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header8.xml" ContentType="application/vnd.openxmlformats-officedocument.wordprocessingml.head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2056AC" w14:textId="77777777" w:rsidR="009D364F" w:rsidRPr="00D857FE" w:rsidRDefault="009D364F" w:rsidP="009D364F">
      <w:pPr>
        <w:bidi/>
        <w:rPr>
          <w:rFonts w:cs="B Nazanin"/>
          <w:b/>
          <w:bCs/>
          <w:szCs w:val="28"/>
          <w:rtl/>
          <w:lang w:bidi="fa-IR"/>
        </w:rPr>
      </w:pPr>
      <w:bookmarkStart w:id="0" w:name="_Toc456430847"/>
    </w:p>
    <w:p w14:paraId="14A9BBDC" w14:textId="77777777" w:rsidR="009D364F" w:rsidRPr="00D857FE" w:rsidRDefault="009D364F" w:rsidP="009D364F">
      <w:pPr>
        <w:bidi/>
        <w:spacing w:line="264" w:lineRule="auto"/>
        <w:ind w:firstLine="423"/>
        <w:contextualSpacing/>
        <w:jc w:val="center"/>
        <w:rPr>
          <w:rFonts w:cs="B Nazanin"/>
          <w:b/>
          <w:bCs/>
          <w:sz w:val="36"/>
          <w:szCs w:val="36"/>
          <w:rtl/>
        </w:rPr>
      </w:pPr>
      <w:r w:rsidRPr="00D857FE">
        <w:rPr>
          <w:noProof/>
        </w:rPr>
        <w:drawing>
          <wp:inline distT="0" distB="0" distL="0" distR="0" wp14:anchorId="7B09C39B" wp14:editId="40A1FB8F">
            <wp:extent cx="678180" cy="1021080"/>
            <wp:effectExtent l="0" t="0" r="0" b="0"/>
            <wp:docPr id="7" name="Picture 244" descr="http://ftp.yazd.ac.ir/FTP/Yazduni-Logo/Daneshgah-A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ftp.yazd.ac.ir/FTP/Yazduni-Logo/Daneshgah-Asl.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8180" cy="1021080"/>
                    </a:xfrm>
                    <a:prstGeom prst="rect">
                      <a:avLst/>
                    </a:prstGeom>
                    <a:noFill/>
                    <a:ln>
                      <a:noFill/>
                    </a:ln>
                  </pic:spPr>
                </pic:pic>
              </a:graphicData>
            </a:graphic>
          </wp:inline>
        </w:drawing>
      </w:r>
    </w:p>
    <w:p w14:paraId="4E98A350" w14:textId="77777777" w:rsidR="009D364F" w:rsidRPr="00D857FE" w:rsidRDefault="00483FAE" w:rsidP="009D364F">
      <w:pPr>
        <w:bidi/>
        <w:spacing w:line="264" w:lineRule="auto"/>
        <w:ind w:firstLine="423"/>
        <w:contextualSpacing/>
        <w:jc w:val="center"/>
        <w:rPr>
          <w:rFonts w:cs="B Nazanin"/>
          <w:b/>
          <w:bCs/>
          <w:sz w:val="32"/>
          <w:szCs w:val="32"/>
          <w:rtl/>
          <w:lang w:bidi="fa-IR"/>
        </w:rPr>
      </w:pPr>
      <w:r>
        <w:rPr>
          <w:rFonts w:cs="B Nazanin" w:hint="cs"/>
          <w:b/>
          <w:bCs/>
          <w:sz w:val="26"/>
          <w:szCs w:val="26"/>
          <w:rtl/>
        </w:rPr>
        <w:t>دانشگاه یزد</w:t>
      </w:r>
    </w:p>
    <w:p w14:paraId="50BE1D56" w14:textId="77777777" w:rsidR="009D364F" w:rsidRPr="00D857FE" w:rsidRDefault="009D364F" w:rsidP="00483FAE">
      <w:pPr>
        <w:bidi/>
        <w:spacing w:line="264" w:lineRule="auto"/>
        <w:ind w:firstLine="423"/>
        <w:contextualSpacing/>
        <w:jc w:val="center"/>
        <w:rPr>
          <w:rFonts w:cs="B Nazanin"/>
          <w:b/>
          <w:bCs/>
          <w:sz w:val="36"/>
          <w:szCs w:val="36"/>
          <w:rtl/>
          <w:lang w:bidi="fa-IR"/>
        </w:rPr>
      </w:pPr>
      <w:r w:rsidRPr="00EA5BEA">
        <w:rPr>
          <w:rFonts w:cs="B Nazanin"/>
          <w:b/>
          <w:bCs/>
          <w:sz w:val="24"/>
          <w:szCs w:val="24"/>
          <w:rtl/>
        </w:rPr>
        <w:t xml:space="preserve">دانشکده </w:t>
      </w:r>
      <w:r w:rsidR="00483FAE">
        <w:rPr>
          <w:rFonts w:cs="B Nazanin" w:hint="cs"/>
          <w:b/>
          <w:bCs/>
          <w:sz w:val="24"/>
          <w:szCs w:val="24"/>
          <w:rtl/>
        </w:rPr>
        <w:t>هنر و معماری</w:t>
      </w:r>
    </w:p>
    <w:p w14:paraId="28784DF3" w14:textId="77777777" w:rsidR="009D364F" w:rsidRPr="00D857FE" w:rsidRDefault="009D364F" w:rsidP="009D364F">
      <w:pPr>
        <w:bidi/>
        <w:spacing w:line="264" w:lineRule="auto"/>
        <w:ind w:firstLine="423"/>
        <w:contextualSpacing/>
        <w:jc w:val="center"/>
        <w:rPr>
          <w:rFonts w:cs="B Nazanin"/>
          <w:sz w:val="4"/>
          <w:szCs w:val="4"/>
          <w:rtl/>
        </w:rPr>
      </w:pPr>
    </w:p>
    <w:p w14:paraId="2A5337B9" w14:textId="77777777" w:rsidR="009D364F" w:rsidRPr="00D857FE" w:rsidRDefault="009D364F" w:rsidP="009D364F">
      <w:pPr>
        <w:bidi/>
        <w:spacing w:line="264" w:lineRule="auto"/>
        <w:ind w:firstLine="423"/>
        <w:contextualSpacing/>
        <w:jc w:val="center"/>
        <w:rPr>
          <w:rFonts w:cs="B Nazanin"/>
          <w:rtl/>
        </w:rPr>
      </w:pPr>
    </w:p>
    <w:p w14:paraId="558D82E1" w14:textId="77777777" w:rsidR="009D364F" w:rsidRPr="00D857FE" w:rsidRDefault="009D364F" w:rsidP="009D364F">
      <w:pPr>
        <w:bidi/>
        <w:spacing w:line="264" w:lineRule="auto"/>
        <w:ind w:firstLine="423"/>
        <w:contextualSpacing/>
        <w:jc w:val="center"/>
        <w:rPr>
          <w:rFonts w:cs="B Nazanin"/>
          <w:rtl/>
        </w:rPr>
      </w:pPr>
    </w:p>
    <w:p w14:paraId="30E2E74D" w14:textId="2A37CA31" w:rsidR="009D364F" w:rsidRPr="00D857FE" w:rsidRDefault="009D364F" w:rsidP="00483FAE">
      <w:pPr>
        <w:bidi/>
        <w:spacing w:line="264" w:lineRule="auto"/>
        <w:ind w:firstLine="423"/>
        <w:contextualSpacing/>
        <w:jc w:val="center"/>
        <w:rPr>
          <w:rFonts w:cs="B Nazanin"/>
          <w:b/>
          <w:bCs/>
          <w:sz w:val="30"/>
          <w:szCs w:val="30"/>
          <w:rtl/>
        </w:rPr>
      </w:pPr>
      <w:r w:rsidRPr="00D857FE">
        <w:rPr>
          <w:rFonts w:cs="B Nazanin"/>
          <w:b/>
          <w:bCs/>
          <w:sz w:val="30"/>
          <w:szCs w:val="30"/>
          <w:rtl/>
        </w:rPr>
        <w:t>پايا</w:t>
      </w:r>
      <w:r w:rsidR="00BB7FD4" w:rsidRPr="00D857FE">
        <w:rPr>
          <w:rFonts w:cs="B Nazanin"/>
          <w:b/>
          <w:bCs/>
          <w:sz w:val="30"/>
          <w:szCs w:val="30"/>
          <w:rtl/>
        </w:rPr>
        <w:t>ن</w:t>
      </w:r>
      <w:r w:rsidR="00BB7FD4">
        <w:rPr>
          <w:rFonts w:cs="B Nazanin" w:hint="cs"/>
          <w:b/>
          <w:bCs/>
          <w:sz w:val="30"/>
          <w:szCs w:val="30"/>
          <w:rtl/>
        </w:rPr>
        <w:t>‌</w:t>
      </w:r>
      <w:r w:rsidR="00BB7FD4" w:rsidRPr="00D857FE">
        <w:rPr>
          <w:rFonts w:cs="B Nazanin"/>
          <w:b/>
          <w:bCs/>
          <w:sz w:val="30"/>
          <w:szCs w:val="30"/>
          <w:rtl/>
        </w:rPr>
        <w:t>ن</w:t>
      </w:r>
      <w:r w:rsidRPr="00D857FE">
        <w:rPr>
          <w:rFonts w:cs="B Nazanin"/>
          <w:b/>
          <w:bCs/>
          <w:sz w:val="30"/>
          <w:szCs w:val="30"/>
          <w:rtl/>
        </w:rPr>
        <w:t xml:space="preserve">امه براي دريافت درجه کارشناسي ارشد </w:t>
      </w:r>
    </w:p>
    <w:p w14:paraId="0BD04E97" w14:textId="1F42B31B" w:rsidR="009D364F" w:rsidRPr="00D857FE" w:rsidRDefault="009D364F" w:rsidP="00483FAE">
      <w:pPr>
        <w:bidi/>
        <w:spacing w:line="264" w:lineRule="auto"/>
        <w:ind w:firstLine="423"/>
        <w:contextualSpacing/>
        <w:jc w:val="center"/>
        <w:rPr>
          <w:rFonts w:cs="B Nazanin"/>
          <w:b/>
          <w:bCs/>
          <w:sz w:val="28"/>
          <w:szCs w:val="28"/>
          <w:rtl/>
          <w:lang w:bidi="fa-IR"/>
        </w:rPr>
      </w:pPr>
      <w:r w:rsidRPr="00D857FE">
        <w:rPr>
          <w:rFonts w:cs="B Nazanin"/>
          <w:b/>
          <w:bCs/>
          <w:sz w:val="28"/>
          <w:szCs w:val="28"/>
          <w:rtl/>
        </w:rPr>
        <w:t xml:space="preserve">در گرايش </w:t>
      </w:r>
      <w:r w:rsidR="00483FAE">
        <w:rPr>
          <w:rFonts w:cs="B Nazanin" w:hint="cs"/>
          <w:b/>
          <w:bCs/>
          <w:sz w:val="28"/>
          <w:szCs w:val="28"/>
          <w:rtl/>
        </w:rPr>
        <w:t>برنامه</w:t>
      </w:r>
      <w:r w:rsidR="00BB7FD4">
        <w:rPr>
          <w:rFonts w:cs="B Nazanin" w:hint="cs"/>
          <w:b/>
          <w:bCs/>
          <w:sz w:val="28"/>
          <w:szCs w:val="28"/>
          <w:rtl/>
        </w:rPr>
        <w:t xml:space="preserve">‌ریزی </w:t>
      </w:r>
      <w:r w:rsidR="00483FAE">
        <w:rPr>
          <w:rFonts w:cs="B Nazanin" w:hint="cs"/>
          <w:b/>
          <w:bCs/>
          <w:sz w:val="28"/>
          <w:szCs w:val="28"/>
          <w:rtl/>
        </w:rPr>
        <w:t>منطقه ای</w:t>
      </w:r>
    </w:p>
    <w:p w14:paraId="5163B39F" w14:textId="77777777" w:rsidR="009D364F" w:rsidRPr="00D857FE" w:rsidRDefault="009D364F" w:rsidP="009D364F">
      <w:pPr>
        <w:bidi/>
        <w:spacing w:line="264" w:lineRule="auto"/>
        <w:ind w:firstLine="423"/>
        <w:contextualSpacing/>
        <w:jc w:val="center"/>
        <w:rPr>
          <w:rFonts w:cs="B Nazanin"/>
          <w:sz w:val="16"/>
          <w:szCs w:val="16"/>
          <w:rtl/>
        </w:rPr>
      </w:pPr>
    </w:p>
    <w:p w14:paraId="78EEC083" w14:textId="77777777" w:rsidR="009D364F" w:rsidRPr="00D857FE" w:rsidRDefault="009D364F" w:rsidP="009D364F">
      <w:pPr>
        <w:bidi/>
        <w:spacing w:line="264" w:lineRule="auto"/>
        <w:ind w:firstLine="423"/>
        <w:contextualSpacing/>
        <w:jc w:val="center"/>
        <w:rPr>
          <w:rFonts w:cs="B Nazanin"/>
          <w:sz w:val="16"/>
          <w:szCs w:val="16"/>
          <w:rtl/>
        </w:rPr>
      </w:pPr>
    </w:p>
    <w:p w14:paraId="7A5C550D" w14:textId="43E1669F" w:rsidR="009D364F" w:rsidRPr="00483FAE" w:rsidRDefault="00483FAE" w:rsidP="00483FAE">
      <w:pPr>
        <w:bidi/>
        <w:spacing w:line="264" w:lineRule="auto"/>
        <w:ind w:firstLine="423"/>
        <w:contextualSpacing/>
        <w:jc w:val="center"/>
        <w:rPr>
          <w:rFonts w:ascii="XB Zar" w:hAnsi="XB Zar" w:cs="B Nazanin"/>
          <w:b/>
          <w:bCs/>
          <w:sz w:val="38"/>
          <w:szCs w:val="36"/>
          <w:rtl/>
        </w:rPr>
      </w:pPr>
      <w:r>
        <w:rPr>
          <w:rFonts w:ascii="XB Zar" w:hAnsi="XB Zar" w:cs="B Nazanin" w:hint="cs"/>
          <w:b/>
          <w:bCs/>
          <w:sz w:val="40"/>
          <w:szCs w:val="40"/>
          <w:rtl/>
        </w:rPr>
        <w:t>بازبرنامه</w:t>
      </w:r>
      <w:r w:rsidR="00BB7FD4">
        <w:rPr>
          <w:rFonts w:ascii="XB Zar" w:hAnsi="XB Zar" w:cs="B Nazanin" w:hint="cs"/>
          <w:b/>
          <w:bCs/>
          <w:sz w:val="40"/>
          <w:szCs w:val="40"/>
          <w:rtl/>
        </w:rPr>
        <w:t xml:space="preserve">‌ریزی </w:t>
      </w:r>
      <w:r>
        <w:rPr>
          <w:rFonts w:ascii="XB Zar" w:hAnsi="XB Zar" w:cs="B Nazanin" w:hint="cs"/>
          <w:b/>
          <w:bCs/>
          <w:sz w:val="40"/>
          <w:szCs w:val="40"/>
          <w:rtl/>
        </w:rPr>
        <w:t>منطقه</w:t>
      </w:r>
      <w:r w:rsidR="00BB7FD4">
        <w:rPr>
          <w:rFonts w:ascii="XB Zar" w:hAnsi="XB Zar" w:cs="B Nazanin" w:hint="cs"/>
          <w:b/>
          <w:bCs/>
          <w:sz w:val="40"/>
          <w:szCs w:val="40"/>
          <w:rtl/>
        </w:rPr>
        <w:t xml:space="preserve">، </w:t>
      </w:r>
      <w:r>
        <w:rPr>
          <w:rFonts w:ascii="XB Zar" w:hAnsi="XB Zar" w:cs="B Nazanin" w:hint="cs"/>
          <w:b/>
          <w:bCs/>
          <w:sz w:val="40"/>
          <w:szCs w:val="40"/>
          <w:rtl/>
        </w:rPr>
        <w:t>با تاکید بر تبیین نظریه زیست منطقه گرایی در آن</w:t>
      </w:r>
      <w:r w:rsidR="00BB7FD4">
        <w:rPr>
          <w:rFonts w:ascii="XB Zar" w:hAnsi="XB Zar" w:cs="B Nazanin" w:hint="cs"/>
          <w:b/>
          <w:bCs/>
          <w:sz w:val="40"/>
          <w:szCs w:val="40"/>
          <w:rtl/>
        </w:rPr>
        <w:t xml:space="preserve">؛ </w:t>
      </w:r>
      <w:r w:rsidRPr="00483FAE">
        <w:rPr>
          <w:rFonts w:ascii="XB Zar" w:hAnsi="XB Zar" w:cs="B Nazanin" w:hint="cs"/>
          <w:b/>
          <w:bCs/>
          <w:sz w:val="38"/>
          <w:szCs w:val="36"/>
          <w:rtl/>
        </w:rPr>
        <w:t>نمونه پژوهشی</w:t>
      </w:r>
      <w:r w:rsidR="00BB7FD4">
        <w:rPr>
          <w:rFonts w:ascii="XB Zar" w:hAnsi="XB Zar" w:cs="B Nazanin" w:hint="cs"/>
          <w:b/>
          <w:bCs/>
          <w:sz w:val="38"/>
          <w:szCs w:val="36"/>
          <w:rtl/>
        </w:rPr>
        <w:t xml:space="preserve">: </w:t>
      </w:r>
      <w:r w:rsidRPr="00483FAE">
        <w:rPr>
          <w:rFonts w:ascii="XB Zar" w:hAnsi="XB Zar" w:cs="B Nazanin" w:hint="cs"/>
          <w:b/>
          <w:bCs/>
          <w:sz w:val="38"/>
          <w:szCs w:val="36"/>
          <w:rtl/>
        </w:rPr>
        <w:t xml:space="preserve">منطقه </w:t>
      </w:r>
      <w:r w:rsidRPr="00483FAE">
        <w:rPr>
          <w:rFonts w:ascii="IPT Nazanin" w:hAnsi="IPT Nazanin" w:cs="B Nazanin"/>
          <w:b/>
          <w:bCs/>
          <w:sz w:val="36"/>
          <w:szCs w:val="36"/>
          <w:rtl/>
        </w:rPr>
        <w:t>7</w:t>
      </w:r>
      <w:r w:rsidRPr="00483FAE">
        <w:rPr>
          <w:rFonts w:ascii="XB Zar" w:hAnsi="XB Zar" w:cs="B Nazanin" w:hint="cs"/>
          <w:b/>
          <w:bCs/>
          <w:sz w:val="38"/>
          <w:szCs w:val="36"/>
          <w:rtl/>
        </w:rPr>
        <w:t xml:space="preserve"> استان اصفهان</w:t>
      </w:r>
    </w:p>
    <w:p w14:paraId="4F45C2CB" w14:textId="0669578D" w:rsidR="009D364F" w:rsidRPr="00D857FE" w:rsidRDefault="00483FAE" w:rsidP="003F4527">
      <w:pPr>
        <w:bidi/>
        <w:spacing w:line="264" w:lineRule="auto"/>
        <w:ind w:firstLine="423"/>
        <w:contextualSpacing/>
        <w:jc w:val="center"/>
        <w:rPr>
          <w:rFonts w:cs="B Nazanin"/>
          <w:sz w:val="24"/>
          <w:szCs w:val="24"/>
          <w:rtl/>
        </w:rPr>
      </w:pPr>
      <w:r w:rsidRPr="00483FAE">
        <w:rPr>
          <w:rFonts w:ascii="XB Zar" w:hAnsi="XB Zar" w:cs="B Nazanin" w:hint="cs"/>
          <w:b/>
          <w:bCs/>
          <w:sz w:val="38"/>
          <w:szCs w:val="36"/>
          <w:rtl/>
        </w:rPr>
        <w:t>سایت برنامه</w:t>
      </w:r>
      <w:r w:rsidR="00BB7FD4">
        <w:rPr>
          <w:rFonts w:ascii="XB Zar" w:hAnsi="XB Zar" w:cs="B Nazanin" w:hint="cs"/>
          <w:b/>
          <w:bCs/>
          <w:sz w:val="38"/>
          <w:szCs w:val="36"/>
          <w:rtl/>
        </w:rPr>
        <w:t xml:space="preserve">‌ریزی  </w:t>
      </w:r>
      <w:r w:rsidRPr="00483FAE">
        <w:rPr>
          <w:rFonts w:ascii="XB Zar" w:hAnsi="XB Zar" w:cs="B Nazanin" w:hint="cs"/>
          <w:b/>
          <w:bCs/>
          <w:sz w:val="38"/>
          <w:szCs w:val="36"/>
          <w:rtl/>
        </w:rPr>
        <w:t>شهرستان نطنز</w:t>
      </w:r>
    </w:p>
    <w:p w14:paraId="424EC3DB" w14:textId="77777777" w:rsidR="009D364F" w:rsidRPr="00D857FE" w:rsidRDefault="009D364F" w:rsidP="00483FAE">
      <w:pPr>
        <w:bidi/>
        <w:spacing w:line="264" w:lineRule="auto"/>
        <w:ind w:firstLine="423"/>
        <w:contextualSpacing/>
        <w:jc w:val="center"/>
        <w:rPr>
          <w:rFonts w:cs="B Nazanin"/>
          <w:b/>
          <w:bCs/>
          <w:sz w:val="30"/>
          <w:szCs w:val="30"/>
          <w:rtl/>
        </w:rPr>
      </w:pPr>
      <w:r w:rsidRPr="00D857FE">
        <w:rPr>
          <w:rFonts w:cs="B Nazanin"/>
          <w:b/>
          <w:bCs/>
          <w:sz w:val="30"/>
          <w:szCs w:val="30"/>
          <w:rtl/>
        </w:rPr>
        <w:t>استاد</w:t>
      </w:r>
      <w:r w:rsidR="00483FAE">
        <w:rPr>
          <w:rFonts w:cs="B Nazanin" w:hint="cs"/>
          <w:b/>
          <w:bCs/>
          <w:sz w:val="30"/>
          <w:szCs w:val="30"/>
          <w:rtl/>
        </w:rPr>
        <w:t xml:space="preserve"> </w:t>
      </w:r>
      <w:r w:rsidR="00483FAE">
        <w:rPr>
          <w:rFonts w:cs="B Nazanin"/>
          <w:b/>
          <w:bCs/>
          <w:sz w:val="30"/>
          <w:szCs w:val="30"/>
          <w:rtl/>
        </w:rPr>
        <w:t>راهنما</w:t>
      </w:r>
    </w:p>
    <w:p w14:paraId="62BC87CA" w14:textId="77777777" w:rsidR="009D364F" w:rsidRPr="00D857FE" w:rsidRDefault="00483FAE" w:rsidP="00483FAE">
      <w:pPr>
        <w:bidi/>
        <w:spacing w:line="264" w:lineRule="auto"/>
        <w:ind w:firstLine="423"/>
        <w:contextualSpacing/>
        <w:jc w:val="center"/>
        <w:rPr>
          <w:rFonts w:cs="B Nazanin"/>
          <w:b/>
          <w:bCs/>
          <w:sz w:val="26"/>
          <w:szCs w:val="26"/>
          <w:rtl/>
          <w:lang w:bidi="fa-IR"/>
        </w:rPr>
      </w:pPr>
      <w:r>
        <w:rPr>
          <w:rFonts w:cs="B Nazanin" w:hint="cs"/>
          <w:sz w:val="26"/>
          <w:szCs w:val="26"/>
          <w:rtl/>
        </w:rPr>
        <w:t>جناب آقای دکتر حسین نور محمدزاد</w:t>
      </w:r>
    </w:p>
    <w:p w14:paraId="75B24B6A" w14:textId="77777777" w:rsidR="009D364F" w:rsidRPr="00D857FE" w:rsidRDefault="009D364F" w:rsidP="009D364F">
      <w:pPr>
        <w:bidi/>
        <w:spacing w:line="264" w:lineRule="auto"/>
        <w:ind w:firstLine="423"/>
        <w:contextualSpacing/>
        <w:jc w:val="center"/>
        <w:rPr>
          <w:rFonts w:cs="B Nazanin"/>
          <w:b/>
          <w:bCs/>
          <w:sz w:val="24"/>
          <w:szCs w:val="24"/>
          <w:rtl/>
        </w:rPr>
      </w:pPr>
    </w:p>
    <w:p w14:paraId="54040516" w14:textId="77777777" w:rsidR="009D364F" w:rsidRPr="00D857FE" w:rsidRDefault="009D364F" w:rsidP="009D364F">
      <w:pPr>
        <w:bidi/>
        <w:spacing w:line="264" w:lineRule="auto"/>
        <w:ind w:firstLine="423"/>
        <w:contextualSpacing/>
        <w:jc w:val="center"/>
        <w:rPr>
          <w:rFonts w:cs="B Nazanin"/>
          <w:b/>
          <w:bCs/>
          <w:sz w:val="30"/>
          <w:szCs w:val="30"/>
          <w:rtl/>
        </w:rPr>
      </w:pPr>
    </w:p>
    <w:p w14:paraId="39440644" w14:textId="77777777" w:rsidR="009D364F" w:rsidRPr="00D857FE" w:rsidRDefault="00483FAE" w:rsidP="00483FAE">
      <w:pPr>
        <w:bidi/>
        <w:spacing w:line="264" w:lineRule="auto"/>
        <w:ind w:firstLine="423"/>
        <w:contextualSpacing/>
        <w:jc w:val="center"/>
        <w:rPr>
          <w:rFonts w:cs="B Nazanin"/>
          <w:b/>
          <w:bCs/>
          <w:sz w:val="30"/>
          <w:szCs w:val="30"/>
          <w:rtl/>
        </w:rPr>
      </w:pPr>
      <w:r>
        <w:rPr>
          <w:rFonts w:cs="B Nazanin"/>
          <w:b/>
          <w:bCs/>
          <w:sz w:val="30"/>
          <w:szCs w:val="30"/>
          <w:rtl/>
        </w:rPr>
        <w:t>نگارش</w:t>
      </w:r>
    </w:p>
    <w:p w14:paraId="01B1406A" w14:textId="77777777" w:rsidR="009D364F" w:rsidRPr="00D857FE" w:rsidRDefault="00483FAE" w:rsidP="009D364F">
      <w:pPr>
        <w:bidi/>
        <w:spacing w:line="264" w:lineRule="auto"/>
        <w:ind w:firstLine="423"/>
        <w:contextualSpacing/>
        <w:jc w:val="center"/>
        <w:rPr>
          <w:rFonts w:cs="B Nazanin"/>
          <w:b/>
          <w:bCs/>
          <w:sz w:val="26"/>
          <w:szCs w:val="26"/>
          <w:rtl/>
        </w:rPr>
      </w:pPr>
      <w:r>
        <w:rPr>
          <w:rFonts w:cs="B Nazanin" w:hint="cs"/>
          <w:sz w:val="26"/>
          <w:szCs w:val="26"/>
          <w:rtl/>
        </w:rPr>
        <w:t>حانیه السادات زارعی</w:t>
      </w:r>
    </w:p>
    <w:p w14:paraId="0800D098" w14:textId="77777777" w:rsidR="009D364F" w:rsidRPr="00D857FE" w:rsidRDefault="009D364F" w:rsidP="009D364F">
      <w:pPr>
        <w:bidi/>
        <w:spacing w:line="264" w:lineRule="auto"/>
        <w:ind w:firstLine="423"/>
        <w:contextualSpacing/>
        <w:jc w:val="center"/>
        <w:rPr>
          <w:rFonts w:cs="B Nazanin"/>
          <w:b/>
          <w:bCs/>
          <w:sz w:val="28"/>
          <w:szCs w:val="28"/>
          <w:rtl/>
          <w:lang w:bidi="fa-IR"/>
        </w:rPr>
      </w:pPr>
    </w:p>
    <w:p w14:paraId="224EFF89" w14:textId="77777777" w:rsidR="009D364F" w:rsidRPr="00D857FE" w:rsidRDefault="009D364F" w:rsidP="009D364F">
      <w:pPr>
        <w:bidi/>
        <w:spacing w:line="264" w:lineRule="auto"/>
        <w:ind w:firstLine="423"/>
        <w:contextualSpacing/>
        <w:jc w:val="center"/>
        <w:rPr>
          <w:rFonts w:cs="B Nazanin"/>
          <w:b/>
          <w:bCs/>
          <w:sz w:val="24"/>
          <w:szCs w:val="24"/>
          <w:rtl/>
        </w:rPr>
      </w:pPr>
    </w:p>
    <w:p w14:paraId="4BADEA99" w14:textId="77777777" w:rsidR="009D364F" w:rsidRPr="00D857FE" w:rsidRDefault="00483FAE" w:rsidP="009D364F">
      <w:pPr>
        <w:bidi/>
        <w:spacing w:line="264" w:lineRule="auto"/>
        <w:ind w:firstLine="423"/>
        <w:contextualSpacing/>
        <w:jc w:val="center"/>
        <w:rPr>
          <w:rFonts w:cs="B Nazanin"/>
          <w:b/>
          <w:bCs/>
          <w:sz w:val="30"/>
          <w:szCs w:val="30"/>
          <w:rtl/>
          <w:lang w:bidi="fa-IR"/>
        </w:rPr>
      </w:pPr>
      <w:r>
        <w:rPr>
          <w:rFonts w:cs="B Nazanin" w:hint="cs"/>
          <w:sz w:val="26"/>
          <w:szCs w:val="26"/>
          <w:rtl/>
        </w:rPr>
        <w:t xml:space="preserve">بهمن </w:t>
      </w:r>
      <w:r w:rsidRPr="00483FAE">
        <w:rPr>
          <w:rFonts w:ascii="IPT Nazanin" w:hAnsi="IPT Nazanin" w:cs="B Nazanin"/>
          <w:sz w:val="26"/>
          <w:szCs w:val="26"/>
          <w:rtl/>
        </w:rPr>
        <w:t>1402</w:t>
      </w:r>
    </w:p>
    <w:p w14:paraId="6A0DD73E" w14:textId="77777777" w:rsidR="009D364F" w:rsidRPr="00D857FE" w:rsidRDefault="009D364F" w:rsidP="009D364F">
      <w:pPr>
        <w:rPr>
          <w:rFonts w:cs="B Nazanin"/>
          <w:b/>
          <w:bCs/>
          <w:sz w:val="30"/>
          <w:szCs w:val="30"/>
          <w:rtl/>
        </w:rPr>
      </w:pPr>
      <w:r w:rsidRPr="00D857FE">
        <w:rPr>
          <w:rFonts w:cs="B Nazanin"/>
          <w:b/>
          <w:bCs/>
          <w:sz w:val="30"/>
          <w:szCs w:val="30"/>
          <w:rtl/>
        </w:rPr>
        <w:br w:type="page"/>
      </w:r>
    </w:p>
    <w:p w14:paraId="30075E02" w14:textId="77777777" w:rsidR="009D364F" w:rsidRPr="00D857FE" w:rsidRDefault="009D364F" w:rsidP="009D364F">
      <w:pPr>
        <w:jc w:val="center"/>
        <w:rPr>
          <w:rFonts w:cs="B Lotus"/>
          <w:noProof/>
          <w:rtl/>
          <w:lang w:bidi="fa-IR"/>
        </w:rPr>
      </w:pPr>
    </w:p>
    <w:p w14:paraId="25AE4F91" w14:textId="77777777" w:rsidR="009D364F" w:rsidRPr="00D857FE" w:rsidRDefault="009D364F" w:rsidP="009D364F">
      <w:pPr>
        <w:jc w:val="center"/>
        <w:rPr>
          <w:rFonts w:cs="B Lotus"/>
          <w:noProof/>
          <w:rtl/>
          <w:lang w:bidi="fa-IR"/>
        </w:rPr>
      </w:pPr>
    </w:p>
    <w:p w14:paraId="2B2F232D" w14:textId="77777777" w:rsidR="009D364F" w:rsidRPr="00D857FE" w:rsidRDefault="009D364F" w:rsidP="009D364F">
      <w:pPr>
        <w:pStyle w:val="a6"/>
        <w:spacing w:line="240" w:lineRule="auto"/>
        <w:rPr>
          <w:rFonts w:cs="B Lotus"/>
          <w:rtl/>
        </w:rPr>
      </w:pPr>
    </w:p>
    <w:p w14:paraId="4A654359" w14:textId="77777777" w:rsidR="009D364F" w:rsidRPr="00D857FE" w:rsidRDefault="009D364F" w:rsidP="009D364F">
      <w:pPr>
        <w:pStyle w:val="a6"/>
        <w:spacing w:line="240" w:lineRule="auto"/>
        <w:rPr>
          <w:rFonts w:cs="B Lotus"/>
          <w:rtl/>
        </w:rPr>
      </w:pPr>
    </w:p>
    <w:p w14:paraId="29D58A8B" w14:textId="77777777" w:rsidR="009D364F" w:rsidRPr="00D857FE" w:rsidRDefault="009D364F" w:rsidP="009D364F">
      <w:pPr>
        <w:pStyle w:val="a6"/>
        <w:spacing w:line="240" w:lineRule="auto"/>
        <w:rPr>
          <w:rFonts w:cs="B Lotus"/>
          <w:rtl/>
        </w:rPr>
      </w:pPr>
    </w:p>
    <w:p w14:paraId="0030CED7" w14:textId="77777777" w:rsidR="009D364F" w:rsidRPr="00D857FE" w:rsidRDefault="009D364F" w:rsidP="009D364F">
      <w:pPr>
        <w:pStyle w:val="a6"/>
        <w:spacing w:line="240" w:lineRule="auto"/>
        <w:rPr>
          <w:rFonts w:cs="B Lotus"/>
          <w:rtl/>
        </w:rPr>
      </w:pPr>
    </w:p>
    <w:p w14:paraId="6B7BC780" w14:textId="77777777" w:rsidR="009D364F" w:rsidRPr="00D857FE" w:rsidRDefault="009D364F" w:rsidP="009D364F">
      <w:pPr>
        <w:pStyle w:val="a6"/>
        <w:spacing w:line="240" w:lineRule="auto"/>
        <w:rPr>
          <w:rFonts w:cs="B Lotus"/>
          <w:rtl/>
        </w:rPr>
      </w:pPr>
    </w:p>
    <w:p w14:paraId="06A15897" w14:textId="77777777" w:rsidR="009D364F" w:rsidRPr="00D857FE" w:rsidRDefault="009D364F" w:rsidP="009D364F">
      <w:pPr>
        <w:pStyle w:val="a6"/>
        <w:spacing w:line="240" w:lineRule="auto"/>
        <w:rPr>
          <w:rFonts w:cs="B Lotus"/>
          <w:rtl/>
        </w:rPr>
      </w:pPr>
    </w:p>
    <w:p w14:paraId="76D047AF" w14:textId="77777777" w:rsidR="009D364F" w:rsidRPr="00D857FE" w:rsidRDefault="009D364F" w:rsidP="009D364F">
      <w:pPr>
        <w:pStyle w:val="a6"/>
        <w:spacing w:line="240" w:lineRule="auto"/>
        <w:jc w:val="center"/>
        <w:rPr>
          <w:rFonts w:cs="B Lotus"/>
          <w:rtl/>
          <w:lang w:bidi="fa-IR"/>
        </w:rPr>
      </w:pPr>
      <w:r w:rsidRPr="00D857FE">
        <w:rPr>
          <w:rFonts w:cs="B Lotus"/>
          <w:noProof/>
        </w:rPr>
        <w:drawing>
          <wp:inline distT="0" distB="0" distL="0" distR="0" wp14:anchorId="213C664E" wp14:editId="252D9182">
            <wp:extent cx="4587240" cy="3962400"/>
            <wp:effectExtent l="0" t="0" r="0" b="0"/>
            <wp:docPr id="8" name="Picture 4" descr="␂矸曰矷淀矵ح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矸曰矷淀矵ح矨"/>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7240" cy="3962400"/>
                    </a:xfrm>
                    <a:prstGeom prst="rect">
                      <a:avLst/>
                    </a:prstGeom>
                    <a:noFill/>
                    <a:ln>
                      <a:noFill/>
                    </a:ln>
                  </pic:spPr>
                </pic:pic>
              </a:graphicData>
            </a:graphic>
          </wp:inline>
        </w:drawing>
      </w:r>
    </w:p>
    <w:p w14:paraId="2F5AF292" w14:textId="77777777" w:rsidR="009D364F" w:rsidRPr="00D857FE" w:rsidRDefault="009D364F" w:rsidP="009D364F">
      <w:pPr>
        <w:pStyle w:val="a6"/>
        <w:spacing w:line="240" w:lineRule="auto"/>
        <w:rPr>
          <w:rFonts w:cs="B Lotus"/>
          <w:rtl/>
          <w:lang w:bidi="fa-IR"/>
        </w:rPr>
      </w:pPr>
    </w:p>
    <w:p w14:paraId="4F189764" w14:textId="77777777" w:rsidR="009D364F" w:rsidRPr="00D857FE" w:rsidRDefault="009D364F" w:rsidP="009D364F">
      <w:pPr>
        <w:pStyle w:val="a6"/>
        <w:spacing w:line="240" w:lineRule="auto"/>
        <w:jc w:val="center"/>
        <w:rPr>
          <w:rFonts w:cs="B Lotus"/>
          <w:rtl/>
          <w:lang w:bidi="fa-IR"/>
        </w:rPr>
      </w:pPr>
    </w:p>
    <w:p w14:paraId="7D74B4AF" w14:textId="77777777" w:rsidR="009D364F" w:rsidRPr="00D857FE" w:rsidRDefault="009D364F" w:rsidP="009D364F">
      <w:pPr>
        <w:pStyle w:val="a6"/>
        <w:spacing w:line="240" w:lineRule="auto"/>
        <w:rPr>
          <w:rFonts w:cs="B Lotus"/>
          <w:rtl/>
          <w:lang w:bidi="fa-IR"/>
        </w:rPr>
      </w:pPr>
    </w:p>
    <w:p w14:paraId="0144AA38" w14:textId="77777777" w:rsidR="009D364F" w:rsidRPr="00D857FE" w:rsidRDefault="009D364F" w:rsidP="009D364F">
      <w:pPr>
        <w:pStyle w:val="a6"/>
        <w:spacing w:line="240" w:lineRule="auto"/>
        <w:rPr>
          <w:rFonts w:cs="B Lotus"/>
          <w:rtl/>
          <w:lang w:bidi="fa-IR"/>
        </w:rPr>
        <w:sectPr w:rsidR="009D364F" w:rsidRPr="00D857FE" w:rsidSect="00E747A7">
          <w:footerReference w:type="even" r:id="rId10"/>
          <w:footerReference w:type="default" r:id="rId11"/>
          <w:footnotePr>
            <w:numRestart w:val="eachPage"/>
          </w:footnotePr>
          <w:pgSz w:w="11906" w:h="16838" w:code="9"/>
          <w:pgMar w:top="1440" w:right="1440" w:bottom="1440" w:left="1440" w:header="851" w:footer="1021" w:gutter="0"/>
          <w:pgNumType w:fmt="lowerRoman"/>
          <w:cols w:space="708"/>
          <w:bidi/>
          <w:rtlGutter/>
          <w:docGrid w:linePitch="360"/>
        </w:sectPr>
      </w:pPr>
    </w:p>
    <w:p w14:paraId="4242D792" w14:textId="77777777" w:rsidR="009D364F" w:rsidRPr="00D857FE" w:rsidRDefault="009D364F" w:rsidP="009D364F">
      <w:pPr>
        <w:pStyle w:val="a6"/>
        <w:spacing w:line="240" w:lineRule="auto"/>
        <w:rPr>
          <w:rFonts w:cs="B Lotus"/>
          <w:rtl/>
          <w:lang w:bidi="fa-IR"/>
        </w:rPr>
      </w:pPr>
    </w:p>
    <w:p w14:paraId="1954E2D8" w14:textId="77777777" w:rsidR="009D364F" w:rsidRPr="00D857FE" w:rsidRDefault="009D364F" w:rsidP="009D364F">
      <w:pPr>
        <w:pStyle w:val="Title1"/>
        <w:rPr>
          <w:rFonts w:cs="B Lotus"/>
        </w:rPr>
      </w:pPr>
    </w:p>
    <w:tbl>
      <w:tblPr>
        <w:tblpPr w:leftFromText="180" w:rightFromText="180" w:vertAnchor="page" w:horzAnchor="margin" w:tblpXSpec="center" w:tblpY="901"/>
        <w:bidiVisual/>
        <w:tblW w:w="9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18"/>
      </w:tblGrid>
      <w:tr w:rsidR="009D364F" w:rsidRPr="00D857FE" w14:paraId="2F0504ED" w14:textId="77777777" w:rsidTr="00E747A7">
        <w:trPr>
          <w:trHeight w:val="2352"/>
        </w:trPr>
        <w:tc>
          <w:tcPr>
            <w:tcW w:w="9318" w:type="dxa"/>
            <w:tcBorders>
              <w:top w:val="nil"/>
              <w:left w:val="nil"/>
              <w:bottom w:val="single" w:sz="24" w:space="0" w:color="auto"/>
              <w:right w:val="nil"/>
            </w:tcBorders>
            <w:shd w:val="clear" w:color="auto" w:fill="auto"/>
          </w:tcPr>
          <w:p w14:paraId="688F3F80" w14:textId="77777777" w:rsidR="009D364F" w:rsidRPr="00D857FE" w:rsidRDefault="009D364F" w:rsidP="00E747A7">
            <w:pPr>
              <w:rPr>
                <w:rFonts w:cs="B Nazanin"/>
                <w:b/>
                <w:bCs/>
                <w:sz w:val="8"/>
                <w:szCs w:val="8"/>
                <w:rtl/>
              </w:rPr>
            </w:pPr>
            <w:r w:rsidRPr="00D857FE">
              <w:rPr>
                <w:rFonts w:cs="B Nazanin" w:hint="cs"/>
                <w:b/>
                <w:bCs/>
                <w:sz w:val="8"/>
                <w:szCs w:val="8"/>
                <w:rtl/>
              </w:rPr>
              <w:t xml:space="preserve">    </w:t>
            </w:r>
          </w:p>
          <w:tbl>
            <w:tblPr>
              <w:tblpPr w:leftFromText="180" w:rightFromText="180" w:vertAnchor="page" w:horzAnchor="margin" w:tblpY="166"/>
              <w:bidiVisual/>
              <w:tblW w:w="9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6"/>
              <w:gridCol w:w="4587"/>
              <w:gridCol w:w="2724"/>
            </w:tblGrid>
            <w:tr w:rsidR="009D364F" w:rsidRPr="00D857FE" w14:paraId="6ABC8CEF" w14:textId="77777777" w:rsidTr="00E747A7">
              <w:trPr>
                <w:trHeight w:val="1178"/>
              </w:trPr>
              <w:tc>
                <w:tcPr>
                  <w:tcW w:w="2006" w:type="dxa"/>
                  <w:tcBorders>
                    <w:top w:val="thinThickSmallGap" w:sz="18" w:space="0" w:color="auto"/>
                    <w:left w:val="thinThickSmallGap" w:sz="18" w:space="0" w:color="auto"/>
                    <w:bottom w:val="thinThickSmallGap" w:sz="18" w:space="0" w:color="auto"/>
                    <w:right w:val="thinThickSmallGap" w:sz="18" w:space="0" w:color="auto"/>
                  </w:tcBorders>
                  <w:shd w:val="clear" w:color="auto" w:fill="auto"/>
                </w:tcPr>
                <w:p w14:paraId="5A83F2D5" w14:textId="77777777" w:rsidR="009D364F" w:rsidRPr="00D857FE" w:rsidRDefault="009D364F" w:rsidP="00E747A7">
                  <w:pPr>
                    <w:ind w:hanging="2"/>
                    <w:jc w:val="center"/>
                    <w:rPr>
                      <w:rFonts w:cs="B Nazanin"/>
                      <w:b/>
                      <w:bCs/>
                      <w:sz w:val="24"/>
                      <w:szCs w:val="24"/>
                      <w:rtl/>
                      <w:lang w:bidi="fa-IR"/>
                    </w:rPr>
                  </w:pPr>
                  <w:r w:rsidRPr="00D857FE">
                    <w:rPr>
                      <w:noProof/>
                    </w:rPr>
                    <w:drawing>
                      <wp:inline distT="0" distB="0" distL="0" distR="0" wp14:anchorId="6033F387" wp14:editId="441270F0">
                        <wp:extent cx="577850" cy="914400"/>
                        <wp:effectExtent l="0" t="0" r="0" b="0"/>
                        <wp:docPr id="45" name="Picture 45" descr="Description: http://ftp.yazd.ac.ir/FTP/Yazduni-Logo/Daneshgah-A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ftp.yazd.ac.ir/FTP/Yazduni-Logo/Daneshgah-Asl.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7850" cy="914400"/>
                                </a:xfrm>
                                <a:prstGeom prst="rect">
                                  <a:avLst/>
                                </a:prstGeom>
                                <a:noFill/>
                                <a:ln>
                                  <a:noFill/>
                                </a:ln>
                              </pic:spPr>
                            </pic:pic>
                          </a:graphicData>
                        </a:graphic>
                      </wp:inline>
                    </w:drawing>
                  </w:r>
                </w:p>
              </w:tc>
              <w:tc>
                <w:tcPr>
                  <w:tcW w:w="4587" w:type="dxa"/>
                  <w:tcBorders>
                    <w:top w:val="thinThickSmallGap" w:sz="18" w:space="0" w:color="auto"/>
                    <w:left w:val="thinThickSmallGap" w:sz="18" w:space="0" w:color="auto"/>
                    <w:bottom w:val="thinThickSmallGap" w:sz="18" w:space="0" w:color="auto"/>
                    <w:right w:val="thinThickSmallGap" w:sz="18" w:space="0" w:color="auto"/>
                  </w:tcBorders>
                  <w:shd w:val="clear" w:color="auto" w:fill="auto"/>
                  <w:vAlign w:val="center"/>
                </w:tcPr>
                <w:p w14:paraId="1307AD59" w14:textId="77777777" w:rsidR="009D364F" w:rsidRPr="00D857FE" w:rsidRDefault="009D364F" w:rsidP="00E747A7">
                  <w:pPr>
                    <w:ind w:hanging="2"/>
                    <w:jc w:val="center"/>
                    <w:rPr>
                      <w:rFonts w:cs="B Nazanin"/>
                      <w:b/>
                      <w:bCs/>
                      <w:sz w:val="24"/>
                      <w:szCs w:val="24"/>
                      <w:rtl/>
                      <w:lang w:bidi="fa-IR"/>
                    </w:rPr>
                  </w:pPr>
                  <w:r w:rsidRPr="00D857FE">
                    <w:rPr>
                      <w:rFonts w:cs="B Nazanin" w:hint="cs"/>
                      <w:b/>
                      <w:bCs/>
                      <w:sz w:val="24"/>
                      <w:szCs w:val="24"/>
                      <w:rtl/>
                      <w:lang w:bidi="fa-IR"/>
                    </w:rPr>
                    <w:t>باسمه تعالی</w:t>
                  </w:r>
                </w:p>
                <w:p w14:paraId="2891EC40" w14:textId="78908B2B" w:rsidR="009D364F" w:rsidRPr="00D857FE" w:rsidRDefault="009D364F" w:rsidP="00E747A7">
                  <w:pPr>
                    <w:ind w:hanging="2"/>
                    <w:jc w:val="center"/>
                    <w:rPr>
                      <w:rFonts w:cs="B Nazanin"/>
                      <w:b/>
                      <w:bCs/>
                      <w:sz w:val="28"/>
                      <w:rtl/>
                      <w:lang w:bidi="fa-IR"/>
                    </w:rPr>
                  </w:pPr>
                  <w:r w:rsidRPr="00D857FE">
                    <w:rPr>
                      <w:rFonts w:cs="B Nazanin" w:hint="cs"/>
                      <w:b/>
                      <w:bCs/>
                      <w:sz w:val="24"/>
                      <w:szCs w:val="24"/>
                      <w:rtl/>
                      <w:lang w:bidi="fa-IR"/>
                    </w:rPr>
                    <w:t>صورتجلسه دفاع از پایا</w:t>
                  </w:r>
                  <w:r w:rsidR="00BB7FD4" w:rsidRPr="00D857FE">
                    <w:rPr>
                      <w:rFonts w:cs="B Nazanin" w:hint="cs"/>
                      <w:b/>
                      <w:bCs/>
                      <w:sz w:val="24"/>
                      <w:szCs w:val="24"/>
                      <w:rtl/>
                      <w:lang w:bidi="fa-IR"/>
                    </w:rPr>
                    <w:t>ن</w:t>
                  </w:r>
                  <w:r w:rsidR="00BB7FD4">
                    <w:rPr>
                      <w:rFonts w:cs="B Nazanin" w:hint="cs"/>
                      <w:b/>
                      <w:bCs/>
                      <w:sz w:val="24"/>
                      <w:szCs w:val="24"/>
                      <w:rtl/>
                      <w:lang w:bidi="fa-IR"/>
                    </w:rPr>
                    <w:t>‌</w:t>
                  </w:r>
                  <w:r w:rsidR="00BB7FD4" w:rsidRPr="00D857FE">
                    <w:rPr>
                      <w:rFonts w:cs="B Nazanin" w:hint="cs"/>
                      <w:b/>
                      <w:bCs/>
                      <w:sz w:val="24"/>
                      <w:szCs w:val="24"/>
                      <w:rtl/>
                      <w:lang w:bidi="fa-IR"/>
                    </w:rPr>
                    <w:t>ن</w:t>
                  </w:r>
                  <w:r w:rsidRPr="00D857FE">
                    <w:rPr>
                      <w:rFonts w:cs="B Nazanin" w:hint="cs"/>
                      <w:b/>
                      <w:bCs/>
                      <w:sz w:val="24"/>
                      <w:szCs w:val="24"/>
                      <w:rtl/>
                      <w:lang w:bidi="fa-IR"/>
                    </w:rPr>
                    <w:t xml:space="preserve">امه دانشجوی </w:t>
                  </w:r>
                  <w:r w:rsidRPr="00D857FE">
                    <w:rPr>
                      <w:rFonts w:cs="B Nazanin"/>
                      <w:b/>
                      <w:bCs/>
                      <w:sz w:val="24"/>
                      <w:szCs w:val="24"/>
                      <w:rtl/>
                      <w:lang w:bidi="fa-IR"/>
                    </w:rPr>
                    <w:br/>
                  </w:r>
                  <w:r w:rsidRPr="00D857FE">
                    <w:rPr>
                      <w:rFonts w:cs="B Nazanin" w:hint="cs"/>
                      <w:b/>
                      <w:bCs/>
                      <w:sz w:val="24"/>
                      <w:szCs w:val="24"/>
                      <w:rtl/>
                      <w:lang w:bidi="fa-IR"/>
                    </w:rPr>
                    <w:t>مقطع کارشناسی ارشد</w:t>
                  </w:r>
                </w:p>
                <w:p w14:paraId="01212095" w14:textId="77777777" w:rsidR="009D364F" w:rsidRPr="00D857FE" w:rsidRDefault="009D364F" w:rsidP="00E747A7">
                  <w:pPr>
                    <w:ind w:hanging="2"/>
                    <w:jc w:val="center"/>
                    <w:rPr>
                      <w:rFonts w:cs="B Nazanin"/>
                      <w:b/>
                      <w:bCs/>
                      <w:sz w:val="4"/>
                      <w:szCs w:val="4"/>
                      <w:rtl/>
                      <w:lang w:bidi="fa-IR"/>
                    </w:rPr>
                  </w:pPr>
                </w:p>
              </w:tc>
              <w:tc>
                <w:tcPr>
                  <w:tcW w:w="2724" w:type="dxa"/>
                  <w:tcBorders>
                    <w:top w:val="thinThickSmallGap" w:sz="18" w:space="0" w:color="auto"/>
                    <w:left w:val="thinThickSmallGap" w:sz="18" w:space="0" w:color="auto"/>
                    <w:bottom w:val="thinThickSmallGap" w:sz="18" w:space="0" w:color="auto"/>
                    <w:right w:val="thinThickSmallGap" w:sz="18" w:space="0" w:color="auto"/>
                  </w:tcBorders>
                  <w:shd w:val="clear" w:color="auto" w:fill="auto"/>
                  <w:vAlign w:val="center"/>
                </w:tcPr>
                <w:p w14:paraId="6EEB929F" w14:textId="2726BF7A" w:rsidR="009D364F" w:rsidRPr="00D857FE" w:rsidRDefault="009D364F" w:rsidP="00E747A7">
                  <w:pPr>
                    <w:bidi/>
                    <w:ind w:hanging="2"/>
                    <w:rPr>
                      <w:rFonts w:cs="B Nazanin"/>
                      <w:b/>
                      <w:bCs/>
                      <w:szCs w:val="20"/>
                      <w:lang w:bidi="fa-IR"/>
                    </w:rPr>
                  </w:pPr>
                  <w:r w:rsidRPr="00D857FE">
                    <w:rPr>
                      <w:rFonts w:cs="B Nazanin" w:hint="cs"/>
                      <w:b/>
                      <w:bCs/>
                      <w:szCs w:val="20"/>
                      <w:rtl/>
                      <w:lang w:bidi="fa-IR"/>
                    </w:rPr>
                    <w:t>شناسه مدرک</w:t>
                  </w:r>
                  <w:r w:rsidR="00BB7FD4">
                    <w:rPr>
                      <w:rFonts w:cs="B Nazanin" w:hint="cs"/>
                      <w:b/>
                      <w:bCs/>
                      <w:szCs w:val="20"/>
                      <w:rtl/>
                      <w:lang w:bidi="fa-IR"/>
                    </w:rPr>
                    <w:t xml:space="preserve">: </w:t>
                  </w:r>
                  <w:r w:rsidRPr="00D857FE">
                    <w:rPr>
                      <w:rFonts w:cs="B Nazanin"/>
                      <w:b/>
                      <w:bCs/>
                      <w:szCs w:val="20"/>
                      <w:lang w:bidi="fa-IR"/>
                    </w:rPr>
                    <w:t>EP/F005</w:t>
                  </w:r>
                </w:p>
                <w:p w14:paraId="5E64DB31" w14:textId="2DBE013C" w:rsidR="009D364F" w:rsidRPr="00D857FE" w:rsidRDefault="009D364F" w:rsidP="00E747A7">
                  <w:pPr>
                    <w:bidi/>
                    <w:ind w:hanging="2"/>
                    <w:rPr>
                      <w:rFonts w:cs="B Nazanin"/>
                      <w:b/>
                      <w:bCs/>
                      <w:szCs w:val="20"/>
                      <w:rtl/>
                      <w:lang w:bidi="fa-IR"/>
                    </w:rPr>
                  </w:pPr>
                  <w:r w:rsidRPr="00D857FE">
                    <w:rPr>
                      <w:rFonts w:cs="B Nazanin" w:hint="cs"/>
                      <w:b/>
                      <w:bCs/>
                      <w:szCs w:val="20"/>
                      <w:rtl/>
                      <w:lang w:bidi="fa-IR"/>
                    </w:rPr>
                    <w:t>ویرایش</w:t>
                  </w:r>
                  <w:r w:rsidR="00BB7FD4">
                    <w:rPr>
                      <w:rFonts w:cs="B Nazanin" w:hint="cs"/>
                      <w:b/>
                      <w:bCs/>
                      <w:szCs w:val="20"/>
                      <w:rtl/>
                      <w:lang w:bidi="fa-IR"/>
                    </w:rPr>
                    <w:t xml:space="preserve">: </w:t>
                  </w:r>
                  <w:r w:rsidRPr="00D857FE">
                    <w:rPr>
                      <w:rFonts w:cs="B Nazanin" w:hint="cs"/>
                      <w:b/>
                      <w:bCs/>
                      <w:szCs w:val="20"/>
                      <w:rtl/>
                      <w:lang w:bidi="fa-IR"/>
                    </w:rPr>
                    <w:t>تابستان 1400</w:t>
                  </w:r>
                </w:p>
                <w:p w14:paraId="5E39CEBA" w14:textId="1EA83160" w:rsidR="009D364F" w:rsidRPr="00D857FE" w:rsidRDefault="009D364F" w:rsidP="00E747A7">
                  <w:pPr>
                    <w:bidi/>
                    <w:ind w:hanging="2"/>
                    <w:rPr>
                      <w:rFonts w:cs="B Nazanin"/>
                      <w:b/>
                      <w:bCs/>
                      <w:szCs w:val="20"/>
                      <w:rtl/>
                      <w:lang w:bidi="fa-IR"/>
                    </w:rPr>
                  </w:pPr>
                  <w:r w:rsidRPr="00D857FE">
                    <w:rPr>
                      <w:rFonts w:cs="B Nazanin" w:hint="cs"/>
                      <w:b/>
                      <w:bCs/>
                      <w:szCs w:val="20"/>
                      <w:rtl/>
                      <w:lang w:bidi="fa-IR"/>
                    </w:rPr>
                    <w:t>شماره صفحات</w:t>
                  </w:r>
                  <w:r w:rsidR="00BB7FD4">
                    <w:rPr>
                      <w:rFonts w:cs="B Nazanin" w:hint="cs"/>
                      <w:b/>
                      <w:bCs/>
                      <w:szCs w:val="20"/>
                      <w:rtl/>
                      <w:lang w:bidi="fa-IR"/>
                    </w:rPr>
                    <w:t xml:space="preserve">: </w:t>
                  </w:r>
                  <w:r w:rsidRPr="00D857FE">
                    <w:rPr>
                      <w:rFonts w:cs="B Nazanin"/>
                      <w:b/>
                      <w:bCs/>
                      <w:szCs w:val="20"/>
                      <w:lang w:bidi="fa-IR"/>
                    </w:rPr>
                    <w:fldChar w:fldCharType="begin"/>
                  </w:r>
                  <w:r w:rsidRPr="00D857FE">
                    <w:rPr>
                      <w:rFonts w:cs="B Nazanin"/>
                      <w:b/>
                      <w:bCs/>
                      <w:szCs w:val="20"/>
                      <w:lang w:bidi="fa-IR"/>
                    </w:rPr>
                    <w:instrText xml:space="preserve"> PAGE   \* MERGEFORMAT </w:instrText>
                  </w:r>
                  <w:r w:rsidRPr="00D857FE">
                    <w:rPr>
                      <w:rFonts w:cs="B Nazanin"/>
                      <w:b/>
                      <w:bCs/>
                      <w:szCs w:val="20"/>
                      <w:lang w:bidi="fa-IR"/>
                    </w:rPr>
                    <w:fldChar w:fldCharType="separate"/>
                  </w:r>
                  <w:r w:rsidR="00EA09B9">
                    <w:rPr>
                      <w:rFonts w:cs="B Nazanin"/>
                      <w:b/>
                      <w:bCs/>
                      <w:noProof/>
                      <w:szCs w:val="20"/>
                      <w:lang w:bidi="fa-IR"/>
                    </w:rPr>
                    <w:t>i</w:t>
                  </w:r>
                  <w:r w:rsidRPr="00D857FE">
                    <w:rPr>
                      <w:rFonts w:cs="B Nazanin"/>
                      <w:b/>
                      <w:bCs/>
                      <w:noProof/>
                      <w:szCs w:val="20"/>
                      <w:lang w:bidi="fa-IR"/>
                    </w:rPr>
                    <w:fldChar w:fldCharType="end"/>
                  </w:r>
                  <w:r w:rsidRPr="00D857FE">
                    <w:rPr>
                      <w:rFonts w:cs="B Nazanin" w:hint="cs"/>
                      <w:b/>
                      <w:bCs/>
                      <w:noProof/>
                      <w:szCs w:val="20"/>
                      <w:rtl/>
                      <w:lang w:bidi="fa-IR"/>
                    </w:rPr>
                    <w:t xml:space="preserve"> از 1</w:t>
                  </w:r>
                </w:p>
              </w:tc>
            </w:tr>
          </w:tbl>
          <w:p w14:paraId="5E77A515" w14:textId="77777777" w:rsidR="009D364F" w:rsidRPr="00D857FE" w:rsidRDefault="009D364F" w:rsidP="00E747A7">
            <w:pPr>
              <w:rPr>
                <w:rFonts w:cs="B Nazanin"/>
                <w:b/>
                <w:bCs/>
                <w:sz w:val="8"/>
                <w:szCs w:val="8"/>
                <w:rtl/>
              </w:rPr>
            </w:pPr>
          </w:p>
        </w:tc>
      </w:tr>
      <w:tr w:rsidR="009D364F" w:rsidRPr="00D857FE" w14:paraId="36860D7A" w14:textId="77777777" w:rsidTr="00E747A7">
        <w:trPr>
          <w:trHeight w:val="10099"/>
        </w:trPr>
        <w:tc>
          <w:tcPr>
            <w:tcW w:w="9318" w:type="dxa"/>
            <w:tcBorders>
              <w:top w:val="single" w:sz="24" w:space="0" w:color="auto"/>
              <w:left w:val="single" w:sz="24" w:space="0" w:color="auto"/>
              <w:bottom w:val="single" w:sz="24" w:space="0" w:color="auto"/>
              <w:right w:val="single" w:sz="24" w:space="0" w:color="auto"/>
            </w:tcBorders>
            <w:shd w:val="clear" w:color="auto" w:fill="auto"/>
          </w:tcPr>
          <w:p w14:paraId="6E9AB9F5" w14:textId="77777777" w:rsidR="009D364F" w:rsidRPr="00D857FE" w:rsidRDefault="009D364F" w:rsidP="00E747A7">
            <w:pPr>
              <w:ind w:hanging="2"/>
              <w:rPr>
                <w:rFonts w:cs="B Nazanin"/>
                <w:b/>
                <w:bCs/>
                <w:sz w:val="12"/>
                <w:szCs w:val="12"/>
                <w:rtl/>
              </w:rPr>
            </w:pPr>
          </w:p>
          <w:p w14:paraId="40DCDF3E" w14:textId="347A5830" w:rsidR="009D364F" w:rsidRPr="00D857FE" w:rsidRDefault="009D364F" w:rsidP="007146E6">
            <w:pPr>
              <w:bidi/>
              <w:spacing w:line="312" w:lineRule="auto"/>
              <w:ind w:left="176" w:right="176" w:hanging="2"/>
              <w:jc w:val="both"/>
              <w:rPr>
                <w:rFonts w:cs="B Nazanin"/>
                <w:b/>
                <w:bCs/>
                <w:sz w:val="24"/>
                <w:szCs w:val="24"/>
                <w:lang w:bidi="fa-IR"/>
              </w:rPr>
            </w:pPr>
            <w:r w:rsidRPr="00D857FE">
              <w:rPr>
                <w:rFonts w:cs="B Nazanin" w:hint="cs"/>
                <w:sz w:val="28"/>
                <w:rtl/>
              </w:rPr>
              <w:t>جلسه دفاع از</w:t>
            </w:r>
            <w:r w:rsidRPr="00D857FE">
              <w:rPr>
                <w:rFonts w:cs="B Nazanin"/>
                <w:sz w:val="28"/>
                <w:rtl/>
              </w:rPr>
              <w:t xml:space="preserve"> پايا</w:t>
            </w:r>
            <w:r w:rsidR="00BB7FD4" w:rsidRPr="00D857FE">
              <w:rPr>
                <w:rFonts w:cs="B Nazanin"/>
                <w:sz w:val="28"/>
                <w:rtl/>
              </w:rPr>
              <w:t>ن</w:t>
            </w:r>
            <w:r w:rsidR="00BB7FD4">
              <w:rPr>
                <w:rFonts w:cs="B Nazanin" w:hint="cs"/>
                <w:sz w:val="28"/>
                <w:rtl/>
              </w:rPr>
              <w:t>‌</w:t>
            </w:r>
            <w:r w:rsidR="00BB7FD4" w:rsidRPr="00D857FE">
              <w:rPr>
                <w:rFonts w:cs="B Nazanin"/>
                <w:sz w:val="28"/>
                <w:rtl/>
              </w:rPr>
              <w:t>ن</w:t>
            </w:r>
            <w:r w:rsidRPr="00D857FE">
              <w:rPr>
                <w:rFonts w:cs="B Nazanin"/>
                <w:sz w:val="28"/>
                <w:rtl/>
              </w:rPr>
              <w:t>امـه</w:t>
            </w:r>
            <w:r w:rsidRPr="00D857FE">
              <w:rPr>
                <w:rFonts w:cs="B Nazanin" w:hint="cs"/>
                <w:sz w:val="28"/>
                <w:rtl/>
              </w:rPr>
              <w:t xml:space="preserve"> تحصیلی</w:t>
            </w:r>
            <w:r w:rsidRPr="00D857FE">
              <w:rPr>
                <w:rFonts w:cs="B Nazanin"/>
                <w:sz w:val="28"/>
                <w:rtl/>
              </w:rPr>
              <w:t xml:space="preserve"> خانم</w:t>
            </w:r>
            <w:r w:rsidR="001339B9">
              <w:rPr>
                <w:rFonts w:cs="B Nazanin" w:hint="cs"/>
                <w:sz w:val="28"/>
                <w:rtl/>
              </w:rPr>
              <w:t xml:space="preserve"> </w:t>
            </w:r>
            <w:r w:rsidR="001339B9" w:rsidRPr="001339B9">
              <w:rPr>
                <w:rFonts w:cs="B Nazanin" w:hint="cs"/>
                <w:b/>
                <w:bCs/>
                <w:sz w:val="28"/>
                <w:rtl/>
              </w:rPr>
              <w:t>حانیه السادات زارعی</w:t>
            </w:r>
            <w:r w:rsidRPr="00D857FE">
              <w:rPr>
                <w:rFonts w:cs="B Nazanin" w:hint="cs"/>
                <w:sz w:val="28"/>
                <w:rtl/>
              </w:rPr>
              <w:t xml:space="preserve"> </w:t>
            </w:r>
            <w:r w:rsidRPr="00D857FE">
              <w:rPr>
                <w:rFonts w:cs="B Nazanin"/>
                <w:sz w:val="28"/>
                <w:rtl/>
              </w:rPr>
              <w:t>دانشجوي كارشناس</w:t>
            </w:r>
            <w:r w:rsidRPr="00D857FE">
              <w:rPr>
                <w:rFonts w:cs="B Nazanin" w:hint="cs"/>
                <w:sz w:val="28"/>
                <w:rtl/>
              </w:rPr>
              <w:t>ی</w:t>
            </w:r>
            <w:r w:rsidRPr="00D857FE">
              <w:rPr>
                <w:rFonts w:cs="B Nazanin"/>
                <w:sz w:val="28"/>
                <w:rtl/>
              </w:rPr>
              <w:t xml:space="preserve"> ارشد </w:t>
            </w:r>
            <w:r w:rsidRPr="00D857FE">
              <w:rPr>
                <w:rFonts w:cs="B Nazanin"/>
                <w:b/>
                <w:bCs/>
                <w:sz w:val="24"/>
                <w:szCs w:val="24"/>
                <w:rtl/>
              </w:rPr>
              <w:t>رشتـه</w:t>
            </w:r>
            <w:r w:rsidRPr="00D857FE">
              <w:rPr>
                <w:rFonts w:cs="B Nazanin" w:hint="cs"/>
                <w:b/>
                <w:bCs/>
                <w:sz w:val="24"/>
                <w:szCs w:val="24"/>
                <w:rtl/>
              </w:rPr>
              <w:t>/ گرایش</w:t>
            </w:r>
            <w:r w:rsidR="00BB7FD4">
              <w:rPr>
                <w:rFonts w:cs="B Nazanin" w:hint="cs"/>
                <w:b/>
                <w:bCs/>
                <w:sz w:val="24"/>
                <w:szCs w:val="24"/>
                <w:rtl/>
              </w:rPr>
              <w:t xml:space="preserve">: </w:t>
            </w:r>
            <w:r w:rsidR="001339B9" w:rsidRPr="001339B9">
              <w:rPr>
                <w:rFonts w:cs="B Nazanin" w:hint="cs"/>
                <w:b/>
                <w:bCs/>
                <w:sz w:val="28"/>
                <w:rtl/>
              </w:rPr>
              <w:t>برنامه</w:t>
            </w:r>
            <w:r w:rsidR="00BB7FD4">
              <w:rPr>
                <w:rFonts w:cs="B Nazanin" w:hint="cs"/>
                <w:b/>
                <w:bCs/>
                <w:sz w:val="28"/>
                <w:rtl/>
              </w:rPr>
              <w:t xml:space="preserve">‌ریزی </w:t>
            </w:r>
            <w:r w:rsidR="001339B9" w:rsidRPr="001339B9">
              <w:rPr>
                <w:rFonts w:cs="B Nazanin" w:hint="cs"/>
                <w:b/>
                <w:bCs/>
                <w:sz w:val="28"/>
                <w:rtl/>
              </w:rPr>
              <w:t>منطقه</w:t>
            </w:r>
            <w:r w:rsidR="00BB7FD4">
              <w:rPr>
                <w:rFonts w:cs="B Nazanin" w:hint="cs"/>
                <w:b/>
                <w:bCs/>
                <w:sz w:val="28"/>
                <w:rtl/>
              </w:rPr>
              <w:t xml:space="preserve">‌ای </w:t>
            </w:r>
            <w:r w:rsidRPr="00D857FE">
              <w:rPr>
                <w:rFonts w:cs="B Nazanin" w:hint="cs"/>
                <w:sz w:val="28"/>
                <w:rtl/>
              </w:rPr>
              <w:t>به شماره دانشجویی</w:t>
            </w:r>
            <w:r w:rsidR="00BB7FD4">
              <w:rPr>
                <w:rFonts w:cs="B Nazanin" w:hint="cs"/>
                <w:b/>
                <w:bCs/>
                <w:sz w:val="24"/>
                <w:szCs w:val="24"/>
                <w:rtl/>
              </w:rPr>
              <w:t xml:space="preserve">: </w:t>
            </w:r>
            <w:r w:rsidR="001339B9" w:rsidRPr="001339B9">
              <w:rPr>
                <w:rFonts w:ascii="IPT Nazanin" w:hAnsi="IPT Nazanin" w:cs="B Nazanin"/>
                <w:sz w:val="28"/>
                <w:rtl/>
              </w:rPr>
              <w:t>9912184</w:t>
            </w:r>
            <w:r w:rsidRPr="00D857FE">
              <w:rPr>
                <w:rFonts w:cs="B Nazanin"/>
                <w:b/>
                <w:bCs/>
                <w:sz w:val="24"/>
                <w:szCs w:val="24"/>
                <w:rtl/>
              </w:rPr>
              <w:t>تحت عنوان</w:t>
            </w:r>
            <w:r w:rsidR="00BB7FD4">
              <w:rPr>
                <w:rFonts w:cs="B Nazanin"/>
                <w:b/>
                <w:bCs/>
                <w:sz w:val="24"/>
                <w:szCs w:val="24"/>
                <w:rtl/>
              </w:rPr>
              <w:t xml:space="preserve">: </w:t>
            </w:r>
            <w:r w:rsidR="001339B9">
              <w:rPr>
                <w:rFonts w:cs="B Nazanin" w:hint="cs"/>
                <w:sz w:val="28"/>
                <w:rtl/>
              </w:rPr>
              <w:t xml:space="preserve"> «بازبرنامه</w:t>
            </w:r>
            <w:r w:rsidR="00BB7FD4">
              <w:rPr>
                <w:rFonts w:cs="B Nazanin" w:hint="cs"/>
                <w:sz w:val="28"/>
                <w:rtl/>
              </w:rPr>
              <w:t xml:space="preserve">‌ریزی </w:t>
            </w:r>
            <w:r w:rsidR="001339B9">
              <w:rPr>
                <w:rFonts w:cs="B Nazanin" w:hint="cs"/>
                <w:sz w:val="28"/>
                <w:rtl/>
              </w:rPr>
              <w:t>منطقه</w:t>
            </w:r>
            <w:r w:rsidR="00BB7FD4">
              <w:rPr>
                <w:rFonts w:cs="B Nazanin" w:hint="cs"/>
                <w:sz w:val="28"/>
                <w:rtl/>
              </w:rPr>
              <w:t xml:space="preserve">، </w:t>
            </w:r>
            <w:r w:rsidR="001339B9">
              <w:rPr>
                <w:rFonts w:cs="B Nazanin" w:hint="cs"/>
                <w:sz w:val="28"/>
                <w:rtl/>
              </w:rPr>
              <w:t>با تاکید بر تبیین نظریه زیست منطقه گرایی در آن</w:t>
            </w:r>
            <w:r w:rsidR="00BB7FD4">
              <w:rPr>
                <w:rFonts w:cs="B Nazanin" w:hint="cs"/>
                <w:sz w:val="28"/>
                <w:rtl/>
              </w:rPr>
              <w:t xml:space="preserve">؛ </w:t>
            </w:r>
            <w:r w:rsidR="001339B9">
              <w:rPr>
                <w:rFonts w:cs="B Nazanin" w:hint="cs"/>
                <w:sz w:val="28"/>
                <w:rtl/>
              </w:rPr>
              <w:t xml:space="preserve">نمونه </w:t>
            </w:r>
            <w:r w:rsidR="007146E6">
              <w:rPr>
                <w:rFonts w:cs="B Nazanin" w:hint="cs"/>
                <w:sz w:val="28"/>
                <w:rtl/>
              </w:rPr>
              <w:t>پژوهشی</w:t>
            </w:r>
            <w:r w:rsidR="00BB7FD4">
              <w:rPr>
                <w:rFonts w:cs="B Nazanin" w:hint="cs"/>
                <w:sz w:val="28"/>
                <w:rtl/>
              </w:rPr>
              <w:t xml:space="preserve">: </w:t>
            </w:r>
            <w:r w:rsidR="007146E6">
              <w:rPr>
                <w:rFonts w:cs="B Nazanin" w:hint="cs"/>
                <w:sz w:val="28"/>
                <w:rtl/>
              </w:rPr>
              <w:t xml:space="preserve">منطقه </w:t>
            </w:r>
            <w:r w:rsidR="007146E6" w:rsidRPr="007146E6">
              <w:rPr>
                <w:rFonts w:ascii="IPT Nazanin" w:hAnsi="IPT Nazanin" w:cs="B Nazanin"/>
                <w:sz w:val="28"/>
                <w:rtl/>
              </w:rPr>
              <w:t>7</w:t>
            </w:r>
            <w:r w:rsidR="007146E6">
              <w:rPr>
                <w:rFonts w:cs="B Nazanin" w:hint="cs"/>
                <w:sz w:val="28"/>
                <w:rtl/>
              </w:rPr>
              <w:t xml:space="preserve"> استان اصفهان</w:t>
            </w:r>
            <w:r w:rsidR="00BB7FD4">
              <w:rPr>
                <w:rFonts w:cs="B Nazanin" w:hint="cs"/>
                <w:sz w:val="28"/>
                <w:rtl/>
              </w:rPr>
              <w:t xml:space="preserve">، </w:t>
            </w:r>
            <w:r w:rsidR="007146E6">
              <w:rPr>
                <w:rFonts w:cs="B Nazanin" w:hint="cs"/>
                <w:sz w:val="28"/>
                <w:rtl/>
              </w:rPr>
              <w:t>سایت برنامه</w:t>
            </w:r>
            <w:r w:rsidR="00BB7FD4">
              <w:rPr>
                <w:rFonts w:cs="B Nazanin" w:hint="cs"/>
                <w:sz w:val="28"/>
                <w:rtl/>
              </w:rPr>
              <w:t xml:space="preserve">‌ریزی  </w:t>
            </w:r>
            <w:r w:rsidR="007146E6">
              <w:rPr>
                <w:rFonts w:cs="B Nazanin" w:hint="cs"/>
                <w:sz w:val="28"/>
                <w:rtl/>
              </w:rPr>
              <w:t>شهرستان نطنز</w:t>
            </w:r>
            <w:r w:rsidRPr="00D857FE">
              <w:rPr>
                <w:rFonts w:cs="B Nazanin" w:hint="cs"/>
                <w:sz w:val="28"/>
                <w:rtl/>
              </w:rPr>
              <w:t xml:space="preserve">» </w:t>
            </w:r>
            <w:r w:rsidRPr="00D857FE">
              <w:rPr>
                <w:rFonts w:cs="B Nazanin" w:hint="cs"/>
                <w:b/>
                <w:bCs/>
                <w:sz w:val="24"/>
                <w:szCs w:val="24"/>
                <w:rtl/>
              </w:rPr>
              <w:t>به ارزش</w:t>
            </w:r>
            <w:r w:rsidR="00BB7FD4">
              <w:rPr>
                <w:rFonts w:cs="B Nazanin" w:hint="cs"/>
                <w:b/>
                <w:bCs/>
                <w:sz w:val="24"/>
                <w:szCs w:val="24"/>
                <w:rtl/>
              </w:rPr>
              <w:t xml:space="preserve">: </w:t>
            </w:r>
            <w:r w:rsidR="007146E6" w:rsidRPr="007146E6">
              <w:rPr>
                <w:rFonts w:ascii="IPT Nazanin" w:hAnsi="IPT Nazanin" w:cs="B Nazanin"/>
                <w:sz w:val="28"/>
                <w:rtl/>
              </w:rPr>
              <w:t>6</w:t>
            </w:r>
            <w:r w:rsidRPr="00D857FE">
              <w:rPr>
                <w:rFonts w:cs="B Nazanin" w:hint="cs"/>
                <w:sz w:val="28"/>
                <w:rtl/>
              </w:rPr>
              <w:t xml:space="preserve"> واحد درتاریخ </w:t>
            </w:r>
            <w:r w:rsidRPr="00D857FE">
              <w:rPr>
                <w:rFonts w:cs="B Nazanin"/>
                <w:sz w:val="28"/>
                <w:rtl/>
              </w:rPr>
              <w:t xml:space="preserve">   </w:t>
            </w:r>
            <w:r w:rsidRPr="00D857FE">
              <w:rPr>
                <w:rFonts w:cs="B Nazanin" w:hint="cs"/>
                <w:sz w:val="28"/>
                <w:rtl/>
              </w:rPr>
              <w:t xml:space="preserve">/   / </w:t>
            </w:r>
            <w:r w:rsidR="007146E6" w:rsidRPr="007146E6">
              <w:rPr>
                <w:rFonts w:ascii="IPT Nazanin" w:hAnsi="IPT Nazanin" w:cs="B Nazanin"/>
                <w:sz w:val="28"/>
                <w:rtl/>
              </w:rPr>
              <w:t>1402</w:t>
            </w:r>
            <w:r w:rsidRPr="00D857FE">
              <w:rPr>
                <w:rFonts w:cs="B Nazanin"/>
                <w:sz w:val="28"/>
                <w:rtl/>
              </w:rPr>
              <w:t xml:space="preserve"> </w:t>
            </w:r>
            <w:r w:rsidRPr="00D857FE">
              <w:rPr>
                <w:rFonts w:cs="B Nazanin" w:hint="cs"/>
                <w:sz w:val="28"/>
                <w:rtl/>
              </w:rPr>
              <w:t xml:space="preserve"> با حضور اعضاي هيأت داوران تشكيل گردید و پس از ارزيابي</w:t>
            </w:r>
            <w:r w:rsidRPr="00D857FE">
              <w:rPr>
                <w:rFonts w:cs="B Nazanin" w:hint="cs"/>
                <w:sz w:val="28"/>
                <w:rtl/>
                <w:lang w:bidi="fa-IR"/>
              </w:rPr>
              <w:t>‏</w:t>
            </w:r>
            <w:r w:rsidR="00BB7FD4">
              <w:rPr>
                <w:rFonts w:cs="B Nazanin" w:hint="cs"/>
                <w:sz w:val="28"/>
                <w:rtl/>
                <w:lang w:bidi="fa-IR"/>
              </w:rPr>
              <w:t xml:space="preserve">، </w:t>
            </w:r>
            <w:r w:rsidRPr="00D857FE">
              <w:rPr>
                <w:rFonts w:cs="B Nazanin" w:hint="cs"/>
                <w:sz w:val="28"/>
                <w:rtl/>
              </w:rPr>
              <w:t>اعتبار پایا</w:t>
            </w:r>
            <w:r w:rsidR="00BB7FD4" w:rsidRPr="00D857FE">
              <w:rPr>
                <w:rFonts w:cs="B Nazanin" w:hint="cs"/>
                <w:sz w:val="28"/>
                <w:rtl/>
              </w:rPr>
              <w:t>ن</w:t>
            </w:r>
            <w:r w:rsidR="00BB7FD4">
              <w:rPr>
                <w:rFonts w:cs="B Nazanin" w:hint="cs"/>
                <w:sz w:val="28"/>
                <w:rtl/>
              </w:rPr>
              <w:t>‌</w:t>
            </w:r>
            <w:r w:rsidR="00BB7FD4" w:rsidRPr="00D857FE">
              <w:rPr>
                <w:rFonts w:cs="B Nazanin" w:hint="cs"/>
                <w:sz w:val="28"/>
                <w:rtl/>
              </w:rPr>
              <w:t>ن</w:t>
            </w:r>
            <w:r w:rsidRPr="00D857FE">
              <w:rPr>
                <w:rFonts w:cs="B Nazanin" w:hint="cs"/>
                <w:sz w:val="28"/>
                <w:rtl/>
              </w:rPr>
              <w:t xml:space="preserve">امه برای اخذ مدرک کارشناسی ارشد </w:t>
            </w:r>
            <w:r w:rsidRPr="00D857FE">
              <w:rPr>
                <w:rFonts w:cs="B Nazanin" w:hint="cs"/>
                <w:sz w:val="28"/>
                <w:rtl/>
                <w:lang w:bidi="fa-IR"/>
              </w:rPr>
              <w:t xml:space="preserve"> به صورت زیر مورد تأیید قرار گرفت</w:t>
            </w:r>
            <w:r w:rsidR="00BB7FD4">
              <w:rPr>
                <w:rFonts w:cs="B Nazanin" w:hint="cs"/>
                <w:sz w:val="28"/>
                <w:rtl/>
                <w:lang w:bidi="fa-IR"/>
              </w:rPr>
              <w:t xml:space="preserve">: </w:t>
            </w:r>
          </w:p>
          <w:p w14:paraId="746D3572" w14:textId="77777777" w:rsidR="009D364F" w:rsidRPr="00D857FE" w:rsidRDefault="009D364F" w:rsidP="00E747A7">
            <w:pPr>
              <w:widowControl w:val="0"/>
              <w:bidi/>
              <w:spacing w:line="264" w:lineRule="auto"/>
              <w:ind w:firstLine="281"/>
              <w:jc w:val="both"/>
              <w:rPr>
                <w:rFonts w:cs="B Nazanin"/>
                <w:sz w:val="28"/>
                <w:rtl/>
              </w:rPr>
            </w:pPr>
            <w:r w:rsidRPr="00D857FE">
              <w:rPr>
                <w:rFonts w:cs="B Nazanin"/>
                <w:b/>
                <w:bCs/>
                <w:sz w:val="24"/>
                <w:szCs w:val="24"/>
                <w:rtl/>
                <w:lang w:bidi="fa-IR"/>
              </w:rPr>
              <w:t>الف)</w:t>
            </w:r>
            <w:r w:rsidRPr="00D857FE">
              <w:rPr>
                <w:rFonts w:cs="B Nazanin" w:hint="cs"/>
                <w:b/>
                <w:bCs/>
                <w:sz w:val="24"/>
                <w:szCs w:val="24"/>
                <w:rtl/>
                <w:lang w:bidi="fa-IR"/>
              </w:rPr>
              <w:t xml:space="preserve"> </w:t>
            </w:r>
            <w:r w:rsidRPr="00D857FE">
              <w:rPr>
                <w:rFonts w:cs="B Nazanin" w:hint="cs"/>
                <w:sz w:val="28"/>
              </w:rPr>
              <w:sym w:font="Wingdings 2" w:char="F035"/>
            </w:r>
            <w:r w:rsidRPr="00D857FE">
              <w:rPr>
                <w:rFonts w:cs="B Nazanin"/>
                <w:b/>
                <w:bCs/>
                <w:sz w:val="26"/>
                <w:szCs w:val="26"/>
                <w:rtl/>
                <w:lang w:bidi="fa-IR"/>
              </w:rPr>
              <w:t xml:space="preserve"> </w:t>
            </w:r>
            <w:r w:rsidRPr="00D857FE">
              <w:rPr>
                <w:rFonts w:cs="B Nazanin"/>
                <w:b/>
                <w:bCs/>
                <w:sz w:val="24"/>
                <w:szCs w:val="24"/>
                <w:rtl/>
                <w:lang w:bidi="fa-IR"/>
              </w:rPr>
              <w:t>قبول</w:t>
            </w:r>
            <w:r w:rsidRPr="00D857FE">
              <w:rPr>
                <w:rFonts w:cs="B Nazanin"/>
                <w:sz w:val="24"/>
                <w:szCs w:val="24"/>
                <w:rtl/>
                <w:lang w:bidi="fa-IR"/>
              </w:rPr>
              <w:t xml:space="preserve"> </w:t>
            </w:r>
            <w:r w:rsidRPr="00D857FE">
              <w:rPr>
                <w:rFonts w:cs="B Nazanin"/>
                <w:sz w:val="28"/>
                <w:rtl/>
                <w:lang w:bidi="fa-IR"/>
              </w:rPr>
              <w:t>با درجه</w:t>
            </w:r>
            <w:r w:rsidRPr="00D857FE">
              <w:rPr>
                <w:rFonts w:cs="B Nazanin" w:hint="cs"/>
                <w:sz w:val="28"/>
                <w:rtl/>
                <w:lang w:bidi="fa-IR"/>
              </w:rPr>
              <w:t xml:space="preserve">                                           </w:t>
            </w:r>
            <w:r w:rsidRPr="00D857FE">
              <w:rPr>
                <w:rFonts w:cs="B Nazanin"/>
                <w:b/>
                <w:bCs/>
                <w:sz w:val="24"/>
                <w:szCs w:val="24"/>
                <w:rtl/>
                <w:lang w:bidi="fa-IR"/>
              </w:rPr>
              <w:t>ب)</w:t>
            </w:r>
            <w:r w:rsidRPr="00D857FE">
              <w:rPr>
                <w:rFonts w:cs="B Nazanin"/>
                <w:sz w:val="28"/>
                <w:rtl/>
                <w:lang w:bidi="fa-IR"/>
              </w:rPr>
              <w:t xml:space="preserve"> </w:t>
            </w:r>
            <w:r w:rsidRPr="00D857FE">
              <w:rPr>
                <w:rFonts w:cs="B Nazanin" w:hint="cs"/>
                <w:sz w:val="28"/>
              </w:rPr>
              <w:sym w:font="Wingdings 2" w:char="F035"/>
            </w:r>
            <w:r w:rsidRPr="00D857FE">
              <w:rPr>
                <w:rFonts w:cs="B Nazanin" w:hint="cs"/>
                <w:sz w:val="28"/>
                <w:rtl/>
              </w:rPr>
              <w:t xml:space="preserve"> </w:t>
            </w:r>
            <w:r w:rsidRPr="00D857FE">
              <w:rPr>
                <w:rFonts w:cs="B Nazanin" w:hint="cs"/>
                <w:b/>
                <w:bCs/>
                <w:sz w:val="24"/>
                <w:szCs w:val="24"/>
                <w:rtl/>
                <w:lang w:bidi="fa-IR"/>
              </w:rPr>
              <w:t>مردود</w:t>
            </w:r>
            <w:r w:rsidRPr="00D857FE">
              <w:rPr>
                <w:rFonts w:cs="B Nazanin"/>
                <w:sz w:val="24"/>
                <w:szCs w:val="24"/>
                <w:rtl/>
                <w:lang w:bidi="fa-IR"/>
              </w:rPr>
              <w:t xml:space="preserve"> </w:t>
            </w:r>
            <w:r w:rsidRPr="00D857FE">
              <w:rPr>
                <w:rFonts w:cs="B Nazanin" w:hint="cs"/>
                <w:sz w:val="28"/>
                <w:rtl/>
                <w:lang w:bidi="fa-IR"/>
              </w:rPr>
              <w:t>(</w:t>
            </w:r>
            <w:r w:rsidRPr="00D857FE">
              <w:rPr>
                <w:rFonts w:cs="B Nazanin"/>
                <w:sz w:val="28"/>
                <w:rtl/>
                <w:lang w:bidi="fa-IR"/>
              </w:rPr>
              <w:t xml:space="preserve">نمره کمتر از </w:t>
            </w:r>
            <w:r w:rsidRPr="00D857FE">
              <w:rPr>
                <w:rFonts w:cs="B Nazanin" w:hint="cs"/>
                <w:sz w:val="28"/>
                <w:rtl/>
                <w:lang w:bidi="fa-IR"/>
              </w:rPr>
              <w:t xml:space="preserve">14) </w:t>
            </w:r>
            <w:r w:rsidRPr="00D857FE">
              <w:rPr>
                <w:rFonts w:cs="B Nazanin" w:hint="cs"/>
                <w:sz w:val="28"/>
              </w:rPr>
              <w:sym w:font="Wingdings 2" w:char="F035"/>
            </w:r>
            <w:r w:rsidRPr="00D857FE">
              <w:rPr>
                <w:rFonts w:cs="B Nazanin" w:hint="cs"/>
                <w:sz w:val="28"/>
                <w:rtl/>
              </w:rPr>
              <w:t xml:space="preserve"> </w:t>
            </w:r>
          </w:p>
          <w:p w14:paraId="1CA85425" w14:textId="77777777" w:rsidR="009D364F" w:rsidRPr="00D857FE" w:rsidRDefault="009D364F" w:rsidP="00E747A7">
            <w:pPr>
              <w:bidi/>
              <w:spacing w:line="264" w:lineRule="auto"/>
              <w:ind w:firstLine="281"/>
              <w:jc w:val="both"/>
              <w:rPr>
                <w:rFonts w:cs="B Nazanin"/>
                <w:sz w:val="28"/>
                <w:rtl/>
              </w:rPr>
            </w:pPr>
            <w:r w:rsidRPr="00D857FE">
              <w:rPr>
                <w:rFonts w:cs="B Nazanin" w:hint="cs"/>
                <w:sz w:val="28"/>
                <w:rtl/>
              </w:rPr>
              <w:t xml:space="preserve">                </w:t>
            </w:r>
            <w:r w:rsidRPr="00D857FE">
              <w:rPr>
                <w:rFonts w:cs="B Nazanin" w:hint="cs"/>
                <w:sz w:val="28"/>
              </w:rPr>
              <w:sym w:font="Wingdings 2" w:char="F035"/>
            </w:r>
            <w:r w:rsidRPr="00D857FE">
              <w:rPr>
                <w:rFonts w:cs="B Nazanin" w:hint="cs"/>
                <w:sz w:val="28"/>
                <w:rtl/>
              </w:rPr>
              <w:t xml:space="preserve"> </w:t>
            </w:r>
            <w:r w:rsidRPr="00D857FE">
              <w:rPr>
                <w:rFonts w:cs="B Nazanin"/>
                <w:sz w:val="28"/>
                <w:rtl/>
                <w:lang w:bidi="fa-IR"/>
              </w:rPr>
              <w:t>عالی</w:t>
            </w:r>
            <w:r w:rsidRPr="00D857FE">
              <w:rPr>
                <w:rFonts w:cs="B Nazanin" w:hint="cs"/>
                <w:sz w:val="28"/>
                <w:rtl/>
                <w:lang w:bidi="fa-IR"/>
              </w:rPr>
              <w:t xml:space="preserve"> (</w:t>
            </w:r>
            <w:r w:rsidRPr="00D857FE">
              <w:rPr>
                <w:rFonts w:cs="B Nazanin"/>
                <w:sz w:val="28"/>
                <w:rtl/>
              </w:rPr>
              <w:t>نمره 19 تا 20</w:t>
            </w:r>
            <w:r w:rsidRPr="00D857FE">
              <w:rPr>
                <w:rFonts w:cs="B Nazanin" w:hint="cs"/>
                <w:sz w:val="28"/>
                <w:rtl/>
              </w:rPr>
              <w:t>)</w:t>
            </w:r>
          </w:p>
          <w:p w14:paraId="00B0E17E" w14:textId="77777777" w:rsidR="009D364F" w:rsidRPr="00D857FE" w:rsidRDefault="009D364F" w:rsidP="00E747A7">
            <w:pPr>
              <w:bidi/>
              <w:spacing w:line="264" w:lineRule="auto"/>
              <w:ind w:firstLine="281"/>
              <w:jc w:val="both"/>
              <w:rPr>
                <w:rFonts w:cs="B Nazanin"/>
                <w:sz w:val="28"/>
                <w:rtl/>
              </w:rPr>
            </w:pPr>
            <w:r w:rsidRPr="00D857FE">
              <w:rPr>
                <w:rFonts w:cs="B Nazanin" w:hint="cs"/>
                <w:sz w:val="28"/>
                <w:rtl/>
              </w:rPr>
              <w:t xml:space="preserve">                </w:t>
            </w:r>
            <w:r w:rsidRPr="00D857FE">
              <w:rPr>
                <w:rFonts w:cs="B Nazanin" w:hint="cs"/>
                <w:sz w:val="28"/>
              </w:rPr>
              <w:sym w:font="Wingdings 2" w:char="F035"/>
            </w:r>
            <w:r w:rsidRPr="00D857FE">
              <w:rPr>
                <w:rFonts w:cs="B Nazanin" w:hint="cs"/>
                <w:sz w:val="28"/>
                <w:rtl/>
              </w:rPr>
              <w:t xml:space="preserve"> خیلی</w:t>
            </w:r>
            <w:r w:rsidRPr="00D857FE">
              <w:rPr>
                <w:rFonts w:cs="B Nazanin"/>
                <w:sz w:val="28"/>
                <w:rtl/>
              </w:rPr>
              <w:t xml:space="preserve"> خوب</w:t>
            </w:r>
            <w:r w:rsidRPr="00D857FE">
              <w:rPr>
                <w:rFonts w:cs="B Nazanin" w:hint="cs"/>
                <w:sz w:val="28"/>
                <w:rtl/>
              </w:rPr>
              <w:t xml:space="preserve"> (</w:t>
            </w:r>
            <w:r w:rsidRPr="00D857FE">
              <w:rPr>
                <w:rFonts w:cs="B Nazanin"/>
                <w:sz w:val="28"/>
                <w:rtl/>
              </w:rPr>
              <w:t>نمره 18 تا 99/18</w:t>
            </w:r>
            <w:r w:rsidRPr="00D857FE">
              <w:rPr>
                <w:rFonts w:cs="B Nazanin" w:hint="cs"/>
                <w:sz w:val="28"/>
                <w:rtl/>
              </w:rPr>
              <w:t>)</w:t>
            </w:r>
          </w:p>
          <w:p w14:paraId="1CC74E48" w14:textId="77777777" w:rsidR="009D364F" w:rsidRPr="00D857FE" w:rsidRDefault="009D364F" w:rsidP="00E747A7">
            <w:pPr>
              <w:widowControl w:val="0"/>
              <w:bidi/>
              <w:spacing w:line="264" w:lineRule="auto"/>
              <w:ind w:firstLine="281"/>
              <w:jc w:val="both"/>
              <w:rPr>
                <w:rFonts w:cs="B Nazanin"/>
                <w:sz w:val="28"/>
                <w:rtl/>
              </w:rPr>
            </w:pPr>
            <w:r w:rsidRPr="00D857FE">
              <w:rPr>
                <w:rFonts w:cs="B Nazanin" w:hint="cs"/>
                <w:sz w:val="28"/>
                <w:rtl/>
              </w:rPr>
              <w:t xml:space="preserve">                </w:t>
            </w:r>
            <w:r w:rsidRPr="00D857FE">
              <w:rPr>
                <w:rFonts w:cs="B Nazanin" w:hint="cs"/>
                <w:sz w:val="28"/>
              </w:rPr>
              <w:sym w:font="Wingdings 2" w:char="F035"/>
            </w:r>
            <w:r w:rsidRPr="00D857FE">
              <w:rPr>
                <w:rFonts w:cs="B Nazanin" w:hint="cs"/>
                <w:sz w:val="28"/>
                <w:rtl/>
              </w:rPr>
              <w:t xml:space="preserve"> </w:t>
            </w:r>
            <w:r w:rsidRPr="00D857FE">
              <w:rPr>
                <w:rFonts w:cs="B Nazanin"/>
                <w:sz w:val="28"/>
                <w:rtl/>
              </w:rPr>
              <w:t>خوب</w:t>
            </w:r>
            <w:r w:rsidRPr="00D857FE">
              <w:rPr>
                <w:rFonts w:cs="B Nazanin" w:hint="cs"/>
                <w:sz w:val="28"/>
                <w:rtl/>
              </w:rPr>
              <w:t xml:space="preserve"> (</w:t>
            </w:r>
            <w:r w:rsidRPr="00D857FE">
              <w:rPr>
                <w:rFonts w:cs="B Nazanin"/>
                <w:sz w:val="28"/>
                <w:rtl/>
              </w:rPr>
              <w:t>نمره 16 تا 99/17</w:t>
            </w:r>
            <w:r w:rsidRPr="00D857FE">
              <w:rPr>
                <w:rFonts w:cs="B Nazanin" w:hint="cs"/>
                <w:sz w:val="28"/>
                <w:rtl/>
              </w:rPr>
              <w:t xml:space="preserve">)  </w:t>
            </w:r>
          </w:p>
          <w:p w14:paraId="2512D9C7" w14:textId="77777777" w:rsidR="009D364F" w:rsidRPr="00D857FE" w:rsidRDefault="009D364F" w:rsidP="00E747A7">
            <w:pPr>
              <w:widowControl w:val="0"/>
              <w:bidi/>
              <w:spacing w:line="264" w:lineRule="auto"/>
              <w:ind w:firstLine="423"/>
              <w:contextualSpacing/>
              <w:jc w:val="both"/>
              <w:rPr>
                <w:rFonts w:cs="B Nazanin"/>
                <w:sz w:val="28"/>
                <w:rtl/>
              </w:rPr>
            </w:pPr>
            <w:r w:rsidRPr="00D857FE">
              <w:rPr>
                <w:rFonts w:cs="B Nazanin" w:hint="cs"/>
                <w:sz w:val="28"/>
                <w:rtl/>
              </w:rPr>
              <w:t xml:space="preserve">              </w:t>
            </w:r>
            <w:r w:rsidRPr="00D857FE">
              <w:rPr>
                <w:rFonts w:cs="B Nazanin" w:hint="cs"/>
                <w:sz w:val="28"/>
              </w:rPr>
              <w:sym w:font="Wingdings 2" w:char="F035"/>
            </w:r>
            <w:r w:rsidRPr="00D857FE">
              <w:rPr>
                <w:rFonts w:cs="B Nazanin" w:hint="cs"/>
                <w:sz w:val="28"/>
                <w:rtl/>
              </w:rPr>
              <w:t xml:space="preserve"> </w:t>
            </w:r>
            <w:r w:rsidRPr="00D857FE">
              <w:rPr>
                <w:rFonts w:cs="B Nazanin"/>
                <w:sz w:val="28"/>
                <w:rtl/>
              </w:rPr>
              <w:t>متوسط (نمره 14 تا 99/15)</w:t>
            </w:r>
          </w:p>
          <w:p w14:paraId="5F39806B" w14:textId="77777777" w:rsidR="009D364F" w:rsidRPr="00D857FE" w:rsidRDefault="009D364F" w:rsidP="00E747A7">
            <w:pPr>
              <w:spacing w:line="312" w:lineRule="auto"/>
              <w:ind w:left="176" w:right="176" w:hanging="2"/>
              <w:jc w:val="both"/>
              <w:rPr>
                <w:rFonts w:cs="B Nazanin"/>
                <w:sz w:val="14"/>
                <w:szCs w:val="14"/>
                <w:rtl/>
              </w:rPr>
            </w:pPr>
          </w:p>
          <w:tbl>
            <w:tblPr>
              <w:bidiVisual/>
              <w:tblW w:w="8738" w:type="dxa"/>
              <w:tblInd w:w="1" w:type="dxa"/>
              <w:tblLayout w:type="fixed"/>
              <w:tblLook w:val="01E0" w:firstRow="1" w:lastRow="1" w:firstColumn="1" w:lastColumn="1" w:noHBand="0" w:noVBand="0"/>
            </w:tblPr>
            <w:tblGrid>
              <w:gridCol w:w="2515"/>
              <w:gridCol w:w="2511"/>
              <w:gridCol w:w="1856"/>
              <w:gridCol w:w="1856"/>
            </w:tblGrid>
            <w:tr w:rsidR="009D364F" w:rsidRPr="00D857FE" w14:paraId="396705D8" w14:textId="77777777" w:rsidTr="00E747A7">
              <w:trPr>
                <w:trHeight w:val="129"/>
              </w:trPr>
              <w:tc>
                <w:tcPr>
                  <w:tcW w:w="2515" w:type="dxa"/>
                  <w:shd w:val="clear" w:color="auto" w:fill="auto"/>
                </w:tcPr>
                <w:p w14:paraId="3C007841" w14:textId="77777777" w:rsidR="009D364F" w:rsidRPr="00D857FE" w:rsidRDefault="009D364F" w:rsidP="00224C83">
                  <w:pPr>
                    <w:framePr w:hSpace="180" w:wrap="around" w:vAnchor="page" w:hAnchor="margin" w:xAlign="center" w:y="901"/>
                    <w:ind w:left="176" w:right="176" w:hanging="2"/>
                    <w:jc w:val="center"/>
                    <w:rPr>
                      <w:rFonts w:cs="B Nazanin"/>
                      <w:sz w:val="28"/>
                      <w:rtl/>
                    </w:rPr>
                  </w:pPr>
                  <w:r w:rsidRPr="00D857FE">
                    <w:rPr>
                      <w:rFonts w:cs="B Nazanin" w:hint="cs"/>
                      <w:b/>
                      <w:bCs/>
                      <w:sz w:val="24"/>
                      <w:szCs w:val="24"/>
                      <w:rtl/>
                    </w:rPr>
                    <w:t>سمت</w:t>
                  </w:r>
                </w:p>
              </w:tc>
              <w:tc>
                <w:tcPr>
                  <w:tcW w:w="2511" w:type="dxa"/>
                  <w:shd w:val="clear" w:color="auto" w:fill="auto"/>
                </w:tcPr>
                <w:p w14:paraId="79121CA4" w14:textId="77777777" w:rsidR="009D364F" w:rsidRPr="00D857FE" w:rsidRDefault="009D364F" w:rsidP="00224C83">
                  <w:pPr>
                    <w:framePr w:hSpace="180" w:wrap="around" w:vAnchor="page" w:hAnchor="margin" w:xAlign="center" w:y="901"/>
                    <w:ind w:left="176" w:right="176" w:hanging="2"/>
                    <w:jc w:val="center"/>
                    <w:rPr>
                      <w:rFonts w:cs="B Nazanin"/>
                      <w:sz w:val="28"/>
                      <w:rtl/>
                    </w:rPr>
                  </w:pPr>
                  <w:r w:rsidRPr="00D857FE">
                    <w:rPr>
                      <w:rFonts w:cs="B Nazanin" w:hint="cs"/>
                      <w:b/>
                      <w:bCs/>
                      <w:sz w:val="24"/>
                      <w:szCs w:val="24"/>
                      <w:rtl/>
                    </w:rPr>
                    <w:t>نام و نام خانوادگی</w:t>
                  </w:r>
                </w:p>
              </w:tc>
              <w:tc>
                <w:tcPr>
                  <w:tcW w:w="1856" w:type="dxa"/>
                </w:tcPr>
                <w:p w14:paraId="46E1C746" w14:textId="77777777" w:rsidR="009D364F" w:rsidRPr="00D857FE" w:rsidRDefault="009D364F" w:rsidP="00224C83">
                  <w:pPr>
                    <w:framePr w:hSpace="180" w:wrap="around" w:vAnchor="page" w:hAnchor="margin" w:xAlign="center" w:y="901"/>
                    <w:ind w:left="176" w:right="176" w:hanging="2"/>
                    <w:jc w:val="center"/>
                    <w:rPr>
                      <w:rFonts w:cs="B Nazanin"/>
                      <w:b/>
                      <w:bCs/>
                      <w:sz w:val="24"/>
                      <w:szCs w:val="24"/>
                      <w:rtl/>
                    </w:rPr>
                  </w:pPr>
                  <w:r w:rsidRPr="00D857FE">
                    <w:rPr>
                      <w:rFonts w:cs="B Nazanin" w:hint="cs"/>
                      <w:b/>
                      <w:bCs/>
                      <w:sz w:val="24"/>
                      <w:szCs w:val="24"/>
                      <w:rtl/>
                    </w:rPr>
                    <w:t>مرتبه علمی</w:t>
                  </w:r>
                </w:p>
              </w:tc>
              <w:tc>
                <w:tcPr>
                  <w:tcW w:w="1856" w:type="dxa"/>
                  <w:shd w:val="clear" w:color="auto" w:fill="auto"/>
                </w:tcPr>
                <w:p w14:paraId="5EA6A078" w14:textId="77777777" w:rsidR="009D364F" w:rsidRPr="00D857FE" w:rsidRDefault="009D364F" w:rsidP="00224C83">
                  <w:pPr>
                    <w:framePr w:hSpace="180" w:wrap="around" w:vAnchor="page" w:hAnchor="margin" w:xAlign="center" w:y="901"/>
                    <w:ind w:left="176" w:right="176" w:hanging="2"/>
                    <w:jc w:val="center"/>
                    <w:rPr>
                      <w:rFonts w:cs="B Nazanin"/>
                      <w:sz w:val="28"/>
                      <w:rtl/>
                    </w:rPr>
                  </w:pPr>
                  <w:r w:rsidRPr="00D857FE">
                    <w:rPr>
                      <w:rFonts w:cs="B Nazanin" w:hint="cs"/>
                      <w:b/>
                      <w:bCs/>
                      <w:sz w:val="24"/>
                      <w:szCs w:val="24"/>
                      <w:rtl/>
                    </w:rPr>
                    <w:t>امضاء</w:t>
                  </w:r>
                </w:p>
              </w:tc>
            </w:tr>
            <w:tr w:rsidR="009D364F" w:rsidRPr="00D857FE" w14:paraId="32FCB14B" w14:textId="77777777" w:rsidTr="00E747A7">
              <w:trPr>
                <w:trHeight w:hRule="exact" w:val="432"/>
              </w:trPr>
              <w:tc>
                <w:tcPr>
                  <w:tcW w:w="2515" w:type="dxa"/>
                  <w:shd w:val="clear" w:color="auto" w:fill="auto"/>
                  <w:vAlign w:val="center"/>
                </w:tcPr>
                <w:p w14:paraId="4057F8AD"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r w:rsidRPr="00D857FE">
                    <w:rPr>
                      <w:rFonts w:cs="B Nazanin" w:hint="cs"/>
                      <w:sz w:val="26"/>
                      <w:szCs w:val="26"/>
                      <w:rtl/>
                    </w:rPr>
                    <w:t>استاد/ استادان راهنما</w:t>
                  </w:r>
                </w:p>
                <w:p w14:paraId="09EBCA16"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35B45B2D"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631A9521"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0DD7ED48"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2FB691EA"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0A087EAD"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02F05CF6"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5A2AFFFD"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3EAB76B6"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52F600E1"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428C8CA2"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24FBF4FA"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70F1D14A"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07F7061D"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2AB22E53"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10A7EAF1"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14ECC94A"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5AF2D607"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3109A296"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59AF1860"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p w14:paraId="2D470A72"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tc>
              <w:tc>
                <w:tcPr>
                  <w:tcW w:w="2511" w:type="dxa"/>
                  <w:shd w:val="clear" w:color="auto" w:fill="auto"/>
                </w:tcPr>
                <w:p w14:paraId="19687CA7"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p w14:paraId="5882BFD9"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tcPr>
                <w:p w14:paraId="2B06D5FA"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shd w:val="clear" w:color="auto" w:fill="auto"/>
                </w:tcPr>
                <w:p w14:paraId="404BB21C"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r>
            <w:tr w:rsidR="009D364F" w:rsidRPr="00D857FE" w14:paraId="23D6F4CF" w14:textId="77777777" w:rsidTr="00E747A7">
              <w:trPr>
                <w:trHeight w:hRule="exact" w:val="438"/>
              </w:trPr>
              <w:tc>
                <w:tcPr>
                  <w:tcW w:w="2515" w:type="dxa"/>
                  <w:shd w:val="clear" w:color="auto" w:fill="auto"/>
                  <w:vAlign w:val="center"/>
                </w:tcPr>
                <w:p w14:paraId="232A4AE9"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r w:rsidRPr="00D857FE">
                    <w:rPr>
                      <w:rFonts w:cs="B Nazanin" w:hint="cs"/>
                      <w:sz w:val="26"/>
                      <w:szCs w:val="26"/>
                      <w:rtl/>
                    </w:rPr>
                    <w:t>استاد/ استادان مشاور</w:t>
                  </w:r>
                </w:p>
              </w:tc>
              <w:tc>
                <w:tcPr>
                  <w:tcW w:w="2511" w:type="dxa"/>
                  <w:shd w:val="clear" w:color="auto" w:fill="auto"/>
                </w:tcPr>
                <w:p w14:paraId="28889D1F"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p w14:paraId="1C0064E3"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tcPr>
                <w:p w14:paraId="562B1BE6"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shd w:val="clear" w:color="auto" w:fill="auto"/>
                </w:tcPr>
                <w:p w14:paraId="4EDA32AD"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r>
            <w:tr w:rsidR="009D364F" w:rsidRPr="00D857FE" w14:paraId="39B267CC" w14:textId="77777777" w:rsidTr="00E747A7">
              <w:trPr>
                <w:trHeight w:hRule="exact" w:val="544"/>
              </w:trPr>
              <w:tc>
                <w:tcPr>
                  <w:tcW w:w="2515" w:type="dxa"/>
                  <w:shd w:val="clear" w:color="auto" w:fill="auto"/>
                  <w:vAlign w:val="center"/>
                </w:tcPr>
                <w:p w14:paraId="087A7A80"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r w:rsidRPr="00D857FE">
                    <w:rPr>
                      <w:rFonts w:cs="B Nazanin" w:hint="cs"/>
                      <w:sz w:val="26"/>
                      <w:szCs w:val="26"/>
                      <w:rtl/>
                    </w:rPr>
                    <w:t xml:space="preserve">استاد داور اول </w:t>
                  </w:r>
                </w:p>
              </w:tc>
              <w:tc>
                <w:tcPr>
                  <w:tcW w:w="2511" w:type="dxa"/>
                  <w:shd w:val="clear" w:color="auto" w:fill="auto"/>
                </w:tcPr>
                <w:p w14:paraId="5DBA370C"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tcPr>
                <w:p w14:paraId="4BDEAA30"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shd w:val="clear" w:color="auto" w:fill="auto"/>
                </w:tcPr>
                <w:p w14:paraId="3833E3AE"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r>
            <w:tr w:rsidR="009D364F" w:rsidRPr="00D857FE" w14:paraId="2057E53D" w14:textId="77777777" w:rsidTr="00E747A7">
              <w:trPr>
                <w:trHeight w:hRule="exact" w:val="531"/>
              </w:trPr>
              <w:tc>
                <w:tcPr>
                  <w:tcW w:w="2515" w:type="dxa"/>
                  <w:shd w:val="clear" w:color="auto" w:fill="auto"/>
                  <w:vAlign w:val="center"/>
                </w:tcPr>
                <w:p w14:paraId="0C44D1EF"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r w:rsidRPr="00D857FE">
                    <w:rPr>
                      <w:rFonts w:cs="B Nazanin" w:hint="cs"/>
                      <w:sz w:val="26"/>
                      <w:szCs w:val="26"/>
                      <w:rtl/>
                    </w:rPr>
                    <w:t>استاد داور دوم</w:t>
                  </w:r>
                </w:p>
                <w:p w14:paraId="4736629D" w14:textId="77777777" w:rsidR="009D364F" w:rsidRPr="00D857FE" w:rsidRDefault="009D364F" w:rsidP="00224C83">
                  <w:pPr>
                    <w:framePr w:hSpace="180" w:wrap="around" w:vAnchor="page" w:hAnchor="margin" w:xAlign="center" w:y="901"/>
                    <w:spacing w:line="360" w:lineRule="auto"/>
                    <w:ind w:left="176" w:right="176" w:hanging="2"/>
                    <w:rPr>
                      <w:rFonts w:cs="B Nazanin"/>
                      <w:sz w:val="26"/>
                      <w:szCs w:val="26"/>
                      <w:rtl/>
                    </w:rPr>
                  </w:pPr>
                </w:p>
              </w:tc>
              <w:tc>
                <w:tcPr>
                  <w:tcW w:w="2511" w:type="dxa"/>
                  <w:shd w:val="clear" w:color="auto" w:fill="auto"/>
                </w:tcPr>
                <w:p w14:paraId="0C7201FF"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tcPr>
                <w:p w14:paraId="0CC348C4"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c>
                <w:tcPr>
                  <w:tcW w:w="1856" w:type="dxa"/>
                  <w:shd w:val="clear" w:color="auto" w:fill="auto"/>
                </w:tcPr>
                <w:p w14:paraId="3ACB325D" w14:textId="77777777" w:rsidR="009D364F" w:rsidRPr="00D857FE" w:rsidRDefault="009D364F" w:rsidP="00224C83">
                  <w:pPr>
                    <w:framePr w:hSpace="180" w:wrap="around" w:vAnchor="page" w:hAnchor="margin" w:xAlign="center" w:y="901"/>
                    <w:spacing w:line="276" w:lineRule="auto"/>
                    <w:ind w:left="176" w:right="176" w:hanging="2"/>
                    <w:rPr>
                      <w:rFonts w:cs="B Nazanin"/>
                      <w:sz w:val="26"/>
                      <w:szCs w:val="26"/>
                      <w:rtl/>
                    </w:rPr>
                  </w:pPr>
                </w:p>
              </w:tc>
            </w:tr>
          </w:tbl>
          <w:p w14:paraId="67022BA0" w14:textId="77777777" w:rsidR="009D364F" w:rsidRPr="00D857FE" w:rsidRDefault="009D364F" w:rsidP="00E747A7">
            <w:pPr>
              <w:bidi/>
              <w:spacing w:line="276" w:lineRule="auto"/>
              <w:ind w:left="176" w:right="176" w:hanging="2"/>
              <w:rPr>
                <w:rFonts w:cs="B Nazanin"/>
                <w:sz w:val="28"/>
                <w:rtl/>
              </w:rPr>
            </w:pPr>
            <w:r w:rsidRPr="00D857FE">
              <w:rPr>
                <w:rFonts w:cs="B Nazanin" w:hint="cs"/>
                <w:sz w:val="28"/>
                <w:rtl/>
              </w:rPr>
              <w:t xml:space="preserve">                                           </w:t>
            </w:r>
          </w:p>
          <w:p w14:paraId="59508A7E" w14:textId="6134B796" w:rsidR="009D364F" w:rsidRPr="00D857FE" w:rsidRDefault="009D364F" w:rsidP="00E747A7">
            <w:pPr>
              <w:bidi/>
              <w:spacing w:line="276" w:lineRule="auto"/>
              <w:ind w:right="176"/>
              <w:rPr>
                <w:rFonts w:cs="B Nazanin"/>
                <w:sz w:val="26"/>
                <w:szCs w:val="26"/>
                <w:rtl/>
                <w:lang w:bidi="fa-IR"/>
              </w:rPr>
            </w:pPr>
            <w:r w:rsidRPr="00D857FE">
              <w:rPr>
                <w:rFonts w:cs="B Nazanin" w:hint="cs"/>
                <w:sz w:val="28"/>
                <w:rtl/>
              </w:rPr>
              <w:t xml:space="preserve">                                              نام و نام خانوادگی</w:t>
            </w:r>
            <w:r w:rsidRPr="00D857FE">
              <w:rPr>
                <w:rFonts w:cs="B Nazanin" w:hint="cs"/>
                <w:sz w:val="26"/>
                <w:szCs w:val="26"/>
                <w:rtl/>
                <w:lang w:bidi="fa-IR"/>
              </w:rPr>
              <w:t xml:space="preserve"> استاد ناظر تحصیلات تکمیلی</w:t>
            </w:r>
            <w:r w:rsidR="00BB7FD4">
              <w:rPr>
                <w:rFonts w:cs="B Nazanin" w:hint="cs"/>
                <w:sz w:val="26"/>
                <w:szCs w:val="26"/>
                <w:rtl/>
                <w:lang w:bidi="fa-IR"/>
              </w:rPr>
              <w:t xml:space="preserve">: </w:t>
            </w:r>
          </w:p>
          <w:p w14:paraId="01DDD6CC" w14:textId="57C59AE5" w:rsidR="009D364F" w:rsidRPr="00D857FE" w:rsidRDefault="009D364F" w:rsidP="00DC272A">
            <w:pPr>
              <w:bidi/>
              <w:ind w:left="176" w:right="176" w:hanging="2"/>
              <w:rPr>
                <w:sz w:val="2"/>
                <w:szCs w:val="8"/>
                <w:rtl/>
                <w:lang w:bidi="fa-IR"/>
              </w:rPr>
            </w:pPr>
            <w:r w:rsidRPr="00D857FE">
              <w:rPr>
                <w:rFonts w:cs="B Nazanin" w:hint="cs"/>
                <w:sz w:val="28"/>
                <w:rtl/>
              </w:rPr>
              <w:t xml:space="preserve">                                          امضاء و تاریخ</w:t>
            </w:r>
            <w:r w:rsidR="00BB7FD4">
              <w:rPr>
                <w:rFonts w:cs="B Nazanin" w:hint="cs"/>
                <w:sz w:val="28"/>
                <w:rtl/>
              </w:rPr>
              <w:t xml:space="preserve">: </w:t>
            </w:r>
          </w:p>
        </w:tc>
      </w:tr>
    </w:tbl>
    <w:p w14:paraId="4FBFD218" w14:textId="77777777" w:rsidR="009D364F" w:rsidRPr="00D857FE" w:rsidRDefault="009D364F" w:rsidP="009D364F">
      <w:pPr>
        <w:pStyle w:val="Title1"/>
        <w:rPr>
          <w:rFonts w:cs="B Lotus"/>
          <w:sz w:val="28"/>
          <w:rtl/>
        </w:rPr>
      </w:pPr>
    </w:p>
    <w:p w14:paraId="0CEBCC39" w14:textId="2E3C8FA6" w:rsidR="009D364F" w:rsidRPr="00D857FE" w:rsidRDefault="009D364F" w:rsidP="00F226B7">
      <w:pPr>
        <w:jc w:val="center"/>
        <w:rPr>
          <w:rFonts w:cs="B Nazanin"/>
          <w:b/>
          <w:bCs/>
          <w:sz w:val="28"/>
          <w:rtl/>
        </w:rPr>
      </w:pPr>
      <w:r w:rsidRPr="00D857FE">
        <w:rPr>
          <w:rFonts w:cs="B Lotus"/>
          <w:sz w:val="28"/>
          <w:rtl/>
        </w:rPr>
        <w:br w:type="page"/>
      </w:r>
      <w:r w:rsidRPr="00D857FE">
        <w:rPr>
          <w:rFonts w:cs="B Nazanin"/>
          <w:b/>
          <w:bCs/>
          <w:sz w:val="28"/>
          <w:vertAlign w:val="superscript"/>
          <w:rtl/>
        </w:rPr>
        <w:lastRenderedPageBreak/>
        <w:t>*</w:t>
      </w:r>
      <w:r w:rsidRPr="00D857FE">
        <w:rPr>
          <w:rFonts w:cs="B Nazanin" w:hint="cs"/>
          <w:b/>
          <w:bCs/>
          <w:sz w:val="28"/>
          <w:vertAlign w:val="superscript"/>
          <w:rtl/>
        </w:rPr>
        <w:t>*</w:t>
      </w:r>
      <w:r w:rsidRPr="00D857FE">
        <w:rPr>
          <w:rFonts w:cs="B Nazanin" w:hint="cs"/>
          <w:b/>
          <w:bCs/>
          <w:sz w:val="28"/>
          <w:rtl/>
        </w:rPr>
        <w:t>بخش 2-ب</w:t>
      </w:r>
      <w:r w:rsidR="00BB7FD4">
        <w:rPr>
          <w:rFonts w:cs="B Nazanin" w:hint="cs"/>
          <w:b/>
          <w:bCs/>
          <w:sz w:val="28"/>
          <w:rtl/>
        </w:rPr>
        <w:t xml:space="preserve">: </w:t>
      </w:r>
      <w:r w:rsidRPr="00D857FE">
        <w:rPr>
          <w:rFonts w:cs="B Nazanin" w:hint="cs"/>
          <w:b/>
          <w:bCs/>
          <w:sz w:val="28"/>
          <w:rtl/>
        </w:rPr>
        <w:t>تعهد رعایت حقوق معنوی دانشگاه یزد</w:t>
      </w:r>
      <w:r w:rsidRPr="00D857FE">
        <w:rPr>
          <w:rFonts w:cs="B Nazanin"/>
          <w:b/>
          <w:bCs/>
          <w:sz w:val="28"/>
          <w:vertAlign w:val="superscript"/>
          <w:rtl/>
        </w:rPr>
        <w:t>*</w:t>
      </w:r>
      <w:r w:rsidRPr="00D857FE">
        <w:rPr>
          <w:rFonts w:cs="B Nazanin" w:hint="cs"/>
          <w:b/>
          <w:bCs/>
          <w:sz w:val="28"/>
          <w:vertAlign w:val="superscript"/>
          <w:rtl/>
        </w:rPr>
        <w:t>*</w:t>
      </w:r>
    </w:p>
    <w:p w14:paraId="4D065097" w14:textId="77777777" w:rsidR="009D364F" w:rsidRPr="00D857FE" w:rsidRDefault="009D364F" w:rsidP="009D364F">
      <w:pPr>
        <w:rPr>
          <w:rFonts w:cs="B Nazanin"/>
          <w:b/>
          <w:bCs/>
          <w:szCs w:val="20"/>
          <w:rtl/>
        </w:rPr>
      </w:pP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38"/>
        <w:gridCol w:w="1843"/>
      </w:tblGrid>
      <w:tr w:rsidR="009D364F" w:rsidRPr="00D857FE" w14:paraId="5E48827E" w14:textId="77777777" w:rsidTr="00E747A7">
        <w:trPr>
          <w:trHeight w:val="985"/>
          <w:jc w:val="center"/>
        </w:trPr>
        <w:tc>
          <w:tcPr>
            <w:tcW w:w="7638" w:type="dxa"/>
            <w:tcBorders>
              <w:top w:val="single" w:sz="4" w:space="0" w:color="auto"/>
            </w:tcBorders>
          </w:tcPr>
          <w:p w14:paraId="064E9F4E" w14:textId="77777777" w:rsidR="009D364F" w:rsidRPr="00D857FE" w:rsidRDefault="009D364F" w:rsidP="00E747A7">
            <w:pPr>
              <w:spacing w:line="264" w:lineRule="auto"/>
              <w:contextualSpacing/>
              <w:jc w:val="center"/>
              <w:rPr>
                <w:rFonts w:cs="B Nazanin"/>
                <w:b/>
                <w:bCs/>
                <w:sz w:val="16"/>
                <w:szCs w:val="24"/>
                <w:rtl/>
              </w:rPr>
            </w:pPr>
          </w:p>
          <w:p w14:paraId="11421CC6" w14:textId="77777777" w:rsidR="009D364F" w:rsidRPr="00D857FE" w:rsidRDefault="009D364F" w:rsidP="00E747A7">
            <w:pPr>
              <w:spacing w:line="264" w:lineRule="auto"/>
              <w:contextualSpacing/>
              <w:jc w:val="center"/>
              <w:rPr>
                <w:rFonts w:cs="B Nazanin"/>
                <w:b/>
                <w:bCs/>
                <w:sz w:val="16"/>
                <w:szCs w:val="24"/>
                <w:rtl/>
              </w:rPr>
            </w:pPr>
            <w:r w:rsidRPr="00D857FE">
              <w:rPr>
                <w:rFonts w:cs="B Nazanin"/>
                <w:b/>
                <w:bCs/>
                <w:sz w:val="16"/>
                <w:szCs w:val="24"/>
                <w:rtl/>
              </w:rPr>
              <w:t>تعهد رعایت حقوق معنوی دانشگاه یزد</w:t>
            </w:r>
          </w:p>
        </w:tc>
        <w:tc>
          <w:tcPr>
            <w:tcW w:w="1843" w:type="dxa"/>
            <w:tcBorders>
              <w:top w:val="single" w:sz="4" w:space="0" w:color="auto"/>
            </w:tcBorders>
          </w:tcPr>
          <w:p w14:paraId="30569C91" w14:textId="77777777" w:rsidR="009D364F" w:rsidRPr="00D857FE" w:rsidRDefault="009D364F" w:rsidP="00E747A7">
            <w:pPr>
              <w:jc w:val="center"/>
              <w:rPr>
                <w:rFonts w:cs="B Nazanin"/>
                <w:b/>
                <w:bCs/>
                <w:sz w:val="16"/>
                <w:szCs w:val="24"/>
                <w:rtl/>
              </w:rPr>
            </w:pPr>
            <w:r w:rsidRPr="00D857FE">
              <w:rPr>
                <w:noProof/>
                <w:sz w:val="16"/>
                <w:szCs w:val="24"/>
              </w:rPr>
              <w:drawing>
                <wp:inline distT="0" distB="0" distL="0" distR="0" wp14:anchorId="12837A70" wp14:editId="58FCC698">
                  <wp:extent cx="464820" cy="731520"/>
                  <wp:effectExtent l="0" t="0" r="0" b="0"/>
                  <wp:docPr id="46" name="Picture 46" descr="Description: http://ftp.yazd.ac.ir/FTP/Yazduni-Logo/Daneshgah-A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ftp.yazd.ac.ir/FTP/Yazduni-Logo/Daneshgah-Asl.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4820" cy="731520"/>
                          </a:xfrm>
                          <a:prstGeom prst="rect">
                            <a:avLst/>
                          </a:prstGeom>
                          <a:noFill/>
                          <a:ln>
                            <a:noFill/>
                          </a:ln>
                        </pic:spPr>
                      </pic:pic>
                    </a:graphicData>
                  </a:graphic>
                </wp:inline>
              </w:drawing>
            </w:r>
          </w:p>
          <w:p w14:paraId="05C128D7" w14:textId="77777777" w:rsidR="009D364F" w:rsidRPr="00D857FE" w:rsidRDefault="009D364F" w:rsidP="00E747A7">
            <w:pPr>
              <w:jc w:val="center"/>
              <w:rPr>
                <w:rFonts w:cs="B Nazanin"/>
                <w:sz w:val="16"/>
                <w:szCs w:val="24"/>
              </w:rPr>
            </w:pPr>
            <w:r w:rsidRPr="00D857FE">
              <w:rPr>
                <w:rFonts w:cs="B Nazanin" w:hint="cs"/>
                <w:b/>
                <w:bCs/>
                <w:sz w:val="8"/>
                <w:szCs w:val="16"/>
                <w:rtl/>
              </w:rPr>
              <w:t>تحصیلات تکمیلی</w:t>
            </w:r>
          </w:p>
        </w:tc>
      </w:tr>
      <w:tr w:rsidR="009D364F" w:rsidRPr="00D857FE" w14:paraId="1DB26830" w14:textId="77777777" w:rsidTr="00E747A7">
        <w:trPr>
          <w:trHeight w:val="274"/>
          <w:jc w:val="center"/>
        </w:trPr>
        <w:tc>
          <w:tcPr>
            <w:tcW w:w="9481" w:type="dxa"/>
            <w:gridSpan w:val="2"/>
            <w:tcBorders>
              <w:bottom w:val="single" w:sz="4" w:space="0" w:color="auto"/>
            </w:tcBorders>
          </w:tcPr>
          <w:p w14:paraId="1EC2F311" w14:textId="766A6E27" w:rsidR="009D364F" w:rsidRPr="00D857FE" w:rsidRDefault="009D364F" w:rsidP="00E747A7">
            <w:pPr>
              <w:bidi/>
              <w:spacing w:line="276" w:lineRule="auto"/>
              <w:ind w:left="176" w:right="142"/>
              <w:rPr>
                <w:rFonts w:cs="B Nazanin"/>
                <w:sz w:val="24"/>
                <w:szCs w:val="24"/>
                <w:rtl/>
                <w:cs/>
                <w:lang w:bidi="fa-IR"/>
              </w:rPr>
            </w:pPr>
            <w:r w:rsidRPr="00D857FE">
              <w:rPr>
                <w:rFonts w:cs="B Nazanin" w:hint="cs"/>
                <w:sz w:val="24"/>
                <w:szCs w:val="24"/>
                <w:rtl/>
                <w:lang w:bidi="fa-IR"/>
              </w:rPr>
              <w:t>اینجانب</w:t>
            </w:r>
            <w:r w:rsidR="00BB7FD4">
              <w:rPr>
                <w:rFonts w:cs="B Nazanin" w:hint="cs"/>
                <w:sz w:val="24"/>
                <w:szCs w:val="24"/>
                <w:rtl/>
                <w:lang w:bidi="fa-IR"/>
              </w:rPr>
              <w:t xml:space="preserve">.................................................. </w:t>
            </w:r>
            <w:r w:rsidRPr="00D857FE">
              <w:rPr>
                <w:rFonts w:cs="B Nazanin" w:hint="cs"/>
                <w:sz w:val="24"/>
                <w:szCs w:val="24"/>
                <w:rtl/>
                <w:lang w:bidi="fa-IR"/>
              </w:rPr>
              <w:t>دان</w:t>
            </w:r>
            <w:r w:rsidR="00BB7FD4" w:rsidRPr="00D857FE">
              <w:rPr>
                <w:rFonts w:cs="B Nazanin" w:hint="cs"/>
                <w:sz w:val="24"/>
                <w:szCs w:val="24"/>
                <w:rtl/>
                <w:lang w:bidi="fa-IR"/>
              </w:rPr>
              <w:t>ش</w:t>
            </w:r>
            <w:r w:rsidR="00BB7FD4">
              <w:rPr>
                <w:rFonts w:cs="B Nazanin" w:hint="cs"/>
                <w:sz w:val="24"/>
                <w:szCs w:val="24"/>
                <w:rtl/>
                <w:lang w:bidi="fa-IR"/>
              </w:rPr>
              <w:t>‌</w:t>
            </w:r>
            <w:r w:rsidR="00BB7FD4" w:rsidRPr="00D857FE">
              <w:rPr>
                <w:rFonts w:cs="B Nazanin" w:hint="cs"/>
                <w:sz w:val="24"/>
                <w:szCs w:val="24"/>
                <w:rtl/>
                <w:lang w:bidi="fa-IR"/>
              </w:rPr>
              <w:t>آ</w:t>
            </w:r>
            <w:r w:rsidRPr="00D857FE">
              <w:rPr>
                <w:rFonts w:cs="B Nazanin" w:hint="cs"/>
                <w:sz w:val="24"/>
                <w:szCs w:val="24"/>
                <w:rtl/>
                <w:lang w:bidi="fa-IR"/>
              </w:rPr>
              <w:t>موخته مقطع کارشناسی ارشد در رشته</w:t>
            </w:r>
            <w:r w:rsidR="00BB7FD4">
              <w:rPr>
                <w:rFonts w:cs="B Nazanin" w:hint="cs"/>
                <w:sz w:val="24"/>
                <w:szCs w:val="24"/>
                <w:rtl/>
                <w:lang w:bidi="fa-IR"/>
              </w:rPr>
              <w:t xml:space="preserve">........................................... </w:t>
            </w:r>
            <w:r w:rsidRPr="00D857FE">
              <w:rPr>
                <w:rFonts w:cs="B Nazanin" w:hint="cs"/>
                <w:sz w:val="24"/>
                <w:szCs w:val="24"/>
                <w:rtl/>
                <w:lang w:bidi="fa-IR"/>
              </w:rPr>
              <w:t>گرایش</w:t>
            </w:r>
            <w:r w:rsidR="00BB7FD4">
              <w:rPr>
                <w:rFonts w:cs="B Nazanin" w:hint="cs"/>
                <w:sz w:val="24"/>
                <w:szCs w:val="24"/>
                <w:rtl/>
                <w:lang w:bidi="fa-IR"/>
              </w:rPr>
              <w:t xml:space="preserve">.................. </w:t>
            </w:r>
            <w:r w:rsidRPr="00D857FE">
              <w:rPr>
                <w:rFonts w:cs="B Nazanin" w:hint="cs"/>
                <w:sz w:val="24"/>
                <w:szCs w:val="24"/>
                <w:rtl/>
                <w:lang w:bidi="fa-IR"/>
              </w:rPr>
              <w:t>که در تاریخ</w:t>
            </w:r>
            <w:r w:rsidR="00BB7FD4">
              <w:rPr>
                <w:rFonts w:cs="B Nazanin" w:hint="cs"/>
                <w:sz w:val="24"/>
                <w:szCs w:val="24"/>
                <w:rtl/>
                <w:lang w:bidi="fa-IR"/>
              </w:rPr>
              <w:t xml:space="preserve">................................. </w:t>
            </w:r>
            <w:r w:rsidRPr="00D857FE">
              <w:rPr>
                <w:rFonts w:cs="B Nazanin" w:hint="cs"/>
                <w:sz w:val="24"/>
                <w:szCs w:val="24"/>
                <w:rtl/>
                <w:lang w:bidi="fa-IR"/>
              </w:rPr>
              <w:t>از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 خود تحت عنوان</w:t>
            </w:r>
            <w:r w:rsidR="00BB7FD4">
              <w:rPr>
                <w:rFonts w:cs="B Nazanin" w:hint="cs"/>
                <w:sz w:val="24"/>
                <w:szCs w:val="24"/>
                <w:rtl/>
                <w:lang w:bidi="fa-IR"/>
              </w:rPr>
              <w:t xml:space="preserve">:.................................................................................................................... </w:t>
            </w:r>
            <w:r w:rsidRPr="00D857FE">
              <w:rPr>
                <w:rFonts w:cs="B Nazanin"/>
                <w:sz w:val="24"/>
                <w:szCs w:val="24"/>
                <w:rtl/>
                <w:lang w:bidi="fa-IR"/>
              </w:rPr>
              <w:br/>
            </w:r>
            <w:r w:rsidRPr="00D857FE">
              <w:rPr>
                <w:rFonts w:cs="B Nazanin" w:hint="cs"/>
                <w:sz w:val="24"/>
                <w:szCs w:val="24"/>
                <w:rtl/>
                <w:lang w:bidi="fa-IR"/>
              </w:rPr>
              <w:t>با کسب درجه</w:t>
            </w:r>
            <w:r w:rsidR="00BB7FD4">
              <w:rPr>
                <w:rFonts w:cs="B Nazanin" w:hint="cs"/>
                <w:sz w:val="24"/>
                <w:szCs w:val="24"/>
                <w:rtl/>
                <w:lang w:bidi="fa-IR"/>
              </w:rPr>
              <w:t xml:space="preserve">................................. </w:t>
            </w:r>
            <w:r w:rsidRPr="00D857FE">
              <w:rPr>
                <w:rFonts w:cs="B Nazanin" w:hint="cs"/>
                <w:sz w:val="24"/>
                <w:szCs w:val="24"/>
                <w:rtl/>
                <w:lang w:bidi="fa-IR"/>
              </w:rPr>
              <w:t>دفاع نمود</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ا</w:t>
            </w:r>
            <w:r w:rsidRPr="00D857FE">
              <w:rPr>
                <w:rFonts w:cs="B Nazanin" w:hint="cs"/>
                <w:sz w:val="24"/>
                <w:szCs w:val="24"/>
                <w:rtl/>
                <w:lang w:bidi="fa-IR"/>
              </w:rPr>
              <w:t>م</w:t>
            </w:r>
            <w:r w:rsidRPr="00D857FE">
              <w:rPr>
                <w:rFonts w:cs="B Nazanin" w:hint="cs"/>
                <w:sz w:val="24"/>
                <w:szCs w:val="24"/>
                <w:rtl/>
                <w:cs/>
                <w:lang w:bidi="fa-IR"/>
              </w:rPr>
              <w:t>‎‏</w:t>
            </w:r>
            <w:r w:rsidR="00BB7FD4">
              <w:rPr>
                <w:rFonts w:cs="B Nazanin" w:hint="cs"/>
                <w:sz w:val="24"/>
                <w:szCs w:val="24"/>
                <w:rtl/>
                <w:lang w:bidi="fa-IR"/>
              </w:rPr>
              <w:t xml:space="preserve">، </w:t>
            </w:r>
            <w:r w:rsidRPr="00D857FE">
              <w:rPr>
                <w:rFonts w:cs="B Nazanin" w:hint="cs"/>
                <w:sz w:val="24"/>
                <w:szCs w:val="24"/>
                <w:rtl/>
                <w:cs/>
                <w:lang w:bidi="fa-IR"/>
              </w:rPr>
              <w:t>شرعاً و قانوناً متعهد م</w:t>
            </w:r>
            <w:r w:rsidR="00BB7FD4" w:rsidRPr="00D857FE">
              <w:rPr>
                <w:rFonts w:cs="B Nazanin" w:hint="cs"/>
                <w:sz w:val="24"/>
                <w:szCs w:val="24"/>
                <w:rtl/>
                <w:lang w:bidi="fa-IR"/>
              </w:rPr>
              <w:t>ی</w:t>
            </w:r>
            <w:r w:rsidR="00BB7FD4">
              <w:rPr>
                <w:rFonts w:cs="B Nazanin" w:hint="cs"/>
                <w:sz w:val="24"/>
                <w:szCs w:val="24"/>
                <w:rtl/>
                <w:lang w:bidi="fa-IR"/>
              </w:rPr>
              <w:t>‌</w:t>
            </w:r>
            <w:r w:rsidR="00BB7FD4" w:rsidRPr="00D857FE">
              <w:rPr>
                <w:rFonts w:cs="B Nazanin" w:hint="cs"/>
                <w:sz w:val="24"/>
                <w:szCs w:val="24"/>
                <w:rtl/>
                <w:lang w:bidi="fa-IR"/>
              </w:rPr>
              <w:t>ش</w:t>
            </w:r>
            <w:r w:rsidRPr="00D857FE">
              <w:rPr>
                <w:rFonts w:cs="B Nazanin" w:hint="cs"/>
                <w:sz w:val="24"/>
                <w:szCs w:val="24"/>
                <w:rtl/>
                <w:cs/>
                <w:lang w:bidi="fa-IR"/>
              </w:rPr>
              <w:t>وم</w:t>
            </w:r>
            <w:r w:rsidR="00BB7FD4">
              <w:rPr>
                <w:rFonts w:cs="B Nazanin" w:hint="cs"/>
                <w:sz w:val="24"/>
                <w:szCs w:val="24"/>
                <w:rtl/>
                <w:lang w:bidi="fa-IR"/>
              </w:rPr>
              <w:t xml:space="preserve">: </w:t>
            </w:r>
          </w:p>
          <w:p w14:paraId="37F39E1B" w14:textId="77777777" w:rsidR="009D364F" w:rsidRPr="00D857FE" w:rsidRDefault="009D364F" w:rsidP="00E747A7">
            <w:pPr>
              <w:bidi/>
              <w:spacing w:line="276" w:lineRule="auto"/>
              <w:ind w:left="176" w:right="142"/>
              <w:rPr>
                <w:rFonts w:cs="B Nazanin"/>
                <w:sz w:val="2"/>
                <w:szCs w:val="2"/>
                <w:rtl/>
                <w:lang w:bidi="fa-IR"/>
              </w:rPr>
            </w:pPr>
          </w:p>
          <w:p w14:paraId="18053DDD" w14:textId="5C50FE41"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1</w:t>
            </w:r>
            <w:r w:rsidR="00BB7FD4" w:rsidRPr="00D857FE">
              <w:rPr>
                <w:rFonts w:cs="B Nazanin" w:hint="cs"/>
                <w:sz w:val="24"/>
                <w:szCs w:val="24"/>
                <w:rtl/>
                <w:lang w:bidi="fa-IR"/>
              </w:rPr>
              <w:t>)</w:t>
            </w:r>
            <w:r w:rsidR="00BB7FD4">
              <w:rPr>
                <w:rFonts w:cs="B Nazanin" w:hint="cs"/>
                <w:sz w:val="24"/>
                <w:szCs w:val="24"/>
                <w:rtl/>
                <w:lang w:bidi="fa-IR"/>
              </w:rPr>
              <w:t>‌</w:t>
            </w:r>
            <w:r w:rsidR="00BB7FD4" w:rsidRPr="00D857FE">
              <w:rPr>
                <w:rFonts w:cs="B Nazanin" w:hint="cs"/>
                <w:sz w:val="24"/>
                <w:szCs w:val="24"/>
                <w:rtl/>
                <w:lang w:bidi="fa-IR"/>
              </w:rPr>
              <w:t xml:space="preserve"> </w:t>
            </w:r>
            <w:r w:rsidRPr="00D857FE">
              <w:rPr>
                <w:rFonts w:cs="B Nazanin" w:hint="cs"/>
                <w:sz w:val="24"/>
                <w:szCs w:val="24"/>
                <w:rtl/>
                <w:lang w:bidi="fa-IR"/>
              </w:rPr>
              <w:t>مطالب مندرج در این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 حاصل تحقیق و پژوهش اینجانب بوده و در مواردی که از دستاوردهای علمی و پژوهشی دیگران اعم از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w:t>
            </w:r>
            <w:r w:rsidR="00BB7FD4">
              <w:rPr>
                <w:rFonts w:cs="B Nazanin" w:hint="cs"/>
                <w:sz w:val="24"/>
                <w:szCs w:val="24"/>
                <w:rtl/>
                <w:lang w:bidi="fa-IR"/>
              </w:rPr>
              <w:t xml:space="preserve">، </w:t>
            </w:r>
            <w:r w:rsidRPr="00D857FE">
              <w:rPr>
                <w:rFonts w:cs="B Nazanin" w:hint="cs"/>
                <w:sz w:val="24"/>
                <w:szCs w:val="24"/>
                <w:rtl/>
                <w:lang w:bidi="fa-IR"/>
              </w:rPr>
              <w:t>کتاب</w:t>
            </w:r>
            <w:r w:rsidR="00BB7FD4">
              <w:rPr>
                <w:rFonts w:cs="B Nazanin" w:hint="cs"/>
                <w:sz w:val="24"/>
                <w:szCs w:val="24"/>
                <w:rtl/>
                <w:lang w:bidi="fa-IR"/>
              </w:rPr>
              <w:t xml:space="preserve">، </w:t>
            </w:r>
            <w:r w:rsidRPr="00D857FE">
              <w:rPr>
                <w:rFonts w:cs="B Nazanin" w:hint="cs"/>
                <w:sz w:val="24"/>
                <w:szCs w:val="24"/>
                <w:rtl/>
                <w:lang w:bidi="fa-IR"/>
              </w:rPr>
              <w:t>مقاله و غیره استفاده نمود</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ا</w:t>
            </w:r>
            <w:r w:rsidRPr="00D857FE">
              <w:rPr>
                <w:rFonts w:cs="B Nazanin" w:hint="cs"/>
                <w:sz w:val="24"/>
                <w:szCs w:val="24"/>
                <w:rtl/>
                <w:lang w:bidi="fa-IR"/>
              </w:rPr>
              <w:t>م</w:t>
            </w:r>
            <w:r w:rsidR="00BB7FD4">
              <w:rPr>
                <w:rFonts w:cs="B Nazanin" w:hint="cs"/>
                <w:sz w:val="24"/>
                <w:szCs w:val="24"/>
                <w:rtl/>
                <w:lang w:bidi="fa-IR"/>
              </w:rPr>
              <w:t xml:space="preserve">، </w:t>
            </w:r>
            <w:r w:rsidRPr="00D857FE">
              <w:rPr>
                <w:rFonts w:cs="B Nazanin" w:hint="cs"/>
                <w:sz w:val="24"/>
                <w:szCs w:val="24"/>
                <w:rtl/>
                <w:lang w:bidi="fa-IR"/>
              </w:rPr>
              <w:t xml:space="preserve"> رعایت کامل امانت را نموده و ضمن رعایت قواعد مرج</w:t>
            </w:r>
            <w:r w:rsidR="00BB7FD4" w:rsidRPr="00D857FE">
              <w:rPr>
                <w:rFonts w:cs="B Nazanin" w:hint="cs"/>
                <w:sz w:val="24"/>
                <w:szCs w:val="24"/>
                <w:rtl/>
                <w:lang w:bidi="fa-IR"/>
              </w:rPr>
              <w:t>ع</w:t>
            </w:r>
            <w:r w:rsidR="00BB7FD4">
              <w:rPr>
                <w:rFonts w:cs="B Nazanin" w:hint="cs"/>
                <w:sz w:val="24"/>
                <w:szCs w:val="24"/>
                <w:rtl/>
                <w:lang w:bidi="fa-IR"/>
              </w:rPr>
              <w:t>‌</w:t>
            </w:r>
            <w:r w:rsidR="00BB7FD4" w:rsidRPr="00D857FE">
              <w:rPr>
                <w:rFonts w:cs="B Nazanin" w:hint="cs"/>
                <w:sz w:val="24"/>
                <w:szCs w:val="24"/>
                <w:rtl/>
                <w:lang w:bidi="fa-IR"/>
              </w:rPr>
              <w:t>د</w:t>
            </w:r>
            <w:r w:rsidRPr="00D857FE">
              <w:rPr>
                <w:rFonts w:cs="B Nazanin" w:hint="cs"/>
                <w:sz w:val="24"/>
                <w:szCs w:val="24"/>
                <w:rtl/>
                <w:lang w:bidi="fa-IR"/>
              </w:rPr>
              <w:t>هی</w:t>
            </w:r>
            <w:r w:rsidR="00BB7FD4">
              <w:rPr>
                <w:rFonts w:cs="B Nazanin" w:hint="cs"/>
                <w:sz w:val="24"/>
                <w:szCs w:val="24"/>
                <w:rtl/>
                <w:lang w:bidi="fa-IR"/>
              </w:rPr>
              <w:t xml:space="preserve">، </w:t>
            </w:r>
            <w:r w:rsidRPr="00D857FE">
              <w:rPr>
                <w:rFonts w:cs="B Nazanin" w:hint="cs"/>
                <w:sz w:val="24"/>
                <w:szCs w:val="24"/>
                <w:rtl/>
                <w:lang w:bidi="fa-IR"/>
              </w:rPr>
              <w:t xml:space="preserve"> اقدام به ذکر آ</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ه</w:t>
            </w:r>
            <w:r w:rsidRPr="00D857FE">
              <w:rPr>
                <w:rFonts w:cs="B Nazanin" w:hint="cs"/>
                <w:sz w:val="24"/>
                <w:szCs w:val="24"/>
                <w:rtl/>
                <w:lang w:bidi="fa-IR"/>
              </w:rPr>
              <w:t>ا در فهرست منابع نمود</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ا</w:t>
            </w:r>
            <w:r w:rsidRPr="00D857FE">
              <w:rPr>
                <w:rFonts w:cs="B Nazanin" w:hint="cs"/>
                <w:sz w:val="24"/>
                <w:szCs w:val="24"/>
                <w:rtl/>
                <w:lang w:bidi="fa-IR"/>
              </w:rPr>
              <w:t>م</w:t>
            </w:r>
            <w:r w:rsidR="00BB7FD4">
              <w:rPr>
                <w:rFonts w:cs="B Nazanin" w:hint="cs"/>
                <w:sz w:val="24"/>
                <w:szCs w:val="24"/>
                <w:rtl/>
                <w:lang w:bidi="fa-IR"/>
              </w:rPr>
              <w:t xml:space="preserve">. </w:t>
            </w:r>
          </w:p>
          <w:p w14:paraId="1C2308C6" w14:textId="179AE8A4"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2) تمام یا بخشی از این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 قبلاً برای دریافت هیچ مدرک تحصیلی (ه</w:t>
            </w:r>
            <w:r w:rsidR="00BB7FD4" w:rsidRPr="00D857FE">
              <w:rPr>
                <w:rFonts w:cs="B Nazanin" w:hint="cs"/>
                <w:sz w:val="24"/>
                <w:szCs w:val="24"/>
                <w:rtl/>
                <w:lang w:bidi="fa-IR"/>
              </w:rPr>
              <w:t>م</w:t>
            </w:r>
            <w:r w:rsidR="00BB7FD4">
              <w:rPr>
                <w:rFonts w:cs="B Nazanin" w:hint="cs"/>
                <w:sz w:val="24"/>
                <w:szCs w:val="24"/>
                <w:rtl/>
                <w:lang w:bidi="fa-IR"/>
              </w:rPr>
              <w:t>‌</w:t>
            </w:r>
            <w:r w:rsidR="00BB7FD4" w:rsidRPr="00D857FE">
              <w:rPr>
                <w:rFonts w:cs="B Nazanin" w:hint="cs"/>
                <w:sz w:val="24"/>
                <w:szCs w:val="24"/>
                <w:rtl/>
                <w:lang w:bidi="fa-IR"/>
              </w:rPr>
              <w:t>س</w:t>
            </w:r>
            <w:r w:rsidRPr="00D857FE">
              <w:rPr>
                <w:rFonts w:cs="B Nazanin" w:hint="cs"/>
                <w:sz w:val="24"/>
                <w:szCs w:val="24"/>
                <w:rtl/>
                <w:lang w:bidi="fa-IR"/>
              </w:rPr>
              <w:t>طح</w:t>
            </w:r>
            <w:r w:rsidR="00BB7FD4">
              <w:rPr>
                <w:rFonts w:cs="B Nazanin" w:hint="cs"/>
                <w:sz w:val="24"/>
                <w:szCs w:val="24"/>
                <w:rtl/>
                <w:lang w:bidi="fa-IR"/>
              </w:rPr>
              <w:t xml:space="preserve">، </w:t>
            </w:r>
            <w:r w:rsidRPr="00D857FE">
              <w:rPr>
                <w:rFonts w:cs="B Nazanin" w:hint="cs"/>
                <w:sz w:val="24"/>
                <w:szCs w:val="24"/>
                <w:rtl/>
                <w:lang w:bidi="fa-IR"/>
              </w:rPr>
              <w:t>پایی</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ت</w:t>
            </w:r>
            <w:r w:rsidRPr="00D857FE">
              <w:rPr>
                <w:rFonts w:cs="B Nazanin" w:hint="cs"/>
                <w:sz w:val="24"/>
                <w:szCs w:val="24"/>
                <w:rtl/>
                <w:lang w:bidi="fa-IR"/>
              </w:rPr>
              <w:t>ر‏ یا بالاتر) در سایر دانشگا</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ه</w:t>
            </w:r>
            <w:r w:rsidRPr="00D857FE">
              <w:rPr>
                <w:rFonts w:cs="B Nazanin" w:hint="cs"/>
                <w:sz w:val="24"/>
                <w:szCs w:val="24"/>
                <w:rtl/>
                <w:lang w:bidi="fa-IR"/>
              </w:rPr>
              <w:t>ا و مؤسسات آموزش عالی ارائه نشده است</w:t>
            </w:r>
            <w:r w:rsidR="00BB7FD4">
              <w:rPr>
                <w:rFonts w:cs="B Nazanin" w:hint="cs"/>
                <w:sz w:val="24"/>
                <w:szCs w:val="24"/>
                <w:rtl/>
                <w:lang w:bidi="fa-IR"/>
              </w:rPr>
              <w:t xml:space="preserve">. </w:t>
            </w:r>
          </w:p>
          <w:p w14:paraId="07146455" w14:textId="7F5F0E7E"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3) مقالات مستخرج از این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 کاملاً حاصل کار اینجانب بوده و از هرگونه جعل داده و یا تغییر اطلاعات پرهیز نمود</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ا</w:t>
            </w:r>
            <w:r w:rsidRPr="00D857FE">
              <w:rPr>
                <w:rFonts w:cs="B Nazanin" w:hint="cs"/>
                <w:sz w:val="24"/>
                <w:szCs w:val="24"/>
                <w:rtl/>
                <w:lang w:bidi="fa-IR"/>
              </w:rPr>
              <w:t>م</w:t>
            </w:r>
            <w:r w:rsidR="00BB7FD4">
              <w:rPr>
                <w:rFonts w:cs="B Nazanin" w:hint="cs"/>
                <w:sz w:val="24"/>
                <w:szCs w:val="24"/>
                <w:rtl/>
                <w:lang w:bidi="fa-IR"/>
              </w:rPr>
              <w:t xml:space="preserve">. </w:t>
            </w:r>
            <w:r w:rsidRPr="00D857FE">
              <w:rPr>
                <w:rFonts w:cs="B Nazanin" w:hint="cs"/>
                <w:sz w:val="24"/>
                <w:szCs w:val="24"/>
                <w:rtl/>
                <w:lang w:bidi="fa-IR"/>
              </w:rPr>
              <w:t>همچنین با آگاهی کامل از مفاد اصول اخلاق علمی</w:t>
            </w:r>
            <w:r w:rsidR="00BB7FD4">
              <w:rPr>
                <w:rFonts w:cs="B Nazanin" w:hint="cs"/>
                <w:sz w:val="24"/>
                <w:szCs w:val="24"/>
                <w:rtl/>
                <w:lang w:bidi="fa-IR"/>
              </w:rPr>
              <w:t xml:space="preserve">، </w:t>
            </w:r>
            <w:r w:rsidRPr="00D857FE">
              <w:rPr>
                <w:rFonts w:cs="B Nazanin" w:hint="cs"/>
                <w:sz w:val="24"/>
                <w:szCs w:val="24"/>
                <w:rtl/>
                <w:lang w:bidi="fa-IR"/>
              </w:rPr>
              <w:t>خود را ملزم به رعایت آن و عدم انجام سرقت و جعل علمی م</w:t>
            </w:r>
            <w:r w:rsidR="00BB7FD4" w:rsidRPr="00D857FE">
              <w:rPr>
                <w:rFonts w:cs="B Nazanin" w:hint="cs"/>
                <w:sz w:val="24"/>
                <w:szCs w:val="24"/>
                <w:rtl/>
                <w:lang w:bidi="fa-IR"/>
              </w:rPr>
              <w:t>ی</w:t>
            </w:r>
            <w:r w:rsidR="00BB7FD4">
              <w:rPr>
                <w:rFonts w:cs="B Nazanin" w:hint="cs"/>
                <w:sz w:val="24"/>
                <w:szCs w:val="24"/>
                <w:rtl/>
                <w:lang w:bidi="fa-IR"/>
              </w:rPr>
              <w:t>‌</w:t>
            </w:r>
            <w:r w:rsidR="00BB7FD4" w:rsidRPr="00D857FE">
              <w:rPr>
                <w:rFonts w:cs="B Nazanin" w:hint="cs"/>
                <w:sz w:val="24"/>
                <w:szCs w:val="24"/>
                <w:rtl/>
                <w:lang w:bidi="fa-IR"/>
              </w:rPr>
              <w:t>د</w:t>
            </w:r>
            <w:r w:rsidRPr="00D857FE">
              <w:rPr>
                <w:rFonts w:cs="B Nazanin" w:hint="cs"/>
                <w:sz w:val="24"/>
                <w:szCs w:val="24"/>
                <w:rtl/>
                <w:lang w:bidi="fa-IR"/>
              </w:rPr>
              <w:t>انم</w:t>
            </w:r>
            <w:r w:rsidR="00BB7FD4">
              <w:rPr>
                <w:rFonts w:cs="B Nazanin" w:hint="cs"/>
                <w:sz w:val="24"/>
                <w:szCs w:val="24"/>
                <w:rtl/>
                <w:lang w:bidi="fa-IR"/>
              </w:rPr>
              <w:t xml:space="preserve">. </w:t>
            </w:r>
          </w:p>
          <w:p w14:paraId="3459C089" w14:textId="53F0EEE0"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4) از ارسال همزمان و یا تکراری مقالات مستخرج از این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 به نشریات و یا کنگر</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ه</w:t>
            </w:r>
            <w:r w:rsidRPr="00D857FE">
              <w:rPr>
                <w:rFonts w:cs="B Nazanin" w:hint="cs"/>
                <w:sz w:val="24"/>
                <w:szCs w:val="24"/>
                <w:rtl/>
                <w:lang w:bidi="fa-IR"/>
              </w:rPr>
              <w:t>ای گوناگون خودداری نموده و م</w:t>
            </w:r>
            <w:r w:rsidR="00BB7FD4" w:rsidRPr="00D857FE">
              <w:rPr>
                <w:rFonts w:cs="B Nazanin" w:hint="cs"/>
                <w:sz w:val="24"/>
                <w:szCs w:val="24"/>
                <w:rtl/>
                <w:lang w:bidi="fa-IR"/>
              </w:rPr>
              <w:t>ی</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مایم</w:t>
            </w:r>
            <w:r w:rsidR="00BB7FD4">
              <w:rPr>
                <w:rFonts w:cs="B Nazanin" w:hint="cs"/>
                <w:sz w:val="24"/>
                <w:szCs w:val="24"/>
                <w:rtl/>
                <w:lang w:bidi="fa-IR"/>
              </w:rPr>
              <w:t xml:space="preserve">. </w:t>
            </w:r>
          </w:p>
          <w:p w14:paraId="723C0F53" w14:textId="389DCDB0"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5</w:t>
            </w:r>
            <w:r w:rsidR="00BB7FD4" w:rsidRPr="00D857FE">
              <w:rPr>
                <w:rFonts w:cs="B Nazanin" w:hint="cs"/>
                <w:sz w:val="24"/>
                <w:szCs w:val="24"/>
                <w:rtl/>
                <w:lang w:bidi="fa-IR"/>
              </w:rPr>
              <w:t>)</w:t>
            </w:r>
            <w:r w:rsidR="00BB7FD4">
              <w:rPr>
                <w:rFonts w:cs="B Nazanin" w:hint="cs"/>
                <w:sz w:val="24"/>
                <w:szCs w:val="24"/>
                <w:rtl/>
                <w:lang w:bidi="fa-IR"/>
              </w:rPr>
              <w:t>‌</w:t>
            </w:r>
            <w:r w:rsidR="00BB7FD4" w:rsidRPr="00D857FE">
              <w:rPr>
                <w:rFonts w:cs="B Nazanin" w:hint="cs"/>
                <w:sz w:val="24"/>
                <w:szCs w:val="24"/>
                <w:rtl/>
                <w:lang w:bidi="fa-IR"/>
              </w:rPr>
              <w:t xml:space="preserve"> </w:t>
            </w:r>
            <w:r w:rsidRPr="00D857FE">
              <w:rPr>
                <w:rFonts w:cs="B Nazanin" w:hint="cs"/>
                <w:sz w:val="24"/>
                <w:szCs w:val="24"/>
                <w:rtl/>
                <w:lang w:bidi="fa-IR"/>
              </w:rPr>
              <w:t>کلیه حقوق مادی و معنوی حاصل از این پایا</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امه متعلق به دانشگاه یزد بوده و متعهد م</w:t>
            </w:r>
            <w:r w:rsidR="00BB7FD4" w:rsidRPr="00D857FE">
              <w:rPr>
                <w:rFonts w:cs="B Nazanin" w:hint="cs"/>
                <w:sz w:val="24"/>
                <w:szCs w:val="24"/>
                <w:rtl/>
                <w:lang w:bidi="fa-IR"/>
              </w:rPr>
              <w:t>ی</w:t>
            </w:r>
            <w:r w:rsidR="00BB7FD4">
              <w:rPr>
                <w:rFonts w:cs="B Nazanin" w:hint="cs"/>
                <w:sz w:val="24"/>
                <w:szCs w:val="24"/>
                <w:rtl/>
                <w:lang w:bidi="fa-IR"/>
              </w:rPr>
              <w:t>‌</w:t>
            </w:r>
            <w:r w:rsidR="00BB7FD4" w:rsidRPr="00D857FE">
              <w:rPr>
                <w:rFonts w:cs="B Nazanin" w:hint="cs"/>
                <w:sz w:val="24"/>
                <w:szCs w:val="24"/>
                <w:rtl/>
                <w:lang w:bidi="fa-IR"/>
              </w:rPr>
              <w:t>ش</w:t>
            </w:r>
            <w:r w:rsidRPr="00D857FE">
              <w:rPr>
                <w:rFonts w:cs="B Nazanin" w:hint="cs"/>
                <w:sz w:val="24"/>
                <w:szCs w:val="24"/>
                <w:rtl/>
                <w:lang w:bidi="fa-IR"/>
              </w:rPr>
              <w:t>وم هرگونه بهر</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م</w:t>
            </w:r>
            <w:r w:rsidRPr="00D857FE">
              <w:rPr>
                <w:rFonts w:cs="B Nazanin" w:hint="cs"/>
                <w:sz w:val="24"/>
                <w:szCs w:val="24"/>
                <w:rtl/>
                <w:lang w:bidi="fa-IR"/>
              </w:rPr>
              <w:t>ندی و یا نشر دستاوردهای حاصل از این تحقیق اعم از چاپ کتاب</w:t>
            </w:r>
            <w:r w:rsidR="00BB7FD4">
              <w:rPr>
                <w:rFonts w:cs="B Nazanin" w:hint="cs"/>
                <w:sz w:val="24"/>
                <w:szCs w:val="24"/>
                <w:rtl/>
                <w:lang w:bidi="fa-IR"/>
              </w:rPr>
              <w:t xml:space="preserve">، </w:t>
            </w:r>
            <w:r w:rsidRPr="00D857FE">
              <w:rPr>
                <w:rFonts w:cs="B Nazanin" w:hint="cs"/>
                <w:sz w:val="24"/>
                <w:szCs w:val="24"/>
                <w:rtl/>
                <w:lang w:bidi="fa-IR"/>
              </w:rPr>
              <w:t>مقاله</w:t>
            </w:r>
            <w:r w:rsidR="00BB7FD4">
              <w:rPr>
                <w:rFonts w:cs="B Nazanin" w:hint="cs"/>
                <w:sz w:val="24"/>
                <w:szCs w:val="24"/>
                <w:rtl/>
                <w:lang w:bidi="fa-IR"/>
              </w:rPr>
              <w:t xml:space="preserve">، </w:t>
            </w:r>
            <w:r w:rsidRPr="00D857FE">
              <w:rPr>
                <w:rFonts w:cs="B Nazanin" w:hint="cs"/>
                <w:sz w:val="24"/>
                <w:szCs w:val="24"/>
                <w:rtl/>
                <w:lang w:bidi="fa-IR"/>
              </w:rPr>
              <w:t>ثبت اختراع و غیره (در زمان دانشجویی و یا بعد از فراغت از تحصیل) با کسب اجازه از استاد/ استادان راهنما</w:t>
            </w:r>
            <w:r w:rsidR="00BB7FD4">
              <w:rPr>
                <w:rFonts w:cs="B Nazanin" w:hint="cs"/>
                <w:sz w:val="24"/>
                <w:szCs w:val="24"/>
                <w:rtl/>
                <w:lang w:bidi="fa-IR"/>
              </w:rPr>
              <w:t xml:space="preserve">، </w:t>
            </w:r>
            <w:r w:rsidRPr="00D857FE">
              <w:rPr>
                <w:rFonts w:cs="B Nazanin" w:hint="cs"/>
                <w:sz w:val="24"/>
                <w:szCs w:val="24"/>
                <w:rtl/>
                <w:lang w:bidi="fa-IR"/>
              </w:rPr>
              <w:t>مشاور و ذکر نام دانشگاه یزد باشد</w:t>
            </w:r>
            <w:r w:rsidR="00BB7FD4">
              <w:rPr>
                <w:rFonts w:cs="B Nazanin" w:hint="cs"/>
                <w:sz w:val="24"/>
                <w:szCs w:val="24"/>
                <w:rtl/>
                <w:lang w:bidi="fa-IR"/>
              </w:rPr>
              <w:t xml:space="preserve">. </w:t>
            </w:r>
          </w:p>
          <w:p w14:paraId="0524CEE7" w14:textId="313F180E"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6) در صورت اثبات تخلف (در هر زمان) مسئولیت حقوقی آن بطور کامل برعهده اینجانب بوده و م</w:t>
            </w:r>
            <w:r w:rsidR="00BB7FD4" w:rsidRPr="00D857FE">
              <w:rPr>
                <w:rFonts w:cs="B Nazanin" w:hint="cs"/>
                <w:sz w:val="24"/>
                <w:szCs w:val="24"/>
                <w:rtl/>
                <w:lang w:bidi="fa-IR"/>
              </w:rPr>
              <w:t>ی</w:t>
            </w:r>
            <w:r w:rsidR="00BB7FD4">
              <w:rPr>
                <w:rFonts w:cs="B Nazanin" w:hint="cs"/>
                <w:sz w:val="24"/>
                <w:szCs w:val="24"/>
                <w:rtl/>
                <w:lang w:bidi="fa-IR"/>
              </w:rPr>
              <w:t>‌</w:t>
            </w:r>
            <w:r w:rsidR="00BB7FD4" w:rsidRPr="00D857FE">
              <w:rPr>
                <w:rFonts w:cs="B Nazanin" w:hint="cs"/>
                <w:sz w:val="24"/>
                <w:szCs w:val="24"/>
                <w:rtl/>
                <w:lang w:bidi="fa-IR"/>
              </w:rPr>
              <w:t>پ</w:t>
            </w:r>
            <w:r w:rsidRPr="00D857FE">
              <w:rPr>
                <w:rFonts w:cs="B Nazanin" w:hint="cs"/>
                <w:sz w:val="24"/>
                <w:szCs w:val="24"/>
                <w:rtl/>
                <w:lang w:bidi="fa-IR"/>
              </w:rPr>
              <w:t>ذیرم مدرک تحصیلی صادر شده توسط دانشگاه یزد از درجه اعتبار ساقط گردد و اینجانب هیچگونه ادعایی نخواهم داشت</w:t>
            </w:r>
            <w:r w:rsidR="00BB7FD4">
              <w:rPr>
                <w:rFonts w:cs="B Nazanin" w:hint="cs"/>
                <w:sz w:val="24"/>
                <w:szCs w:val="24"/>
                <w:rtl/>
                <w:lang w:bidi="fa-IR"/>
              </w:rPr>
              <w:t xml:space="preserve">. </w:t>
            </w:r>
          </w:p>
          <w:p w14:paraId="70222F2F" w14:textId="567626A6" w:rsidR="009D364F" w:rsidRPr="00D857FE" w:rsidRDefault="009D364F" w:rsidP="00E747A7">
            <w:pPr>
              <w:bidi/>
              <w:spacing w:line="276" w:lineRule="auto"/>
              <w:ind w:left="176" w:right="142"/>
              <w:jc w:val="both"/>
              <w:rPr>
                <w:rFonts w:cs="B Nazanin"/>
                <w:sz w:val="24"/>
                <w:szCs w:val="24"/>
                <w:rtl/>
                <w:lang w:bidi="fa-IR"/>
              </w:rPr>
            </w:pPr>
            <w:r w:rsidRPr="00D857FE">
              <w:rPr>
                <w:rFonts w:cs="B Nazanin" w:hint="cs"/>
                <w:sz w:val="24"/>
                <w:szCs w:val="24"/>
                <w:rtl/>
                <w:lang w:bidi="fa-IR"/>
              </w:rPr>
              <w:t>7) برای انجام مراحل قبل و بعد از دفاع آیی</w:t>
            </w:r>
            <w:r w:rsidR="00BB7FD4" w:rsidRPr="00D857FE">
              <w:rPr>
                <w:rFonts w:cs="B Nazanin" w:hint="cs"/>
                <w:sz w:val="24"/>
                <w:szCs w:val="24"/>
                <w:rtl/>
                <w:lang w:bidi="fa-IR"/>
              </w:rPr>
              <w:t>ن</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ه</w:t>
            </w:r>
            <w:r w:rsidRPr="00D857FE">
              <w:rPr>
                <w:rFonts w:cs="B Nazanin" w:hint="cs"/>
                <w:sz w:val="24"/>
                <w:szCs w:val="24"/>
                <w:rtl/>
                <w:lang w:bidi="fa-IR"/>
              </w:rPr>
              <w:t>ا و شیو</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ن</w:t>
            </w:r>
            <w:r w:rsidRPr="00D857FE">
              <w:rPr>
                <w:rFonts w:cs="B Nazanin" w:hint="cs"/>
                <w:sz w:val="24"/>
                <w:szCs w:val="24"/>
                <w:rtl/>
                <w:lang w:bidi="fa-IR"/>
              </w:rPr>
              <w:t>ام</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ه</w:t>
            </w:r>
            <w:r w:rsidRPr="00D857FE">
              <w:rPr>
                <w:rFonts w:cs="B Nazanin" w:hint="cs"/>
                <w:sz w:val="24"/>
                <w:szCs w:val="24"/>
                <w:rtl/>
                <w:lang w:bidi="fa-IR"/>
              </w:rPr>
              <w:t>ای مربوط در و</w:t>
            </w:r>
            <w:r w:rsidR="00BB7FD4" w:rsidRPr="00D857FE">
              <w:rPr>
                <w:rFonts w:cs="B Nazanin" w:hint="cs"/>
                <w:sz w:val="24"/>
                <w:szCs w:val="24"/>
                <w:rtl/>
                <w:lang w:bidi="fa-IR"/>
              </w:rPr>
              <w:t>ب</w:t>
            </w:r>
            <w:r w:rsidR="00BB7FD4">
              <w:rPr>
                <w:rFonts w:cs="B Nazanin" w:hint="cs"/>
                <w:sz w:val="24"/>
                <w:szCs w:val="24"/>
                <w:rtl/>
                <w:lang w:bidi="fa-IR"/>
              </w:rPr>
              <w:t>‌</w:t>
            </w:r>
            <w:r w:rsidR="00BB7FD4" w:rsidRPr="00D857FE">
              <w:rPr>
                <w:rFonts w:cs="B Nazanin" w:hint="cs"/>
                <w:sz w:val="24"/>
                <w:szCs w:val="24"/>
                <w:rtl/>
                <w:lang w:bidi="fa-IR"/>
              </w:rPr>
              <w:t>س</w:t>
            </w:r>
            <w:r w:rsidRPr="00D857FE">
              <w:rPr>
                <w:rFonts w:cs="B Nazanin" w:hint="cs"/>
                <w:sz w:val="24"/>
                <w:szCs w:val="24"/>
                <w:rtl/>
                <w:lang w:bidi="fa-IR"/>
              </w:rPr>
              <w:t>ایت تحصیلات تکمیلی دانشگاه را بطور دقیق مطالعه کرد</w:t>
            </w:r>
            <w:r w:rsidR="00BB7FD4" w:rsidRPr="00D857FE">
              <w:rPr>
                <w:rFonts w:cs="B Nazanin" w:hint="cs"/>
                <w:sz w:val="24"/>
                <w:szCs w:val="24"/>
                <w:rtl/>
                <w:lang w:bidi="fa-IR"/>
              </w:rPr>
              <w:t>ه</w:t>
            </w:r>
            <w:r w:rsidR="00BB7FD4">
              <w:rPr>
                <w:rFonts w:cs="B Nazanin" w:hint="cs"/>
                <w:sz w:val="24"/>
                <w:szCs w:val="24"/>
                <w:rtl/>
                <w:lang w:bidi="fa-IR"/>
              </w:rPr>
              <w:t>‌</w:t>
            </w:r>
            <w:r w:rsidR="00BB7FD4" w:rsidRPr="00D857FE">
              <w:rPr>
                <w:rFonts w:cs="B Nazanin" w:hint="cs"/>
                <w:sz w:val="24"/>
                <w:szCs w:val="24"/>
                <w:rtl/>
                <w:lang w:bidi="fa-IR"/>
              </w:rPr>
              <w:t>ا</w:t>
            </w:r>
            <w:r w:rsidRPr="00D857FE">
              <w:rPr>
                <w:rFonts w:cs="B Nazanin" w:hint="cs"/>
                <w:sz w:val="24"/>
                <w:szCs w:val="24"/>
                <w:rtl/>
                <w:lang w:bidi="fa-IR"/>
              </w:rPr>
              <w:t>م و به مفاد آنها پایبند هستم</w:t>
            </w:r>
            <w:r w:rsidR="00BB7FD4">
              <w:rPr>
                <w:rFonts w:cs="B Nazanin" w:hint="cs"/>
                <w:sz w:val="24"/>
                <w:szCs w:val="24"/>
                <w:rtl/>
                <w:lang w:bidi="fa-IR"/>
              </w:rPr>
              <w:t xml:space="preserve">. </w:t>
            </w:r>
          </w:p>
          <w:p w14:paraId="6A7911E9" w14:textId="77777777" w:rsidR="009D364F" w:rsidRPr="00D857FE" w:rsidRDefault="009D364F" w:rsidP="00E747A7">
            <w:pPr>
              <w:rPr>
                <w:sz w:val="12"/>
                <w:szCs w:val="20"/>
              </w:rPr>
            </w:pPr>
          </w:p>
          <w:p w14:paraId="41B110F4" w14:textId="153A1107" w:rsidR="009D364F" w:rsidRPr="00D857FE" w:rsidRDefault="009D364F" w:rsidP="00E747A7">
            <w:pPr>
              <w:ind w:right="1418" w:firstLine="3861"/>
              <w:rPr>
                <w:rFonts w:cs="B Nazanin"/>
                <w:b/>
                <w:bCs/>
                <w:sz w:val="14"/>
                <w:rtl/>
                <w:lang w:bidi="fa-IR"/>
              </w:rPr>
            </w:pPr>
            <w:r w:rsidRPr="00D857FE">
              <w:rPr>
                <w:rFonts w:cs="B Nazanin" w:hint="cs"/>
                <w:b/>
                <w:bCs/>
                <w:sz w:val="14"/>
                <w:rtl/>
                <w:lang w:bidi="fa-IR"/>
              </w:rPr>
              <w:t>نام و نام خانوادگی دانشجو</w:t>
            </w:r>
            <w:r w:rsidR="00BB7FD4">
              <w:rPr>
                <w:rFonts w:cs="B Nazanin" w:hint="cs"/>
                <w:b/>
                <w:bCs/>
                <w:sz w:val="14"/>
                <w:lang w:bidi="fa-IR"/>
              </w:rPr>
              <w:t xml:space="preserve">: </w:t>
            </w:r>
          </w:p>
          <w:p w14:paraId="40E43D67" w14:textId="31015261" w:rsidR="009D364F" w:rsidRPr="00D857FE" w:rsidRDefault="009D364F" w:rsidP="00E747A7">
            <w:pPr>
              <w:ind w:right="1418" w:firstLine="3861"/>
              <w:rPr>
                <w:rFonts w:cs="B Nazanin"/>
                <w:b/>
                <w:bCs/>
                <w:sz w:val="14"/>
                <w:rtl/>
                <w:lang w:bidi="fa-IR"/>
              </w:rPr>
            </w:pPr>
            <w:r w:rsidRPr="00D857FE">
              <w:rPr>
                <w:rFonts w:cs="B Nazanin" w:hint="cs"/>
                <w:b/>
                <w:bCs/>
                <w:sz w:val="14"/>
                <w:rtl/>
                <w:lang w:bidi="fa-IR"/>
              </w:rPr>
              <w:t>امضا و تاریخ</w:t>
            </w:r>
            <w:r w:rsidR="00BB7FD4">
              <w:rPr>
                <w:rFonts w:cs="B Nazanin" w:hint="cs"/>
                <w:b/>
                <w:bCs/>
                <w:sz w:val="14"/>
                <w:lang w:bidi="fa-IR"/>
              </w:rPr>
              <w:t xml:space="preserve">: </w:t>
            </w:r>
          </w:p>
          <w:p w14:paraId="0F146D51" w14:textId="77777777" w:rsidR="009D364F" w:rsidRPr="00D857FE" w:rsidRDefault="009D364F" w:rsidP="00E747A7">
            <w:pPr>
              <w:ind w:right="1418" w:firstLine="3861"/>
              <w:rPr>
                <w:rFonts w:cs="B Nazanin"/>
                <w:b/>
                <w:bCs/>
                <w:sz w:val="16"/>
                <w:szCs w:val="24"/>
                <w:lang w:bidi="fa-IR"/>
              </w:rPr>
            </w:pPr>
          </w:p>
        </w:tc>
      </w:tr>
    </w:tbl>
    <w:p w14:paraId="6053AFE9" w14:textId="70D6F004" w:rsidR="009D364F" w:rsidRPr="00D857FE" w:rsidRDefault="00EE2250" w:rsidP="009D364F">
      <w:pPr>
        <w:jc w:val="both"/>
        <w:rPr>
          <w:rFonts w:cs="B Nazanin"/>
          <w:sz w:val="34"/>
          <w:szCs w:val="34"/>
          <w:rtl/>
        </w:rPr>
      </w:pPr>
      <w:r>
        <w:rPr>
          <w:noProof/>
          <w:rtl/>
        </w:rPr>
        <w:lastRenderedPageBreak/>
        <mc:AlternateContent>
          <mc:Choice Requires="wps">
            <w:drawing>
              <wp:anchor distT="0" distB="0" distL="114300" distR="114300" simplePos="0" relativeHeight="251698176" behindDoc="1" locked="0" layoutInCell="1" allowOverlap="1" wp14:anchorId="12032866" wp14:editId="4B88DC80">
                <wp:simplePos x="0" y="0"/>
                <wp:positionH relativeFrom="margin">
                  <wp:align>right</wp:align>
                </wp:positionH>
                <wp:positionV relativeFrom="paragraph">
                  <wp:posOffset>-278130</wp:posOffset>
                </wp:positionV>
                <wp:extent cx="5949950" cy="8989060"/>
                <wp:effectExtent l="0" t="0" r="0" b="2540"/>
                <wp:wrapNone/>
                <wp:docPr id="218"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9950" cy="89890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BAADEF" id="Rectangle 218" o:spid="_x0000_s1026" style="position:absolute;margin-left:417.3pt;margin-top:-21.9pt;width:468.5pt;height:707.8pt;z-index:-2516183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" filled="f" strokecolor="black [3213]" strokeweight="1pt">
                <v:path arrowok="t"/>
                <w10:wrap anchorx="margin"/>
              </v:rect>
            </w:pict>
          </mc:Fallback>
        </mc:AlternateContent>
      </w:r>
    </w:p>
    <w:p w14:paraId="05905983" w14:textId="77777777" w:rsidR="009D364F" w:rsidRPr="00D857FE" w:rsidRDefault="009D364F" w:rsidP="009D364F">
      <w:pPr>
        <w:jc w:val="center"/>
        <w:rPr>
          <w:b/>
          <w:bCs/>
          <w:sz w:val="16"/>
          <w:rtl/>
        </w:rPr>
      </w:pPr>
      <w:r w:rsidRPr="00D857FE">
        <w:rPr>
          <w:noProof/>
        </w:rPr>
        <w:drawing>
          <wp:inline distT="0" distB="0" distL="0" distR="0" wp14:anchorId="2BB06DF1" wp14:editId="2A768CCB">
            <wp:extent cx="438150" cy="4286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متفرقه\arm\image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150" cy="428625"/>
                    </a:xfrm>
                    <a:prstGeom prst="rect">
                      <a:avLst/>
                    </a:prstGeom>
                    <a:noFill/>
                    <a:ln>
                      <a:noFill/>
                    </a:ln>
                  </pic:spPr>
                </pic:pic>
              </a:graphicData>
            </a:graphic>
          </wp:inline>
        </w:drawing>
      </w:r>
    </w:p>
    <w:p w14:paraId="0DC69E3B" w14:textId="77777777" w:rsidR="009D364F" w:rsidRPr="00D857FE" w:rsidRDefault="009D364F" w:rsidP="009D364F">
      <w:pPr>
        <w:rPr>
          <w:b/>
          <w:bCs/>
          <w:sz w:val="2"/>
          <w:szCs w:val="2"/>
          <w:rtl/>
        </w:rPr>
      </w:pPr>
    </w:p>
    <w:p w14:paraId="17B0F449" w14:textId="08DB4F09" w:rsidR="009D364F" w:rsidRPr="00D857FE" w:rsidRDefault="009D364F" w:rsidP="009D364F">
      <w:pPr>
        <w:jc w:val="center"/>
        <w:rPr>
          <w:rFonts w:cs="B Nazanin"/>
          <w:b/>
          <w:bCs/>
          <w:sz w:val="14"/>
          <w:szCs w:val="26"/>
          <w:rtl/>
        </w:rPr>
      </w:pPr>
      <w:r w:rsidRPr="00D857FE">
        <w:rPr>
          <w:rFonts w:cs="B Nazanin" w:hint="cs"/>
          <w:b/>
          <w:bCs/>
          <w:sz w:val="14"/>
          <w:szCs w:val="26"/>
          <w:rtl/>
        </w:rPr>
        <w:t>وزارت علوم</w:t>
      </w:r>
      <w:r w:rsidR="00BB7FD4">
        <w:rPr>
          <w:rFonts w:cs="B Nazanin" w:hint="cs"/>
          <w:b/>
          <w:bCs/>
          <w:sz w:val="14"/>
          <w:szCs w:val="26"/>
          <w:rtl/>
        </w:rPr>
        <w:t xml:space="preserve">، </w:t>
      </w:r>
      <w:r w:rsidRPr="00D857FE">
        <w:rPr>
          <w:rFonts w:cs="B Nazanin" w:hint="cs"/>
          <w:b/>
          <w:bCs/>
          <w:sz w:val="14"/>
          <w:szCs w:val="26"/>
          <w:rtl/>
        </w:rPr>
        <w:t>تحقيقات و فناوري</w:t>
      </w:r>
    </w:p>
    <w:p w14:paraId="7A98467E" w14:textId="77777777" w:rsidR="009D364F" w:rsidRPr="00D857FE" w:rsidRDefault="009D364F" w:rsidP="009D364F">
      <w:pPr>
        <w:jc w:val="center"/>
        <w:rPr>
          <w:rFonts w:cs="B Nazanin"/>
          <w:b/>
          <w:bCs/>
          <w:sz w:val="14"/>
          <w:szCs w:val="26"/>
          <w:rtl/>
        </w:rPr>
      </w:pPr>
      <w:r w:rsidRPr="00D857FE">
        <w:rPr>
          <w:rFonts w:cs="B Nazanin" w:hint="cs"/>
          <w:b/>
          <w:bCs/>
          <w:sz w:val="14"/>
          <w:szCs w:val="26"/>
          <w:rtl/>
        </w:rPr>
        <w:t>معاونت پژوهش و فناوري</w:t>
      </w:r>
    </w:p>
    <w:p w14:paraId="3ED555E5" w14:textId="77777777" w:rsidR="009D364F" w:rsidRPr="00D857FE" w:rsidRDefault="009D364F" w:rsidP="009D364F">
      <w:pPr>
        <w:jc w:val="center"/>
        <w:rPr>
          <w:rFonts w:cs="B Nazanin"/>
          <w:b/>
          <w:bCs/>
          <w:sz w:val="6"/>
          <w:szCs w:val="6"/>
          <w:rtl/>
        </w:rPr>
      </w:pPr>
    </w:p>
    <w:p w14:paraId="194D116E" w14:textId="77777777" w:rsidR="009D364F" w:rsidRPr="00D857FE" w:rsidRDefault="009D364F" w:rsidP="009D364F">
      <w:pPr>
        <w:jc w:val="center"/>
        <w:rPr>
          <w:rFonts w:cs="B Nazanin"/>
          <w:b/>
          <w:bCs/>
          <w:szCs w:val="20"/>
          <w:rtl/>
        </w:rPr>
      </w:pPr>
      <w:r w:rsidRPr="00D857FE">
        <w:rPr>
          <w:rFonts w:cs="B Nazanin" w:hint="cs"/>
          <w:b/>
          <w:bCs/>
          <w:szCs w:val="20"/>
          <w:rtl/>
        </w:rPr>
        <w:t>به نام خدا</w:t>
      </w:r>
    </w:p>
    <w:p w14:paraId="3CA25744" w14:textId="77777777" w:rsidR="009D364F" w:rsidRPr="00D857FE" w:rsidRDefault="009D364F" w:rsidP="009D364F">
      <w:pPr>
        <w:rPr>
          <w:rFonts w:cs="B Nazanin"/>
          <w:b/>
          <w:bCs/>
          <w:sz w:val="6"/>
          <w:szCs w:val="4"/>
          <w:rtl/>
        </w:rPr>
      </w:pPr>
    </w:p>
    <w:p w14:paraId="3AFAAF49" w14:textId="77777777" w:rsidR="009D364F" w:rsidRPr="00D857FE" w:rsidRDefault="009D364F" w:rsidP="009D364F">
      <w:pPr>
        <w:jc w:val="center"/>
        <w:rPr>
          <w:rFonts w:cs="B Nazanin"/>
          <w:b/>
          <w:bCs/>
          <w:sz w:val="30"/>
          <w:szCs w:val="30"/>
          <w:rtl/>
        </w:rPr>
      </w:pPr>
      <w:r w:rsidRPr="00D857FE">
        <w:rPr>
          <w:rFonts w:cs="B Nazanin" w:hint="cs"/>
          <w:b/>
          <w:bCs/>
          <w:sz w:val="30"/>
          <w:szCs w:val="30"/>
          <w:rtl/>
        </w:rPr>
        <w:t>منشور اخلاق پژوهش</w:t>
      </w:r>
    </w:p>
    <w:p w14:paraId="3E23465B" w14:textId="77777777" w:rsidR="009D364F" w:rsidRPr="00D857FE" w:rsidRDefault="009D364F" w:rsidP="009D364F">
      <w:pPr>
        <w:rPr>
          <w:rFonts w:cs="B Nazanin"/>
          <w:b/>
          <w:bCs/>
          <w:sz w:val="2"/>
          <w:szCs w:val="2"/>
          <w:rtl/>
        </w:rPr>
      </w:pPr>
    </w:p>
    <w:p w14:paraId="6A4EEBCB" w14:textId="4CDE2CAC" w:rsidR="009D364F" w:rsidRPr="00D857FE" w:rsidRDefault="009D364F" w:rsidP="009D364F">
      <w:pPr>
        <w:bidi/>
        <w:ind w:left="226"/>
        <w:jc w:val="both"/>
        <w:rPr>
          <w:rFonts w:cs="B Nazanin"/>
          <w:sz w:val="24"/>
          <w:szCs w:val="24"/>
          <w:rtl/>
        </w:rPr>
      </w:pPr>
      <w:r w:rsidRPr="00D857FE">
        <w:rPr>
          <w:rFonts w:cs="B Nazanin" w:hint="cs"/>
          <w:sz w:val="24"/>
          <w:szCs w:val="24"/>
          <w:rtl/>
        </w:rPr>
        <w:t>با استعانت از خداي سبحان و با اعتقاد راسخ به اينكه عالم محضر خداست و او همواره ناظر بر اعمال ماست و به منظور انجام شايستة پژوه</w:t>
      </w:r>
      <w:r w:rsidR="00BB7FD4" w:rsidRPr="00D857FE">
        <w:rPr>
          <w:rFonts w:cs="B Nazanin" w:hint="cs"/>
          <w:sz w:val="24"/>
          <w:szCs w:val="24"/>
          <w:rtl/>
        </w:rPr>
        <w:t>ش</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اصيل</w:t>
      </w:r>
      <w:r w:rsidR="00BB7FD4">
        <w:rPr>
          <w:rFonts w:cs="B Nazanin" w:hint="cs"/>
          <w:sz w:val="24"/>
          <w:szCs w:val="24"/>
          <w:rtl/>
        </w:rPr>
        <w:t xml:space="preserve">، </w:t>
      </w:r>
      <w:r w:rsidRPr="00D857FE">
        <w:rPr>
          <w:rFonts w:cs="B Nazanin" w:hint="cs"/>
          <w:sz w:val="24"/>
          <w:szCs w:val="24"/>
          <w:rtl/>
        </w:rPr>
        <w:t>توليد دانش جديد و بهسازي زندگاني بشر</w:t>
      </w:r>
      <w:r w:rsidR="00BB7FD4">
        <w:rPr>
          <w:rFonts w:cs="B Nazanin" w:hint="cs"/>
          <w:sz w:val="24"/>
          <w:szCs w:val="24"/>
          <w:rtl/>
        </w:rPr>
        <w:t xml:space="preserve">، </w:t>
      </w:r>
      <w:r w:rsidRPr="00D857FE">
        <w:rPr>
          <w:rFonts w:cs="B Nazanin" w:hint="cs"/>
          <w:sz w:val="24"/>
          <w:szCs w:val="24"/>
          <w:rtl/>
        </w:rPr>
        <w:t>ما دانشجويان و اعضاي هيأت علمي دانشگا</w:t>
      </w:r>
      <w:r w:rsidR="00BB7FD4" w:rsidRPr="00D857FE">
        <w:rPr>
          <w:rFonts w:cs="B Nazanin" w:hint="cs"/>
          <w:sz w:val="24"/>
          <w:szCs w:val="24"/>
          <w:rtl/>
        </w:rPr>
        <w:t>ه</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 و پژوهشگا</w:t>
      </w:r>
      <w:r w:rsidR="00BB7FD4" w:rsidRPr="00D857FE">
        <w:rPr>
          <w:rFonts w:cs="B Nazanin" w:hint="cs"/>
          <w:sz w:val="24"/>
          <w:szCs w:val="24"/>
          <w:rtl/>
        </w:rPr>
        <w:t>ه</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كشور</w:t>
      </w:r>
      <w:r w:rsidR="00BB7FD4">
        <w:rPr>
          <w:rFonts w:cs="B Nazanin" w:hint="cs"/>
          <w:sz w:val="24"/>
          <w:szCs w:val="24"/>
          <w:rtl/>
        </w:rPr>
        <w:t xml:space="preserve">: </w:t>
      </w:r>
    </w:p>
    <w:p w14:paraId="70B8C9AC" w14:textId="77777777" w:rsidR="009D364F" w:rsidRPr="00D857FE" w:rsidRDefault="009D364F" w:rsidP="009D364F">
      <w:pPr>
        <w:rPr>
          <w:rFonts w:cs="B Nazanin"/>
          <w:sz w:val="6"/>
          <w:szCs w:val="6"/>
          <w:rtl/>
        </w:rPr>
      </w:pPr>
    </w:p>
    <w:p w14:paraId="7C1DC025" w14:textId="0C1198A1"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تمام تلاش خود را براي كشف حقيقت و فقط حقيقت به كار خواهيم بست و از هر گونه جعل و تحريف در فعالي</w:t>
      </w:r>
      <w:r w:rsidR="00BB7FD4" w:rsidRPr="00D857FE">
        <w:rPr>
          <w:rFonts w:cs="B Nazanin" w:hint="cs"/>
          <w:sz w:val="24"/>
          <w:szCs w:val="24"/>
          <w:rtl/>
        </w:rPr>
        <w:t>ت</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علمي پرهيز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ك</w:t>
      </w:r>
      <w:r w:rsidRPr="00D857FE">
        <w:rPr>
          <w:rFonts w:cs="B Nazanin" w:hint="cs"/>
          <w:sz w:val="24"/>
          <w:szCs w:val="24"/>
          <w:rtl/>
        </w:rPr>
        <w:t>نيم</w:t>
      </w:r>
      <w:r w:rsidR="00BB7FD4">
        <w:rPr>
          <w:rFonts w:cs="B Nazanin" w:hint="cs"/>
          <w:sz w:val="24"/>
          <w:szCs w:val="24"/>
          <w:rtl/>
        </w:rPr>
        <w:t xml:space="preserve">. </w:t>
      </w:r>
    </w:p>
    <w:p w14:paraId="1C61449A" w14:textId="4E209213"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حقوق پژوهشگران</w:t>
      </w:r>
      <w:r w:rsidR="00BB7FD4">
        <w:rPr>
          <w:rFonts w:cs="B Nazanin" w:hint="cs"/>
          <w:sz w:val="24"/>
          <w:szCs w:val="24"/>
          <w:rtl/>
        </w:rPr>
        <w:t xml:space="preserve">، </w:t>
      </w:r>
      <w:r w:rsidRPr="00D857FE">
        <w:rPr>
          <w:rFonts w:cs="B Nazanin" w:hint="cs"/>
          <w:sz w:val="24"/>
          <w:szCs w:val="24"/>
          <w:rtl/>
        </w:rPr>
        <w:t>پژوهيدگان (انسان</w:t>
      </w:r>
      <w:r w:rsidR="00BB7FD4">
        <w:rPr>
          <w:rFonts w:cs="B Nazanin" w:hint="cs"/>
          <w:sz w:val="24"/>
          <w:szCs w:val="24"/>
          <w:rtl/>
        </w:rPr>
        <w:t xml:space="preserve">، </w:t>
      </w:r>
      <w:r w:rsidRPr="00D857FE">
        <w:rPr>
          <w:rFonts w:cs="B Nazanin" w:hint="cs"/>
          <w:sz w:val="24"/>
          <w:szCs w:val="24"/>
          <w:rtl/>
        </w:rPr>
        <w:t>حيوان</w:t>
      </w:r>
      <w:r w:rsidR="00BB7FD4">
        <w:rPr>
          <w:rFonts w:cs="B Nazanin" w:hint="cs"/>
          <w:sz w:val="24"/>
          <w:szCs w:val="24"/>
          <w:rtl/>
        </w:rPr>
        <w:t xml:space="preserve">، </w:t>
      </w:r>
      <w:r w:rsidRPr="00D857FE">
        <w:rPr>
          <w:rFonts w:cs="B Nazanin" w:hint="cs"/>
          <w:sz w:val="24"/>
          <w:szCs w:val="24"/>
          <w:rtl/>
        </w:rPr>
        <w:t>گياه و اشياء)</w:t>
      </w:r>
      <w:r w:rsidR="00BB7FD4">
        <w:rPr>
          <w:rFonts w:cs="B Nazanin" w:hint="cs"/>
          <w:sz w:val="24"/>
          <w:szCs w:val="24"/>
          <w:rtl/>
        </w:rPr>
        <w:t xml:space="preserve">، </w:t>
      </w:r>
      <w:r w:rsidRPr="00D857FE">
        <w:rPr>
          <w:rFonts w:cs="B Nazanin" w:hint="cs"/>
          <w:sz w:val="24"/>
          <w:szCs w:val="24"/>
          <w:rtl/>
        </w:rPr>
        <w:t>سازما</w:t>
      </w:r>
      <w:r w:rsidR="00BB7FD4" w:rsidRPr="00D857FE">
        <w:rPr>
          <w:rFonts w:cs="B Nazanin" w:hint="cs"/>
          <w:sz w:val="24"/>
          <w:szCs w:val="24"/>
          <w:rtl/>
        </w:rPr>
        <w:t>ن</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 و ساير صاحبان حقوق را به رسميت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ش</w:t>
      </w:r>
      <w:r w:rsidRPr="00D857FE">
        <w:rPr>
          <w:rFonts w:cs="B Nazanin" w:hint="cs"/>
          <w:sz w:val="24"/>
          <w:szCs w:val="24"/>
          <w:rtl/>
        </w:rPr>
        <w:t>ناسيم و در حفظ آن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ك</w:t>
      </w:r>
      <w:r w:rsidRPr="00D857FE">
        <w:rPr>
          <w:rFonts w:cs="B Nazanin" w:hint="cs"/>
          <w:sz w:val="24"/>
          <w:szCs w:val="24"/>
          <w:rtl/>
        </w:rPr>
        <w:t>وشيم</w:t>
      </w:r>
      <w:r w:rsidR="00BB7FD4">
        <w:rPr>
          <w:rFonts w:cs="B Nazanin" w:hint="cs"/>
          <w:sz w:val="24"/>
          <w:szCs w:val="24"/>
          <w:rtl/>
        </w:rPr>
        <w:t xml:space="preserve">. </w:t>
      </w:r>
    </w:p>
    <w:p w14:paraId="5A9196D8" w14:textId="15F61314"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به مالكيت مادي و معنوي آثار پژوهشي ارج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ن</w:t>
      </w:r>
      <w:r w:rsidRPr="00D857FE">
        <w:rPr>
          <w:rFonts w:cs="B Nazanin" w:hint="cs"/>
          <w:sz w:val="24"/>
          <w:szCs w:val="24"/>
          <w:rtl/>
        </w:rPr>
        <w:t>هيم</w:t>
      </w:r>
      <w:r w:rsidR="00BB7FD4">
        <w:rPr>
          <w:rFonts w:cs="B Nazanin" w:hint="cs"/>
          <w:sz w:val="24"/>
          <w:szCs w:val="24"/>
          <w:rtl/>
        </w:rPr>
        <w:t xml:space="preserve">، </w:t>
      </w:r>
      <w:r w:rsidRPr="00D857FE">
        <w:rPr>
          <w:rFonts w:cs="B Nazanin" w:hint="cs"/>
          <w:sz w:val="24"/>
          <w:szCs w:val="24"/>
          <w:rtl/>
        </w:rPr>
        <w:t>براي انجام پژوهشي اصيل اهتمام ورزيده از سرقت علمي و ارجاع نامناسب اجتناب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ك</w:t>
      </w:r>
      <w:r w:rsidRPr="00D857FE">
        <w:rPr>
          <w:rFonts w:cs="B Nazanin" w:hint="cs"/>
          <w:sz w:val="24"/>
          <w:szCs w:val="24"/>
          <w:rtl/>
        </w:rPr>
        <w:t>نيم</w:t>
      </w:r>
      <w:r w:rsidR="00BB7FD4">
        <w:rPr>
          <w:rFonts w:cs="B Nazanin" w:hint="cs"/>
          <w:sz w:val="24"/>
          <w:szCs w:val="24"/>
          <w:rtl/>
        </w:rPr>
        <w:t xml:space="preserve">. </w:t>
      </w:r>
    </w:p>
    <w:p w14:paraId="1E54C093" w14:textId="4B28C1AC"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ضمن پايبندي به انصاف و اجتناب از هر گونه تبعيض و تعصب</w:t>
      </w:r>
      <w:r w:rsidR="00BB7FD4">
        <w:rPr>
          <w:rFonts w:cs="B Nazanin" w:hint="cs"/>
          <w:sz w:val="24"/>
          <w:szCs w:val="24"/>
          <w:rtl/>
        </w:rPr>
        <w:t xml:space="preserve">، </w:t>
      </w:r>
      <w:r w:rsidRPr="00D857FE">
        <w:rPr>
          <w:rFonts w:cs="B Nazanin" w:hint="cs"/>
          <w:sz w:val="24"/>
          <w:szCs w:val="24"/>
          <w:rtl/>
        </w:rPr>
        <w:t>در كلية فعالي</w:t>
      </w:r>
      <w:r w:rsidR="00BB7FD4" w:rsidRPr="00D857FE">
        <w:rPr>
          <w:rFonts w:cs="B Nazanin" w:hint="cs"/>
          <w:sz w:val="24"/>
          <w:szCs w:val="24"/>
          <w:rtl/>
        </w:rPr>
        <w:t>ت</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پژوهشي رهيافتي نقادانه اتخاذ م</w:t>
      </w:r>
      <w:r w:rsidR="00BB7FD4" w:rsidRPr="00D857FE">
        <w:rPr>
          <w:rFonts w:cs="B Nazanin" w:hint="cs"/>
          <w:sz w:val="24"/>
          <w:szCs w:val="24"/>
          <w:rtl/>
        </w:rPr>
        <w:t>ی</w:t>
      </w:r>
      <w:r w:rsidR="00BB7FD4">
        <w:rPr>
          <w:rFonts w:cs="B Nazanin" w:hint="cs"/>
          <w:sz w:val="24"/>
          <w:szCs w:val="24"/>
          <w:rtl/>
        </w:rPr>
        <w:t>‌</w:t>
      </w:r>
      <w:r w:rsidR="00BB7FD4" w:rsidRPr="00D857FE">
        <w:rPr>
          <w:rFonts w:cs="B Nazanin" w:hint="cs"/>
          <w:sz w:val="24"/>
          <w:szCs w:val="24"/>
          <w:rtl/>
        </w:rPr>
        <w:t>ک</w:t>
      </w:r>
      <w:r w:rsidRPr="00D857FE">
        <w:rPr>
          <w:rFonts w:cs="B Nazanin" w:hint="cs"/>
          <w:sz w:val="24"/>
          <w:szCs w:val="24"/>
          <w:rtl/>
        </w:rPr>
        <w:t>نیم</w:t>
      </w:r>
      <w:r w:rsidR="00BB7FD4">
        <w:rPr>
          <w:rFonts w:cs="B Nazanin" w:hint="cs"/>
          <w:sz w:val="24"/>
          <w:szCs w:val="24"/>
          <w:rtl/>
        </w:rPr>
        <w:t xml:space="preserve">. </w:t>
      </w:r>
    </w:p>
    <w:p w14:paraId="346C94A8" w14:textId="0A498A49"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ضمن امان</w:t>
      </w:r>
      <w:r w:rsidR="00BB7FD4" w:rsidRPr="00D857FE">
        <w:rPr>
          <w:rFonts w:cs="B Nazanin" w:hint="cs"/>
          <w:sz w:val="24"/>
          <w:szCs w:val="24"/>
          <w:rtl/>
        </w:rPr>
        <w:t>ت</w:t>
      </w:r>
      <w:r w:rsidR="00BB7FD4">
        <w:rPr>
          <w:rFonts w:cs="B Nazanin" w:hint="cs"/>
          <w:sz w:val="24"/>
          <w:szCs w:val="24"/>
          <w:rtl/>
        </w:rPr>
        <w:t>‌</w:t>
      </w:r>
      <w:r w:rsidR="00BB7FD4" w:rsidRPr="00D857FE">
        <w:rPr>
          <w:rFonts w:cs="B Nazanin" w:hint="cs"/>
          <w:sz w:val="24"/>
          <w:szCs w:val="24"/>
          <w:rtl/>
        </w:rPr>
        <w:t>د</w:t>
      </w:r>
      <w:r w:rsidRPr="00D857FE">
        <w:rPr>
          <w:rFonts w:cs="B Nazanin" w:hint="cs"/>
          <w:sz w:val="24"/>
          <w:szCs w:val="24"/>
          <w:rtl/>
        </w:rPr>
        <w:t>اري</w:t>
      </w:r>
      <w:r w:rsidR="00BB7FD4">
        <w:rPr>
          <w:rFonts w:cs="B Nazanin" w:hint="cs"/>
          <w:sz w:val="24"/>
          <w:szCs w:val="24"/>
          <w:rtl/>
        </w:rPr>
        <w:t xml:space="preserve">، </w:t>
      </w:r>
      <w:r w:rsidRPr="00D857FE">
        <w:rPr>
          <w:rFonts w:cs="B Nazanin" w:hint="cs"/>
          <w:sz w:val="24"/>
          <w:szCs w:val="24"/>
          <w:rtl/>
        </w:rPr>
        <w:t>از منابع و امكانات اقتصادي</w:t>
      </w:r>
      <w:r w:rsidR="00BB7FD4">
        <w:rPr>
          <w:rFonts w:cs="B Nazanin" w:hint="cs"/>
          <w:sz w:val="24"/>
          <w:szCs w:val="24"/>
          <w:rtl/>
        </w:rPr>
        <w:t xml:space="preserve">، </w:t>
      </w:r>
      <w:r w:rsidRPr="00D857FE">
        <w:rPr>
          <w:rFonts w:cs="B Nazanin" w:hint="cs"/>
          <w:sz w:val="24"/>
          <w:szCs w:val="24"/>
          <w:rtl/>
        </w:rPr>
        <w:t>انساني و فني موجود استفاده بهر</w:t>
      </w:r>
      <w:r w:rsidR="00BB7FD4" w:rsidRPr="00D857FE">
        <w:rPr>
          <w:rFonts w:cs="B Nazanin" w:hint="cs"/>
          <w:sz w:val="24"/>
          <w:szCs w:val="24"/>
          <w:rtl/>
        </w:rPr>
        <w:t>ه</w:t>
      </w:r>
      <w:r w:rsidR="00BB7FD4">
        <w:rPr>
          <w:rFonts w:cs="B Nazanin" w:hint="cs"/>
          <w:sz w:val="24"/>
          <w:szCs w:val="24"/>
          <w:rtl/>
        </w:rPr>
        <w:t>‌</w:t>
      </w:r>
      <w:r w:rsidR="00BB7FD4" w:rsidRPr="00D857FE">
        <w:rPr>
          <w:rFonts w:cs="B Nazanin" w:hint="cs"/>
          <w:sz w:val="24"/>
          <w:szCs w:val="24"/>
          <w:rtl/>
        </w:rPr>
        <w:t>و</w:t>
      </w:r>
      <w:r w:rsidRPr="00D857FE">
        <w:rPr>
          <w:rFonts w:cs="B Nazanin" w:hint="cs"/>
          <w:sz w:val="24"/>
          <w:szCs w:val="24"/>
          <w:rtl/>
        </w:rPr>
        <w:t>رانه م</w:t>
      </w:r>
      <w:r w:rsidR="00BB7FD4" w:rsidRPr="00D857FE">
        <w:rPr>
          <w:rFonts w:cs="B Nazanin" w:hint="cs"/>
          <w:sz w:val="24"/>
          <w:szCs w:val="24"/>
          <w:rtl/>
        </w:rPr>
        <w:t>ی</w:t>
      </w:r>
      <w:r w:rsidR="00BB7FD4">
        <w:rPr>
          <w:rFonts w:cs="B Nazanin" w:hint="cs"/>
          <w:sz w:val="24"/>
          <w:szCs w:val="24"/>
          <w:rtl/>
        </w:rPr>
        <w:t>‌</w:t>
      </w:r>
      <w:r w:rsidR="00BB7FD4" w:rsidRPr="00D857FE">
        <w:rPr>
          <w:rFonts w:cs="B Nazanin" w:hint="cs"/>
          <w:sz w:val="24"/>
          <w:szCs w:val="24"/>
          <w:rtl/>
        </w:rPr>
        <w:t>ک</w:t>
      </w:r>
      <w:r w:rsidRPr="00D857FE">
        <w:rPr>
          <w:rFonts w:cs="B Nazanin" w:hint="cs"/>
          <w:sz w:val="24"/>
          <w:szCs w:val="24"/>
          <w:rtl/>
        </w:rPr>
        <w:t>نیم</w:t>
      </w:r>
      <w:r w:rsidR="00BB7FD4">
        <w:rPr>
          <w:rFonts w:cs="B Nazanin" w:hint="cs"/>
          <w:sz w:val="24"/>
          <w:szCs w:val="24"/>
          <w:rtl/>
        </w:rPr>
        <w:t xml:space="preserve">. </w:t>
      </w:r>
    </w:p>
    <w:p w14:paraId="448FAEEC" w14:textId="4CC534D7"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از انتشار غيراخلاقي نتايج پژوهش نظير انتشار موازي همپوشان و چندگانه (تك</w:t>
      </w:r>
      <w:r w:rsidR="00BB7FD4" w:rsidRPr="00D857FE">
        <w:rPr>
          <w:rFonts w:cs="B Nazanin" w:hint="cs"/>
          <w:sz w:val="24"/>
          <w:szCs w:val="24"/>
          <w:rtl/>
        </w:rPr>
        <w:t>ه</w:t>
      </w:r>
      <w:r w:rsidR="00BB7FD4">
        <w:rPr>
          <w:rFonts w:cs="B Nazanin" w:hint="cs"/>
          <w:sz w:val="24"/>
          <w:szCs w:val="24"/>
          <w:rtl/>
        </w:rPr>
        <w:t>‌</w:t>
      </w:r>
      <w:r w:rsidR="00BB7FD4" w:rsidRPr="00D857FE">
        <w:rPr>
          <w:rFonts w:cs="B Nazanin" w:hint="cs"/>
          <w:sz w:val="24"/>
          <w:szCs w:val="24"/>
          <w:rtl/>
        </w:rPr>
        <w:t>ا</w:t>
      </w:r>
      <w:r w:rsidRPr="00D857FE">
        <w:rPr>
          <w:rFonts w:cs="B Nazanin" w:hint="cs"/>
          <w:sz w:val="24"/>
          <w:szCs w:val="24"/>
          <w:rtl/>
        </w:rPr>
        <w:t>ي) پرهيز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ك</w:t>
      </w:r>
      <w:r w:rsidRPr="00D857FE">
        <w:rPr>
          <w:rFonts w:cs="B Nazanin" w:hint="cs"/>
          <w:sz w:val="24"/>
          <w:szCs w:val="24"/>
          <w:rtl/>
        </w:rPr>
        <w:t>نيم</w:t>
      </w:r>
      <w:r w:rsidR="00BB7FD4">
        <w:rPr>
          <w:rFonts w:cs="B Nazanin" w:hint="cs"/>
          <w:sz w:val="24"/>
          <w:szCs w:val="24"/>
          <w:rtl/>
        </w:rPr>
        <w:t xml:space="preserve">. </w:t>
      </w:r>
    </w:p>
    <w:p w14:paraId="57366EEC" w14:textId="538FAAC3"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اصل محرمانه بودن و رازداري را محور تمام فعالي</w:t>
      </w:r>
      <w:r w:rsidR="00BB7FD4" w:rsidRPr="00D857FE">
        <w:rPr>
          <w:rFonts w:cs="B Nazanin" w:hint="cs"/>
          <w:sz w:val="24"/>
          <w:szCs w:val="24"/>
          <w:rtl/>
        </w:rPr>
        <w:t>ت</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پژوهشي خود قرار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د</w:t>
      </w:r>
      <w:r w:rsidRPr="00D857FE">
        <w:rPr>
          <w:rFonts w:cs="B Nazanin" w:hint="cs"/>
          <w:sz w:val="24"/>
          <w:szCs w:val="24"/>
          <w:rtl/>
        </w:rPr>
        <w:t>هيم</w:t>
      </w:r>
      <w:r w:rsidR="00BB7FD4">
        <w:rPr>
          <w:rFonts w:cs="B Nazanin" w:hint="cs"/>
          <w:sz w:val="24"/>
          <w:szCs w:val="24"/>
          <w:rtl/>
        </w:rPr>
        <w:t xml:space="preserve">. </w:t>
      </w:r>
    </w:p>
    <w:p w14:paraId="5E4A2FBF" w14:textId="38F439B2"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در همه فعالي</w:t>
      </w:r>
      <w:r w:rsidR="00BB7FD4" w:rsidRPr="00D857FE">
        <w:rPr>
          <w:rFonts w:cs="B Nazanin" w:hint="cs"/>
          <w:sz w:val="24"/>
          <w:szCs w:val="24"/>
          <w:rtl/>
        </w:rPr>
        <w:t>ت</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پژوهشي به منافع ملي توجه كرده و براي تحقق آن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ك</w:t>
      </w:r>
      <w:r w:rsidRPr="00D857FE">
        <w:rPr>
          <w:rFonts w:cs="B Nazanin" w:hint="cs"/>
          <w:sz w:val="24"/>
          <w:szCs w:val="24"/>
          <w:rtl/>
        </w:rPr>
        <w:t>وشيم</w:t>
      </w:r>
      <w:r w:rsidR="00BB7FD4">
        <w:rPr>
          <w:rFonts w:cs="B Nazanin" w:hint="cs"/>
          <w:sz w:val="24"/>
          <w:szCs w:val="24"/>
          <w:rtl/>
        </w:rPr>
        <w:t xml:space="preserve">. </w:t>
      </w:r>
    </w:p>
    <w:p w14:paraId="5F168E52" w14:textId="4B2D3888"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خويش را ملزم به رعايت كليه هنجارهاي  علمي رشته خود</w:t>
      </w:r>
      <w:r w:rsidR="00BB7FD4">
        <w:rPr>
          <w:rFonts w:cs="B Nazanin" w:hint="cs"/>
          <w:sz w:val="24"/>
          <w:szCs w:val="24"/>
          <w:rtl/>
        </w:rPr>
        <w:t xml:space="preserve">، </w:t>
      </w:r>
      <w:r w:rsidRPr="00D857FE">
        <w:rPr>
          <w:rFonts w:cs="B Nazanin" w:hint="cs"/>
          <w:sz w:val="24"/>
          <w:szCs w:val="24"/>
          <w:rtl/>
        </w:rPr>
        <w:t>قوانين و مقررات</w:t>
      </w:r>
      <w:r w:rsidR="00BB7FD4">
        <w:rPr>
          <w:rFonts w:cs="B Nazanin" w:hint="cs"/>
          <w:sz w:val="24"/>
          <w:szCs w:val="24"/>
          <w:rtl/>
        </w:rPr>
        <w:t xml:space="preserve">، </w:t>
      </w:r>
      <w:r w:rsidRPr="00D857FE">
        <w:rPr>
          <w:rFonts w:cs="B Nazanin" w:hint="cs"/>
          <w:sz w:val="24"/>
          <w:szCs w:val="24"/>
          <w:rtl/>
        </w:rPr>
        <w:t>سياس</w:t>
      </w:r>
      <w:r w:rsidR="00BB7FD4" w:rsidRPr="00D857FE">
        <w:rPr>
          <w:rFonts w:cs="B Nazanin" w:hint="cs"/>
          <w:sz w:val="24"/>
          <w:szCs w:val="24"/>
          <w:rtl/>
        </w:rPr>
        <w:t>ت</w:t>
      </w:r>
      <w:r w:rsidR="00BB7FD4">
        <w:rPr>
          <w:rFonts w:cs="B Nazanin" w:hint="cs"/>
          <w:sz w:val="24"/>
          <w:szCs w:val="24"/>
          <w:rtl/>
        </w:rPr>
        <w:t>‌</w:t>
      </w:r>
      <w:r w:rsidR="00BB7FD4" w:rsidRPr="00D857FE">
        <w:rPr>
          <w:rFonts w:cs="B Nazanin" w:hint="cs"/>
          <w:sz w:val="24"/>
          <w:szCs w:val="24"/>
          <w:rtl/>
        </w:rPr>
        <w:t>ه</w:t>
      </w:r>
      <w:r w:rsidRPr="00D857FE">
        <w:rPr>
          <w:rFonts w:cs="B Nazanin" w:hint="cs"/>
          <w:sz w:val="24"/>
          <w:szCs w:val="24"/>
          <w:rtl/>
        </w:rPr>
        <w:t>اي حرف</w:t>
      </w:r>
      <w:r w:rsidR="00BB7FD4" w:rsidRPr="00D857FE">
        <w:rPr>
          <w:rFonts w:cs="B Nazanin" w:hint="cs"/>
          <w:sz w:val="24"/>
          <w:szCs w:val="24"/>
          <w:rtl/>
        </w:rPr>
        <w:t>ه</w:t>
      </w:r>
      <w:r w:rsidR="00BB7FD4">
        <w:rPr>
          <w:rFonts w:cs="B Nazanin" w:hint="cs"/>
          <w:sz w:val="24"/>
          <w:szCs w:val="24"/>
          <w:rtl/>
        </w:rPr>
        <w:t>‌</w:t>
      </w:r>
      <w:r w:rsidR="00BB7FD4" w:rsidRPr="00D857FE">
        <w:rPr>
          <w:rFonts w:cs="B Nazanin" w:hint="cs"/>
          <w:sz w:val="24"/>
          <w:szCs w:val="24"/>
          <w:rtl/>
        </w:rPr>
        <w:t>ا</w:t>
      </w:r>
      <w:r w:rsidRPr="00D857FE">
        <w:rPr>
          <w:rFonts w:cs="B Nazanin" w:hint="cs"/>
          <w:sz w:val="24"/>
          <w:szCs w:val="24"/>
          <w:rtl/>
        </w:rPr>
        <w:t>ي</w:t>
      </w:r>
      <w:r w:rsidR="00BB7FD4">
        <w:rPr>
          <w:rFonts w:cs="B Nazanin" w:hint="cs"/>
          <w:sz w:val="24"/>
          <w:szCs w:val="24"/>
          <w:rtl/>
        </w:rPr>
        <w:t xml:space="preserve">، </w:t>
      </w:r>
      <w:r w:rsidRPr="00D857FE">
        <w:rPr>
          <w:rFonts w:cs="B Nazanin" w:hint="cs"/>
          <w:sz w:val="24"/>
          <w:szCs w:val="24"/>
          <w:rtl/>
        </w:rPr>
        <w:t>سازماني</w:t>
      </w:r>
      <w:r w:rsidR="00BB7FD4">
        <w:rPr>
          <w:rFonts w:cs="B Nazanin" w:hint="cs"/>
          <w:sz w:val="24"/>
          <w:szCs w:val="24"/>
          <w:rtl/>
        </w:rPr>
        <w:t xml:space="preserve">، </w:t>
      </w:r>
      <w:r w:rsidRPr="00D857FE">
        <w:rPr>
          <w:rFonts w:cs="B Nazanin" w:hint="cs"/>
          <w:sz w:val="24"/>
          <w:szCs w:val="24"/>
          <w:rtl/>
        </w:rPr>
        <w:t>دولتي و راهبردهاي ملي در همه مراحل پژوهش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د</w:t>
      </w:r>
      <w:r w:rsidRPr="00D857FE">
        <w:rPr>
          <w:rFonts w:cs="B Nazanin" w:hint="cs"/>
          <w:sz w:val="24"/>
          <w:szCs w:val="24"/>
          <w:rtl/>
        </w:rPr>
        <w:t>انيم</w:t>
      </w:r>
      <w:r w:rsidR="00BB7FD4">
        <w:rPr>
          <w:rFonts w:cs="B Nazanin" w:hint="cs"/>
          <w:sz w:val="24"/>
          <w:szCs w:val="24"/>
          <w:rtl/>
        </w:rPr>
        <w:t xml:space="preserve">. </w:t>
      </w:r>
    </w:p>
    <w:p w14:paraId="7F5EDB1E" w14:textId="3A84A841" w:rsidR="009D364F" w:rsidRPr="00D857FE" w:rsidRDefault="009D364F" w:rsidP="00CF75AD">
      <w:pPr>
        <w:pStyle w:val="ListParagraph"/>
        <w:numPr>
          <w:ilvl w:val="0"/>
          <w:numId w:val="5"/>
        </w:numPr>
        <w:bidi/>
        <w:spacing w:after="0" w:line="240" w:lineRule="auto"/>
        <w:jc w:val="both"/>
        <w:rPr>
          <w:rFonts w:cs="B Nazanin"/>
          <w:sz w:val="24"/>
          <w:szCs w:val="24"/>
          <w:rtl/>
        </w:rPr>
      </w:pPr>
      <w:r w:rsidRPr="00D857FE">
        <w:rPr>
          <w:rFonts w:cs="B Nazanin" w:hint="cs"/>
          <w:sz w:val="24"/>
          <w:szCs w:val="24"/>
          <w:rtl/>
        </w:rPr>
        <w:t>رعايت اصول اخلاق در پژوهش را اقدامي فرهنگي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د</w:t>
      </w:r>
      <w:r w:rsidRPr="00D857FE">
        <w:rPr>
          <w:rFonts w:cs="B Nazanin" w:hint="cs"/>
          <w:sz w:val="24"/>
          <w:szCs w:val="24"/>
          <w:rtl/>
        </w:rPr>
        <w:t>انيم و به منظور بالندگي اين فرهنگ</w:t>
      </w:r>
      <w:r w:rsidR="00BB7FD4">
        <w:rPr>
          <w:rFonts w:cs="B Nazanin" w:hint="cs"/>
          <w:sz w:val="24"/>
          <w:szCs w:val="24"/>
          <w:rtl/>
        </w:rPr>
        <w:t xml:space="preserve">، </w:t>
      </w:r>
      <w:r w:rsidRPr="00D857FE">
        <w:rPr>
          <w:rFonts w:cs="B Nazanin" w:hint="cs"/>
          <w:sz w:val="24"/>
          <w:szCs w:val="24"/>
          <w:rtl/>
        </w:rPr>
        <w:t>به ترويج و اشاعة آن درجامعه اهتمام م</w:t>
      </w:r>
      <w:r w:rsidR="00BB7FD4" w:rsidRPr="00D857FE">
        <w:rPr>
          <w:rFonts w:cs="B Nazanin" w:hint="cs"/>
          <w:sz w:val="24"/>
          <w:szCs w:val="24"/>
          <w:rtl/>
        </w:rPr>
        <w:t>ي</w:t>
      </w:r>
      <w:r w:rsidR="00BB7FD4">
        <w:rPr>
          <w:rFonts w:cs="B Nazanin" w:hint="cs"/>
          <w:sz w:val="24"/>
          <w:szCs w:val="24"/>
          <w:rtl/>
        </w:rPr>
        <w:t>‌</w:t>
      </w:r>
      <w:r w:rsidR="00BB7FD4" w:rsidRPr="00D857FE">
        <w:rPr>
          <w:rFonts w:cs="B Nazanin" w:hint="cs"/>
          <w:sz w:val="24"/>
          <w:szCs w:val="24"/>
          <w:rtl/>
        </w:rPr>
        <w:t>و</w:t>
      </w:r>
      <w:r w:rsidRPr="00D857FE">
        <w:rPr>
          <w:rFonts w:cs="B Nazanin" w:hint="cs"/>
          <w:sz w:val="24"/>
          <w:szCs w:val="24"/>
          <w:rtl/>
        </w:rPr>
        <w:t>رزيم</w:t>
      </w:r>
      <w:r w:rsidR="00BB7FD4">
        <w:rPr>
          <w:rFonts w:cs="B Nazanin" w:hint="cs"/>
          <w:sz w:val="24"/>
          <w:szCs w:val="24"/>
          <w:rtl/>
        </w:rPr>
        <w:t xml:space="preserve">. </w:t>
      </w:r>
    </w:p>
    <w:p w14:paraId="75090D59" w14:textId="77777777" w:rsidR="009D364F" w:rsidRPr="00D857FE" w:rsidRDefault="009D364F" w:rsidP="009D364F">
      <w:pPr>
        <w:pStyle w:val="ListParagraph"/>
        <w:jc w:val="both"/>
        <w:rPr>
          <w:rFonts w:cs="B Nazanin"/>
          <w:sz w:val="24"/>
          <w:szCs w:val="24"/>
          <w:rtl/>
        </w:rPr>
      </w:pPr>
    </w:p>
    <w:p w14:paraId="22028E54" w14:textId="76980753" w:rsidR="009D364F" w:rsidRPr="00C8774B" w:rsidRDefault="009D364F" w:rsidP="00C8774B">
      <w:pPr>
        <w:bidi/>
        <w:jc w:val="both"/>
        <w:rPr>
          <w:rFonts w:cs="B Nazanin"/>
          <w:b/>
          <w:bCs/>
          <w:rtl/>
          <w:lang w:bidi="fa-IR"/>
        </w:rPr>
      </w:pPr>
      <w:r w:rsidRPr="00D857FE">
        <w:rPr>
          <w:rFonts w:cs="B Nazanin" w:hint="cs"/>
          <w:b/>
          <w:bCs/>
          <w:szCs w:val="20"/>
          <w:rtl/>
        </w:rPr>
        <w:t xml:space="preserve">              </w:t>
      </w:r>
      <w:r w:rsidR="001455DF">
        <w:rPr>
          <w:rFonts w:cs="B Nazanin" w:hint="cs"/>
          <w:b/>
          <w:bCs/>
          <w:szCs w:val="20"/>
          <w:rtl/>
        </w:rPr>
        <w:t xml:space="preserve">                  </w:t>
      </w:r>
      <w:r w:rsidRPr="00D857FE">
        <w:rPr>
          <w:rFonts w:cs="B Nazanin" w:hint="cs"/>
          <w:b/>
          <w:bCs/>
          <w:szCs w:val="20"/>
          <w:rtl/>
        </w:rPr>
        <w:t xml:space="preserve">  </w:t>
      </w:r>
      <w:r w:rsidRPr="00D857FE">
        <w:rPr>
          <w:rFonts w:cs="B Nazanin" w:hint="cs"/>
          <w:b/>
          <w:bCs/>
          <w:rtl/>
        </w:rPr>
        <w:t>ن</w:t>
      </w:r>
      <w:r w:rsidR="002570F6">
        <w:rPr>
          <w:rFonts w:cs="B Nazanin" w:hint="cs"/>
          <w:b/>
          <w:bCs/>
          <w:rtl/>
        </w:rPr>
        <w:t>ام و امضاء دانشجو</w:t>
      </w:r>
      <w:r w:rsidR="00BB7FD4">
        <w:rPr>
          <w:rFonts w:cs="B Nazanin" w:hint="cs"/>
          <w:b/>
          <w:bCs/>
          <w:rtl/>
        </w:rPr>
        <w:t xml:space="preserve">: </w:t>
      </w:r>
      <w:r w:rsidR="002570F6">
        <w:rPr>
          <w:rFonts w:cs="B Nazanin" w:hint="cs"/>
          <w:b/>
          <w:bCs/>
          <w:rtl/>
        </w:rPr>
        <w:tab/>
      </w:r>
      <w:r w:rsidR="002570F6">
        <w:rPr>
          <w:rFonts w:cs="B Nazanin" w:hint="cs"/>
          <w:b/>
          <w:bCs/>
          <w:rtl/>
        </w:rPr>
        <w:tab/>
        <w:t xml:space="preserve"> </w:t>
      </w:r>
      <w:r w:rsidR="002570F6">
        <w:rPr>
          <w:rFonts w:cs="B Nazanin" w:hint="cs"/>
          <w:b/>
          <w:bCs/>
          <w:rtl/>
        </w:rPr>
        <w:tab/>
        <w:t xml:space="preserve">    </w:t>
      </w:r>
      <w:r w:rsidRPr="00D857FE">
        <w:rPr>
          <w:rFonts w:cs="B Nazanin" w:hint="cs"/>
          <w:b/>
          <w:bCs/>
          <w:rtl/>
        </w:rPr>
        <w:t xml:space="preserve">   </w:t>
      </w:r>
      <w:r w:rsidR="001455DF">
        <w:rPr>
          <w:rFonts w:cs="B Nazanin" w:hint="cs"/>
          <w:b/>
          <w:bCs/>
          <w:rtl/>
        </w:rPr>
        <w:t>نام و امضاء استاد راهنما</w:t>
      </w:r>
      <w:r w:rsidR="00BB7FD4">
        <w:rPr>
          <w:rFonts w:cs="B Nazanin" w:hint="cs"/>
          <w:b/>
          <w:bCs/>
          <w:rtl/>
        </w:rPr>
        <w:t xml:space="preserve">: </w:t>
      </w:r>
    </w:p>
    <w:p w14:paraId="571AF9EA" w14:textId="200B9C73" w:rsidR="009D364F" w:rsidRPr="00C8774B" w:rsidRDefault="009D364F" w:rsidP="00C8774B">
      <w:pPr>
        <w:pStyle w:val="Title2"/>
        <w:rPr>
          <w:rFonts w:ascii="IranNastaliq" w:hAnsi="IranNastaliq" w:cs="IranNastaliq"/>
          <w:sz w:val="36"/>
          <w:szCs w:val="36"/>
          <w:rtl/>
        </w:rPr>
      </w:pPr>
      <w:r w:rsidRPr="00C8774B">
        <w:rPr>
          <w:rFonts w:ascii="IranNastaliq" w:hAnsi="IranNastaliq" w:cs="IranNastaliq"/>
          <w:sz w:val="36"/>
          <w:szCs w:val="36"/>
          <w:rtl/>
        </w:rPr>
        <w:lastRenderedPageBreak/>
        <w:t>تقديم به</w:t>
      </w:r>
      <w:r w:rsidR="00BB7FD4" w:rsidRPr="00C8774B">
        <w:rPr>
          <w:rFonts w:ascii="IranNastaliq" w:hAnsi="IranNastaliq" w:cs="IranNastaliq"/>
          <w:sz w:val="36"/>
          <w:szCs w:val="36"/>
          <w:rtl/>
        </w:rPr>
        <w:t xml:space="preserve">: </w:t>
      </w:r>
    </w:p>
    <w:p w14:paraId="40F27833" w14:textId="0671D603"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این پایا</w:t>
      </w:r>
      <w:r w:rsidR="00BB7FD4" w:rsidRPr="00C8774B">
        <w:rPr>
          <w:rFonts w:ascii="IranNastaliq" w:eastAsia="SimSun" w:hAnsi="IranNastaliq" w:cs="IranNastaliq"/>
          <w:sz w:val="36"/>
          <w:szCs w:val="36"/>
          <w:rtl/>
          <w:lang w:eastAsia="zh-CN" w:bidi="fa-IR"/>
        </w:rPr>
        <w:t>ن‌ن</w:t>
      </w:r>
      <w:r w:rsidRPr="00C8774B">
        <w:rPr>
          <w:rFonts w:ascii="IranNastaliq" w:eastAsia="SimSun" w:hAnsi="IranNastaliq" w:cs="IranNastaliq"/>
          <w:sz w:val="36"/>
          <w:szCs w:val="36"/>
          <w:rtl/>
          <w:lang w:eastAsia="zh-CN" w:bidi="fa-IR"/>
        </w:rPr>
        <w:t>امه را ضمن تشکر و سپاس بیکران و در کمال افتخار و امتنان تقدیم م</w:t>
      </w:r>
      <w:r w:rsidR="00BB7FD4" w:rsidRPr="00C8774B">
        <w:rPr>
          <w:rFonts w:ascii="IranNastaliq" w:eastAsia="SimSun" w:hAnsi="IranNastaliq" w:cs="IranNastaliq"/>
          <w:sz w:val="36"/>
          <w:szCs w:val="36"/>
          <w:rtl/>
          <w:lang w:eastAsia="zh-CN" w:bidi="fa-IR"/>
        </w:rPr>
        <w:t>ی‌ن</w:t>
      </w:r>
      <w:r w:rsidRPr="00C8774B">
        <w:rPr>
          <w:rFonts w:ascii="IranNastaliq" w:eastAsia="SimSun" w:hAnsi="IranNastaliq" w:cs="IranNastaliq"/>
          <w:sz w:val="36"/>
          <w:szCs w:val="36"/>
          <w:rtl/>
          <w:lang w:eastAsia="zh-CN" w:bidi="fa-IR"/>
        </w:rPr>
        <w:t>مایم به</w:t>
      </w:r>
      <w:r w:rsidR="00BB7FD4" w:rsidRPr="00C8774B">
        <w:rPr>
          <w:rFonts w:ascii="IranNastaliq" w:eastAsia="SimSun" w:hAnsi="IranNastaliq" w:cs="IranNastaliq"/>
          <w:sz w:val="36"/>
          <w:szCs w:val="36"/>
          <w:rtl/>
          <w:lang w:eastAsia="zh-CN" w:bidi="fa-IR"/>
        </w:rPr>
        <w:t xml:space="preserve">: </w:t>
      </w:r>
    </w:p>
    <w:p w14:paraId="30FA0F79" w14:textId="05FB81AE"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 محضر ارزشمند پدر و مادر  و همسر عزیزم به خاطر همه</w:t>
      </w:r>
      <w:r w:rsidR="00BB7FD4" w:rsidRPr="00C8774B">
        <w:rPr>
          <w:rFonts w:ascii="IranNastaliq" w:eastAsia="SimSun" w:hAnsi="IranNastaliq" w:cs="IranNastaliq"/>
          <w:sz w:val="36"/>
          <w:szCs w:val="36"/>
          <w:rtl/>
          <w:lang w:eastAsia="zh-CN" w:bidi="fa-IR"/>
        </w:rPr>
        <w:t xml:space="preserve">‌ی </w:t>
      </w:r>
      <w:r w:rsidRPr="00C8774B">
        <w:rPr>
          <w:rFonts w:ascii="IranNastaliq" w:eastAsia="SimSun" w:hAnsi="IranNastaliq" w:cs="IranNastaliq"/>
          <w:sz w:val="36"/>
          <w:szCs w:val="36"/>
          <w:rtl/>
          <w:lang w:eastAsia="zh-CN" w:bidi="fa-IR"/>
        </w:rPr>
        <w:t>تلاشهای محبت آمیز</w:t>
      </w:r>
      <w:r w:rsidR="00BB7FD4" w:rsidRPr="00C8774B">
        <w:rPr>
          <w:rFonts w:ascii="IranNastaliq" w:eastAsia="SimSun" w:hAnsi="IranNastaliq" w:cs="IranNastaliq"/>
          <w:sz w:val="36"/>
          <w:szCs w:val="36"/>
          <w:rtl/>
          <w:lang w:eastAsia="zh-CN" w:bidi="fa-IR"/>
        </w:rPr>
        <w:t xml:space="preserve">‌ی </w:t>
      </w:r>
      <w:r w:rsidRPr="00C8774B">
        <w:rPr>
          <w:rFonts w:ascii="IranNastaliq" w:eastAsia="SimSun" w:hAnsi="IranNastaliq" w:cs="IranNastaliq"/>
          <w:sz w:val="36"/>
          <w:szCs w:val="36"/>
          <w:rtl/>
          <w:lang w:eastAsia="zh-CN" w:bidi="fa-IR"/>
        </w:rPr>
        <w:t>که در دوران مختلف زندگی</w:t>
      </w:r>
      <w:r w:rsidR="00BB7FD4" w:rsidRPr="00C8774B">
        <w:rPr>
          <w:rFonts w:ascii="IranNastaliq" w:eastAsia="SimSun" w:hAnsi="IranNastaliq" w:cs="IranNastaliq"/>
          <w:sz w:val="36"/>
          <w:szCs w:val="36"/>
          <w:rtl/>
          <w:lang w:eastAsia="zh-CN" w:bidi="fa-IR"/>
        </w:rPr>
        <w:t xml:space="preserve">‌ام </w:t>
      </w:r>
      <w:r w:rsidRPr="00C8774B">
        <w:rPr>
          <w:rFonts w:ascii="IranNastaliq" w:eastAsia="SimSun" w:hAnsi="IranNastaliq" w:cs="IranNastaliq"/>
          <w:sz w:val="36"/>
          <w:szCs w:val="36"/>
          <w:rtl/>
          <w:lang w:eastAsia="zh-CN" w:bidi="fa-IR"/>
        </w:rPr>
        <w:t>انجام داده</w:t>
      </w:r>
      <w:r w:rsidR="00BB7FD4" w:rsidRPr="00C8774B">
        <w:rPr>
          <w:rFonts w:ascii="IranNastaliq" w:eastAsia="SimSun" w:hAnsi="IranNastaliq" w:cs="IranNastaliq"/>
          <w:sz w:val="36"/>
          <w:szCs w:val="36"/>
          <w:rtl/>
          <w:lang w:eastAsia="zh-CN" w:bidi="fa-IR"/>
        </w:rPr>
        <w:t xml:space="preserve">‌اند </w:t>
      </w:r>
      <w:r w:rsidRPr="00C8774B">
        <w:rPr>
          <w:rFonts w:ascii="IranNastaliq" w:eastAsia="SimSun" w:hAnsi="IranNastaliq" w:cs="IranNastaliq"/>
          <w:sz w:val="36"/>
          <w:szCs w:val="36"/>
          <w:rtl/>
          <w:lang w:eastAsia="zh-CN" w:bidi="fa-IR"/>
        </w:rPr>
        <w:t>و بامهربانی چگونه زیستن را به من آموخته</w:t>
      </w:r>
      <w:r w:rsidR="00BB7FD4" w:rsidRPr="00C8774B">
        <w:rPr>
          <w:rFonts w:ascii="IranNastaliq" w:eastAsia="SimSun" w:hAnsi="IranNastaliq" w:cs="IranNastaliq"/>
          <w:sz w:val="36"/>
          <w:szCs w:val="36"/>
          <w:rtl/>
          <w:lang w:eastAsia="zh-CN" w:bidi="fa-IR"/>
        </w:rPr>
        <w:t xml:space="preserve">‌اند. </w:t>
      </w:r>
    </w:p>
    <w:p w14:paraId="043071B9" w14:textId="6FC28823"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 به استادان فرزانه و فرهیخت</w:t>
      </w:r>
      <w:r w:rsidR="00BB7FD4" w:rsidRPr="00C8774B">
        <w:rPr>
          <w:rFonts w:ascii="IranNastaliq" w:eastAsia="SimSun" w:hAnsi="IranNastaliq" w:cs="IranNastaliq"/>
          <w:sz w:val="36"/>
          <w:szCs w:val="36"/>
          <w:rtl/>
          <w:lang w:eastAsia="zh-CN" w:bidi="fa-IR"/>
        </w:rPr>
        <w:t>ه‌ا</w:t>
      </w:r>
      <w:r w:rsidRPr="00C8774B">
        <w:rPr>
          <w:rFonts w:ascii="IranNastaliq" w:eastAsia="SimSun" w:hAnsi="IranNastaliq" w:cs="IranNastaliq"/>
          <w:sz w:val="36"/>
          <w:szCs w:val="36"/>
          <w:rtl/>
          <w:lang w:eastAsia="zh-CN" w:bidi="fa-IR"/>
        </w:rPr>
        <w:t>ی که در راه کسب علم و معرفت مرا یاری نمودند</w:t>
      </w:r>
      <w:r w:rsidR="00BB7FD4" w:rsidRPr="00C8774B">
        <w:rPr>
          <w:rFonts w:ascii="IranNastaliq" w:eastAsia="SimSun" w:hAnsi="IranNastaliq" w:cs="IranNastaliq"/>
          <w:sz w:val="36"/>
          <w:szCs w:val="36"/>
          <w:rtl/>
          <w:lang w:eastAsia="zh-CN" w:bidi="fa-IR"/>
        </w:rPr>
        <w:t xml:space="preserve">. </w:t>
      </w:r>
    </w:p>
    <w:p w14:paraId="518774BD" w14:textId="7B65DFE9"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 به آنان که در راه کسب دانش راهنمایم بودند</w:t>
      </w:r>
      <w:r w:rsidR="00BB7FD4" w:rsidRPr="00C8774B">
        <w:rPr>
          <w:rFonts w:ascii="IranNastaliq" w:eastAsia="SimSun" w:hAnsi="IranNastaliq" w:cs="IranNastaliq"/>
          <w:sz w:val="36"/>
          <w:szCs w:val="36"/>
          <w:rtl/>
          <w:lang w:eastAsia="zh-CN" w:bidi="fa-IR"/>
        </w:rPr>
        <w:t xml:space="preserve">. </w:t>
      </w:r>
    </w:p>
    <w:p w14:paraId="549648C8" w14:textId="5B961032"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 به آنان که نفس خیرشان و دعای روح پرورشان بدرقه</w:t>
      </w:r>
      <w:r w:rsidR="00BB7FD4" w:rsidRPr="00C8774B">
        <w:rPr>
          <w:rFonts w:ascii="IranNastaliq" w:eastAsia="SimSun" w:hAnsi="IranNastaliq" w:cs="IranNastaliq"/>
          <w:sz w:val="36"/>
          <w:szCs w:val="36"/>
          <w:rtl/>
          <w:lang w:eastAsia="zh-CN" w:bidi="fa-IR"/>
        </w:rPr>
        <w:t xml:space="preserve">‌ی </w:t>
      </w:r>
      <w:r w:rsidRPr="00C8774B">
        <w:rPr>
          <w:rFonts w:ascii="IranNastaliq" w:eastAsia="SimSun" w:hAnsi="IranNastaliq" w:cs="IranNastaliq"/>
          <w:sz w:val="36"/>
          <w:szCs w:val="36"/>
          <w:rtl/>
          <w:lang w:eastAsia="zh-CN" w:bidi="fa-IR"/>
        </w:rPr>
        <w:t>راهم بود</w:t>
      </w:r>
      <w:r w:rsidR="00BB7FD4" w:rsidRPr="00C8774B">
        <w:rPr>
          <w:rFonts w:ascii="IranNastaliq" w:eastAsia="SimSun" w:hAnsi="IranNastaliq" w:cs="IranNastaliq"/>
          <w:sz w:val="36"/>
          <w:szCs w:val="36"/>
          <w:rtl/>
          <w:lang w:eastAsia="zh-CN" w:bidi="fa-IR"/>
        </w:rPr>
        <w:t xml:space="preserve">. </w:t>
      </w:r>
    </w:p>
    <w:p w14:paraId="2472FD7F" w14:textId="0EEB3272"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الها به من کمک کن تا بتوانم ادای دین کنم و به خواسته</w:t>
      </w:r>
      <w:r w:rsidR="00BB7FD4" w:rsidRPr="00C8774B">
        <w:rPr>
          <w:rFonts w:ascii="IranNastaliq" w:eastAsia="SimSun" w:hAnsi="IranNastaliq" w:cs="IranNastaliq"/>
          <w:sz w:val="36"/>
          <w:szCs w:val="36"/>
          <w:rtl/>
          <w:lang w:eastAsia="zh-CN" w:bidi="fa-IR"/>
        </w:rPr>
        <w:t xml:space="preserve">‌ی </w:t>
      </w:r>
      <w:r w:rsidRPr="00C8774B">
        <w:rPr>
          <w:rFonts w:ascii="IranNastaliq" w:eastAsia="SimSun" w:hAnsi="IranNastaliq" w:cs="IranNastaliq"/>
          <w:sz w:val="36"/>
          <w:szCs w:val="36"/>
          <w:rtl/>
          <w:lang w:eastAsia="zh-CN" w:bidi="fa-IR"/>
        </w:rPr>
        <w:t>آنان جامه</w:t>
      </w:r>
      <w:r w:rsidR="00BB7FD4" w:rsidRPr="00C8774B">
        <w:rPr>
          <w:rFonts w:ascii="IranNastaliq" w:eastAsia="SimSun" w:hAnsi="IranNastaliq" w:cs="IranNastaliq"/>
          <w:sz w:val="36"/>
          <w:szCs w:val="36"/>
          <w:rtl/>
          <w:lang w:eastAsia="zh-CN" w:bidi="fa-IR"/>
        </w:rPr>
        <w:t xml:space="preserve">‌ی </w:t>
      </w:r>
      <w:r w:rsidRPr="00C8774B">
        <w:rPr>
          <w:rFonts w:ascii="IranNastaliq" w:eastAsia="SimSun" w:hAnsi="IranNastaliq" w:cs="IranNastaliq"/>
          <w:sz w:val="36"/>
          <w:szCs w:val="36"/>
          <w:rtl/>
          <w:lang w:eastAsia="zh-CN" w:bidi="fa-IR"/>
        </w:rPr>
        <w:t>عمل بپوشانم</w:t>
      </w:r>
      <w:r w:rsidR="00BB7FD4" w:rsidRPr="00C8774B">
        <w:rPr>
          <w:rFonts w:ascii="IranNastaliq" w:eastAsia="SimSun" w:hAnsi="IranNastaliq" w:cs="IranNastaliq"/>
          <w:sz w:val="36"/>
          <w:szCs w:val="36"/>
          <w:rtl/>
          <w:lang w:eastAsia="zh-CN" w:bidi="fa-IR"/>
        </w:rPr>
        <w:t xml:space="preserve">. </w:t>
      </w:r>
    </w:p>
    <w:p w14:paraId="6A73A6A2" w14:textId="0AB1F614"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 xml:space="preserve"> پروردگارا حسن عاقبت</w:t>
      </w:r>
      <w:r w:rsidR="00BB7FD4" w:rsidRPr="00C8774B">
        <w:rPr>
          <w:rFonts w:ascii="IranNastaliq" w:eastAsia="SimSun" w:hAnsi="IranNastaliq" w:cs="IranNastaliq"/>
          <w:sz w:val="36"/>
          <w:szCs w:val="36"/>
          <w:rtl/>
          <w:lang w:eastAsia="zh-CN" w:bidi="fa-IR"/>
        </w:rPr>
        <w:t xml:space="preserve">، </w:t>
      </w:r>
      <w:r w:rsidRPr="00C8774B">
        <w:rPr>
          <w:rFonts w:ascii="IranNastaliq" w:eastAsia="SimSun" w:hAnsi="IranNastaliq" w:cs="IranNastaliq"/>
          <w:sz w:val="36"/>
          <w:szCs w:val="36"/>
          <w:rtl/>
          <w:lang w:eastAsia="zh-CN" w:bidi="fa-IR"/>
        </w:rPr>
        <w:t>سلامت و سعادت را برای آنان مقدر نما</w:t>
      </w:r>
      <w:r w:rsidR="00BB7FD4" w:rsidRPr="00C8774B">
        <w:rPr>
          <w:rFonts w:ascii="IranNastaliq" w:eastAsia="SimSun" w:hAnsi="IranNastaliq" w:cs="IranNastaliq"/>
          <w:sz w:val="36"/>
          <w:szCs w:val="36"/>
          <w:rtl/>
          <w:lang w:eastAsia="zh-CN" w:bidi="fa-IR"/>
        </w:rPr>
        <w:t xml:space="preserve">. </w:t>
      </w:r>
    </w:p>
    <w:p w14:paraId="71CC8936" w14:textId="52D50DB1" w:rsidR="007146E6" w:rsidRPr="00C8774B" w:rsidRDefault="007146E6" w:rsidP="00C8774B">
      <w:pPr>
        <w:bidi/>
        <w:jc w:val="both"/>
        <w:rPr>
          <w:rFonts w:ascii="IranNastaliq" w:eastAsia="SimSun" w:hAnsi="IranNastaliq" w:cs="IranNastaliq"/>
          <w:sz w:val="36"/>
          <w:szCs w:val="36"/>
          <w:rtl/>
          <w:lang w:eastAsia="zh-CN" w:bidi="fa-IR"/>
        </w:rPr>
      </w:pPr>
      <w:r w:rsidRPr="00C8774B">
        <w:rPr>
          <w:rFonts w:ascii="IranNastaliq" w:eastAsia="SimSun" w:hAnsi="IranNastaliq" w:cs="IranNastaliq"/>
          <w:sz w:val="36"/>
          <w:szCs w:val="36"/>
          <w:rtl/>
          <w:lang w:eastAsia="zh-CN" w:bidi="fa-IR"/>
        </w:rPr>
        <w:t>خدایا توفیق خدمتی سرشار از شور و نشاط و همراه و همسو با علم و دانش و پژوهش جهت رشد و شکوفایی ایران کهنسال عنایت بفرما</w:t>
      </w:r>
      <w:r w:rsidR="00BB7FD4" w:rsidRPr="00C8774B">
        <w:rPr>
          <w:rFonts w:ascii="IranNastaliq" w:eastAsia="SimSun" w:hAnsi="IranNastaliq" w:cs="IranNastaliq"/>
          <w:sz w:val="36"/>
          <w:szCs w:val="36"/>
          <w:rtl/>
          <w:lang w:eastAsia="zh-CN" w:bidi="fa-IR"/>
        </w:rPr>
        <w:t xml:space="preserve">. </w:t>
      </w:r>
    </w:p>
    <w:p w14:paraId="4EB8E031" w14:textId="77777777" w:rsidR="009D364F" w:rsidRPr="00D857FE" w:rsidRDefault="009D364F" w:rsidP="009D364F">
      <w:pPr>
        <w:pStyle w:val="a6"/>
        <w:spacing w:line="240" w:lineRule="auto"/>
        <w:rPr>
          <w:rFonts w:cs="B Lotus"/>
          <w:rtl/>
          <w:lang w:bidi="fa-IR"/>
        </w:rPr>
      </w:pPr>
    </w:p>
    <w:p w14:paraId="257D9025" w14:textId="77777777" w:rsidR="009D364F" w:rsidRPr="00D857FE" w:rsidRDefault="009D364F" w:rsidP="009D364F">
      <w:pPr>
        <w:rPr>
          <w:rFonts w:cs="B Lotus"/>
          <w:rtl/>
        </w:rPr>
      </w:pPr>
    </w:p>
    <w:p w14:paraId="57E841B6" w14:textId="77777777" w:rsidR="00C8774B" w:rsidRDefault="00C8774B">
      <w:pPr>
        <w:rPr>
          <w:rFonts w:ascii="Times New Roman" w:eastAsia="Times New Roman" w:hAnsi="Times New Roman" w:cs="B Nazanin"/>
          <w:b/>
          <w:bCs/>
          <w:sz w:val="36"/>
          <w:szCs w:val="36"/>
          <w:rtl/>
          <w:lang w:bidi="fa-IR"/>
        </w:rPr>
      </w:pPr>
      <w:r>
        <w:rPr>
          <w:rFonts w:cs="B Nazanin"/>
          <w:sz w:val="36"/>
          <w:szCs w:val="36"/>
          <w:rtl/>
        </w:rPr>
        <w:br w:type="page"/>
      </w:r>
    </w:p>
    <w:p w14:paraId="5D0F94D6" w14:textId="46F59F2C" w:rsidR="009D364F" w:rsidRPr="00C8774B" w:rsidRDefault="009D364F" w:rsidP="00C8774B">
      <w:pPr>
        <w:pStyle w:val="Title2"/>
        <w:jc w:val="left"/>
        <w:rPr>
          <w:rFonts w:ascii="IranNastaliq" w:hAnsi="IranNastaliq" w:cs="IranNastaliq"/>
          <w:rtl/>
        </w:rPr>
      </w:pPr>
      <w:r w:rsidRPr="00C8774B">
        <w:rPr>
          <w:rFonts w:ascii="IranNastaliq" w:hAnsi="IranNastaliq" w:cs="IranNastaliq"/>
          <w:sz w:val="36"/>
          <w:szCs w:val="36"/>
          <w:rtl/>
        </w:rPr>
        <w:lastRenderedPageBreak/>
        <w:t>سپاس و قدردانی</w:t>
      </w:r>
      <w:r w:rsidR="00BB7FD4" w:rsidRPr="00C8774B">
        <w:rPr>
          <w:rFonts w:ascii="IranNastaliq" w:hAnsi="IranNastaliq" w:cs="IranNastaliq"/>
          <w:sz w:val="36"/>
          <w:szCs w:val="36"/>
          <w:rtl/>
        </w:rPr>
        <w:t xml:space="preserve">: </w:t>
      </w:r>
    </w:p>
    <w:p w14:paraId="39CDB4D4" w14:textId="590A1A08" w:rsidR="007146E6" w:rsidRPr="00C8774B" w:rsidRDefault="007146E6" w:rsidP="00C8774B">
      <w:pPr>
        <w:bidi/>
        <w:jc w:val="both"/>
        <w:rPr>
          <w:rFonts w:ascii="IranNastaliq" w:hAnsi="IranNastaliq" w:cs="IranNastaliq"/>
          <w:sz w:val="32"/>
          <w:szCs w:val="32"/>
          <w:rtl/>
        </w:rPr>
      </w:pPr>
      <w:r w:rsidRPr="00C8774B">
        <w:rPr>
          <w:rFonts w:ascii="IranNastaliq" w:hAnsi="IranNastaliq" w:cs="IranNastaliq"/>
          <w:sz w:val="32"/>
          <w:szCs w:val="32"/>
          <w:rtl/>
        </w:rPr>
        <w:t>سپاس خدای بزرگ را که مرا یاری رساند تا بتوانم مقطع تحصیلی کارشناسی ارشد را به پایان رسانده و گامی در راستای اعتلای علم بر دارم</w:t>
      </w:r>
      <w:r w:rsidR="00BB7FD4" w:rsidRPr="00C8774B">
        <w:rPr>
          <w:rFonts w:ascii="IranNastaliq" w:hAnsi="IranNastaliq" w:cs="IranNastaliq"/>
          <w:sz w:val="32"/>
          <w:szCs w:val="32"/>
          <w:rtl/>
        </w:rPr>
        <w:t xml:space="preserve">. </w:t>
      </w:r>
    </w:p>
    <w:p w14:paraId="239EEFC0" w14:textId="6EC3C8B9" w:rsidR="007146E6" w:rsidRPr="00C8774B" w:rsidRDefault="007146E6" w:rsidP="00C8774B">
      <w:pPr>
        <w:bidi/>
        <w:jc w:val="both"/>
        <w:rPr>
          <w:rFonts w:ascii="IranNastaliq" w:hAnsi="IranNastaliq" w:cs="IranNastaliq"/>
          <w:sz w:val="32"/>
          <w:szCs w:val="32"/>
          <w:rtl/>
        </w:rPr>
      </w:pPr>
      <w:r w:rsidRPr="00C8774B">
        <w:rPr>
          <w:rFonts w:ascii="IranNastaliq" w:hAnsi="IranNastaliq" w:cs="IranNastaliq"/>
          <w:sz w:val="32"/>
          <w:szCs w:val="32"/>
          <w:rtl/>
        </w:rPr>
        <w:t xml:space="preserve">از استاد راهنمای گرانقدرم   </w:t>
      </w:r>
      <w:r w:rsidRPr="00C8774B">
        <w:rPr>
          <w:rFonts w:ascii="IranNastaliq" w:hAnsi="IranNastaliq" w:cs="IranNastaliq"/>
          <w:b/>
          <w:bCs/>
          <w:sz w:val="32"/>
          <w:szCs w:val="32"/>
          <w:rtl/>
        </w:rPr>
        <w:t>جناب آقای دکتر نورمحمدزاد</w:t>
      </w:r>
      <w:r w:rsidRPr="00C8774B">
        <w:rPr>
          <w:rFonts w:ascii="IranNastaliq" w:hAnsi="IranNastaliq" w:cs="IranNastaliq"/>
          <w:sz w:val="32"/>
          <w:szCs w:val="32"/>
          <w:rtl/>
        </w:rPr>
        <w:t>که وجودشان همیشه قوتی برای انجام کارهایم بوده است و بدون شک انجام این پایان</w:t>
      </w:r>
      <w:r w:rsidR="00CD32F5" w:rsidRPr="00C8774B">
        <w:rPr>
          <w:rFonts w:ascii="IranNastaliq" w:hAnsi="IranNastaliq" w:cs="IranNastaliq"/>
          <w:sz w:val="32"/>
          <w:szCs w:val="32"/>
          <w:rtl/>
        </w:rPr>
        <w:t xml:space="preserve"> </w:t>
      </w:r>
      <w:r w:rsidRPr="00C8774B">
        <w:rPr>
          <w:rFonts w:ascii="IranNastaliq" w:hAnsi="IranNastaliq" w:cs="IranNastaliq"/>
          <w:sz w:val="32"/>
          <w:szCs w:val="32"/>
          <w:rtl/>
        </w:rPr>
        <w:t>نامه بدون کمک و راهنمای</w:t>
      </w:r>
      <w:r w:rsidR="00BB7FD4" w:rsidRPr="00C8774B">
        <w:rPr>
          <w:rFonts w:ascii="IranNastaliq" w:hAnsi="IranNastaliq" w:cs="IranNastaliq"/>
          <w:sz w:val="32"/>
          <w:szCs w:val="32"/>
          <w:rtl/>
        </w:rPr>
        <w:t>ی‌ه</w:t>
      </w:r>
      <w:r w:rsidRPr="00C8774B">
        <w:rPr>
          <w:rFonts w:ascii="IranNastaliq" w:hAnsi="IranNastaliq" w:cs="IranNastaliq"/>
          <w:sz w:val="32"/>
          <w:szCs w:val="32"/>
          <w:rtl/>
        </w:rPr>
        <w:t>ای ارزنده ایشان امکان پذیر نبوده است</w:t>
      </w:r>
      <w:r w:rsidR="00BB7FD4" w:rsidRPr="00C8774B">
        <w:rPr>
          <w:rFonts w:ascii="IranNastaliq" w:hAnsi="IranNastaliq" w:cs="IranNastaliq"/>
          <w:sz w:val="32"/>
          <w:szCs w:val="32"/>
          <w:rtl/>
        </w:rPr>
        <w:t xml:space="preserve">، </w:t>
      </w:r>
      <w:r w:rsidRPr="00C8774B">
        <w:rPr>
          <w:rFonts w:ascii="IranNastaliq" w:hAnsi="IranNastaliq" w:cs="IranNastaliq"/>
          <w:sz w:val="32"/>
          <w:szCs w:val="32"/>
          <w:rtl/>
        </w:rPr>
        <w:t>کمال تشکر را دارم</w:t>
      </w:r>
      <w:r w:rsidR="00BB7FD4" w:rsidRPr="00C8774B">
        <w:rPr>
          <w:rFonts w:ascii="IranNastaliq" w:hAnsi="IranNastaliq" w:cs="IranNastaliq"/>
          <w:sz w:val="32"/>
          <w:szCs w:val="32"/>
          <w:rtl/>
        </w:rPr>
        <w:t xml:space="preserve">. </w:t>
      </w:r>
      <w:r w:rsidRPr="00C8774B">
        <w:rPr>
          <w:rFonts w:ascii="IranNastaliq" w:hAnsi="IranNastaliq" w:cs="IranNastaliq"/>
          <w:sz w:val="32"/>
          <w:szCs w:val="32"/>
          <w:rtl/>
        </w:rPr>
        <w:t>تشکر از تمامی معلمان و اساتیدی که توفیق دانش آموزی و دانشجویی در محضرشان را داشتم</w:t>
      </w:r>
      <w:r w:rsidR="00BB7FD4" w:rsidRPr="00C8774B">
        <w:rPr>
          <w:rFonts w:ascii="IranNastaliq" w:hAnsi="IranNastaliq" w:cs="IranNastaliq"/>
          <w:sz w:val="32"/>
          <w:szCs w:val="32"/>
          <w:rtl/>
        </w:rPr>
        <w:t xml:space="preserve">. </w:t>
      </w:r>
    </w:p>
    <w:p w14:paraId="23605E36" w14:textId="1F7B3407" w:rsidR="007146E6" w:rsidRPr="00C8774B" w:rsidRDefault="007146E6" w:rsidP="00C8774B">
      <w:pPr>
        <w:bidi/>
        <w:spacing w:after="0" w:line="240" w:lineRule="auto"/>
        <w:contextualSpacing/>
        <w:jc w:val="both"/>
        <w:rPr>
          <w:rFonts w:ascii="IranNastaliq" w:hAnsi="IranNastaliq" w:cs="IranNastaliq"/>
          <w:sz w:val="32"/>
          <w:szCs w:val="32"/>
          <w:rtl/>
        </w:rPr>
      </w:pPr>
      <w:r w:rsidRPr="00C8774B">
        <w:rPr>
          <w:rFonts w:ascii="IranNastaliq" w:hAnsi="IranNastaliq" w:cs="IranNastaliq"/>
          <w:sz w:val="32"/>
          <w:szCs w:val="32"/>
          <w:rtl/>
        </w:rPr>
        <w:t>و در پایان از تمامی عزیزانی که در طول انجام این پروژه مرا یاری کرد</w:t>
      </w:r>
      <w:r w:rsidR="00BB7FD4" w:rsidRPr="00C8774B">
        <w:rPr>
          <w:rFonts w:ascii="IranNastaliq" w:hAnsi="IranNastaliq" w:cs="IranNastaliq"/>
          <w:sz w:val="32"/>
          <w:szCs w:val="32"/>
          <w:rtl/>
        </w:rPr>
        <w:t>ه‌ا</w:t>
      </w:r>
      <w:r w:rsidRPr="00C8774B">
        <w:rPr>
          <w:rFonts w:ascii="IranNastaliq" w:hAnsi="IranNastaliq" w:cs="IranNastaliq"/>
          <w:sz w:val="32"/>
          <w:szCs w:val="32"/>
          <w:rtl/>
        </w:rPr>
        <w:t>ند کمال تشکر و قدردانی را ابراز م</w:t>
      </w:r>
      <w:r w:rsidR="00BB7FD4" w:rsidRPr="00C8774B">
        <w:rPr>
          <w:rFonts w:ascii="IranNastaliq" w:hAnsi="IranNastaliq" w:cs="IranNastaliq"/>
          <w:sz w:val="32"/>
          <w:szCs w:val="32"/>
          <w:rtl/>
        </w:rPr>
        <w:t>ی‌ن</w:t>
      </w:r>
      <w:r w:rsidRPr="00C8774B">
        <w:rPr>
          <w:rFonts w:ascii="IranNastaliq" w:hAnsi="IranNastaliq" w:cs="IranNastaliq"/>
          <w:sz w:val="32"/>
          <w:szCs w:val="32"/>
          <w:rtl/>
        </w:rPr>
        <w:t>مایم</w:t>
      </w:r>
      <w:r w:rsidR="00BB7FD4" w:rsidRPr="00C8774B">
        <w:rPr>
          <w:rFonts w:ascii="IranNastaliq" w:hAnsi="IranNastaliq" w:cs="IranNastaliq"/>
          <w:sz w:val="32"/>
          <w:szCs w:val="32"/>
          <w:rtl/>
        </w:rPr>
        <w:t xml:space="preserve">. </w:t>
      </w:r>
    </w:p>
    <w:p w14:paraId="430AFFB4" w14:textId="77777777" w:rsidR="009D364F" w:rsidRPr="00D857FE" w:rsidRDefault="009D364F" w:rsidP="0056452C">
      <w:pPr>
        <w:pStyle w:val="Title2"/>
        <w:rPr>
          <w:rFonts w:cs="B Nazanin"/>
          <w:rtl/>
        </w:rPr>
      </w:pPr>
      <w:r w:rsidRPr="00D857FE">
        <w:rPr>
          <w:rFonts w:cs="B Nazanin"/>
          <w:rtl/>
        </w:rPr>
        <w:br w:type="page"/>
      </w:r>
      <w:r w:rsidRPr="00D857FE">
        <w:rPr>
          <w:rFonts w:cs="B Nazanin"/>
          <w:rtl/>
        </w:rPr>
        <w:lastRenderedPageBreak/>
        <w:t>چکيده</w:t>
      </w:r>
      <w:r w:rsidRPr="00D857FE">
        <w:rPr>
          <w:rFonts w:cs="B Nazanin"/>
        </w:rPr>
        <w:t xml:space="preserve"> </w:t>
      </w:r>
    </w:p>
    <w:p w14:paraId="65F53965" w14:textId="40E7CE4C" w:rsidR="0056452C" w:rsidRPr="00B2449B" w:rsidRDefault="0056452C" w:rsidP="00B2449B">
      <w:pPr>
        <w:pStyle w:val="a6"/>
        <w:rPr>
          <w:rFonts w:asciiTheme="minorHAnsi" w:eastAsiaTheme="minorHAnsi" w:hAnsiTheme="minorHAnsi" w:cs="B Nazanin"/>
          <w:sz w:val="28"/>
          <w:rtl/>
        </w:rPr>
      </w:pPr>
      <w:r w:rsidRPr="00ED7F17">
        <w:rPr>
          <w:rFonts w:asciiTheme="minorHAnsi" w:eastAsiaTheme="minorHAnsi" w:hAnsiTheme="minorHAnsi" w:cs="B Nazanin" w:hint="cs"/>
          <w:sz w:val="28"/>
          <w:rtl/>
        </w:rPr>
        <w:t>ب</w:t>
      </w:r>
      <w:r>
        <w:rPr>
          <w:rFonts w:asciiTheme="minorHAnsi" w:eastAsiaTheme="minorHAnsi" w:hAnsiTheme="minorHAnsi" w:cs="B Nazanin" w:hint="cs"/>
          <w:sz w:val="28"/>
          <w:rtl/>
        </w:rPr>
        <w:t>ا</w:t>
      </w:r>
      <w:r w:rsidRPr="00ED7F17">
        <w:rPr>
          <w:rFonts w:asciiTheme="minorHAnsi" w:eastAsiaTheme="minorHAnsi" w:hAnsiTheme="minorHAnsi" w:cs="B Nazanin" w:hint="cs"/>
          <w:sz w:val="28"/>
          <w:rtl/>
        </w:rPr>
        <w:t xml:space="preserve"> در نظر گرفتن</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کوشش</w:t>
      </w:r>
      <w:r w:rsidR="00BB7FD4">
        <w:rPr>
          <w:rFonts w:asciiTheme="minorHAnsi" w:eastAsiaTheme="minorHAnsi" w:hAnsiTheme="minorHAnsi" w:cs="B Nazanin" w:hint="cs"/>
          <w:sz w:val="28"/>
          <w:rtl/>
        </w:rPr>
        <w:t xml:space="preserve">‌های </w:t>
      </w:r>
      <w:r w:rsidRPr="00ED7F17">
        <w:rPr>
          <w:rFonts w:asciiTheme="minorHAnsi" w:eastAsiaTheme="minorHAnsi" w:hAnsiTheme="minorHAnsi" w:cs="B Nazanin" w:hint="cs"/>
          <w:sz w:val="28"/>
          <w:rtl/>
        </w:rPr>
        <w:t>برجسته</w:t>
      </w:r>
      <w:r w:rsidR="00BB7FD4">
        <w:rPr>
          <w:rFonts w:asciiTheme="minorHAnsi" w:eastAsiaTheme="minorHAnsi" w:hAnsiTheme="minorHAnsi" w:cs="B Nazanin" w:hint="cs"/>
          <w:sz w:val="28"/>
          <w:rtl/>
        </w:rPr>
        <w:t xml:space="preserve">‌ی </w:t>
      </w:r>
      <w:r w:rsidRPr="00ED7F17">
        <w:rPr>
          <w:rFonts w:asciiTheme="minorHAnsi" w:eastAsiaTheme="minorHAnsi" w:hAnsiTheme="minorHAnsi" w:cs="B Nazanin" w:hint="cs"/>
          <w:sz w:val="28"/>
          <w:rtl/>
        </w:rPr>
        <w:t>فراوان</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تعیین کننده</w:t>
      </w:r>
      <w:r w:rsidR="00BB7FD4">
        <w:rPr>
          <w:rFonts w:asciiTheme="minorHAnsi" w:eastAsiaTheme="minorHAnsi" w:hAnsiTheme="minorHAnsi" w:cs="B Nazanin" w:hint="cs"/>
          <w:sz w:val="28"/>
          <w:rtl/>
        </w:rPr>
        <w:t xml:space="preserve">‌ای </w:t>
      </w:r>
      <w:r w:rsidRPr="00ED7F17">
        <w:rPr>
          <w:rFonts w:asciiTheme="minorHAnsi" w:eastAsiaTheme="minorHAnsi" w:hAnsiTheme="minorHAnsi" w:cs="B Nazanin" w:hint="cs"/>
          <w:sz w:val="28"/>
          <w:rtl/>
        </w:rPr>
        <w:t>که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طی</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سال</w:t>
      </w:r>
      <w:r w:rsidR="00BB7FD4">
        <w:rPr>
          <w:rFonts w:asciiTheme="minorHAnsi" w:eastAsiaTheme="minorHAnsi" w:hAnsiTheme="minorHAnsi" w:cs="B Nazanin" w:hint="cs"/>
          <w:sz w:val="28"/>
          <w:rtl/>
        </w:rPr>
        <w:t xml:space="preserve">‌های </w:t>
      </w:r>
      <w:r>
        <w:rPr>
          <w:rFonts w:asciiTheme="minorHAnsi" w:eastAsiaTheme="minorHAnsi" w:hAnsiTheme="minorHAnsi" w:cs="B Nazanin" w:hint="cs"/>
          <w:sz w:val="28"/>
          <w:rtl/>
        </w:rPr>
        <w:t>اخیر یعنی</w:t>
      </w:r>
      <w:r w:rsidRPr="00ED7F17">
        <w:rPr>
          <w:rFonts w:asciiTheme="minorHAnsi" w:eastAsiaTheme="minorHAnsi" w:hAnsiTheme="minorHAnsi" w:cs="B Nazanin"/>
          <w:sz w:val="28"/>
          <w:rtl/>
        </w:rPr>
        <w:t xml:space="preserve"> </w:t>
      </w:r>
      <w:r>
        <w:rPr>
          <w:rFonts w:asciiTheme="minorHAnsi" w:eastAsiaTheme="minorHAnsi" w:hAnsiTheme="minorHAnsi" w:cs="B Nazanin" w:hint="cs"/>
          <w:sz w:val="28"/>
          <w:rtl/>
        </w:rPr>
        <w:t>در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سال</w:t>
      </w:r>
      <w:r w:rsidR="00BB7FD4">
        <w:rPr>
          <w:rFonts w:asciiTheme="minorHAnsi" w:eastAsiaTheme="minorHAnsi" w:hAnsiTheme="minorHAnsi" w:cs="B Nazanin" w:hint="cs"/>
          <w:sz w:val="28"/>
          <w:rtl/>
        </w:rPr>
        <w:t xml:space="preserve">‌هایی </w:t>
      </w:r>
      <w:r>
        <w:rPr>
          <w:rFonts w:asciiTheme="minorHAnsi" w:eastAsiaTheme="minorHAnsi" w:hAnsiTheme="minorHAnsi" w:cs="B Nazanin" w:hint="cs"/>
          <w:sz w:val="28"/>
          <w:rtl/>
        </w:rPr>
        <w:t>که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برنامه</w:t>
      </w:r>
      <w:r w:rsidR="00BB7FD4">
        <w:rPr>
          <w:rFonts w:asciiTheme="minorHAnsi" w:eastAsiaTheme="minorHAnsi" w:hAnsiTheme="minorHAnsi" w:cs="B Nazanin" w:hint="cs"/>
          <w:sz w:val="28"/>
          <w:rtl/>
        </w:rPr>
        <w:t xml:space="preserve">‌ی </w:t>
      </w:r>
      <w:r w:rsidRPr="00ED7F17">
        <w:rPr>
          <w:rFonts w:asciiTheme="minorHAnsi" w:eastAsiaTheme="minorHAnsi" w:hAnsiTheme="minorHAnsi" w:cs="B Nazanin" w:hint="cs"/>
          <w:sz w:val="28"/>
          <w:rtl/>
        </w:rPr>
        <w:t>پنجم</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ششم</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توسعه</w:t>
      </w:r>
      <w:r>
        <w:rPr>
          <w:rFonts w:asciiTheme="minorHAnsi" w:eastAsiaTheme="minorHAnsi" w:hAnsiTheme="minorHAnsi" w:cs="B Nazanin" w:hint="cs"/>
          <w:sz w:val="28"/>
          <w:rtl/>
        </w:rPr>
        <w:t xml:space="preserve"> </w:t>
      </w:r>
      <w:r w:rsidRPr="00ED7F17">
        <w:rPr>
          <w:rFonts w:asciiTheme="minorHAnsi" w:eastAsiaTheme="minorHAnsi" w:hAnsiTheme="minorHAnsi" w:cs="B Nazanin" w:hint="cs"/>
          <w:sz w:val="28"/>
          <w:rtl/>
        </w:rPr>
        <w:t>اقتصادی</w:t>
      </w:r>
      <w:r w:rsidR="00BB7FD4">
        <w:rPr>
          <w:rFonts w:asciiTheme="minorHAnsi" w:eastAsiaTheme="minorHAnsi" w:hAnsiTheme="minorHAnsi" w:cs="B Nazanin" w:hint="cs"/>
          <w:sz w:val="28"/>
          <w:rtl/>
        </w:rPr>
        <w:t xml:space="preserve">، </w:t>
      </w:r>
      <w:r w:rsidRPr="00ED7F17">
        <w:rPr>
          <w:rFonts w:asciiTheme="minorHAnsi" w:eastAsiaTheme="minorHAnsi" w:hAnsiTheme="minorHAnsi" w:cs="B Nazanin" w:hint="cs"/>
          <w:sz w:val="28"/>
          <w:rtl/>
        </w:rPr>
        <w:t>اجتماعی</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فرهنگی</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کشور</w:t>
      </w:r>
      <w:r w:rsidRPr="00ED7F17">
        <w:rPr>
          <w:rFonts w:asciiTheme="minorHAnsi" w:eastAsiaTheme="minorHAnsi" w:hAnsiTheme="minorHAnsi" w:cs="B Nazanin"/>
          <w:sz w:val="28"/>
          <w:rtl/>
        </w:rPr>
        <w:t xml:space="preserve"> </w:t>
      </w:r>
      <w:r>
        <w:rPr>
          <w:rFonts w:asciiTheme="minorHAnsi" w:eastAsiaTheme="minorHAnsi" w:hAnsiTheme="minorHAnsi" w:cs="B Nazanin" w:hint="cs"/>
          <w:sz w:val="28"/>
          <w:rtl/>
        </w:rPr>
        <w:t xml:space="preserve"> آن </w:t>
      </w:r>
      <w:r w:rsidRPr="00ED7F17">
        <w:rPr>
          <w:rFonts w:asciiTheme="minorHAnsi" w:eastAsiaTheme="minorHAnsi" w:hAnsiTheme="minorHAnsi" w:cs="B Nazanin" w:hint="cs"/>
          <w:sz w:val="28"/>
          <w:rtl/>
        </w:rPr>
        <w:t>به</w:t>
      </w:r>
      <w:r>
        <w:rPr>
          <w:rFonts w:asciiTheme="minorHAnsi" w:eastAsiaTheme="minorHAnsi" w:hAnsiTheme="minorHAnsi" w:cs="B Nazanin" w:hint="cs"/>
          <w:sz w:val="28"/>
          <w:rtl/>
        </w:rPr>
        <w:t xml:space="preserve"> </w:t>
      </w:r>
      <w:r w:rsidRPr="00ED7F17">
        <w:rPr>
          <w:rFonts w:asciiTheme="minorHAnsi" w:eastAsiaTheme="minorHAnsi" w:hAnsiTheme="minorHAnsi" w:cs="B Nazanin" w:hint="cs"/>
          <w:sz w:val="28"/>
          <w:rtl/>
        </w:rPr>
        <w:t>عمل</w:t>
      </w:r>
      <w:r>
        <w:rPr>
          <w:rFonts w:asciiTheme="minorHAnsi" w:eastAsiaTheme="minorHAnsi" w:hAnsiTheme="minorHAnsi" w:cs="B Nazanin" w:hint="cs"/>
          <w:sz w:val="28"/>
          <w:rtl/>
        </w:rPr>
        <w:t xml:space="preserve"> </w:t>
      </w:r>
      <w:r w:rsidRPr="00ED7F17">
        <w:rPr>
          <w:rFonts w:asciiTheme="minorHAnsi" w:eastAsiaTheme="minorHAnsi" w:hAnsiTheme="minorHAnsi" w:cs="B Nazanin" w:hint="cs"/>
          <w:sz w:val="28"/>
          <w:rtl/>
        </w:rPr>
        <w:t>آمده</w:t>
      </w:r>
      <w:r>
        <w:rPr>
          <w:rFonts w:asciiTheme="minorHAnsi" w:eastAsiaTheme="minorHAnsi" w:hAnsiTheme="minorHAnsi" w:cs="B Nazanin" w:hint="cs"/>
          <w:sz w:val="28"/>
          <w:rtl/>
        </w:rPr>
        <w:t xml:space="preserve"> است</w:t>
      </w:r>
      <w:r w:rsidR="00BB7FD4">
        <w:rPr>
          <w:rFonts w:asciiTheme="minorHAnsi" w:eastAsiaTheme="minorHAnsi" w:hAnsiTheme="minorHAnsi" w:cs="B Nazanin" w:hint="cs"/>
          <w:sz w:val="28"/>
          <w:rtl/>
        </w:rPr>
        <w:t xml:space="preserve">، </w:t>
      </w:r>
      <w:r>
        <w:rPr>
          <w:rFonts w:asciiTheme="minorHAnsi" w:eastAsiaTheme="minorHAnsi" w:hAnsiTheme="minorHAnsi" w:cs="B Nazanin" w:hint="cs"/>
          <w:sz w:val="28"/>
          <w:rtl/>
        </w:rPr>
        <w:t xml:space="preserve">هنوز هم </w:t>
      </w:r>
      <w:r w:rsidRPr="00ED7F17">
        <w:rPr>
          <w:rFonts w:asciiTheme="minorHAnsi" w:eastAsiaTheme="minorHAnsi" w:hAnsiTheme="minorHAnsi" w:cs="B Nazanin" w:hint="cs"/>
          <w:sz w:val="28"/>
          <w:rtl/>
        </w:rPr>
        <w:t>برنامه</w:t>
      </w:r>
      <w:r w:rsidR="00BB7FD4">
        <w:rPr>
          <w:rFonts w:asciiTheme="minorHAnsi" w:eastAsiaTheme="minorHAnsi" w:hAnsiTheme="minorHAnsi" w:cs="B Nazanin" w:hint="cs"/>
          <w:sz w:val="28"/>
          <w:rtl/>
        </w:rPr>
        <w:t xml:space="preserve">‌ریزی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توسعه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منطقه</w:t>
      </w:r>
      <w:r w:rsidR="00BB7FD4">
        <w:rPr>
          <w:rFonts w:asciiTheme="minorHAnsi" w:eastAsiaTheme="minorHAnsi" w:hAnsiTheme="minorHAnsi" w:cs="B Nazanin" w:hint="cs"/>
          <w:sz w:val="28"/>
          <w:rtl/>
        </w:rPr>
        <w:t xml:space="preserve">‌ای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جایگاه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آن</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در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نظام</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برنامه</w:t>
      </w:r>
      <w:r w:rsidR="00BB7FD4">
        <w:rPr>
          <w:rFonts w:asciiTheme="minorHAnsi" w:eastAsiaTheme="minorHAnsi" w:hAnsiTheme="minorHAnsi" w:cs="B Nazanin" w:hint="cs"/>
          <w:sz w:val="28"/>
          <w:rtl/>
        </w:rPr>
        <w:t xml:space="preserve">‌ریزی </w:t>
      </w:r>
      <w:r w:rsidRPr="00ED7F17">
        <w:rPr>
          <w:rFonts w:asciiTheme="minorHAnsi" w:eastAsiaTheme="minorHAnsi" w:hAnsiTheme="minorHAnsi" w:cs="B Nazanin" w:hint="cs"/>
          <w:sz w:val="28"/>
          <w:rtl/>
        </w:rPr>
        <w:t>کشور</w:t>
      </w:r>
      <w:r>
        <w:rPr>
          <w:rFonts w:asciiTheme="minorHAnsi" w:eastAsiaTheme="minorHAnsi" w:hAnsiTheme="minorHAnsi" w:cs="B Nazanin" w:hint="cs"/>
          <w:sz w:val="28"/>
          <w:rtl/>
        </w:rPr>
        <w:t xml:space="preserve"> با چالش</w:t>
      </w:r>
      <w:r w:rsidR="00BB7FD4">
        <w:rPr>
          <w:rFonts w:asciiTheme="minorHAnsi" w:eastAsiaTheme="minorHAnsi" w:hAnsiTheme="minorHAnsi" w:cs="B Nazanin" w:hint="cs"/>
          <w:sz w:val="28"/>
          <w:rtl/>
        </w:rPr>
        <w:t xml:space="preserve">‌هایی </w:t>
      </w:r>
      <w:r w:rsidRPr="00ED7F17">
        <w:rPr>
          <w:rFonts w:asciiTheme="minorHAnsi" w:eastAsiaTheme="minorHAnsi" w:hAnsiTheme="minorHAnsi" w:cs="B Nazanin" w:hint="cs"/>
          <w:sz w:val="28"/>
          <w:rtl/>
        </w:rPr>
        <w:t>در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خور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تلاش</w:t>
      </w:r>
      <w:r w:rsidR="00BB7FD4">
        <w:rPr>
          <w:rFonts w:asciiTheme="minorHAnsi" w:eastAsiaTheme="minorHAnsi" w:hAnsiTheme="minorHAnsi" w:cs="B Nazanin" w:hint="cs"/>
          <w:sz w:val="28"/>
          <w:rtl/>
        </w:rPr>
        <w:t xml:space="preserve">‌های </w:t>
      </w:r>
      <w:r w:rsidRPr="00ED7F17">
        <w:rPr>
          <w:rFonts w:asciiTheme="minorHAnsi" w:eastAsiaTheme="minorHAnsi" w:hAnsiTheme="minorHAnsi" w:cs="B Nazanin" w:hint="cs"/>
          <w:sz w:val="28"/>
          <w:rtl/>
        </w:rPr>
        <w:t>بیشتر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گسترده</w:t>
      </w:r>
      <w:r w:rsidR="00BB7FD4">
        <w:rPr>
          <w:rFonts w:asciiTheme="minorHAnsi" w:eastAsiaTheme="minorHAnsi" w:hAnsiTheme="minorHAnsi" w:cs="B Nazanin" w:hint="cs"/>
          <w:sz w:val="28"/>
          <w:rtl/>
        </w:rPr>
        <w:t xml:space="preserve">‌تر </w:t>
      </w:r>
      <w:r w:rsidRPr="00B2449B">
        <w:rPr>
          <w:rFonts w:asciiTheme="minorHAnsi" w:eastAsiaTheme="minorHAnsi" w:hAnsiTheme="minorHAnsi" w:cs="B Nazanin" w:hint="cs"/>
          <w:sz w:val="28"/>
          <w:rtl/>
        </w:rPr>
        <w:t>روربرو آمده است</w:t>
      </w:r>
      <w:r w:rsidR="00BB7FD4">
        <w:rPr>
          <w:rFonts w:asciiTheme="minorHAnsi" w:eastAsiaTheme="minorHAnsi" w:hAnsiTheme="minorHAnsi" w:cs="B Nazanin" w:hint="cs"/>
          <w:sz w:val="28"/>
          <w:rtl/>
        </w:rPr>
        <w:t xml:space="preserve">. </w:t>
      </w:r>
      <w:r w:rsidRPr="00ED7F17">
        <w:rPr>
          <w:rFonts w:asciiTheme="minorHAnsi" w:eastAsiaTheme="minorHAnsi" w:hAnsiTheme="minorHAnsi" w:cs="B Nazanin" w:hint="cs"/>
          <w:sz w:val="28"/>
          <w:rtl/>
        </w:rPr>
        <w:t>چرا</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که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نابرابری</w:t>
      </w:r>
      <w:r w:rsidR="00BB7FD4">
        <w:rPr>
          <w:rFonts w:asciiTheme="minorHAnsi" w:eastAsiaTheme="minorHAnsi" w:hAnsiTheme="minorHAnsi" w:cs="B Nazanin" w:hint="cs"/>
          <w:sz w:val="28"/>
          <w:rtl/>
        </w:rPr>
        <w:t xml:space="preserve">‌های </w:t>
      </w:r>
      <w:r w:rsidRPr="00ED7F17">
        <w:rPr>
          <w:rFonts w:asciiTheme="minorHAnsi" w:eastAsiaTheme="minorHAnsi" w:hAnsiTheme="minorHAnsi" w:cs="B Nazanin" w:hint="cs"/>
          <w:sz w:val="28"/>
          <w:rtl/>
        </w:rPr>
        <w:t>منطقه</w:t>
      </w:r>
      <w:r w:rsidR="00BB7FD4">
        <w:rPr>
          <w:rFonts w:asciiTheme="minorHAnsi" w:eastAsiaTheme="minorHAnsi" w:hAnsiTheme="minorHAnsi" w:cs="B Nazanin" w:hint="cs"/>
          <w:sz w:val="28"/>
          <w:rtl/>
        </w:rPr>
        <w:t xml:space="preserve">‌ای </w:t>
      </w:r>
      <w:r w:rsidRPr="00ED7F17">
        <w:rPr>
          <w:rFonts w:asciiTheme="minorHAnsi" w:eastAsiaTheme="minorHAnsi" w:hAnsiTheme="minorHAnsi" w:cs="B Nazanin" w:hint="cs"/>
          <w:sz w:val="28"/>
          <w:rtl/>
        </w:rPr>
        <w:t>با</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مسائلی</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که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به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دنبال</w:t>
      </w:r>
      <w:r w:rsidR="00B2449B">
        <w:rPr>
          <w:rFonts w:asciiTheme="minorHAnsi" w:eastAsiaTheme="minorHAnsi" w:hAnsiTheme="minorHAnsi" w:cs="B Nazanin" w:hint="cs"/>
          <w:sz w:val="28"/>
          <w:rtl/>
        </w:rPr>
        <w:t xml:space="preserve"> </w:t>
      </w:r>
      <w:r w:rsidRPr="00ED7F17">
        <w:rPr>
          <w:rFonts w:asciiTheme="minorHAnsi" w:eastAsiaTheme="minorHAnsi" w:hAnsiTheme="minorHAnsi" w:cs="B Nazanin" w:hint="cs"/>
          <w:sz w:val="28"/>
          <w:rtl/>
        </w:rPr>
        <w:t>خود</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دارد</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به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عنوان</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مانعی</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بر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سر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راه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توسعه</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متوازن</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و</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پایدار</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عمل</w:t>
      </w:r>
      <w:r w:rsidRPr="00ED7F17">
        <w:rPr>
          <w:rFonts w:asciiTheme="minorHAnsi" w:eastAsiaTheme="minorHAnsi" w:hAnsiTheme="minorHAnsi" w:cs="B Nazanin"/>
          <w:sz w:val="28"/>
          <w:rtl/>
        </w:rPr>
        <w:t xml:space="preserve"> </w:t>
      </w:r>
      <w:r w:rsidRPr="00ED7F17">
        <w:rPr>
          <w:rFonts w:asciiTheme="minorHAnsi" w:eastAsiaTheme="minorHAnsi" w:hAnsiTheme="minorHAnsi" w:cs="B Nazanin" w:hint="cs"/>
          <w:sz w:val="28"/>
          <w:rtl/>
        </w:rPr>
        <w:t>میکند</w:t>
      </w:r>
      <w:r>
        <w:rPr>
          <w:rFonts w:asciiTheme="minorHAnsi" w:eastAsiaTheme="minorHAnsi" w:hAnsiTheme="minorHAnsi" w:cs="B Nazanin" w:hint="cs"/>
          <w:sz w:val="28"/>
          <w:rtl/>
        </w:rPr>
        <w:t xml:space="preserve"> واز طرف دیگر برنامه</w:t>
      </w:r>
      <w:r w:rsidR="00BB7FD4">
        <w:rPr>
          <w:rFonts w:asciiTheme="minorHAnsi" w:eastAsiaTheme="minorHAnsi" w:hAnsiTheme="minorHAnsi" w:cs="B Nazanin" w:hint="cs"/>
          <w:sz w:val="28"/>
          <w:rtl/>
        </w:rPr>
        <w:t xml:space="preserve">‌ریزی های </w:t>
      </w:r>
      <w:r>
        <w:rPr>
          <w:rFonts w:asciiTheme="minorHAnsi" w:eastAsiaTheme="minorHAnsi" w:hAnsiTheme="minorHAnsi" w:cs="B Nazanin" w:hint="cs"/>
          <w:sz w:val="28"/>
          <w:rtl/>
        </w:rPr>
        <w:t>منطقه</w:t>
      </w:r>
      <w:r w:rsidR="00BB7FD4">
        <w:rPr>
          <w:rFonts w:asciiTheme="minorHAnsi" w:eastAsiaTheme="minorHAnsi" w:hAnsiTheme="minorHAnsi" w:cs="B Nazanin" w:hint="cs"/>
          <w:sz w:val="28"/>
          <w:rtl/>
        </w:rPr>
        <w:t xml:space="preserve">‌ای </w:t>
      </w:r>
      <w:r>
        <w:rPr>
          <w:rFonts w:asciiTheme="minorHAnsi" w:eastAsiaTheme="minorHAnsi" w:hAnsiTheme="minorHAnsi" w:cs="B Nazanin" w:hint="cs"/>
          <w:sz w:val="28"/>
          <w:rtl/>
        </w:rPr>
        <w:t xml:space="preserve">صورت گرفته در مناطقی از کشور بدلیل عدم مشمول شدن </w:t>
      </w:r>
      <w:r w:rsidRPr="00B2449B">
        <w:rPr>
          <w:rFonts w:asciiTheme="minorHAnsi" w:eastAsiaTheme="minorHAnsi" w:hAnsiTheme="minorHAnsi" w:cs="B Nazanin" w:hint="cs"/>
          <w:sz w:val="28"/>
          <w:rtl/>
        </w:rPr>
        <w:t>با</w:t>
      </w:r>
      <w:r w:rsidR="00B2449B" w:rsidRPr="00B2449B">
        <w:rPr>
          <w:rFonts w:asciiTheme="minorHAnsi" w:eastAsiaTheme="minorHAnsi" w:hAnsiTheme="minorHAnsi" w:cs="B Nazanin" w:hint="cs"/>
          <w:sz w:val="28"/>
          <w:rtl/>
        </w:rPr>
        <w:t xml:space="preserve"> </w:t>
      </w:r>
      <w:r w:rsidRPr="00B2449B">
        <w:rPr>
          <w:rFonts w:asciiTheme="minorHAnsi" w:eastAsiaTheme="minorHAnsi" w:hAnsiTheme="minorHAnsi" w:cs="B Nazanin" w:hint="cs"/>
          <w:sz w:val="28"/>
          <w:rtl/>
        </w:rPr>
        <w:t>نیاز</w:t>
      </w:r>
      <w:r>
        <w:rPr>
          <w:rFonts w:asciiTheme="minorHAnsi" w:eastAsiaTheme="minorHAnsi" w:hAnsiTheme="minorHAnsi" w:cs="B Nazanin" w:hint="cs"/>
          <w:sz w:val="28"/>
          <w:rtl/>
        </w:rPr>
        <w:t xml:space="preserve"> روز شهرها ومناطق امروز و برخی از تصمیم</w:t>
      </w:r>
      <w:r w:rsidR="00BB7FD4">
        <w:rPr>
          <w:rFonts w:asciiTheme="minorHAnsi" w:eastAsiaTheme="minorHAnsi" w:hAnsiTheme="minorHAnsi" w:cs="B Nazanin" w:hint="cs"/>
          <w:sz w:val="28"/>
          <w:rtl/>
        </w:rPr>
        <w:t xml:space="preserve">‌های </w:t>
      </w:r>
      <w:r>
        <w:rPr>
          <w:rFonts w:asciiTheme="minorHAnsi" w:eastAsiaTheme="minorHAnsi" w:hAnsiTheme="minorHAnsi" w:cs="B Nazanin" w:hint="cs"/>
          <w:sz w:val="28"/>
          <w:rtl/>
        </w:rPr>
        <w:t xml:space="preserve">مدیریتی و فرادست </w:t>
      </w:r>
      <w:r w:rsidRPr="00B2449B">
        <w:rPr>
          <w:rFonts w:asciiTheme="minorHAnsi" w:eastAsiaTheme="minorHAnsi" w:hAnsiTheme="minorHAnsi" w:cs="B Nazanin" w:hint="cs"/>
          <w:sz w:val="28"/>
          <w:rtl/>
        </w:rPr>
        <w:t>این</w:t>
      </w:r>
      <w:r>
        <w:rPr>
          <w:rFonts w:asciiTheme="minorHAnsi" w:eastAsiaTheme="minorHAnsi" w:hAnsiTheme="minorHAnsi" w:cs="B Nazanin" w:hint="cs"/>
          <w:sz w:val="28"/>
          <w:rtl/>
        </w:rPr>
        <w:t xml:space="preserve"> ضرورت را ایجا</w:t>
      </w:r>
      <w:r w:rsidR="00B2449B">
        <w:rPr>
          <w:rFonts w:asciiTheme="minorHAnsi" w:eastAsiaTheme="minorHAnsi" w:hAnsiTheme="minorHAnsi" w:cs="B Nazanin" w:hint="cs"/>
          <w:sz w:val="28"/>
          <w:rtl/>
        </w:rPr>
        <w:t>د</w:t>
      </w:r>
      <w:r w:rsidR="00BB7FD4">
        <w:rPr>
          <w:rFonts w:asciiTheme="minorHAnsi" w:eastAsiaTheme="minorHAnsi" w:hAnsiTheme="minorHAnsi" w:cs="B Nazanin" w:hint="cs"/>
          <w:sz w:val="28"/>
          <w:rtl/>
        </w:rPr>
        <w:t xml:space="preserve"> می‌</w:t>
      </w:r>
      <w:r>
        <w:rPr>
          <w:rFonts w:asciiTheme="minorHAnsi" w:eastAsiaTheme="minorHAnsi" w:hAnsiTheme="minorHAnsi" w:cs="B Nazanin" w:hint="cs"/>
          <w:sz w:val="28"/>
          <w:rtl/>
        </w:rPr>
        <w:t>کند تا برای برخی  مناطق کشور مانند شهرستان نطنز در منطقه</w:t>
      </w:r>
      <w:r w:rsidR="00BB7FD4">
        <w:rPr>
          <w:rFonts w:asciiTheme="minorHAnsi" w:eastAsiaTheme="minorHAnsi" w:hAnsiTheme="minorHAnsi" w:cs="B Nazanin" w:hint="cs"/>
          <w:sz w:val="28"/>
          <w:rtl/>
        </w:rPr>
        <w:t xml:space="preserve">‌ی </w:t>
      </w:r>
      <w:r>
        <w:rPr>
          <w:rFonts w:asciiTheme="minorHAnsi" w:eastAsiaTheme="minorHAnsi" w:hAnsiTheme="minorHAnsi" w:cs="B Nazanin" w:hint="cs"/>
          <w:sz w:val="28"/>
          <w:rtl/>
        </w:rPr>
        <w:t>هفت استان اصفهان باز برنامه</w:t>
      </w:r>
      <w:r w:rsidR="00BB7FD4">
        <w:rPr>
          <w:rFonts w:asciiTheme="minorHAnsi" w:eastAsiaTheme="minorHAnsi" w:hAnsiTheme="minorHAnsi" w:cs="B Nazanin" w:hint="cs"/>
          <w:sz w:val="28"/>
          <w:rtl/>
        </w:rPr>
        <w:t xml:space="preserve">‌ریزی </w:t>
      </w:r>
      <w:r>
        <w:rPr>
          <w:rFonts w:asciiTheme="minorHAnsi" w:eastAsiaTheme="minorHAnsi" w:hAnsiTheme="minorHAnsi" w:cs="B Nazanin" w:hint="cs"/>
          <w:sz w:val="28"/>
          <w:rtl/>
        </w:rPr>
        <w:t>صورت گیرد</w:t>
      </w:r>
      <w:r w:rsidR="00BB7FD4">
        <w:rPr>
          <w:rFonts w:asciiTheme="minorHAnsi" w:eastAsiaTheme="minorHAnsi" w:hAnsiTheme="minorHAnsi" w:cs="B Nazanin" w:hint="cs"/>
          <w:sz w:val="28"/>
          <w:rtl/>
        </w:rPr>
        <w:t xml:space="preserve">. </w:t>
      </w:r>
      <w:r>
        <w:rPr>
          <w:rFonts w:asciiTheme="minorHAnsi" w:eastAsiaTheme="minorHAnsi" w:hAnsiTheme="minorHAnsi" w:cs="B Nazanin" w:hint="cs"/>
          <w:sz w:val="28"/>
          <w:rtl/>
        </w:rPr>
        <w:t>چرا که به دلیل برخی از برنامه</w:t>
      </w:r>
      <w:r w:rsidR="00BB7FD4">
        <w:rPr>
          <w:rFonts w:asciiTheme="minorHAnsi" w:eastAsiaTheme="minorHAnsi" w:hAnsiTheme="minorHAnsi" w:cs="B Nazanin" w:hint="cs"/>
          <w:sz w:val="28"/>
          <w:rtl/>
        </w:rPr>
        <w:t xml:space="preserve">‌ریزی های </w:t>
      </w:r>
      <w:r>
        <w:rPr>
          <w:rFonts w:asciiTheme="minorHAnsi" w:eastAsiaTheme="minorHAnsi" w:hAnsiTheme="minorHAnsi" w:cs="B Nazanin" w:hint="cs"/>
          <w:sz w:val="28"/>
          <w:rtl/>
        </w:rPr>
        <w:t>موجود منطقه</w:t>
      </w:r>
      <w:r w:rsidR="00BB7FD4">
        <w:rPr>
          <w:rFonts w:asciiTheme="minorHAnsi" w:eastAsiaTheme="minorHAnsi" w:hAnsiTheme="minorHAnsi" w:cs="B Nazanin" w:hint="cs"/>
          <w:sz w:val="28"/>
          <w:rtl/>
        </w:rPr>
        <w:t xml:space="preserve">‌ای </w:t>
      </w:r>
      <w:r>
        <w:rPr>
          <w:rFonts w:asciiTheme="minorHAnsi" w:eastAsiaTheme="minorHAnsi" w:hAnsiTheme="minorHAnsi" w:cs="B Nazanin" w:hint="cs"/>
          <w:sz w:val="28"/>
          <w:rtl/>
        </w:rPr>
        <w:t>تاثیرات مهم و جدی بر منطقه</w:t>
      </w:r>
      <w:r w:rsidR="00BB7FD4">
        <w:rPr>
          <w:rFonts w:asciiTheme="minorHAnsi" w:eastAsiaTheme="minorHAnsi" w:hAnsiTheme="minorHAnsi" w:cs="B Nazanin" w:hint="cs"/>
          <w:sz w:val="28"/>
          <w:rtl/>
        </w:rPr>
        <w:t xml:space="preserve">‌ی </w:t>
      </w:r>
      <w:r>
        <w:rPr>
          <w:rFonts w:asciiTheme="minorHAnsi" w:eastAsiaTheme="minorHAnsi" w:hAnsiTheme="minorHAnsi" w:cs="B Nazanin" w:hint="cs"/>
          <w:sz w:val="28"/>
          <w:rtl/>
        </w:rPr>
        <w:t xml:space="preserve">زیستی و زیستن ساکنان </w:t>
      </w:r>
      <w:r w:rsidRPr="00B2449B">
        <w:rPr>
          <w:rFonts w:asciiTheme="minorHAnsi" w:eastAsiaTheme="minorHAnsi" w:hAnsiTheme="minorHAnsi" w:cs="B Nazanin" w:hint="cs"/>
          <w:sz w:val="28"/>
          <w:rtl/>
        </w:rPr>
        <w:t>منطقه گذارده است</w:t>
      </w:r>
      <w:r w:rsidR="00BB7FD4">
        <w:rPr>
          <w:rFonts w:asciiTheme="minorHAnsi" w:eastAsiaTheme="minorHAnsi" w:hAnsiTheme="minorHAnsi" w:cs="B Nazanin" w:hint="cs"/>
          <w:sz w:val="28"/>
          <w:rtl/>
        </w:rPr>
        <w:t xml:space="preserve">. </w:t>
      </w:r>
      <w:r w:rsidRPr="00B2449B">
        <w:rPr>
          <w:rFonts w:asciiTheme="minorHAnsi" w:eastAsiaTheme="minorHAnsi" w:hAnsiTheme="minorHAnsi" w:cs="B Nazanin" w:hint="cs"/>
          <w:sz w:val="28"/>
          <w:rtl/>
        </w:rPr>
        <w:t>تحقیق حاض</w:t>
      </w:r>
      <w:r w:rsidR="00F546DB" w:rsidRPr="00B2449B">
        <w:rPr>
          <w:rFonts w:asciiTheme="minorHAnsi" w:eastAsiaTheme="minorHAnsi" w:hAnsiTheme="minorHAnsi" w:cs="B Nazanin" w:hint="cs"/>
          <w:sz w:val="28"/>
          <w:rtl/>
        </w:rPr>
        <w:t>ر</w:t>
      </w:r>
      <w:r w:rsidRPr="00B2449B">
        <w:rPr>
          <w:rFonts w:asciiTheme="minorHAnsi" w:eastAsiaTheme="minorHAnsi" w:hAnsiTheme="minorHAnsi" w:cs="B Nazanin" w:hint="cs"/>
          <w:sz w:val="28"/>
          <w:rtl/>
        </w:rPr>
        <w:t xml:space="preserve"> بر آن است تا به معرفی و بررسی نظریه زیست منطقه گرایی و تاثیر آن بر منطقه</w:t>
      </w:r>
      <w:r w:rsidR="00BB7FD4">
        <w:rPr>
          <w:rFonts w:asciiTheme="minorHAnsi" w:eastAsiaTheme="minorHAnsi" w:hAnsiTheme="minorHAnsi" w:cs="B Nazanin" w:hint="cs"/>
          <w:sz w:val="28"/>
          <w:rtl/>
        </w:rPr>
        <w:t xml:space="preserve">‌ی </w:t>
      </w:r>
      <w:r w:rsidRPr="00B2449B">
        <w:rPr>
          <w:rFonts w:asciiTheme="minorHAnsi" w:eastAsiaTheme="minorHAnsi" w:hAnsiTheme="minorHAnsi" w:cs="B Nazanin" w:hint="cs"/>
          <w:sz w:val="28"/>
          <w:rtl/>
        </w:rPr>
        <w:t>مورد مطالعه با بازبرنامه</w:t>
      </w:r>
      <w:r w:rsidR="00BB7FD4">
        <w:rPr>
          <w:rFonts w:asciiTheme="minorHAnsi" w:eastAsiaTheme="minorHAnsi" w:hAnsiTheme="minorHAnsi" w:cs="B Nazanin" w:hint="cs"/>
          <w:sz w:val="28"/>
          <w:rtl/>
        </w:rPr>
        <w:t xml:space="preserve">‌ریزی </w:t>
      </w:r>
      <w:r w:rsidRPr="00B2449B">
        <w:rPr>
          <w:rFonts w:asciiTheme="minorHAnsi" w:eastAsiaTheme="minorHAnsi" w:hAnsiTheme="minorHAnsi" w:cs="B Nazanin" w:hint="cs"/>
          <w:sz w:val="28"/>
          <w:rtl/>
        </w:rPr>
        <w:t>برای شهرستان نطنز در منطقه هفت</w:t>
      </w:r>
      <w:r w:rsidR="00F546DB" w:rsidRPr="00B2449B">
        <w:rPr>
          <w:rFonts w:asciiTheme="minorHAnsi" w:eastAsiaTheme="minorHAnsi" w:hAnsiTheme="minorHAnsi" w:cs="B Nazanin" w:hint="cs"/>
          <w:sz w:val="28"/>
          <w:rtl/>
        </w:rPr>
        <w:t xml:space="preserve"> استان</w:t>
      </w:r>
      <w:r w:rsidRPr="00B2449B">
        <w:rPr>
          <w:rFonts w:asciiTheme="minorHAnsi" w:eastAsiaTheme="minorHAnsi" w:hAnsiTheme="minorHAnsi" w:cs="B Nazanin" w:hint="cs"/>
          <w:sz w:val="28"/>
          <w:rtl/>
        </w:rPr>
        <w:t xml:space="preserve"> اصفهان از آثار بر جای مانده و در حال گسترش برنامه</w:t>
      </w:r>
      <w:r w:rsidR="00BB7FD4">
        <w:rPr>
          <w:rFonts w:asciiTheme="minorHAnsi" w:eastAsiaTheme="minorHAnsi" w:hAnsiTheme="minorHAnsi" w:cs="B Nazanin" w:hint="cs"/>
          <w:sz w:val="28"/>
          <w:rtl/>
        </w:rPr>
        <w:t xml:space="preserve">‌ریزی </w:t>
      </w:r>
      <w:r w:rsidRPr="00B2449B">
        <w:rPr>
          <w:rFonts w:asciiTheme="minorHAnsi" w:eastAsiaTheme="minorHAnsi" w:hAnsiTheme="minorHAnsi" w:cs="B Nazanin" w:hint="cs"/>
          <w:sz w:val="28"/>
          <w:rtl/>
        </w:rPr>
        <w:t>منطقه</w:t>
      </w:r>
      <w:r w:rsidR="00BB7FD4">
        <w:rPr>
          <w:rFonts w:asciiTheme="minorHAnsi" w:eastAsiaTheme="minorHAnsi" w:hAnsiTheme="minorHAnsi" w:cs="B Nazanin" w:hint="cs"/>
          <w:sz w:val="28"/>
          <w:rtl/>
        </w:rPr>
        <w:t xml:space="preserve">‌ای </w:t>
      </w:r>
      <w:r w:rsidRPr="00B2449B">
        <w:rPr>
          <w:rFonts w:asciiTheme="minorHAnsi" w:eastAsiaTheme="minorHAnsi" w:hAnsiTheme="minorHAnsi" w:cs="B Nazanin" w:hint="cs"/>
          <w:sz w:val="28"/>
          <w:rtl/>
        </w:rPr>
        <w:t>حاضر بر اقتصاد</w:t>
      </w:r>
      <w:r w:rsidR="00BB7FD4">
        <w:rPr>
          <w:rFonts w:asciiTheme="minorHAnsi" w:eastAsiaTheme="minorHAnsi" w:hAnsiTheme="minorHAnsi" w:cs="B Nazanin" w:hint="cs"/>
          <w:sz w:val="28"/>
          <w:rtl/>
        </w:rPr>
        <w:t xml:space="preserve">، </w:t>
      </w:r>
      <w:r w:rsidRPr="00B2449B">
        <w:rPr>
          <w:rFonts w:asciiTheme="minorHAnsi" w:eastAsiaTheme="minorHAnsi" w:hAnsiTheme="minorHAnsi" w:cs="B Nazanin" w:hint="cs"/>
          <w:sz w:val="28"/>
          <w:rtl/>
        </w:rPr>
        <w:t>اجتماع</w:t>
      </w:r>
      <w:r w:rsidR="00BB7FD4">
        <w:rPr>
          <w:rFonts w:asciiTheme="minorHAnsi" w:eastAsiaTheme="minorHAnsi" w:hAnsiTheme="minorHAnsi" w:cs="B Nazanin" w:hint="cs"/>
          <w:sz w:val="28"/>
          <w:rtl/>
        </w:rPr>
        <w:t xml:space="preserve">، </w:t>
      </w:r>
      <w:r w:rsidRPr="00B2449B">
        <w:rPr>
          <w:rFonts w:asciiTheme="minorHAnsi" w:eastAsiaTheme="minorHAnsi" w:hAnsiTheme="minorHAnsi" w:cs="B Nazanin" w:hint="cs"/>
          <w:sz w:val="28"/>
          <w:rtl/>
        </w:rPr>
        <w:t>منابع طبیعی</w:t>
      </w:r>
      <w:r w:rsidR="00BB7FD4">
        <w:rPr>
          <w:rFonts w:asciiTheme="minorHAnsi" w:eastAsiaTheme="minorHAnsi" w:hAnsiTheme="minorHAnsi" w:cs="B Nazanin" w:hint="cs"/>
          <w:sz w:val="28"/>
          <w:rtl/>
        </w:rPr>
        <w:t xml:space="preserve">، </w:t>
      </w:r>
      <w:r w:rsidRPr="00B2449B">
        <w:rPr>
          <w:rFonts w:asciiTheme="minorHAnsi" w:eastAsiaTheme="minorHAnsi" w:hAnsiTheme="minorHAnsi" w:cs="B Nazanin" w:hint="cs"/>
          <w:sz w:val="28"/>
          <w:rtl/>
        </w:rPr>
        <w:t>کالبد و بناهای منطقه و</w:t>
      </w:r>
      <w:r w:rsidR="00BB7FD4">
        <w:rPr>
          <w:rFonts w:asciiTheme="minorHAnsi" w:eastAsiaTheme="minorHAnsi" w:hAnsiTheme="minorHAnsi" w:cs="B Nazanin" w:hint="cs"/>
          <w:sz w:val="28"/>
          <w:rtl/>
        </w:rPr>
        <w:t xml:space="preserve">... </w:t>
      </w:r>
      <w:r w:rsidRPr="00B2449B">
        <w:rPr>
          <w:rFonts w:asciiTheme="minorHAnsi" w:eastAsiaTheme="minorHAnsi" w:hAnsiTheme="minorHAnsi" w:cs="B Nazanin" w:hint="cs"/>
          <w:sz w:val="28"/>
          <w:rtl/>
        </w:rPr>
        <w:t>جلوگیری کند</w:t>
      </w:r>
      <w:r w:rsidR="00BB7FD4">
        <w:rPr>
          <w:rFonts w:asciiTheme="minorHAnsi" w:eastAsiaTheme="minorHAnsi" w:hAnsiTheme="minorHAnsi" w:cs="B Nazanin" w:hint="cs"/>
          <w:sz w:val="28"/>
          <w:rtl/>
        </w:rPr>
        <w:t xml:space="preserve">. </w:t>
      </w:r>
    </w:p>
    <w:p w14:paraId="0BA7C89D" w14:textId="5935059D" w:rsidR="0056452C" w:rsidRPr="000B0469" w:rsidRDefault="0056452C" w:rsidP="0056452C">
      <w:pPr>
        <w:bidi/>
        <w:jc w:val="both"/>
        <w:rPr>
          <w:rFonts w:ascii="IPT Nazanin" w:hAnsi="IPT Nazanin" w:cs="B Nazanin"/>
          <w:sz w:val="28"/>
          <w:szCs w:val="28"/>
          <w:rtl/>
        </w:rPr>
      </w:pPr>
      <w:r w:rsidRPr="000B0469">
        <w:rPr>
          <w:rFonts w:ascii="IPT Nazanin" w:hAnsi="IPT Nazanin" w:cs="B Nazanin" w:hint="cs"/>
          <w:sz w:val="28"/>
          <w:szCs w:val="28"/>
          <w:rtl/>
        </w:rPr>
        <w:t>این</w:t>
      </w:r>
      <w:r w:rsidRPr="000B0469">
        <w:rPr>
          <w:rFonts w:ascii="IPT Nazanin" w:hAnsi="IPT Nazanin" w:cs="B Nazanin"/>
          <w:sz w:val="28"/>
          <w:szCs w:val="28"/>
          <w:rtl/>
        </w:rPr>
        <w:t xml:space="preserve"> </w:t>
      </w:r>
      <w:r w:rsidRPr="000B0469">
        <w:rPr>
          <w:rFonts w:ascii="IPT Nazanin" w:hAnsi="IPT Nazanin" w:cs="B Nazanin" w:hint="cs"/>
          <w:sz w:val="28"/>
          <w:szCs w:val="28"/>
          <w:rtl/>
        </w:rPr>
        <w:t>پژوهش</w:t>
      </w:r>
      <w:r w:rsidRPr="000B0469">
        <w:rPr>
          <w:rFonts w:ascii="IPT Nazanin" w:hAnsi="IPT Nazanin" w:cs="B Nazanin"/>
          <w:sz w:val="28"/>
          <w:szCs w:val="28"/>
          <w:rtl/>
        </w:rPr>
        <w:t xml:space="preserve"> </w:t>
      </w:r>
      <w:r w:rsidRPr="000B0469">
        <w:rPr>
          <w:rFonts w:ascii="IPT Nazanin" w:hAnsi="IPT Nazanin" w:cs="B Nazanin" w:hint="cs"/>
          <w:sz w:val="28"/>
          <w:szCs w:val="28"/>
          <w:rtl/>
        </w:rPr>
        <w:t>مشتمل</w:t>
      </w:r>
      <w:r w:rsidRPr="000B0469">
        <w:rPr>
          <w:rFonts w:ascii="IPT Nazanin" w:hAnsi="IPT Nazanin" w:cs="B Nazanin"/>
          <w:sz w:val="28"/>
          <w:szCs w:val="28"/>
          <w:rtl/>
        </w:rPr>
        <w:t xml:space="preserve"> </w:t>
      </w:r>
      <w:r w:rsidRPr="000B0469">
        <w:rPr>
          <w:rFonts w:ascii="IPT Nazanin" w:hAnsi="IPT Nazanin" w:cs="B Nazanin" w:hint="cs"/>
          <w:sz w:val="28"/>
          <w:szCs w:val="28"/>
          <w:rtl/>
        </w:rPr>
        <w:t>بر</w:t>
      </w:r>
      <w:r w:rsidRPr="000B0469">
        <w:rPr>
          <w:rFonts w:ascii="IPT Nazanin" w:hAnsi="IPT Nazanin" w:cs="B Nazanin"/>
          <w:sz w:val="28"/>
          <w:szCs w:val="28"/>
          <w:rtl/>
        </w:rPr>
        <w:t xml:space="preserve"> </w:t>
      </w:r>
      <w:r w:rsidRPr="000B0469">
        <w:rPr>
          <w:rFonts w:ascii="IPT Nazanin" w:hAnsi="IPT Nazanin" w:cs="B Nazanin" w:hint="cs"/>
          <w:sz w:val="28"/>
          <w:szCs w:val="28"/>
          <w:rtl/>
        </w:rPr>
        <w:t>شش</w:t>
      </w:r>
      <w:r w:rsidRPr="000B0469">
        <w:rPr>
          <w:rFonts w:ascii="IPT Nazanin" w:hAnsi="IPT Nazanin" w:cs="B Nazanin"/>
          <w:sz w:val="28"/>
          <w:szCs w:val="28"/>
          <w:rtl/>
        </w:rPr>
        <w:t xml:space="preserve"> </w:t>
      </w: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به</w:t>
      </w:r>
      <w:r w:rsidRPr="000B0469">
        <w:rPr>
          <w:rFonts w:ascii="IPT Nazanin" w:hAnsi="IPT Nazanin" w:cs="B Nazanin"/>
          <w:sz w:val="28"/>
          <w:szCs w:val="28"/>
          <w:rtl/>
        </w:rPr>
        <w:t xml:space="preserve"> </w:t>
      </w:r>
      <w:r w:rsidRPr="000B0469">
        <w:rPr>
          <w:rFonts w:ascii="IPT Nazanin" w:hAnsi="IPT Nazanin" w:cs="B Nazanin" w:hint="cs"/>
          <w:sz w:val="28"/>
          <w:szCs w:val="28"/>
          <w:rtl/>
        </w:rPr>
        <w:t>شرح</w:t>
      </w:r>
      <w:r w:rsidRPr="000B0469">
        <w:rPr>
          <w:rFonts w:ascii="IPT Nazanin" w:hAnsi="IPT Nazanin" w:cs="B Nazanin"/>
          <w:sz w:val="28"/>
          <w:szCs w:val="28"/>
          <w:rtl/>
        </w:rPr>
        <w:t xml:space="preserve"> </w:t>
      </w:r>
      <w:r w:rsidRPr="000B0469">
        <w:rPr>
          <w:rFonts w:ascii="IPT Nazanin" w:hAnsi="IPT Nazanin" w:cs="B Nazanin" w:hint="cs"/>
          <w:sz w:val="28"/>
          <w:szCs w:val="28"/>
          <w:rtl/>
        </w:rPr>
        <w:t>زیر</w:t>
      </w:r>
      <w:r w:rsidRPr="000B0469">
        <w:rPr>
          <w:rFonts w:ascii="IPT Nazanin" w:hAnsi="IPT Nazanin" w:cs="B Nazanin"/>
          <w:sz w:val="28"/>
          <w:szCs w:val="28"/>
          <w:rtl/>
        </w:rPr>
        <w:t xml:space="preserve"> </w:t>
      </w:r>
      <w:r w:rsidRPr="000B0469">
        <w:rPr>
          <w:rFonts w:ascii="IPT Nazanin" w:hAnsi="IPT Nazanin" w:cs="B Nazanin" w:hint="cs"/>
          <w:sz w:val="28"/>
          <w:szCs w:val="28"/>
          <w:rtl/>
        </w:rPr>
        <w:t>است</w:t>
      </w:r>
      <w:r w:rsidRPr="000B0469">
        <w:rPr>
          <w:rFonts w:ascii="IPT Nazanin" w:hAnsi="IPT Nazanin" w:cs="B Nazanin"/>
          <w:sz w:val="28"/>
          <w:szCs w:val="28"/>
        </w:rPr>
        <w:t></w:t>
      </w:r>
    </w:p>
    <w:p w14:paraId="3EC7D83F" w14:textId="55EAAE11" w:rsidR="0056452C" w:rsidRPr="000B0469" w:rsidRDefault="0056452C" w:rsidP="0056452C">
      <w:pPr>
        <w:bidi/>
        <w:jc w:val="both"/>
        <w:rPr>
          <w:rFonts w:ascii="IPT Nazanin" w:hAnsi="IPT Nazanin" w:cs="B Nazanin"/>
          <w:sz w:val="28"/>
          <w:szCs w:val="28"/>
          <w:rtl/>
        </w:rPr>
      </w:pP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اول</w:t>
      </w:r>
      <w:r w:rsidRPr="000B0469">
        <w:rPr>
          <w:rFonts w:ascii="IPT Nazanin" w:hAnsi="IPT Nazanin" w:cs="B Nazanin"/>
          <w:sz w:val="28"/>
          <w:szCs w:val="28"/>
          <w:rtl/>
        </w:rPr>
        <w:t xml:space="preserve"> </w:t>
      </w:r>
      <w:r w:rsidRPr="000B0469">
        <w:rPr>
          <w:rFonts w:ascii="IPT Nazanin" w:hAnsi="IPT Nazanin" w:cs="B Nazanin" w:hint="cs"/>
          <w:sz w:val="28"/>
          <w:szCs w:val="28"/>
          <w:rtl/>
        </w:rPr>
        <w:t>با</w:t>
      </w:r>
      <w:r w:rsidRPr="000B0469">
        <w:rPr>
          <w:rFonts w:ascii="IPT Nazanin" w:hAnsi="IPT Nazanin" w:cs="B Nazanin"/>
          <w:sz w:val="28"/>
          <w:szCs w:val="28"/>
          <w:rtl/>
        </w:rPr>
        <w:t xml:space="preserve"> </w:t>
      </w:r>
      <w:r w:rsidRPr="000B0469">
        <w:rPr>
          <w:rFonts w:ascii="IPT Nazanin" w:hAnsi="IPT Nazanin" w:cs="B Nazanin" w:hint="cs"/>
          <w:sz w:val="28"/>
          <w:szCs w:val="28"/>
          <w:rtl/>
        </w:rPr>
        <w:t>عنوان</w:t>
      </w:r>
      <w:r w:rsidRPr="000B0469">
        <w:rPr>
          <w:rFonts w:ascii="IPT Nazanin" w:hAnsi="IPT Nazanin" w:cs="B Nazanin"/>
          <w:sz w:val="28"/>
          <w:szCs w:val="28"/>
          <w:rtl/>
        </w:rPr>
        <w:t xml:space="preserve"> </w:t>
      </w: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کلیات</w:t>
      </w:r>
      <w:r w:rsidRPr="000B0469">
        <w:rPr>
          <w:rFonts w:ascii="IPT Nazanin" w:hAnsi="IPT Nazanin" w:cs="B Nazanin"/>
          <w:sz w:val="28"/>
          <w:szCs w:val="28"/>
          <w:rtl/>
        </w:rPr>
        <w:t xml:space="preserve"> </w:t>
      </w:r>
      <w:r w:rsidRPr="000B0469">
        <w:rPr>
          <w:rFonts w:ascii="IPT Nazanin" w:hAnsi="IPT Nazanin" w:cs="B Nazanin" w:hint="cs"/>
          <w:sz w:val="28"/>
          <w:szCs w:val="28"/>
          <w:rtl/>
        </w:rPr>
        <w:t>تحقیق</w:t>
      </w:r>
      <w:r w:rsidRPr="000B0469">
        <w:rPr>
          <w:rFonts w:ascii="IPT Nazanin" w:hAnsi="IPT Nazanin" w:cs="B Nazanin"/>
          <w:sz w:val="28"/>
          <w:szCs w:val="28"/>
          <w:rtl/>
        </w:rPr>
        <w:t xml:space="preserve"> </w:t>
      </w:r>
      <w:r w:rsidRPr="000B0469">
        <w:rPr>
          <w:rFonts w:ascii="IPT Nazanin" w:hAnsi="IPT Nazanin" w:cs="B Nazanin" w:hint="cs"/>
          <w:sz w:val="28"/>
          <w:szCs w:val="28"/>
          <w:rtl/>
        </w:rPr>
        <w:t>شامل</w:t>
      </w:r>
      <w:r w:rsidRPr="000B0469">
        <w:rPr>
          <w:rFonts w:ascii="IPT Nazanin" w:hAnsi="IPT Nazanin" w:cs="B Nazanin"/>
          <w:sz w:val="28"/>
          <w:szCs w:val="28"/>
          <w:rtl/>
        </w:rPr>
        <w:t xml:space="preserve"> </w:t>
      </w:r>
      <w:r w:rsidRPr="000B0469">
        <w:rPr>
          <w:rFonts w:ascii="IPT Nazanin" w:hAnsi="IPT Nazanin" w:cs="B Nazanin" w:hint="cs"/>
          <w:sz w:val="28"/>
          <w:szCs w:val="28"/>
          <w:rtl/>
        </w:rPr>
        <w:t>طرح</w:t>
      </w:r>
      <w:r w:rsidRPr="000B0469">
        <w:rPr>
          <w:rFonts w:ascii="IPT Nazanin" w:hAnsi="IPT Nazanin" w:cs="B Nazanin"/>
          <w:sz w:val="28"/>
          <w:szCs w:val="28"/>
          <w:rtl/>
        </w:rPr>
        <w:t xml:space="preserve"> </w:t>
      </w:r>
      <w:r w:rsidRPr="000B0469">
        <w:rPr>
          <w:rFonts w:ascii="IPT Nazanin" w:hAnsi="IPT Nazanin" w:cs="B Nazanin" w:hint="cs"/>
          <w:sz w:val="28"/>
          <w:szCs w:val="28"/>
          <w:rtl/>
        </w:rPr>
        <w:t>مسئله</w:t>
      </w:r>
      <w:r w:rsidR="00BB7FD4">
        <w:rPr>
          <w:rFonts w:ascii="IPT Nazanin" w:hAnsi="IPT Nazanin" w:cs="B Nazanin" w:hint="cs"/>
          <w:sz w:val="28"/>
          <w:szCs w:val="28"/>
          <w:rtl/>
        </w:rPr>
        <w:t xml:space="preserve">، </w:t>
      </w:r>
      <w:r w:rsidRPr="000B0469">
        <w:rPr>
          <w:rFonts w:ascii="IPT Nazanin" w:hAnsi="IPT Nazanin" w:cs="B Nazanin" w:hint="cs"/>
          <w:sz w:val="28"/>
          <w:szCs w:val="28"/>
          <w:rtl/>
        </w:rPr>
        <w:t>اهداف</w:t>
      </w:r>
      <w:r w:rsidR="00BB7FD4">
        <w:rPr>
          <w:rFonts w:ascii="IPT Nazanin" w:hAnsi="IPT Nazanin" w:cs="B Nazanin" w:hint="cs"/>
          <w:sz w:val="28"/>
          <w:szCs w:val="28"/>
          <w:rtl/>
        </w:rPr>
        <w:t xml:space="preserve">، </w:t>
      </w:r>
      <w:r w:rsidRPr="000B0469">
        <w:rPr>
          <w:rFonts w:ascii="IPT Nazanin" w:hAnsi="IPT Nazanin" w:cs="B Nazanin" w:hint="cs"/>
          <w:sz w:val="28"/>
          <w:szCs w:val="28"/>
          <w:rtl/>
        </w:rPr>
        <w:t>پیشینه</w:t>
      </w:r>
      <w:r w:rsidR="00BB7FD4">
        <w:rPr>
          <w:rFonts w:ascii="IPT Nazanin" w:hAnsi="IPT Nazanin" w:cs="B Nazanin" w:hint="cs"/>
          <w:sz w:val="28"/>
          <w:szCs w:val="28"/>
          <w:rtl/>
        </w:rPr>
        <w:t xml:space="preserve">، </w:t>
      </w:r>
      <w:r w:rsidRPr="000B0469">
        <w:rPr>
          <w:rFonts w:ascii="IPT Nazanin" w:hAnsi="IPT Nazanin" w:cs="B Nazanin" w:hint="cs"/>
          <w:sz w:val="28"/>
          <w:szCs w:val="28"/>
          <w:rtl/>
        </w:rPr>
        <w:t>روش</w:t>
      </w:r>
      <w:r w:rsidRPr="000B0469">
        <w:rPr>
          <w:rFonts w:ascii="IPT Nazanin" w:hAnsi="IPT Nazanin" w:cs="B Nazanin"/>
          <w:sz w:val="28"/>
          <w:szCs w:val="28"/>
          <w:rtl/>
        </w:rPr>
        <w:t xml:space="preserve"> </w:t>
      </w:r>
      <w:r w:rsidRPr="000B0469">
        <w:rPr>
          <w:rFonts w:ascii="IPT Nazanin" w:hAnsi="IPT Nazanin" w:cs="B Nazanin" w:hint="cs"/>
          <w:sz w:val="28"/>
          <w:szCs w:val="28"/>
          <w:rtl/>
        </w:rPr>
        <w:t>تحقیق</w:t>
      </w:r>
      <w:r w:rsidR="00BB7FD4">
        <w:rPr>
          <w:rFonts w:ascii="IPT Nazanin" w:hAnsi="IPT Nazanin" w:cs="B Nazanin" w:hint="cs"/>
          <w:sz w:val="28"/>
          <w:szCs w:val="28"/>
          <w:rtl/>
        </w:rPr>
        <w:t xml:space="preserve">، </w:t>
      </w:r>
      <w:r w:rsidRPr="000B0469">
        <w:rPr>
          <w:rFonts w:ascii="IPT Nazanin" w:hAnsi="IPT Nazanin" w:cs="B Nazanin" w:hint="cs"/>
          <w:sz w:val="28"/>
          <w:szCs w:val="28"/>
          <w:rtl/>
        </w:rPr>
        <w:t>و</w:t>
      </w:r>
      <w:r w:rsidRPr="000B0469">
        <w:rPr>
          <w:rFonts w:ascii="IPT Nazanin" w:hAnsi="IPT Nazanin" w:cs="B Nazanin"/>
          <w:sz w:val="28"/>
          <w:szCs w:val="28"/>
          <w:rtl/>
        </w:rPr>
        <w:t xml:space="preserve"> </w:t>
      </w:r>
      <w:r w:rsidRPr="000B0469">
        <w:rPr>
          <w:rFonts w:ascii="IPT Nazanin" w:hAnsi="IPT Nazanin" w:cs="B Nazanin" w:hint="cs"/>
          <w:sz w:val="28"/>
          <w:szCs w:val="28"/>
          <w:rtl/>
        </w:rPr>
        <w:t>اهمیت</w:t>
      </w:r>
      <w:r w:rsidRPr="000B0469">
        <w:rPr>
          <w:rFonts w:ascii="IPT Nazanin" w:hAnsi="IPT Nazanin" w:cs="B Nazanin"/>
          <w:sz w:val="28"/>
          <w:szCs w:val="28"/>
          <w:rtl/>
        </w:rPr>
        <w:t xml:space="preserve"> </w:t>
      </w:r>
      <w:r w:rsidRPr="000B0469">
        <w:rPr>
          <w:rFonts w:ascii="IPT Nazanin" w:hAnsi="IPT Nazanin" w:cs="B Nazanin" w:hint="cs"/>
          <w:sz w:val="28"/>
          <w:szCs w:val="28"/>
          <w:rtl/>
        </w:rPr>
        <w:t>و</w:t>
      </w:r>
      <w:r w:rsidRPr="000B0469">
        <w:rPr>
          <w:rFonts w:ascii="IPT Nazanin" w:hAnsi="IPT Nazanin" w:cs="B Nazanin"/>
          <w:sz w:val="28"/>
          <w:szCs w:val="28"/>
          <w:rtl/>
        </w:rPr>
        <w:t xml:space="preserve"> </w:t>
      </w:r>
      <w:r w:rsidRPr="000B0469">
        <w:rPr>
          <w:rFonts w:ascii="IPT Nazanin" w:hAnsi="IPT Nazanin" w:cs="B Nazanin" w:hint="cs"/>
          <w:sz w:val="28"/>
          <w:szCs w:val="28"/>
          <w:rtl/>
        </w:rPr>
        <w:t>ضرورتی</w:t>
      </w:r>
      <w:r w:rsidRPr="000B0469">
        <w:rPr>
          <w:rFonts w:ascii="IPT Nazanin" w:hAnsi="IPT Nazanin" w:cs="B Nazanin"/>
          <w:sz w:val="28"/>
          <w:szCs w:val="28"/>
          <w:rtl/>
        </w:rPr>
        <w:t xml:space="preserve"> </w:t>
      </w:r>
      <w:r w:rsidRPr="000B0469">
        <w:rPr>
          <w:rFonts w:ascii="IPT Nazanin" w:hAnsi="IPT Nazanin" w:cs="B Nazanin" w:hint="cs"/>
          <w:sz w:val="28"/>
          <w:szCs w:val="28"/>
          <w:rtl/>
        </w:rPr>
        <w:t>است</w:t>
      </w:r>
      <w:r w:rsidRPr="000B0469">
        <w:rPr>
          <w:rFonts w:ascii="IPT Nazanin" w:hAnsi="IPT Nazanin" w:cs="B Nazanin"/>
          <w:sz w:val="28"/>
          <w:szCs w:val="28"/>
          <w:rtl/>
        </w:rPr>
        <w:t xml:space="preserve"> </w:t>
      </w:r>
      <w:r w:rsidRPr="000B0469">
        <w:rPr>
          <w:rFonts w:ascii="IPT Nazanin" w:hAnsi="IPT Nazanin" w:cs="B Nazanin" w:hint="cs"/>
          <w:sz w:val="28"/>
          <w:szCs w:val="28"/>
          <w:rtl/>
        </w:rPr>
        <w:t>که</w:t>
      </w:r>
      <w:r w:rsidRPr="000B0469">
        <w:rPr>
          <w:rFonts w:ascii="IPT Nazanin" w:hAnsi="IPT Nazanin" w:cs="B Nazanin"/>
          <w:sz w:val="28"/>
          <w:szCs w:val="28"/>
          <w:rtl/>
        </w:rPr>
        <w:t xml:space="preserve"> </w:t>
      </w:r>
      <w:r w:rsidRPr="000B0469">
        <w:rPr>
          <w:rFonts w:ascii="IPT Nazanin" w:hAnsi="IPT Nazanin" w:cs="B Nazanin" w:hint="cs"/>
          <w:sz w:val="28"/>
          <w:szCs w:val="28"/>
          <w:rtl/>
        </w:rPr>
        <w:t>تحقیق</w:t>
      </w:r>
      <w:r w:rsidRPr="000B0469">
        <w:rPr>
          <w:rFonts w:ascii="IPT Nazanin" w:hAnsi="IPT Nazanin" w:cs="B Nazanin"/>
          <w:sz w:val="28"/>
          <w:szCs w:val="28"/>
          <w:rtl/>
        </w:rPr>
        <w:t xml:space="preserve"> </w:t>
      </w:r>
      <w:r w:rsidRPr="000B0469">
        <w:rPr>
          <w:rFonts w:ascii="IPT Nazanin" w:hAnsi="IPT Nazanin" w:cs="B Nazanin" w:hint="cs"/>
          <w:sz w:val="28"/>
          <w:szCs w:val="28"/>
          <w:rtl/>
        </w:rPr>
        <w:t>حاضر</w:t>
      </w:r>
      <w:r w:rsidRPr="000B0469">
        <w:rPr>
          <w:rFonts w:ascii="IPT Nazanin" w:hAnsi="IPT Nazanin" w:cs="B Nazanin"/>
          <w:sz w:val="28"/>
          <w:szCs w:val="28"/>
          <w:rtl/>
        </w:rPr>
        <w:t xml:space="preserve"> </w:t>
      </w:r>
      <w:r w:rsidRPr="000B0469">
        <w:rPr>
          <w:rFonts w:ascii="IPT Nazanin" w:hAnsi="IPT Nazanin" w:cs="B Nazanin" w:hint="cs"/>
          <w:sz w:val="28"/>
          <w:szCs w:val="28"/>
          <w:rtl/>
        </w:rPr>
        <w:t>در</w:t>
      </w:r>
      <w:r w:rsidRPr="000B0469">
        <w:rPr>
          <w:rFonts w:ascii="IPT Nazanin" w:hAnsi="IPT Nazanin" w:cs="B Nazanin"/>
          <w:sz w:val="28"/>
          <w:szCs w:val="28"/>
          <w:rtl/>
        </w:rPr>
        <w:t xml:space="preserve"> </w:t>
      </w:r>
      <w:r w:rsidRPr="000B0469">
        <w:rPr>
          <w:rFonts w:ascii="IPT Nazanin" w:hAnsi="IPT Nazanin" w:cs="B Nazanin" w:hint="cs"/>
          <w:sz w:val="28"/>
          <w:szCs w:val="28"/>
          <w:rtl/>
        </w:rPr>
        <w:t>محدوده</w:t>
      </w:r>
      <w:r w:rsidRPr="000B0469">
        <w:rPr>
          <w:rFonts w:ascii="IPT Nazanin" w:hAnsi="IPT Nazanin" w:cs="B Nazanin"/>
          <w:sz w:val="28"/>
          <w:szCs w:val="28"/>
          <w:rtl/>
        </w:rPr>
        <w:t xml:space="preserve"> </w:t>
      </w:r>
      <w:r w:rsidRPr="000B0469">
        <w:rPr>
          <w:rFonts w:ascii="IPT Nazanin" w:hAnsi="IPT Nazanin" w:cs="B Nazanin" w:hint="cs"/>
          <w:sz w:val="28"/>
          <w:szCs w:val="28"/>
          <w:rtl/>
        </w:rPr>
        <w:t>مورد</w:t>
      </w:r>
      <w:r w:rsidRPr="000B0469">
        <w:rPr>
          <w:rFonts w:ascii="IPT Nazanin" w:hAnsi="IPT Nazanin" w:cs="B Nazanin"/>
          <w:sz w:val="28"/>
          <w:szCs w:val="28"/>
          <w:rtl/>
        </w:rPr>
        <w:t xml:space="preserve"> </w:t>
      </w:r>
      <w:r w:rsidRPr="000B0469">
        <w:rPr>
          <w:rFonts w:ascii="IPT Nazanin" w:hAnsi="IPT Nazanin" w:cs="B Nazanin" w:hint="cs"/>
          <w:sz w:val="28"/>
          <w:szCs w:val="28"/>
          <w:rtl/>
        </w:rPr>
        <w:t>مطالعه</w:t>
      </w:r>
      <w:r w:rsidRPr="000B0469">
        <w:rPr>
          <w:rFonts w:ascii="IPT Nazanin" w:hAnsi="IPT Nazanin" w:cs="B Nazanin"/>
          <w:sz w:val="28"/>
          <w:szCs w:val="28"/>
          <w:rtl/>
        </w:rPr>
        <w:t xml:space="preserve"> </w:t>
      </w:r>
      <w:r w:rsidRPr="000B0469">
        <w:rPr>
          <w:rFonts w:ascii="IPT Nazanin" w:hAnsi="IPT Nazanin" w:cs="B Nazanin" w:hint="cs"/>
          <w:sz w:val="28"/>
          <w:szCs w:val="28"/>
          <w:rtl/>
        </w:rPr>
        <w:t>به</w:t>
      </w:r>
      <w:r w:rsidRPr="000B0469">
        <w:rPr>
          <w:rFonts w:ascii="IPT Nazanin" w:hAnsi="IPT Nazanin" w:cs="B Nazanin"/>
          <w:sz w:val="28"/>
          <w:szCs w:val="28"/>
          <w:rtl/>
        </w:rPr>
        <w:t xml:space="preserve"> </w:t>
      </w:r>
      <w:r w:rsidRPr="000B0469">
        <w:rPr>
          <w:rFonts w:ascii="IPT Nazanin" w:hAnsi="IPT Nazanin" w:cs="B Nazanin" w:hint="cs"/>
          <w:sz w:val="28"/>
          <w:szCs w:val="28"/>
          <w:rtl/>
        </w:rPr>
        <w:t>آن</w:t>
      </w:r>
      <w:r w:rsidRPr="000B0469">
        <w:rPr>
          <w:rFonts w:ascii="IPT Nazanin" w:hAnsi="IPT Nazanin" w:cs="B Nazanin"/>
          <w:sz w:val="28"/>
          <w:szCs w:val="28"/>
          <w:rtl/>
        </w:rPr>
        <w:t xml:space="preserve"> </w:t>
      </w:r>
      <w:r w:rsidRPr="000B0469">
        <w:rPr>
          <w:rFonts w:ascii="IPT Nazanin" w:hAnsi="IPT Nazanin" w:cs="B Nazanin" w:hint="cs"/>
          <w:sz w:val="28"/>
          <w:szCs w:val="28"/>
          <w:rtl/>
        </w:rPr>
        <w:t>پرداخته</w:t>
      </w:r>
      <w:r w:rsidRPr="000B0469">
        <w:rPr>
          <w:rFonts w:ascii="IPT Nazanin" w:hAnsi="IPT Nazanin" w:cs="B Nazanin"/>
          <w:sz w:val="28"/>
          <w:szCs w:val="28"/>
          <w:rtl/>
        </w:rPr>
        <w:t xml:space="preserve"> </w:t>
      </w:r>
      <w:r w:rsidRPr="000B0469">
        <w:rPr>
          <w:rFonts w:ascii="IPT Nazanin" w:hAnsi="IPT Nazanin" w:cs="B Nazanin" w:hint="cs"/>
          <w:sz w:val="28"/>
          <w:szCs w:val="28"/>
          <w:rtl/>
        </w:rPr>
        <w:t>است</w:t>
      </w:r>
      <w:r w:rsidRPr="000B0469">
        <w:rPr>
          <w:rFonts w:ascii="IPT Nazanin" w:hAnsi="IPT Nazanin" w:cs="B Nazanin"/>
          <w:sz w:val="28"/>
          <w:szCs w:val="28"/>
        </w:rPr>
        <w:t></w:t>
      </w:r>
    </w:p>
    <w:p w14:paraId="13BFBEFB" w14:textId="4678C979" w:rsidR="0056452C" w:rsidRPr="000B0469" w:rsidRDefault="0056452C" w:rsidP="0056452C">
      <w:pPr>
        <w:bidi/>
        <w:jc w:val="both"/>
        <w:rPr>
          <w:rFonts w:ascii="IPT Nazanin" w:hAnsi="IPT Nazanin" w:cs="B Nazanin"/>
          <w:sz w:val="28"/>
          <w:szCs w:val="28"/>
          <w:rtl/>
        </w:rPr>
      </w:pP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دوم</w:t>
      </w:r>
      <w:r w:rsidRPr="000B0469">
        <w:rPr>
          <w:rFonts w:ascii="IPT Nazanin" w:hAnsi="IPT Nazanin" w:cs="B Nazanin"/>
          <w:sz w:val="28"/>
          <w:szCs w:val="28"/>
          <w:rtl/>
        </w:rPr>
        <w:t xml:space="preserve"> </w:t>
      </w:r>
      <w:r w:rsidRPr="000B0469">
        <w:rPr>
          <w:rFonts w:ascii="IPT Nazanin" w:hAnsi="IPT Nazanin" w:cs="B Nazanin" w:hint="cs"/>
          <w:sz w:val="28"/>
          <w:szCs w:val="28"/>
          <w:rtl/>
        </w:rPr>
        <w:t>با</w:t>
      </w:r>
      <w:r w:rsidRPr="000B0469">
        <w:rPr>
          <w:rFonts w:ascii="IPT Nazanin" w:hAnsi="IPT Nazanin" w:cs="B Nazanin"/>
          <w:sz w:val="28"/>
          <w:szCs w:val="28"/>
          <w:rtl/>
        </w:rPr>
        <w:t xml:space="preserve"> </w:t>
      </w:r>
      <w:r w:rsidRPr="000B0469">
        <w:rPr>
          <w:rFonts w:ascii="IPT Nazanin" w:hAnsi="IPT Nazanin" w:cs="B Nazanin" w:hint="cs"/>
          <w:sz w:val="28"/>
          <w:szCs w:val="28"/>
          <w:rtl/>
        </w:rPr>
        <w:t>عنوان</w:t>
      </w:r>
      <w:r w:rsidRPr="000B0469">
        <w:rPr>
          <w:rFonts w:ascii="IPT Nazanin" w:hAnsi="IPT Nazanin" w:cs="B Nazanin"/>
          <w:sz w:val="28"/>
          <w:szCs w:val="28"/>
          <w:rtl/>
        </w:rPr>
        <w:t xml:space="preserve"> </w:t>
      </w:r>
      <w:r w:rsidRPr="000B0469">
        <w:rPr>
          <w:rFonts w:ascii="IPT Nazanin" w:hAnsi="IPT Nazanin" w:cs="B Nazanin" w:hint="cs"/>
          <w:sz w:val="28"/>
          <w:szCs w:val="28"/>
          <w:rtl/>
        </w:rPr>
        <w:t>ادبیات</w:t>
      </w:r>
      <w:r w:rsidRPr="000B0469">
        <w:rPr>
          <w:rFonts w:ascii="IPT Nazanin" w:hAnsi="IPT Nazanin" w:cs="B Nazanin"/>
          <w:sz w:val="28"/>
          <w:szCs w:val="28"/>
          <w:rtl/>
        </w:rPr>
        <w:t xml:space="preserve"> </w:t>
      </w:r>
      <w:r w:rsidRPr="000B0469">
        <w:rPr>
          <w:rFonts w:ascii="IPT Nazanin" w:hAnsi="IPT Nazanin" w:cs="B Nazanin" w:hint="cs"/>
          <w:sz w:val="28"/>
          <w:szCs w:val="28"/>
          <w:rtl/>
        </w:rPr>
        <w:t>و</w:t>
      </w:r>
      <w:r w:rsidRPr="000B0469">
        <w:rPr>
          <w:rFonts w:ascii="IPT Nazanin" w:hAnsi="IPT Nazanin" w:cs="B Nazanin"/>
          <w:sz w:val="28"/>
          <w:szCs w:val="28"/>
          <w:rtl/>
        </w:rPr>
        <w:t xml:space="preserve"> </w:t>
      </w:r>
      <w:r w:rsidRPr="000B0469">
        <w:rPr>
          <w:rFonts w:ascii="IPT Nazanin" w:hAnsi="IPT Nazanin" w:cs="B Nazanin" w:hint="cs"/>
          <w:sz w:val="28"/>
          <w:szCs w:val="28"/>
          <w:rtl/>
        </w:rPr>
        <w:t>مبانی</w:t>
      </w:r>
      <w:r w:rsidRPr="000B0469">
        <w:rPr>
          <w:rFonts w:ascii="IPT Nazanin" w:hAnsi="IPT Nazanin" w:cs="B Nazanin"/>
          <w:sz w:val="28"/>
          <w:szCs w:val="28"/>
          <w:rtl/>
        </w:rPr>
        <w:t xml:space="preserve"> </w:t>
      </w:r>
      <w:r w:rsidRPr="000B0469">
        <w:rPr>
          <w:rFonts w:ascii="IPT Nazanin" w:hAnsi="IPT Nazanin" w:cs="B Nazanin" w:hint="cs"/>
          <w:sz w:val="28"/>
          <w:szCs w:val="28"/>
          <w:rtl/>
        </w:rPr>
        <w:t>نظری</w:t>
      </w:r>
      <w:r w:rsidRPr="000B0469">
        <w:rPr>
          <w:rFonts w:ascii="IPT Nazanin" w:hAnsi="IPT Nazanin" w:cs="B Nazanin"/>
          <w:sz w:val="28"/>
          <w:szCs w:val="28"/>
          <w:rtl/>
        </w:rPr>
        <w:t xml:space="preserve"> </w:t>
      </w:r>
      <w:r w:rsidRPr="000B0469">
        <w:rPr>
          <w:rFonts w:ascii="IPT Nazanin" w:hAnsi="IPT Nazanin" w:cs="B Nazanin" w:hint="cs"/>
          <w:sz w:val="28"/>
          <w:szCs w:val="28"/>
          <w:rtl/>
        </w:rPr>
        <w:t>شامل</w:t>
      </w:r>
      <w:r w:rsidRPr="000B0469">
        <w:rPr>
          <w:rFonts w:ascii="IPT Nazanin" w:hAnsi="IPT Nazanin" w:cs="B Nazanin"/>
          <w:sz w:val="28"/>
          <w:szCs w:val="28"/>
          <w:rtl/>
        </w:rPr>
        <w:t xml:space="preserve"> </w:t>
      </w:r>
      <w:r w:rsidRPr="000B0469">
        <w:rPr>
          <w:rFonts w:ascii="IPT Nazanin" w:hAnsi="IPT Nazanin" w:cs="B Nazanin" w:hint="cs"/>
          <w:sz w:val="28"/>
          <w:szCs w:val="28"/>
          <w:rtl/>
        </w:rPr>
        <w:t>مبانی</w:t>
      </w:r>
      <w:r w:rsidR="00BB7FD4">
        <w:rPr>
          <w:rFonts w:ascii="IPT Nazanin" w:hAnsi="IPT Nazanin" w:cs="B Nazanin" w:hint="cs"/>
          <w:sz w:val="28"/>
          <w:szCs w:val="28"/>
          <w:rtl/>
        </w:rPr>
        <w:t xml:space="preserve">، </w:t>
      </w:r>
      <w:r w:rsidRPr="000B0469">
        <w:rPr>
          <w:rFonts w:ascii="IPT Nazanin" w:hAnsi="IPT Nazanin" w:cs="B Nazanin" w:hint="cs"/>
          <w:sz w:val="28"/>
          <w:szCs w:val="28"/>
          <w:rtl/>
        </w:rPr>
        <w:t>مفاهیم</w:t>
      </w:r>
      <w:r w:rsidRPr="000B0469">
        <w:rPr>
          <w:rFonts w:ascii="IPT Nazanin" w:hAnsi="IPT Nazanin" w:cs="B Nazanin"/>
          <w:sz w:val="28"/>
          <w:szCs w:val="28"/>
          <w:rtl/>
        </w:rPr>
        <w:t xml:space="preserve"> </w:t>
      </w:r>
      <w:r w:rsidRPr="000B0469">
        <w:rPr>
          <w:rFonts w:ascii="IPT Nazanin" w:hAnsi="IPT Nazanin" w:cs="B Nazanin" w:hint="cs"/>
          <w:sz w:val="28"/>
          <w:szCs w:val="28"/>
          <w:rtl/>
        </w:rPr>
        <w:t>و</w:t>
      </w:r>
      <w:r w:rsidRPr="000B0469">
        <w:rPr>
          <w:rFonts w:ascii="IPT Nazanin" w:hAnsi="IPT Nazanin" w:cs="B Nazanin"/>
          <w:sz w:val="28"/>
          <w:szCs w:val="28"/>
          <w:rtl/>
        </w:rPr>
        <w:t xml:space="preserve"> </w:t>
      </w:r>
      <w:r w:rsidRPr="000B0469">
        <w:rPr>
          <w:rFonts w:ascii="IPT Nazanin" w:hAnsi="IPT Nazanin" w:cs="B Nazanin" w:hint="cs"/>
          <w:sz w:val="28"/>
          <w:szCs w:val="28"/>
          <w:rtl/>
        </w:rPr>
        <w:t>دیدگاه</w:t>
      </w:r>
      <w:r w:rsidR="00BB7FD4">
        <w:rPr>
          <w:rFonts w:ascii="IPT Nazanin" w:hAnsi="IPT Nazanin" w:cs="B Nazanin"/>
          <w:sz w:val="28"/>
          <w:szCs w:val="28"/>
          <w:rtl/>
        </w:rPr>
        <w:t xml:space="preserve">‌های </w:t>
      </w:r>
      <w:r w:rsidRPr="000B0469">
        <w:rPr>
          <w:rFonts w:ascii="IPT Nazanin" w:hAnsi="IPT Nazanin" w:cs="B Nazanin" w:hint="cs"/>
          <w:sz w:val="28"/>
          <w:szCs w:val="28"/>
          <w:rtl/>
        </w:rPr>
        <w:t>مرتبط</w:t>
      </w:r>
      <w:r w:rsidRPr="000B0469">
        <w:rPr>
          <w:rFonts w:ascii="IPT Nazanin" w:hAnsi="IPT Nazanin" w:cs="B Nazanin"/>
          <w:sz w:val="28"/>
          <w:szCs w:val="28"/>
          <w:rtl/>
        </w:rPr>
        <w:t xml:space="preserve"> </w:t>
      </w:r>
      <w:r w:rsidRPr="000B0469">
        <w:rPr>
          <w:rFonts w:ascii="IPT Nazanin" w:hAnsi="IPT Nazanin" w:cs="B Nazanin" w:hint="cs"/>
          <w:sz w:val="28"/>
          <w:szCs w:val="28"/>
          <w:rtl/>
        </w:rPr>
        <w:t>با</w:t>
      </w:r>
      <w:r w:rsidRPr="000B0469">
        <w:rPr>
          <w:rFonts w:ascii="IPT Nazanin" w:hAnsi="IPT Nazanin" w:cs="B Nazanin"/>
          <w:sz w:val="28"/>
          <w:szCs w:val="28"/>
          <w:rtl/>
        </w:rPr>
        <w:t xml:space="preserve"> </w:t>
      </w:r>
      <w:r w:rsidRPr="000B0469">
        <w:rPr>
          <w:rFonts w:ascii="IPT Nazanin" w:hAnsi="IPT Nazanin" w:cs="B Nazanin" w:hint="cs"/>
          <w:sz w:val="28"/>
          <w:szCs w:val="28"/>
          <w:rtl/>
        </w:rPr>
        <w:t>تحقیق</w:t>
      </w:r>
      <w:r w:rsidRPr="000B0469">
        <w:rPr>
          <w:rFonts w:ascii="IPT Nazanin" w:hAnsi="IPT Nazanin" w:cs="B Nazanin"/>
          <w:sz w:val="28"/>
          <w:szCs w:val="28"/>
          <w:rtl/>
        </w:rPr>
        <w:t xml:space="preserve"> </w:t>
      </w:r>
      <w:r w:rsidRPr="000B0469">
        <w:rPr>
          <w:rFonts w:ascii="IPT Nazanin" w:hAnsi="IPT Nazanin" w:cs="B Nazanin" w:hint="cs"/>
          <w:sz w:val="28"/>
          <w:szCs w:val="28"/>
          <w:rtl/>
        </w:rPr>
        <w:t>است</w:t>
      </w:r>
      <w:r w:rsidRPr="000B0469">
        <w:rPr>
          <w:rFonts w:ascii="IPT Nazanin" w:hAnsi="IPT Nazanin" w:cs="B Nazanin"/>
          <w:sz w:val="28"/>
          <w:szCs w:val="28"/>
        </w:rPr>
        <w:t></w:t>
      </w:r>
    </w:p>
    <w:p w14:paraId="3E0E71B5" w14:textId="77777777" w:rsidR="0056452C" w:rsidRPr="000B0469" w:rsidRDefault="0056452C" w:rsidP="0056452C">
      <w:pPr>
        <w:bidi/>
        <w:jc w:val="both"/>
        <w:rPr>
          <w:rFonts w:ascii="IPT Nazanin" w:hAnsi="IPT Nazanin" w:cs="B Nazanin"/>
          <w:sz w:val="28"/>
          <w:szCs w:val="28"/>
          <w:rtl/>
        </w:rPr>
      </w:pPr>
      <w:r w:rsidRPr="000B0469">
        <w:rPr>
          <w:rFonts w:ascii="IPT Nazanin" w:hAnsi="IPT Nazanin" w:cs="B Nazanin" w:hint="cs"/>
          <w:sz w:val="28"/>
          <w:szCs w:val="28"/>
          <w:rtl/>
        </w:rPr>
        <w:t>در</w:t>
      </w:r>
      <w:r w:rsidRPr="000B0469">
        <w:rPr>
          <w:rFonts w:ascii="IPT Nazanin" w:hAnsi="IPT Nazanin" w:cs="B Nazanin"/>
          <w:sz w:val="28"/>
          <w:szCs w:val="28"/>
          <w:rtl/>
        </w:rPr>
        <w:t xml:space="preserve"> </w:t>
      </w: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سوم</w:t>
      </w:r>
      <w:r w:rsidRPr="000B0469">
        <w:rPr>
          <w:rFonts w:ascii="IPT Nazanin" w:hAnsi="IPT Nazanin" w:cs="B Nazanin"/>
          <w:sz w:val="28"/>
          <w:szCs w:val="28"/>
          <w:rtl/>
        </w:rPr>
        <w:t xml:space="preserve"> </w:t>
      </w:r>
      <w:r w:rsidRPr="000B0469">
        <w:rPr>
          <w:rFonts w:ascii="IPT Nazanin" w:hAnsi="IPT Nazanin" w:cs="B Nazanin" w:hint="cs"/>
          <w:sz w:val="28"/>
          <w:szCs w:val="28"/>
          <w:rtl/>
        </w:rPr>
        <w:t>به</w:t>
      </w:r>
      <w:r w:rsidRPr="000B0469">
        <w:rPr>
          <w:rFonts w:ascii="IPT Nazanin" w:hAnsi="IPT Nazanin" w:cs="B Nazanin"/>
          <w:sz w:val="28"/>
          <w:szCs w:val="28"/>
          <w:rtl/>
        </w:rPr>
        <w:t xml:space="preserve"> </w:t>
      </w:r>
      <w:r w:rsidRPr="000B0469">
        <w:rPr>
          <w:rFonts w:ascii="IPT Nazanin" w:hAnsi="IPT Nazanin" w:cs="B Nazanin" w:hint="cs"/>
          <w:sz w:val="28"/>
          <w:szCs w:val="28"/>
          <w:rtl/>
        </w:rPr>
        <w:t>روش</w:t>
      </w:r>
      <w:r w:rsidRPr="000B0469">
        <w:rPr>
          <w:rFonts w:ascii="IPT Nazanin" w:hAnsi="IPT Nazanin" w:cs="B Nazanin"/>
          <w:sz w:val="28"/>
          <w:szCs w:val="28"/>
          <w:rtl/>
        </w:rPr>
        <w:t xml:space="preserve"> </w:t>
      </w:r>
      <w:r w:rsidRPr="000B0469">
        <w:rPr>
          <w:rFonts w:ascii="IPT Nazanin" w:hAnsi="IPT Nazanin" w:cs="B Nazanin" w:hint="cs"/>
          <w:sz w:val="28"/>
          <w:szCs w:val="28"/>
          <w:rtl/>
        </w:rPr>
        <w:t>تحقیق</w:t>
      </w:r>
      <w:r w:rsidRPr="000B0469">
        <w:rPr>
          <w:rFonts w:ascii="IPT Nazanin" w:hAnsi="IPT Nazanin" w:cs="B Nazanin"/>
          <w:sz w:val="28"/>
          <w:szCs w:val="28"/>
          <w:rtl/>
        </w:rPr>
        <w:t xml:space="preserve"> </w:t>
      </w:r>
      <w:r w:rsidRPr="000B0469">
        <w:rPr>
          <w:rFonts w:ascii="IPT Nazanin" w:hAnsi="IPT Nazanin" w:cs="B Nazanin" w:hint="cs"/>
          <w:sz w:val="28"/>
          <w:szCs w:val="28"/>
          <w:rtl/>
        </w:rPr>
        <w:t>خواهیم</w:t>
      </w:r>
      <w:r w:rsidRPr="000B0469">
        <w:rPr>
          <w:rFonts w:ascii="IPT Nazanin" w:hAnsi="IPT Nazanin" w:cs="B Nazanin"/>
          <w:sz w:val="28"/>
          <w:szCs w:val="28"/>
          <w:rtl/>
        </w:rPr>
        <w:t xml:space="preserve"> </w:t>
      </w:r>
      <w:r w:rsidRPr="000B0469">
        <w:rPr>
          <w:rFonts w:ascii="IPT Nazanin" w:hAnsi="IPT Nazanin" w:cs="B Nazanin" w:hint="cs"/>
          <w:sz w:val="28"/>
          <w:szCs w:val="28"/>
          <w:rtl/>
        </w:rPr>
        <w:t>پرداخت</w:t>
      </w:r>
      <w:r w:rsidRPr="000B0469">
        <w:rPr>
          <w:rFonts w:ascii="IPT Nazanin" w:hAnsi="IPT Nazanin" w:cs="B Nazanin"/>
          <w:sz w:val="28"/>
          <w:szCs w:val="28"/>
        </w:rPr>
        <w:t></w:t>
      </w:r>
    </w:p>
    <w:p w14:paraId="4B2D1461" w14:textId="7202E90A" w:rsidR="0056452C" w:rsidRPr="000B0469" w:rsidRDefault="0056452C" w:rsidP="0056452C">
      <w:pPr>
        <w:bidi/>
        <w:jc w:val="both"/>
        <w:rPr>
          <w:rFonts w:ascii="IPT Nazanin" w:hAnsi="IPT Nazanin" w:cs="B Nazanin"/>
          <w:sz w:val="28"/>
          <w:szCs w:val="28"/>
          <w:rtl/>
        </w:rPr>
      </w:pPr>
      <w:r w:rsidRPr="000B0469">
        <w:rPr>
          <w:rFonts w:ascii="IPT Nazanin" w:hAnsi="IPT Nazanin" w:cs="B Nazanin" w:hint="cs"/>
          <w:sz w:val="28"/>
          <w:szCs w:val="28"/>
          <w:rtl/>
        </w:rPr>
        <w:t>در</w:t>
      </w:r>
      <w:r w:rsidRPr="000B0469">
        <w:rPr>
          <w:rFonts w:ascii="IPT Nazanin" w:hAnsi="IPT Nazanin" w:cs="B Nazanin"/>
          <w:sz w:val="28"/>
          <w:szCs w:val="28"/>
          <w:rtl/>
        </w:rPr>
        <w:t xml:space="preserve"> </w:t>
      </w: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چهارم</w:t>
      </w:r>
      <w:r w:rsidRPr="000B0469">
        <w:rPr>
          <w:rFonts w:ascii="IPT Nazanin" w:hAnsi="IPT Nazanin" w:cs="B Nazanin"/>
          <w:sz w:val="28"/>
          <w:szCs w:val="28"/>
          <w:rtl/>
        </w:rPr>
        <w:t xml:space="preserve"> </w:t>
      </w:r>
      <w:r w:rsidRPr="000B0469">
        <w:rPr>
          <w:rFonts w:ascii="IPT Nazanin" w:hAnsi="IPT Nazanin" w:cs="B Nazanin" w:hint="cs"/>
          <w:sz w:val="28"/>
          <w:szCs w:val="28"/>
          <w:rtl/>
        </w:rPr>
        <w:t>که</w:t>
      </w:r>
      <w:r w:rsidRPr="000B0469">
        <w:rPr>
          <w:rFonts w:ascii="IPT Nazanin" w:hAnsi="IPT Nazanin" w:cs="B Nazanin"/>
          <w:sz w:val="28"/>
          <w:szCs w:val="28"/>
          <w:rtl/>
        </w:rPr>
        <w:t xml:space="preserve"> </w:t>
      </w:r>
      <w:r w:rsidRPr="000B0469">
        <w:rPr>
          <w:rFonts w:ascii="IPT Nazanin" w:hAnsi="IPT Nazanin" w:cs="B Nazanin" w:hint="cs"/>
          <w:sz w:val="28"/>
          <w:szCs w:val="28"/>
          <w:rtl/>
        </w:rPr>
        <w:t>فصل</w:t>
      </w:r>
      <w:r w:rsidRPr="000B0469">
        <w:rPr>
          <w:rFonts w:ascii="IPT Nazanin" w:hAnsi="IPT Nazanin" w:cs="B Nazanin"/>
          <w:sz w:val="28"/>
          <w:szCs w:val="28"/>
          <w:rtl/>
        </w:rPr>
        <w:t xml:space="preserve"> </w:t>
      </w:r>
      <w:r w:rsidRPr="000B0469">
        <w:rPr>
          <w:rFonts w:ascii="IPT Nazanin" w:hAnsi="IPT Nazanin" w:cs="B Nazanin" w:hint="cs"/>
          <w:sz w:val="28"/>
          <w:szCs w:val="28"/>
          <w:rtl/>
        </w:rPr>
        <w:t>شناخت</w:t>
      </w:r>
      <w:r w:rsidRPr="000B0469">
        <w:rPr>
          <w:rFonts w:ascii="IPT Nazanin" w:hAnsi="IPT Nazanin" w:cs="B Nazanin"/>
          <w:sz w:val="28"/>
          <w:szCs w:val="28"/>
          <w:rtl/>
        </w:rPr>
        <w:t xml:space="preserve"> </w:t>
      </w:r>
      <w:r w:rsidRPr="000B0469">
        <w:rPr>
          <w:rFonts w:ascii="IPT Nazanin" w:hAnsi="IPT Nazanin" w:cs="B Nazanin" w:hint="cs"/>
          <w:sz w:val="28"/>
          <w:szCs w:val="28"/>
          <w:rtl/>
        </w:rPr>
        <w:t>منطقه</w:t>
      </w:r>
      <w:r w:rsidRPr="000B0469">
        <w:rPr>
          <w:rFonts w:ascii="IPT Nazanin" w:hAnsi="IPT Nazanin" w:cs="B Nazanin"/>
          <w:sz w:val="28"/>
          <w:szCs w:val="28"/>
          <w:rtl/>
        </w:rPr>
        <w:t xml:space="preserve"> </w:t>
      </w:r>
      <w:r>
        <w:rPr>
          <w:rFonts w:ascii="IPT Nazanin" w:hAnsi="IPT Nazanin" w:cs="B Nazanin" w:hint="cs"/>
          <w:sz w:val="28"/>
          <w:szCs w:val="28"/>
          <w:rtl/>
        </w:rPr>
        <w:t xml:space="preserve">هفت </w:t>
      </w:r>
      <w:r w:rsidR="00F546DB">
        <w:rPr>
          <w:rFonts w:ascii="IPT Nazanin" w:hAnsi="IPT Nazanin" w:cs="B Nazanin" w:hint="cs"/>
          <w:sz w:val="28"/>
          <w:szCs w:val="28"/>
          <w:rtl/>
        </w:rPr>
        <w:t xml:space="preserve">استان </w:t>
      </w:r>
      <w:r>
        <w:rPr>
          <w:rFonts w:ascii="IPT Nazanin" w:hAnsi="IPT Nazanin" w:cs="B Nazanin" w:hint="cs"/>
          <w:sz w:val="28"/>
          <w:szCs w:val="28"/>
          <w:rtl/>
        </w:rPr>
        <w:t>اصفهان و</w:t>
      </w:r>
      <w:r w:rsidR="00F546DB">
        <w:rPr>
          <w:rFonts w:ascii="IPT Nazanin" w:hAnsi="IPT Nazanin" w:cs="B Nazanin" w:hint="cs"/>
          <w:sz w:val="28"/>
          <w:szCs w:val="28"/>
          <w:rtl/>
        </w:rPr>
        <w:t xml:space="preserve"> شهرستان</w:t>
      </w:r>
      <w:r>
        <w:rPr>
          <w:rFonts w:ascii="IPT Nazanin" w:hAnsi="IPT Nazanin" w:cs="B Nazanin" w:hint="cs"/>
          <w:sz w:val="28"/>
          <w:szCs w:val="28"/>
          <w:rtl/>
        </w:rPr>
        <w:t xml:space="preserve"> نطنز</w:t>
      </w:r>
      <w:r w:rsidR="00F546DB">
        <w:rPr>
          <w:rFonts w:ascii="IPT Nazanin" w:hAnsi="IPT Nazanin" w:cs="B Nazanin" w:hint="cs"/>
          <w:sz w:val="28"/>
          <w:szCs w:val="28"/>
          <w:rtl/>
        </w:rPr>
        <w:t xml:space="preserve"> و شناسایی مسائل و مشکلات شهرستان و </w:t>
      </w:r>
      <w:r w:rsidR="00CD32F5" w:rsidRPr="00CD32F5">
        <w:rPr>
          <w:rFonts w:ascii="IPT Nazanin" w:hAnsi="IPT Nazanin" w:cs="B Nazanin"/>
          <w:sz w:val="28"/>
          <w:szCs w:val="28"/>
          <w:rtl/>
        </w:rPr>
        <w:t>تجز</w:t>
      </w:r>
      <w:r w:rsidR="00CD32F5" w:rsidRPr="00CD32F5">
        <w:rPr>
          <w:rFonts w:ascii="IPT Nazanin" w:hAnsi="IPT Nazanin" w:cs="B Nazanin" w:hint="cs"/>
          <w:sz w:val="28"/>
          <w:szCs w:val="28"/>
          <w:rtl/>
        </w:rPr>
        <w:t>ی</w:t>
      </w:r>
      <w:r w:rsidR="00CD32F5" w:rsidRPr="00CD32F5">
        <w:rPr>
          <w:rFonts w:ascii="IPT Nazanin" w:hAnsi="IPT Nazanin" w:cs="B Nazanin" w:hint="eastAsia"/>
          <w:sz w:val="28"/>
          <w:szCs w:val="28"/>
          <w:rtl/>
        </w:rPr>
        <w:t>ه</w:t>
      </w:r>
      <w:r w:rsidR="00CD32F5" w:rsidRPr="00CD32F5">
        <w:rPr>
          <w:rFonts w:ascii="IPT Nazanin" w:hAnsi="IPT Nazanin" w:cs="B Nazanin"/>
          <w:sz w:val="28"/>
          <w:szCs w:val="28"/>
          <w:rtl/>
        </w:rPr>
        <w:t xml:space="preserve"> و تحل</w:t>
      </w:r>
      <w:r w:rsidR="00CD32F5" w:rsidRPr="00CD32F5">
        <w:rPr>
          <w:rFonts w:ascii="IPT Nazanin" w:hAnsi="IPT Nazanin" w:cs="B Nazanin" w:hint="cs"/>
          <w:sz w:val="28"/>
          <w:szCs w:val="28"/>
          <w:rtl/>
        </w:rPr>
        <w:t>ی</w:t>
      </w:r>
      <w:r w:rsidR="00CD32F5" w:rsidRPr="00CD32F5">
        <w:rPr>
          <w:rFonts w:ascii="IPT Nazanin" w:hAnsi="IPT Nazanin" w:cs="B Nazanin" w:hint="eastAsia"/>
          <w:sz w:val="28"/>
          <w:szCs w:val="28"/>
          <w:rtl/>
        </w:rPr>
        <w:t>ل</w:t>
      </w:r>
      <w:r w:rsidR="00CD32F5" w:rsidRPr="00CD32F5">
        <w:rPr>
          <w:rFonts w:ascii="IPT Nazanin" w:hAnsi="IPT Nazanin" w:cs="B Nazanin"/>
          <w:sz w:val="28"/>
          <w:szCs w:val="28"/>
          <w:rtl/>
        </w:rPr>
        <w:t xml:space="preserve"> داده‌ها </w:t>
      </w:r>
      <w:r w:rsidR="00F546DB">
        <w:rPr>
          <w:rFonts w:ascii="IPT Nazanin" w:hAnsi="IPT Nazanin" w:cs="B Nazanin" w:hint="cs"/>
          <w:sz w:val="28"/>
          <w:szCs w:val="28"/>
          <w:rtl/>
        </w:rPr>
        <w:t>همچنین تدوین گزاره</w:t>
      </w:r>
      <w:r w:rsidR="00BB7FD4">
        <w:rPr>
          <w:rFonts w:ascii="IPT Nazanin" w:hAnsi="IPT Nazanin" w:cs="B Nazanin" w:hint="cs"/>
          <w:sz w:val="28"/>
          <w:szCs w:val="28"/>
          <w:rtl/>
        </w:rPr>
        <w:t xml:space="preserve">‌های </w:t>
      </w:r>
      <w:r w:rsidR="00F546DB">
        <w:rPr>
          <w:rFonts w:ascii="IPT Nazanin" w:hAnsi="IPT Nazanin" w:cs="B Nazanin" w:hint="cs"/>
          <w:sz w:val="28"/>
          <w:szCs w:val="28"/>
          <w:rtl/>
        </w:rPr>
        <w:t>کلی در رابطه با نظریه زیست منطقه گرایی و گزاره</w:t>
      </w:r>
      <w:r w:rsidR="00BB7FD4">
        <w:rPr>
          <w:rFonts w:ascii="IPT Nazanin" w:hAnsi="IPT Nazanin" w:cs="B Nazanin" w:hint="cs"/>
          <w:sz w:val="28"/>
          <w:szCs w:val="28"/>
          <w:rtl/>
        </w:rPr>
        <w:t xml:space="preserve">‌های </w:t>
      </w:r>
      <w:r w:rsidR="00F546DB">
        <w:rPr>
          <w:rFonts w:ascii="IPT Nazanin" w:hAnsi="IPT Nazanin" w:cs="B Nazanin" w:hint="cs"/>
          <w:sz w:val="28"/>
          <w:szCs w:val="28"/>
          <w:rtl/>
        </w:rPr>
        <w:t>جزئی در رابطه با مشکلات شهرستان نطنز با در نظر گرفتن نظریه زیست منطقه گرایی و قیاس گزاره کلی و جزئی جهت حصول نتیجه</w:t>
      </w:r>
      <w:r w:rsidRPr="000B0469">
        <w:rPr>
          <w:rFonts w:ascii="IPT Nazanin" w:hAnsi="IPT Nazanin" w:cs="B Nazanin"/>
          <w:sz w:val="28"/>
          <w:szCs w:val="28"/>
          <w:rtl/>
        </w:rPr>
        <w:t xml:space="preserve"> </w:t>
      </w:r>
      <w:r w:rsidRPr="000B0469">
        <w:rPr>
          <w:rFonts w:ascii="IPT Nazanin" w:hAnsi="IPT Nazanin" w:cs="B Nazanin" w:hint="cs"/>
          <w:sz w:val="28"/>
          <w:szCs w:val="28"/>
          <w:rtl/>
        </w:rPr>
        <w:t>مطرح</w:t>
      </w:r>
      <w:r w:rsidRPr="000B0469">
        <w:rPr>
          <w:rFonts w:ascii="IPT Nazanin" w:hAnsi="IPT Nazanin" w:cs="B Nazanin"/>
          <w:sz w:val="28"/>
          <w:szCs w:val="28"/>
          <w:rtl/>
        </w:rPr>
        <w:t xml:space="preserve"> </w:t>
      </w:r>
      <w:r w:rsidRPr="000B0469">
        <w:rPr>
          <w:rFonts w:ascii="IPT Nazanin" w:hAnsi="IPT Nazanin" w:cs="B Nazanin" w:hint="cs"/>
          <w:sz w:val="28"/>
          <w:szCs w:val="28"/>
          <w:rtl/>
        </w:rPr>
        <w:t>شده</w:t>
      </w:r>
      <w:r w:rsidRPr="000B0469">
        <w:rPr>
          <w:rFonts w:ascii="IPT Nazanin" w:hAnsi="IPT Nazanin" w:cs="B Nazanin"/>
          <w:sz w:val="28"/>
          <w:szCs w:val="28"/>
          <w:rtl/>
        </w:rPr>
        <w:t xml:space="preserve"> </w:t>
      </w:r>
      <w:r w:rsidRPr="000B0469">
        <w:rPr>
          <w:rFonts w:ascii="IPT Nazanin" w:hAnsi="IPT Nazanin" w:cs="B Nazanin" w:hint="cs"/>
          <w:sz w:val="28"/>
          <w:szCs w:val="28"/>
          <w:rtl/>
        </w:rPr>
        <w:t>است</w:t>
      </w:r>
      <w:r w:rsidRPr="000B0469">
        <w:rPr>
          <w:rFonts w:ascii="IPT Nazanin" w:hAnsi="IPT Nazanin" w:cs="B Nazanin"/>
          <w:sz w:val="28"/>
          <w:szCs w:val="28"/>
        </w:rPr>
        <w:t></w:t>
      </w:r>
    </w:p>
    <w:p w14:paraId="1B73AF19" w14:textId="6E1F0EDF" w:rsidR="0056452C" w:rsidRDefault="0056452C" w:rsidP="0056452C">
      <w:pPr>
        <w:pStyle w:val="a6"/>
        <w:jc w:val="both"/>
        <w:rPr>
          <w:rFonts w:cs="B Nazanin"/>
          <w:rtl/>
          <w:lang w:bidi="fa-IR"/>
        </w:rPr>
      </w:pPr>
      <w:r w:rsidRPr="000B0469">
        <w:rPr>
          <w:rFonts w:ascii="IPT Nazanin" w:hAnsi="IPT Nazanin" w:cs="B Nazanin" w:hint="cs"/>
          <w:sz w:val="28"/>
          <w:rtl/>
        </w:rPr>
        <w:t>فصل</w:t>
      </w:r>
      <w:r w:rsidRPr="000B0469">
        <w:rPr>
          <w:rFonts w:ascii="IPT Nazanin" w:hAnsi="IPT Nazanin" w:cs="B Nazanin"/>
          <w:sz w:val="28"/>
          <w:rtl/>
        </w:rPr>
        <w:t xml:space="preserve"> </w:t>
      </w:r>
      <w:r w:rsidRPr="000B0469">
        <w:rPr>
          <w:rFonts w:ascii="IPT Nazanin" w:hAnsi="IPT Nazanin" w:cs="B Nazanin" w:hint="cs"/>
          <w:sz w:val="28"/>
          <w:rtl/>
        </w:rPr>
        <w:t>پنجم</w:t>
      </w:r>
      <w:r w:rsidRPr="000B0469">
        <w:rPr>
          <w:rFonts w:ascii="IPT Nazanin" w:hAnsi="IPT Nazanin" w:cs="B Nazanin"/>
          <w:sz w:val="28"/>
          <w:rtl/>
        </w:rPr>
        <w:t xml:space="preserve"> </w:t>
      </w:r>
      <w:r w:rsidRPr="000B0469">
        <w:rPr>
          <w:rFonts w:ascii="IPT Nazanin" w:hAnsi="IPT Nazanin" w:cs="B Nazanin" w:hint="cs"/>
          <w:sz w:val="28"/>
          <w:rtl/>
        </w:rPr>
        <w:t>نتیجه</w:t>
      </w:r>
      <w:r w:rsidRPr="000B0469">
        <w:rPr>
          <w:rFonts w:ascii="IPT Nazanin" w:hAnsi="IPT Nazanin" w:cs="B Nazanin"/>
          <w:sz w:val="28"/>
          <w:rtl/>
        </w:rPr>
        <w:t xml:space="preserve"> </w:t>
      </w:r>
      <w:r w:rsidRPr="000B0469">
        <w:rPr>
          <w:rFonts w:ascii="IPT Nazanin" w:hAnsi="IPT Nazanin" w:cs="B Nazanin" w:hint="cs"/>
          <w:sz w:val="28"/>
          <w:rtl/>
        </w:rPr>
        <w:t>گیری</w:t>
      </w:r>
      <w:r w:rsidRPr="000B0469">
        <w:rPr>
          <w:rFonts w:ascii="IPT Nazanin" w:hAnsi="IPT Nazanin" w:cs="B Nazanin"/>
          <w:sz w:val="28"/>
          <w:rtl/>
        </w:rPr>
        <w:t xml:space="preserve"> </w:t>
      </w:r>
      <w:r w:rsidRPr="000B0469">
        <w:rPr>
          <w:rFonts w:ascii="IPT Nazanin" w:hAnsi="IPT Nazanin" w:cs="B Nazanin" w:hint="cs"/>
          <w:sz w:val="28"/>
          <w:rtl/>
        </w:rPr>
        <w:t>و</w:t>
      </w:r>
      <w:r w:rsidRPr="000B0469">
        <w:rPr>
          <w:rFonts w:ascii="IPT Nazanin" w:hAnsi="IPT Nazanin" w:cs="B Nazanin"/>
          <w:sz w:val="28"/>
          <w:rtl/>
        </w:rPr>
        <w:t xml:space="preserve"> </w:t>
      </w:r>
      <w:r w:rsidRPr="000B0469">
        <w:rPr>
          <w:rFonts w:ascii="IPT Nazanin" w:hAnsi="IPT Nazanin" w:cs="B Nazanin" w:hint="cs"/>
          <w:sz w:val="28"/>
          <w:rtl/>
        </w:rPr>
        <w:t>بحث</w:t>
      </w:r>
      <w:r w:rsidRPr="000B0469">
        <w:rPr>
          <w:rFonts w:ascii="IPT Nazanin" w:hAnsi="IPT Nazanin" w:cs="B Nazanin"/>
          <w:sz w:val="28"/>
          <w:rtl/>
        </w:rPr>
        <w:t xml:space="preserve"> </w:t>
      </w:r>
      <w:r w:rsidRPr="000B0469">
        <w:rPr>
          <w:rFonts w:ascii="IPT Nazanin" w:hAnsi="IPT Nazanin" w:cs="B Nazanin" w:hint="cs"/>
          <w:sz w:val="28"/>
          <w:rtl/>
        </w:rPr>
        <w:t>پایان</w:t>
      </w:r>
      <w:r w:rsidRPr="000B0469">
        <w:rPr>
          <w:rFonts w:ascii="IPT Nazanin" w:hAnsi="IPT Nazanin" w:cs="B Nazanin"/>
          <w:sz w:val="28"/>
          <w:rtl/>
        </w:rPr>
        <w:t xml:space="preserve"> </w:t>
      </w:r>
      <w:r w:rsidRPr="000B0469">
        <w:rPr>
          <w:rFonts w:ascii="IPT Nazanin" w:hAnsi="IPT Nazanin" w:cs="B Nazanin" w:hint="cs"/>
          <w:sz w:val="28"/>
          <w:rtl/>
        </w:rPr>
        <w:t>نامه</w:t>
      </w:r>
      <w:r w:rsidRPr="000B0469">
        <w:rPr>
          <w:rFonts w:ascii="IPT Nazanin" w:hAnsi="IPT Nazanin" w:cs="B Nazanin"/>
          <w:sz w:val="28"/>
          <w:rtl/>
        </w:rPr>
        <w:t xml:space="preserve"> </w:t>
      </w:r>
      <w:r w:rsidRPr="000B0469">
        <w:rPr>
          <w:rFonts w:ascii="IPT Nazanin" w:hAnsi="IPT Nazanin" w:cs="B Nazanin" w:hint="cs"/>
          <w:sz w:val="28"/>
          <w:rtl/>
        </w:rPr>
        <w:t>است</w:t>
      </w:r>
      <w:r w:rsidRPr="000B0469">
        <w:rPr>
          <w:rFonts w:ascii="IPT Nazanin" w:hAnsi="IPT Nazanin" w:cs="B Nazanin"/>
          <w:sz w:val="28"/>
          <w:rtl/>
        </w:rPr>
        <w:t xml:space="preserve"> </w:t>
      </w:r>
      <w:r w:rsidRPr="000B0469">
        <w:rPr>
          <w:rFonts w:ascii="IPT Nazanin" w:hAnsi="IPT Nazanin" w:cs="B Nazanin" w:hint="cs"/>
          <w:sz w:val="28"/>
          <w:rtl/>
        </w:rPr>
        <w:t>که</w:t>
      </w:r>
      <w:r w:rsidRPr="000B0469">
        <w:rPr>
          <w:rFonts w:ascii="IPT Nazanin" w:hAnsi="IPT Nazanin" w:cs="B Nazanin"/>
          <w:sz w:val="28"/>
          <w:rtl/>
        </w:rPr>
        <w:t xml:space="preserve"> </w:t>
      </w:r>
      <w:r w:rsidRPr="000B0469">
        <w:rPr>
          <w:rFonts w:ascii="IPT Nazanin" w:hAnsi="IPT Nazanin" w:cs="B Nazanin" w:hint="cs"/>
          <w:sz w:val="28"/>
          <w:rtl/>
        </w:rPr>
        <w:t>در</w:t>
      </w:r>
      <w:r w:rsidRPr="000B0469">
        <w:rPr>
          <w:rFonts w:ascii="IPT Nazanin" w:hAnsi="IPT Nazanin" w:cs="B Nazanin"/>
          <w:sz w:val="28"/>
          <w:rtl/>
        </w:rPr>
        <w:t xml:space="preserve"> </w:t>
      </w:r>
      <w:r w:rsidRPr="000B0469">
        <w:rPr>
          <w:rFonts w:ascii="IPT Nazanin" w:hAnsi="IPT Nazanin" w:cs="B Nazanin" w:hint="cs"/>
          <w:sz w:val="28"/>
          <w:rtl/>
        </w:rPr>
        <w:t>ادامه</w:t>
      </w:r>
      <w:r>
        <w:rPr>
          <w:rFonts w:ascii="IPT Nazanin" w:hAnsi="IPT Nazanin" w:cs="B Nazanin" w:hint="cs"/>
          <w:sz w:val="28"/>
          <w:rtl/>
        </w:rPr>
        <w:t xml:space="preserve"> </w:t>
      </w:r>
      <w:r w:rsidRPr="000B0469">
        <w:rPr>
          <w:rFonts w:ascii="IPT Nazanin" w:hAnsi="IPT Nazanin" w:cs="B Nazanin" w:hint="cs"/>
          <w:sz w:val="28"/>
          <w:rtl/>
        </w:rPr>
        <w:t>پیشنهادهایی</w:t>
      </w:r>
      <w:r w:rsidRPr="000B0469">
        <w:rPr>
          <w:rFonts w:ascii="IPT Nazanin" w:hAnsi="IPT Nazanin" w:cs="B Nazanin"/>
          <w:sz w:val="28"/>
          <w:rtl/>
        </w:rPr>
        <w:t xml:space="preserve"> </w:t>
      </w:r>
      <w:r w:rsidRPr="000B0469">
        <w:rPr>
          <w:rFonts w:ascii="IPT Nazanin" w:hAnsi="IPT Nazanin" w:cs="B Nazanin" w:hint="cs"/>
          <w:sz w:val="28"/>
          <w:rtl/>
        </w:rPr>
        <w:t>در</w:t>
      </w:r>
      <w:r w:rsidRPr="000B0469">
        <w:rPr>
          <w:rFonts w:ascii="IPT Nazanin" w:hAnsi="IPT Nazanin" w:cs="B Nazanin"/>
          <w:sz w:val="28"/>
          <w:rtl/>
        </w:rPr>
        <w:t xml:space="preserve"> </w:t>
      </w:r>
      <w:r w:rsidRPr="000B0469">
        <w:rPr>
          <w:rFonts w:ascii="IPT Nazanin" w:hAnsi="IPT Nazanin" w:cs="B Nazanin" w:hint="cs"/>
          <w:sz w:val="28"/>
          <w:rtl/>
        </w:rPr>
        <w:t>ارتباط</w:t>
      </w:r>
      <w:r w:rsidRPr="000B0469">
        <w:rPr>
          <w:rFonts w:ascii="IPT Nazanin" w:hAnsi="IPT Nazanin" w:cs="B Nazanin"/>
          <w:sz w:val="28"/>
          <w:rtl/>
        </w:rPr>
        <w:t xml:space="preserve"> </w:t>
      </w:r>
      <w:r w:rsidRPr="000B0469">
        <w:rPr>
          <w:rFonts w:ascii="IPT Nazanin" w:hAnsi="IPT Nazanin" w:cs="B Nazanin" w:hint="cs"/>
          <w:sz w:val="28"/>
          <w:rtl/>
        </w:rPr>
        <w:t>با</w:t>
      </w:r>
      <w:r w:rsidRPr="000B0469">
        <w:rPr>
          <w:rFonts w:ascii="IPT Nazanin" w:hAnsi="IPT Nazanin" w:cs="B Nazanin"/>
          <w:sz w:val="28"/>
          <w:rtl/>
        </w:rPr>
        <w:t xml:space="preserve"> </w:t>
      </w:r>
      <w:r>
        <w:rPr>
          <w:rFonts w:ascii="IPT Nazanin" w:hAnsi="IPT Nazanin" w:cs="B Nazanin" w:hint="cs"/>
          <w:sz w:val="28"/>
          <w:rtl/>
        </w:rPr>
        <w:t>بازبرنامه</w:t>
      </w:r>
      <w:r w:rsidR="00BB7FD4">
        <w:rPr>
          <w:rFonts w:ascii="IPT Nazanin" w:hAnsi="IPT Nazanin" w:cs="B Nazanin" w:hint="cs"/>
          <w:sz w:val="28"/>
          <w:rtl/>
        </w:rPr>
        <w:t xml:space="preserve">‌ریزی </w:t>
      </w:r>
      <w:r>
        <w:rPr>
          <w:rFonts w:ascii="IPT Nazanin" w:hAnsi="IPT Nazanin" w:cs="B Nazanin" w:hint="cs"/>
          <w:sz w:val="28"/>
          <w:rtl/>
        </w:rPr>
        <w:t>منطقه</w:t>
      </w:r>
      <w:r w:rsidR="00BB7FD4">
        <w:rPr>
          <w:rFonts w:ascii="IPT Nazanin" w:hAnsi="IPT Nazanin" w:cs="B Nazanin" w:hint="cs"/>
          <w:sz w:val="28"/>
          <w:rtl/>
        </w:rPr>
        <w:t xml:space="preserve">‌ای </w:t>
      </w:r>
      <w:r>
        <w:rPr>
          <w:rFonts w:ascii="IPT Nazanin" w:hAnsi="IPT Nazanin" w:cs="B Nazanin" w:hint="cs"/>
          <w:sz w:val="28"/>
          <w:rtl/>
        </w:rPr>
        <w:t>با تاکید بر</w:t>
      </w:r>
      <w:r w:rsidR="00F546DB">
        <w:rPr>
          <w:rFonts w:ascii="IPT Nazanin" w:hAnsi="IPT Nazanin" w:cs="B Nazanin" w:hint="cs"/>
          <w:sz w:val="28"/>
          <w:rtl/>
        </w:rPr>
        <w:t xml:space="preserve"> تبیین</w:t>
      </w:r>
      <w:r>
        <w:rPr>
          <w:rFonts w:ascii="IPT Nazanin" w:hAnsi="IPT Nazanin" w:cs="B Nazanin" w:hint="cs"/>
          <w:sz w:val="28"/>
          <w:rtl/>
        </w:rPr>
        <w:t xml:space="preserve"> نظریه زیست منطقه گرایی</w:t>
      </w:r>
      <w:r w:rsidRPr="000B0469">
        <w:rPr>
          <w:rFonts w:ascii="IPT Nazanin" w:hAnsi="IPT Nazanin" w:cs="B Nazanin"/>
          <w:sz w:val="28"/>
          <w:rtl/>
        </w:rPr>
        <w:t xml:space="preserve"> </w:t>
      </w:r>
      <w:r w:rsidRPr="000B0469">
        <w:rPr>
          <w:rFonts w:ascii="IPT Nazanin" w:hAnsi="IPT Nazanin" w:cs="B Nazanin" w:hint="cs"/>
          <w:sz w:val="28"/>
          <w:rtl/>
        </w:rPr>
        <w:t>ارائه</w:t>
      </w:r>
      <w:r w:rsidRPr="000B0469">
        <w:rPr>
          <w:rFonts w:ascii="IPT Nazanin" w:hAnsi="IPT Nazanin" w:cs="B Nazanin"/>
          <w:sz w:val="28"/>
          <w:rtl/>
        </w:rPr>
        <w:t xml:space="preserve"> </w:t>
      </w:r>
      <w:r w:rsidRPr="000B0469">
        <w:rPr>
          <w:rFonts w:ascii="IPT Nazanin" w:hAnsi="IPT Nazanin" w:cs="B Nazanin" w:hint="cs"/>
          <w:sz w:val="28"/>
          <w:rtl/>
        </w:rPr>
        <w:t>شده</w:t>
      </w:r>
      <w:r w:rsidRPr="000B0469">
        <w:rPr>
          <w:rFonts w:ascii="IPT Nazanin" w:hAnsi="IPT Nazanin" w:cs="B Nazanin"/>
          <w:sz w:val="28"/>
          <w:rtl/>
        </w:rPr>
        <w:t xml:space="preserve"> </w:t>
      </w:r>
      <w:r w:rsidRPr="000B0469">
        <w:rPr>
          <w:rFonts w:ascii="IPT Nazanin" w:hAnsi="IPT Nazanin" w:cs="B Nazanin" w:hint="cs"/>
          <w:sz w:val="28"/>
          <w:rtl/>
        </w:rPr>
        <w:t>است</w:t>
      </w:r>
    </w:p>
    <w:p w14:paraId="40110E1A" w14:textId="77777777" w:rsidR="009D364F" w:rsidRPr="00D857FE" w:rsidRDefault="009D364F" w:rsidP="009D364F">
      <w:pPr>
        <w:pStyle w:val="a6"/>
        <w:rPr>
          <w:rFonts w:cs="B Nazanin"/>
          <w:rtl/>
          <w:lang w:bidi="fa-IR"/>
        </w:rPr>
      </w:pPr>
    </w:p>
    <w:p w14:paraId="6956C1E0" w14:textId="1C7EE2A0" w:rsidR="009D364F" w:rsidRPr="00D857FE" w:rsidRDefault="009D364F" w:rsidP="00171251">
      <w:pPr>
        <w:pStyle w:val="a6"/>
        <w:rPr>
          <w:rFonts w:cs="B Nazanin"/>
          <w:b/>
          <w:bCs/>
          <w:rtl/>
        </w:rPr>
      </w:pPr>
      <w:r w:rsidRPr="00D857FE">
        <w:rPr>
          <w:rStyle w:val="CharChar"/>
          <w:rFonts w:cs="B Nazanin"/>
          <w:rtl/>
        </w:rPr>
        <w:t>کلیدواژ</w:t>
      </w:r>
      <w:r w:rsidR="00BB7FD4" w:rsidRPr="00D857FE">
        <w:rPr>
          <w:rStyle w:val="CharChar"/>
          <w:rFonts w:cs="B Nazanin"/>
          <w:rtl/>
        </w:rPr>
        <w:t>ه</w:t>
      </w:r>
      <w:r w:rsidR="00BB7FD4">
        <w:rPr>
          <w:rStyle w:val="CharChar"/>
          <w:rFonts w:cs="B Nazanin" w:hint="cs"/>
          <w:rtl/>
        </w:rPr>
        <w:t>‌</w:t>
      </w:r>
      <w:r w:rsidR="00BB7FD4" w:rsidRPr="00D857FE">
        <w:rPr>
          <w:rStyle w:val="CharChar"/>
          <w:rFonts w:cs="B Nazanin"/>
          <w:rtl/>
        </w:rPr>
        <w:t>ه</w:t>
      </w:r>
      <w:r w:rsidRPr="00D857FE">
        <w:rPr>
          <w:rStyle w:val="CharChar"/>
          <w:rFonts w:cs="B Nazanin"/>
          <w:rtl/>
        </w:rPr>
        <w:t>ا</w:t>
      </w:r>
      <w:r w:rsidR="00BB7FD4">
        <w:rPr>
          <w:rStyle w:val="CharChar"/>
          <w:rFonts w:cs="B Nazanin"/>
          <w:rtl/>
        </w:rPr>
        <w:t xml:space="preserve">: </w:t>
      </w:r>
      <w:r w:rsidR="00171251">
        <w:rPr>
          <w:rFonts w:cs="B Nazanin" w:hint="cs"/>
          <w:rtl/>
        </w:rPr>
        <w:t>بازبرنامه</w:t>
      </w:r>
      <w:r w:rsidR="00BB7FD4">
        <w:rPr>
          <w:rFonts w:cs="B Nazanin" w:hint="cs"/>
          <w:rtl/>
        </w:rPr>
        <w:t xml:space="preserve">‌ریزی </w:t>
      </w:r>
      <w:r w:rsidR="00171251">
        <w:rPr>
          <w:rFonts w:cs="B Nazanin" w:hint="cs"/>
          <w:rtl/>
        </w:rPr>
        <w:t>منطقه</w:t>
      </w:r>
      <w:r w:rsidR="00BB7FD4">
        <w:rPr>
          <w:rFonts w:cs="B Nazanin" w:hint="cs"/>
          <w:rtl/>
        </w:rPr>
        <w:t xml:space="preserve">، </w:t>
      </w:r>
      <w:r w:rsidR="00171251">
        <w:rPr>
          <w:rFonts w:cs="B Nazanin" w:hint="cs"/>
          <w:rtl/>
        </w:rPr>
        <w:t>زیست منطقه گرایی</w:t>
      </w:r>
      <w:r w:rsidR="00BB7FD4">
        <w:rPr>
          <w:rFonts w:cs="B Nazanin" w:hint="cs"/>
          <w:rtl/>
        </w:rPr>
        <w:t xml:space="preserve">، </w:t>
      </w:r>
      <w:r w:rsidR="00171251">
        <w:rPr>
          <w:rFonts w:cs="B Nazanin" w:hint="cs"/>
          <w:rtl/>
        </w:rPr>
        <w:t>نطنز</w:t>
      </w:r>
    </w:p>
    <w:p w14:paraId="4058A4B0" w14:textId="77777777" w:rsidR="009D364F" w:rsidRPr="00D857FE" w:rsidRDefault="009D364F" w:rsidP="009D364F">
      <w:pPr>
        <w:pStyle w:val="a6"/>
        <w:rPr>
          <w:rFonts w:cs="B Lotus"/>
          <w:rtl/>
        </w:rPr>
      </w:pPr>
    </w:p>
    <w:p w14:paraId="23B2C683" w14:textId="77777777" w:rsidR="009D364F" w:rsidRPr="00D857FE" w:rsidRDefault="009D364F" w:rsidP="009D364F">
      <w:pPr>
        <w:pStyle w:val="a6"/>
        <w:rPr>
          <w:rFonts w:cs="B Lotus"/>
          <w:rtl/>
          <w:lang w:bidi="fa-IR"/>
        </w:rPr>
        <w:sectPr w:rsidR="009D364F" w:rsidRPr="00D857FE" w:rsidSect="00E747A7">
          <w:footerReference w:type="default" r:id="rId15"/>
          <w:footerReference w:type="first" r:id="rId16"/>
          <w:footnotePr>
            <w:numRestart w:val="eachPage"/>
          </w:footnotePr>
          <w:pgSz w:w="11906" w:h="16838" w:code="9"/>
          <w:pgMar w:top="1440" w:right="1440" w:bottom="1440" w:left="1440" w:header="851" w:footer="1021" w:gutter="0"/>
          <w:pgNumType w:fmt="lowerRoman" w:start="1"/>
          <w:cols w:space="708"/>
          <w:titlePg/>
          <w:bidi/>
          <w:rtlGutter/>
          <w:docGrid w:linePitch="360"/>
        </w:sectPr>
      </w:pPr>
    </w:p>
    <w:p w14:paraId="1C764983" w14:textId="5284FB50" w:rsidR="00387D0A" w:rsidRPr="00926935" w:rsidRDefault="009D364F" w:rsidP="00B31E6F">
      <w:pPr>
        <w:pStyle w:val="a8"/>
        <w:ind w:left="675"/>
        <w:rPr>
          <w:rFonts w:cs="B Nazanin"/>
          <w:rtl/>
        </w:rPr>
      </w:pPr>
      <w:r w:rsidRPr="00D857FE">
        <w:rPr>
          <w:rFonts w:cs="B Nazanin"/>
          <w:rtl/>
        </w:rPr>
        <w:lastRenderedPageBreak/>
        <w:t>فهرست مطالب</w:t>
      </w:r>
    </w:p>
    <w:sdt>
      <w:sdtPr>
        <w:rPr>
          <w:rFonts w:asciiTheme="minorHAnsi" w:eastAsiaTheme="minorHAnsi" w:hAnsiTheme="minorHAnsi" w:cstheme="minorBidi"/>
          <w:b w:val="0"/>
          <w:bCs w:val="0"/>
          <w:color w:val="auto"/>
          <w:sz w:val="22"/>
          <w:szCs w:val="22"/>
        </w:rPr>
        <w:id w:val="-1067101550"/>
        <w:docPartObj>
          <w:docPartGallery w:val="Table of Contents"/>
          <w:docPartUnique/>
        </w:docPartObj>
      </w:sdtPr>
      <w:sdtEndPr>
        <w:rPr>
          <w:noProof/>
        </w:rPr>
      </w:sdtEndPr>
      <w:sdtContent>
        <w:p w14:paraId="32519A3D" w14:textId="4CBE992F" w:rsidR="00594935" w:rsidRDefault="00594935" w:rsidP="001509C9">
          <w:pPr>
            <w:pStyle w:val="TOCHeading"/>
          </w:pPr>
        </w:p>
        <w:p w14:paraId="68E67EA3" w14:textId="1D4F5DBF" w:rsidR="00C8774B" w:rsidRDefault="00492779" w:rsidP="00C8774B">
          <w:pPr>
            <w:pStyle w:val="TOC1"/>
            <w:rPr>
              <w:rFonts w:asciiTheme="minorHAnsi" w:eastAsiaTheme="minorEastAsia" w:hAnsiTheme="minorHAnsi" w:cstheme="minorBidi"/>
              <w:b/>
              <w:bCs/>
              <w:sz w:val="22"/>
              <w:szCs w:val="22"/>
              <w:rtl/>
            </w:rPr>
          </w:pPr>
          <w:r>
            <w:rPr>
              <w:sz w:val="28"/>
            </w:rPr>
            <w:fldChar w:fldCharType="begin"/>
          </w:r>
          <w:r>
            <w:rPr>
              <w:sz w:val="28"/>
            </w:rPr>
            <w:instrText xml:space="preserve"> TOC \o "1-5" \h \z \u </w:instrText>
          </w:r>
          <w:r>
            <w:rPr>
              <w:sz w:val="28"/>
            </w:rPr>
            <w:fldChar w:fldCharType="separate"/>
          </w:r>
          <w:hyperlink w:anchor="_Toc176829874" w:history="1">
            <w:r w:rsidR="00C8774B" w:rsidRPr="004D00B6">
              <w:rPr>
                <w:rStyle w:val="Hyperlink"/>
                <w:rFonts w:cs="B Nazanin"/>
                <w:rtl/>
              </w:rPr>
              <w:t>فصل 1:</w:t>
            </w:r>
            <w:r w:rsidR="00C8774B">
              <w:rPr>
                <w:rFonts w:asciiTheme="minorHAnsi" w:eastAsiaTheme="minorEastAsia" w:hAnsiTheme="minorHAnsi" w:cstheme="minorBidi"/>
                <w:b/>
                <w:bCs/>
                <w:sz w:val="22"/>
                <w:szCs w:val="22"/>
                <w:rtl/>
              </w:rPr>
              <w:tab/>
            </w:r>
            <w:r w:rsidR="00C8774B" w:rsidRPr="004D00B6">
              <w:rPr>
                <w:rStyle w:val="Hyperlink"/>
                <w:rFonts w:cs="B Nazanin"/>
                <w:rtl/>
              </w:rPr>
              <w:t>مقدمه</w:t>
            </w:r>
            <w:r w:rsidR="00C8774B" w:rsidRPr="004D00B6">
              <w:rPr>
                <w:rStyle w:val="Hyperlink"/>
                <w:rFonts w:cs="B Nazanin"/>
              </w:rPr>
              <w:t xml:space="preserve"> </w:t>
            </w:r>
            <w:r w:rsidR="00C8774B" w:rsidRPr="004D00B6">
              <w:rPr>
                <w:rStyle w:val="Hyperlink"/>
                <w:rFonts w:cs="B Nazanin"/>
                <w:rtl/>
              </w:rPr>
              <w:t xml:space="preserve"> و کل</w:t>
            </w:r>
            <w:r w:rsidR="00C8774B" w:rsidRPr="004D00B6">
              <w:rPr>
                <w:rStyle w:val="Hyperlink"/>
                <w:rFonts w:cs="B Nazanin" w:hint="cs"/>
                <w:rtl/>
              </w:rPr>
              <w:t>ی</w:t>
            </w:r>
            <w:r w:rsidR="00C8774B" w:rsidRPr="004D00B6">
              <w:rPr>
                <w:rStyle w:val="Hyperlink"/>
                <w:rFonts w:cs="B Nazanin" w:hint="eastAsia"/>
                <w:rtl/>
              </w:rPr>
              <w:t>ات</w:t>
            </w:r>
            <w:r w:rsidR="00C8774B">
              <w:rPr>
                <w:webHidden/>
                <w:rtl/>
              </w:rPr>
              <w:tab/>
            </w:r>
            <w:r w:rsidR="00C8774B">
              <w:rPr>
                <w:webHidden/>
                <w:rtl/>
              </w:rPr>
              <w:fldChar w:fldCharType="begin"/>
            </w:r>
            <w:r w:rsidR="00C8774B">
              <w:rPr>
                <w:webHidden/>
                <w:rtl/>
              </w:rPr>
              <w:instrText xml:space="preserve"> </w:instrText>
            </w:r>
            <w:r w:rsidR="00C8774B">
              <w:rPr>
                <w:webHidden/>
              </w:rPr>
              <w:instrText>PAGEREF</w:instrText>
            </w:r>
            <w:r w:rsidR="00C8774B">
              <w:rPr>
                <w:webHidden/>
                <w:rtl/>
              </w:rPr>
              <w:instrText xml:space="preserve"> _</w:instrText>
            </w:r>
            <w:r w:rsidR="00C8774B">
              <w:rPr>
                <w:webHidden/>
              </w:rPr>
              <w:instrText>Toc</w:instrText>
            </w:r>
            <w:r w:rsidR="00C8774B">
              <w:rPr>
                <w:webHidden/>
                <w:rtl/>
              </w:rPr>
              <w:instrText xml:space="preserve">176829874 </w:instrText>
            </w:r>
            <w:r w:rsidR="00C8774B">
              <w:rPr>
                <w:webHidden/>
              </w:rPr>
              <w:instrText>\h</w:instrText>
            </w:r>
            <w:r w:rsidR="00C8774B">
              <w:rPr>
                <w:webHidden/>
                <w:rtl/>
              </w:rPr>
              <w:instrText xml:space="preserve"> </w:instrText>
            </w:r>
            <w:r w:rsidR="00C8774B">
              <w:rPr>
                <w:webHidden/>
                <w:rtl/>
              </w:rPr>
            </w:r>
            <w:r w:rsidR="00C8774B">
              <w:rPr>
                <w:webHidden/>
                <w:rtl/>
              </w:rPr>
              <w:fldChar w:fldCharType="separate"/>
            </w:r>
            <w:r w:rsidR="00C8774B">
              <w:rPr>
                <w:webHidden/>
                <w:rtl/>
              </w:rPr>
              <w:t>1</w:t>
            </w:r>
            <w:r w:rsidR="00C8774B">
              <w:rPr>
                <w:webHidden/>
                <w:rtl/>
              </w:rPr>
              <w:fldChar w:fldCharType="end"/>
            </w:r>
          </w:hyperlink>
        </w:p>
        <w:p w14:paraId="6D952388" w14:textId="5D64D3F5"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75" w:history="1">
            <w:r w:rsidRPr="004D00B6">
              <w:rPr>
                <w:rStyle w:val="Hyperlink"/>
                <w:rFonts w:ascii="B Nazanin" w:hAnsi="B Nazanin" w:cs="B Nazanin"/>
                <w:noProof/>
                <w:rtl/>
              </w:rPr>
              <w:t>1-1-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176829875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w:t>
            </w:r>
            <w:r>
              <w:rPr>
                <w:noProof/>
                <w:webHidden/>
                <w:rtl/>
              </w:rPr>
              <w:fldChar w:fldCharType="end"/>
            </w:r>
          </w:hyperlink>
        </w:p>
        <w:p w14:paraId="0D80FCF7" w14:textId="3CF3D428"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76" w:history="1">
            <w:r w:rsidRPr="004D00B6">
              <w:rPr>
                <w:rStyle w:val="Hyperlink"/>
                <w:rFonts w:ascii="B Nazanin" w:hAnsi="B Nazanin" w:cs="B Nazanin"/>
                <w:noProof/>
              </w:rPr>
              <w:t>2-1-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معرف</w:t>
            </w:r>
            <w:r w:rsidRPr="004D00B6">
              <w:rPr>
                <w:rStyle w:val="Hyperlink"/>
                <w:rFonts w:ascii="IPT Nazanin" w:hAnsi="IPT Nazanin" w:cs="B Nazanin" w:hint="cs"/>
                <w:noProof/>
                <w:rtl/>
              </w:rPr>
              <w:t>ی</w:t>
            </w:r>
            <w:r w:rsidRPr="004D00B6">
              <w:rPr>
                <w:rStyle w:val="Hyperlink"/>
                <w:rFonts w:ascii="IPT Nazanin" w:hAnsi="IPT Nazanin" w:cs="B Nazanin"/>
                <w:noProof/>
                <w:rtl/>
              </w:rPr>
              <w:t xml:space="preserve"> تحق</w:t>
            </w:r>
            <w:r w:rsidRPr="004D00B6">
              <w:rPr>
                <w:rStyle w:val="Hyperlink"/>
                <w:rFonts w:ascii="IPT Nazanin" w:hAnsi="IPT Nazanin" w:cs="B Nazanin" w:hint="cs"/>
                <w:noProof/>
                <w:rtl/>
              </w:rPr>
              <w:t>ی</w:t>
            </w:r>
            <w:r w:rsidRPr="004D00B6">
              <w:rPr>
                <w:rStyle w:val="Hyperlink"/>
                <w:rFonts w:ascii="IPT Nazanin" w:hAnsi="IPT Nazanin" w:cs="B Nazanin"/>
                <w:noProof/>
                <w:rtl/>
              </w:rPr>
              <w:t>ق</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176829876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w:t>
            </w:r>
            <w:r>
              <w:rPr>
                <w:noProof/>
                <w:webHidden/>
                <w:rtl/>
              </w:rPr>
              <w:fldChar w:fldCharType="end"/>
            </w:r>
          </w:hyperlink>
        </w:p>
        <w:p w14:paraId="28753A37" w14:textId="7086F4BE"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77" w:history="1">
            <w:r w:rsidRPr="004D00B6">
              <w:rPr>
                <w:rStyle w:val="Hyperlink"/>
                <w:rFonts w:ascii="B Nazanin" w:hAnsi="B Nazanin" w:cs="B Nazanin"/>
                <w:noProof/>
              </w:rPr>
              <w:t>3-1-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ب</w:t>
            </w:r>
            <w:r w:rsidRPr="004D00B6">
              <w:rPr>
                <w:rStyle w:val="Hyperlink"/>
                <w:rFonts w:ascii="IPT Nazanin" w:hAnsi="IPT Nazanin" w:cs="B Nazanin" w:hint="cs"/>
                <w:noProof/>
                <w:rtl/>
              </w:rPr>
              <w:t>ی</w:t>
            </w:r>
            <w:r w:rsidRPr="004D00B6">
              <w:rPr>
                <w:rStyle w:val="Hyperlink"/>
                <w:rFonts w:ascii="IPT Nazanin" w:hAnsi="IPT Nazanin" w:cs="B Nazanin"/>
                <w:noProof/>
                <w:rtl/>
              </w:rPr>
              <w:t>ان مسئله وتعر</w:t>
            </w:r>
            <w:r w:rsidRPr="004D00B6">
              <w:rPr>
                <w:rStyle w:val="Hyperlink"/>
                <w:rFonts w:ascii="IPT Nazanin" w:hAnsi="IPT Nazanin" w:cs="B Nazanin" w:hint="cs"/>
                <w:noProof/>
                <w:rtl/>
              </w:rPr>
              <w:t>ی</w:t>
            </w:r>
            <w:r w:rsidRPr="004D00B6">
              <w:rPr>
                <w:rStyle w:val="Hyperlink"/>
                <w:rFonts w:ascii="IPT Nazanin" w:hAnsi="IPT Nazanin" w:cs="B Nazanin"/>
                <w:noProof/>
                <w:rtl/>
              </w:rPr>
              <w:t>ف موضوع</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176829877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w:t>
            </w:r>
            <w:r>
              <w:rPr>
                <w:noProof/>
                <w:webHidden/>
                <w:rtl/>
              </w:rPr>
              <w:fldChar w:fldCharType="end"/>
            </w:r>
          </w:hyperlink>
        </w:p>
        <w:p w14:paraId="34472972" w14:textId="4EDE0DB2"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78" w:history="1">
            <w:r w:rsidRPr="004D00B6">
              <w:rPr>
                <w:rStyle w:val="Hyperlink"/>
                <w:rFonts w:ascii="B Nazanin" w:hAnsi="B Nazanin" w:cs="B Nazanin"/>
                <w:noProof/>
                <w:rtl/>
              </w:rPr>
              <w:t>4-1-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اهم</w:t>
            </w:r>
            <w:r w:rsidRPr="004D00B6">
              <w:rPr>
                <w:rStyle w:val="Hyperlink"/>
                <w:rFonts w:ascii="IPT Nazanin" w:hAnsi="IPT Nazanin" w:cs="B Nazanin" w:hint="cs"/>
                <w:noProof/>
                <w:rtl/>
              </w:rPr>
              <w:t>ی</w:t>
            </w:r>
            <w:r w:rsidRPr="004D00B6">
              <w:rPr>
                <w:rStyle w:val="Hyperlink"/>
                <w:rFonts w:ascii="IPT Nazanin" w:hAnsi="IPT Nazanin" w:cs="B Nazanin" w:hint="eastAsia"/>
                <w:noProof/>
                <w:rtl/>
              </w:rPr>
              <w:t>ت</w:t>
            </w:r>
            <w:r w:rsidRPr="004D00B6">
              <w:rPr>
                <w:rStyle w:val="Hyperlink"/>
                <w:rFonts w:ascii="IPT Nazanin" w:hAnsi="IPT Nazanin" w:cs="B Nazanin"/>
                <w:noProof/>
                <w:rtl/>
              </w:rPr>
              <w:t xml:space="preserve"> و ضرورت مسئله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176829878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w:t>
            </w:r>
            <w:r>
              <w:rPr>
                <w:noProof/>
                <w:webHidden/>
                <w:rtl/>
              </w:rPr>
              <w:fldChar w:fldCharType="end"/>
            </w:r>
          </w:hyperlink>
        </w:p>
        <w:p w14:paraId="290DCF9C" w14:textId="6EC287E1"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79" w:history="1">
            <w:r w:rsidRPr="004D00B6">
              <w:rPr>
                <w:rStyle w:val="Hyperlink"/>
                <w:rFonts w:ascii="B Nazanin" w:hAnsi="B Nazanin" w:cs="B Nazanin"/>
                <w:noProof/>
              </w:rPr>
              <w:t>5-1-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ضرورت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176829879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w:t>
            </w:r>
            <w:r>
              <w:rPr>
                <w:noProof/>
                <w:webHidden/>
                <w:rtl/>
              </w:rPr>
              <w:fldChar w:fldCharType="end"/>
            </w:r>
          </w:hyperlink>
        </w:p>
        <w:p w14:paraId="11E25B4E" w14:textId="2939CC61" w:rsidR="00C8774B" w:rsidRDefault="00C8774B">
          <w:pPr>
            <w:pStyle w:val="TOC3"/>
            <w:rPr>
              <w:rFonts w:asciiTheme="minorHAnsi" w:eastAsiaTheme="minorEastAsia" w:hAnsiTheme="minorHAnsi" w:cstheme="minorBidi"/>
              <w:noProof/>
              <w:szCs w:val="22"/>
              <w:rtl/>
            </w:rPr>
          </w:pPr>
          <w:hyperlink w:anchor="_Toc176829880" w:history="1">
            <w:r w:rsidRPr="004D00B6">
              <w:rPr>
                <w:rStyle w:val="Hyperlink"/>
                <w:rFonts w:cs="B Nazanin"/>
                <w:noProof/>
                <w:lang w:bidi="fa-IR"/>
              </w:rPr>
              <w:t>5-1-1-</w:t>
            </w:r>
            <w:r w:rsidRPr="004D00B6">
              <w:rPr>
                <w:rStyle w:val="Hyperlink"/>
                <w:rFonts w:ascii="IPT Nazanin" w:hAnsi="IPT Nazanin" w:cs="B Nazanin"/>
                <w:noProof/>
                <w:rtl/>
                <w:lang w:bidi="fa-IR"/>
              </w:rPr>
              <w:t xml:space="preserve"> ضرورت مداخله در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w:t>
            </w:r>
            <w:r>
              <w:rPr>
                <w:noProof/>
                <w:webHidden/>
                <w:rtl/>
              </w:rPr>
              <w:fldChar w:fldCharType="end"/>
            </w:r>
          </w:hyperlink>
        </w:p>
        <w:p w14:paraId="33D58BB0" w14:textId="65BE9C49" w:rsidR="00C8774B" w:rsidRDefault="00C8774B">
          <w:pPr>
            <w:pStyle w:val="TOC3"/>
            <w:rPr>
              <w:rFonts w:asciiTheme="minorHAnsi" w:eastAsiaTheme="minorEastAsia" w:hAnsiTheme="minorHAnsi" w:cstheme="minorBidi"/>
              <w:noProof/>
              <w:szCs w:val="22"/>
              <w:rtl/>
            </w:rPr>
          </w:pPr>
          <w:hyperlink w:anchor="_Toc176829881" w:history="1">
            <w:r w:rsidRPr="004D00B6">
              <w:rPr>
                <w:rStyle w:val="Hyperlink"/>
                <w:rFonts w:cs="B Nazanin"/>
                <w:noProof/>
                <w:rtl/>
                <w:lang w:bidi="fa-IR"/>
              </w:rPr>
              <w:t>5-1-2-</w:t>
            </w:r>
            <w:r w:rsidRPr="004D00B6">
              <w:rPr>
                <w:rStyle w:val="Hyperlink"/>
                <w:rFonts w:ascii="IPT Nazanin" w:hAnsi="IPT Nazanin" w:cs="B Nazanin"/>
                <w:noProof/>
                <w:rtl/>
                <w:lang w:bidi="fa-IR"/>
              </w:rPr>
              <w:t xml:space="preserve"> اهم</w:t>
            </w:r>
            <w:r w:rsidRPr="004D00B6">
              <w:rPr>
                <w:rStyle w:val="Hyperlink"/>
                <w:rFonts w:ascii="IPT Nazanin" w:hAnsi="IPT Nazanin" w:cs="B Nazanin" w:hint="cs"/>
                <w:noProof/>
                <w:rtl/>
                <w:lang w:bidi="fa-IR"/>
              </w:rPr>
              <w:t>ی</w:t>
            </w:r>
            <w:r w:rsidRPr="004D00B6">
              <w:rPr>
                <w:rStyle w:val="Hyperlink"/>
                <w:rFonts w:ascii="IPT Nazanin" w:hAnsi="IPT Nazanin" w:cs="B Nazanin" w:hint="eastAsia"/>
                <w:noProof/>
                <w:rtl/>
                <w:lang w:bidi="fa-IR"/>
              </w:rPr>
              <w:t>ت</w:t>
            </w:r>
            <w:r w:rsidRPr="004D00B6">
              <w:rPr>
                <w:rStyle w:val="Hyperlink"/>
                <w:rFonts w:ascii="IPT Nazanin" w:hAnsi="IPT Nazanin" w:cs="B Nazanin"/>
                <w:noProof/>
                <w:rtl/>
                <w:lang w:bidi="fa-IR"/>
              </w:rPr>
              <w:t xml:space="preserve">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w:t>
            </w:r>
            <w:r>
              <w:rPr>
                <w:noProof/>
                <w:webHidden/>
                <w:rtl/>
              </w:rPr>
              <w:fldChar w:fldCharType="end"/>
            </w:r>
          </w:hyperlink>
        </w:p>
        <w:p w14:paraId="225CBC4D" w14:textId="0C2F39AB" w:rsidR="00C8774B" w:rsidRDefault="00C8774B">
          <w:pPr>
            <w:pStyle w:val="TOC3"/>
            <w:rPr>
              <w:rFonts w:asciiTheme="minorHAnsi" w:eastAsiaTheme="minorEastAsia" w:hAnsiTheme="minorHAnsi" w:cstheme="minorBidi"/>
              <w:noProof/>
              <w:szCs w:val="22"/>
              <w:rtl/>
            </w:rPr>
          </w:pPr>
          <w:hyperlink w:anchor="_Toc176829882" w:history="1">
            <w:r w:rsidRPr="004D00B6">
              <w:rPr>
                <w:rStyle w:val="Hyperlink"/>
                <w:rFonts w:cs="B Nazanin"/>
                <w:noProof/>
                <w:rtl/>
                <w:lang w:bidi="fa-IR"/>
              </w:rPr>
              <w:t>5-1-3-</w:t>
            </w:r>
            <w:r w:rsidRPr="004D00B6">
              <w:rPr>
                <w:rStyle w:val="Hyperlink"/>
                <w:rFonts w:ascii="IPT Nazanin" w:hAnsi="IPT Nazanin" w:cs="B Nazanin"/>
                <w:noProof/>
                <w:rtl/>
                <w:lang w:bidi="fa-IR"/>
              </w:rPr>
              <w:t xml:space="preserve"> اهم</w:t>
            </w:r>
            <w:r w:rsidRPr="004D00B6">
              <w:rPr>
                <w:rStyle w:val="Hyperlink"/>
                <w:rFonts w:ascii="IPT Nazanin" w:hAnsi="IPT Nazanin" w:cs="B Nazanin" w:hint="cs"/>
                <w:noProof/>
                <w:rtl/>
                <w:lang w:bidi="fa-IR"/>
              </w:rPr>
              <w:t>ی</w:t>
            </w:r>
            <w:r w:rsidRPr="004D00B6">
              <w:rPr>
                <w:rStyle w:val="Hyperlink"/>
                <w:rFonts w:ascii="IPT Nazanin" w:hAnsi="IPT Nazanin" w:cs="B Nazanin" w:hint="eastAsia"/>
                <w:noProof/>
                <w:rtl/>
                <w:lang w:bidi="fa-IR"/>
              </w:rPr>
              <w:t>ت</w:t>
            </w:r>
            <w:r w:rsidRPr="004D00B6">
              <w:rPr>
                <w:rStyle w:val="Hyperlink"/>
                <w:rFonts w:ascii="IPT Nazanin" w:hAnsi="IPT Nazanin" w:cs="B Nazanin"/>
                <w:noProof/>
                <w:rtl/>
                <w:lang w:bidi="fa-IR"/>
              </w:rPr>
              <w:t xml:space="preserve"> مداخله(شهرستان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w:t>
            </w:r>
            <w:r>
              <w:rPr>
                <w:noProof/>
                <w:webHidden/>
                <w:rtl/>
              </w:rPr>
              <w:fldChar w:fldCharType="end"/>
            </w:r>
          </w:hyperlink>
        </w:p>
        <w:p w14:paraId="5AB095E3" w14:textId="2826B1B2"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83" w:history="1">
            <w:r w:rsidRPr="004D00B6">
              <w:rPr>
                <w:rStyle w:val="Hyperlink"/>
                <w:rFonts w:ascii="B Nazanin" w:hAnsi="B Nazanin" w:cs="B Nazanin"/>
                <w:noProof/>
                <w:rtl/>
              </w:rPr>
              <w:t>6-1-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اهداف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w:t>
            </w:r>
            <w:r>
              <w:rPr>
                <w:noProof/>
                <w:webHidden/>
                <w:rtl/>
              </w:rPr>
              <w:fldChar w:fldCharType="end"/>
            </w:r>
          </w:hyperlink>
        </w:p>
        <w:p w14:paraId="4372FCFB" w14:textId="7A82239C" w:rsidR="00C8774B" w:rsidRDefault="00C8774B">
          <w:pPr>
            <w:pStyle w:val="TOC3"/>
            <w:rPr>
              <w:rFonts w:asciiTheme="minorHAnsi" w:eastAsiaTheme="minorEastAsia" w:hAnsiTheme="minorHAnsi" w:cstheme="minorBidi"/>
              <w:noProof/>
              <w:szCs w:val="22"/>
              <w:rtl/>
            </w:rPr>
          </w:pPr>
          <w:hyperlink w:anchor="_Toc176829884" w:history="1">
            <w:r w:rsidRPr="004D00B6">
              <w:rPr>
                <w:rStyle w:val="Hyperlink"/>
                <w:rFonts w:cs="B Nazanin"/>
                <w:noProof/>
                <w:rtl/>
                <w:lang w:bidi="fa-IR"/>
              </w:rPr>
              <w:t>6-1-1-</w:t>
            </w:r>
            <w:r w:rsidRPr="004D00B6">
              <w:rPr>
                <w:rStyle w:val="Hyperlink"/>
                <w:rFonts w:ascii="IPT Nazanin" w:hAnsi="IPT Nazanin" w:cs="B Nazanin"/>
                <w:noProof/>
                <w:rtl/>
                <w:lang w:bidi="fa-IR"/>
              </w:rPr>
              <w:t xml:space="preserve"> اهداف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w:t>
            </w:r>
            <w:r>
              <w:rPr>
                <w:noProof/>
                <w:webHidden/>
                <w:rtl/>
              </w:rPr>
              <w:fldChar w:fldCharType="end"/>
            </w:r>
          </w:hyperlink>
        </w:p>
        <w:p w14:paraId="2D600905" w14:textId="4BF01752" w:rsidR="00C8774B" w:rsidRDefault="00C8774B">
          <w:pPr>
            <w:pStyle w:val="TOC3"/>
            <w:rPr>
              <w:rFonts w:asciiTheme="minorHAnsi" w:eastAsiaTheme="minorEastAsia" w:hAnsiTheme="minorHAnsi" w:cstheme="minorBidi"/>
              <w:noProof/>
              <w:szCs w:val="22"/>
              <w:rtl/>
            </w:rPr>
          </w:pPr>
          <w:hyperlink w:anchor="_Toc176829885" w:history="1">
            <w:r w:rsidRPr="004D00B6">
              <w:rPr>
                <w:rStyle w:val="Hyperlink"/>
                <w:rFonts w:cs="B Nazanin"/>
                <w:noProof/>
                <w:rtl/>
                <w:lang w:bidi="fa-IR"/>
              </w:rPr>
              <w:t>6-1-2-</w:t>
            </w:r>
            <w:r w:rsidRPr="004D00B6">
              <w:rPr>
                <w:rStyle w:val="Hyperlink"/>
                <w:rFonts w:ascii="IPT Nazanin" w:hAnsi="IPT Nazanin" w:cs="B Nazanin"/>
                <w:noProof/>
                <w:rtl/>
                <w:lang w:bidi="fa-IR"/>
              </w:rPr>
              <w:t xml:space="preserve"> اهداف مداخله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5846C481" w14:textId="297B2B36"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86" w:history="1">
            <w:r w:rsidRPr="004D00B6">
              <w:rPr>
                <w:rStyle w:val="Hyperlink"/>
                <w:rFonts w:ascii="B Nazanin" w:hAnsi="B Nazanin" w:cs="B Nazanin"/>
                <w:noProof/>
                <w:rtl/>
              </w:rPr>
              <w:t>7-1-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سوالات تحق</w:t>
            </w:r>
            <w:r w:rsidRPr="004D00B6">
              <w:rPr>
                <w:rStyle w:val="Hyperlink"/>
                <w:rFonts w:ascii="IPT Nazanin" w:hAnsi="IPT Nazanin" w:cs="B Nazanin" w:hint="cs"/>
                <w:noProof/>
                <w:rtl/>
              </w:rPr>
              <w:t>ی</w:t>
            </w:r>
            <w:r w:rsidRPr="004D00B6">
              <w:rPr>
                <w:rStyle w:val="Hyperlink"/>
                <w:rFonts w:ascii="IPT Nazanin" w:hAnsi="IPT Nazanin" w:cs="B Nazanin" w:hint="eastAsia"/>
                <w:noProof/>
                <w:rtl/>
              </w:rPr>
              <w:t>ق</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2DED71D7" w14:textId="6B841D70" w:rsidR="00C8774B" w:rsidRDefault="00C8774B">
          <w:pPr>
            <w:pStyle w:val="TOC3"/>
            <w:rPr>
              <w:rFonts w:asciiTheme="minorHAnsi" w:eastAsiaTheme="minorEastAsia" w:hAnsiTheme="minorHAnsi" w:cstheme="minorBidi"/>
              <w:noProof/>
              <w:szCs w:val="22"/>
              <w:rtl/>
            </w:rPr>
          </w:pPr>
          <w:hyperlink w:anchor="_Toc176829887" w:history="1">
            <w:r w:rsidRPr="004D00B6">
              <w:rPr>
                <w:rStyle w:val="Hyperlink"/>
                <w:rFonts w:cs="B Nazanin"/>
                <w:noProof/>
                <w:rtl/>
                <w:lang w:bidi="fa-IR"/>
              </w:rPr>
              <w:t>7-1-1-</w:t>
            </w:r>
            <w:r w:rsidRPr="004D00B6">
              <w:rPr>
                <w:rStyle w:val="Hyperlink"/>
                <w:rFonts w:ascii="IPT Nazanin" w:hAnsi="IPT Nazanin" w:cs="B Nazanin"/>
                <w:noProof/>
                <w:rtl/>
                <w:lang w:bidi="fa-IR"/>
              </w:rPr>
              <w:t xml:space="preserve"> سؤالات مداخله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09350AF1" w14:textId="5C83210B" w:rsidR="00C8774B" w:rsidRDefault="00C8774B">
          <w:pPr>
            <w:pStyle w:val="TOC3"/>
            <w:rPr>
              <w:rFonts w:asciiTheme="minorHAnsi" w:eastAsiaTheme="minorEastAsia" w:hAnsiTheme="minorHAnsi" w:cstheme="minorBidi"/>
              <w:noProof/>
              <w:szCs w:val="22"/>
              <w:rtl/>
            </w:rPr>
          </w:pPr>
          <w:hyperlink w:anchor="_Toc176829888" w:history="1">
            <w:r w:rsidRPr="004D00B6">
              <w:rPr>
                <w:rStyle w:val="Hyperlink"/>
                <w:rFonts w:cs="B Nazanin"/>
                <w:noProof/>
                <w:rtl/>
                <w:lang w:bidi="fa-IR"/>
              </w:rPr>
              <w:t>7-1-2-</w:t>
            </w:r>
            <w:r w:rsidRPr="004D00B6">
              <w:rPr>
                <w:rStyle w:val="Hyperlink"/>
                <w:rFonts w:ascii="IPT Nazanin" w:hAnsi="IPT Nazanin" w:cs="B Nazanin"/>
                <w:noProof/>
                <w:rtl/>
                <w:lang w:bidi="fa-IR"/>
              </w:rPr>
              <w:t xml:space="preserve"> سؤالات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52F17E1D" w14:textId="1ED023C9"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889" w:history="1">
            <w:r w:rsidRPr="004D00B6">
              <w:rPr>
                <w:rStyle w:val="Hyperlink"/>
                <w:rFonts w:ascii="B Nazanin" w:hAnsi="B Nazanin" w:cs="B Nazanin"/>
                <w:noProof/>
                <w:rtl/>
              </w:rPr>
              <w:t>8-1-</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روش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176829889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15801214" w14:textId="24CC7FEC" w:rsidR="00C8774B" w:rsidRDefault="00C8774B">
          <w:pPr>
            <w:pStyle w:val="TOC3"/>
            <w:rPr>
              <w:rFonts w:asciiTheme="minorHAnsi" w:eastAsiaTheme="minorEastAsia" w:hAnsiTheme="minorHAnsi" w:cstheme="minorBidi"/>
              <w:noProof/>
              <w:szCs w:val="22"/>
              <w:rtl/>
            </w:rPr>
          </w:pPr>
          <w:hyperlink w:anchor="_Toc176829890" w:history="1">
            <w:r w:rsidRPr="004D00B6">
              <w:rPr>
                <w:rStyle w:val="Hyperlink"/>
                <w:rFonts w:cs="B Nazanin"/>
                <w:noProof/>
                <w:rtl/>
                <w:lang w:bidi="fa-IR"/>
              </w:rPr>
              <w:t>8-1-1-</w:t>
            </w:r>
            <w:r w:rsidRPr="004D00B6">
              <w:rPr>
                <w:rStyle w:val="Hyperlink"/>
                <w:rFonts w:ascii="IPT Nazanin" w:hAnsi="IPT Nazanin" w:cs="B Nazanin"/>
                <w:noProof/>
                <w:rtl/>
                <w:lang w:bidi="fa-IR"/>
              </w:rPr>
              <w:t xml:space="preserve"> روش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176829890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6D424030" w14:textId="560974DF" w:rsidR="00C8774B" w:rsidRDefault="00C8774B">
          <w:pPr>
            <w:pStyle w:val="TOC3"/>
            <w:rPr>
              <w:rFonts w:asciiTheme="minorHAnsi" w:eastAsiaTheme="minorEastAsia" w:hAnsiTheme="minorHAnsi" w:cstheme="minorBidi"/>
              <w:noProof/>
              <w:szCs w:val="22"/>
              <w:rtl/>
            </w:rPr>
          </w:pPr>
          <w:hyperlink w:anchor="_Toc176829891" w:history="1">
            <w:r w:rsidRPr="004D00B6">
              <w:rPr>
                <w:rStyle w:val="Hyperlink"/>
                <w:rFonts w:cs="B Nazanin"/>
                <w:noProof/>
                <w:rtl/>
                <w:lang w:bidi="fa-IR"/>
              </w:rPr>
              <w:t>1-1-1</w:t>
            </w:r>
            <w:r w:rsidRPr="004D00B6">
              <w:rPr>
                <w:rStyle w:val="Hyperlink"/>
                <w:rFonts w:ascii="IPT Nazanin" w:hAnsi="IPT Nazanin" w:cs="B Nazanin"/>
                <w:noProof/>
                <w:rtl/>
                <w:lang w:bidi="fa-IR"/>
              </w:rPr>
              <w:t xml:space="preserve"> روش مداخله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176829891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21A550C0" w14:textId="644726F6" w:rsidR="00C8774B" w:rsidRPr="00C8774B" w:rsidRDefault="00C8774B" w:rsidP="00C8774B">
          <w:pPr>
            <w:pStyle w:val="TOC1"/>
            <w:rPr>
              <w:rFonts w:asciiTheme="minorHAnsi" w:eastAsiaTheme="minorEastAsia" w:hAnsiTheme="minorHAnsi" w:cstheme="minorBidi"/>
              <w:sz w:val="22"/>
              <w:szCs w:val="22"/>
              <w:rtl/>
            </w:rPr>
          </w:pPr>
          <w:hyperlink w:anchor="_Toc176829892" w:history="1">
            <w:r w:rsidRPr="00C8774B">
              <w:rPr>
                <w:rStyle w:val="Hyperlink"/>
                <w:rFonts w:cs="B Nazanin"/>
                <w:b/>
                <w:bCs/>
                <w:rtl/>
              </w:rPr>
              <w:t>فصل 2:</w:t>
            </w:r>
            <w:r w:rsidRPr="00C8774B">
              <w:rPr>
                <w:rFonts w:asciiTheme="minorHAnsi" w:eastAsiaTheme="minorEastAsia" w:hAnsiTheme="minorHAnsi" w:cstheme="minorBidi"/>
                <w:sz w:val="22"/>
                <w:szCs w:val="22"/>
                <w:rtl/>
              </w:rPr>
              <w:tab/>
            </w:r>
            <w:r w:rsidRPr="00C8774B">
              <w:rPr>
                <w:rStyle w:val="Hyperlink"/>
                <w:rFonts w:cs="B Nazanin"/>
                <w:b/>
                <w:bCs/>
                <w:rtl/>
              </w:rPr>
              <w:t>مروري بر منابع و مطالعات انجام شده</w:t>
            </w:r>
            <w:r w:rsidRPr="00C8774B">
              <w:rPr>
                <w:webHidden/>
                <w:rtl/>
              </w:rPr>
              <w:tab/>
            </w:r>
            <w:r w:rsidRPr="00C8774B">
              <w:rPr>
                <w:webHidden/>
                <w:rtl/>
              </w:rPr>
              <w:fldChar w:fldCharType="begin"/>
            </w:r>
            <w:r w:rsidRPr="00C8774B">
              <w:rPr>
                <w:webHidden/>
                <w:rtl/>
              </w:rPr>
              <w:instrText xml:space="preserve"> </w:instrText>
            </w:r>
            <w:r w:rsidRPr="00C8774B">
              <w:rPr>
                <w:webHidden/>
              </w:rPr>
              <w:instrText>PAGEREF</w:instrText>
            </w:r>
            <w:r w:rsidRPr="00C8774B">
              <w:rPr>
                <w:webHidden/>
                <w:rtl/>
              </w:rPr>
              <w:instrText xml:space="preserve"> _</w:instrText>
            </w:r>
            <w:r w:rsidRPr="00C8774B">
              <w:rPr>
                <w:webHidden/>
              </w:rPr>
              <w:instrText>Toc</w:instrText>
            </w:r>
            <w:r w:rsidRPr="00C8774B">
              <w:rPr>
                <w:webHidden/>
                <w:rtl/>
              </w:rPr>
              <w:instrText xml:space="preserve">176829892 </w:instrText>
            </w:r>
            <w:r w:rsidRPr="00C8774B">
              <w:rPr>
                <w:webHidden/>
              </w:rPr>
              <w:instrText>\h</w:instrText>
            </w:r>
            <w:r w:rsidRPr="00C8774B">
              <w:rPr>
                <w:webHidden/>
                <w:rtl/>
              </w:rPr>
              <w:instrText xml:space="preserve"> </w:instrText>
            </w:r>
            <w:r w:rsidRPr="00C8774B">
              <w:rPr>
                <w:webHidden/>
                <w:rtl/>
              </w:rPr>
            </w:r>
            <w:r w:rsidRPr="00C8774B">
              <w:rPr>
                <w:webHidden/>
                <w:rtl/>
              </w:rPr>
              <w:fldChar w:fldCharType="separate"/>
            </w:r>
            <w:r w:rsidRPr="00C8774B">
              <w:rPr>
                <w:webHidden/>
                <w:rtl/>
              </w:rPr>
              <w:t>8</w:t>
            </w:r>
            <w:r w:rsidRPr="00C8774B">
              <w:rPr>
                <w:webHidden/>
                <w:rtl/>
              </w:rPr>
              <w:fldChar w:fldCharType="end"/>
            </w:r>
          </w:hyperlink>
        </w:p>
        <w:p w14:paraId="5E178B06" w14:textId="7A41D00E" w:rsidR="00C8774B" w:rsidRDefault="00C8774B" w:rsidP="00C8774B">
          <w:pPr>
            <w:pStyle w:val="TOC1"/>
            <w:rPr>
              <w:rFonts w:asciiTheme="minorHAnsi" w:eastAsiaTheme="minorEastAsia" w:hAnsiTheme="minorHAnsi" w:cstheme="minorBidi"/>
              <w:b/>
              <w:bCs/>
              <w:sz w:val="22"/>
              <w:szCs w:val="22"/>
              <w:rtl/>
            </w:rPr>
          </w:pPr>
          <w:hyperlink w:anchor="_Toc176829893" w:history="1">
            <w:r w:rsidRPr="004D00B6">
              <w:rPr>
                <w:rStyle w:val="Hyperlink"/>
                <w:rFonts w:cs="B Nazanin"/>
                <w:rtl/>
              </w:rPr>
              <w:t>1-2-</w:t>
            </w:r>
            <w:r>
              <w:rPr>
                <w:rFonts w:asciiTheme="minorHAnsi" w:eastAsiaTheme="minorEastAsia" w:hAnsiTheme="minorHAnsi" w:cstheme="minorBidi"/>
                <w:b/>
                <w:bCs/>
                <w:sz w:val="22"/>
                <w:szCs w:val="22"/>
                <w:rtl/>
              </w:rPr>
              <w:tab/>
            </w:r>
            <w:r w:rsidRPr="004D00B6">
              <w:rPr>
                <w:rStyle w:val="Hyperlink"/>
                <w:rFonts w:cs="B Nazanin"/>
                <w:rtl/>
              </w:rPr>
              <w:t>مقدمه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176829893 </w:instrText>
            </w:r>
            <w:r>
              <w:rPr>
                <w:webHidden/>
              </w:rPr>
              <w:instrText>\h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483D44A3" w14:textId="55EB7082" w:rsidR="00C8774B" w:rsidRDefault="00C8774B" w:rsidP="00C8774B">
          <w:pPr>
            <w:pStyle w:val="TOC1"/>
            <w:rPr>
              <w:rFonts w:asciiTheme="minorHAnsi" w:eastAsiaTheme="minorEastAsia" w:hAnsiTheme="minorHAnsi" w:cstheme="minorBidi"/>
              <w:b/>
              <w:bCs/>
              <w:sz w:val="22"/>
              <w:szCs w:val="22"/>
              <w:rtl/>
            </w:rPr>
          </w:pPr>
          <w:hyperlink w:anchor="_Toc176829894" w:history="1">
            <w:r w:rsidRPr="004D00B6">
              <w:rPr>
                <w:rStyle w:val="Hyperlink"/>
                <w:rFonts w:cs="B Nazanin"/>
                <w:rtl/>
              </w:rPr>
              <w:t>2-2-</w:t>
            </w:r>
            <w:r>
              <w:rPr>
                <w:rFonts w:asciiTheme="minorHAnsi" w:eastAsiaTheme="minorEastAsia" w:hAnsiTheme="minorHAnsi" w:cstheme="minorBidi"/>
                <w:b/>
                <w:bCs/>
                <w:sz w:val="22"/>
                <w:szCs w:val="22"/>
                <w:rtl/>
              </w:rPr>
              <w:tab/>
            </w:r>
            <w:r w:rsidRPr="004D00B6">
              <w:rPr>
                <w:rStyle w:val="Hyperlink"/>
                <w:rFonts w:cs="B Lotus"/>
                <w:rtl/>
              </w:rPr>
              <w:t xml:space="preserve">تعاريف، اصول و </w:t>
            </w:r>
            <w:r w:rsidRPr="004D00B6">
              <w:rPr>
                <w:rStyle w:val="Hyperlink"/>
                <w:rFonts w:cs="B Nazanin"/>
                <w:rtl/>
              </w:rPr>
              <w:t>مباني</w:t>
            </w:r>
            <w:r w:rsidRPr="004D00B6">
              <w:rPr>
                <w:rStyle w:val="Hyperlink"/>
                <w:rFonts w:cs="B Lotus"/>
                <w:rtl/>
              </w:rPr>
              <w:t xml:space="preserve"> نظري</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176829894 </w:instrText>
            </w:r>
            <w:r>
              <w:rPr>
                <w:webHidden/>
              </w:rPr>
              <w:instrText>\h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717F0AC9" w14:textId="7BFEC077" w:rsidR="00C8774B" w:rsidRDefault="00C8774B" w:rsidP="00C8774B">
          <w:pPr>
            <w:pStyle w:val="TOC1"/>
            <w:rPr>
              <w:rFonts w:asciiTheme="minorHAnsi" w:eastAsiaTheme="minorEastAsia" w:hAnsiTheme="minorHAnsi" w:cstheme="minorBidi"/>
              <w:b/>
              <w:bCs/>
              <w:sz w:val="22"/>
              <w:szCs w:val="22"/>
              <w:rtl/>
            </w:rPr>
          </w:pPr>
          <w:hyperlink w:anchor="_Toc176829895" w:history="1">
            <w:r w:rsidRPr="004D00B6">
              <w:rPr>
                <w:rStyle w:val="Hyperlink"/>
                <w:rFonts w:cs="B Nazanin"/>
                <w:rtl/>
              </w:rPr>
              <w:t>1-2-2-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176829895 </w:instrText>
            </w:r>
            <w:r>
              <w:rPr>
                <w:webHidden/>
              </w:rPr>
              <w:instrText>\h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31CDBE9A" w14:textId="0D91DC4D" w:rsidR="00C8774B" w:rsidRDefault="00C8774B" w:rsidP="00C8774B">
          <w:pPr>
            <w:pStyle w:val="TOC1"/>
            <w:rPr>
              <w:rFonts w:asciiTheme="minorHAnsi" w:eastAsiaTheme="minorEastAsia" w:hAnsiTheme="minorHAnsi" w:cstheme="minorBidi"/>
              <w:b/>
              <w:bCs/>
              <w:sz w:val="22"/>
              <w:szCs w:val="22"/>
              <w:rtl/>
            </w:rPr>
          </w:pPr>
          <w:hyperlink w:anchor="_Toc176829896" w:history="1">
            <w:r w:rsidRPr="004D00B6">
              <w:rPr>
                <w:rStyle w:val="Hyperlink"/>
                <w:rFonts w:cs="B Nazanin"/>
                <w:rtl/>
              </w:rPr>
              <w:t>2-2-2-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Lotus"/>
                <w:rtl/>
              </w:rPr>
              <w:t xml:space="preserve"> در لغت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176829896 </w:instrText>
            </w:r>
            <w:r>
              <w:rPr>
                <w:webHidden/>
              </w:rPr>
              <w:instrText>\h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3D15DDE8" w14:textId="502D12F6" w:rsidR="00C8774B" w:rsidRDefault="00C8774B" w:rsidP="00C8774B">
          <w:pPr>
            <w:pStyle w:val="TOC1"/>
            <w:rPr>
              <w:rFonts w:asciiTheme="minorHAnsi" w:eastAsiaTheme="minorEastAsia" w:hAnsiTheme="minorHAnsi" w:cstheme="minorBidi"/>
              <w:b/>
              <w:bCs/>
              <w:sz w:val="22"/>
              <w:szCs w:val="22"/>
              <w:rtl/>
            </w:rPr>
          </w:pPr>
          <w:hyperlink w:anchor="_Toc176829897" w:history="1">
            <w:r w:rsidRPr="004D00B6">
              <w:rPr>
                <w:rStyle w:val="Hyperlink"/>
                <w:rFonts w:cs="B Nazanin"/>
                <w:rtl/>
              </w:rPr>
              <w:t>3-2-2- انواع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Nazanin"/>
                <w:rtl/>
              </w:rPr>
              <w:t xml:space="preserve"> از نظر سطوح برنامه ريزي</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176829897 </w:instrText>
            </w:r>
            <w:r>
              <w:rPr>
                <w:webHidden/>
              </w:rPr>
              <w:instrText>\h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0AEEDD75" w14:textId="5BE9EE94" w:rsidR="00C8774B" w:rsidRDefault="00C8774B" w:rsidP="00C8774B">
          <w:pPr>
            <w:pStyle w:val="TOC1"/>
            <w:rPr>
              <w:rFonts w:asciiTheme="minorHAnsi" w:eastAsiaTheme="minorEastAsia" w:hAnsiTheme="minorHAnsi" w:cstheme="minorBidi"/>
              <w:b/>
              <w:bCs/>
              <w:sz w:val="22"/>
              <w:szCs w:val="22"/>
              <w:rtl/>
            </w:rPr>
          </w:pPr>
          <w:hyperlink w:anchor="_Toc176829898" w:history="1">
            <w:r w:rsidRPr="004D00B6">
              <w:rPr>
                <w:rStyle w:val="Hyperlink"/>
                <w:rFonts w:cs="B Nazanin"/>
                <w:rtl/>
              </w:rPr>
              <w:t>4-2-2-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Nazanin"/>
                <w:rtl/>
              </w:rPr>
              <w:t xml:space="preserve"> منطقه ا</w:t>
            </w:r>
            <w:r w:rsidRPr="004D00B6">
              <w:rPr>
                <w:rStyle w:val="Hyperlink"/>
                <w:rFonts w:cs="B Nazanin"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176829898 </w:instrText>
            </w:r>
            <w:r>
              <w:rPr>
                <w:webHidden/>
              </w:rPr>
              <w:instrText>\h</w:instrText>
            </w:r>
            <w:r>
              <w:rPr>
                <w:webHidden/>
                <w:rtl/>
              </w:rPr>
              <w:instrText xml:space="preserve"> </w:instrText>
            </w:r>
            <w:r>
              <w:rPr>
                <w:webHidden/>
                <w:rtl/>
              </w:rPr>
            </w:r>
            <w:r>
              <w:rPr>
                <w:webHidden/>
                <w:rtl/>
              </w:rPr>
              <w:fldChar w:fldCharType="separate"/>
            </w:r>
            <w:r>
              <w:rPr>
                <w:webHidden/>
                <w:rtl/>
              </w:rPr>
              <w:t>77</w:t>
            </w:r>
            <w:r>
              <w:rPr>
                <w:webHidden/>
                <w:rtl/>
              </w:rPr>
              <w:fldChar w:fldCharType="end"/>
            </w:r>
          </w:hyperlink>
        </w:p>
        <w:p w14:paraId="08B2929F" w14:textId="6052EADE" w:rsidR="00C8774B" w:rsidRDefault="00C8774B" w:rsidP="00C8774B">
          <w:pPr>
            <w:pStyle w:val="TOC1"/>
            <w:rPr>
              <w:rFonts w:asciiTheme="minorHAnsi" w:eastAsiaTheme="minorEastAsia" w:hAnsiTheme="minorHAnsi" w:cstheme="minorBidi"/>
              <w:b/>
              <w:bCs/>
              <w:sz w:val="22"/>
              <w:szCs w:val="22"/>
              <w:rtl/>
            </w:rPr>
          </w:pPr>
          <w:hyperlink w:anchor="_Toc176829899" w:history="1">
            <w:r w:rsidRPr="004D00B6">
              <w:rPr>
                <w:rStyle w:val="Hyperlink"/>
                <w:rFonts w:cs="B Nazanin"/>
                <w:rtl/>
              </w:rPr>
              <w:t>5-2-2- اهداف برنامه ريزي منطقه اي</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176829899 </w:instrText>
            </w:r>
            <w:r>
              <w:rPr>
                <w:webHidden/>
              </w:rPr>
              <w:instrText>\h</w:instrText>
            </w:r>
            <w:r>
              <w:rPr>
                <w:webHidden/>
                <w:rtl/>
              </w:rPr>
              <w:instrText xml:space="preserve"> </w:instrText>
            </w:r>
            <w:r>
              <w:rPr>
                <w:webHidden/>
                <w:rtl/>
              </w:rPr>
            </w:r>
            <w:r>
              <w:rPr>
                <w:webHidden/>
                <w:rtl/>
              </w:rPr>
              <w:fldChar w:fldCharType="separate"/>
            </w:r>
            <w:r>
              <w:rPr>
                <w:webHidden/>
                <w:rtl/>
              </w:rPr>
              <w:t>77</w:t>
            </w:r>
            <w:r>
              <w:rPr>
                <w:webHidden/>
                <w:rtl/>
              </w:rPr>
              <w:fldChar w:fldCharType="end"/>
            </w:r>
          </w:hyperlink>
        </w:p>
        <w:p w14:paraId="45AF8B51" w14:textId="7D8E9476" w:rsidR="00C8774B" w:rsidRDefault="00C8774B" w:rsidP="00C8774B">
          <w:pPr>
            <w:pStyle w:val="TOC1"/>
            <w:rPr>
              <w:rFonts w:asciiTheme="minorHAnsi" w:eastAsiaTheme="minorEastAsia" w:hAnsiTheme="minorHAnsi" w:cstheme="minorBidi"/>
              <w:b/>
              <w:bCs/>
              <w:sz w:val="22"/>
              <w:szCs w:val="22"/>
              <w:rtl/>
            </w:rPr>
          </w:pPr>
          <w:hyperlink w:anchor="_Toc176829900" w:history="1">
            <w:r w:rsidRPr="004D00B6">
              <w:rPr>
                <w:rStyle w:val="Hyperlink"/>
                <w:rFonts w:cs="B Nazanin"/>
              </w:rPr>
              <w:t>6-2-2-</w:t>
            </w:r>
            <w:r w:rsidRPr="004D00B6">
              <w:rPr>
                <w:rStyle w:val="Hyperlink"/>
                <w:rFonts w:cs="B Nazanin"/>
                <w:rtl/>
              </w:rPr>
              <w:t xml:space="preserve"> سابقه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Nazanin"/>
                <w:rtl/>
              </w:rPr>
              <w:t xml:space="preserve"> منطقه ا</w:t>
            </w:r>
            <w:r w:rsidRPr="004D00B6">
              <w:rPr>
                <w:rStyle w:val="Hyperlink"/>
                <w:rFonts w:cs="B Nazanin"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176829900 </w:instrText>
            </w:r>
            <w:r>
              <w:rPr>
                <w:webHidden/>
              </w:rPr>
              <w:instrText>\h</w:instrText>
            </w:r>
            <w:r>
              <w:rPr>
                <w:webHidden/>
                <w:rtl/>
              </w:rPr>
              <w:instrText xml:space="preserve"> </w:instrText>
            </w:r>
            <w:r>
              <w:rPr>
                <w:webHidden/>
                <w:rtl/>
              </w:rPr>
            </w:r>
            <w:r>
              <w:rPr>
                <w:webHidden/>
                <w:rtl/>
              </w:rPr>
              <w:fldChar w:fldCharType="separate"/>
            </w:r>
            <w:r>
              <w:rPr>
                <w:webHidden/>
                <w:rtl/>
              </w:rPr>
              <w:t>78</w:t>
            </w:r>
            <w:r>
              <w:rPr>
                <w:webHidden/>
                <w:rtl/>
              </w:rPr>
              <w:fldChar w:fldCharType="end"/>
            </w:r>
          </w:hyperlink>
        </w:p>
        <w:p w14:paraId="7A808D0C" w14:textId="784AB126" w:rsidR="00C8774B" w:rsidRDefault="00C8774B" w:rsidP="00C8774B">
          <w:pPr>
            <w:pStyle w:val="TOC1"/>
            <w:rPr>
              <w:rFonts w:asciiTheme="minorHAnsi" w:eastAsiaTheme="minorEastAsia" w:hAnsiTheme="minorHAnsi" w:cstheme="minorBidi"/>
              <w:b/>
              <w:bCs/>
              <w:sz w:val="22"/>
              <w:szCs w:val="22"/>
              <w:rtl/>
            </w:rPr>
          </w:pPr>
          <w:hyperlink w:anchor="_Toc176829901" w:history="1">
            <w:r w:rsidRPr="004D00B6">
              <w:rPr>
                <w:rStyle w:val="Hyperlink"/>
                <w:rFonts w:cs="B Nazanin"/>
                <w:rtl/>
              </w:rPr>
              <w:t>7-2-2- ز</w:t>
            </w:r>
            <w:r w:rsidRPr="004D00B6">
              <w:rPr>
                <w:rStyle w:val="Hyperlink"/>
                <w:rFonts w:cs="B Nazanin" w:hint="cs"/>
                <w:rtl/>
              </w:rPr>
              <w:t>ی</w:t>
            </w:r>
            <w:r w:rsidRPr="004D00B6">
              <w:rPr>
                <w:rStyle w:val="Hyperlink"/>
                <w:rFonts w:cs="B Nazanin" w:hint="eastAsia"/>
                <w:rtl/>
              </w:rPr>
              <w:t>ست</w:t>
            </w:r>
            <w:r w:rsidRPr="004D00B6">
              <w:rPr>
                <w:rStyle w:val="Hyperlink"/>
                <w:rFonts w:cs="B Nazanin"/>
                <w:rtl/>
              </w:rPr>
              <w:t xml:space="preserve"> منطقه گرا</w:t>
            </w:r>
            <w:r w:rsidRPr="004D00B6">
              <w:rPr>
                <w:rStyle w:val="Hyperlink"/>
                <w:rFonts w:cs="B Nazanin"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176829901 </w:instrText>
            </w:r>
            <w:r>
              <w:rPr>
                <w:webHidden/>
              </w:rPr>
              <w:instrText>\h</w:instrText>
            </w:r>
            <w:r>
              <w:rPr>
                <w:webHidden/>
                <w:rtl/>
              </w:rPr>
              <w:instrText xml:space="preserve"> </w:instrText>
            </w:r>
            <w:r>
              <w:rPr>
                <w:webHidden/>
                <w:rtl/>
              </w:rPr>
            </w:r>
            <w:r>
              <w:rPr>
                <w:webHidden/>
                <w:rtl/>
              </w:rPr>
              <w:fldChar w:fldCharType="separate"/>
            </w:r>
            <w:r>
              <w:rPr>
                <w:webHidden/>
                <w:rtl/>
              </w:rPr>
              <w:t>79</w:t>
            </w:r>
            <w:r>
              <w:rPr>
                <w:webHidden/>
                <w:rtl/>
              </w:rPr>
              <w:fldChar w:fldCharType="end"/>
            </w:r>
          </w:hyperlink>
        </w:p>
        <w:p w14:paraId="30AFF168" w14:textId="791BBFF5" w:rsidR="00C8774B" w:rsidRDefault="00C8774B" w:rsidP="00C8774B">
          <w:pPr>
            <w:pStyle w:val="TOC1"/>
            <w:rPr>
              <w:rFonts w:asciiTheme="minorHAnsi" w:eastAsiaTheme="minorEastAsia" w:hAnsiTheme="minorHAnsi" w:cstheme="minorBidi"/>
              <w:b/>
              <w:bCs/>
              <w:sz w:val="22"/>
              <w:szCs w:val="22"/>
              <w:rtl/>
            </w:rPr>
          </w:pPr>
          <w:hyperlink w:anchor="_Toc176829902" w:history="1">
            <w:r w:rsidRPr="004D00B6">
              <w:rPr>
                <w:rStyle w:val="Hyperlink"/>
                <w:rFonts w:cs="B Nazanin"/>
                <w:rtl/>
              </w:rPr>
              <w:t>8-2-2- تار</w:t>
            </w:r>
            <w:r w:rsidRPr="004D00B6">
              <w:rPr>
                <w:rStyle w:val="Hyperlink"/>
                <w:rFonts w:cs="B Nazanin" w:hint="cs"/>
                <w:rtl/>
              </w:rPr>
              <w:t>ی</w:t>
            </w:r>
            <w:r w:rsidRPr="004D00B6">
              <w:rPr>
                <w:rStyle w:val="Hyperlink"/>
                <w:rFonts w:cs="B Nazanin" w:hint="eastAsia"/>
                <w:rtl/>
              </w:rPr>
              <w:t>خچه</w:t>
            </w:r>
            <w:r w:rsidRPr="004D00B6">
              <w:rPr>
                <w:rStyle w:val="Hyperlink"/>
                <w:rFonts w:cs="B Nazanin"/>
                <w:rtl/>
              </w:rPr>
              <w:t xml:space="preserve"> ز</w:t>
            </w:r>
            <w:r w:rsidRPr="004D00B6">
              <w:rPr>
                <w:rStyle w:val="Hyperlink"/>
                <w:rFonts w:cs="B Nazanin" w:hint="cs"/>
                <w:rtl/>
              </w:rPr>
              <w:t>ی</w:t>
            </w:r>
            <w:r w:rsidRPr="004D00B6">
              <w:rPr>
                <w:rStyle w:val="Hyperlink"/>
                <w:rFonts w:cs="B Nazanin" w:hint="eastAsia"/>
                <w:rtl/>
              </w:rPr>
              <w:t>ست</w:t>
            </w:r>
            <w:r w:rsidRPr="004D00B6">
              <w:rPr>
                <w:rStyle w:val="Hyperlink"/>
                <w:rFonts w:cs="B Nazanin"/>
                <w:rtl/>
              </w:rPr>
              <w:t xml:space="preserve"> منطقه گرا</w:t>
            </w:r>
            <w:r w:rsidRPr="004D00B6">
              <w:rPr>
                <w:rStyle w:val="Hyperlink"/>
                <w:rFonts w:cs="B Nazanin"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176829902 </w:instrText>
            </w:r>
            <w:r>
              <w:rPr>
                <w:webHidden/>
              </w:rPr>
              <w:instrText>\h</w:instrText>
            </w:r>
            <w:r>
              <w:rPr>
                <w:webHidden/>
                <w:rtl/>
              </w:rPr>
              <w:instrText xml:space="preserve"> </w:instrText>
            </w:r>
            <w:r>
              <w:rPr>
                <w:webHidden/>
                <w:rtl/>
              </w:rPr>
            </w:r>
            <w:r>
              <w:rPr>
                <w:webHidden/>
                <w:rtl/>
              </w:rPr>
              <w:fldChar w:fldCharType="separate"/>
            </w:r>
            <w:r>
              <w:rPr>
                <w:webHidden/>
                <w:rtl/>
              </w:rPr>
              <w:t>83</w:t>
            </w:r>
            <w:r>
              <w:rPr>
                <w:webHidden/>
                <w:rtl/>
              </w:rPr>
              <w:fldChar w:fldCharType="end"/>
            </w:r>
          </w:hyperlink>
        </w:p>
        <w:p w14:paraId="68CCF9EC" w14:textId="79D6BF9B" w:rsidR="00C8774B" w:rsidRDefault="00C8774B" w:rsidP="00C8774B">
          <w:pPr>
            <w:pStyle w:val="TOC1"/>
            <w:rPr>
              <w:rFonts w:asciiTheme="minorHAnsi" w:eastAsiaTheme="minorEastAsia" w:hAnsiTheme="minorHAnsi" w:cstheme="minorBidi"/>
              <w:b/>
              <w:bCs/>
              <w:sz w:val="22"/>
              <w:szCs w:val="22"/>
              <w:rtl/>
            </w:rPr>
          </w:pPr>
          <w:hyperlink w:anchor="_Toc176829903" w:history="1">
            <w:r w:rsidRPr="004D00B6">
              <w:rPr>
                <w:rStyle w:val="Hyperlink"/>
                <w:rFonts w:cs="B Nazanin"/>
                <w:rtl/>
              </w:rPr>
              <w:t>9-2-2- تفاوت ز</w:t>
            </w:r>
            <w:r w:rsidRPr="004D00B6">
              <w:rPr>
                <w:rStyle w:val="Hyperlink"/>
                <w:rFonts w:cs="B Nazanin" w:hint="cs"/>
                <w:rtl/>
              </w:rPr>
              <w:t>ی</w:t>
            </w:r>
            <w:r w:rsidRPr="004D00B6">
              <w:rPr>
                <w:rStyle w:val="Hyperlink"/>
                <w:rFonts w:cs="B Nazanin" w:hint="eastAsia"/>
                <w:rtl/>
              </w:rPr>
              <w:t>ست</w:t>
            </w:r>
            <w:r w:rsidRPr="004D00B6">
              <w:rPr>
                <w:rStyle w:val="Hyperlink"/>
                <w:rFonts w:cs="B Nazanin"/>
                <w:rtl/>
              </w:rPr>
              <w:t xml:space="preserve"> گرا</w:t>
            </w:r>
            <w:r w:rsidRPr="004D00B6">
              <w:rPr>
                <w:rStyle w:val="Hyperlink"/>
                <w:rFonts w:cs="B Nazanin" w:hint="cs"/>
                <w:rtl/>
              </w:rPr>
              <w:t>یی</w:t>
            </w:r>
            <w:r w:rsidRPr="004D00B6">
              <w:rPr>
                <w:rStyle w:val="Hyperlink"/>
                <w:rFonts w:cs="B Nazanin"/>
                <w:rtl/>
              </w:rPr>
              <w:t xml:space="preserve"> با ز</w:t>
            </w:r>
            <w:r w:rsidRPr="004D00B6">
              <w:rPr>
                <w:rStyle w:val="Hyperlink"/>
                <w:rFonts w:cs="B Nazanin" w:hint="cs"/>
                <w:rtl/>
              </w:rPr>
              <w:t>ی</w:t>
            </w:r>
            <w:r w:rsidRPr="004D00B6">
              <w:rPr>
                <w:rStyle w:val="Hyperlink"/>
                <w:rFonts w:cs="B Nazanin" w:hint="eastAsia"/>
                <w:rtl/>
              </w:rPr>
              <w:t>ست</w:t>
            </w:r>
            <w:r w:rsidRPr="004D00B6">
              <w:rPr>
                <w:rStyle w:val="Hyperlink"/>
                <w:rFonts w:cs="B Nazanin"/>
                <w:rtl/>
              </w:rPr>
              <w:t xml:space="preserve"> منطقه گرا</w:t>
            </w:r>
            <w:r w:rsidRPr="004D00B6">
              <w:rPr>
                <w:rStyle w:val="Hyperlink"/>
                <w:rFonts w:cs="B Nazanin"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176829903 </w:instrText>
            </w:r>
            <w:r>
              <w:rPr>
                <w:webHidden/>
              </w:rPr>
              <w:instrText>\h</w:instrText>
            </w:r>
            <w:r>
              <w:rPr>
                <w:webHidden/>
                <w:rtl/>
              </w:rPr>
              <w:instrText xml:space="preserve"> </w:instrText>
            </w:r>
            <w:r>
              <w:rPr>
                <w:webHidden/>
                <w:rtl/>
              </w:rPr>
            </w:r>
            <w:r>
              <w:rPr>
                <w:webHidden/>
                <w:rtl/>
              </w:rPr>
              <w:fldChar w:fldCharType="separate"/>
            </w:r>
            <w:r>
              <w:rPr>
                <w:webHidden/>
                <w:rtl/>
              </w:rPr>
              <w:t>83</w:t>
            </w:r>
            <w:r>
              <w:rPr>
                <w:webHidden/>
                <w:rtl/>
              </w:rPr>
              <w:fldChar w:fldCharType="end"/>
            </w:r>
          </w:hyperlink>
        </w:p>
        <w:p w14:paraId="1A9CB618" w14:textId="0B6DDD99" w:rsidR="00C8774B" w:rsidRDefault="00C8774B" w:rsidP="00C8774B">
          <w:pPr>
            <w:pStyle w:val="TOC1"/>
            <w:rPr>
              <w:rFonts w:asciiTheme="minorHAnsi" w:eastAsiaTheme="minorEastAsia" w:hAnsiTheme="minorHAnsi" w:cstheme="minorBidi"/>
              <w:b/>
              <w:bCs/>
              <w:sz w:val="22"/>
              <w:szCs w:val="22"/>
              <w:rtl/>
            </w:rPr>
          </w:pPr>
          <w:hyperlink w:anchor="_Toc176829904" w:history="1">
            <w:r w:rsidRPr="004D00B6">
              <w:rPr>
                <w:rStyle w:val="Hyperlink"/>
                <w:rFonts w:cs="B Nazanin"/>
                <w:rtl/>
              </w:rPr>
              <w:t>10-2-2- عوامل کل</w:t>
            </w:r>
            <w:r w:rsidRPr="004D00B6">
              <w:rPr>
                <w:rStyle w:val="Hyperlink"/>
                <w:rFonts w:cs="B Nazanin" w:hint="cs"/>
                <w:rtl/>
              </w:rPr>
              <w:t>ی</w:t>
            </w:r>
            <w:r w:rsidRPr="004D00B6">
              <w:rPr>
                <w:rStyle w:val="Hyperlink"/>
                <w:rFonts w:cs="B Nazanin" w:hint="eastAsia"/>
                <w:rtl/>
              </w:rPr>
              <w:t>د</w:t>
            </w:r>
            <w:r w:rsidRPr="004D00B6">
              <w:rPr>
                <w:rStyle w:val="Hyperlink"/>
                <w:rFonts w:cs="B Nazanin" w:hint="cs"/>
                <w:rtl/>
              </w:rPr>
              <w:t>ی</w:t>
            </w:r>
            <w:r w:rsidRPr="004D00B6">
              <w:rPr>
                <w:rStyle w:val="Hyperlink"/>
                <w:rFonts w:cs="B Nazanin"/>
                <w:rtl/>
              </w:rPr>
              <w:t xml:space="preserve"> در مدل ز</w:t>
            </w:r>
            <w:r w:rsidRPr="004D00B6">
              <w:rPr>
                <w:rStyle w:val="Hyperlink"/>
                <w:rFonts w:cs="B Nazanin" w:hint="cs"/>
                <w:rtl/>
              </w:rPr>
              <w:t>ی</w:t>
            </w:r>
            <w:r w:rsidRPr="004D00B6">
              <w:rPr>
                <w:rStyle w:val="Hyperlink"/>
                <w:rFonts w:cs="B Nazanin" w:hint="eastAsia"/>
                <w:rtl/>
              </w:rPr>
              <w:t>ست</w:t>
            </w:r>
            <w:r w:rsidRPr="004D00B6">
              <w:rPr>
                <w:rStyle w:val="Hyperlink"/>
                <w:rFonts w:cs="B Nazanin"/>
                <w:rtl/>
              </w:rPr>
              <w:t xml:space="preserve"> منطقه گرا</w:t>
            </w:r>
            <w:r w:rsidRPr="004D00B6">
              <w:rPr>
                <w:rStyle w:val="Hyperlink"/>
                <w:rFonts w:cs="B Nazanin"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176829904 </w:instrText>
            </w:r>
            <w:r>
              <w:rPr>
                <w:webHidden/>
              </w:rPr>
              <w:instrText>\h</w:instrText>
            </w:r>
            <w:r>
              <w:rPr>
                <w:webHidden/>
                <w:rtl/>
              </w:rPr>
              <w:instrText xml:space="preserve"> </w:instrText>
            </w:r>
            <w:r>
              <w:rPr>
                <w:webHidden/>
                <w:rtl/>
              </w:rPr>
            </w:r>
            <w:r>
              <w:rPr>
                <w:webHidden/>
                <w:rtl/>
              </w:rPr>
              <w:fldChar w:fldCharType="separate"/>
            </w:r>
            <w:r>
              <w:rPr>
                <w:webHidden/>
                <w:rtl/>
              </w:rPr>
              <w:t>84</w:t>
            </w:r>
            <w:r>
              <w:rPr>
                <w:webHidden/>
                <w:rtl/>
              </w:rPr>
              <w:fldChar w:fldCharType="end"/>
            </w:r>
          </w:hyperlink>
        </w:p>
        <w:p w14:paraId="090264A7" w14:textId="10905EA1" w:rsidR="00C8774B" w:rsidRDefault="00C8774B" w:rsidP="00C8774B">
          <w:pPr>
            <w:pStyle w:val="TOC1"/>
            <w:rPr>
              <w:rFonts w:asciiTheme="minorHAnsi" w:eastAsiaTheme="minorEastAsia" w:hAnsiTheme="minorHAnsi" w:cstheme="minorBidi"/>
              <w:b/>
              <w:bCs/>
              <w:sz w:val="22"/>
              <w:szCs w:val="22"/>
              <w:rtl/>
            </w:rPr>
          </w:pPr>
          <w:hyperlink w:anchor="_Toc176829905" w:history="1">
            <w:r w:rsidRPr="004D00B6">
              <w:rPr>
                <w:rStyle w:val="Hyperlink"/>
                <w:rFonts w:cs="B Nazanin"/>
                <w:rtl/>
              </w:rPr>
              <w:t>11-2-2- بازبرنامه‌ر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176829905 </w:instrText>
            </w:r>
            <w:r>
              <w:rPr>
                <w:webHidden/>
              </w:rPr>
              <w:instrText>\h</w:instrText>
            </w:r>
            <w:r>
              <w:rPr>
                <w:webHidden/>
                <w:rtl/>
              </w:rPr>
              <w:instrText xml:space="preserve"> </w:instrText>
            </w:r>
            <w:r>
              <w:rPr>
                <w:webHidden/>
                <w:rtl/>
              </w:rPr>
            </w:r>
            <w:r>
              <w:rPr>
                <w:webHidden/>
                <w:rtl/>
              </w:rPr>
              <w:fldChar w:fldCharType="separate"/>
            </w:r>
            <w:r>
              <w:rPr>
                <w:webHidden/>
                <w:rtl/>
              </w:rPr>
              <w:t>85</w:t>
            </w:r>
            <w:r>
              <w:rPr>
                <w:webHidden/>
                <w:rtl/>
              </w:rPr>
              <w:fldChar w:fldCharType="end"/>
            </w:r>
          </w:hyperlink>
        </w:p>
        <w:p w14:paraId="3BDC1B68" w14:textId="569D229C" w:rsidR="00C8774B" w:rsidRDefault="00C8774B" w:rsidP="00C8774B">
          <w:pPr>
            <w:pStyle w:val="TOC1"/>
            <w:rPr>
              <w:rFonts w:asciiTheme="minorHAnsi" w:eastAsiaTheme="minorEastAsia" w:hAnsiTheme="minorHAnsi" w:cstheme="minorBidi"/>
              <w:b/>
              <w:bCs/>
              <w:sz w:val="22"/>
              <w:szCs w:val="22"/>
              <w:rtl/>
            </w:rPr>
          </w:pPr>
          <w:hyperlink w:anchor="_Toc176829906" w:history="1">
            <w:r w:rsidRPr="004D00B6">
              <w:rPr>
                <w:rStyle w:val="Hyperlink"/>
                <w:rFonts w:cs="B Nazanin"/>
                <w:rtl/>
              </w:rPr>
              <w:t>12-2-2- خلاصه‌ا</w:t>
            </w:r>
            <w:r w:rsidRPr="004D00B6">
              <w:rPr>
                <w:rStyle w:val="Hyperlink"/>
                <w:rFonts w:cs="B Nazanin" w:hint="cs"/>
                <w:rtl/>
              </w:rPr>
              <w:t>ی</w:t>
            </w:r>
            <w:r w:rsidRPr="004D00B6">
              <w:rPr>
                <w:rStyle w:val="Hyperlink"/>
                <w:rFonts w:cs="B Nazanin"/>
                <w:rtl/>
              </w:rPr>
              <w:t xml:space="preserve"> از مراحل بازبرنامه‌ر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Nazanin"/>
                <w:rtl/>
              </w:rPr>
              <w:t xml:space="preserve"> کردن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176829906 </w:instrText>
            </w:r>
            <w:r>
              <w:rPr>
                <w:webHidden/>
              </w:rPr>
              <w:instrText>\h</w:instrText>
            </w:r>
            <w:r>
              <w:rPr>
                <w:webHidden/>
                <w:rtl/>
              </w:rPr>
              <w:instrText xml:space="preserve"> </w:instrText>
            </w:r>
            <w:r>
              <w:rPr>
                <w:webHidden/>
                <w:rtl/>
              </w:rPr>
            </w:r>
            <w:r>
              <w:rPr>
                <w:webHidden/>
                <w:rtl/>
              </w:rPr>
              <w:fldChar w:fldCharType="separate"/>
            </w:r>
            <w:r>
              <w:rPr>
                <w:webHidden/>
                <w:rtl/>
              </w:rPr>
              <w:t>85</w:t>
            </w:r>
            <w:r>
              <w:rPr>
                <w:webHidden/>
                <w:rtl/>
              </w:rPr>
              <w:fldChar w:fldCharType="end"/>
            </w:r>
          </w:hyperlink>
        </w:p>
        <w:p w14:paraId="06143C3A" w14:textId="7C8FD0AD" w:rsidR="00C8774B" w:rsidRDefault="00C8774B" w:rsidP="00C8774B">
          <w:pPr>
            <w:pStyle w:val="TOC1"/>
            <w:rPr>
              <w:rFonts w:asciiTheme="minorHAnsi" w:eastAsiaTheme="minorEastAsia" w:hAnsiTheme="minorHAnsi" w:cstheme="minorBidi"/>
              <w:b/>
              <w:bCs/>
              <w:sz w:val="22"/>
              <w:szCs w:val="22"/>
              <w:rtl/>
            </w:rPr>
          </w:pPr>
          <w:hyperlink w:anchor="_Toc176829907" w:history="1">
            <w:r w:rsidRPr="004D00B6">
              <w:rPr>
                <w:rStyle w:val="Hyperlink"/>
                <w:rFonts w:cs="B Nazanin"/>
                <w:rtl/>
              </w:rPr>
              <w:t>13-2-2- باز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Nazanin"/>
                <w:rtl/>
              </w:rPr>
              <w:t xml:space="preserve"> منطقه ا</w:t>
            </w:r>
            <w:r w:rsidRPr="004D00B6">
              <w:rPr>
                <w:rStyle w:val="Hyperlink"/>
                <w:rFonts w:cs="B Nazanin"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176829907 </w:instrText>
            </w:r>
            <w:r>
              <w:rPr>
                <w:webHidden/>
              </w:rPr>
              <w:instrText>\h</w:instrText>
            </w:r>
            <w:r>
              <w:rPr>
                <w:webHidden/>
                <w:rtl/>
              </w:rPr>
              <w:instrText xml:space="preserve"> </w:instrText>
            </w:r>
            <w:r>
              <w:rPr>
                <w:webHidden/>
                <w:rtl/>
              </w:rPr>
            </w:r>
            <w:r>
              <w:rPr>
                <w:webHidden/>
                <w:rtl/>
              </w:rPr>
              <w:fldChar w:fldCharType="separate"/>
            </w:r>
            <w:r>
              <w:rPr>
                <w:webHidden/>
                <w:rtl/>
              </w:rPr>
              <w:t>86</w:t>
            </w:r>
            <w:r>
              <w:rPr>
                <w:webHidden/>
                <w:rtl/>
              </w:rPr>
              <w:fldChar w:fldCharType="end"/>
            </w:r>
          </w:hyperlink>
        </w:p>
        <w:p w14:paraId="51572F92" w14:textId="56E399B9" w:rsidR="00C8774B" w:rsidRDefault="00C8774B" w:rsidP="00C8774B">
          <w:pPr>
            <w:pStyle w:val="TOC1"/>
            <w:rPr>
              <w:rFonts w:asciiTheme="minorHAnsi" w:eastAsiaTheme="minorEastAsia" w:hAnsiTheme="minorHAnsi" w:cstheme="minorBidi"/>
              <w:b/>
              <w:bCs/>
              <w:sz w:val="22"/>
              <w:szCs w:val="22"/>
              <w:rtl/>
            </w:rPr>
          </w:pPr>
          <w:hyperlink w:anchor="_Toc176829908" w:history="1">
            <w:r w:rsidRPr="004D00B6">
              <w:rPr>
                <w:rStyle w:val="Hyperlink"/>
                <w:rFonts w:cs="B Nazanin"/>
                <w:rtl/>
              </w:rPr>
              <w:t>14-2-2- بررس</w:t>
            </w:r>
            <w:r w:rsidRPr="004D00B6">
              <w:rPr>
                <w:rStyle w:val="Hyperlink"/>
                <w:rFonts w:cs="B Nazanin" w:hint="cs"/>
                <w:rtl/>
              </w:rPr>
              <w:t>ی</w:t>
            </w:r>
            <w:r w:rsidRPr="004D00B6">
              <w:rPr>
                <w:rStyle w:val="Hyperlink"/>
                <w:rFonts w:cs="B Nazanin"/>
                <w:rtl/>
              </w:rPr>
              <w:t xml:space="preserve"> پوشش تئور</w:t>
            </w:r>
            <w:r w:rsidRPr="004D00B6">
              <w:rPr>
                <w:rStyle w:val="Hyperlink"/>
                <w:rFonts w:cs="B Nazanin" w:hint="cs"/>
                <w:rtl/>
              </w:rPr>
              <w:t>ی</w:t>
            </w:r>
            <w:r w:rsidRPr="004D00B6">
              <w:rPr>
                <w:rStyle w:val="Hyperlink"/>
                <w:rFonts w:cs="B Nazanin" w:hint="eastAsia"/>
                <w:rtl/>
              </w:rPr>
              <w:t>ک</w:t>
            </w:r>
            <w:r w:rsidRPr="004D00B6">
              <w:rPr>
                <w:rStyle w:val="Hyperlink"/>
                <w:rFonts w:cs="B Nazanin"/>
                <w:rtl/>
              </w:rPr>
              <w:t xml:space="preserve"> ز</w:t>
            </w:r>
            <w:r w:rsidRPr="004D00B6">
              <w:rPr>
                <w:rStyle w:val="Hyperlink"/>
                <w:rFonts w:cs="B Nazanin" w:hint="cs"/>
                <w:rtl/>
              </w:rPr>
              <w:t>ی</w:t>
            </w:r>
            <w:r w:rsidRPr="004D00B6">
              <w:rPr>
                <w:rStyle w:val="Hyperlink"/>
                <w:rFonts w:cs="B Nazanin" w:hint="eastAsia"/>
                <w:rtl/>
              </w:rPr>
              <w:t>ست</w:t>
            </w:r>
            <w:r w:rsidRPr="004D00B6">
              <w:rPr>
                <w:rStyle w:val="Hyperlink"/>
                <w:rFonts w:cs="B Nazanin"/>
                <w:rtl/>
              </w:rPr>
              <w:t xml:space="preserve"> منطقه گرا</w:t>
            </w:r>
            <w:r w:rsidRPr="004D00B6">
              <w:rPr>
                <w:rStyle w:val="Hyperlink"/>
                <w:rFonts w:cs="B Nazanin"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176829908 </w:instrText>
            </w:r>
            <w:r>
              <w:rPr>
                <w:webHidden/>
              </w:rPr>
              <w:instrText>\h</w:instrText>
            </w:r>
            <w:r>
              <w:rPr>
                <w:webHidden/>
                <w:rtl/>
              </w:rPr>
              <w:instrText xml:space="preserve"> </w:instrText>
            </w:r>
            <w:r>
              <w:rPr>
                <w:webHidden/>
                <w:rtl/>
              </w:rPr>
            </w:r>
            <w:r>
              <w:rPr>
                <w:webHidden/>
                <w:rtl/>
              </w:rPr>
              <w:fldChar w:fldCharType="separate"/>
            </w:r>
            <w:r>
              <w:rPr>
                <w:webHidden/>
                <w:rtl/>
              </w:rPr>
              <w:t>87</w:t>
            </w:r>
            <w:r>
              <w:rPr>
                <w:webHidden/>
                <w:rtl/>
              </w:rPr>
              <w:fldChar w:fldCharType="end"/>
            </w:r>
          </w:hyperlink>
        </w:p>
        <w:p w14:paraId="18C8DE37" w14:textId="70EF1474" w:rsidR="00C8774B" w:rsidRDefault="00C8774B" w:rsidP="00C8774B">
          <w:pPr>
            <w:pStyle w:val="TOC1"/>
            <w:rPr>
              <w:rFonts w:asciiTheme="minorHAnsi" w:eastAsiaTheme="minorEastAsia" w:hAnsiTheme="minorHAnsi" w:cstheme="minorBidi"/>
              <w:b/>
              <w:bCs/>
              <w:sz w:val="22"/>
              <w:szCs w:val="22"/>
              <w:rtl/>
            </w:rPr>
          </w:pPr>
          <w:hyperlink w:anchor="_Toc176829909" w:history="1">
            <w:r w:rsidRPr="004D00B6">
              <w:rPr>
                <w:rStyle w:val="Hyperlink"/>
                <w:rFonts w:cs="B Nazanin"/>
                <w:rtl/>
              </w:rPr>
              <w:t>15-2-2- د</w:t>
            </w:r>
            <w:r w:rsidRPr="004D00B6">
              <w:rPr>
                <w:rStyle w:val="Hyperlink"/>
                <w:rFonts w:cs="B Nazanin" w:hint="cs"/>
                <w:rtl/>
              </w:rPr>
              <w:t>ی</w:t>
            </w:r>
            <w:r w:rsidRPr="004D00B6">
              <w:rPr>
                <w:rStyle w:val="Hyperlink"/>
                <w:rFonts w:cs="B Nazanin" w:hint="eastAsia"/>
                <w:rtl/>
              </w:rPr>
              <w:t>دگاه</w:t>
            </w:r>
            <w:r w:rsidRPr="004D00B6">
              <w:rPr>
                <w:rStyle w:val="Hyperlink"/>
                <w:rFonts w:cs="B Nazanin"/>
                <w:rtl/>
              </w:rPr>
              <w:t>‌ها</w:t>
            </w:r>
            <w:r w:rsidRPr="004D00B6">
              <w:rPr>
                <w:rStyle w:val="Hyperlink"/>
                <w:rFonts w:cs="B Nazanin" w:hint="cs"/>
                <w:rtl/>
              </w:rPr>
              <w:t>ی</w:t>
            </w:r>
            <w:r w:rsidRPr="004D00B6">
              <w:rPr>
                <w:rStyle w:val="Hyperlink"/>
                <w:rFonts w:cs="B Nazanin"/>
                <w:rtl/>
              </w:rPr>
              <w:t xml:space="preserve"> مختلف در برنامه‌ر</w:t>
            </w:r>
            <w:r w:rsidRPr="004D00B6">
              <w:rPr>
                <w:rStyle w:val="Hyperlink"/>
                <w:rFonts w:cs="B Nazanin" w:hint="cs"/>
                <w:rtl/>
              </w:rPr>
              <w:t>ی</w:t>
            </w:r>
            <w:r w:rsidRPr="004D00B6">
              <w:rPr>
                <w:rStyle w:val="Hyperlink"/>
                <w:rFonts w:cs="B Nazanin" w:hint="eastAsia"/>
                <w:rtl/>
              </w:rPr>
              <w:t>ز</w:t>
            </w:r>
            <w:r w:rsidRPr="004D00B6">
              <w:rPr>
                <w:rStyle w:val="Hyperlink"/>
                <w:rFonts w:cs="B Nazanin" w:hint="cs"/>
                <w:rtl/>
              </w:rPr>
              <w:t>ی</w:t>
            </w:r>
            <w:r w:rsidRPr="004D00B6">
              <w:rPr>
                <w:rStyle w:val="Hyperlink"/>
                <w:rFonts w:cs="B Nazanin"/>
                <w:rtl/>
              </w:rPr>
              <w:t xml:space="preserve"> منطقه‌ا</w:t>
            </w:r>
            <w:r w:rsidRPr="004D00B6">
              <w:rPr>
                <w:rStyle w:val="Hyperlink"/>
                <w:rFonts w:cs="B Nazanin"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176829909 </w:instrText>
            </w:r>
            <w:r>
              <w:rPr>
                <w:webHidden/>
              </w:rPr>
              <w:instrText>\h</w:instrText>
            </w:r>
            <w:r>
              <w:rPr>
                <w:webHidden/>
                <w:rtl/>
              </w:rPr>
              <w:instrText xml:space="preserve"> </w:instrText>
            </w:r>
            <w:r>
              <w:rPr>
                <w:webHidden/>
                <w:rtl/>
              </w:rPr>
            </w:r>
            <w:r>
              <w:rPr>
                <w:webHidden/>
                <w:rtl/>
              </w:rPr>
              <w:fldChar w:fldCharType="separate"/>
            </w:r>
            <w:r>
              <w:rPr>
                <w:webHidden/>
                <w:rtl/>
              </w:rPr>
              <w:t>87</w:t>
            </w:r>
            <w:r>
              <w:rPr>
                <w:webHidden/>
                <w:rtl/>
              </w:rPr>
              <w:fldChar w:fldCharType="end"/>
            </w:r>
          </w:hyperlink>
        </w:p>
        <w:p w14:paraId="6D01A637" w14:textId="25941D70" w:rsidR="00C8774B" w:rsidRDefault="00C8774B" w:rsidP="00C8774B">
          <w:pPr>
            <w:pStyle w:val="TOC1"/>
            <w:rPr>
              <w:rFonts w:asciiTheme="minorHAnsi" w:eastAsiaTheme="minorEastAsia" w:hAnsiTheme="minorHAnsi" w:cstheme="minorBidi"/>
              <w:b/>
              <w:bCs/>
              <w:sz w:val="22"/>
              <w:szCs w:val="22"/>
              <w:rtl/>
            </w:rPr>
          </w:pPr>
          <w:hyperlink w:anchor="_Toc176829910" w:history="1">
            <w:r w:rsidRPr="004D00B6">
              <w:rPr>
                <w:rStyle w:val="Hyperlink"/>
                <w:rFonts w:cs="B Nazanin"/>
                <w:rtl/>
              </w:rPr>
              <w:t>3-2-</w:t>
            </w:r>
            <w:r>
              <w:rPr>
                <w:rFonts w:asciiTheme="minorHAnsi" w:eastAsiaTheme="minorEastAsia" w:hAnsiTheme="minorHAnsi" w:cstheme="minorBidi"/>
                <w:b/>
                <w:bCs/>
                <w:sz w:val="22"/>
                <w:szCs w:val="22"/>
                <w:rtl/>
              </w:rPr>
              <w:tab/>
            </w:r>
            <w:r w:rsidRPr="004D00B6">
              <w:rPr>
                <w:rStyle w:val="Hyperlink"/>
                <w:rFonts w:cs="B Nazanin"/>
                <w:rtl/>
              </w:rPr>
              <w:t>پ</w:t>
            </w:r>
            <w:r w:rsidRPr="004D00B6">
              <w:rPr>
                <w:rStyle w:val="Hyperlink"/>
                <w:rFonts w:cs="B Nazanin" w:hint="cs"/>
                <w:rtl/>
              </w:rPr>
              <w:t>ی</w:t>
            </w:r>
            <w:r w:rsidRPr="004D00B6">
              <w:rPr>
                <w:rStyle w:val="Hyperlink"/>
                <w:rFonts w:cs="B Nazanin" w:hint="eastAsia"/>
                <w:rtl/>
              </w:rPr>
              <w:t>ش</w:t>
            </w:r>
            <w:r w:rsidRPr="004D00B6">
              <w:rPr>
                <w:rStyle w:val="Hyperlink"/>
                <w:rFonts w:cs="B Nazanin" w:hint="cs"/>
                <w:rtl/>
              </w:rPr>
              <w:t>ی</w:t>
            </w:r>
            <w:r w:rsidRPr="004D00B6">
              <w:rPr>
                <w:rStyle w:val="Hyperlink"/>
                <w:rFonts w:cs="B Nazanin" w:hint="eastAsia"/>
                <w:rtl/>
              </w:rPr>
              <w:t>نه</w:t>
            </w:r>
            <w:r w:rsidRPr="004D00B6">
              <w:rPr>
                <w:rStyle w:val="Hyperlink"/>
                <w:rFonts w:cs="B Nazanin"/>
                <w:rtl/>
              </w:rPr>
              <w:t xml:space="preserve"> تحق</w:t>
            </w:r>
            <w:r w:rsidRPr="004D00B6">
              <w:rPr>
                <w:rStyle w:val="Hyperlink"/>
                <w:rFonts w:cs="B Nazanin" w:hint="cs"/>
                <w:rtl/>
              </w:rPr>
              <w:t>ی</w:t>
            </w:r>
            <w:r w:rsidRPr="004D00B6">
              <w:rPr>
                <w:rStyle w:val="Hyperlink"/>
                <w:rFonts w:cs="B Nazanin" w:hint="eastAsia"/>
                <w:rtl/>
              </w:rPr>
              <w:t>ق</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176829910 </w:instrText>
            </w:r>
            <w:r>
              <w:rPr>
                <w:webHidden/>
              </w:rPr>
              <w:instrText>\h</w:instrText>
            </w:r>
            <w:r>
              <w:rPr>
                <w:webHidden/>
                <w:rtl/>
              </w:rPr>
              <w:instrText xml:space="preserve"> </w:instrText>
            </w:r>
            <w:r>
              <w:rPr>
                <w:webHidden/>
                <w:rtl/>
              </w:rPr>
            </w:r>
            <w:r>
              <w:rPr>
                <w:webHidden/>
                <w:rtl/>
              </w:rPr>
              <w:fldChar w:fldCharType="separate"/>
            </w:r>
            <w:r>
              <w:rPr>
                <w:webHidden/>
                <w:rtl/>
              </w:rPr>
              <w:t>91</w:t>
            </w:r>
            <w:r>
              <w:rPr>
                <w:webHidden/>
                <w:rtl/>
              </w:rPr>
              <w:fldChar w:fldCharType="end"/>
            </w:r>
          </w:hyperlink>
        </w:p>
        <w:p w14:paraId="73527BB2" w14:textId="52B18C83" w:rsidR="00C8774B" w:rsidRDefault="00C8774B">
          <w:pPr>
            <w:pStyle w:val="TOC3"/>
            <w:rPr>
              <w:rFonts w:asciiTheme="minorHAnsi" w:eastAsiaTheme="minorEastAsia" w:hAnsiTheme="minorHAnsi" w:cstheme="minorBidi"/>
              <w:noProof/>
              <w:szCs w:val="22"/>
              <w:rtl/>
            </w:rPr>
          </w:pPr>
          <w:hyperlink w:anchor="_Toc176829916" w:history="1">
            <w:r w:rsidRPr="004D00B6">
              <w:rPr>
                <w:rStyle w:val="Hyperlink"/>
                <w:rFonts w:cs="B Nazanin"/>
                <w:noProof/>
                <w:lang w:bidi="fa-IR"/>
              </w:rPr>
              <w:t>3-2-1-</w:t>
            </w:r>
            <w:r w:rsidRPr="004D00B6">
              <w:rPr>
                <w:rStyle w:val="Hyperlink"/>
                <w:rFonts w:cs="B Nazanin"/>
                <w:noProof/>
                <w:rtl/>
                <w:lang w:bidi="fa-IR"/>
              </w:rPr>
              <w:t xml:space="preserve"> تب</w:t>
            </w:r>
            <w:r w:rsidRPr="004D00B6">
              <w:rPr>
                <w:rStyle w:val="Hyperlink"/>
                <w:rFonts w:cs="B Nazanin" w:hint="cs"/>
                <w:noProof/>
                <w:rtl/>
                <w:lang w:bidi="fa-IR"/>
              </w:rPr>
              <w:t>یی</w:t>
            </w:r>
            <w:r w:rsidRPr="004D00B6">
              <w:rPr>
                <w:rStyle w:val="Hyperlink"/>
                <w:rFonts w:cs="B Nazanin" w:hint="eastAsia"/>
                <w:noProof/>
                <w:rtl/>
                <w:lang w:bidi="fa-IR"/>
              </w:rPr>
              <w:t>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176829916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101</w:t>
            </w:r>
            <w:r>
              <w:rPr>
                <w:noProof/>
                <w:webHidden/>
                <w:rtl/>
              </w:rPr>
              <w:fldChar w:fldCharType="end"/>
            </w:r>
          </w:hyperlink>
        </w:p>
        <w:p w14:paraId="3E605546" w14:textId="5BB6317C" w:rsidR="00C8774B" w:rsidRDefault="00C8774B">
          <w:pPr>
            <w:pStyle w:val="TOC3"/>
            <w:rPr>
              <w:rFonts w:asciiTheme="minorHAnsi" w:eastAsiaTheme="minorEastAsia" w:hAnsiTheme="minorHAnsi" w:cstheme="minorBidi"/>
              <w:noProof/>
              <w:szCs w:val="22"/>
              <w:rtl/>
            </w:rPr>
          </w:pPr>
          <w:hyperlink w:anchor="_Toc176829917" w:history="1">
            <w:r w:rsidRPr="004D00B6">
              <w:rPr>
                <w:rStyle w:val="Hyperlink"/>
                <w:rFonts w:cs="B Nazanin"/>
                <w:noProof/>
                <w:rtl/>
                <w:lang w:bidi="fa-IR"/>
              </w:rPr>
              <w:t>3-2-2- فرآيند تعيين و تبيين هدف</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176829917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103</w:t>
            </w:r>
            <w:r>
              <w:rPr>
                <w:noProof/>
                <w:webHidden/>
                <w:rtl/>
              </w:rPr>
              <w:fldChar w:fldCharType="end"/>
            </w:r>
          </w:hyperlink>
        </w:p>
        <w:p w14:paraId="10B430C7" w14:textId="4ECBD564" w:rsidR="00C8774B" w:rsidRDefault="00C8774B">
          <w:pPr>
            <w:pStyle w:val="TOC3"/>
            <w:rPr>
              <w:rFonts w:asciiTheme="minorHAnsi" w:eastAsiaTheme="minorEastAsia" w:hAnsiTheme="minorHAnsi" w:cstheme="minorBidi"/>
              <w:noProof/>
              <w:szCs w:val="22"/>
              <w:rtl/>
            </w:rPr>
          </w:pPr>
          <w:hyperlink w:anchor="_Toc176829918" w:history="1">
            <w:r w:rsidRPr="004D00B6">
              <w:rPr>
                <w:rStyle w:val="Hyperlink"/>
                <w:rFonts w:cs="B Nazanin"/>
                <w:noProof/>
                <w:rtl/>
                <w:lang w:bidi="fa-IR"/>
              </w:rPr>
              <w:t>3-2-3-</w:t>
            </w:r>
            <w:r w:rsidRPr="004D00B6">
              <w:rPr>
                <w:rStyle w:val="Hyperlink"/>
                <w:rFonts w:ascii="Times New Roman" w:hAnsi="Times New Roman" w:cs="B Nazanin"/>
                <w:noProof/>
                <w:rtl/>
                <w:lang w:bidi="fa-IR"/>
              </w:rPr>
              <w:t xml:space="preserve"> مدل تحل</w:t>
            </w:r>
            <w:r w:rsidRPr="004D00B6">
              <w:rPr>
                <w:rStyle w:val="Hyperlink"/>
                <w:rFonts w:ascii="Times New Roman" w:hAnsi="Times New Roman" w:cs="B Nazanin" w:hint="cs"/>
                <w:noProof/>
                <w:rtl/>
                <w:lang w:bidi="fa-IR"/>
              </w:rPr>
              <w:t>ی</w:t>
            </w:r>
            <w:r w:rsidRPr="004D00B6">
              <w:rPr>
                <w:rStyle w:val="Hyperlink"/>
                <w:rFonts w:ascii="Times New Roman" w:hAnsi="Times New Roman" w:cs="B Nazanin" w:hint="eastAsia"/>
                <w:noProof/>
                <w:rtl/>
                <w:lang w:bidi="fa-IR"/>
              </w:rPr>
              <w:t>ل</w:t>
            </w:r>
            <w:r w:rsidRPr="004D00B6">
              <w:rPr>
                <w:rStyle w:val="Hyperlink"/>
                <w:rFonts w:ascii="Times New Roman" w:hAnsi="Times New Roman" w:cs="B Nazanin"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176829918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104</w:t>
            </w:r>
            <w:r>
              <w:rPr>
                <w:noProof/>
                <w:webHidden/>
                <w:rtl/>
              </w:rPr>
              <w:fldChar w:fldCharType="end"/>
            </w:r>
          </w:hyperlink>
        </w:p>
        <w:p w14:paraId="6BC00DAB" w14:textId="4B6773F3" w:rsidR="00C8774B" w:rsidRDefault="00C8774B" w:rsidP="00C8774B">
          <w:pPr>
            <w:pStyle w:val="TOC1"/>
            <w:rPr>
              <w:rFonts w:asciiTheme="minorHAnsi" w:eastAsiaTheme="minorEastAsia" w:hAnsiTheme="minorHAnsi" w:cstheme="minorBidi"/>
              <w:b/>
              <w:bCs/>
              <w:sz w:val="22"/>
              <w:szCs w:val="22"/>
              <w:rtl/>
            </w:rPr>
          </w:pPr>
          <w:hyperlink w:anchor="_Toc176829919" w:history="1">
            <w:r w:rsidRPr="004D00B6">
              <w:rPr>
                <w:rStyle w:val="Hyperlink"/>
                <w:rFonts w:cs="B Nazanin"/>
                <w:rtl/>
              </w:rPr>
              <w:t>فصل 3:</w:t>
            </w:r>
            <w:r>
              <w:rPr>
                <w:rFonts w:asciiTheme="minorHAnsi" w:eastAsiaTheme="minorEastAsia" w:hAnsiTheme="minorHAnsi" w:cstheme="minorBidi"/>
                <w:b/>
                <w:bCs/>
                <w:sz w:val="22"/>
                <w:szCs w:val="22"/>
                <w:rtl/>
              </w:rPr>
              <w:tab/>
            </w:r>
            <w:r w:rsidRPr="004D00B6">
              <w:rPr>
                <w:rStyle w:val="Hyperlink"/>
                <w:rFonts w:cs="B Nazanin"/>
                <w:rtl/>
              </w:rPr>
              <w:t>روش تحقيق</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176829919 </w:instrText>
            </w:r>
            <w:r>
              <w:rPr>
                <w:webHidden/>
              </w:rPr>
              <w:instrText>\h</w:instrText>
            </w:r>
            <w:r>
              <w:rPr>
                <w:webHidden/>
                <w:rtl/>
              </w:rPr>
              <w:instrText xml:space="preserve"> </w:instrText>
            </w:r>
            <w:r>
              <w:rPr>
                <w:webHidden/>
                <w:rtl/>
              </w:rPr>
            </w:r>
            <w:r>
              <w:rPr>
                <w:webHidden/>
                <w:rtl/>
              </w:rPr>
              <w:fldChar w:fldCharType="separate"/>
            </w:r>
            <w:r>
              <w:rPr>
                <w:webHidden/>
                <w:rtl/>
              </w:rPr>
              <w:t>106</w:t>
            </w:r>
            <w:r>
              <w:rPr>
                <w:webHidden/>
                <w:rtl/>
              </w:rPr>
              <w:fldChar w:fldCharType="end"/>
            </w:r>
          </w:hyperlink>
        </w:p>
        <w:p w14:paraId="41D94EFC" w14:textId="0CD43464"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23" w:history="1">
            <w:r w:rsidRPr="004D00B6">
              <w:rPr>
                <w:rStyle w:val="Hyperlink"/>
                <w:rFonts w:ascii="B Nazanin" w:hAnsi="B Nazanin" w:cs="B Nazanin"/>
                <w:noProof/>
                <w:rtl/>
              </w:rPr>
              <w:t>1-3-</w:t>
            </w:r>
            <w:r>
              <w:rPr>
                <w:rFonts w:asciiTheme="minorHAnsi" w:eastAsiaTheme="minorEastAsia" w:hAnsiTheme="minorHAnsi" w:cstheme="minorBidi"/>
                <w:noProof/>
                <w:sz w:val="22"/>
                <w:szCs w:val="22"/>
                <w:rtl/>
                <w:lang w:bidi="ar-SA"/>
              </w:rPr>
              <w:tab/>
            </w:r>
            <w:r w:rsidRPr="004D00B6">
              <w:rPr>
                <w:rStyle w:val="Hyperlink"/>
                <w:rFonts w:cs="B Nazanin"/>
                <w:noProof/>
                <w:rtl/>
              </w:rPr>
              <w:t>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176829923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107</w:t>
            </w:r>
            <w:r>
              <w:rPr>
                <w:noProof/>
                <w:webHidden/>
                <w:rtl/>
              </w:rPr>
              <w:fldChar w:fldCharType="end"/>
            </w:r>
          </w:hyperlink>
        </w:p>
        <w:p w14:paraId="48B7E8BF" w14:textId="5C44AD54"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24" w:history="1">
            <w:r w:rsidRPr="004D00B6">
              <w:rPr>
                <w:rStyle w:val="Hyperlink"/>
                <w:rFonts w:ascii="B Nazanin" w:hAnsi="B Nazanin" w:cs="B Nazanin"/>
                <w:noProof/>
                <w:rtl/>
              </w:rPr>
              <w:t>2-3-</w:t>
            </w:r>
            <w:r>
              <w:rPr>
                <w:rFonts w:asciiTheme="minorHAnsi" w:eastAsiaTheme="minorEastAsia" w:hAnsiTheme="minorHAnsi" w:cstheme="minorBidi"/>
                <w:noProof/>
                <w:sz w:val="22"/>
                <w:szCs w:val="22"/>
                <w:rtl/>
                <w:lang w:bidi="ar-SA"/>
              </w:rPr>
              <w:tab/>
            </w:r>
            <w:r w:rsidRPr="004D00B6">
              <w:rPr>
                <w:rStyle w:val="Hyperlink"/>
                <w:rFonts w:cs="B Nazanin"/>
                <w:noProof/>
                <w:rtl/>
              </w:rPr>
              <w:t>ب</w:t>
            </w:r>
            <w:r w:rsidRPr="004D00B6">
              <w:rPr>
                <w:rStyle w:val="Hyperlink"/>
                <w:rFonts w:cs="B Nazanin" w:hint="cs"/>
                <w:noProof/>
                <w:rtl/>
              </w:rPr>
              <w:t>ی</w:t>
            </w:r>
            <w:r w:rsidRPr="004D00B6">
              <w:rPr>
                <w:rStyle w:val="Hyperlink"/>
                <w:rFonts w:cs="B Nazanin" w:hint="eastAsia"/>
                <w:noProof/>
                <w:rtl/>
              </w:rPr>
              <w:t>ان</w:t>
            </w:r>
            <w:r w:rsidRPr="004D00B6">
              <w:rPr>
                <w:rStyle w:val="Hyperlink"/>
                <w:rFonts w:cs="B Nazanin"/>
                <w:noProof/>
                <w:rtl/>
              </w:rPr>
              <w:t xml:space="preserve"> روش تحقيق</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176829924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107</w:t>
            </w:r>
            <w:r>
              <w:rPr>
                <w:noProof/>
                <w:webHidden/>
                <w:rtl/>
              </w:rPr>
              <w:fldChar w:fldCharType="end"/>
            </w:r>
          </w:hyperlink>
        </w:p>
        <w:p w14:paraId="5268C100" w14:textId="755FBBDF" w:rsidR="00C8774B" w:rsidRDefault="00C8774B">
          <w:pPr>
            <w:pStyle w:val="TOC3"/>
            <w:rPr>
              <w:rFonts w:asciiTheme="minorHAnsi" w:eastAsiaTheme="minorEastAsia" w:hAnsiTheme="minorHAnsi" w:cstheme="minorBidi"/>
              <w:noProof/>
              <w:szCs w:val="22"/>
              <w:rtl/>
            </w:rPr>
          </w:pPr>
          <w:hyperlink w:anchor="_Toc176829930" w:history="1">
            <w:r w:rsidRPr="004D00B6">
              <w:rPr>
                <w:rStyle w:val="Hyperlink"/>
                <w:rFonts w:cs="B Nazanin"/>
                <w:noProof/>
                <w:rtl/>
                <w:lang w:bidi="fa-IR"/>
              </w:rPr>
              <w:t>1-2-3- روش پژوهش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107</w:t>
            </w:r>
            <w:r>
              <w:rPr>
                <w:noProof/>
                <w:webHidden/>
                <w:rtl/>
              </w:rPr>
              <w:fldChar w:fldCharType="end"/>
            </w:r>
          </w:hyperlink>
        </w:p>
        <w:p w14:paraId="17C10022" w14:textId="7B1EFDAC" w:rsidR="00C8774B" w:rsidRDefault="00C8774B">
          <w:pPr>
            <w:pStyle w:val="TOC4"/>
            <w:tabs>
              <w:tab w:val="left" w:pos="1760"/>
            </w:tabs>
            <w:rPr>
              <w:rFonts w:asciiTheme="minorHAnsi" w:hAnsiTheme="minorHAnsi" w:cstheme="minorBidi"/>
              <w:noProof/>
              <w:sz w:val="22"/>
              <w:szCs w:val="22"/>
              <w:rtl/>
            </w:rPr>
          </w:pPr>
          <w:hyperlink w:anchor="_Toc176829931" w:history="1">
            <w:r w:rsidRPr="004D00B6">
              <w:rPr>
                <w:rStyle w:val="Hyperlink"/>
                <w:rFonts w:cs="B Nazanin"/>
                <w:noProof/>
                <w:lang w:bidi="fa-IR"/>
              </w:rPr>
              <w:t>1-1-2-3-</w:t>
            </w:r>
            <w:r>
              <w:rPr>
                <w:rFonts w:asciiTheme="minorHAnsi" w:hAnsiTheme="minorHAnsi" w:cstheme="minorBidi"/>
                <w:noProof/>
                <w:sz w:val="22"/>
                <w:szCs w:val="22"/>
                <w:rtl/>
              </w:rPr>
              <w:tab/>
            </w:r>
            <w:r w:rsidRPr="004D00B6">
              <w:rPr>
                <w:rStyle w:val="Hyperlink"/>
                <w:rFonts w:cs="B Nazanin"/>
                <w:noProof/>
                <w:rtl/>
                <w:lang w:bidi="fa-IR"/>
              </w:rPr>
              <w:t>استدلال ق</w:t>
            </w:r>
            <w:r w:rsidRPr="004D00B6">
              <w:rPr>
                <w:rStyle w:val="Hyperlink"/>
                <w:rFonts w:cs="B Nazanin" w:hint="cs"/>
                <w:noProof/>
                <w:rtl/>
                <w:lang w:bidi="fa-IR"/>
              </w:rPr>
              <w:t>ی</w:t>
            </w:r>
            <w:r w:rsidRPr="004D00B6">
              <w:rPr>
                <w:rStyle w:val="Hyperlink"/>
                <w:rFonts w:cs="B Nazanin" w:hint="eastAsia"/>
                <w:noProof/>
                <w:rtl/>
                <w:lang w:bidi="fa-IR"/>
              </w:rPr>
              <w:t>اس</w:t>
            </w:r>
            <w:r w:rsidRPr="004D00B6">
              <w:rPr>
                <w:rStyle w:val="Hyperlink"/>
                <w:rFonts w:cs="B Nazanin" w:hint="cs"/>
                <w:noProof/>
                <w:rtl/>
                <w:lang w:bidi="fa-IR"/>
              </w:rPr>
              <w:t>ی</w:t>
            </w:r>
            <w:r w:rsidRPr="004D00B6">
              <w:rPr>
                <w:rStyle w:val="Hyperlink"/>
                <w:rFonts w:cs="B Nazanin"/>
                <w:noProof/>
                <w:rtl/>
                <w:lang w:bidi="fa-IR"/>
              </w:rPr>
              <w:t>(منطق</w:t>
            </w:r>
            <w:r w:rsidRPr="004D00B6">
              <w:rPr>
                <w:rStyle w:val="Hyperlink"/>
                <w:rFonts w:cs="B Nazanin" w:hint="cs"/>
                <w:noProof/>
                <w:rtl/>
                <w:lang w:bidi="fa-IR"/>
              </w:rPr>
              <w:t>ی</w:t>
            </w:r>
            <w:r w:rsidRPr="004D00B6">
              <w:rPr>
                <w:rStyle w:val="Hyperlink"/>
                <w:rFonts w:cs="B Nazanin"/>
                <w:noProof/>
                <w:rtl/>
                <w:lang w:bidi="fa-IR"/>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107</w:t>
            </w:r>
            <w:r>
              <w:rPr>
                <w:noProof/>
                <w:webHidden/>
                <w:rtl/>
              </w:rPr>
              <w:fldChar w:fldCharType="end"/>
            </w:r>
          </w:hyperlink>
        </w:p>
        <w:p w14:paraId="622ED7BD" w14:textId="2F168C1E" w:rsidR="00C8774B" w:rsidRDefault="00C8774B">
          <w:pPr>
            <w:pStyle w:val="TOC3"/>
            <w:rPr>
              <w:rFonts w:asciiTheme="minorHAnsi" w:eastAsiaTheme="minorEastAsia" w:hAnsiTheme="minorHAnsi" w:cstheme="minorBidi"/>
              <w:noProof/>
              <w:szCs w:val="22"/>
              <w:rtl/>
            </w:rPr>
          </w:pPr>
          <w:hyperlink w:anchor="_Toc176829932" w:history="1">
            <w:r w:rsidRPr="004D00B6">
              <w:rPr>
                <w:rStyle w:val="Hyperlink"/>
                <w:rFonts w:cs="B Nazanin"/>
                <w:noProof/>
                <w:rtl/>
                <w:lang w:bidi="fa-IR"/>
              </w:rPr>
              <w:t>2-2-3- روش مداخله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108</w:t>
            </w:r>
            <w:r>
              <w:rPr>
                <w:noProof/>
                <w:webHidden/>
                <w:rtl/>
              </w:rPr>
              <w:fldChar w:fldCharType="end"/>
            </w:r>
          </w:hyperlink>
        </w:p>
        <w:p w14:paraId="3A176120" w14:textId="7F4C683D" w:rsidR="00C8774B" w:rsidRDefault="00C8774B">
          <w:pPr>
            <w:pStyle w:val="TOC4"/>
            <w:rPr>
              <w:rFonts w:asciiTheme="minorHAnsi" w:hAnsiTheme="minorHAnsi" w:cstheme="minorBidi"/>
              <w:noProof/>
              <w:sz w:val="22"/>
              <w:szCs w:val="22"/>
              <w:rtl/>
            </w:rPr>
          </w:pPr>
          <w:hyperlink w:anchor="_Toc176829933" w:history="1">
            <w:r w:rsidRPr="004D00B6">
              <w:rPr>
                <w:rStyle w:val="Hyperlink"/>
                <w:rFonts w:cs="B Nazanin"/>
                <w:noProof/>
                <w:lang w:bidi="fa-IR"/>
              </w:rPr>
              <w:t>-1-2-2-3</w:t>
            </w:r>
            <w:r w:rsidRPr="004D00B6">
              <w:rPr>
                <w:rStyle w:val="Hyperlink"/>
                <w:rFonts w:cs="B Nazanin"/>
                <w:noProof/>
                <w:rtl/>
                <w:lang w:bidi="fa-IR"/>
              </w:rPr>
              <w:t>برنامه‌ر</w:t>
            </w:r>
            <w:r w:rsidRPr="004D00B6">
              <w:rPr>
                <w:rStyle w:val="Hyperlink"/>
                <w:rFonts w:cs="B Nazanin" w:hint="cs"/>
                <w:noProof/>
                <w:rtl/>
                <w:lang w:bidi="fa-IR"/>
              </w:rPr>
              <w:t>ی</w:t>
            </w:r>
            <w:r w:rsidRPr="004D00B6">
              <w:rPr>
                <w:rStyle w:val="Hyperlink"/>
                <w:rFonts w:cs="B Nazanin" w:hint="eastAsia"/>
                <w:noProof/>
                <w:rtl/>
                <w:lang w:bidi="fa-IR"/>
              </w:rPr>
              <w:t>ز</w:t>
            </w:r>
            <w:r w:rsidRPr="004D00B6">
              <w:rPr>
                <w:rStyle w:val="Hyperlink"/>
                <w:rFonts w:cs="B Nazanin" w:hint="cs"/>
                <w:noProof/>
                <w:rtl/>
                <w:lang w:bidi="fa-IR"/>
              </w:rPr>
              <w:t>ی</w:t>
            </w:r>
            <w:r w:rsidRPr="004D00B6">
              <w:rPr>
                <w:rStyle w:val="Hyperlink"/>
                <w:rFonts w:cs="B Nazanin"/>
                <w:noProof/>
                <w:rtl/>
                <w:lang w:bidi="fa-IR"/>
              </w:rPr>
              <w:t xml:space="preserve"> راهبرد</w:t>
            </w:r>
            <w:r w:rsidRPr="004D00B6">
              <w:rPr>
                <w:rStyle w:val="Hyperlink"/>
                <w:rFonts w:cs="B Nazanin"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108</w:t>
            </w:r>
            <w:r>
              <w:rPr>
                <w:noProof/>
                <w:webHidden/>
                <w:rtl/>
              </w:rPr>
              <w:fldChar w:fldCharType="end"/>
            </w:r>
          </w:hyperlink>
        </w:p>
        <w:p w14:paraId="2DF5DEF2" w14:textId="129677A2"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34" w:history="1">
            <w:r w:rsidRPr="004D00B6">
              <w:rPr>
                <w:rStyle w:val="Hyperlink"/>
                <w:rFonts w:ascii="B Nazanin" w:hAnsi="B Nazanin" w:cs="B Nazanin"/>
                <w:noProof/>
                <w:rtl/>
              </w:rPr>
              <w:t>3-3-</w:t>
            </w:r>
            <w:r>
              <w:rPr>
                <w:rFonts w:asciiTheme="minorHAnsi" w:eastAsiaTheme="minorEastAsia" w:hAnsiTheme="minorHAnsi" w:cstheme="minorBidi"/>
                <w:noProof/>
                <w:sz w:val="22"/>
                <w:szCs w:val="22"/>
                <w:rtl/>
                <w:lang w:bidi="ar-SA"/>
              </w:rPr>
              <w:tab/>
            </w:r>
            <w:r w:rsidRPr="004D00B6">
              <w:rPr>
                <w:rStyle w:val="Hyperlink"/>
                <w:rFonts w:cs="B Nazanin"/>
                <w:noProof/>
                <w:rtl/>
              </w:rPr>
              <w:t>جمع بند</w:t>
            </w:r>
            <w:r w:rsidRPr="004D00B6">
              <w:rPr>
                <w:rStyle w:val="Hyperlink"/>
                <w:rFonts w:cs="B Nazanin"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109</w:t>
            </w:r>
            <w:r>
              <w:rPr>
                <w:noProof/>
                <w:webHidden/>
                <w:rtl/>
              </w:rPr>
              <w:fldChar w:fldCharType="end"/>
            </w:r>
          </w:hyperlink>
        </w:p>
        <w:p w14:paraId="4C76A6FB" w14:textId="6FE7EB2B" w:rsidR="00C8774B" w:rsidRDefault="00C8774B" w:rsidP="00C8774B">
          <w:pPr>
            <w:pStyle w:val="TOC1"/>
            <w:rPr>
              <w:rFonts w:asciiTheme="minorHAnsi" w:eastAsiaTheme="minorEastAsia" w:hAnsiTheme="minorHAnsi" w:cstheme="minorBidi"/>
              <w:b/>
              <w:bCs/>
              <w:sz w:val="22"/>
              <w:szCs w:val="22"/>
              <w:rtl/>
            </w:rPr>
          </w:pPr>
          <w:hyperlink w:anchor="_Toc176829935" w:history="1">
            <w:r w:rsidRPr="004D00B6">
              <w:rPr>
                <w:rStyle w:val="Hyperlink"/>
                <w:rFonts w:cs="B Nazanin"/>
                <w:rtl/>
              </w:rPr>
              <w:t>فصل 4:</w:t>
            </w:r>
            <w:r>
              <w:rPr>
                <w:rFonts w:asciiTheme="minorHAnsi" w:eastAsiaTheme="minorEastAsia" w:hAnsiTheme="minorHAnsi" w:cstheme="minorBidi"/>
                <w:b/>
                <w:bCs/>
                <w:sz w:val="22"/>
                <w:szCs w:val="22"/>
                <w:rtl/>
              </w:rPr>
              <w:tab/>
            </w:r>
            <w:r w:rsidRPr="004D00B6">
              <w:rPr>
                <w:rStyle w:val="Hyperlink"/>
                <w:rFonts w:cs="B Nazanin"/>
                <w:rtl/>
              </w:rPr>
              <w:t>شناخت و تحل</w:t>
            </w:r>
            <w:r w:rsidRPr="004D00B6">
              <w:rPr>
                <w:rStyle w:val="Hyperlink"/>
                <w:rFonts w:cs="B Nazanin" w:hint="cs"/>
                <w:rtl/>
              </w:rPr>
              <w:t>ی</w:t>
            </w:r>
            <w:r w:rsidRPr="004D00B6">
              <w:rPr>
                <w:rStyle w:val="Hyperlink"/>
                <w:rFonts w:cs="B Nazanin" w:hint="eastAsia"/>
                <w:rtl/>
              </w:rPr>
              <w:t>ل</w:t>
            </w:r>
            <w:r w:rsidRPr="004D00B6">
              <w:rPr>
                <w:rStyle w:val="Hyperlink"/>
                <w:rFonts w:cs="B Nazanin"/>
                <w:rtl/>
              </w:rPr>
              <w:t xml:space="preserve"> محدوده مورد مطالعه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176829935 </w:instrText>
            </w:r>
            <w:r>
              <w:rPr>
                <w:webHidden/>
              </w:rPr>
              <w:instrText>\h</w:instrText>
            </w:r>
            <w:r>
              <w:rPr>
                <w:webHidden/>
                <w:rtl/>
              </w:rPr>
              <w:instrText xml:space="preserve"> </w:instrText>
            </w:r>
            <w:r>
              <w:rPr>
                <w:webHidden/>
                <w:rtl/>
              </w:rPr>
            </w:r>
            <w:r>
              <w:rPr>
                <w:webHidden/>
                <w:rtl/>
              </w:rPr>
              <w:fldChar w:fldCharType="separate"/>
            </w:r>
            <w:r>
              <w:rPr>
                <w:webHidden/>
                <w:rtl/>
              </w:rPr>
              <w:t>110</w:t>
            </w:r>
            <w:r>
              <w:rPr>
                <w:webHidden/>
                <w:rtl/>
              </w:rPr>
              <w:fldChar w:fldCharType="end"/>
            </w:r>
          </w:hyperlink>
        </w:p>
        <w:p w14:paraId="7EF0C671" w14:textId="2495DEF9"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36" w:history="1">
            <w:r w:rsidRPr="004D00B6">
              <w:rPr>
                <w:rStyle w:val="Hyperlink"/>
                <w:rFonts w:ascii="B Nazanin" w:hAnsi="B Nazanin" w:cs="B Nazanin"/>
                <w:noProof/>
                <w:rtl/>
              </w:rPr>
              <w:t>1-4-</w:t>
            </w:r>
            <w:r>
              <w:rPr>
                <w:rFonts w:asciiTheme="minorHAnsi" w:eastAsiaTheme="minorEastAsia" w:hAnsiTheme="minorHAnsi" w:cstheme="minorBidi"/>
                <w:noProof/>
                <w:sz w:val="22"/>
                <w:szCs w:val="22"/>
                <w:rtl/>
                <w:lang w:bidi="ar-SA"/>
              </w:rPr>
              <w:tab/>
            </w:r>
            <w:r w:rsidRPr="004D00B6">
              <w:rPr>
                <w:rStyle w:val="Hyperlink"/>
                <w:rFonts w:ascii="IPT Nazanin" w:hAnsi="IPT Nazanin" w:cs="B Nazanin"/>
                <w:noProof/>
                <w:rtl/>
              </w:rPr>
              <w:t>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111</w:t>
            </w:r>
            <w:r>
              <w:rPr>
                <w:noProof/>
                <w:webHidden/>
                <w:rtl/>
              </w:rPr>
              <w:fldChar w:fldCharType="end"/>
            </w:r>
          </w:hyperlink>
        </w:p>
        <w:p w14:paraId="75F9E664" w14:textId="0F0BAB51"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37" w:history="1">
            <w:r w:rsidRPr="004D00B6">
              <w:rPr>
                <w:rStyle w:val="Hyperlink"/>
                <w:rFonts w:ascii="B Nazanin" w:eastAsia="B Mitra" w:hAnsi="B Nazanin" w:cs="B Nazanin"/>
                <w:noProof/>
              </w:rPr>
              <w:t>2-4-</w:t>
            </w:r>
            <w:r>
              <w:rPr>
                <w:rFonts w:asciiTheme="minorHAnsi" w:eastAsiaTheme="minorEastAsia" w:hAnsiTheme="minorHAnsi" w:cstheme="minorBidi"/>
                <w:noProof/>
                <w:sz w:val="22"/>
                <w:szCs w:val="22"/>
                <w:rtl/>
                <w:lang w:bidi="ar-SA"/>
              </w:rPr>
              <w:tab/>
            </w:r>
            <w:r w:rsidRPr="004D00B6">
              <w:rPr>
                <w:rStyle w:val="Hyperlink"/>
                <w:rFonts w:ascii="IPT Nazanin" w:eastAsia="B Mitra" w:hAnsi="IPT Nazanin" w:cs="B Nazanin"/>
                <w:noProof/>
                <w:rtl/>
              </w:rPr>
              <w:t>موقع</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hint="eastAsia"/>
                <w:noProof/>
                <w:rtl/>
              </w:rPr>
              <w:t>ت</w:t>
            </w:r>
            <w:r w:rsidRPr="004D00B6">
              <w:rPr>
                <w:rStyle w:val="Hyperlink"/>
                <w:rFonts w:ascii="IPT Nazanin" w:eastAsia="B Mitra" w:hAnsi="IPT Nazanin" w:cs="B Nazanin"/>
                <w:noProof/>
                <w:rtl/>
              </w:rPr>
              <w:t xml:space="preserve"> جغراف</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hint="eastAsia"/>
                <w:noProof/>
                <w:rtl/>
              </w:rPr>
              <w:t>ا</w:t>
            </w:r>
            <w:r w:rsidRPr="004D00B6">
              <w:rPr>
                <w:rStyle w:val="Hyperlink"/>
                <w:rFonts w:ascii="IPT Nazanin" w:eastAsia="B Mitra" w:hAnsi="IPT Nazanin" w:cs="B Nazanin" w:hint="cs"/>
                <w:noProof/>
                <w:rtl/>
              </w:rPr>
              <w:t>یی</w:t>
            </w:r>
            <w:r w:rsidRPr="004D00B6">
              <w:rPr>
                <w:rStyle w:val="Hyperlink"/>
                <w:rFonts w:ascii="IPT Nazanin" w:eastAsia="B Mitra" w:hAnsi="IPT Nazanin" w:cs="B Nazanin"/>
                <w:noProof/>
                <w:rtl/>
              </w:rPr>
              <w:t xml:space="preserve"> و شرا</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hint="eastAsia"/>
                <w:noProof/>
                <w:rtl/>
              </w:rPr>
              <w:t>ط</w:t>
            </w:r>
            <w:r w:rsidRPr="004D00B6">
              <w:rPr>
                <w:rStyle w:val="Hyperlink"/>
                <w:rFonts w:ascii="IPT Nazanin" w:eastAsia="B Mitra" w:hAnsi="IPT Nazanin" w:cs="B Nazanin"/>
                <w:noProof/>
                <w:rtl/>
              </w:rPr>
              <w:t xml:space="preserve"> مح</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hint="eastAsia"/>
                <w:noProof/>
                <w:rtl/>
              </w:rPr>
              <w:t>ط</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noProof/>
                <w:rtl/>
              </w:rPr>
              <w:t xml:space="preserve"> منطقه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176829937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113</w:t>
            </w:r>
            <w:r>
              <w:rPr>
                <w:noProof/>
                <w:webHidden/>
                <w:rtl/>
              </w:rPr>
              <w:fldChar w:fldCharType="end"/>
            </w:r>
          </w:hyperlink>
        </w:p>
        <w:p w14:paraId="0F088896" w14:textId="19C6E902" w:rsidR="00C8774B" w:rsidRDefault="00C8774B">
          <w:pPr>
            <w:pStyle w:val="TOC3"/>
            <w:rPr>
              <w:rFonts w:asciiTheme="minorHAnsi" w:eastAsiaTheme="minorEastAsia" w:hAnsiTheme="minorHAnsi" w:cstheme="minorBidi"/>
              <w:noProof/>
              <w:szCs w:val="22"/>
              <w:rtl/>
            </w:rPr>
          </w:pPr>
          <w:hyperlink w:anchor="_Toc176829944" w:history="1">
            <w:r w:rsidRPr="004D00B6">
              <w:rPr>
                <w:rStyle w:val="Hyperlink"/>
                <w:rFonts w:eastAsia="B Mitra" w:cs="B Nazanin"/>
                <w:noProof/>
              </w:rPr>
              <w:t>4-2-1-</w:t>
            </w:r>
            <w:r w:rsidRPr="004D00B6">
              <w:rPr>
                <w:rStyle w:val="Hyperlink"/>
                <w:rFonts w:eastAsia="B Mitra" w:cs="B Nazanin"/>
                <w:noProof/>
                <w:rtl/>
              </w:rPr>
              <w:t xml:space="preserve"> موقع</w:t>
            </w:r>
            <w:r w:rsidRPr="004D00B6">
              <w:rPr>
                <w:rStyle w:val="Hyperlink"/>
                <w:rFonts w:eastAsia="B Mitra" w:cs="B Nazanin" w:hint="cs"/>
                <w:noProof/>
                <w:rtl/>
              </w:rPr>
              <w:t>ی</w:t>
            </w:r>
            <w:r w:rsidRPr="004D00B6">
              <w:rPr>
                <w:rStyle w:val="Hyperlink"/>
                <w:rFonts w:eastAsia="B Mitra" w:cs="B Nazanin" w:hint="eastAsia"/>
                <w:noProof/>
                <w:rtl/>
              </w:rPr>
              <w:t>ت</w:t>
            </w:r>
            <w:r w:rsidRPr="004D00B6">
              <w:rPr>
                <w:rStyle w:val="Hyperlink"/>
                <w:rFonts w:eastAsia="B Mitra" w:cs="B Nazanin"/>
                <w:noProof/>
                <w:rtl/>
              </w:rPr>
              <w:t xml:space="preserve"> جغراف</w:t>
            </w:r>
            <w:r w:rsidRPr="004D00B6">
              <w:rPr>
                <w:rStyle w:val="Hyperlink"/>
                <w:rFonts w:eastAsia="B Mitra" w:cs="B Nazanin" w:hint="cs"/>
                <w:noProof/>
                <w:rtl/>
              </w:rPr>
              <w:t>ی</w:t>
            </w:r>
            <w:r w:rsidRPr="004D00B6">
              <w:rPr>
                <w:rStyle w:val="Hyperlink"/>
                <w:rFonts w:eastAsia="B Mitra" w:cs="B Nazanin" w:hint="eastAsia"/>
                <w:noProof/>
                <w:rtl/>
              </w:rPr>
              <w:t>ا</w:t>
            </w:r>
            <w:r w:rsidRPr="004D00B6">
              <w:rPr>
                <w:rStyle w:val="Hyperlink"/>
                <w:rFonts w:eastAsia="B Mitra" w:cs="B Nazanin" w:hint="cs"/>
                <w:noProof/>
                <w:rtl/>
              </w:rPr>
              <w:t>یی</w:t>
            </w:r>
            <w:r w:rsidRPr="004D00B6">
              <w:rPr>
                <w:rStyle w:val="Hyperlink"/>
                <w:rFonts w:eastAsia="B Mitra" w:cs="B Nazanin"/>
                <w:noProof/>
                <w:rtl/>
              </w:rPr>
              <w:t xml:space="preserve"> و مشخصات عموم</w:t>
            </w:r>
            <w:r w:rsidRPr="004D00B6">
              <w:rPr>
                <w:rStyle w:val="Hyperlink"/>
                <w:rFonts w:eastAsia="B Mitra" w:cs="B Nazanin"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176829944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113</w:t>
            </w:r>
            <w:r>
              <w:rPr>
                <w:noProof/>
                <w:webHidden/>
                <w:rtl/>
              </w:rPr>
              <w:fldChar w:fldCharType="end"/>
            </w:r>
          </w:hyperlink>
        </w:p>
        <w:p w14:paraId="556C9884" w14:textId="2CB1B37F" w:rsidR="00C8774B" w:rsidRDefault="00C8774B">
          <w:pPr>
            <w:pStyle w:val="TOC3"/>
            <w:rPr>
              <w:rFonts w:asciiTheme="minorHAnsi" w:eastAsiaTheme="minorEastAsia" w:hAnsiTheme="minorHAnsi" w:cstheme="minorBidi"/>
              <w:noProof/>
              <w:szCs w:val="22"/>
              <w:rtl/>
            </w:rPr>
          </w:pPr>
          <w:hyperlink w:anchor="_Toc176829945" w:history="1">
            <w:r w:rsidRPr="004D00B6">
              <w:rPr>
                <w:rStyle w:val="Hyperlink"/>
                <w:rFonts w:eastAsia="B Mitra" w:cs="B Nazanin"/>
                <w:noProof/>
              </w:rPr>
              <w:t>4-2-2-</w:t>
            </w:r>
            <w:r w:rsidRPr="004D00B6">
              <w:rPr>
                <w:rStyle w:val="Hyperlink"/>
                <w:rFonts w:eastAsia="B Mitra" w:cs="B Nazanin"/>
                <w:noProof/>
                <w:rtl/>
              </w:rPr>
              <w:t xml:space="preserve"> وضع</w:t>
            </w:r>
            <w:r w:rsidRPr="004D00B6">
              <w:rPr>
                <w:rStyle w:val="Hyperlink"/>
                <w:rFonts w:eastAsia="B Mitra" w:cs="B Nazanin" w:hint="cs"/>
                <w:noProof/>
                <w:rtl/>
              </w:rPr>
              <w:t>ی</w:t>
            </w:r>
            <w:r w:rsidRPr="004D00B6">
              <w:rPr>
                <w:rStyle w:val="Hyperlink"/>
                <w:rFonts w:eastAsia="B Mitra" w:cs="B Nazanin" w:hint="eastAsia"/>
                <w:noProof/>
                <w:rtl/>
              </w:rPr>
              <w:t>ت</w:t>
            </w:r>
            <w:r w:rsidRPr="004D00B6">
              <w:rPr>
                <w:rStyle w:val="Hyperlink"/>
                <w:rFonts w:eastAsia="B Mitra" w:cs="B Nazanin"/>
                <w:noProof/>
                <w:rtl/>
              </w:rPr>
              <w:t xml:space="preserve"> منابع طب</w:t>
            </w:r>
            <w:r w:rsidRPr="004D00B6">
              <w:rPr>
                <w:rStyle w:val="Hyperlink"/>
                <w:rFonts w:eastAsia="B Mitra" w:cs="B Nazanin" w:hint="cs"/>
                <w:noProof/>
                <w:rtl/>
              </w:rPr>
              <w:t>ی</w:t>
            </w:r>
            <w:r w:rsidRPr="004D00B6">
              <w:rPr>
                <w:rStyle w:val="Hyperlink"/>
                <w:rFonts w:eastAsia="B Mitra" w:cs="B Nazanin" w:hint="eastAsia"/>
                <w:noProof/>
                <w:rtl/>
              </w:rPr>
              <w:t>ع</w:t>
            </w:r>
            <w:r w:rsidRPr="004D00B6">
              <w:rPr>
                <w:rStyle w:val="Hyperlink"/>
                <w:rFonts w:eastAsia="B Mitra" w:cs="B Nazanin"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176829945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114</w:t>
            </w:r>
            <w:r>
              <w:rPr>
                <w:noProof/>
                <w:webHidden/>
                <w:rtl/>
              </w:rPr>
              <w:fldChar w:fldCharType="end"/>
            </w:r>
          </w:hyperlink>
        </w:p>
        <w:p w14:paraId="4223D85E" w14:textId="6E238571" w:rsidR="00C8774B" w:rsidRDefault="00C8774B">
          <w:pPr>
            <w:pStyle w:val="TOC3"/>
            <w:rPr>
              <w:rFonts w:asciiTheme="minorHAnsi" w:eastAsiaTheme="minorEastAsia" w:hAnsiTheme="minorHAnsi" w:cstheme="minorBidi"/>
              <w:noProof/>
              <w:szCs w:val="22"/>
              <w:rtl/>
            </w:rPr>
          </w:pPr>
          <w:hyperlink w:anchor="_Toc176829946" w:history="1">
            <w:r w:rsidRPr="004D00B6">
              <w:rPr>
                <w:rStyle w:val="Hyperlink"/>
                <w:rFonts w:eastAsia="B Mitra" w:cs="B Nazanin"/>
                <w:noProof/>
              </w:rPr>
              <w:t>4-2-3-</w:t>
            </w:r>
            <w:r w:rsidRPr="004D00B6">
              <w:rPr>
                <w:rStyle w:val="Hyperlink"/>
                <w:rFonts w:eastAsia="B Mitra" w:cs="B Nazanin"/>
                <w:noProof/>
                <w:rtl/>
              </w:rPr>
              <w:t xml:space="preserve"> وضع</w:t>
            </w:r>
            <w:r w:rsidRPr="004D00B6">
              <w:rPr>
                <w:rStyle w:val="Hyperlink"/>
                <w:rFonts w:eastAsia="B Mitra" w:cs="B Nazanin" w:hint="cs"/>
                <w:noProof/>
                <w:rtl/>
              </w:rPr>
              <w:t>ی</w:t>
            </w:r>
            <w:r w:rsidRPr="004D00B6">
              <w:rPr>
                <w:rStyle w:val="Hyperlink"/>
                <w:rFonts w:eastAsia="B Mitra" w:cs="B Nazanin" w:hint="eastAsia"/>
                <w:noProof/>
                <w:rtl/>
              </w:rPr>
              <w:t>ت</w:t>
            </w:r>
            <w:r w:rsidRPr="004D00B6">
              <w:rPr>
                <w:rStyle w:val="Hyperlink"/>
                <w:rFonts w:eastAsia="B Mitra" w:cs="B Nazanin"/>
                <w:noProof/>
                <w:rtl/>
              </w:rPr>
              <w:t xml:space="preserve"> مناطق تحت مد</w:t>
            </w:r>
            <w:r w:rsidRPr="004D00B6">
              <w:rPr>
                <w:rStyle w:val="Hyperlink"/>
                <w:rFonts w:eastAsia="B Mitra" w:cs="B Nazanin" w:hint="cs"/>
                <w:noProof/>
                <w:rtl/>
              </w:rPr>
              <w:t>ی</w:t>
            </w:r>
            <w:r w:rsidRPr="004D00B6">
              <w:rPr>
                <w:rStyle w:val="Hyperlink"/>
                <w:rFonts w:eastAsia="B Mitra" w:cs="B Nazanin" w:hint="eastAsia"/>
                <w:noProof/>
                <w:rtl/>
              </w:rPr>
              <w:t>ر</w:t>
            </w:r>
            <w:r w:rsidRPr="004D00B6">
              <w:rPr>
                <w:rStyle w:val="Hyperlink"/>
                <w:rFonts w:eastAsia="B Mitra" w:cs="B Nazanin" w:hint="cs"/>
                <w:noProof/>
                <w:rtl/>
              </w:rPr>
              <w:t>ی</w:t>
            </w:r>
            <w:r w:rsidRPr="004D00B6">
              <w:rPr>
                <w:rStyle w:val="Hyperlink"/>
                <w:rFonts w:eastAsia="B Mitra" w:cs="B Nazanin" w:hint="eastAsia"/>
                <w:noProof/>
                <w:rtl/>
              </w:rPr>
              <w:t>ت</w:t>
            </w:r>
            <w:r w:rsidRPr="004D00B6">
              <w:rPr>
                <w:rStyle w:val="Hyperlink"/>
                <w:rFonts w:eastAsia="B Mitra" w:cs="B Nazanin"/>
                <w:noProof/>
                <w:rtl/>
              </w:rPr>
              <w:t xml:space="preserve"> سازمان حفاظت مح</w:t>
            </w:r>
            <w:r w:rsidRPr="004D00B6">
              <w:rPr>
                <w:rStyle w:val="Hyperlink"/>
                <w:rFonts w:eastAsia="B Mitra" w:cs="B Nazanin" w:hint="cs"/>
                <w:noProof/>
                <w:rtl/>
              </w:rPr>
              <w:t>ی</w:t>
            </w:r>
            <w:r w:rsidRPr="004D00B6">
              <w:rPr>
                <w:rStyle w:val="Hyperlink"/>
                <w:rFonts w:eastAsia="B Mitra" w:cs="B Nazanin" w:hint="eastAsia"/>
                <w:noProof/>
                <w:rtl/>
              </w:rPr>
              <w:t>ط</w:t>
            </w:r>
            <w:r w:rsidRPr="004D00B6">
              <w:rPr>
                <w:rStyle w:val="Hyperlink"/>
                <w:rFonts w:eastAsia="B Mitra" w:cs="B Nazanin"/>
                <w:noProof/>
                <w:rtl/>
              </w:rPr>
              <w:t xml:space="preserve"> ز</w:t>
            </w:r>
            <w:r w:rsidRPr="004D00B6">
              <w:rPr>
                <w:rStyle w:val="Hyperlink"/>
                <w:rFonts w:eastAsia="B Mitra" w:cs="B Nazanin" w:hint="cs"/>
                <w:noProof/>
                <w:rtl/>
              </w:rPr>
              <w:t>ی</w:t>
            </w:r>
            <w:r w:rsidRPr="004D00B6">
              <w:rPr>
                <w:rStyle w:val="Hyperlink"/>
                <w:rFonts w:eastAsia="B Mitra" w:cs="B Nazanin" w:hint="eastAsia"/>
                <w:noProof/>
                <w:rtl/>
              </w:rPr>
              <w:t>ست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176829946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115</w:t>
            </w:r>
            <w:r>
              <w:rPr>
                <w:noProof/>
                <w:webHidden/>
                <w:rtl/>
              </w:rPr>
              <w:fldChar w:fldCharType="end"/>
            </w:r>
          </w:hyperlink>
        </w:p>
        <w:p w14:paraId="743074DF" w14:textId="2D34DBA4" w:rsidR="00C8774B" w:rsidRDefault="00C8774B">
          <w:pPr>
            <w:pStyle w:val="TOC3"/>
            <w:rPr>
              <w:rFonts w:asciiTheme="minorHAnsi" w:eastAsiaTheme="minorEastAsia" w:hAnsiTheme="minorHAnsi" w:cstheme="minorBidi"/>
              <w:noProof/>
              <w:szCs w:val="22"/>
              <w:rtl/>
            </w:rPr>
          </w:pPr>
          <w:hyperlink w:anchor="_Toc176829947" w:history="1">
            <w:r w:rsidRPr="004D00B6">
              <w:rPr>
                <w:rStyle w:val="Hyperlink"/>
                <w:rFonts w:eastAsia="B Mitra" w:cs="B Nazanin"/>
                <w:noProof/>
              </w:rPr>
              <w:t>4-2-4-</w:t>
            </w:r>
            <w:r w:rsidRPr="004D00B6">
              <w:rPr>
                <w:rStyle w:val="Hyperlink"/>
                <w:rFonts w:eastAsia="B Mitra" w:cs="B Nazanin"/>
                <w:noProof/>
                <w:rtl/>
              </w:rPr>
              <w:t xml:space="preserve"> جمع</w:t>
            </w:r>
            <w:r w:rsidRPr="004D00B6">
              <w:rPr>
                <w:rStyle w:val="Hyperlink"/>
                <w:rFonts w:eastAsia="B Mitra" w:cs="B Nazanin" w:hint="cs"/>
                <w:noProof/>
                <w:rtl/>
              </w:rPr>
              <w:t>ی</w:t>
            </w:r>
            <w:r w:rsidRPr="004D00B6">
              <w:rPr>
                <w:rStyle w:val="Hyperlink"/>
                <w:rFonts w:eastAsia="B Mitra" w:cs="B Nazanin" w:hint="eastAsia"/>
                <w:noProof/>
                <w:rtl/>
              </w:rPr>
              <w:t>ت</w:t>
            </w:r>
            <w:r w:rsidRPr="004D00B6">
              <w:rPr>
                <w:rStyle w:val="Hyperlink"/>
                <w:rFonts w:eastAsia="B Mitra" w:cs="B Nazanin"/>
                <w:noProof/>
                <w:rtl/>
              </w:rPr>
              <w:t xml:space="preserve"> منطقه 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176829947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119</w:t>
            </w:r>
            <w:r>
              <w:rPr>
                <w:noProof/>
                <w:webHidden/>
                <w:rtl/>
              </w:rPr>
              <w:fldChar w:fldCharType="end"/>
            </w:r>
          </w:hyperlink>
        </w:p>
        <w:p w14:paraId="02009058" w14:textId="67A3F3CF" w:rsidR="00C8774B" w:rsidRDefault="00C8774B">
          <w:pPr>
            <w:pStyle w:val="TOC3"/>
            <w:rPr>
              <w:rFonts w:asciiTheme="minorHAnsi" w:eastAsiaTheme="minorEastAsia" w:hAnsiTheme="minorHAnsi" w:cstheme="minorBidi"/>
              <w:noProof/>
              <w:szCs w:val="22"/>
              <w:rtl/>
            </w:rPr>
          </w:pPr>
          <w:hyperlink w:anchor="_Toc176829948" w:history="1">
            <w:r w:rsidRPr="004D00B6">
              <w:rPr>
                <w:rStyle w:val="Hyperlink"/>
                <w:rFonts w:eastAsia="B Mitra" w:cs="B Nazanin"/>
                <w:noProof/>
              </w:rPr>
              <w:t>4-2-5-</w:t>
            </w:r>
            <w:r w:rsidRPr="004D00B6">
              <w:rPr>
                <w:rStyle w:val="Hyperlink"/>
                <w:rFonts w:eastAsia="B Mitra" w:cs="B Nazanin"/>
                <w:noProof/>
                <w:rtl/>
              </w:rPr>
              <w:t xml:space="preserve"> اقتصاد کلان منطقه</w:t>
            </w:r>
            <w:r w:rsidRPr="004D00B6">
              <w:rPr>
                <w:rStyle w:val="Hyperlink"/>
                <w:rFonts w:eastAsia="B Mitra" w:cs="B Lotus"/>
                <w:noProof/>
                <w:rtl/>
              </w:rPr>
              <w:t xml:space="preserve"> </w:t>
            </w:r>
            <w:r w:rsidRPr="004D00B6">
              <w:rPr>
                <w:rStyle w:val="Hyperlink"/>
                <w:rFonts w:eastAsia="B Mitra" w:cs="B Nazanin"/>
                <w:noProof/>
                <w:rtl/>
              </w:rPr>
              <w:t>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176829948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128</w:t>
            </w:r>
            <w:r>
              <w:rPr>
                <w:noProof/>
                <w:webHidden/>
                <w:rtl/>
              </w:rPr>
              <w:fldChar w:fldCharType="end"/>
            </w:r>
          </w:hyperlink>
        </w:p>
        <w:p w14:paraId="6AAE20DC" w14:textId="01D25147" w:rsidR="00C8774B" w:rsidRDefault="00C8774B">
          <w:pPr>
            <w:pStyle w:val="TOC4"/>
            <w:rPr>
              <w:rFonts w:asciiTheme="minorHAnsi" w:hAnsiTheme="minorHAnsi" w:cstheme="minorBidi"/>
              <w:noProof/>
              <w:sz w:val="22"/>
              <w:szCs w:val="22"/>
              <w:rtl/>
            </w:rPr>
          </w:pPr>
          <w:hyperlink w:anchor="_Toc176829949" w:history="1">
            <w:r w:rsidRPr="004D00B6">
              <w:rPr>
                <w:rStyle w:val="Hyperlink"/>
                <w:rFonts w:eastAsia="B Mitra" w:cs="B Nazanin"/>
                <w:noProof/>
              </w:rPr>
              <w:t>4-2-6-</w:t>
            </w:r>
            <w:r w:rsidRPr="004D00B6">
              <w:rPr>
                <w:rStyle w:val="Hyperlink"/>
                <w:rFonts w:eastAsia="B Mitra" w:cs="B Nazanin"/>
                <w:noProof/>
                <w:rtl/>
              </w:rPr>
              <w:t xml:space="preserve"> صنعت و معدن منطقه 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176829949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135</w:t>
            </w:r>
            <w:r>
              <w:rPr>
                <w:noProof/>
                <w:webHidden/>
                <w:rtl/>
              </w:rPr>
              <w:fldChar w:fldCharType="end"/>
            </w:r>
          </w:hyperlink>
        </w:p>
        <w:p w14:paraId="352F8E29" w14:textId="306108A9" w:rsidR="00C8774B" w:rsidRDefault="00C8774B">
          <w:pPr>
            <w:pStyle w:val="TOC4"/>
            <w:rPr>
              <w:rFonts w:asciiTheme="minorHAnsi" w:hAnsiTheme="minorHAnsi" w:cstheme="minorBidi"/>
              <w:noProof/>
              <w:sz w:val="22"/>
              <w:szCs w:val="22"/>
              <w:rtl/>
            </w:rPr>
          </w:pPr>
          <w:hyperlink w:anchor="_Toc176829950" w:history="1">
            <w:r w:rsidRPr="004D00B6">
              <w:rPr>
                <w:rStyle w:val="Hyperlink"/>
                <w:rFonts w:eastAsia="B Mitra" w:cs="B Nazanin"/>
                <w:noProof/>
              </w:rPr>
              <w:t>4-2-7-</w:t>
            </w:r>
            <w:r w:rsidRPr="004D00B6">
              <w:rPr>
                <w:rStyle w:val="Hyperlink"/>
                <w:rFonts w:eastAsia="B Mitra" w:cs="B Nazanin"/>
                <w:noProof/>
                <w:rtl/>
              </w:rPr>
              <w:t xml:space="preserve"> کشاورز</w:t>
            </w:r>
            <w:r w:rsidRPr="004D00B6">
              <w:rPr>
                <w:rStyle w:val="Hyperlink"/>
                <w:rFonts w:eastAsia="B Mitra" w:cs="B Nazanin" w:hint="cs"/>
                <w:noProof/>
                <w:rtl/>
              </w:rPr>
              <w:t>ی</w:t>
            </w:r>
            <w:r w:rsidRPr="004D00B6">
              <w:rPr>
                <w:rStyle w:val="Hyperlink"/>
                <w:rFonts w:eastAsia="B Mitra" w:cs="B Nazanin"/>
                <w:noProof/>
                <w:rtl/>
              </w:rPr>
              <w:t xml:space="preserve"> منطقه 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140</w:t>
            </w:r>
            <w:r>
              <w:rPr>
                <w:noProof/>
                <w:webHidden/>
                <w:rtl/>
              </w:rPr>
              <w:fldChar w:fldCharType="end"/>
            </w:r>
          </w:hyperlink>
        </w:p>
        <w:p w14:paraId="7C6D9D7F" w14:textId="2FA3E339" w:rsidR="00C8774B" w:rsidRDefault="00C8774B">
          <w:pPr>
            <w:pStyle w:val="TOC4"/>
            <w:rPr>
              <w:rFonts w:asciiTheme="minorHAnsi" w:hAnsiTheme="minorHAnsi" w:cstheme="minorBidi"/>
              <w:noProof/>
              <w:sz w:val="22"/>
              <w:szCs w:val="22"/>
              <w:rtl/>
            </w:rPr>
          </w:pPr>
          <w:hyperlink w:anchor="_Toc176829951" w:history="1">
            <w:r w:rsidRPr="004D00B6">
              <w:rPr>
                <w:rStyle w:val="Hyperlink"/>
                <w:rFonts w:eastAsia="B Mitra" w:cs="B Nazanin"/>
                <w:noProof/>
              </w:rPr>
              <w:t>4-2-8-</w:t>
            </w:r>
            <w:r w:rsidRPr="004D00B6">
              <w:rPr>
                <w:rStyle w:val="Hyperlink"/>
                <w:rFonts w:eastAsia="B Mitra" w:cs="B Nazanin"/>
                <w:noProof/>
                <w:rtl/>
              </w:rPr>
              <w:t xml:space="preserve"> حمل و نقل منطقه 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149</w:t>
            </w:r>
            <w:r>
              <w:rPr>
                <w:noProof/>
                <w:webHidden/>
                <w:rtl/>
              </w:rPr>
              <w:fldChar w:fldCharType="end"/>
            </w:r>
          </w:hyperlink>
        </w:p>
        <w:p w14:paraId="144012D7" w14:textId="500A3BE8"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52" w:history="1">
            <w:r w:rsidRPr="004D00B6">
              <w:rPr>
                <w:rStyle w:val="Hyperlink"/>
                <w:rFonts w:ascii="B Nazanin" w:eastAsia="B Mitra" w:hAnsi="B Nazanin" w:cs="B Nazanin"/>
                <w:noProof/>
                <w:rtl/>
              </w:rPr>
              <w:t>3-4-</w:t>
            </w:r>
            <w:r>
              <w:rPr>
                <w:rFonts w:asciiTheme="minorHAnsi" w:eastAsiaTheme="minorEastAsia" w:hAnsiTheme="minorHAnsi" w:cstheme="minorBidi"/>
                <w:noProof/>
                <w:sz w:val="22"/>
                <w:szCs w:val="22"/>
                <w:rtl/>
                <w:lang w:bidi="ar-SA"/>
              </w:rPr>
              <w:tab/>
            </w:r>
            <w:r w:rsidRPr="004D00B6">
              <w:rPr>
                <w:rStyle w:val="Hyperlink"/>
                <w:rFonts w:ascii="IPT Nazanin" w:eastAsia="B Mitra" w:hAnsi="IPT Nazanin" w:cs="B Nazanin"/>
                <w:noProof/>
                <w:rtl/>
              </w:rPr>
              <w:t>بخش دوم تجز</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hint="eastAsia"/>
                <w:noProof/>
                <w:rtl/>
              </w:rPr>
              <w:t>ه</w:t>
            </w:r>
            <w:r w:rsidRPr="004D00B6">
              <w:rPr>
                <w:rStyle w:val="Hyperlink"/>
                <w:rFonts w:ascii="IPT Nazanin" w:eastAsia="B Mitra" w:hAnsi="IPT Nazanin" w:cs="B Nazanin"/>
                <w:noProof/>
                <w:rtl/>
              </w:rPr>
              <w:t xml:space="preserve"> و تحل</w:t>
            </w:r>
            <w:r w:rsidRPr="004D00B6">
              <w:rPr>
                <w:rStyle w:val="Hyperlink"/>
                <w:rFonts w:ascii="IPT Nazanin" w:eastAsia="B Mitra" w:hAnsi="IPT Nazanin" w:cs="B Nazanin" w:hint="cs"/>
                <w:noProof/>
                <w:rtl/>
              </w:rPr>
              <w:t>ی</w:t>
            </w:r>
            <w:r w:rsidRPr="004D00B6">
              <w:rPr>
                <w:rStyle w:val="Hyperlink"/>
                <w:rFonts w:ascii="IPT Nazanin" w:eastAsia="B Mitra" w:hAnsi="IPT Nazanin" w:cs="B Nazanin" w:hint="eastAsia"/>
                <w:noProof/>
                <w:rtl/>
              </w:rPr>
              <w:t>ل</w:t>
            </w:r>
            <w:r w:rsidRPr="004D00B6">
              <w:rPr>
                <w:rStyle w:val="Hyperlink"/>
                <w:rFonts w:ascii="IPT Nazanin" w:eastAsia="B Mitra" w:hAnsi="IPT Nazanin" w:cs="B Nazanin"/>
                <w:noProof/>
                <w:rtl/>
              </w:rPr>
              <w:t xml:space="preserve"> منطقه مورد مطالعه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153</w:t>
            </w:r>
            <w:r>
              <w:rPr>
                <w:noProof/>
                <w:webHidden/>
                <w:rtl/>
              </w:rPr>
              <w:fldChar w:fldCharType="end"/>
            </w:r>
          </w:hyperlink>
        </w:p>
        <w:p w14:paraId="791F85C3" w14:textId="0AF87ACF" w:rsidR="00C8774B" w:rsidRDefault="00C8774B">
          <w:pPr>
            <w:pStyle w:val="TOC3"/>
            <w:rPr>
              <w:rFonts w:asciiTheme="minorHAnsi" w:eastAsiaTheme="minorEastAsia" w:hAnsiTheme="minorHAnsi" w:cstheme="minorBidi"/>
              <w:noProof/>
              <w:szCs w:val="22"/>
              <w:rtl/>
            </w:rPr>
          </w:pPr>
          <w:hyperlink w:anchor="_Toc176829953" w:history="1">
            <w:r w:rsidRPr="004D00B6">
              <w:rPr>
                <w:rStyle w:val="Hyperlink"/>
                <w:rFonts w:cs="B Nazanin"/>
                <w:noProof/>
                <w:lang w:bidi="fa-IR"/>
              </w:rPr>
              <w:t>1-3-4-</w:t>
            </w:r>
            <w:r w:rsidRPr="004D00B6">
              <w:rPr>
                <w:rStyle w:val="Hyperlink"/>
                <w:rFonts w:cs="B Nazanin"/>
                <w:noProof/>
                <w:rtl/>
                <w:lang w:bidi="fa-IR"/>
              </w:rPr>
              <w:t xml:space="preserve"> تعر</w:t>
            </w:r>
            <w:r w:rsidRPr="004D00B6">
              <w:rPr>
                <w:rStyle w:val="Hyperlink"/>
                <w:rFonts w:cs="B Nazanin" w:hint="cs"/>
                <w:noProof/>
                <w:rtl/>
                <w:lang w:bidi="fa-IR"/>
              </w:rPr>
              <w:t>ی</w:t>
            </w:r>
            <w:r w:rsidRPr="004D00B6">
              <w:rPr>
                <w:rStyle w:val="Hyperlink"/>
                <w:rFonts w:cs="B Nazanin" w:hint="eastAsia"/>
                <w:noProof/>
                <w:rtl/>
                <w:lang w:bidi="fa-IR"/>
              </w:rPr>
              <w:t>ف</w:t>
            </w:r>
            <w:r w:rsidRPr="004D00B6">
              <w:rPr>
                <w:rStyle w:val="Hyperlink"/>
                <w:rFonts w:cs="B Nazanin"/>
                <w:noProof/>
                <w:rtl/>
                <w:lang w:bidi="fa-IR"/>
              </w:rPr>
              <w:t xml:space="preserve"> عوامل بيرون</w:t>
            </w:r>
            <w:r w:rsidRPr="004D00B6">
              <w:rPr>
                <w:rStyle w:val="Hyperlink"/>
                <w:rFonts w:cs="B Nazanin" w:hint="cs"/>
                <w:noProof/>
                <w:rtl/>
                <w:lang w:bidi="fa-IR"/>
              </w:rPr>
              <w:t>ی</w:t>
            </w:r>
            <w:r w:rsidRPr="004D00B6">
              <w:rPr>
                <w:rStyle w:val="Hyperlink"/>
                <w:rFonts w:cs="B Nazanin"/>
                <w:noProof/>
                <w:rtl/>
                <w:lang w:bidi="fa-IR"/>
              </w:rPr>
              <w:t xml:space="preserve"> و درون</w:t>
            </w:r>
            <w:r w:rsidRPr="004D00B6">
              <w:rPr>
                <w:rStyle w:val="Hyperlink"/>
                <w:rFonts w:cs="B Nazanin"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153</w:t>
            </w:r>
            <w:r>
              <w:rPr>
                <w:noProof/>
                <w:webHidden/>
                <w:rtl/>
              </w:rPr>
              <w:fldChar w:fldCharType="end"/>
            </w:r>
          </w:hyperlink>
        </w:p>
        <w:p w14:paraId="495B8ADE" w14:textId="2A23BA7B" w:rsidR="00C8774B" w:rsidRDefault="00C8774B">
          <w:pPr>
            <w:pStyle w:val="TOC3"/>
            <w:rPr>
              <w:rFonts w:asciiTheme="minorHAnsi" w:eastAsiaTheme="minorEastAsia" w:hAnsiTheme="minorHAnsi" w:cstheme="minorBidi"/>
              <w:noProof/>
              <w:szCs w:val="22"/>
              <w:rtl/>
            </w:rPr>
          </w:pPr>
          <w:hyperlink w:anchor="_Toc176829954" w:history="1">
            <w:r w:rsidRPr="004D00B6">
              <w:rPr>
                <w:rStyle w:val="Hyperlink"/>
                <w:rFonts w:cs="B Nazanin"/>
                <w:noProof/>
                <w:lang w:bidi="fa-IR"/>
              </w:rPr>
              <w:t>2-3-4-</w:t>
            </w:r>
            <w:r w:rsidRPr="004D00B6">
              <w:rPr>
                <w:rStyle w:val="Hyperlink"/>
                <w:rFonts w:cs="B Nazanin"/>
                <w:noProof/>
                <w:rtl/>
                <w:lang w:bidi="fa-IR"/>
              </w:rPr>
              <w:t xml:space="preserve"> عوامل درون</w:t>
            </w:r>
            <w:r w:rsidRPr="004D00B6">
              <w:rPr>
                <w:rStyle w:val="Hyperlink"/>
                <w:rFonts w:cs="B Nazanin" w:hint="cs"/>
                <w:noProof/>
                <w:rtl/>
                <w:lang w:bidi="fa-IR"/>
              </w:rPr>
              <w:t>ی</w:t>
            </w:r>
            <w:r w:rsidRPr="004D00B6">
              <w:rPr>
                <w:rStyle w:val="Hyperlink"/>
                <w:rFonts w:cs="B Nazanin"/>
                <w:noProof/>
                <w:rtl/>
                <w:lang w:bidi="fa-IR"/>
              </w:rPr>
              <w:t xml:space="preserve"> و بيرون</w:t>
            </w:r>
            <w:r w:rsidRPr="004D00B6">
              <w:rPr>
                <w:rStyle w:val="Hyperlink"/>
                <w:rFonts w:cs="B Nazanin" w:hint="cs"/>
                <w:noProof/>
                <w:rtl/>
                <w:lang w:bidi="fa-IR"/>
              </w:rPr>
              <w:t>ی</w:t>
            </w:r>
            <w:r w:rsidRPr="004D00B6">
              <w:rPr>
                <w:rStyle w:val="Hyperlink"/>
                <w:rFonts w:cs="B Nazanin"/>
                <w:noProof/>
                <w:rtl/>
                <w:lang w:bidi="fa-IR"/>
              </w:rPr>
              <w:t xml:space="preserve"> موثر بر‌بخش صنعت و معدن منطقه </w:t>
            </w:r>
            <w:r w:rsidRPr="004D00B6">
              <w:rPr>
                <w:rStyle w:val="Hyperlink"/>
                <w:rFonts w:cs="B Nazanin"/>
                <w:noProof/>
                <w:lang w:bidi="fa-IR"/>
              </w:rPr>
              <w:t>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154</w:t>
            </w:r>
            <w:r>
              <w:rPr>
                <w:noProof/>
                <w:webHidden/>
                <w:rtl/>
              </w:rPr>
              <w:fldChar w:fldCharType="end"/>
            </w:r>
          </w:hyperlink>
        </w:p>
        <w:p w14:paraId="57EB3865" w14:textId="27713DD1" w:rsidR="00C8774B" w:rsidRDefault="00C8774B">
          <w:pPr>
            <w:pStyle w:val="TOC3"/>
            <w:rPr>
              <w:rFonts w:asciiTheme="minorHAnsi" w:eastAsiaTheme="minorEastAsia" w:hAnsiTheme="minorHAnsi" w:cstheme="minorBidi"/>
              <w:noProof/>
              <w:szCs w:val="22"/>
              <w:rtl/>
            </w:rPr>
          </w:pPr>
          <w:hyperlink w:anchor="_Toc176829955" w:history="1">
            <w:r w:rsidRPr="004D00B6">
              <w:rPr>
                <w:rStyle w:val="Hyperlink"/>
                <w:rFonts w:cs="B Nazanin"/>
                <w:noProof/>
                <w:lang w:bidi="fa-IR"/>
              </w:rPr>
              <w:t>3-3-4-</w:t>
            </w:r>
            <w:r w:rsidRPr="004D00B6">
              <w:rPr>
                <w:rStyle w:val="Hyperlink"/>
                <w:rFonts w:cs="B Nazanin"/>
                <w:noProof/>
                <w:rtl/>
                <w:lang w:bidi="fa-IR"/>
              </w:rPr>
              <w:t xml:space="preserve"> راهبردها</w:t>
            </w:r>
            <w:r w:rsidRPr="004D00B6">
              <w:rPr>
                <w:rStyle w:val="Hyperlink"/>
                <w:rFonts w:cs="B Nazanin" w:hint="cs"/>
                <w:noProof/>
                <w:rtl/>
                <w:lang w:bidi="fa-IR"/>
              </w:rPr>
              <w:t>ی</w:t>
            </w:r>
            <w:r w:rsidRPr="004D00B6">
              <w:rPr>
                <w:rStyle w:val="Hyperlink"/>
                <w:rFonts w:cs="B Nazanin"/>
                <w:noProof/>
                <w:rtl/>
                <w:lang w:bidi="fa-IR"/>
              </w:rPr>
              <w:t xml:space="preserve"> عمليات</w:t>
            </w:r>
            <w:r w:rsidRPr="004D00B6">
              <w:rPr>
                <w:rStyle w:val="Hyperlink"/>
                <w:rFonts w:cs="B Nazanin" w:hint="cs"/>
                <w:noProof/>
                <w:rtl/>
                <w:lang w:bidi="fa-IR"/>
              </w:rPr>
              <w:t>ی</w:t>
            </w:r>
            <w:r w:rsidRPr="004D00B6">
              <w:rPr>
                <w:rStyle w:val="Hyperlink"/>
                <w:rFonts w:cs="B Nazanin"/>
                <w:noProof/>
                <w:rtl/>
                <w:lang w:bidi="fa-IR"/>
              </w:rPr>
              <w:t xml:space="preserve">‌بخش صنعت و معدن منطقه </w:t>
            </w:r>
            <w:r w:rsidRPr="004D00B6">
              <w:rPr>
                <w:rStyle w:val="Hyperlink"/>
                <w:rFonts w:cs="B Nazanin"/>
                <w:noProof/>
                <w:lang w:bidi="fa-IR"/>
              </w:rPr>
              <w:t>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160</w:t>
            </w:r>
            <w:r>
              <w:rPr>
                <w:noProof/>
                <w:webHidden/>
                <w:rtl/>
              </w:rPr>
              <w:fldChar w:fldCharType="end"/>
            </w:r>
          </w:hyperlink>
        </w:p>
        <w:p w14:paraId="75DF5B0C" w14:textId="5EB86862" w:rsidR="00C8774B" w:rsidRDefault="00C8774B">
          <w:pPr>
            <w:pStyle w:val="TOC3"/>
            <w:rPr>
              <w:rFonts w:asciiTheme="minorHAnsi" w:eastAsiaTheme="minorEastAsia" w:hAnsiTheme="minorHAnsi" w:cstheme="minorBidi"/>
              <w:noProof/>
              <w:szCs w:val="22"/>
              <w:rtl/>
            </w:rPr>
          </w:pPr>
          <w:hyperlink w:anchor="_Toc176829956" w:history="1">
            <w:r w:rsidRPr="004D00B6">
              <w:rPr>
                <w:rStyle w:val="Hyperlink"/>
                <w:rFonts w:cs="B Nazanin"/>
                <w:noProof/>
                <w:lang w:bidi="fa-IR"/>
              </w:rPr>
              <w:t>4-3-4-</w:t>
            </w:r>
            <w:r w:rsidRPr="004D00B6">
              <w:rPr>
                <w:rStyle w:val="Hyperlink"/>
                <w:rFonts w:cs="B Nazanin"/>
                <w:noProof/>
                <w:rtl/>
                <w:lang w:bidi="fa-IR"/>
              </w:rPr>
              <w:t xml:space="preserve"> عوامل درون</w:t>
            </w:r>
            <w:r w:rsidRPr="004D00B6">
              <w:rPr>
                <w:rStyle w:val="Hyperlink"/>
                <w:rFonts w:cs="B Nazanin" w:hint="cs"/>
                <w:noProof/>
                <w:rtl/>
                <w:lang w:bidi="fa-IR"/>
              </w:rPr>
              <w:t>ی</w:t>
            </w:r>
            <w:r w:rsidRPr="004D00B6">
              <w:rPr>
                <w:rStyle w:val="Hyperlink"/>
                <w:rFonts w:cs="B Nazanin"/>
                <w:noProof/>
                <w:rtl/>
                <w:lang w:bidi="fa-IR"/>
              </w:rPr>
              <w:t xml:space="preserve"> و بيرون</w:t>
            </w:r>
            <w:r w:rsidRPr="004D00B6">
              <w:rPr>
                <w:rStyle w:val="Hyperlink"/>
                <w:rFonts w:cs="B Nazanin" w:hint="cs"/>
                <w:noProof/>
                <w:rtl/>
                <w:lang w:bidi="fa-IR"/>
              </w:rPr>
              <w:t>ی</w:t>
            </w:r>
            <w:r w:rsidRPr="004D00B6">
              <w:rPr>
                <w:rStyle w:val="Hyperlink"/>
                <w:rFonts w:cs="B Nazanin"/>
                <w:noProof/>
                <w:rtl/>
                <w:lang w:bidi="fa-IR"/>
              </w:rPr>
              <w:t xml:space="preserve"> موثر بر‌بخش کشاورز</w:t>
            </w:r>
            <w:r w:rsidRPr="004D00B6">
              <w:rPr>
                <w:rStyle w:val="Hyperlink"/>
                <w:rFonts w:cs="B Nazanin" w:hint="cs"/>
                <w:noProof/>
                <w:rtl/>
                <w:lang w:bidi="fa-IR"/>
              </w:rPr>
              <w:t>ی</w:t>
            </w:r>
            <w:r w:rsidRPr="004D00B6">
              <w:rPr>
                <w:rStyle w:val="Hyperlink"/>
                <w:rFonts w:cs="B Nazanin"/>
                <w:noProof/>
                <w:rtl/>
                <w:lang w:bidi="fa-IR"/>
              </w:rPr>
              <w:t xml:space="preserve"> منطقه </w:t>
            </w:r>
            <w:r w:rsidRPr="004D00B6">
              <w:rPr>
                <w:rStyle w:val="Hyperlink"/>
                <w:rFonts w:cs="B Nazanin"/>
                <w:noProof/>
                <w:lang w:bidi="fa-IR"/>
              </w:rPr>
              <w:t>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161</w:t>
            </w:r>
            <w:r>
              <w:rPr>
                <w:noProof/>
                <w:webHidden/>
                <w:rtl/>
              </w:rPr>
              <w:fldChar w:fldCharType="end"/>
            </w:r>
          </w:hyperlink>
        </w:p>
        <w:p w14:paraId="14B4CBD4" w14:textId="22145EB1" w:rsidR="00C8774B" w:rsidRDefault="00C8774B">
          <w:pPr>
            <w:pStyle w:val="TOC3"/>
            <w:rPr>
              <w:rFonts w:asciiTheme="minorHAnsi" w:eastAsiaTheme="minorEastAsia" w:hAnsiTheme="minorHAnsi" w:cstheme="minorBidi"/>
              <w:noProof/>
              <w:szCs w:val="22"/>
              <w:rtl/>
            </w:rPr>
          </w:pPr>
          <w:hyperlink w:anchor="_Toc176829957" w:history="1">
            <w:r w:rsidRPr="004D00B6">
              <w:rPr>
                <w:rStyle w:val="Hyperlink"/>
                <w:rFonts w:cs="B Nazanin"/>
                <w:noProof/>
                <w:lang w:bidi="fa-IR"/>
              </w:rPr>
              <w:t>5-3-4-</w:t>
            </w:r>
            <w:r w:rsidRPr="004D00B6">
              <w:rPr>
                <w:rStyle w:val="Hyperlink"/>
                <w:rFonts w:cs="B Nazanin"/>
                <w:noProof/>
                <w:rtl/>
                <w:lang w:bidi="fa-IR"/>
              </w:rPr>
              <w:t xml:space="preserve"> راهبردها</w:t>
            </w:r>
            <w:r w:rsidRPr="004D00B6">
              <w:rPr>
                <w:rStyle w:val="Hyperlink"/>
                <w:rFonts w:cs="B Nazanin" w:hint="cs"/>
                <w:noProof/>
                <w:rtl/>
                <w:lang w:bidi="fa-IR"/>
              </w:rPr>
              <w:t>ی</w:t>
            </w:r>
            <w:r w:rsidRPr="004D00B6">
              <w:rPr>
                <w:rStyle w:val="Hyperlink"/>
                <w:rFonts w:cs="B Nazanin"/>
                <w:noProof/>
                <w:rtl/>
                <w:lang w:bidi="fa-IR"/>
              </w:rPr>
              <w:t xml:space="preserve"> عمليات</w:t>
            </w:r>
            <w:r w:rsidRPr="004D00B6">
              <w:rPr>
                <w:rStyle w:val="Hyperlink"/>
                <w:rFonts w:cs="B Nazanin" w:hint="cs"/>
                <w:noProof/>
                <w:rtl/>
                <w:lang w:bidi="fa-IR"/>
              </w:rPr>
              <w:t>ی</w:t>
            </w:r>
            <w:r w:rsidRPr="004D00B6">
              <w:rPr>
                <w:rStyle w:val="Hyperlink"/>
                <w:rFonts w:cs="B Nazanin"/>
                <w:noProof/>
                <w:rtl/>
                <w:lang w:bidi="fa-IR"/>
              </w:rPr>
              <w:t>‌بخش کشاورز</w:t>
            </w:r>
            <w:r w:rsidRPr="004D00B6">
              <w:rPr>
                <w:rStyle w:val="Hyperlink"/>
                <w:rFonts w:cs="B Nazanin" w:hint="cs"/>
                <w:noProof/>
                <w:rtl/>
                <w:lang w:bidi="fa-IR"/>
              </w:rPr>
              <w:t>ی</w:t>
            </w:r>
            <w:r w:rsidRPr="004D00B6">
              <w:rPr>
                <w:rStyle w:val="Hyperlink"/>
                <w:rFonts w:cs="B Nazanin"/>
                <w:noProof/>
                <w:rtl/>
                <w:lang w:bidi="fa-IR"/>
              </w:rPr>
              <w:t xml:space="preserve"> منطقه </w:t>
            </w:r>
            <w:r w:rsidRPr="004D00B6">
              <w:rPr>
                <w:rStyle w:val="Hyperlink"/>
                <w:rFonts w:cs="B Nazanin"/>
                <w:noProof/>
                <w:lang w:bidi="fa-IR"/>
              </w:rPr>
              <w:t>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163</w:t>
            </w:r>
            <w:r>
              <w:rPr>
                <w:noProof/>
                <w:webHidden/>
                <w:rtl/>
              </w:rPr>
              <w:fldChar w:fldCharType="end"/>
            </w:r>
          </w:hyperlink>
        </w:p>
        <w:p w14:paraId="76FC5037" w14:textId="3A77757C" w:rsidR="00C8774B" w:rsidRDefault="00C8774B">
          <w:pPr>
            <w:pStyle w:val="TOC3"/>
            <w:rPr>
              <w:rFonts w:asciiTheme="minorHAnsi" w:eastAsiaTheme="minorEastAsia" w:hAnsiTheme="minorHAnsi" w:cstheme="minorBidi"/>
              <w:noProof/>
              <w:szCs w:val="22"/>
              <w:rtl/>
            </w:rPr>
          </w:pPr>
          <w:hyperlink w:anchor="_Toc176829958" w:history="1">
            <w:r w:rsidRPr="004D00B6">
              <w:rPr>
                <w:rStyle w:val="Hyperlink"/>
                <w:rFonts w:cs="B Nazanin"/>
                <w:noProof/>
                <w:rtl/>
                <w:lang w:bidi="fa-IR"/>
              </w:rPr>
              <w:t>6-3-4- معرف</w:t>
            </w:r>
            <w:r w:rsidRPr="004D00B6">
              <w:rPr>
                <w:rStyle w:val="Hyperlink"/>
                <w:rFonts w:cs="B Nazanin" w:hint="cs"/>
                <w:noProof/>
                <w:rtl/>
                <w:lang w:bidi="fa-IR"/>
              </w:rPr>
              <w:t>ی</w:t>
            </w:r>
            <w:r w:rsidRPr="004D00B6">
              <w:rPr>
                <w:rStyle w:val="Hyperlink"/>
                <w:rFonts w:cs="B Nazanin"/>
                <w:noProof/>
                <w:rtl/>
                <w:lang w:bidi="fa-IR"/>
              </w:rPr>
              <w:t xml:space="preserve">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163</w:t>
            </w:r>
            <w:r>
              <w:rPr>
                <w:noProof/>
                <w:webHidden/>
                <w:rtl/>
              </w:rPr>
              <w:fldChar w:fldCharType="end"/>
            </w:r>
          </w:hyperlink>
        </w:p>
        <w:p w14:paraId="489E43C4" w14:textId="75856831" w:rsidR="00C8774B" w:rsidRDefault="00C8774B">
          <w:pPr>
            <w:pStyle w:val="TOC3"/>
            <w:rPr>
              <w:rFonts w:asciiTheme="minorHAnsi" w:eastAsiaTheme="minorEastAsia" w:hAnsiTheme="minorHAnsi" w:cstheme="minorBidi"/>
              <w:noProof/>
              <w:szCs w:val="22"/>
              <w:rtl/>
            </w:rPr>
          </w:pPr>
          <w:hyperlink w:anchor="_Toc176829959" w:history="1">
            <w:r w:rsidRPr="004D00B6">
              <w:rPr>
                <w:rStyle w:val="Hyperlink"/>
                <w:rFonts w:eastAsiaTheme="minorHAnsi" w:cs="B Nazanin"/>
                <w:noProof/>
                <w:rtl/>
                <w:lang w:bidi="fa-IR"/>
              </w:rPr>
              <w:t>7-3-4-</w:t>
            </w:r>
            <w:r w:rsidRPr="004D00B6">
              <w:rPr>
                <w:rStyle w:val="Hyperlink"/>
                <w:rFonts w:cs="B Nazanin"/>
                <w:noProof/>
                <w:rtl/>
                <w:lang w:bidi="fa-IR"/>
              </w:rPr>
              <w:t xml:space="preserve"> پ</w:t>
            </w:r>
            <w:r w:rsidRPr="004D00B6">
              <w:rPr>
                <w:rStyle w:val="Hyperlink"/>
                <w:rFonts w:cs="B Nazanin" w:hint="cs"/>
                <w:noProof/>
                <w:rtl/>
                <w:lang w:bidi="fa-IR"/>
              </w:rPr>
              <w:t>ی</w:t>
            </w:r>
            <w:r w:rsidRPr="004D00B6">
              <w:rPr>
                <w:rStyle w:val="Hyperlink"/>
                <w:rFonts w:cs="B Nazanin" w:hint="eastAsia"/>
                <w:noProof/>
                <w:rtl/>
                <w:lang w:bidi="fa-IR"/>
              </w:rPr>
              <w:t>ش</w:t>
            </w:r>
            <w:r w:rsidRPr="004D00B6">
              <w:rPr>
                <w:rStyle w:val="Hyperlink"/>
                <w:rFonts w:cs="B Nazanin" w:hint="cs"/>
                <w:noProof/>
                <w:rtl/>
                <w:lang w:bidi="fa-IR"/>
              </w:rPr>
              <w:t>ی</w:t>
            </w:r>
            <w:r w:rsidRPr="004D00B6">
              <w:rPr>
                <w:rStyle w:val="Hyperlink"/>
                <w:rFonts w:cs="B Nazanin" w:hint="eastAsia"/>
                <w:noProof/>
                <w:rtl/>
                <w:lang w:bidi="fa-IR"/>
              </w:rPr>
              <w:t>نه</w:t>
            </w:r>
            <w:r w:rsidRPr="004D00B6">
              <w:rPr>
                <w:rStyle w:val="Hyperlink"/>
                <w:rFonts w:cs="B Nazanin"/>
                <w:noProof/>
                <w:rtl/>
                <w:lang w:bidi="fa-IR"/>
              </w:rPr>
              <w:t xml:space="preserve"> تار</w:t>
            </w:r>
            <w:r w:rsidRPr="004D00B6">
              <w:rPr>
                <w:rStyle w:val="Hyperlink"/>
                <w:rFonts w:cs="B Nazanin" w:hint="cs"/>
                <w:noProof/>
                <w:rtl/>
                <w:lang w:bidi="fa-IR"/>
              </w:rPr>
              <w:t>ی</w:t>
            </w:r>
            <w:r w:rsidRPr="004D00B6">
              <w:rPr>
                <w:rStyle w:val="Hyperlink"/>
                <w:rFonts w:cs="B Nazanin" w:hint="eastAsia"/>
                <w:noProof/>
                <w:rtl/>
                <w:lang w:bidi="fa-IR"/>
              </w:rPr>
              <w:t>خ</w:t>
            </w:r>
            <w:r w:rsidRPr="004D00B6">
              <w:rPr>
                <w:rStyle w:val="Hyperlink"/>
                <w:rFonts w:cs="B Nazanin" w:hint="cs"/>
                <w:noProof/>
                <w:rtl/>
                <w:lang w:bidi="fa-IR"/>
              </w:rPr>
              <w:t>ی</w:t>
            </w:r>
            <w:r w:rsidRPr="004D00B6">
              <w:rPr>
                <w:rStyle w:val="Hyperlink"/>
                <w:rFonts w:cs="B Nazanin"/>
                <w:noProof/>
                <w:rtl/>
                <w:lang w:bidi="fa-IR"/>
              </w:rPr>
              <w:t xml:space="preserve">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176829959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165</w:t>
            </w:r>
            <w:r>
              <w:rPr>
                <w:noProof/>
                <w:webHidden/>
                <w:rtl/>
              </w:rPr>
              <w:fldChar w:fldCharType="end"/>
            </w:r>
          </w:hyperlink>
        </w:p>
        <w:p w14:paraId="7A9AA4B8" w14:textId="1A3E053D" w:rsidR="00C8774B" w:rsidRDefault="00C8774B">
          <w:pPr>
            <w:pStyle w:val="TOC3"/>
            <w:rPr>
              <w:rFonts w:asciiTheme="minorHAnsi" w:eastAsiaTheme="minorEastAsia" w:hAnsiTheme="minorHAnsi" w:cstheme="minorBidi"/>
              <w:noProof/>
              <w:szCs w:val="22"/>
              <w:rtl/>
            </w:rPr>
          </w:pPr>
          <w:hyperlink w:anchor="_Toc176829960" w:history="1">
            <w:r w:rsidRPr="004D00B6">
              <w:rPr>
                <w:rStyle w:val="Hyperlink"/>
                <w:rFonts w:cs="B Nazanin"/>
                <w:noProof/>
                <w:rtl/>
                <w:lang w:bidi="fa-IR"/>
              </w:rPr>
              <w:t>8-3-4- اظهارات مورخ</w:t>
            </w:r>
            <w:r w:rsidRPr="004D00B6">
              <w:rPr>
                <w:rStyle w:val="Hyperlink"/>
                <w:rFonts w:cs="B Nazanin" w:hint="cs"/>
                <w:noProof/>
                <w:rtl/>
                <w:lang w:bidi="fa-IR"/>
              </w:rPr>
              <w:t>ی</w:t>
            </w:r>
            <w:r w:rsidRPr="004D00B6">
              <w:rPr>
                <w:rStyle w:val="Hyperlink"/>
                <w:rFonts w:cs="B Nazanin" w:hint="eastAsia"/>
                <w:noProof/>
                <w:rtl/>
                <w:lang w:bidi="fa-IR"/>
              </w:rPr>
              <w:t>ن</w:t>
            </w:r>
            <w:r w:rsidRPr="004D00B6">
              <w:rPr>
                <w:rStyle w:val="Hyperlink"/>
                <w:rFonts w:cs="B Nazanin"/>
                <w:noProof/>
                <w:rtl/>
                <w:lang w:bidi="fa-IR"/>
              </w:rPr>
              <w:t xml:space="preserve"> و جهانگردان خارج</w:t>
            </w:r>
            <w:r w:rsidRPr="004D00B6">
              <w:rPr>
                <w:rStyle w:val="Hyperlink"/>
                <w:rFonts w:cs="B Nazanin" w:hint="cs"/>
                <w:noProof/>
                <w:rtl/>
                <w:lang w:bidi="fa-IR"/>
              </w:rPr>
              <w:t>ی</w:t>
            </w:r>
            <w:r w:rsidRPr="004D00B6">
              <w:rPr>
                <w:rStyle w:val="Hyperlink"/>
                <w:rFonts w:cs="B Nazanin"/>
                <w:noProof/>
                <w:rtl/>
                <w:lang w:bidi="fa-IR"/>
              </w:rPr>
              <w:t xml:space="preserve"> درباره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170</w:t>
            </w:r>
            <w:r>
              <w:rPr>
                <w:noProof/>
                <w:webHidden/>
                <w:rtl/>
              </w:rPr>
              <w:fldChar w:fldCharType="end"/>
            </w:r>
          </w:hyperlink>
        </w:p>
        <w:p w14:paraId="19AE23FA" w14:textId="248567BD" w:rsidR="00C8774B" w:rsidRDefault="00C8774B">
          <w:pPr>
            <w:pStyle w:val="TOC2"/>
            <w:rPr>
              <w:rFonts w:asciiTheme="minorHAnsi" w:eastAsiaTheme="minorEastAsia" w:hAnsiTheme="minorHAnsi" w:cstheme="minorBidi"/>
              <w:noProof/>
              <w:sz w:val="22"/>
              <w:szCs w:val="22"/>
              <w:rtl/>
              <w:lang w:bidi="ar-SA"/>
            </w:rPr>
          </w:pPr>
          <w:hyperlink w:anchor="_Toc176829961" w:history="1">
            <w:r w:rsidRPr="004D00B6">
              <w:rPr>
                <w:rStyle w:val="Hyperlink"/>
                <w:rFonts w:ascii="B Nazanin" w:hAnsi="B Nazanin" w:cs="B Nazanin"/>
                <w:noProof/>
                <w:rtl/>
              </w:rPr>
              <w:t>9-3-4-</w:t>
            </w:r>
            <w:r w:rsidRPr="004D00B6">
              <w:rPr>
                <w:rStyle w:val="Hyperlink"/>
                <w:rFonts w:cs="B Nazanin"/>
                <w:noProof/>
                <w:rtl/>
              </w:rPr>
              <w:t xml:space="preserve"> موقع</w:t>
            </w:r>
            <w:r w:rsidRPr="004D00B6">
              <w:rPr>
                <w:rStyle w:val="Hyperlink"/>
                <w:rFonts w:cs="B Nazanin" w:hint="cs"/>
                <w:noProof/>
                <w:rtl/>
              </w:rPr>
              <w:t>ی</w:t>
            </w:r>
            <w:r w:rsidRPr="004D00B6">
              <w:rPr>
                <w:rStyle w:val="Hyperlink"/>
                <w:rFonts w:cs="B Nazanin" w:hint="eastAsia"/>
                <w:noProof/>
                <w:rtl/>
              </w:rPr>
              <w:t>ت</w:t>
            </w:r>
            <w:r w:rsidRPr="004D00B6">
              <w:rPr>
                <w:rStyle w:val="Hyperlink"/>
                <w:rFonts w:cs="B Nazanin"/>
                <w:noProof/>
                <w:rtl/>
              </w:rPr>
              <w:t xml:space="preserve"> جغراف</w:t>
            </w:r>
            <w:r w:rsidRPr="004D00B6">
              <w:rPr>
                <w:rStyle w:val="Hyperlink"/>
                <w:rFonts w:cs="B Nazanin" w:hint="cs"/>
                <w:noProof/>
                <w:rtl/>
              </w:rPr>
              <w:t>ی</w:t>
            </w:r>
            <w:r w:rsidRPr="004D00B6">
              <w:rPr>
                <w:rStyle w:val="Hyperlink"/>
                <w:rFonts w:cs="B Nazanin" w:hint="eastAsia"/>
                <w:noProof/>
                <w:rtl/>
              </w:rPr>
              <w:t>ا</w:t>
            </w:r>
            <w:r w:rsidRPr="004D00B6">
              <w:rPr>
                <w:rStyle w:val="Hyperlink"/>
                <w:rFonts w:cs="B Nazanin" w:hint="cs"/>
                <w:noProof/>
                <w:rtl/>
              </w:rPr>
              <w:t>یی</w:t>
            </w:r>
            <w:r w:rsidRPr="004D00B6">
              <w:rPr>
                <w:rStyle w:val="Hyperlink"/>
                <w:rFonts w:cs="B Nazanin"/>
                <w:noProof/>
                <w:rtl/>
              </w:rPr>
              <w:t xml:space="preserve">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171</w:t>
            </w:r>
            <w:r>
              <w:rPr>
                <w:noProof/>
                <w:webHidden/>
                <w:rtl/>
              </w:rPr>
              <w:fldChar w:fldCharType="end"/>
            </w:r>
          </w:hyperlink>
        </w:p>
        <w:p w14:paraId="48A6EE7C" w14:textId="0558DEB2" w:rsidR="00C8774B" w:rsidRDefault="00C8774B">
          <w:pPr>
            <w:pStyle w:val="TOC2"/>
            <w:rPr>
              <w:rFonts w:asciiTheme="minorHAnsi" w:eastAsiaTheme="minorEastAsia" w:hAnsiTheme="minorHAnsi" w:cstheme="minorBidi"/>
              <w:noProof/>
              <w:sz w:val="22"/>
              <w:szCs w:val="22"/>
              <w:rtl/>
              <w:lang w:bidi="ar-SA"/>
            </w:rPr>
          </w:pPr>
          <w:hyperlink w:anchor="_Toc176829962" w:history="1">
            <w:r w:rsidRPr="004D00B6">
              <w:rPr>
                <w:rStyle w:val="Hyperlink"/>
                <w:rFonts w:ascii="B Nazanin" w:hAnsi="B Nazanin" w:cs="B Nazanin"/>
                <w:noProof/>
                <w:rtl/>
              </w:rPr>
              <w:t>10-3-4-</w:t>
            </w:r>
            <w:r w:rsidRPr="004D00B6">
              <w:rPr>
                <w:rStyle w:val="Hyperlink"/>
                <w:rFonts w:cs="B Nazanin"/>
                <w:noProof/>
                <w:rtl/>
              </w:rPr>
              <w:t xml:space="preserve"> آب و هوا</w:t>
            </w:r>
            <w:r w:rsidRPr="004D00B6">
              <w:rPr>
                <w:rStyle w:val="Hyperlink"/>
                <w:rFonts w:cs="B Nazanin" w:hint="cs"/>
                <w:noProof/>
                <w:rtl/>
              </w:rPr>
              <w:t>ی</w:t>
            </w:r>
            <w:r w:rsidRPr="004D00B6">
              <w:rPr>
                <w:rStyle w:val="Hyperlink"/>
                <w:rFonts w:cs="B Nazanin"/>
                <w:noProof/>
                <w:rtl/>
              </w:rPr>
              <w:t xml:space="preserve">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172</w:t>
            </w:r>
            <w:r>
              <w:rPr>
                <w:noProof/>
                <w:webHidden/>
                <w:rtl/>
              </w:rPr>
              <w:fldChar w:fldCharType="end"/>
            </w:r>
          </w:hyperlink>
        </w:p>
        <w:p w14:paraId="4717DB85" w14:textId="366985BD" w:rsidR="00C8774B" w:rsidRDefault="00C8774B">
          <w:pPr>
            <w:pStyle w:val="TOC2"/>
            <w:rPr>
              <w:rFonts w:asciiTheme="minorHAnsi" w:eastAsiaTheme="minorEastAsia" w:hAnsiTheme="minorHAnsi" w:cstheme="minorBidi"/>
              <w:noProof/>
              <w:sz w:val="22"/>
              <w:szCs w:val="22"/>
              <w:rtl/>
              <w:lang w:bidi="ar-SA"/>
            </w:rPr>
          </w:pPr>
          <w:hyperlink w:anchor="_Toc176829963" w:history="1">
            <w:r w:rsidRPr="004D00B6">
              <w:rPr>
                <w:rStyle w:val="Hyperlink"/>
                <w:rFonts w:ascii="B Nazanin" w:hAnsi="B Nazanin" w:cs="B Nazanin"/>
                <w:noProof/>
                <w:rtl/>
              </w:rPr>
              <w:t>11-3-4-</w:t>
            </w:r>
            <w:r w:rsidRPr="004D00B6">
              <w:rPr>
                <w:rStyle w:val="Hyperlink"/>
                <w:rFonts w:ascii="IPT Nazanin" w:hAnsi="IPT Nazanin" w:cs="B Nazanin"/>
                <w:noProof/>
                <w:rtl/>
              </w:rPr>
              <w:t xml:space="preserve"> جغراف</w:t>
            </w:r>
            <w:r w:rsidRPr="004D00B6">
              <w:rPr>
                <w:rStyle w:val="Hyperlink"/>
                <w:rFonts w:ascii="IPT Nazanin" w:hAnsi="IPT Nazanin" w:cs="B Nazanin" w:hint="cs"/>
                <w:noProof/>
                <w:rtl/>
              </w:rPr>
              <w:t>ی</w:t>
            </w:r>
            <w:r w:rsidRPr="004D00B6">
              <w:rPr>
                <w:rStyle w:val="Hyperlink"/>
                <w:rFonts w:ascii="IPT Nazanin" w:hAnsi="IPT Nazanin" w:cs="B Nazanin" w:hint="eastAsia"/>
                <w:noProof/>
                <w:rtl/>
              </w:rPr>
              <w:t>ا</w:t>
            </w:r>
            <w:r w:rsidRPr="004D00B6">
              <w:rPr>
                <w:rStyle w:val="Hyperlink"/>
                <w:rFonts w:ascii="IPT Nazanin" w:hAnsi="IPT Nazanin" w:cs="B Nazanin"/>
                <w:noProof/>
                <w:rtl/>
              </w:rPr>
              <w:t xml:space="preserve"> و تقس</w:t>
            </w:r>
            <w:r w:rsidRPr="004D00B6">
              <w:rPr>
                <w:rStyle w:val="Hyperlink"/>
                <w:rFonts w:ascii="IPT Nazanin" w:hAnsi="IPT Nazanin" w:cs="B Nazanin" w:hint="cs"/>
                <w:noProof/>
                <w:rtl/>
              </w:rPr>
              <w:t>ی</w:t>
            </w:r>
            <w:r w:rsidRPr="004D00B6">
              <w:rPr>
                <w:rStyle w:val="Hyperlink"/>
                <w:rFonts w:ascii="IPT Nazanin" w:hAnsi="IPT Nazanin" w:cs="B Nazanin" w:hint="eastAsia"/>
                <w:noProof/>
                <w:rtl/>
              </w:rPr>
              <w:t>مات</w:t>
            </w:r>
            <w:r w:rsidRPr="004D00B6">
              <w:rPr>
                <w:rStyle w:val="Hyperlink"/>
                <w:rFonts w:ascii="IPT Nazanin" w:hAnsi="IPT Nazanin" w:cs="B Nazanin"/>
                <w:noProof/>
                <w:rtl/>
              </w:rPr>
              <w:t xml:space="preserve"> کشور</w:t>
            </w:r>
            <w:r w:rsidRPr="004D00B6">
              <w:rPr>
                <w:rStyle w:val="Hyperlink"/>
                <w:rFonts w:ascii="IPT Nazanin" w:hAnsi="IPT Nazanin" w:cs="B Nazanin" w:hint="cs"/>
                <w:noProof/>
                <w:rtl/>
              </w:rPr>
              <w:t>ی</w:t>
            </w:r>
            <w:r w:rsidRPr="004D00B6">
              <w:rPr>
                <w:rStyle w:val="Hyperlink"/>
                <w:rFonts w:ascii="IPT Nazanin" w:hAnsi="IPT Nazanin" w:cs="B Nazanin"/>
                <w:noProof/>
                <w:rtl/>
              </w:rPr>
              <w:t xml:space="preserve">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174</w:t>
            </w:r>
            <w:r>
              <w:rPr>
                <w:noProof/>
                <w:webHidden/>
                <w:rtl/>
              </w:rPr>
              <w:fldChar w:fldCharType="end"/>
            </w:r>
          </w:hyperlink>
        </w:p>
        <w:p w14:paraId="794D5A4D" w14:textId="4A4A8E49" w:rsidR="00C8774B" w:rsidRDefault="00C8774B">
          <w:pPr>
            <w:pStyle w:val="TOC2"/>
            <w:rPr>
              <w:rFonts w:asciiTheme="minorHAnsi" w:eastAsiaTheme="minorEastAsia" w:hAnsiTheme="minorHAnsi" w:cstheme="minorBidi"/>
              <w:noProof/>
              <w:sz w:val="22"/>
              <w:szCs w:val="22"/>
              <w:rtl/>
              <w:lang w:bidi="ar-SA"/>
            </w:rPr>
          </w:pPr>
          <w:hyperlink w:anchor="_Toc176829964" w:history="1">
            <w:r w:rsidRPr="004D00B6">
              <w:rPr>
                <w:rStyle w:val="Hyperlink"/>
                <w:rFonts w:ascii="B Nazanin" w:hAnsi="B Nazanin" w:cs="B Nazanin"/>
                <w:noProof/>
                <w:rtl/>
              </w:rPr>
              <w:t>12-3-4-</w:t>
            </w:r>
            <w:r w:rsidRPr="004D00B6">
              <w:rPr>
                <w:rStyle w:val="Hyperlink"/>
                <w:rFonts w:ascii="IPT Nazanin" w:hAnsi="IPT Nazanin" w:cs="B Nazanin"/>
                <w:noProof/>
                <w:rtl/>
              </w:rPr>
              <w:t xml:space="preserve"> بادها</w:t>
            </w:r>
            <w:r w:rsidRPr="004D00B6">
              <w:rPr>
                <w:rStyle w:val="Hyperlink"/>
                <w:rFonts w:ascii="IPT Nazanin" w:hAnsi="IPT Nazanin" w:cs="B Nazanin" w:hint="cs"/>
                <w:noProof/>
                <w:rtl/>
              </w:rPr>
              <w:t>ی</w:t>
            </w:r>
            <w:r w:rsidRPr="004D00B6">
              <w:rPr>
                <w:rStyle w:val="Hyperlink"/>
                <w:rFonts w:ascii="IPT Nazanin" w:hAnsi="IPT Nazanin" w:cs="B Nazanin"/>
                <w:noProof/>
                <w:rtl/>
              </w:rPr>
              <w:t xml:space="preserve"> شهرستان </w:t>
            </w:r>
            <w:r w:rsidRPr="004D00B6">
              <w:rPr>
                <w:rStyle w:val="Hyperlink"/>
                <w:rFonts w:cs="B Nazanin"/>
                <w:noProof/>
                <w:rtl/>
              </w:rPr>
              <w:t>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175</w:t>
            </w:r>
            <w:r>
              <w:rPr>
                <w:noProof/>
                <w:webHidden/>
                <w:rtl/>
              </w:rPr>
              <w:fldChar w:fldCharType="end"/>
            </w:r>
          </w:hyperlink>
        </w:p>
        <w:p w14:paraId="278E25C6" w14:textId="1CDA33AE" w:rsidR="00C8774B" w:rsidRDefault="00C8774B">
          <w:pPr>
            <w:pStyle w:val="TOC2"/>
            <w:rPr>
              <w:rFonts w:asciiTheme="minorHAnsi" w:eastAsiaTheme="minorEastAsia" w:hAnsiTheme="minorHAnsi" w:cstheme="minorBidi"/>
              <w:noProof/>
              <w:sz w:val="22"/>
              <w:szCs w:val="22"/>
              <w:rtl/>
              <w:lang w:bidi="ar-SA"/>
            </w:rPr>
          </w:pPr>
          <w:hyperlink w:anchor="_Toc176829965" w:history="1">
            <w:r w:rsidRPr="004D00B6">
              <w:rPr>
                <w:rStyle w:val="Hyperlink"/>
                <w:rFonts w:ascii="B Nazanin" w:hAnsi="B Nazanin" w:cs="B Nazanin"/>
                <w:noProof/>
                <w:rtl/>
              </w:rPr>
              <w:t>13-3-4-</w:t>
            </w:r>
            <w:r w:rsidRPr="004D00B6">
              <w:rPr>
                <w:rStyle w:val="Hyperlink"/>
                <w:rFonts w:cs="B Nazanin"/>
                <w:noProof/>
                <w:rtl/>
              </w:rPr>
              <w:t xml:space="preserve"> وضع</w:t>
            </w:r>
            <w:r w:rsidRPr="004D00B6">
              <w:rPr>
                <w:rStyle w:val="Hyperlink"/>
                <w:rFonts w:cs="B Nazanin" w:hint="cs"/>
                <w:noProof/>
                <w:rtl/>
              </w:rPr>
              <w:t>ی</w:t>
            </w:r>
            <w:r w:rsidRPr="004D00B6">
              <w:rPr>
                <w:rStyle w:val="Hyperlink"/>
                <w:rFonts w:cs="B Nazanin" w:hint="eastAsia"/>
                <w:noProof/>
                <w:rtl/>
              </w:rPr>
              <w:t>ت</w:t>
            </w:r>
            <w:r w:rsidRPr="004D00B6">
              <w:rPr>
                <w:rStyle w:val="Hyperlink"/>
                <w:rFonts w:cs="B Nazanin"/>
                <w:noProof/>
                <w:rtl/>
              </w:rPr>
              <w:t xml:space="preserve"> توپوگراف</w:t>
            </w:r>
            <w:r w:rsidRPr="004D00B6">
              <w:rPr>
                <w:rStyle w:val="Hyperlink"/>
                <w:rFonts w:cs="B Nazanin" w:hint="cs"/>
                <w:noProof/>
                <w:rtl/>
              </w:rPr>
              <w:t>ی</w:t>
            </w:r>
            <w:r w:rsidRPr="004D00B6">
              <w:rPr>
                <w:rStyle w:val="Hyperlink"/>
                <w:rFonts w:cs="B Nazanin"/>
                <w:noProof/>
                <w:rtl/>
              </w:rPr>
              <w:t xml:space="preserve">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176</w:t>
            </w:r>
            <w:r>
              <w:rPr>
                <w:noProof/>
                <w:webHidden/>
                <w:rtl/>
              </w:rPr>
              <w:fldChar w:fldCharType="end"/>
            </w:r>
          </w:hyperlink>
        </w:p>
        <w:p w14:paraId="134BE2B1" w14:textId="5A78F3EA" w:rsidR="00C8774B" w:rsidRDefault="00C8774B">
          <w:pPr>
            <w:pStyle w:val="TOC2"/>
            <w:rPr>
              <w:rFonts w:asciiTheme="minorHAnsi" w:eastAsiaTheme="minorEastAsia" w:hAnsiTheme="minorHAnsi" w:cstheme="minorBidi"/>
              <w:noProof/>
              <w:sz w:val="22"/>
              <w:szCs w:val="22"/>
              <w:rtl/>
              <w:lang w:bidi="ar-SA"/>
            </w:rPr>
          </w:pPr>
          <w:hyperlink w:anchor="_Toc176829966" w:history="1">
            <w:r w:rsidRPr="004D00B6">
              <w:rPr>
                <w:rStyle w:val="Hyperlink"/>
                <w:rFonts w:ascii="B Nazanin" w:hAnsi="B Nazanin" w:cs="B Nazanin"/>
                <w:noProof/>
                <w:rtl/>
              </w:rPr>
              <w:t>14-3-4-</w:t>
            </w:r>
            <w:r w:rsidRPr="004D00B6">
              <w:rPr>
                <w:rStyle w:val="Hyperlink"/>
                <w:rFonts w:cs="B Nazanin"/>
                <w:noProof/>
                <w:rtl/>
              </w:rPr>
              <w:t xml:space="preserve"> جمع</w:t>
            </w:r>
            <w:r w:rsidRPr="004D00B6">
              <w:rPr>
                <w:rStyle w:val="Hyperlink"/>
                <w:rFonts w:cs="B Nazanin" w:hint="cs"/>
                <w:noProof/>
                <w:rtl/>
              </w:rPr>
              <w:t>ی</w:t>
            </w:r>
            <w:r w:rsidRPr="004D00B6">
              <w:rPr>
                <w:rStyle w:val="Hyperlink"/>
                <w:rFonts w:cs="B Nazanin" w:hint="eastAsia"/>
                <w:noProof/>
                <w:rtl/>
              </w:rPr>
              <w:t>ت</w:t>
            </w:r>
            <w:r w:rsidRPr="004D00B6">
              <w:rPr>
                <w:rStyle w:val="Hyperlink"/>
                <w:rFonts w:cs="B Nazanin"/>
                <w:noProof/>
                <w:rtl/>
              </w:rPr>
              <w:t xml:space="preserve">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177</w:t>
            </w:r>
            <w:r>
              <w:rPr>
                <w:noProof/>
                <w:webHidden/>
                <w:rtl/>
              </w:rPr>
              <w:fldChar w:fldCharType="end"/>
            </w:r>
          </w:hyperlink>
        </w:p>
        <w:p w14:paraId="614457E5" w14:textId="57DE3EEF" w:rsidR="00C8774B" w:rsidRDefault="00C8774B">
          <w:pPr>
            <w:pStyle w:val="TOC2"/>
            <w:rPr>
              <w:rFonts w:asciiTheme="minorHAnsi" w:eastAsiaTheme="minorEastAsia" w:hAnsiTheme="minorHAnsi" w:cstheme="minorBidi"/>
              <w:noProof/>
              <w:sz w:val="22"/>
              <w:szCs w:val="22"/>
              <w:rtl/>
              <w:lang w:bidi="ar-SA"/>
            </w:rPr>
          </w:pPr>
          <w:hyperlink w:anchor="_Toc176829967" w:history="1">
            <w:r w:rsidRPr="004D00B6">
              <w:rPr>
                <w:rStyle w:val="Hyperlink"/>
                <w:rFonts w:ascii="B Nazanin" w:hAnsi="B Nazanin" w:cs="B Nazanin"/>
                <w:noProof/>
                <w:rtl/>
              </w:rPr>
              <w:t>15-3-4-</w:t>
            </w:r>
            <w:r w:rsidRPr="004D00B6">
              <w:rPr>
                <w:rStyle w:val="Hyperlink"/>
                <w:rFonts w:cs="B Nazanin"/>
                <w:noProof/>
                <w:rtl/>
              </w:rPr>
              <w:t xml:space="preserve"> زبان و لهجه مردمان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177</w:t>
            </w:r>
            <w:r>
              <w:rPr>
                <w:noProof/>
                <w:webHidden/>
                <w:rtl/>
              </w:rPr>
              <w:fldChar w:fldCharType="end"/>
            </w:r>
          </w:hyperlink>
        </w:p>
        <w:p w14:paraId="15ECE3DB" w14:textId="7A0B2730" w:rsidR="00C8774B" w:rsidRDefault="00C8774B">
          <w:pPr>
            <w:pStyle w:val="TOC2"/>
            <w:rPr>
              <w:rFonts w:asciiTheme="minorHAnsi" w:eastAsiaTheme="minorEastAsia" w:hAnsiTheme="minorHAnsi" w:cstheme="minorBidi"/>
              <w:noProof/>
              <w:sz w:val="22"/>
              <w:szCs w:val="22"/>
              <w:rtl/>
              <w:lang w:bidi="ar-SA"/>
            </w:rPr>
          </w:pPr>
          <w:hyperlink w:anchor="_Toc176829968" w:history="1">
            <w:r w:rsidRPr="004D00B6">
              <w:rPr>
                <w:rStyle w:val="Hyperlink"/>
                <w:rFonts w:ascii="B Nazanin" w:hAnsi="B Nazanin" w:cs="B Nazanin"/>
                <w:noProof/>
                <w:rtl/>
              </w:rPr>
              <w:t>16-3-4-</w:t>
            </w:r>
            <w:r w:rsidRPr="004D00B6">
              <w:rPr>
                <w:rStyle w:val="Hyperlink"/>
                <w:rFonts w:cs="B Nazanin"/>
                <w:noProof/>
                <w:rtl/>
              </w:rPr>
              <w:t xml:space="preserve"> ساختمان‌ساز</w:t>
            </w:r>
            <w:r w:rsidRPr="004D00B6">
              <w:rPr>
                <w:rStyle w:val="Hyperlink"/>
                <w:rFonts w:cs="B Nazanin" w:hint="cs"/>
                <w:noProof/>
                <w:rtl/>
              </w:rPr>
              <w:t>ی</w:t>
            </w:r>
            <w:r w:rsidRPr="004D00B6">
              <w:rPr>
                <w:rStyle w:val="Hyperlink"/>
                <w:rFonts w:cs="B Nazanin"/>
                <w:noProof/>
                <w:rtl/>
              </w:rPr>
              <w:t xml:space="preserve"> در اقل</w:t>
            </w:r>
            <w:r w:rsidRPr="004D00B6">
              <w:rPr>
                <w:rStyle w:val="Hyperlink"/>
                <w:rFonts w:cs="B Nazanin" w:hint="cs"/>
                <w:noProof/>
                <w:rtl/>
              </w:rPr>
              <w:t>ی</w:t>
            </w:r>
            <w:r w:rsidRPr="004D00B6">
              <w:rPr>
                <w:rStyle w:val="Hyperlink"/>
                <w:rFonts w:cs="B Nazanin" w:hint="eastAsia"/>
                <w:noProof/>
                <w:rtl/>
              </w:rPr>
              <w:t>م</w:t>
            </w:r>
            <w:r w:rsidRPr="004D00B6">
              <w:rPr>
                <w:rStyle w:val="Hyperlink"/>
                <w:rFonts w:cs="B Nazanin"/>
                <w:noProof/>
                <w:rtl/>
              </w:rPr>
              <w:t xml:space="preserve">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178</w:t>
            </w:r>
            <w:r>
              <w:rPr>
                <w:noProof/>
                <w:webHidden/>
                <w:rtl/>
              </w:rPr>
              <w:fldChar w:fldCharType="end"/>
            </w:r>
          </w:hyperlink>
        </w:p>
        <w:p w14:paraId="3BEDFF1B" w14:textId="673A3697" w:rsidR="00C8774B" w:rsidRDefault="00C8774B">
          <w:pPr>
            <w:pStyle w:val="TOC2"/>
            <w:rPr>
              <w:rFonts w:asciiTheme="minorHAnsi" w:eastAsiaTheme="minorEastAsia" w:hAnsiTheme="minorHAnsi" w:cstheme="minorBidi"/>
              <w:noProof/>
              <w:sz w:val="22"/>
              <w:szCs w:val="22"/>
              <w:rtl/>
              <w:lang w:bidi="ar-SA"/>
            </w:rPr>
          </w:pPr>
          <w:hyperlink w:anchor="_Toc176829969" w:history="1">
            <w:r w:rsidRPr="004D00B6">
              <w:rPr>
                <w:rStyle w:val="Hyperlink"/>
                <w:rFonts w:ascii="B Nazanin" w:hAnsi="B Nazanin" w:cs="B Nazanin"/>
                <w:noProof/>
                <w:rtl/>
              </w:rPr>
              <w:t>17-3-4-</w:t>
            </w:r>
            <w:r w:rsidRPr="004D00B6">
              <w:rPr>
                <w:rStyle w:val="Hyperlink"/>
                <w:rFonts w:cs="B Nazanin"/>
                <w:noProof/>
                <w:rtl/>
              </w:rPr>
              <w:t xml:space="preserve"> کشاورز</w:t>
            </w:r>
            <w:r w:rsidRPr="004D00B6">
              <w:rPr>
                <w:rStyle w:val="Hyperlink"/>
                <w:rFonts w:cs="B Nazanin" w:hint="cs"/>
                <w:noProof/>
                <w:rtl/>
              </w:rPr>
              <w:t>ی</w:t>
            </w:r>
            <w:r w:rsidRPr="004D00B6">
              <w:rPr>
                <w:rStyle w:val="Hyperlink"/>
                <w:rFonts w:cs="B Nazanin"/>
                <w:noProof/>
                <w:rtl/>
              </w:rPr>
              <w:t xml:space="preserve">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176829969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180</w:t>
            </w:r>
            <w:r>
              <w:rPr>
                <w:noProof/>
                <w:webHidden/>
                <w:rtl/>
              </w:rPr>
              <w:fldChar w:fldCharType="end"/>
            </w:r>
          </w:hyperlink>
        </w:p>
        <w:p w14:paraId="346091A4" w14:textId="2F207B17" w:rsidR="00C8774B" w:rsidRDefault="00C8774B">
          <w:pPr>
            <w:pStyle w:val="TOC2"/>
            <w:rPr>
              <w:rFonts w:asciiTheme="minorHAnsi" w:eastAsiaTheme="minorEastAsia" w:hAnsiTheme="minorHAnsi" w:cstheme="minorBidi"/>
              <w:noProof/>
              <w:sz w:val="22"/>
              <w:szCs w:val="22"/>
              <w:rtl/>
              <w:lang w:bidi="ar-SA"/>
            </w:rPr>
          </w:pPr>
          <w:hyperlink w:anchor="_Toc176829970" w:history="1">
            <w:r w:rsidRPr="004D00B6">
              <w:rPr>
                <w:rStyle w:val="Hyperlink"/>
                <w:rFonts w:ascii="B Nazanin" w:eastAsiaTheme="minorHAnsi" w:hAnsi="B Nazanin" w:cs="B Nazanin"/>
                <w:noProof/>
                <w:rtl/>
              </w:rPr>
              <w:t>18-3-4-</w:t>
            </w:r>
            <w:r w:rsidRPr="004D00B6">
              <w:rPr>
                <w:rStyle w:val="Hyperlink"/>
                <w:rFonts w:cs="B Nazanin"/>
                <w:noProof/>
                <w:rtl/>
              </w:rPr>
              <w:t xml:space="preserve"> جمع‌بند</w:t>
            </w:r>
            <w:r w:rsidRPr="004D00B6">
              <w:rPr>
                <w:rStyle w:val="Hyperlink"/>
                <w:rFonts w:cs="B Nazanin" w:hint="cs"/>
                <w:noProof/>
                <w:rtl/>
              </w:rPr>
              <w:t>ی</w:t>
            </w:r>
            <w:r w:rsidRPr="004D00B6">
              <w:rPr>
                <w:rStyle w:val="Hyperlink"/>
                <w:rFonts w:cs="B Nazanin"/>
                <w:noProof/>
                <w:rtl/>
              </w:rPr>
              <w:t xml:space="preserve"> وب</w:t>
            </w:r>
            <w:r w:rsidRPr="004D00B6">
              <w:rPr>
                <w:rStyle w:val="Hyperlink"/>
                <w:rFonts w:cs="B Nazanin" w:hint="cs"/>
                <w:noProof/>
                <w:rtl/>
              </w:rPr>
              <w:t>ی</w:t>
            </w:r>
            <w:r w:rsidRPr="004D00B6">
              <w:rPr>
                <w:rStyle w:val="Hyperlink"/>
                <w:rFonts w:cs="B Nazanin" w:hint="eastAsia"/>
                <w:noProof/>
                <w:rtl/>
              </w:rPr>
              <w:t>ان</w:t>
            </w:r>
            <w:r w:rsidRPr="004D00B6">
              <w:rPr>
                <w:rStyle w:val="Hyperlink"/>
                <w:rFonts w:cs="B Nazanin"/>
                <w:noProof/>
                <w:rtl/>
              </w:rPr>
              <w:t xml:space="preserve"> مشکلات نطنز توسط خبرگان و نخبگان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176829970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181</w:t>
            </w:r>
            <w:r>
              <w:rPr>
                <w:noProof/>
                <w:webHidden/>
                <w:rtl/>
              </w:rPr>
              <w:fldChar w:fldCharType="end"/>
            </w:r>
          </w:hyperlink>
        </w:p>
        <w:p w14:paraId="77C00A74" w14:textId="3BC74E44"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71" w:history="1">
            <w:r w:rsidRPr="004D00B6">
              <w:rPr>
                <w:rStyle w:val="Hyperlink"/>
                <w:rFonts w:ascii="B Nazanin" w:hAnsi="B Nazanin" w:cs="B Nazanin"/>
                <w:noProof/>
                <w:rtl/>
              </w:rPr>
              <w:t>4-4-</w:t>
            </w:r>
            <w:r>
              <w:rPr>
                <w:rFonts w:asciiTheme="minorHAnsi" w:eastAsiaTheme="minorEastAsia" w:hAnsiTheme="minorHAnsi" w:cstheme="minorBidi"/>
                <w:noProof/>
                <w:sz w:val="22"/>
                <w:szCs w:val="22"/>
                <w:rtl/>
                <w:lang w:bidi="ar-SA"/>
              </w:rPr>
              <w:tab/>
            </w:r>
            <w:r w:rsidRPr="004D00B6">
              <w:rPr>
                <w:rStyle w:val="Hyperlink"/>
                <w:rFonts w:cs="B Nazanin"/>
                <w:noProof/>
                <w:rtl/>
              </w:rPr>
              <w:t xml:space="preserve">روش کار به جهت </w:t>
            </w:r>
            <w:r w:rsidRPr="004D00B6">
              <w:rPr>
                <w:rStyle w:val="Hyperlink"/>
                <w:rFonts w:ascii="IPT Nazanin" w:eastAsia="B Mitra" w:hAnsi="IPT Nazanin" w:cs="B Nazanin"/>
                <w:noProof/>
                <w:rtl/>
              </w:rPr>
              <w:t>استدلال</w:t>
            </w:r>
            <w:r w:rsidRPr="004D00B6">
              <w:rPr>
                <w:rStyle w:val="Hyperlink"/>
                <w:rFonts w:cs="B Nazanin"/>
                <w:noProof/>
                <w:rtl/>
              </w:rPr>
              <w:t xml:space="preserve"> ق</w:t>
            </w:r>
            <w:r w:rsidRPr="004D00B6">
              <w:rPr>
                <w:rStyle w:val="Hyperlink"/>
                <w:rFonts w:cs="B Nazanin" w:hint="cs"/>
                <w:noProof/>
                <w:rtl/>
              </w:rPr>
              <w:t>ی</w:t>
            </w:r>
            <w:r w:rsidRPr="004D00B6">
              <w:rPr>
                <w:rStyle w:val="Hyperlink"/>
                <w:rFonts w:cs="B Nazanin"/>
                <w:noProof/>
                <w:rtl/>
              </w:rPr>
              <w:t>اس</w:t>
            </w:r>
            <w:r w:rsidRPr="004D00B6">
              <w:rPr>
                <w:rStyle w:val="Hyperlink"/>
                <w:rFonts w:cs="B Nazanin" w:hint="cs"/>
                <w:noProof/>
                <w:rtl/>
              </w:rPr>
              <w:t>ی</w:t>
            </w:r>
            <w:r w:rsidRPr="004D00B6">
              <w:rPr>
                <w:rStyle w:val="Hyperlink"/>
                <w:rFonts w:cs="B Nazanin"/>
                <w:noProof/>
                <w:rtl/>
              </w:rPr>
              <w:t>(منطق</w:t>
            </w:r>
            <w:r w:rsidRPr="004D00B6">
              <w:rPr>
                <w:rStyle w:val="Hyperlink"/>
                <w:rFonts w:cs="B Nazanin" w:hint="cs"/>
                <w:noProof/>
                <w:rtl/>
              </w:rPr>
              <w:t>ی</w:t>
            </w:r>
            <w:r w:rsidRPr="004D00B6">
              <w:rPr>
                <w:rStyle w:val="Hyperlink"/>
                <w:rFonts w:cs="B Nazanin"/>
                <w:noProof/>
                <w:rtl/>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176829971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183</w:t>
            </w:r>
            <w:r>
              <w:rPr>
                <w:noProof/>
                <w:webHidden/>
                <w:rtl/>
              </w:rPr>
              <w:fldChar w:fldCharType="end"/>
            </w:r>
          </w:hyperlink>
        </w:p>
        <w:p w14:paraId="1D5E0817" w14:textId="46977DAB" w:rsidR="00C8774B" w:rsidRDefault="00C8774B" w:rsidP="00C8774B">
          <w:pPr>
            <w:pStyle w:val="TOC1"/>
            <w:rPr>
              <w:rFonts w:asciiTheme="minorHAnsi" w:eastAsiaTheme="minorEastAsia" w:hAnsiTheme="minorHAnsi" w:cstheme="minorBidi"/>
              <w:b/>
              <w:bCs/>
              <w:sz w:val="22"/>
              <w:szCs w:val="22"/>
              <w:rtl/>
            </w:rPr>
          </w:pPr>
          <w:hyperlink w:anchor="_Toc176829972" w:history="1">
            <w:r w:rsidRPr="004D00B6">
              <w:rPr>
                <w:rStyle w:val="Hyperlink"/>
                <w:rFonts w:cs="B Nazanin"/>
                <w:rtl/>
              </w:rPr>
              <w:t>فصل 5:</w:t>
            </w:r>
            <w:r>
              <w:rPr>
                <w:rFonts w:asciiTheme="minorHAnsi" w:eastAsiaTheme="minorEastAsia" w:hAnsiTheme="minorHAnsi" w:cstheme="minorBidi"/>
                <w:b/>
                <w:bCs/>
                <w:sz w:val="22"/>
                <w:szCs w:val="22"/>
                <w:rtl/>
              </w:rPr>
              <w:tab/>
            </w:r>
            <w:r w:rsidRPr="004D00B6">
              <w:rPr>
                <w:rStyle w:val="Hyperlink"/>
                <w:rFonts w:cs="B Nazanin"/>
                <w:rtl/>
              </w:rPr>
              <w:t>بحث، نت</w:t>
            </w:r>
            <w:r w:rsidRPr="004D00B6">
              <w:rPr>
                <w:rStyle w:val="Hyperlink"/>
                <w:rFonts w:cs="B Nazanin" w:hint="cs"/>
                <w:rtl/>
              </w:rPr>
              <w:t>ی</w:t>
            </w:r>
            <w:r w:rsidRPr="004D00B6">
              <w:rPr>
                <w:rStyle w:val="Hyperlink"/>
                <w:rFonts w:cs="B Nazanin" w:hint="eastAsia"/>
                <w:rtl/>
              </w:rPr>
              <w:t>ج</w:t>
            </w:r>
            <w:r w:rsidRPr="004D00B6">
              <w:rPr>
                <w:rStyle w:val="Hyperlink"/>
                <w:rFonts w:cs="B Nazanin"/>
                <w:rtl/>
              </w:rPr>
              <w:t>ه‌‌گ</w:t>
            </w:r>
            <w:r w:rsidRPr="004D00B6">
              <w:rPr>
                <w:rStyle w:val="Hyperlink"/>
                <w:rFonts w:cs="B Nazanin" w:hint="cs"/>
                <w:rtl/>
              </w:rPr>
              <w:t>ی</w:t>
            </w:r>
            <w:r w:rsidRPr="004D00B6">
              <w:rPr>
                <w:rStyle w:val="Hyperlink"/>
                <w:rFonts w:cs="B Nazanin" w:hint="eastAsia"/>
                <w:rtl/>
              </w:rPr>
              <w:t>ر</w:t>
            </w:r>
            <w:r w:rsidRPr="004D00B6">
              <w:rPr>
                <w:rStyle w:val="Hyperlink"/>
                <w:rFonts w:cs="B Nazanin" w:hint="cs"/>
                <w:rtl/>
              </w:rPr>
              <w:t>ی</w:t>
            </w:r>
            <w:r w:rsidRPr="004D00B6">
              <w:rPr>
                <w:rStyle w:val="Hyperlink"/>
                <w:rFonts w:cs="B Nazanin"/>
                <w:rtl/>
              </w:rPr>
              <w:t xml:space="preserve"> و پيشنهادها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176829972 </w:instrText>
            </w:r>
            <w:r>
              <w:rPr>
                <w:webHidden/>
              </w:rPr>
              <w:instrText>\h</w:instrText>
            </w:r>
            <w:r>
              <w:rPr>
                <w:webHidden/>
                <w:rtl/>
              </w:rPr>
              <w:instrText xml:space="preserve"> </w:instrText>
            </w:r>
            <w:r>
              <w:rPr>
                <w:webHidden/>
                <w:rtl/>
              </w:rPr>
            </w:r>
            <w:r>
              <w:rPr>
                <w:webHidden/>
                <w:rtl/>
              </w:rPr>
              <w:fldChar w:fldCharType="separate"/>
            </w:r>
            <w:r>
              <w:rPr>
                <w:webHidden/>
                <w:rtl/>
              </w:rPr>
              <w:t>199</w:t>
            </w:r>
            <w:r>
              <w:rPr>
                <w:webHidden/>
                <w:rtl/>
              </w:rPr>
              <w:fldChar w:fldCharType="end"/>
            </w:r>
          </w:hyperlink>
        </w:p>
        <w:p w14:paraId="3B692F40" w14:textId="6C59D83F"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78" w:history="1">
            <w:r w:rsidRPr="004D00B6">
              <w:rPr>
                <w:rStyle w:val="Hyperlink"/>
                <w:rFonts w:ascii="B Nazanin" w:hAnsi="B Nazanin" w:cs="B Nazanin"/>
                <w:noProof/>
                <w:rtl/>
              </w:rPr>
              <w:t>1-5-</w:t>
            </w:r>
            <w:r>
              <w:rPr>
                <w:rFonts w:asciiTheme="minorHAnsi" w:eastAsiaTheme="minorEastAsia" w:hAnsiTheme="minorHAnsi" w:cstheme="minorBidi"/>
                <w:noProof/>
                <w:sz w:val="22"/>
                <w:szCs w:val="22"/>
                <w:rtl/>
                <w:lang w:bidi="ar-SA"/>
              </w:rPr>
              <w:tab/>
            </w:r>
            <w:r w:rsidRPr="004D00B6">
              <w:rPr>
                <w:rStyle w:val="Hyperlink"/>
                <w:rFonts w:cs="B Nazanin"/>
                <w:noProof/>
                <w:rtl/>
              </w:rPr>
              <w:t>بحث و نت</w:t>
            </w:r>
            <w:r w:rsidRPr="004D00B6">
              <w:rPr>
                <w:rStyle w:val="Hyperlink"/>
                <w:rFonts w:cs="B Nazanin" w:hint="cs"/>
                <w:noProof/>
                <w:rtl/>
              </w:rPr>
              <w:t>ی</w:t>
            </w:r>
            <w:r w:rsidRPr="004D00B6">
              <w:rPr>
                <w:rStyle w:val="Hyperlink"/>
                <w:rFonts w:cs="B Nazanin" w:hint="eastAsia"/>
                <w:noProof/>
                <w:rtl/>
              </w:rPr>
              <w:t>جه</w:t>
            </w:r>
            <w:r w:rsidRPr="004D00B6">
              <w:rPr>
                <w:rStyle w:val="Hyperlink"/>
                <w:rFonts w:cs="B Nazanin"/>
                <w:noProof/>
                <w:rtl/>
              </w:rPr>
              <w:t xml:space="preserve"> گ</w:t>
            </w:r>
            <w:r w:rsidRPr="004D00B6">
              <w:rPr>
                <w:rStyle w:val="Hyperlink"/>
                <w:rFonts w:cs="B Nazanin" w:hint="cs"/>
                <w:noProof/>
                <w:rtl/>
              </w:rPr>
              <w:t>ی</w:t>
            </w:r>
            <w:r w:rsidRPr="004D00B6">
              <w:rPr>
                <w:rStyle w:val="Hyperlink"/>
                <w:rFonts w:cs="B Nazanin" w:hint="eastAsia"/>
                <w:noProof/>
                <w:rtl/>
              </w:rPr>
              <w:t>ر</w:t>
            </w:r>
            <w:r w:rsidRPr="004D00B6">
              <w:rPr>
                <w:rStyle w:val="Hyperlink"/>
                <w:rFonts w:cs="B Nazanin"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176829978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200</w:t>
            </w:r>
            <w:r>
              <w:rPr>
                <w:noProof/>
                <w:webHidden/>
                <w:rtl/>
              </w:rPr>
              <w:fldChar w:fldCharType="end"/>
            </w:r>
          </w:hyperlink>
        </w:p>
        <w:p w14:paraId="4D467C5F" w14:textId="363740ED" w:rsidR="00C8774B" w:rsidRDefault="00C8774B">
          <w:pPr>
            <w:pStyle w:val="TOC2"/>
            <w:tabs>
              <w:tab w:val="left" w:pos="1100"/>
            </w:tabs>
            <w:rPr>
              <w:rFonts w:asciiTheme="minorHAnsi" w:eastAsiaTheme="minorEastAsia" w:hAnsiTheme="minorHAnsi" w:cstheme="minorBidi"/>
              <w:noProof/>
              <w:sz w:val="22"/>
              <w:szCs w:val="22"/>
              <w:rtl/>
              <w:lang w:bidi="ar-SA"/>
            </w:rPr>
          </w:pPr>
          <w:hyperlink w:anchor="_Toc176829979" w:history="1">
            <w:r w:rsidRPr="004D00B6">
              <w:rPr>
                <w:rStyle w:val="Hyperlink"/>
                <w:rFonts w:ascii="B Nazanin" w:hAnsi="B Nazanin" w:cs="B Nazanin"/>
                <w:noProof/>
                <w:rtl/>
              </w:rPr>
              <w:t>2-5-</w:t>
            </w:r>
            <w:r>
              <w:rPr>
                <w:rFonts w:asciiTheme="minorHAnsi" w:eastAsiaTheme="minorEastAsia" w:hAnsiTheme="minorHAnsi" w:cstheme="minorBidi"/>
                <w:noProof/>
                <w:sz w:val="22"/>
                <w:szCs w:val="22"/>
                <w:rtl/>
                <w:lang w:bidi="ar-SA"/>
              </w:rPr>
              <w:tab/>
            </w:r>
            <w:r w:rsidRPr="004D00B6">
              <w:rPr>
                <w:rStyle w:val="Hyperlink"/>
                <w:rFonts w:cs="B Nazanin"/>
                <w:noProof/>
                <w:rtl/>
              </w:rPr>
              <w:t>پ</w:t>
            </w:r>
            <w:r w:rsidRPr="004D00B6">
              <w:rPr>
                <w:rStyle w:val="Hyperlink"/>
                <w:rFonts w:cs="B Nazanin" w:hint="cs"/>
                <w:noProof/>
                <w:rtl/>
              </w:rPr>
              <w:t>ی</w:t>
            </w:r>
            <w:r w:rsidRPr="004D00B6">
              <w:rPr>
                <w:rStyle w:val="Hyperlink"/>
                <w:rFonts w:cs="B Nazanin" w:hint="eastAsia"/>
                <w:noProof/>
                <w:rtl/>
              </w:rPr>
              <w:t>شنهادات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176829979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201</w:t>
            </w:r>
            <w:r>
              <w:rPr>
                <w:noProof/>
                <w:webHidden/>
                <w:rtl/>
              </w:rPr>
              <w:fldChar w:fldCharType="end"/>
            </w:r>
          </w:hyperlink>
        </w:p>
        <w:p w14:paraId="241E255A" w14:textId="1D59D7E9" w:rsidR="00C8774B" w:rsidRDefault="00C8774B">
          <w:pPr>
            <w:pStyle w:val="TOC3"/>
            <w:rPr>
              <w:rFonts w:asciiTheme="minorHAnsi" w:eastAsiaTheme="minorEastAsia" w:hAnsiTheme="minorHAnsi" w:cstheme="minorBidi"/>
              <w:noProof/>
              <w:szCs w:val="22"/>
              <w:rtl/>
            </w:rPr>
          </w:pPr>
          <w:hyperlink w:anchor="_Toc176829980" w:history="1">
            <w:r w:rsidRPr="004D00B6">
              <w:rPr>
                <w:rStyle w:val="Hyperlink"/>
                <w:rFonts w:cs="B Lotus"/>
                <w:noProof/>
                <w:rtl/>
                <w:lang w:bidi="fa-IR"/>
              </w:rPr>
              <w:t>منابع و ماخذ</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203</w:t>
            </w:r>
            <w:r>
              <w:rPr>
                <w:noProof/>
                <w:webHidden/>
                <w:rtl/>
              </w:rPr>
              <w:fldChar w:fldCharType="end"/>
            </w:r>
          </w:hyperlink>
        </w:p>
        <w:p w14:paraId="338BA332" w14:textId="67837567" w:rsidR="00C8774B" w:rsidRDefault="00C8774B" w:rsidP="00C8774B">
          <w:pPr>
            <w:pStyle w:val="TOC1"/>
            <w:rPr>
              <w:rFonts w:asciiTheme="minorHAnsi" w:eastAsiaTheme="minorEastAsia" w:hAnsiTheme="minorHAnsi" w:cstheme="minorBidi"/>
              <w:b/>
              <w:bCs/>
              <w:sz w:val="22"/>
              <w:szCs w:val="22"/>
              <w:rtl/>
            </w:rPr>
          </w:pPr>
          <w:hyperlink w:anchor="_Toc176829981" w:history="1">
            <w:r w:rsidRPr="004D00B6">
              <w:rPr>
                <w:rStyle w:val="Hyperlink"/>
                <w:rFonts w:cs="B Nazanin"/>
                <w:rtl/>
              </w:rPr>
              <w:t>پيوست</w:t>
            </w:r>
            <w:r w:rsidRPr="004D00B6">
              <w:rPr>
                <w:rStyle w:val="Hyperlink"/>
                <w:rFonts w:cs="B Nazanin"/>
              </w:rPr>
              <w:t>‌</w:t>
            </w:r>
            <w:r w:rsidRPr="004D00B6">
              <w:rPr>
                <w:rStyle w:val="Hyperlink"/>
                <w:rFonts w:cs="B Nazanin"/>
                <w:rtl/>
              </w:rPr>
              <w:t>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176829981 </w:instrText>
            </w:r>
            <w:r>
              <w:rPr>
                <w:webHidden/>
              </w:rPr>
              <w:instrText>\h</w:instrText>
            </w:r>
            <w:r>
              <w:rPr>
                <w:webHidden/>
                <w:rtl/>
              </w:rPr>
              <w:instrText xml:space="preserve"> </w:instrText>
            </w:r>
            <w:r>
              <w:rPr>
                <w:webHidden/>
                <w:rtl/>
              </w:rPr>
            </w:r>
            <w:r>
              <w:rPr>
                <w:webHidden/>
                <w:rtl/>
              </w:rPr>
              <w:fldChar w:fldCharType="separate"/>
            </w:r>
            <w:r>
              <w:rPr>
                <w:webHidden/>
                <w:rtl/>
              </w:rPr>
              <w:t>206</w:t>
            </w:r>
            <w:r>
              <w:rPr>
                <w:webHidden/>
                <w:rtl/>
              </w:rPr>
              <w:fldChar w:fldCharType="end"/>
            </w:r>
          </w:hyperlink>
        </w:p>
        <w:p w14:paraId="7F96DD6A" w14:textId="0F00832B" w:rsidR="00594935" w:rsidRDefault="00492779">
          <w:r>
            <w:rPr>
              <w:rFonts w:ascii="Times New Roman" w:eastAsia="Times New Roman" w:hAnsi="Times New Roman" w:cs="B Nazanin"/>
              <w:b/>
              <w:bCs/>
              <w:sz w:val="28"/>
              <w:szCs w:val="28"/>
            </w:rPr>
            <w:fldChar w:fldCharType="end"/>
          </w:r>
        </w:p>
      </w:sdtContent>
    </w:sdt>
    <w:p w14:paraId="2E10B239" w14:textId="50A6AAC1" w:rsidR="009D364F" w:rsidRPr="00594935" w:rsidRDefault="009D364F" w:rsidP="00C8774B">
      <w:pPr>
        <w:pStyle w:val="TOC1"/>
        <w:rPr>
          <w:rFonts w:eastAsiaTheme="minorEastAsia"/>
          <w:rtl/>
        </w:rPr>
      </w:pPr>
    </w:p>
    <w:p w14:paraId="49CC1421" w14:textId="77777777" w:rsidR="00C8774B" w:rsidRDefault="009D364F" w:rsidP="001509C9">
      <w:pPr>
        <w:pStyle w:val="a8"/>
        <w:rPr>
          <w:noProof/>
        </w:rPr>
      </w:pPr>
      <w:r w:rsidRPr="00D857FE">
        <w:rPr>
          <w:rFonts w:cs="B Nazanin"/>
          <w:rtl/>
        </w:rPr>
        <w:br w:type="page"/>
      </w:r>
      <w:r w:rsidRPr="00D857FE">
        <w:rPr>
          <w:rFonts w:cs="B Nazanin"/>
          <w:rtl/>
        </w:rPr>
        <w:lastRenderedPageBreak/>
        <w:t>فهرست جدو</w:t>
      </w:r>
      <w:r w:rsidR="00BB7FD4" w:rsidRPr="00D857FE">
        <w:rPr>
          <w:rFonts w:cs="B Nazanin"/>
          <w:rtl/>
        </w:rPr>
        <w:t>ل</w:t>
      </w:r>
      <w:r w:rsidR="00BB7FD4">
        <w:rPr>
          <w:rFonts w:cs="B Nazanin" w:hint="cs"/>
          <w:rtl/>
        </w:rPr>
        <w:t>‌‌</w:t>
      </w:r>
      <w:r w:rsidRPr="00D857FE">
        <w:rPr>
          <w:rFonts w:cs="B Nazanin"/>
          <w:rtl/>
        </w:rPr>
        <w:t>ها</w:t>
      </w:r>
      <w:r w:rsidRPr="00D857FE">
        <w:rPr>
          <w:rFonts w:cs="B Nazanin"/>
        </w:rPr>
        <w:t xml:space="preserve"> </w:t>
      </w:r>
      <w:r w:rsidR="001509C9">
        <w:rPr>
          <w:rFonts w:cs="B Lotus"/>
          <w:rtl/>
        </w:rPr>
        <w:fldChar w:fldCharType="begin"/>
      </w:r>
      <w:r w:rsidR="001509C9">
        <w:rPr>
          <w:rFonts w:cs="B Lotus"/>
          <w:rtl/>
        </w:rPr>
        <w:instrText xml:space="preserve"> </w:instrText>
      </w:r>
      <w:r w:rsidR="001509C9">
        <w:rPr>
          <w:rFonts w:cs="B Lotus"/>
        </w:rPr>
        <w:instrText>TOC</w:instrText>
      </w:r>
      <w:r w:rsidR="001509C9">
        <w:rPr>
          <w:rFonts w:cs="B Lotus"/>
          <w:rtl/>
        </w:rPr>
        <w:instrText xml:space="preserve"> \</w:instrText>
      </w:r>
      <w:r w:rsidR="001509C9">
        <w:rPr>
          <w:rFonts w:cs="B Lotus"/>
        </w:rPr>
        <w:instrText>h \z \c</w:instrText>
      </w:r>
      <w:r w:rsidR="001509C9">
        <w:rPr>
          <w:rFonts w:cs="B Lotus"/>
          <w:rtl/>
        </w:rPr>
        <w:instrText xml:space="preserve"> "جدول" </w:instrText>
      </w:r>
      <w:r w:rsidR="001509C9">
        <w:rPr>
          <w:rFonts w:cs="B Lotus"/>
          <w:rtl/>
        </w:rPr>
        <w:fldChar w:fldCharType="separate"/>
      </w:r>
    </w:p>
    <w:p w14:paraId="352D2050" w14:textId="1495FBE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3" w:history="1">
        <w:r w:rsidRPr="002A4BF0">
          <w:rPr>
            <w:rStyle w:val="Hyperlink"/>
            <w:rFonts w:cs="B Nazanin"/>
            <w:noProof/>
            <w:rtl/>
          </w:rPr>
          <w:t>جدول 1</w:t>
        </w:r>
        <w:r w:rsidRPr="002A4BF0">
          <w:rPr>
            <w:rStyle w:val="Hyperlink"/>
            <w:rFonts w:cs="B Nazanin"/>
            <w:noProof/>
            <w:rtl/>
            <w:lang w:bidi="fa-IR"/>
          </w:rPr>
          <w:t>: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82</w:t>
        </w:r>
        <w:r>
          <w:rPr>
            <w:noProof/>
            <w:webHidden/>
            <w:rtl/>
          </w:rPr>
          <w:fldChar w:fldCharType="end"/>
        </w:r>
      </w:hyperlink>
    </w:p>
    <w:p w14:paraId="1F3D6D3D" w14:textId="5C1EBDDB"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4" w:history="1">
        <w:r w:rsidRPr="002A4BF0">
          <w:rPr>
            <w:rStyle w:val="Hyperlink"/>
            <w:rFonts w:cs="B Nazanin"/>
            <w:noProof/>
            <w:rtl/>
          </w:rPr>
          <w:t>جدول 2</w:t>
        </w:r>
        <w:r w:rsidRPr="002A4BF0">
          <w:rPr>
            <w:rStyle w:val="Hyperlink"/>
            <w:rFonts w:cs="B Nazanin"/>
            <w:noProof/>
            <w:rtl/>
            <w:lang w:bidi="fa-IR"/>
          </w:rPr>
          <w:t>: مشخصات عموم</w:t>
        </w:r>
        <w:r w:rsidRPr="002A4BF0">
          <w:rPr>
            <w:rStyle w:val="Hyperlink"/>
            <w:rFonts w:cs="B Nazanin" w:hint="cs"/>
            <w:noProof/>
            <w:rtl/>
            <w:lang w:bidi="fa-IR"/>
          </w:rPr>
          <w:t>ی</w:t>
        </w:r>
        <w:r w:rsidRPr="002A4BF0">
          <w:rPr>
            <w:rStyle w:val="Hyperlink"/>
            <w:rFonts w:cs="B Nazanin"/>
            <w:noProof/>
            <w:rtl/>
            <w:lang w:bidi="fa-IR"/>
          </w:rPr>
          <w:t xml:space="preserve"> منطقه 7 بر اساس تقس</w:t>
        </w:r>
        <w:r w:rsidRPr="002A4BF0">
          <w:rPr>
            <w:rStyle w:val="Hyperlink"/>
            <w:rFonts w:cs="B Nazanin" w:hint="cs"/>
            <w:noProof/>
            <w:rtl/>
            <w:lang w:bidi="fa-IR"/>
          </w:rPr>
          <w:t>ی</w:t>
        </w:r>
        <w:r w:rsidRPr="002A4BF0">
          <w:rPr>
            <w:rStyle w:val="Hyperlink"/>
            <w:rFonts w:cs="B Nazanin"/>
            <w:noProof/>
            <w:rtl/>
            <w:lang w:bidi="fa-IR"/>
          </w:rPr>
          <w:t>مات کشور</w:t>
        </w:r>
        <w:r w:rsidRPr="002A4BF0">
          <w:rPr>
            <w:rStyle w:val="Hyperlink"/>
            <w:rFonts w:cs="B Nazanin" w:hint="cs"/>
            <w:noProof/>
            <w:rtl/>
            <w:lang w:bidi="fa-IR"/>
          </w:rPr>
          <w:t>ی</w:t>
        </w:r>
        <w:r w:rsidRPr="002A4BF0">
          <w:rPr>
            <w:rStyle w:val="Hyperlink"/>
            <w:rFonts w:cs="B Nazanin"/>
            <w:noProof/>
            <w:rtl/>
            <w:lang w:bidi="fa-IR"/>
          </w:rPr>
          <w:t xml:space="preserve">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113</w:t>
        </w:r>
        <w:r>
          <w:rPr>
            <w:noProof/>
            <w:webHidden/>
            <w:rtl/>
          </w:rPr>
          <w:fldChar w:fldCharType="end"/>
        </w:r>
      </w:hyperlink>
    </w:p>
    <w:p w14:paraId="12947E47" w14:textId="0B78A4BC"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5" w:history="1">
        <w:r w:rsidRPr="002A4BF0">
          <w:rPr>
            <w:rStyle w:val="Hyperlink"/>
            <w:rFonts w:cs="B Nazanin"/>
            <w:noProof/>
            <w:rtl/>
          </w:rPr>
          <w:t>جدول 3</w:t>
        </w:r>
        <w:r w:rsidRPr="002A4BF0">
          <w:rPr>
            <w:rStyle w:val="Hyperlink"/>
            <w:rFonts w:cs="B Nazanin"/>
            <w:noProof/>
            <w:rtl/>
            <w:lang w:bidi="fa-IR"/>
          </w:rPr>
          <w:t>: مساحت جنگل‌ها</w:t>
        </w:r>
        <w:r w:rsidRPr="002A4BF0">
          <w:rPr>
            <w:rStyle w:val="Hyperlink"/>
            <w:rFonts w:cs="B Nazanin" w:hint="cs"/>
            <w:noProof/>
            <w:rtl/>
            <w:lang w:bidi="fa-IR"/>
          </w:rPr>
          <w:t>ی</w:t>
        </w:r>
        <w:r w:rsidRPr="002A4BF0">
          <w:rPr>
            <w:rStyle w:val="Hyperlink"/>
            <w:rFonts w:cs="B Nazanin"/>
            <w:noProof/>
            <w:rtl/>
            <w:lang w:bidi="fa-IR"/>
          </w:rPr>
          <w:t xml:space="preserve"> طب</w:t>
        </w:r>
        <w:r w:rsidRPr="002A4BF0">
          <w:rPr>
            <w:rStyle w:val="Hyperlink"/>
            <w:rFonts w:cs="B Nazanin" w:hint="cs"/>
            <w:noProof/>
            <w:rtl/>
            <w:lang w:bidi="fa-IR"/>
          </w:rPr>
          <w:t>ی</w:t>
        </w:r>
        <w:r w:rsidRPr="002A4BF0">
          <w:rPr>
            <w:rStyle w:val="Hyperlink"/>
            <w:rFonts w:cs="B Nazanin"/>
            <w:noProof/>
            <w:rtl/>
            <w:lang w:bidi="fa-IR"/>
          </w:rPr>
          <w:t>ع</w:t>
        </w:r>
        <w:r w:rsidRPr="002A4BF0">
          <w:rPr>
            <w:rStyle w:val="Hyperlink"/>
            <w:rFonts w:cs="B Nazanin" w:hint="cs"/>
            <w:noProof/>
            <w:rtl/>
            <w:lang w:bidi="fa-IR"/>
          </w:rPr>
          <w:t>ی</w:t>
        </w:r>
        <w:r w:rsidRPr="002A4BF0">
          <w:rPr>
            <w:rStyle w:val="Hyperlink"/>
            <w:rFonts w:cs="B Nazanin"/>
            <w:noProof/>
            <w:rtl/>
            <w:lang w:bidi="fa-IR"/>
          </w:rPr>
          <w:t>، دست کاشت، فضاها</w:t>
        </w:r>
        <w:r w:rsidRPr="002A4BF0">
          <w:rPr>
            <w:rStyle w:val="Hyperlink"/>
            <w:rFonts w:cs="B Nazanin" w:hint="cs"/>
            <w:noProof/>
            <w:rtl/>
            <w:lang w:bidi="fa-IR"/>
          </w:rPr>
          <w:t>ی</w:t>
        </w:r>
        <w:r w:rsidRPr="002A4BF0">
          <w:rPr>
            <w:rStyle w:val="Hyperlink"/>
            <w:rFonts w:cs="B Nazanin"/>
            <w:noProof/>
            <w:rtl/>
            <w:lang w:bidi="fa-IR"/>
          </w:rPr>
          <w:t xml:space="preserve"> سبز و مرتع منطقه 7 در سال 1396 (هکتار)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114</w:t>
        </w:r>
        <w:r>
          <w:rPr>
            <w:noProof/>
            <w:webHidden/>
            <w:rtl/>
          </w:rPr>
          <w:fldChar w:fldCharType="end"/>
        </w:r>
      </w:hyperlink>
    </w:p>
    <w:p w14:paraId="65BD1759" w14:textId="714D5920"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6" w:history="1">
        <w:r w:rsidRPr="002A4BF0">
          <w:rPr>
            <w:rStyle w:val="Hyperlink"/>
            <w:rFonts w:cs="B Nazanin"/>
            <w:noProof/>
            <w:rtl/>
          </w:rPr>
          <w:t>جدول 4</w:t>
        </w:r>
        <w:r w:rsidRPr="002A4BF0">
          <w:rPr>
            <w:rStyle w:val="Hyperlink"/>
            <w:rFonts w:cs="B Nazanin"/>
            <w:noProof/>
            <w:rtl/>
            <w:lang w:bidi="fa-IR"/>
          </w:rPr>
          <w:t>: وضع</w:t>
        </w:r>
        <w:r w:rsidRPr="002A4BF0">
          <w:rPr>
            <w:rStyle w:val="Hyperlink"/>
            <w:rFonts w:cs="B Nazanin" w:hint="cs"/>
            <w:noProof/>
            <w:rtl/>
            <w:lang w:bidi="fa-IR"/>
          </w:rPr>
          <w:t>ی</w:t>
        </w:r>
        <w:r w:rsidRPr="002A4BF0">
          <w:rPr>
            <w:rStyle w:val="Hyperlink"/>
            <w:rFonts w:cs="B Nazanin"/>
            <w:noProof/>
            <w:rtl/>
            <w:lang w:bidi="fa-IR"/>
          </w:rPr>
          <w:t>ت شاخص‌ها</w:t>
        </w:r>
        <w:r w:rsidRPr="002A4BF0">
          <w:rPr>
            <w:rStyle w:val="Hyperlink"/>
            <w:rFonts w:cs="B Nazanin" w:hint="cs"/>
            <w:noProof/>
            <w:rtl/>
            <w:lang w:bidi="fa-IR"/>
          </w:rPr>
          <w:t>ی</w:t>
        </w:r>
        <w:r w:rsidRPr="002A4BF0">
          <w:rPr>
            <w:rStyle w:val="Hyperlink"/>
            <w:rFonts w:cs="B Nazanin"/>
            <w:noProof/>
            <w:rtl/>
            <w:lang w:bidi="fa-IR"/>
          </w:rPr>
          <w:t xml:space="preserve"> اقل</w:t>
        </w:r>
        <w:r w:rsidRPr="002A4BF0">
          <w:rPr>
            <w:rStyle w:val="Hyperlink"/>
            <w:rFonts w:cs="B Nazanin" w:hint="cs"/>
            <w:noProof/>
            <w:rtl/>
            <w:lang w:bidi="fa-IR"/>
          </w:rPr>
          <w:t>ی</w:t>
        </w:r>
        <w:r w:rsidRPr="002A4BF0">
          <w:rPr>
            <w:rStyle w:val="Hyperlink"/>
            <w:rFonts w:cs="B Nazanin"/>
            <w:noProof/>
            <w:rtl/>
            <w:lang w:bidi="fa-IR"/>
          </w:rPr>
          <w:t>م</w:t>
        </w:r>
        <w:r w:rsidRPr="002A4BF0">
          <w:rPr>
            <w:rStyle w:val="Hyperlink"/>
            <w:rFonts w:cs="B Nazanin" w:hint="cs"/>
            <w:noProof/>
            <w:rtl/>
            <w:lang w:bidi="fa-IR"/>
          </w:rPr>
          <w:t>ی</w:t>
        </w:r>
        <w:r w:rsidRPr="002A4BF0">
          <w:rPr>
            <w:rStyle w:val="Hyperlink"/>
            <w:rFonts w:cs="B Nazanin"/>
            <w:noProof/>
            <w:rtl/>
            <w:lang w:bidi="fa-IR"/>
          </w:rPr>
          <w:t xml:space="preserve"> منطقه 7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115</w:t>
        </w:r>
        <w:r>
          <w:rPr>
            <w:noProof/>
            <w:webHidden/>
            <w:rtl/>
          </w:rPr>
          <w:fldChar w:fldCharType="end"/>
        </w:r>
      </w:hyperlink>
    </w:p>
    <w:p w14:paraId="22359BF5" w14:textId="227D42EF"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7" w:history="1">
        <w:r w:rsidRPr="002A4BF0">
          <w:rPr>
            <w:rStyle w:val="Hyperlink"/>
            <w:rFonts w:cs="B Nazanin"/>
            <w:noProof/>
            <w:rtl/>
          </w:rPr>
          <w:t>جدول 5</w:t>
        </w:r>
        <w:r w:rsidRPr="002A4BF0">
          <w:rPr>
            <w:rStyle w:val="Hyperlink"/>
            <w:rFonts w:cs="B Nazanin"/>
            <w:noProof/>
            <w:rtl/>
            <w:lang w:bidi="fa-IR"/>
          </w:rPr>
          <w:t>: وضع</w:t>
        </w:r>
        <w:r w:rsidRPr="002A4BF0">
          <w:rPr>
            <w:rStyle w:val="Hyperlink"/>
            <w:rFonts w:cs="B Nazanin" w:hint="cs"/>
            <w:noProof/>
            <w:rtl/>
            <w:lang w:bidi="fa-IR"/>
          </w:rPr>
          <w:t>ی</w:t>
        </w:r>
        <w:r w:rsidRPr="002A4BF0">
          <w:rPr>
            <w:rStyle w:val="Hyperlink"/>
            <w:rFonts w:cs="B Nazanin"/>
            <w:noProof/>
            <w:rtl/>
            <w:lang w:bidi="fa-IR"/>
          </w:rPr>
          <w:t>ت مناطق چهارگانه و شکار ممنوع تحت مد</w:t>
        </w:r>
        <w:r w:rsidRPr="002A4BF0">
          <w:rPr>
            <w:rStyle w:val="Hyperlink"/>
            <w:rFonts w:cs="B Nazanin" w:hint="cs"/>
            <w:noProof/>
            <w:rtl/>
            <w:lang w:bidi="fa-IR"/>
          </w:rPr>
          <w:t>ی</w:t>
        </w:r>
        <w:r w:rsidRPr="002A4BF0">
          <w:rPr>
            <w:rStyle w:val="Hyperlink"/>
            <w:rFonts w:cs="B Nazanin"/>
            <w:noProof/>
            <w:rtl/>
            <w:lang w:bidi="fa-IR"/>
          </w:rPr>
          <w:t>ر</w:t>
        </w:r>
        <w:r w:rsidRPr="002A4BF0">
          <w:rPr>
            <w:rStyle w:val="Hyperlink"/>
            <w:rFonts w:cs="B Nazanin" w:hint="cs"/>
            <w:noProof/>
            <w:rtl/>
            <w:lang w:bidi="fa-IR"/>
          </w:rPr>
          <w:t>ی</w:t>
        </w:r>
        <w:r w:rsidRPr="002A4BF0">
          <w:rPr>
            <w:rStyle w:val="Hyperlink"/>
            <w:rFonts w:cs="B Nazanin"/>
            <w:noProof/>
            <w:rtl/>
            <w:lang w:bidi="fa-IR"/>
          </w:rPr>
          <w:t>ت حفاظت مح</w:t>
        </w:r>
        <w:r w:rsidRPr="002A4BF0">
          <w:rPr>
            <w:rStyle w:val="Hyperlink"/>
            <w:rFonts w:cs="B Nazanin" w:hint="cs"/>
            <w:noProof/>
            <w:rtl/>
            <w:lang w:bidi="fa-IR"/>
          </w:rPr>
          <w:t>ی</w:t>
        </w:r>
        <w:r w:rsidRPr="002A4BF0">
          <w:rPr>
            <w:rStyle w:val="Hyperlink"/>
            <w:rFonts w:cs="B Nazanin"/>
            <w:noProof/>
            <w:rtl/>
            <w:lang w:bidi="fa-IR"/>
          </w:rPr>
          <w:t>ط ز</w:t>
        </w:r>
        <w:r w:rsidRPr="002A4BF0">
          <w:rPr>
            <w:rStyle w:val="Hyperlink"/>
            <w:rFonts w:cs="B Nazanin" w:hint="cs"/>
            <w:noProof/>
            <w:rtl/>
            <w:lang w:bidi="fa-IR"/>
          </w:rPr>
          <w:t>ی</w:t>
        </w:r>
        <w:r w:rsidRPr="002A4BF0">
          <w:rPr>
            <w:rStyle w:val="Hyperlink"/>
            <w:rFonts w:cs="B Nazanin"/>
            <w:noProof/>
            <w:rtl/>
            <w:lang w:bidi="fa-IR"/>
          </w:rPr>
          <w:t>ست استان اصفهان در منطقه 7 در سال 1398</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116</w:t>
        </w:r>
        <w:r>
          <w:rPr>
            <w:noProof/>
            <w:webHidden/>
            <w:rtl/>
          </w:rPr>
          <w:fldChar w:fldCharType="end"/>
        </w:r>
      </w:hyperlink>
    </w:p>
    <w:p w14:paraId="7DACCBAF" w14:textId="69535610"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8" w:history="1">
        <w:r w:rsidRPr="002A4BF0">
          <w:rPr>
            <w:rStyle w:val="Hyperlink"/>
            <w:rFonts w:cs="B Nazanin"/>
            <w:noProof/>
            <w:rtl/>
          </w:rPr>
          <w:t>جدول 6</w:t>
        </w:r>
        <w:r w:rsidRPr="002A4BF0">
          <w:rPr>
            <w:rStyle w:val="Hyperlink"/>
            <w:rFonts w:cs="B Nazanin"/>
            <w:noProof/>
            <w:rtl/>
            <w:lang w:bidi="fa-IR"/>
          </w:rPr>
          <w:t>: تعداد خانوار و جمع</w:t>
        </w:r>
        <w:r w:rsidRPr="002A4BF0">
          <w:rPr>
            <w:rStyle w:val="Hyperlink"/>
            <w:rFonts w:cs="B Nazanin" w:hint="cs"/>
            <w:noProof/>
            <w:rtl/>
            <w:lang w:bidi="fa-IR"/>
          </w:rPr>
          <w:t>ی</w:t>
        </w:r>
        <w:r w:rsidRPr="002A4BF0">
          <w:rPr>
            <w:rStyle w:val="Hyperlink"/>
            <w:rFonts w:cs="B Nazanin"/>
            <w:noProof/>
            <w:rtl/>
            <w:lang w:bidi="fa-IR"/>
          </w:rPr>
          <w:t>ت منطقه 7 و شهرستان نطنز به تفک</w:t>
        </w:r>
        <w:r w:rsidRPr="002A4BF0">
          <w:rPr>
            <w:rStyle w:val="Hyperlink"/>
            <w:rFonts w:cs="B Nazanin" w:hint="cs"/>
            <w:noProof/>
            <w:rtl/>
            <w:lang w:bidi="fa-IR"/>
          </w:rPr>
          <w:t>ی</w:t>
        </w:r>
        <w:r w:rsidRPr="002A4BF0">
          <w:rPr>
            <w:rStyle w:val="Hyperlink"/>
            <w:rFonts w:cs="B Nazanin"/>
            <w:noProof/>
            <w:rtl/>
            <w:lang w:bidi="fa-IR"/>
          </w:rPr>
          <w:t>ک در سال‌ها</w:t>
        </w:r>
        <w:r w:rsidRPr="002A4BF0">
          <w:rPr>
            <w:rStyle w:val="Hyperlink"/>
            <w:rFonts w:cs="B Nazanin" w:hint="cs"/>
            <w:noProof/>
            <w:rtl/>
            <w:lang w:bidi="fa-IR"/>
          </w:rPr>
          <w:t>ی</w:t>
        </w:r>
        <w:r w:rsidRPr="002A4BF0">
          <w:rPr>
            <w:rStyle w:val="Hyperlink"/>
            <w:rFonts w:cs="B Nazanin"/>
            <w:noProof/>
            <w:rtl/>
            <w:lang w:bidi="fa-IR"/>
          </w:rPr>
          <w:t xml:space="preserve"> 1385، 1390 و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119</w:t>
        </w:r>
        <w:r>
          <w:rPr>
            <w:noProof/>
            <w:webHidden/>
            <w:rtl/>
          </w:rPr>
          <w:fldChar w:fldCharType="end"/>
        </w:r>
      </w:hyperlink>
    </w:p>
    <w:p w14:paraId="690EF5ED" w14:textId="7BB6516E"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89" w:history="1">
        <w:r w:rsidRPr="002A4BF0">
          <w:rPr>
            <w:rStyle w:val="Hyperlink"/>
            <w:rFonts w:cs="B Nazanin"/>
            <w:noProof/>
            <w:rtl/>
          </w:rPr>
          <w:t>جدول 7</w:t>
        </w:r>
        <w:r w:rsidRPr="002A4BF0">
          <w:rPr>
            <w:rStyle w:val="Hyperlink"/>
            <w:rFonts w:cs="B Nazanin"/>
            <w:noProof/>
            <w:rtl/>
            <w:lang w:bidi="fa-IR"/>
          </w:rPr>
          <w:t>: جمع</w:t>
        </w:r>
        <w:r w:rsidRPr="002A4BF0">
          <w:rPr>
            <w:rStyle w:val="Hyperlink"/>
            <w:rFonts w:cs="B Nazanin" w:hint="cs"/>
            <w:noProof/>
            <w:rtl/>
            <w:lang w:bidi="fa-IR"/>
          </w:rPr>
          <w:t>ی</w:t>
        </w:r>
        <w:r w:rsidRPr="002A4BF0">
          <w:rPr>
            <w:rStyle w:val="Hyperlink"/>
            <w:rFonts w:cs="B Nazanin"/>
            <w:noProof/>
            <w:rtl/>
            <w:lang w:bidi="fa-IR"/>
          </w:rPr>
          <w:t>ت شهر</w:t>
        </w:r>
        <w:r w:rsidRPr="002A4BF0">
          <w:rPr>
            <w:rStyle w:val="Hyperlink"/>
            <w:rFonts w:cs="B Nazanin" w:hint="cs"/>
            <w:noProof/>
            <w:rtl/>
            <w:lang w:bidi="fa-IR"/>
          </w:rPr>
          <w:t>ی</w:t>
        </w:r>
        <w:r w:rsidRPr="002A4BF0">
          <w:rPr>
            <w:rStyle w:val="Hyperlink"/>
            <w:rFonts w:cs="B Nazanin"/>
            <w:noProof/>
            <w:rtl/>
            <w:lang w:bidi="fa-IR"/>
          </w:rPr>
          <w:t xml:space="preserve"> و روستا</w:t>
        </w:r>
        <w:r w:rsidRPr="002A4BF0">
          <w:rPr>
            <w:rStyle w:val="Hyperlink"/>
            <w:rFonts w:cs="B Nazanin" w:hint="cs"/>
            <w:noProof/>
            <w:rtl/>
            <w:lang w:bidi="fa-IR"/>
          </w:rPr>
          <w:t>یی</w:t>
        </w:r>
        <w:r w:rsidRPr="002A4BF0">
          <w:rPr>
            <w:rStyle w:val="Hyperlink"/>
            <w:rFonts w:cs="B Nazanin"/>
            <w:noProof/>
            <w:rtl/>
            <w:lang w:bidi="fa-IR"/>
          </w:rPr>
          <w:t xml:space="preserve"> منطقه 7 و شهرستان نطنز به تفک</w:t>
        </w:r>
        <w:r w:rsidRPr="002A4BF0">
          <w:rPr>
            <w:rStyle w:val="Hyperlink"/>
            <w:rFonts w:cs="B Nazanin" w:hint="cs"/>
            <w:noProof/>
            <w:rtl/>
            <w:lang w:bidi="fa-IR"/>
          </w:rPr>
          <w:t>ی</w:t>
        </w:r>
        <w:r w:rsidRPr="002A4BF0">
          <w:rPr>
            <w:rStyle w:val="Hyperlink"/>
            <w:rFonts w:cs="B Nazanin"/>
            <w:noProof/>
            <w:rtl/>
            <w:lang w:bidi="fa-IR"/>
          </w:rPr>
          <w:t>ک در سال‌ها</w:t>
        </w:r>
        <w:r w:rsidRPr="002A4BF0">
          <w:rPr>
            <w:rStyle w:val="Hyperlink"/>
            <w:rFonts w:cs="B Nazanin" w:hint="cs"/>
            <w:noProof/>
            <w:rtl/>
            <w:lang w:bidi="fa-IR"/>
          </w:rPr>
          <w:t>ی</w:t>
        </w:r>
        <w:r w:rsidRPr="002A4BF0">
          <w:rPr>
            <w:rStyle w:val="Hyperlink"/>
            <w:rFonts w:cs="B Nazanin"/>
            <w:noProof/>
            <w:rtl/>
            <w:lang w:bidi="fa-IR"/>
          </w:rPr>
          <w:t xml:space="preserve"> 1385، 1390  و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176829989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120</w:t>
        </w:r>
        <w:r>
          <w:rPr>
            <w:noProof/>
            <w:webHidden/>
            <w:rtl/>
          </w:rPr>
          <w:fldChar w:fldCharType="end"/>
        </w:r>
      </w:hyperlink>
    </w:p>
    <w:p w14:paraId="7DFD80F3" w14:textId="6CB59AFF"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0" w:history="1">
        <w:r w:rsidRPr="002A4BF0">
          <w:rPr>
            <w:rStyle w:val="Hyperlink"/>
            <w:rFonts w:cs="B Nazanin"/>
            <w:noProof/>
            <w:rtl/>
          </w:rPr>
          <w:t>جدول 8</w:t>
        </w:r>
        <w:r w:rsidRPr="002A4BF0">
          <w:rPr>
            <w:rStyle w:val="Hyperlink"/>
            <w:rFonts w:cs="B Nazanin"/>
            <w:noProof/>
            <w:rtl/>
            <w:lang w:bidi="fa-IR"/>
          </w:rPr>
          <w:t>: سهم جمع</w:t>
        </w:r>
        <w:r w:rsidRPr="002A4BF0">
          <w:rPr>
            <w:rStyle w:val="Hyperlink"/>
            <w:rFonts w:cs="B Nazanin" w:hint="cs"/>
            <w:noProof/>
            <w:rtl/>
            <w:lang w:bidi="fa-IR"/>
          </w:rPr>
          <w:t>ی</w:t>
        </w:r>
        <w:r w:rsidRPr="002A4BF0">
          <w:rPr>
            <w:rStyle w:val="Hyperlink"/>
            <w:rFonts w:cs="B Nazanin"/>
            <w:noProof/>
            <w:rtl/>
            <w:lang w:bidi="fa-IR"/>
          </w:rPr>
          <w:t>ت شهر</w:t>
        </w:r>
        <w:r w:rsidRPr="002A4BF0">
          <w:rPr>
            <w:rStyle w:val="Hyperlink"/>
            <w:rFonts w:cs="B Nazanin" w:hint="cs"/>
            <w:noProof/>
            <w:rtl/>
            <w:lang w:bidi="fa-IR"/>
          </w:rPr>
          <w:t>ی</w:t>
        </w:r>
        <w:r w:rsidRPr="002A4BF0">
          <w:rPr>
            <w:rStyle w:val="Hyperlink"/>
            <w:rFonts w:cs="B Nazanin"/>
            <w:noProof/>
            <w:rtl/>
            <w:lang w:bidi="fa-IR"/>
          </w:rPr>
          <w:t xml:space="preserve"> و روستا</w:t>
        </w:r>
        <w:r w:rsidRPr="002A4BF0">
          <w:rPr>
            <w:rStyle w:val="Hyperlink"/>
            <w:rFonts w:cs="B Nazanin" w:hint="cs"/>
            <w:noProof/>
            <w:rtl/>
            <w:lang w:bidi="fa-IR"/>
          </w:rPr>
          <w:t>یی</w:t>
        </w:r>
        <w:r w:rsidRPr="002A4BF0">
          <w:rPr>
            <w:rStyle w:val="Hyperlink"/>
            <w:rFonts w:cs="B Nazanin"/>
            <w:noProof/>
            <w:rtl/>
            <w:lang w:bidi="fa-IR"/>
          </w:rPr>
          <w:t xml:space="preserve"> منطقه 7 و شهرستان نطنز به تفک</w:t>
        </w:r>
        <w:r w:rsidRPr="002A4BF0">
          <w:rPr>
            <w:rStyle w:val="Hyperlink"/>
            <w:rFonts w:cs="B Nazanin" w:hint="cs"/>
            <w:noProof/>
            <w:rtl/>
            <w:lang w:bidi="fa-IR"/>
          </w:rPr>
          <w:t>ی</w:t>
        </w:r>
        <w:r w:rsidRPr="002A4BF0">
          <w:rPr>
            <w:rStyle w:val="Hyperlink"/>
            <w:rFonts w:cs="B Nazanin"/>
            <w:noProof/>
            <w:rtl/>
            <w:lang w:bidi="fa-IR"/>
          </w:rPr>
          <w:t>ک در سال‌ها</w:t>
        </w:r>
        <w:r w:rsidRPr="002A4BF0">
          <w:rPr>
            <w:rStyle w:val="Hyperlink"/>
            <w:rFonts w:cs="B Nazanin" w:hint="cs"/>
            <w:noProof/>
            <w:rtl/>
            <w:lang w:bidi="fa-IR"/>
          </w:rPr>
          <w:t>ی</w:t>
        </w:r>
        <w:r w:rsidRPr="002A4BF0">
          <w:rPr>
            <w:rStyle w:val="Hyperlink"/>
            <w:rFonts w:cs="B Nazanin"/>
            <w:noProof/>
            <w:rtl/>
            <w:lang w:bidi="fa-IR"/>
          </w:rPr>
          <w:t xml:space="preserve"> 1385، 1390  و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120</w:t>
        </w:r>
        <w:r>
          <w:rPr>
            <w:noProof/>
            <w:webHidden/>
            <w:rtl/>
          </w:rPr>
          <w:fldChar w:fldCharType="end"/>
        </w:r>
      </w:hyperlink>
    </w:p>
    <w:p w14:paraId="0148F426" w14:textId="7E5F069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1" w:history="1">
        <w:r w:rsidRPr="002A4BF0">
          <w:rPr>
            <w:rStyle w:val="Hyperlink"/>
            <w:rFonts w:cs="B Nazanin"/>
            <w:noProof/>
            <w:rtl/>
          </w:rPr>
          <w:t>جدول 9</w:t>
        </w:r>
        <w:r w:rsidRPr="002A4BF0">
          <w:rPr>
            <w:rStyle w:val="Hyperlink"/>
            <w:rFonts w:cs="B Nazanin"/>
            <w:noProof/>
            <w:rtl/>
            <w:lang w:bidi="fa-IR"/>
          </w:rPr>
          <w:t>: ساختار سن</w:t>
        </w:r>
        <w:r w:rsidRPr="002A4BF0">
          <w:rPr>
            <w:rStyle w:val="Hyperlink"/>
            <w:rFonts w:cs="B Nazanin" w:hint="cs"/>
            <w:noProof/>
            <w:rtl/>
            <w:lang w:bidi="fa-IR"/>
          </w:rPr>
          <w:t>ی</w:t>
        </w:r>
        <w:r w:rsidRPr="002A4BF0">
          <w:rPr>
            <w:rStyle w:val="Hyperlink"/>
            <w:rFonts w:cs="B Nazanin"/>
            <w:noProof/>
            <w:rtl/>
            <w:lang w:bidi="fa-IR"/>
          </w:rPr>
          <w:t xml:space="preserve"> جمع</w:t>
        </w:r>
        <w:r w:rsidRPr="002A4BF0">
          <w:rPr>
            <w:rStyle w:val="Hyperlink"/>
            <w:rFonts w:cs="B Nazanin" w:hint="cs"/>
            <w:noProof/>
            <w:rtl/>
            <w:lang w:bidi="fa-IR"/>
          </w:rPr>
          <w:t>ی</w:t>
        </w:r>
        <w:r w:rsidRPr="002A4BF0">
          <w:rPr>
            <w:rStyle w:val="Hyperlink"/>
            <w:rFonts w:cs="B Nazanin"/>
            <w:noProof/>
            <w:rtl/>
            <w:lang w:bidi="fa-IR"/>
          </w:rPr>
          <w:t>ت منطقه 7 و شهرستان نطنز در سال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123</w:t>
        </w:r>
        <w:r>
          <w:rPr>
            <w:noProof/>
            <w:webHidden/>
            <w:rtl/>
          </w:rPr>
          <w:fldChar w:fldCharType="end"/>
        </w:r>
      </w:hyperlink>
    </w:p>
    <w:p w14:paraId="66CB11AC" w14:textId="3F9426A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2" w:history="1">
        <w:r w:rsidRPr="002A4BF0">
          <w:rPr>
            <w:rStyle w:val="Hyperlink"/>
            <w:rFonts w:cs="B Nazanin"/>
            <w:noProof/>
            <w:rtl/>
          </w:rPr>
          <w:t>جدول 10</w:t>
        </w:r>
        <w:r w:rsidRPr="002A4BF0">
          <w:rPr>
            <w:rStyle w:val="Hyperlink"/>
            <w:rFonts w:cs="B Nazanin"/>
            <w:noProof/>
            <w:rtl/>
            <w:lang w:bidi="fa-IR"/>
          </w:rPr>
          <w:t>: ضرا</w:t>
        </w:r>
        <w:r w:rsidRPr="002A4BF0">
          <w:rPr>
            <w:rStyle w:val="Hyperlink"/>
            <w:rFonts w:cs="B Nazanin" w:hint="cs"/>
            <w:noProof/>
            <w:rtl/>
            <w:lang w:bidi="fa-IR"/>
          </w:rPr>
          <w:t>ی</w:t>
        </w:r>
        <w:r w:rsidRPr="002A4BF0">
          <w:rPr>
            <w:rStyle w:val="Hyperlink"/>
            <w:rFonts w:cs="B Nazanin"/>
            <w:noProof/>
            <w:rtl/>
            <w:lang w:bidi="fa-IR"/>
          </w:rPr>
          <w:t>ب جوان</w:t>
        </w:r>
        <w:r w:rsidRPr="002A4BF0">
          <w:rPr>
            <w:rStyle w:val="Hyperlink"/>
            <w:rFonts w:cs="B Nazanin" w:hint="cs"/>
            <w:noProof/>
            <w:rtl/>
            <w:lang w:bidi="fa-IR"/>
          </w:rPr>
          <w:t>ی</w:t>
        </w:r>
        <w:r w:rsidRPr="002A4BF0">
          <w:rPr>
            <w:rStyle w:val="Hyperlink"/>
            <w:rFonts w:cs="B Nazanin"/>
            <w:noProof/>
            <w:rtl/>
            <w:lang w:bidi="fa-IR"/>
          </w:rPr>
          <w:t>، م</w:t>
        </w:r>
        <w:r w:rsidRPr="002A4BF0">
          <w:rPr>
            <w:rStyle w:val="Hyperlink"/>
            <w:rFonts w:cs="B Nazanin" w:hint="cs"/>
            <w:noProof/>
            <w:rtl/>
            <w:lang w:bidi="fa-IR"/>
          </w:rPr>
          <w:t>ی</w:t>
        </w:r>
        <w:r w:rsidRPr="002A4BF0">
          <w:rPr>
            <w:rStyle w:val="Hyperlink"/>
            <w:rFonts w:cs="B Nazanin"/>
            <w:noProof/>
            <w:rtl/>
            <w:lang w:bidi="fa-IR"/>
          </w:rPr>
          <w:t>انسال</w:t>
        </w:r>
        <w:r w:rsidRPr="002A4BF0">
          <w:rPr>
            <w:rStyle w:val="Hyperlink"/>
            <w:rFonts w:cs="B Nazanin" w:hint="cs"/>
            <w:noProof/>
            <w:rtl/>
            <w:lang w:bidi="fa-IR"/>
          </w:rPr>
          <w:t>ی</w:t>
        </w:r>
        <w:r w:rsidRPr="002A4BF0">
          <w:rPr>
            <w:rStyle w:val="Hyperlink"/>
            <w:rFonts w:cs="B Nazanin"/>
            <w:noProof/>
            <w:rtl/>
            <w:lang w:bidi="fa-IR"/>
          </w:rPr>
          <w:t xml:space="preserve"> و سالمند</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 در سال </w:t>
        </w:r>
        <w:r w:rsidRPr="002A4BF0">
          <w:rPr>
            <w:rStyle w:val="Hyperlink"/>
            <w:rFonts w:ascii="IPT Nazanin" w:hAnsi="IPT Nazanin" w:cs="B Nazanin"/>
            <w:noProof/>
            <w:rtl/>
          </w:rPr>
          <w:t>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124</w:t>
        </w:r>
        <w:r>
          <w:rPr>
            <w:noProof/>
            <w:webHidden/>
            <w:rtl/>
          </w:rPr>
          <w:fldChar w:fldCharType="end"/>
        </w:r>
      </w:hyperlink>
    </w:p>
    <w:p w14:paraId="1771D259" w14:textId="350E8A30"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3" w:history="1">
        <w:r w:rsidRPr="002A4BF0">
          <w:rPr>
            <w:rStyle w:val="Hyperlink"/>
            <w:rFonts w:cs="B Nazanin"/>
            <w:noProof/>
            <w:rtl/>
          </w:rPr>
          <w:t>جدول 11</w:t>
        </w:r>
        <w:r w:rsidRPr="002A4BF0">
          <w:rPr>
            <w:rStyle w:val="Hyperlink"/>
            <w:rFonts w:cs="B Nazanin"/>
            <w:noProof/>
            <w:rtl/>
            <w:lang w:bidi="fa-IR"/>
          </w:rPr>
          <w:t>: جر</w:t>
        </w:r>
        <w:r w:rsidRPr="002A4BF0">
          <w:rPr>
            <w:rStyle w:val="Hyperlink"/>
            <w:rFonts w:cs="B Nazanin" w:hint="cs"/>
            <w:noProof/>
            <w:rtl/>
            <w:lang w:bidi="fa-IR"/>
          </w:rPr>
          <w:t>ی</w:t>
        </w:r>
        <w:r w:rsidRPr="002A4BF0">
          <w:rPr>
            <w:rStyle w:val="Hyperlink"/>
            <w:rFonts w:cs="B Nazanin"/>
            <w:noProof/>
            <w:rtl/>
            <w:lang w:bidi="fa-IR"/>
          </w:rPr>
          <w:t>ان مهاجرت</w:t>
        </w:r>
        <w:r w:rsidRPr="002A4BF0">
          <w:rPr>
            <w:rStyle w:val="Hyperlink"/>
            <w:rFonts w:cs="B Nazanin" w:hint="cs"/>
            <w:noProof/>
            <w:rtl/>
            <w:lang w:bidi="fa-IR"/>
          </w:rPr>
          <w:t>ی</w:t>
        </w:r>
        <w:r w:rsidRPr="002A4BF0">
          <w:rPr>
            <w:rStyle w:val="Hyperlink"/>
            <w:rFonts w:cs="B Nazanin"/>
            <w:noProof/>
            <w:rtl/>
            <w:lang w:bidi="fa-IR"/>
          </w:rPr>
          <w:t xml:space="preserve"> در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126</w:t>
        </w:r>
        <w:r>
          <w:rPr>
            <w:noProof/>
            <w:webHidden/>
            <w:rtl/>
          </w:rPr>
          <w:fldChar w:fldCharType="end"/>
        </w:r>
      </w:hyperlink>
    </w:p>
    <w:p w14:paraId="049F5DA1" w14:textId="4B54F331"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4" w:history="1">
        <w:r w:rsidRPr="002A4BF0">
          <w:rPr>
            <w:rStyle w:val="Hyperlink"/>
            <w:rFonts w:cs="B Nazanin"/>
            <w:noProof/>
            <w:rtl/>
          </w:rPr>
          <w:t>جدول 12</w:t>
        </w:r>
        <w:r w:rsidRPr="002A4BF0">
          <w:rPr>
            <w:rStyle w:val="Hyperlink"/>
            <w:rFonts w:cs="B Nazanin"/>
            <w:noProof/>
            <w:rtl/>
            <w:lang w:bidi="fa-IR"/>
          </w:rPr>
          <w:t>: مهاجرت دوره 1395-1385 در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126</w:t>
        </w:r>
        <w:r>
          <w:rPr>
            <w:noProof/>
            <w:webHidden/>
            <w:rtl/>
          </w:rPr>
          <w:fldChar w:fldCharType="end"/>
        </w:r>
      </w:hyperlink>
    </w:p>
    <w:p w14:paraId="70D78CED" w14:textId="030FF580"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5" w:history="1">
        <w:r w:rsidRPr="002A4BF0">
          <w:rPr>
            <w:rStyle w:val="Hyperlink"/>
            <w:rFonts w:cs="B Nazanin"/>
            <w:noProof/>
            <w:rtl/>
          </w:rPr>
          <w:t>جدول 13</w:t>
        </w:r>
        <w:r w:rsidRPr="002A4BF0">
          <w:rPr>
            <w:rStyle w:val="Hyperlink"/>
            <w:rFonts w:cs="B Nazanin"/>
            <w:noProof/>
            <w:rtl/>
            <w:lang w:bidi="fa-IR"/>
          </w:rPr>
          <w:t xml:space="preserve"> وضع</w:t>
        </w:r>
        <w:r w:rsidRPr="002A4BF0">
          <w:rPr>
            <w:rStyle w:val="Hyperlink"/>
            <w:rFonts w:cs="B Nazanin" w:hint="cs"/>
            <w:noProof/>
            <w:rtl/>
            <w:lang w:bidi="fa-IR"/>
          </w:rPr>
          <w:t>ی</w:t>
        </w:r>
        <w:r w:rsidRPr="002A4BF0">
          <w:rPr>
            <w:rStyle w:val="Hyperlink"/>
            <w:rFonts w:cs="B Nazanin"/>
            <w:noProof/>
            <w:rtl/>
            <w:lang w:bidi="fa-IR"/>
          </w:rPr>
          <w:t>ت مهاجران واردشده به منطقه و خارج شده از منطقه 7 شهرستان نطنز ط</w:t>
        </w:r>
        <w:r w:rsidRPr="002A4BF0">
          <w:rPr>
            <w:rStyle w:val="Hyperlink"/>
            <w:rFonts w:cs="B Nazanin" w:hint="cs"/>
            <w:noProof/>
            <w:rtl/>
            <w:lang w:bidi="fa-IR"/>
          </w:rPr>
          <w:t>ی</w:t>
        </w:r>
        <w:r w:rsidRPr="002A4BF0">
          <w:rPr>
            <w:rStyle w:val="Hyperlink"/>
            <w:rFonts w:cs="B Nazanin"/>
            <w:noProof/>
            <w:rtl/>
            <w:lang w:bidi="fa-IR"/>
          </w:rPr>
          <w:t xml:space="preserve"> دوره زمان</w:t>
        </w:r>
        <w:r w:rsidRPr="002A4BF0">
          <w:rPr>
            <w:rStyle w:val="Hyperlink"/>
            <w:rFonts w:cs="B Nazanin" w:hint="cs"/>
            <w:noProof/>
            <w:rtl/>
            <w:lang w:bidi="fa-IR"/>
          </w:rPr>
          <w:t>ی</w:t>
        </w:r>
        <w:r w:rsidRPr="002A4BF0">
          <w:rPr>
            <w:rStyle w:val="Hyperlink"/>
            <w:rFonts w:cs="B Nazanin"/>
            <w:noProof/>
            <w:rtl/>
            <w:lang w:bidi="fa-IR"/>
          </w:rPr>
          <w:t xml:space="preserve"> 95-93</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127</w:t>
        </w:r>
        <w:r>
          <w:rPr>
            <w:noProof/>
            <w:webHidden/>
            <w:rtl/>
          </w:rPr>
          <w:fldChar w:fldCharType="end"/>
        </w:r>
      </w:hyperlink>
    </w:p>
    <w:p w14:paraId="18465D15" w14:textId="6A27025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6" w:history="1">
        <w:r w:rsidRPr="002A4BF0">
          <w:rPr>
            <w:rStyle w:val="Hyperlink"/>
            <w:rFonts w:cs="B Nazanin"/>
            <w:noProof/>
            <w:rtl/>
          </w:rPr>
          <w:t>جدول 14</w:t>
        </w:r>
        <w:r w:rsidRPr="002A4BF0">
          <w:rPr>
            <w:rStyle w:val="Hyperlink"/>
            <w:rFonts w:cs="B Nazanin"/>
            <w:noProof/>
            <w:rtl/>
            <w:lang w:bidi="fa-IR"/>
          </w:rPr>
          <w:t>: جمع</w:t>
        </w:r>
        <w:r w:rsidRPr="002A4BF0">
          <w:rPr>
            <w:rStyle w:val="Hyperlink"/>
            <w:rFonts w:cs="B Nazanin" w:hint="cs"/>
            <w:noProof/>
            <w:rtl/>
            <w:lang w:bidi="fa-IR"/>
          </w:rPr>
          <w:t>ی</w:t>
        </w:r>
        <w:r w:rsidRPr="002A4BF0">
          <w:rPr>
            <w:rStyle w:val="Hyperlink"/>
            <w:rFonts w:cs="B Nazanin"/>
            <w:noProof/>
            <w:rtl/>
            <w:lang w:bidi="fa-IR"/>
          </w:rPr>
          <w:t>ت 10 ساله و ب</w:t>
        </w:r>
        <w:r w:rsidRPr="002A4BF0">
          <w:rPr>
            <w:rStyle w:val="Hyperlink"/>
            <w:rFonts w:cs="B Nazanin" w:hint="cs"/>
            <w:noProof/>
            <w:rtl/>
            <w:lang w:bidi="fa-IR"/>
          </w:rPr>
          <w:t>ی</w:t>
        </w:r>
        <w:r w:rsidRPr="002A4BF0">
          <w:rPr>
            <w:rStyle w:val="Hyperlink"/>
            <w:rFonts w:cs="B Nazanin"/>
            <w:noProof/>
            <w:rtl/>
            <w:lang w:bidi="fa-IR"/>
          </w:rPr>
          <w:t>شتر در سطح منطقه 7 و شهرستان نطنز در سال‌ها</w:t>
        </w:r>
        <w:r w:rsidRPr="002A4BF0">
          <w:rPr>
            <w:rStyle w:val="Hyperlink"/>
            <w:rFonts w:cs="B Nazanin" w:hint="cs"/>
            <w:noProof/>
            <w:rtl/>
            <w:lang w:bidi="fa-IR"/>
          </w:rPr>
          <w:t>ی</w:t>
        </w:r>
        <w:r w:rsidRPr="002A4BF0">
          <w:rPr>
            <w:rStyle w:val="Hyperlink"/>
            <w:rFonts w:cs="B Nazanin"/>
            <w:noProof/>
            <w:rtl/>
            <w:lang w:bidi="fa-IR"/>
          </w:rPr>
          <w:t xml:space="preserve"> 1385، 1390 و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128</w:t>
        </w:r>
        <w:r>
          <w:rPr>
            <w:noProof/>
            <w:webHidden/>
            <w:rtl/>
          </w:rPr>
          <w:fldChar w:fldCharType="end"/>
        </w:r>
      </w:hyperlink>
    </w:p>
    <w:p w14:paraId="5E6DA134" w14:textId="769B1A73"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7" w:history="1">
        <w:r w:rsidRPr="002A4BF0">
          <w:rPr>
            <w:rStyle w:val="Hyperlink"/>
            <w:rFonts w:cs="B Nazanin"/>
            <w:noProof/>
            <w:rtl/>
          </w:rPr>
          <w:t>جدول 15</w:t>
        </w:r>
        <w:r w:rsidRPr="002A4BF0">
          <w:rPr>
            <w:rStyle w:val="Hyperlink"/>
            <w:rFonts w:cs="B Nazanin"/>
            <w:noProof/>
            <w:rtl/>
            <w:lang w:bidi="fa-IR"/>
          </w:rPr>
          <w:t>: جمع</w:t>
        </w:r>
        <w:r w:rsidRPr="002A4BF0">
          <w:rPr>
            <w:rStyle w:val="Hyperlink"/>
            <w:rFonts w:cs="B Nazanin" w:hint="cs"/>
            <w:noProof/>
            <w:rtl/>
            <w:lang w:bidi="fa-IR"/>
          </w:rPr>
          <w:t>ی</w:t>
        </w:r>
        <w:r w:rsidRPr="002A4BF0">
          <w:rPr>
            <w:rStyle w:val="Hyperlink"/>
            <w:rFonts w:cs="B Nazanin"/>
            <w:noProof/>
            <w:rtl/>
            <w:lang w:bidi="fa-IR"/>
          </w:rPr>
          <w:t>ت فعال اقتصاد</w:t>
        </w:r>
        <w:r w:rsidRPr="002A4BF0">
          <w:rPr>
            <w:rStyle w:val="Hyperlink"/>
            <w:rFonts w:cs="B Nazanin" w:hint="cs"/>
            <w:noProof/>
            <w:rtl/>
            <w:lang w:bidi="fa-IR"/>
          </w:rPr>
          <w:t>ی</w:t>
        </w:r>
        <w:r w:rsidRPr="002A4BF0">
          <w:rPr>
            <w:rStyle w:val="Hyperlink"/>
            <w:rFonts w:cs="B Nazanin"/>
            <w:noProof/>
            <w:rtl/>
            <w:lang w:bidi="fa-IR"/>
          </w:rPr>
          <w:t xml:space="preserve"> ط</w:t>
        </w:r>
        <w:r w:rsidRPr="002A4BF0">
          <w:rPr>
            <w:rStyle w:val="Hyperlink"/>
            <w:rFonts w:cs="B Nazanin" w:hint="cs"/>
            <w:noProof/>
            <w:rtl/>
            <w:lang w:bidi="fa-IR"/>
          </w:rPr>
          <w:t>ی</w:t>
        </w:r>
        <w:r w:rsidRPr="002A4BF0">
          <w:rPr>
            <w:rStyle w:val="Hyperlink"/>
            <w:rFonts w:cs="B Nazanin"/>
            <w:noProof/>
            <w:rtl/>
            <w:lang w:bidi="fa-IR"/>
          </w:rPr>
          <w:t xml:space="preserve"> سال‌ها</w:t>
        </w:r>
        <w:r w:rsidRPr="002A4BF0">
          <w:rPr>
            <w:rStyle w:val="Hyperlink"/>
            <w:rFonts w:cs="B Nazanin" w:hint="cs"/>
            <w:noProof/>
            <w:rtl/>
            <w:lang w:bidi="fa-IR"/>
          </w:rPr>
          <w:t>ی</w:t>
        </w:r>
        <w:r w:rsidRPr="002A4BF0">
          <w:rPr>
            <w:rStyle w:val="Hyperlink"/>
            <w:rFonts w:cs="B Nazanin"/>
            <w:noProof/>
            <w:rtl/>
            <w:lang w:bidi="fa-IR"/>
          </w:rPr>
          <w:t xml:space="preserve"> 95-1385 در سطح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128</w:t>
        </w:r>
        <w:r>
          <w:rPr>
            <w:noProof/>
            <w:webHidden/>
            <w:rtl/>
          </w:rPr>
          <w:fldChar w:fldCharType="end"/>
        </w:r>
      </w:hyperlink>
    </w:p>
    <w:p w14:paraId="2ECE3909" w14:textId="0DEBD1F5"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8" w:history="1">
        <w:r w:rsidRPr="002A4BF0">
          <w:rPr>
            <w:rStyle w:val="Hyperlink"/>
            <w:rFonts w:cs="B Nazanin"/>
            <w:noProof/>
            <w:rtl/>
          </w:rPr>
          <w:t>جدول 16</w:t>
        </w:r>
        <w:r w:rsidRPr="002A4BF0">
          <w:rPr>
            <w:rStyle w:val="Hyperlink"/>
            <w:rFonts w:cs="B Nazanin"/>
            <w:noProof/>
            <w:rtl/>
            <w:lang w:bidi="fa-IR"/>
          </w:rPr>
          <w:t>: شاخص‌ها</w:t>
        </w:r>
        <w:r w:rsidRPr="002A4BF0">
          <w:rPr>
            <w:rStyle w:val="Hyperlink"/>
            <w:rFonts w:cs="B Nazanin" w:hint="cs"/>
            <w:noProof/>
            <w:rtl/>
            <w:lang w:bidi="fa-IR"/>
          </w:rPr>
          <w:t>ی</w:t>
        </w:r>
        <w:r w:rsidRPr="002A4BF0">
          <w:rPr>
            <w:rStyle w:val="Hyperlink"/>
            <w:rFonts w:cs="B Nazanin"/>
            <w:noProof/>
            <w:rtl/>
            <w:lang w:bidi="fa-IR"/>
          </w:rPr>
          <w:t xml:space="preserve"> ن</w:t>
        </w:r>
        <w:r w:rsidRPr="002A4BF0">
          <w:rPr>
            <w:rStyle w:val="Hyperlink"/>
            <w:rFonts w:cs="B Nazanin" w:hint="cs"/>
            <w:noProof/>
            <w:rtl/>
            <w:lang w:bidi="fa-IR"/>
          </w:rPr>
          <w:t>ی</w:t>
        </w:r>
        <w:r w:rsidRPr="002A4BF0">
          <w:rPr>
            <w:rStyle w:val="Hyperlink"/>
            <w:rFonts w:cs="B Nazanin"/>
            <w:noProof/>
            <w:rtl/>
            <w:lang w:bidi="fa-IR"/>
          </w:rPr>
          <w:t>رو</w:t>
        </w:r>
        <w:r w:rsidRPr="002A4BF0">
          <w:rPr>
            <w:rStyle w:val="Hyperlink"/>
            <w:rFonts w:cs="B Nazanin" w:hint="cs"/>
            <w:noProof/>
            <w:rtl/>
            <w:lang w:bidi="fa-IR"/>
          </w:rPr>
          <w:t>ی</w:t>
        </w:r>
        <w:r w:rsidRPr="002A4BF0">
          <w:rPr>
            <w:rStyle w:val="Hyperlink"/>
            <w:rFonts w:cs="B Nazanin"/>
            <w:noProof/>
            <w:rtl/>
            <w:lang w:bidi="fa-IR"/>
          </w:rPr>
          <w:t xml:space="preserve"> انسان</w:t>
        </w:r>
        <w:r w:rsidRPr="002A4BF0">
          <w:rPr>
            <w:rStyle w:val="Hyperlink"/>
            <w:rFonts w:cs="B Nazanin" w:hint="cs"/>
            <w:noProof/>
            <w:rtl/>
            <w:lang w:bidi="fa-IR"/>
          </w:rPr>
          <w:t>ی</w:t>
        </w:r>
        <w:r w:rsidRPr="002A4BF0">
          <w:rPr>
            <w:rStyle w:val="Hyperlink"/>
            <w:rFonts w:cs="B Nazanin"/>
            <w:noProof/>
            <w:rtl/>
            <w:lang w:bidi="fa-IR"/>
          </w:rPr>
          <w:t xml:space="preserve"> در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129</w:t>
        </w:r>
        <w:r>
          <w:rPr>
            <w:noProof/>
            <w:webHidden/>
            <w:rtl/>
          </w:rPr>
          <w:fldChar w:fldCharType="end"/>
        </w:r>
      </w:hyperlink>
    </w:p>
    <w:p w14:paraId="386ECC63" w14:textId="3096E641"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29999" w:history="1">
        <w:r w:rsidRPr="002A4BF0">
          <w:rPr>
            <w:rStyle w:val="Hyperlink"/>
            <w:rFonts w:cs="B Nazanin"/>
            <w:noProof/>
            <w:rtl/>
          </w:rPr>
          <w:t>جدول 17</w:t>
        </w:r>
        <w:r w:rsidRPr="002A4BF0">
          <w:rPr>
            <w:rStyle w:val="Hyperlink"/>
            <w:rFonts w:cs="B Nazanin"/>
            <w:noProof/>
            <w:rtl/>
            <w:lang w:bidi="fa-IR"/>
          </w:rPr>
          <w:t>: سهم شاغل</w:t>
        </w:r>
        <w:r w:rsidRPr="002A4BF0">
          <w:rPr>
            <w:rStyle w:val="Hyperlink"/>
            <w:rFonts w:cs="B Nazanin" w:hint="cs"/>
            <w:noProof/>
            <w:rtl/>
            <w:lang w:bidi="fa-IR"/>
          </w:rPr>
          <w:t>ی</w:t>
        </w:r>
        <w:r w:rsidRPr="002A4BF0">
          <w:rPr>
            <w:rStyle w:val="Hyperlink"/>
            <w:rFonts w:cs="B Nazanin"/>
            <w:noProof/>
            <w:rtl/>
            <w:lang w:bidi="fa-IR"/>
          </w:rPr>
          <w:t>ن در‌بخش ها</w:t>
        </w:r>
        <w:r w:rsidRPr="002A4BF0">
          <w:rPr>
            <w:rStyle w:val="Hyperlink"/>
            <w:rFonts w:cs="B Nazanin" w:hint="cs"/>
            <w:noProof/>
            <w:rtl/>
            <w:lang w:bidi="fa-IR"/>
          </w:rPr>
          <w:t>ی</w:t>
        </w:r>
        <w:r w:rsidRPr="002A4BF0">
          <w:rPr>
            <w:rStyle w:val="Hyperlink"/>
            <w:rFonts w:cs="B Nazanin"/>
            <w:noProof/>
            <w:rtl/>
            <w:lang w:bidi="fa-IR"/>
          </w:rPr>
          <w:t xml:space="preserve"> عمده اقتصاد</w:t>
        </w:r>
        <w:r w:rsidRPr="002A4BF0">
          <w:rPr>
            <w:rStyle w:val="Hyperlink"/>
            <w:rFonts w:cs="B Nazanin" w:hint="cs"/>
            <w:noProof/>
            <w:rtl/>
            <w:lang w:bidi="fa-IR"/>
          </w:rPr>
          <w:t>ی</w:t>
        </w:r>
        <w:r w:rsidRPr="002A4BF0">
          <w:rPr>
            <w:rStyle w:val="Hyperlink"/>
            <w:rFonts w:cs="B Nazanin"/>
            <w:noProof/>
            <w:rtl/>
            <w:lang w:bidi="fa-IR"/>
          </w:rPr>
          <w:t xml:space="preserve"> به تفک</w:t>
        </w:r>
        <w:r w:rsidRPr="002A4BF0">
          <w:rPr>
            <w:rStyle w:val="Hyperlink"/>
            <w:rFonts w:cs="B Nazanin" w:hint="cs"/>
            <w:noProof/>
            <w:rtl/>
            <w:lang w:bidi="fa-IR"/>
          </w:rPr>
          <w:t>ی</w:t>
        </w:r>
        <w:r w:rsidRPr="002A4BF0">
          <w:rPr>
            <w:rStyle w:val="Hyperlink"/>
            <w:rFonts w:cs="B Nazanin"/>
            <w:noProof/>
            <w:rtl/>
            <w:lang w:bidi="fa-IR"/>
          </w:rPr>
          <w:t>ک شهرستان‌ها</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 در سال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176829999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129</w:t>
        </w:r>
        <w:r>
          <w:rPr>
            <w:noProof/>
            <w:webHidden/>
            <w:rtl/>
          </w:rPr>
          <w:fldChar w:fldCharType="end"/>
        </w:r>
      </w:hyperlink>
    </w:p>
    <w:p w14:paraId="0DA3BBB3" w14:textId="550A51F8"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0" w:history="1">
        <w:r w:rsidRPr="002A4BF0">
          <w:rPr>
            <w:rStyle w:val="Hyperlink"/>
            <w:rFonts w:cs="B Nazanin"/>
            <w:noProof/>
            <w:rtl/>
          </w:rPr>
          <w:t>جدول 18</w:t>
        </w:r>
        <w:r w:rsidRPr="002A4BF0">
          <w:rPr>
            <w:rStyle w:val="Hyperlink"/>
            <w:rFonts w:cs="B Nazanin"/>
            <w:noProof/>
            <w:rtl/>
            <w:lang w:bidi="fa-IR"/>
          </w:rPr>
          <w:t>: ارزش افزوده منطقه 7 و شهرستان نطنز به تفک</w:t>
        </w:r>
        <w:r w:rsidRPr="002A4BF0">
          <w:rPr>
            <w:rStyle w:val="Hyperlink"/>
            <w:rFonts w:cs="B Nazanin" w:hint="cs"/>
            <w:noProof/>
            <w:rtl/>
            <w:lang w:bidi="fa-IR"/>
          </w:rPr>
          <w:t>ی</w:t>
        </w:r>
        <w:r w:rsidRPr="002A4BF0">
          <w:rPr>
            <w:rStyle w:val="Hyperlink"/>
            <w:rFonts w:cs="B Nazanin"/>
            <w:noProof/>
            <w:rtl/>
            <w:lang w:bidi="fa-IR"/>
          </w:rPr>
          <w:t>ک‌بخش ها</w:t>
        </w:r>
        <w:r w:rsidRPr="002A4BF0">
          <w:rPr>
            <w:rStyle w:val="Hyperlink"/>
            <w:rFonts w:cs="B Nazanin" w:hint="cs"/>
            <w:noProof/>
            <w:rtl/>
            <w:lang w:bidi="fa-IR"/>
          </w:rPr>
          <w:t>ی</w:t>
        </w:r>
        <w:r w:rsidRPr="002A4BF0">
          <w:rPr>
            <w:rStyle w:val="Hyperlink"/>
            <w:rFonts w:cs="B Nazanin"/>
            <w:noProof/>
            <w:rtl/>
            <w:lang w:bidi="fa-IR"/>
          </w:rPr>
          <w:t xml:space="preserve"> عمده اقتصاد</w:t>
        </w:r>
        <w:r w:rsidRPr="002A4BF0">
          <w:rPr>
            <w:rStyle w:val="Hyperlink"/>
            <w:rFonts w:cs="B Nazanin" w:hint="cs"/>
            <w:noProof/>
            <w:rtl/>
            <w:lang w:bidi="fa-IR"/>
          </w:rPr>
          <w:t>ی</w:t>
        </w:r>
        <w:r w:rsidRPr="002A4BF0">
          <w:rPr>
            <w:rStyle w:val="Hyperlink"/>
            <w:rFonts w:cs="B Nazanin"/>
            <w:noProof/>
            <w:rtl/>
            <w:lang w:bidi="fa-IR"/>
          </w:rPr>
          <w:t>( م</w:t>
        </w:r>
        <w:r w:rsidRPr="002A4BF0">
          <w:rPr>
            <w:rStyle w:val="Hyperlink"/>
            <w:rFonts w:cs="B Nazanin" w:hint="cs"/>
            <w:noProof/>
            <w:rtl/>
            <w:lang w:bidi="fa-IR"/>
          </w:rPr>
          <w:t>ی</w:t>
        </w:r>
        <w:r w:rsidRPr="002A4BF0">
          <w:rPr>
            <w:rStyle w:val="Hyperlink"/>
            <w:rFonts w:cs="B Nazanin"/>
            <w:noProof/>
            <w:rtl/>
            <w:lang w:bidi="fa-IR"/>
          </w:rPr>
          <w:t>ل</w:t>
        </w:r>
        <w:r w:rsidRPr="002A4BF0">
          <w:rPr>
            <w:rStyle w:val="Hyperlink"/>
            <w:rFonts w:cs="B Nazanin" w:hint="cs"/>
            <w:noProof/>
            <w:rtl/>
            <w:lang w:bidi="fa-IR"/>
          </w:rPr>
          <w:t>ی</w:t>
        </w:r>
        <w:r w:rsidRPr="002A4BF0">
          <w:rPr>
            <w:rStyle w:val="Hyperlink"/>
            <w:rFonts w:cs="B Nazanin"/>
            <w:noProof/>
            <w:rtl/>
            <w:lang w:bidi="fa-IR"/>
          </w:rPr>
          <w:t>ون ر</w:t>
        </w:r>
        <w:r w:rsidRPr="002A4BF0">
          <w:rPr>
            <w:rStyle w:val="Hyperlink"/>
            <w:rFonts w:cs="B Nazanin" w:hint="cs"/>
            <w:noProof/>
            <w:rtl/>
            <w:lang w:bidi="fa-IR"/>
          </w:rPr>
          <w:t>ی</w:t>
        </w:r>
        <w:r w:rsidRPr="002A4BF0">
          <w:rPr>
            <w:rStyle w:val="Hyperlink"/>
            <w:rFonts w:cs="B Nazanin"/>
            <w:noProof/>
            <w:rtl/>
            <w:lang w:bidi="fa-IR"/>
          </w:rPr>
          <w:t>ال) ط</w:t>
        </w:r>
        <w:r w:rsidRPr="002A4BF0">
          <w:rPr>
            <w:rStyle w:val="Hyperlink"/>
            <w:rFonts w:cs="B Nazanin" w:hint="cs"/>
            <w:noProof/>
            <w:rtl/>
            <w:lang w:bidi="fa-IR"/>
          </w:rPr>
          <w:t>ی</w:t>
        </w:r>
        <w:r w:rsidRPr="002A4BF0">
          <w:rPr>
            <w:rStyle w:val="Hyperlink"/>
            <w:rFonts w:cs="B Nazanin"/>
            <w:noProof/>
            <w:rtl/>
            <w:lang w:bidi="fa-IR"/>
          </w:rPr>
          <w:t xml:space="preserve"> برنامه‌ها</w:t>
        </w:r>
        <w:r w:rsidRPr="002A4BF0">
          <w:rPr>
            <w:rStyle w:val="Hyperlink"/>
            <w:rFonts w:cs="B Nazanin" w:hint="cs"/>
            <w:noProof/>
            <w:rtl/>
            <w:lang w:bidi="fa-IR"/>
          </w:rPr>
          <w:t>ی</w:t>
        </w:r>
        <w:r w:rsidRPr="002A4BF0">
          <w:rPr>
            <w:rStyle w:val="Hyperlink"/>
            <w:rFonts w:cs="B Nazanin"/>
            <w:noProof/>
            <w:rtl/>
            <w:lang w:bidi="fa-IR"/>
          </w:rPr>
          <w:t xml:space="preserve"> سوم، چهارم، پنجم و سال 1393 و سهم منطقه از کل ارزش افزوده استان در آن‌بخش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131</w:t>
        </w:r>
        <w:r>
          <w:rPr>
            <w:noProof/>
            <w:webHidden/>
            <w:rtl/>
          </w:rPr>
          <w:fldChar w:fldCharType="end"/>
        </w:r>
      </w:hyperlink>
    </w:p>
    <w:p w14:paraId="5D646B50" w14:textId="2D18FF56"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1" w:history="1">
        <w:r w:rsidRPr="002A4BF0">
          <w:rPr>
            <w:rStyle w:val="Hyperlink"/>
            <w:rFonts w:cs="B Nazanin"/>
            <w:noProof/>
            <w:rtl/>
          </w:rPr>
          <w:t>جدول 19</w:t>
        </w:r>
        <w:r w:rsidRPr="002A4BF0">
          <w:rPr>
            <w:rStyle w:val="Hyperlink"/>
            <w:rFonts w:cs="B Nazanin"/>
            <w:noProof/>
            <w:rtl/>
            <w:lang w:bidi="fa-IR"/>
          </w:rPr>
          <w:t xml:space="preserve">: سهم هر </w:t>
        </w:r>
        <w:r w:rsidRPr="002A4BF0">
          <w:rPr>
            <w:rStyle w:val="Hyperlink"/>
            <w:rFonts w:cs="B Nazanin" w:hint="cs"/>
            <w:noProof/>
            <w:rtl/>
            <w:lang w:bidi="fa-IR"/>
          </w:rPr>
          <w:t>ی</w:t>
        </w:r>
        <w:r w:rsidRPr="002A4BF0">
          <w:rPr>
            <w:rStyle w:val="Hyperlink"/>
            <w:rFonts w:cs="B Nazanin"/>
            <w:noProof/>
            <w:rtl/>
            <w:lang w:bidi="fa-IR"/>
          </w:rPr>
          <w:t>ک از‌بخش ها</w:t>
        </w:r>
        <w:r w:rsidRPr="002A4BF0">
          <w:rPr>
            <w:rStyle w:val="Hyperlink"/>
            <w:rFonts w:cs="B Nazanin" w:hint="cs"/>
            <w:noProof/>
            <w:rtl/>
            <w:lang w:bidi="fa-IR"/>
          </w:rPr>
          <w:t>ی</w:t>
        </w:r>
        <w:r w:rsidRPr="002A4BF0">
          <w:rPr>
            <w:rStyle w:val="Hyperlink"/>
            <w:rFonts w:cs="B Nazanin"/>
            <w:noProof/>
            <w:rtl/>
            <w:lang w:bidi="fa-IR"/>
          </w:rPr>
          <w:t xml:space="preserve"> عمده اقتصاد</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 از کل ارزش افزوده (درصد) در سال 1393</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132</w:t>
        </w:r>
        <w:r>
          <w:rPr>
            <w:noProof/>
            <w:webHidden/>
            <w:rtl/>
          </w:rPr>
          <w:fldChar w:fldCharType="end"/>
        </w:r>
      </w:hyperlink>
    </w:p>
    <w:p w14:paraId="7075B91F" w14:textId="5AACCC5F"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2" w:history="1">
        <w:r w:rsidRPr="002A4BF0">
          <w:rPr>
            <w:rStyle w:val="Hyperlink"/>
            <w:rFonts w:cs="B Nazanin"/>
            <w:noProof/>
            <w:rtl/>
          </w:rPr>
          <w:t>جدول 20</w:t>
        </w:r>
        <w:r w:rsidRPr="002A4BF0">
          <w:rPr>
            <w:rStyle w:val="Hyperlink"/>
            <w:rFonts w:cs="B Nazanin"/>
            <w:noProof/>
            <w:rtl/>
            <w:lang w:bidi="fa-IR"/>
          </w:rPr>
          <w:t>: سهم ارزش افزوده وار</w:t>
        </w:r>
        <w:r w:rsidRPr="002A4BF0">
          <w:rPr>
            <w:rStyle w:val="Hyperlink"/>
            <w:rFonts w:cs="B Nazanin" w:hint="cs"/>
            <w:noProof/>
            <w:rtl/>
            <w:lang w:bidi="fa-IR"/>
          </w:rPr>
          <w:t>ی</w:t>
        </w:r>
        <w:r w:rsidRPr="002A4BF0">
          <w:rPr>
            <w:rStyle w:val="Hyperlink"/>
            <w:rFonts w:cs="B Nazanin"/>
            <w:noProof/>
            <w:rtl/>
            <w:lang w:bidi="fa-IR"/>
          </w:rPr>
          <w:t>ز</w:t>
        </w:r>
        <w:r w:rsidRPr="002A4BF0">
          <w:rPr>
            <w:rStyle w:val="Hyperlink"/>
            <w:rFonts w:cs="B Nazanin" w:hint="cs"/>
            <w:noProof/>
            <w:rtl/>
            <w:lang w:bidi="fa-IR"/>
          </w:rPr>
          <w:t>ی</w:t>
        </w:r>
        <w:r w:rsidRPr="002A4BF0">
          <w:rPr>
            <w:rStyle w:val="Hyperlink"/>
            <w:rFonts w:cs="B Nazanin"/>
            <w:noProof/>
            <w:rtl/>
            <w:lang w:bidi="fa-IR"/>
          </w:rPr>
          <w:t xml:space="preserve"> به شهردار</w:t>
        </w:r>
        <w:r w:rsidRPr="002A4BF0">
          <w:rPr>
            <w:rStyle w:val="Hyperlink"/>
            <w:rFonts w:cs="B Nazanin" w:hint="cs"/>
            <w:noProof/>
            <w:rtl/>
            <w:lang w:bidi="fa-IR"/>
          </w:rPr>
          <w:t>ی‌</w:t>
        </w:r>
        <w:r w:rsidRPr="002A4BF0">
          <w:rPr>
            <w:rStyle w:val="Hyperlink"/>
            <w:rFonts w:cs="B Nazanin"/>
            <w:noProof/>
            <w:rtl/>
            <w:lang w:bidi="fa-IR"/>
          </w:rPr>
          <w:t>ها و ده</w:t>
        </w:r>
        <w:r w:rsidRPr="002A4BF0">
          <w:rPr>
            <w:rStyle w:val="Hyperlink"/>
            <w:rFonts w:cs="B Nazanin" w:hint="cs"/>
            <w:noProof/>
            <w:rtl/>
            <w:lang w:bidi="fa-IR"/>
          </w:rPr>
          <w:t>ی</w:t>
        </w:r>
        <w:r w:rsidRPr="002A4BF0">
          <w:rPr>
            <w:rStyle w:val="Hyperlink"/>
            <w:rFonts w:cs="B Nazanin"/>
            <w:noProof/>
            <w:rtl/>
            <w:lang w:bidi="fa-IR"/>
          </w:rPr>
          <w:t>ار</w:t>
        </w:r>
        <w:r w:rsidRPr="002A4BF0">
          <w:rPr>
            <w:rStyle w:val="Hyperlink"/>
            <w:rFonts w:cs="B Nazanin" w:hint="cs"/>
            <w:noProof/>
            <w:rtl/>
            <w:lang w:bidi="fa-IR"/>
          </w:rPr>
          <w:t>ی‌</w:t>
        </w:r>
        <w:r w:rsidRPr="002A4BF0">
          <w:rPr>
            <w:rStyle w:val="Hyperlink"/>
            <w:rFonts w:cs="B Nazanin"/>
            <w:noProof/>
            <w:rtl/>
            <w:lang w:bidi="fa-IR"/>
          </w:rPr>
          <w:t>ها</w:t>
        </w:r>
        <w:r w:rsidRPr="002A4BF0">
          <w:rPr>
            <w:rStyle w:val="Hyperlink"/>
            <w:rFonts w:cs="B Nazanin" w:hint="cs"/>
            <w:noProof/>
            <w:rtl/>
            <w:lang w:bidi="fa-IR"/>
          </w:rPr>
          <w:t>ی</w:t>
        </w:r>
        <w:r w:rsidRPr="002A4BF0">
          <w:rPr>
            <w:rStyle w:val="Hyperlink"/>
            <w:rFonts w:cs="B Nazanin"/>
            <w:noProof/>
            <w:rtl/>
            <w:lang w:bidi="fa-IR"/>
          </w:rPr>
          <w:t xml:space="preserve"> منطقه و سهم وصول</w:t>
        </w:r>
        <w:r w:rsidRPr="002A4BF0">
          <w:rPr>
            <w:rStyle w:val="Hyperlink"/>
            <w:rFonts w:cs="B Nazanin" w:hint="cs"/>
            <w:noProof/>
            <w:rtl/>
            <w:lang w:bidi="fa-IR"/>
          </w:rPr>
          <w:t>ی</w:t>
        </w:r>
        <w:r w:rsidRPr="002A4BF0">
          <w:rPr>
            <w:rStyle w:val="Hyperlink"/>
            <w:rFonts w:cs="B Nazanin"/>
            <w:noProof/>
            <w:rtl/>
            <w:lang w:bidi="fa-IR"/>
          </w:rPr>
          <w:t xml:space="preserve"> مال</w:t>
        </w:r>
        <w:r w:rsidRPr="002A4BF0">
          <w:rPr>
            <w:rStyle w:val="Hyperlink"/>
            <w:rFonts w:cs="B Nazanin" w:hint="cs"/>
            <w:noProof/>
            <w:rtl/>
            <w:lang w:bidi="fa-IR"/>
          </w:rPr>
          <w:t>ی</w:t>
        </w:r>
        <w:r w:rsidRPr="002A4BF0">
          <w:rPr>
            <w:rStyle w:val="Hyperlink"/>
            <w:rFonts w:cs="B Nazanin"/>
            <w:noProof/>
            <w:rtl/>
            <w:lang w:bidi="fa-IR"/>
          </w:rPr>
          <w:t>ات‌ها</w:t>
        </w:r>
        <w:r w:rsidRPr="002A4BF0">
          <w:rPr>
            <w:rStyle w:val="Hyperlink"/>
            <w:rFonts w:cs="B Nazanin" w:hint="cs"/>
            <w:noProof/>
            <w:rtl/>
            <w:lang w:bidi="fa-IR"/>
          </w:rPr>
          <w:t>ی</w:t>
        </w:r>
        <w:r w:rsidRPr="002A4BF0">
          <w:rPr>
            <w:rStyle w:val="Hyperlink"/>
            <w:rFonts w:cs="B Nazanin"/>
            <w:noProof/>
            <w:rtl/>
            <w:lang w:bidi="fa-IR"/>
          </w:rPr>
          <w:t xml:space="preserve"> مستق</w:t>
        </w:r>
        <w:r w:rsidRPr="002A4BF0">
          <w:rPr>
            <w:rStyle w:val="Hyperlink"/>
            <w:rFonts w:cs="B Nazanin" w:hint="cs"/>
            <w:noProof/>
            <w:rtl/>
            <w:lang w:bidi="fa-IR"/>
          </w:rPr>
          <w:t>ی</w:t>
        </w:r>
        <w:r w:rsidRPr="002A4BF0">
          <w:rPr>
            <w:rStyle w:val="Hyperlink"/>
            <w:rFonts w:cs="B Nazanin"/>
            <w:noProof/>
            <w:rtl/>
            <w:lang w:bidi="fa-IR"/>
          </w:rPr>
          <w:t>م منطقه 7 و شهرستان نطنز در سال‌ها</w:t>
        </w:r>
        <w:r w:rsidRPr="002A4BF0">
          <w:rPr>
            <w:rStyle w:val="Hyperlink"/>
            <w:rFonts w:cs="B Nazanin" w:hint="cs"/>
            <w:noProof/>
            <w:rtl/>
            <w:lang w:bidi="fa-IR"/>
          </w:rPr>
          <w:t>ی</w:t>
        </w:r>
        <w:r w:rsidRPr="002A4BF0">
          <w:rPr>
            <w:rStyle w:val="Hyperlink"/>
            <w:rFonts w:cs="B Nazanin"/>
            <w:noProof/>
            <w:rtl/>
            <w:lang w:bidi="fa-IR"/>
          </w:rPr>
          <w:t xml:space="preserve"> 97-1395 (درصد)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133</w:t>
        </w:r>
        <w:r>
          <w:rPr>
            <w:noProof/>
            <w:webHidden/>
            <w:rtl/>
          </w:rPr>
          <w:fldChar w:fldCharType="end"/>
        </w:r>
      </w:hyperlink>
    </w:p>
    <w:p w14:paraId="6F4BCB07" w14:textId="24D88092"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3" w:history="1">
        <w:r w:rsidRPr="002A4BF0">
          <w:rPr>
            <w:rStyle w:val="Hyperlink"/>
            <w:rFonts w:cs="B Nazanin"/>
            <w:noProof/>
            <w:rtl/>
          </w:rPr>
          <w:t>جدول 21</w:t>
        </w:r>
        <w:r w:rsidRPr="002A4BF0">
          <w:rPr>
            <w:rStyle w:val="Hyperlink"/>
            <w:rFonts w:cs="B Nazanin"/>
            <w:noProof/>
            <w:rtl/>
            <w:lang w:bidi="fa-IR"/>
          </w:rPr>
          <w:t>: مز</w:t>
        </w:r>
        <w:r w:rsidRPr="002A4BF0">
          <w:rPr>
            <w:rStyle w:val="Hyperlink"/>
            <w:rFonts w:cs="B Nazanin" w:hint="cs"/>
            <w:noProof/>
            <w:rtl/>
            <w:lang w:bidi="fa-IR"/>
          </w:rPr>
          <w:t>ی</w:t>
        </w:r>
        <w:r w:rsidRPr="002A4BF0">
          <w:rPr>
            <w:rStyle w:val="Hyperlink"/>
            <w:rFonts w:cs="B Nazanin"/>
            <w:noProof/>
            <w:rtl/>
            <w:lang w:bidi="fa-IR"/>
          </w:rPr>
          <w:t>ت‌ها</w:t>
        </w:r>
        <w:r w:rsidRPr="002A4BF0">
          <w:rPr>
            <w:rStyle w:val="Hyperlink"/>
            <w:rFonts w:cs="B Nazanin" w:hint="cs"/>
            <w:noProof/>
            <w:rtl/>
            <w:lang w:bidi="fa-IR"/>
          </w:rPr>
          <w:t>ی</w:t>
        </w:r>
        <w:r w:rsidRPr="002A4BF0">
          <w:rPr>
            <w:rStyle w:val="Hyperlink"/>
            <w:rFonts w:cs="B Nazanin"/>
            <w:noProof/>
            <w:rtl/>
            <w:lang w:bidi="fa-IR"/>
          </w:rPr>
          <w:t xml:space="preserve"> نسب</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 به تفک</w:t>
        </w:r>
        <w:r w:rsidRPr="002A4BF0">
          <w:rPr>
            <w:rStyle w:val="Hyperlink"/>
            <w:rFonts w:cs="B Nazanin" w:hint="cs"/>
            <w:noProof/>
            <w:rtl/>
            <w:lang w:bidi="fa-IR"/>
          </w:rPr>
          <w:t>ی</w:t>
        </w:r>
        <w:r w:rsidRPr="002A4BF0">
          <w:rPr>
            <w:rStyle w:val="Hyperlink"/>
            <w:rFonts w:cs="B Nazanin"/>
            <w:noProof/>
            <w:rtl/>
            <w:lang w:bidi="fa-IR"/>
          </w:rPr>
          <w:t>ک‌بخش ها</w:t>
        </w:r>
        <w:r w:rsidRPr="002A4BF0">
          <w:rPr>
            <w:rStyle w:val="Hyperlink"/>
            <w:rFonts w:cs="B Nazanin" w:hint="cs"/>
            <w:noProof/>
            <w:rtl/>
            <w:lang w:bidi="fa-IR"/>
          </w:rPr>
          <w:t>ی</w:t>
        </w:r>
        <w:r w:rsidRPr="002A4BF0">
          <w:rPr>
            <w:rStyle w:val="Hyperlink"/>
            <w:rFonts w:cs="B Nazanin"/>
            <w:noProof/>
            <w:rtl/>
            <w:lang w:bidi="fa-IR"/>
          </w:rPr>
          <w:t xml:space="preserve"> اقتصاد</w:t>
        </w:r>
        <w:r w:rsidRPr="002A4BF0">
          <w:rPr>
            <w:rStyle w:val="Hyperlink"/>
            <w:rFonts w:cs="B Nazanin"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134</w:t>
        </w:r>
        <w:r>
          <w:rPr>
            <w:noProof/>
            <w:webHidden/>
            <w:rtl/>
          </w:rPr>
          <w:fldChar w:fldCharType="end"/>
        </w:r>
      </w:hyperlink>
    </w:p>
    <w:p w14:paraId="49B8B39E" w14:textId="0D8C0E86"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4" w:history="1">
        <w:r w:rsidRPr="002A4BF0">
          <w:rPr>
            <w:rStyle w:val="Hyperlink"/>
            <w:rFonts w:cs="B Nazanin"/>
            <w:noProof/>
            <w:rtl/>
          </w:rPr>
          <w:t>جدول 22</w:t>
        </w:r>
        <w:r w:rsidRPr="002A4BF0">
          <w:rPr>
            <w:rStyle w:val="Hyperlink"/>
            <w:rFonts w:cs="B Nazanin"/>
            <w:noProof/>
            <w:rtl/>
            <w:lang w:bidi="fa-IR"/>
          </w:rPr>
          <w:t>: تعداد مجوزها</w:t>
        </w:r>
        <w:r w:rsidRPr="002A4BF0">
          <w:rPr>
            <w:rStyle w:val="Hyperlink"/>
            <w:rFonts w:cs="B Nazanin" w:hint="cs"/>
            <w:noProof/>
            <w:rtl/>
            <w:lang w:bidi="fa-IR"/>
          </w:rPr>
          <w:t>ی</w:t>
        </w:r>
        <w:r w:rsidRPr="002A4BF0">
          <w:rPr>
            <w:rStyle w:val="Hyperlink"/>
            <w:rFonts w:cs="B Nazanin"/>
            <w:noProof/>
            <w:rtl/>
            <w:lang w:bidi="fa-IR"/>
          </w:rPr>
          <w:t xml:space="preserve"> صنعت</w:t>
        </w:r>
        <w:r w:rsidRPr="002A4BF0">
          <w:rPr>
            <w:rStyle w:val="Hyperlink"/>
            <w:rFonts w:cs="B Nazanin" w:hint="cs"/>
            <w:noProof/>
            <w:rtl/>
            <w:lang w:bidi="fa-IR"/>
          </w:rPr>
          <w:t>ی</w:t>
        </w:r>
        <w:r w:rsidRPr="002A4BF0">
          <w:rPr>
            <w:rStyle w:val="Hyperlink"/>
            <w:rFonts w:cs="B Nazanin"/>
            <w:noProof/>
            <w:rtl/>
            <w:lang w:bidi="fa-IR"/>
          </w:rPr>
          <w:t xml:space="preserve"> در منطقه 7 و شهرستان نطنز (95-1390)</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135</w:t>
        </w:r>
        <w:r>
          <w:rPr>
            <w:noProof/>
            <w:webHidden/>
            <w:rtl/>
          </w:rPr>
          <w:fldChar w:fldCharType="end"/>
        </w:r>
      </w:hyperlink>
    </w:p>
    <w:p w14:paraId="4DCF99C7" w14:textId="0B6E573C"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5" w:history="1">
        <w:r w:rsidRPr="002A4BF0">
          <w:rPr>
            <w:rStyle w:val="Hyperlink"/>
            <w:rFonts w:cs="B Nazanin"/>
            <w:noProof/>
            <w:rtl/>
          </w:rPr>
          <w:t>جدول 23</w:t>
        </w:r>
        <w:r w:rsidRPr="002A4BF0">
          <w:rPr>
            <w:rStyle w:val="Hyperlink"/>
            <w:rFonts w:cs="B Nazanin"/>
            <w:noProof/>
            <w:rtl/>
            <w:lang w:bidi="fa-IR"/>
          </w:rPr>
          <w:t>: تعداد کارگاه‌ها</w:t>
        </w:r>
        <w:r w:rsidRPr="002A4BF0">
          <w:rPr>
            <w:rStyle w:val="Hyperlink"/>
            <w:rFonts w:cs="B Nazanin" w:hint="cs"/>
            <w:noProof/>
            <w:rtl/>
            <w:lang w:bidi="fa-IR"/>
          </w:rPr>
          <w:t>ی</w:t>
        </w:r>
        <w:r w:rsidRPr="002A4BF0">
          <w:rPr>
            <w:rStyle w:val="Hyperlink"/>
            <w:rFonts w:cs="B Nazanin"/>
            <w:noProof/>
            <w:rtl/>
            <w:lang w:bidi="fa-IR"/>
          </w:rPr>
          <w:t xml:space="preserve"> صنعت</w:t>
        </w:r>
        <w:r w:rsidRPr="002A4BF0">
          <w:rPr>
            <w:rStyle w:val="Hyperlink"/>
            <w:rFonts w:cs="B Nazanin" w:hint="cs"/>
            <w:noProof/>
            <w:rtl/>
            <w:lang w:bidi="fa-IR"/>
          </w:rPr>
          <w:t>ی</w:t>
        </w:r>
        <w:r w:rsidRPr="002A4BF0">
          <w:rPr>
            <w:rStyle w:val="Hyperlink"/>
            <w:rFonts w:cs="B Nazanin"/>
            <w:noProof/>
            <w:rtl/>
            <w:lang w:bidi="fa-IR"/>
          </w:rPr>
          <w:t xml:space="preserve"> و تعداد شاغل</w:t>
        </w:r>
        <w:r w:rsidRPr="002A4BF0">
          <w:rPr>
            <w:rStyle w:val="Hyperlink"/>
            <w:rFonts w:cs="B Nazanin" w:hint="cs"/>
            <w:noProof/>
            <w:rtl/>
            <w:lang w:bidi="fa-IR"/>
          </w:rPr>
          <w:t>ی</w:t>
        </w:r>
        <w:r w:rsidRPr="002A4BF0">
          <w:rPr>
            <w:rStyle w:val="Hyperlink"/>
            <w:rFonts w:cs="B Nazanin"/>
            <w:noProof/>
            <w:rtl/>
            <w:lang w:bidi="fa-IR"/>
          </w:rPr>
          <w:t>ن کارگاه‌ها در منطقه 7 و شهرستان نطنز در سال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136</w:t>
        </w:r>
        <w:r>
          <w:rPr>
            <w:noProof/>
            <w:webHidden/>
            <w:rtl/>
          </w:rPr>
          <w:fldChar w:fldCharType="end"/>
        </w:r>
      </w:hyperlink>
    </w:p>
    <w:p w14:paraId="304B37EB" w14:textId="0226F191"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6" w:history="1">
        <w:r w:rsidRPr="002A4BF0">
          <w:rPr>
            <w:rStyle w:val="Hyperlink"/>
            <w:rFonts w:cs="B Nazanin"/>
            <w:noProof/>
            <w:rtl/>
          </w:rPr>
          <w:t>جدول 24</w:t>
        </w:r>
        <w:r w:rsidRPr="002A4BF0">
          <w:rPr>
            <w:rStyle w:val="Hyperlink"/>
            <w:rFonts w:cs="B Nazanin"/>
            <w:noProof/>
            <w:rtl/>
            <w:lang w:bidi="fa-IR"/>
          </w:rPr>
          <w:t>: تعداد کارگاه‌ها</w:t>
        </w:r>
        <w:r w:rsidRPr="002A4BF0">
          <w:rPr>
            <w:rStyle w:val="Hyperlink"/>
            <w:rFonts w:cs="B Nazanin" w:hint="cs"/>
            <w:noProof/>
            <w:rtl/>
            <w:lang w:bidi="fa-IR"/>
          </w:rPr>
          <w:t>ی</w:t>
        </w:r>
        <w:r w:rsidRPr="002A4BF0">
          <w:rPr>
            <w:rStyle w:val="Hyperlink"/>
            <w:rFonts w:cs="B Nazanin"/>
            <w:noProof/>
            <w:rtl/>
            <w:lang w:bidi="fa-IR"/>
          </w:rPr>
          <w:t xml:space="preserve"> صنعت</w:t>
        </w:r>
        <w:r w:rsidRPr="002A4BF0">
          <w:rPr>
            <w:rStyle w:val="Hyperlink"/>
            <w:rFonts w:cs="B Nazanin" w:hint="cs"/>
            <w:noProof/>
            <w:rtl/>
            <w:lang w:bidi="fa-IR"/>
          </w:rPr>
          <w:t>ی</w:t>
        </w:r>
        <w:r w:rsidRPr="002A4BF0">
          <w:rPr>
            <w:rStyle w:val="Hyperlink"/>
            <w:rFonts w:cs="B Nazanin"/>
            <w:noProof/>
            <w:rtl/>
            <w:lang w:bidi="fa-IR"/>
          </w:rPr>
          <w:t xml:space="preserve"> و تعداد شاغل</w:t>
        </w:r>
        <w:r w:rsidRPr="002A4BF0">
          <w:rPr>
            <w:rStyle w:val="Hyperlink"/>
            <w:rFonts w:cs="B Nazanin" w:hint="cs"/>
            <w:noProof/>
            <w:rtl/>
            <w:lang w:bidi="fa-IR"/>
          </w:rPr>
          <w:t>ی</w:t>
        </w:r>
        <w:r w:rsidRPr="002A4BF0">
          <w:rPr>
            <w:rStyle w:val="Hyperlink"/>
            <w:rFonts w:cs="B Nazanin"/>
            <w:noProof/>
            <w:rtl/>
            <w:lang w:bidi="fa-IR"/>
          </w:rPr>
          <w:t>ن کارگاه‌ها در منطقه 7 و شهرستان نطنز در سال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137</w:t>
        </w:r>
        <w:r>
          <w:rPr>
            <w:noProof/>
            <w:webHidden/>
            <w:rtl/>
          </w:rPr>
          <w:fldChar w:fldCharType="end"/>
        </w:r>
      </w:hyperlink>
    </w:p>
    <w:p w14:paraId="50ACF6EE" w14:textId="6259160A"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7" w:history="1">
        <w:r w:rsidRPr="002A4BF0">
          <w:rPr>
            <w:rStyle w:val="Hyperlink"/>
            <w:rFonts w:cs="B Nazanin"/>
            <w:noProof/>
            <w:rtl/>
          </w:rPr>
          <w:t>جدول 25</w:t>
        </w:r>
        <w:r w:rsidRPr="002A4BF0">
          <w:rPr>
            <w:rStyle w:val="Hyperlink"/>
            <w:rFonts w:cs="B Nazanin"/>
            <w:noProof/>
            <w:rtl/>
            <w:lang w:bidi="fa-IR"/>
          </w:rPr>
          <w:t>: تعداد معادن در حال بهره‌بردار</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 در سال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137</w:t>
        </w:r>
        <w:r>
          <w:rPr>
            <w:noProof/>
            <w:webHidden/>
            <w:rtl/>
          </w:rPr>
          <w:fldChar w:fldCharType="end"/>
        </w:r>
      </w:hyperlink>
    </w:p>
    <w:p w14:paraId="1689EA05" w14:textId="0A3441D2"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8" w:history="1">
        <w:r w:rsidRPr="002A4BF0">
          <w:rPr>
            <w:rStyle w:val="Hyperlink"/>
            <w:rFonts w:cs="B Nazanin"/>
            <w:noProof/>
            <w:rtl/>
          </w:rPr>
          <w:t>جدول 26</w:t>
        </w:r>
        <w:r w:rsidRPr="002A4BF0">
          <w:rPr>
            <w:rStyle w:val="Hyperlink"/>
            <w:rFonts w:cs="B Nazanin"/>
            <w:noProof/>
            <w:rtl/>
            <w:lang w:bidi="fa-IR"/>
          </w:rPr>
          <w:t>: وضع</w:t>
        </w:r>
        <w:r w:rsidRPr="002A4BF0">
          <w:rPr>
            <w:rStyle w:val="Hyperlink"/>
            <w:rFonts w:cs="B Nazanin" w:hint="cs"/>
            <w:noProof/>
            <w:rtl/>
            <w:lang w:bidi="fa-IR"/>
          </w:rPr>
          <w:t>ی</w:t>
        </w:r>
        <w:r w:rsidRPr="002A4BF0">
          <w:rPr>
            <w:rStyle w:val="Hyperlink"/>
            <w:rFonts w:cs="B Nazanin"/>
            <w:noProof/>
            <w:rtl/>
            <w:lang w:bidi="fa-IR"/>
          </w:rPr>
          <w:t>ت معادن دارا</w:t>
        </w:r>
        <w:r w:rsidRPr="002A4BF0">
          <w:rPr>
            <w:rStyle w:val="Hyperlink"/>
            <w:rFonts w:cs="B Nazanin" w:hint="cs"/>
            <w:noProof/>
            <w:rtl/>
            <w:lang w:bidi="fa-IR"/>
          </w:rPr>
          <w:t>ی</w:t>
        </w:r>
        <w:r w:rsidRPr="002A4BF0">
          <w:rPr>
            <w:rStyle w:val="Hyperlink"/>
            <w:rFonts w:cs="B Nazanin"/>
            <w:noProof/>
            <w:rtl/>
            <w:lang w:bidi="fa-IR"/>
          </w:rPr>
          <w:t xml:space="preserve"> پروانه بهره‌بردار</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138</w:t>
        </w:r>
        <w:r>
          <w:rPr>
            <w:noProof/>
            <w:webHidden/>
            <w:rtl/>
          </w:rPr>
          <w:fldChar w:fldCharType="end"/>
        </w:r>
      </w:hyperlink>
    </w:p>
    <w:p w14:paraId="43E38853" w14:textId="60261F51"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09" w:history="1">
        <w:r w:rsidRPr="002A4BF0">
          <w:rPr>
            <w:rStyle w:val="Hyperlink"/>
            <w:rFonts w:cs="B Nazanin"/>
            <w:noProof/>
            <w:rtl/>
          </w:rPr>
          <w:t>جدول 27</w:t>
        </w:r>
        <w:r w:rsidRPr="002A4BF0">
          <w:rPr>
            <w:rStyle w:val="Hyperlink"/>
            <w:rFonts w:cs="B Nazanin"/>
            <w:noProof/>
            <w:rtl/>
            <w:lang w:bidi="fa-IR"/>
          </w:rPr>
          <w:t>:  سطح ز</w:t>
        </w:r>
        <w:r w:rsidRPr="002A4BF0">
          <w:rPr>
            <w:rStyle w:val="Hyperlink"/>
            <w:rFonts w:cs="B Nazanin" w:hint="cs"/>
            <w:noProof/>
            <w:rtl/>
            <w:lang w:bidi="fa-IR"/>
          </w:rPr>
          <w:t>ی</w:t>
        </w:r>
        <w:r w:rsidRPr="002A4BF0">
          <w:rPr>
            <w:rStyle w:val="Hyperlink"/>
            <w:rFonts w:cs="B Nazanin"/>
            <w:noProof/>
            <w:rtl/>
            <w:lang w:bidi="fa-IR"/>
          </w:rPr>
          <w:t>ر کشت اراض</w:t>
        </w:r>
        <w:r w:rsidRPr="002A4BF0">
          <w:rPr>
            <w:rStyle w:val="Hyperlink"/>
            <w:rFonts w:cs="B Nazanin" w:hint="cs"/>
            <w:noProof/>
            <w:rtl/>
            <w:lang w:bidi="fa-IR"/>
          </w:rPr>
          <w:t>ی</w:t>
        </w:r>
        <w:r w:rsidRPr="002A4BF0">
          <w:rPr>
            <w:rStyle w:val="Hyperlink"/>
            <w:rFonts w:cs="B Nazanin"/>
            <w:noProof/>
            <w:rtl/>
            <w:lang w:bidi="fa-IR"/>
          </w:rPr>
          <w:t xml:space="preserve"> محصولات زراع</w:t>
        </w:r>
        <w:r w:rsidRPr="002A4BF0">
          <w:rPr>
            <w:rStyle w:val="Hyperlink"/>
            <w:rFonts w:cs="B Nazanin" w:hint="cs"/>
            <w:noProof/>
            <w:rtl/>
            <w:lang w:bidi="fa-IR"/>
          </w:rPr>
          <w:t>ی</w:t>
        </w:r>
        <w:r w:rsidRPr="002A4BF0">
          <w:rPr>
            <w:rStyle w:val="Hyperlink"/>
            <w:rFonts w:cs="B Nazanin"/>
            <w:noProof/>
            <w:rtl/>
            <w:lang w:bidi="fa-IR"/>
          </w:rPr>
          <w:t xml:space="preserve"> و باغ</w:t>
        </w:r>
        <w:r w:rsidRPr="002A4BF0">
          <w:rPr>
            <w:rStyle w:val="Hyperlink"/>
            <w:rFonts w:cs="B Nazanin" w:hint="cs"/>
            <w:noProof/>
            <w:rtl/>
            <w:lang w:bidi="fa-IR"/>
          </w:rPr>
          <w:t>ی</w:t>
        </w:r>
        <w:r w:rsidRPr="002A4BF0">
          <w:rPr>
            <w:rStyle w:val="Hyperlink"/>
            <w:rFonts w:cs="B Nazanin"/>
            <w:noProof/>
            <w:rtl/>
            <w:lang w:bidi="fa-IR"/>
          </w:rPr>
          <w:t xml:space="preserve"> منطقه 7 و شهرستان نطنز (هکتار)  و سهم منطقه از استان (درصد) در سال 1397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176830009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141</w:t>
        </w:r>
        <w:r>
          <w:rPr>
            <w:noProof/>
            <w:webHidden/>
            <w:rtl/>
          </w:rPr>
          <w:fldChar w:fldCharType="end"/>
        </w:r>
      </w:hyperlink>
    </w:p>
    <w:p w14:paraId="0AF1AF13" w14:textId="066DA00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0" w:history="1">
        <w:r w:rsidRPr="002A4BF0">
          <w:rPr>
            <w:rStyle w:val="Hyperlink"/>
            <w:rFonts w:cs="B Nazanin"/>
            <w:noProof/>
            <w:rtl/>
          </w:rPr>
          <w:t>جدول 28</w:t>
        </w:r>
        <w:r w:rsidRPr="002A4BF0">
          <w:rPr>
            <w:rStyle w:val="Hyperlink"/>
            <w:rFonts w:cs="B Nazanin"/>
            <w:noProof/>
            <w:rtl/>
            <w:lang w:bidi="fa-IR"/>
          </w:rPr>
          <w:t>: م</w:t>
        </w:r>
        <w:r w:rsidRPr="002A4BF0">
          <w:rPr>
            <w:rStyle w:val="Hyperlink"/>
            <w:rFonts w:cs="B Nazanin" w:hint="cs"/>
            <w:noProof/>
            <w:rtl/>
            <w:lang w:bidi="fa-IR"/>
          </w:rPr>
          <w:t>ی</w:t>
        </w:r>
        <w:r w:rsidRPr="002A4BF0">
          <w:rPr>
            <w:rStyle w:val="Hyperlink"/>
            <w:rFonts w:cs="B Nazanin"/>
            <w:noProof/>
            <w:rtl/>
            <w:lang w:bidi="fa-IR"/>
          </w:rPr>
          <w:t>زان تول</w:t>
        </w:r>
        <w:r w:rsidRPr="002A4BF0">
          <w:rPr>
            <w:rStyle w:val="Hyperlink"/>
            <w:rFonts w:cs="B Nazanin" w:hint="cs"/>
            <w:noProof/>
            <w:rtl/>
            <w:lang w:bidi="fa-IR"/>
          </w:rPr>
          <w:t>ی</w:t>
        </w:r>
        <w:r w:rsidRPr="002A4BF0">
          <w:rPr>
            <w:rStyle w:val="Hyperlink"/>
            <w:rFonts w:cs="B Nazanin"/>
            <w:noProof/>
            <w:rtl/>
            <w:lang w:bidi="fa-IR"/>
          </w:rPr>
          <w:t>د محصولات زراع</w:t>
        </w:r>
        <w:r w:rsidRPr="002A4BF0">
          <w:rPr>
            <w:rStyle w:val="Hyperlink"/>
            <w:rFonts w:cs="B Nazanin" w:hint="cs"/>
            <w:noProof/>
            <w:rtl/>
            <w:lang w:bidi="fa-IR"/>
          </w:rPr>
          <w:t>ی</w:t>
        </w:r>
        <w:r w:rsidRPr="002A4BF0">
          <w:rPr>
            <w:rStyle w:val="Hyperlink"/>
            <w:rFonts w:cs="B Nazanin"/>
            <w:noProof/>
            <w:rtl/>
            <w:lang w:bidi="fa-IR"/>
          </w:rPr>
          <w:t xml:space="preserve"> عمده منطقه 7 و شهرستان نطنز (تن)  و سهم منطقه از استان (درصد) در سال 1397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142</w:t>
        </w:r>
        <w:r>
          <w:rPr>
            <w:noProof/>
            <w:webHidden/>
            <w:rtl/>
          </w:rPr>
          <w:fldChar w:fldCharType="end"/>
        </w:r>
      </w:hyperlink>
    </w:p>
    <w:p w14:paraId="74D613FC" w14:textId="4253797B"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1" w:history="1">
        <w:r w:rsidRPr="002A4BF0">
          <w:rPr>
            <w:rStyle w:val="Hyperlink"/>
            <w:rFonts w:cs="B Nazanin"/>
            <w:noProof/>
            <w:rtl/>
          </w:rPr>
          <w:t>جدول 29</w:t>
        </w:r>
        <w:r w:rsidRPr="002A4BF0">
          <w:rPr>
            <w:rStyle w:val="Hyperlink"/>
            <w:rFonts w:cs="B Nazanin"/>
            <w:noProof/>
            <w:rtl/>
            <w:lang w:bidi="fa-IR"/>
          </w:rPr>
          <w:t>: م</w:t>
        </w:r>
        <w:r w:rsidRPr="002A4BF0">
          <w:rPr>
            <w:rStyle w:val="Hyperlink"/>
            <w:rFonts w:cs="B Nazanin" w:hint="cs"/>
            <w:noProof/>
            <w:rtl/>
            <w:lang w:bidi="fa-IR"/>
          </w:rPr>
          <w:t>ی</w:t>
        </w:r>
        <w:r w:rsidRPr="002A4BF0">
          <w:rPr>
            <w:rStyle w:val="Hyperlink"/>
            <w:rFonts w:cs="B Nazanin"/>
            <w:noProof/>
            <w:rtl/>
            <w:lang w:bidi="fa-IR"/>
          </w:rPr>
          <w:t>زان تول</w:t>
        </w:r>
        <w:r w:rsidRPr="002A4BF0">
          <w:rPr>
            <w:rStyle w:val="Hyperlink"/>
            <w:rFonts w:cs="B Nazanin" w:hint="cs"/>
            <w:noProof/>
            <w:rtl/>
            <w:lang w:bidi="fa-IR"/>
          </w:rPr>
          <w:t>ی</w:t>
        </w:r>
        <w:r w:rsidRPr="002A4BF0">
          <w:rPr>
            <w:rStyle w:val="Hyperlink"/>
            <w:rFonts w:cs="B Nazanin"/>
            <w:noProof/>
            <w:rtl/>
            <w:lang w:bidi="fa-IR"/>
          </w:rPr>
          <w:t>د محصولات باغ</w:t>
        </w:r>
        <w:r w:rsidRPr="002A4BF0">
          <w:rPr>
            <w:rStyle w:val="Hyperlink"/>
            <w:rFonts w:cs="B Nazanin" w:hint="cs"/>
            <w:noProof/>
            <w:rtl/>
            <w:lang w:bidi="fa-IR"/>
          </w:rPr>
          <w:t>ی</w:t>
        </w:r>
        <w:r w:rsidRPr="002A4BF0">
          <w:rPr>
            <w:rStyle w:val="Hyperlink"/>
            <w:rFonts w:cs="B Nazanin"/>
            <w:noProof/>
            <w:rtl/>
            <w:lang w:bidi="fa-IR"/>
          </w:rPr>
          <w:t xml:space="preserve"> عمده منطقه 7 و شهرستان نطنز (تن)  و سهم منطقه از استان (درصد) در سال 1397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143</w:t>
        </w:r>
        <w:r>
          <w:rPr>
            <w:noProof/>
            <w:webHidden/>
            <w:rtl/>
          </w:rPr>
          <w:fldChar w:fldCharType="end"/>
        </w:r>
      </w:hyperlink>
    </w:p>
    <w:p w14:paraId="53C9B191" w14:textId="78375BBC"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2" w:history="1">
        <w:r w:rsidRPr="002A4BF0">
          <w:rPr>
            <w:rStyle w:val="Hyperlink"/>
            <w:rFonts w:cs="B Nazanin"/>
            <w:noProof/>
            <w:rtl/>
          </w:rPr>
          <w:t>جدول 30</w:t>
        </w:r>
        <w:r w:rsidRPr="002A4BF0">
          <w:rPr>
            <w:rStyle w:val="Hyperlink"/>
            <w:rFonts w:cs="B Nazanin"/>
            <w:noProof/>
            <w:rtl/>
            <w:lang w:bidi="fa-IR"/>
          </w:rPr>
          <w:t>: آمار مربوط به مرغدار</w:t>
        </w:r>
        <w:r w:rsidRPr="002A4BF0">
          <w:rPr>
            <w:rStyle w:val="Hyperlink"/>
            <w:rFonts w:cs="B Nazanin" w:hint="cs"/>
            <w:noProof/>
            <w:rtl/>
            <w:lang w:bidi="fa-IR"/>
          </w:rPr>
          <w:t>ی‌</w:t>
        </w:r>
        <w:r w:rsidRPr="002A4BF0">
          <w:rPr>
            <w:rStyle w:val="Hyperlink"/>
            <w:rFonts w:cs="B Nazanin"/>
            <w:noProof/>
            <w:rtl/>
            <w:lang w:bidi="fa-IR"/>
          </w:rPr>
          <w:t>ها در سال 1397 در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144</w:t>
        </w:r>
        <w:r>
          <w:rPr>
            <w:noProof/>
            <w:webHidden/>
            <w:rtl/>
          </w:rPr>
          <w:fldChar w:fldCharType="end"/>
        </w:r>
      </w:hyperlink>
    </w:p>
    <w:p w14:paraId="7BADEDCD" w14:textId="079E0C6B"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3" w:history="1">
        <w:r w:rsidRPr="002A4BF0">
          <w:rPr>
            <w:rStyle w:val="Hyperlink"/>
            <w:rFonts w:cs="B Nazanin"/>
            <w:noProof/>
            <w:rtl/>
          </w:rPr>
          <w:t>جدول 31</w:t>
        </w:r>
        <w:r w:rsidRPr="002A4BF0">
          <w:rPr>
            <w:rStyle w:val="Hyperlink"/>
            <w:rFonts w:cs="B Nazanin"/>
            <w:noProof/>
            <w:rtl/>
            <w:lang w:bidi="fa-IR"/>
          </w:rPr>
          <w:t>: م</w:t>
        </w:r>
        <w:r w:rsidRPr="002A4BF0">
          <w:rPr>
            <w:rStyle w:val="Hyperlink"/>
            <w:rFonts w:cs="B Nazanin" w:hint="cs"/>
            <w:noProof/>
            <w:rtl/>
            <w:lang w:bidi="fa-IR"/>
          </w:rPr>
          <w:t>ی</w:t>
        </w:r>
        <w:r w:rsidRPr="002A4BF0">
          <w:rPr>
            <w:rStyle w:val="Hyperlink"/>
            <w:rFonts w:cs="B Nazanin"/>
            <w:noProof/>
            <w:rtl/>
            <w:lang w:bidi="fa-IR"/>
          </w:rPr>
          <w:t>زان تول</w:t>
        </w:r>
        <w:r w:rsidRPr="002A4BF0">
          <w:rPr>
            <w:rStyle w:val="Hyperlink"/>
            <w:rFonts w:cs="B Nazanin" w:hint="cs"/>
            <w:noProof/>
            <w:rtl/>
            <w:lang w:bidi="fa-IR"/>
          </w:rPr>
          <w:t>ی</w:t>
        </w:r>
        <w:r w:rsidRPr="002A4BF0">
          <w:rPr>
            <w:rStyle w:val="Hyperlink"/>
            <w:rFonts w:cs="B Nazanin"/>
            <w:noProof/>
            <w:rtl/>
            <w:lang w:bidi="fa-IR"/>
          </w:rPr>
          <w:t>د گوشت قرمز و ش</w:t>
        </w:r>
        <w:r w:rsidRPr="002A4BF0">
          <w:rPr>
            <w:rStyle w:val="Hyperlink"/>
            <w:rFonts w:cs="B Nazanin" w:hint="cs"/>
            <w:noProof/>
            <w:rtl/>
            <w:lang w:bidi="fa-IR"/>
          </w:rPr>
          <w:t>ی</w:t>
        </w:r>
        <w:r w:rsidRPr="002A4BF0">
          <w:rPr>
            <w:rStyle w:val="Hyperlink"/>
            <w:rFonts w:cs="B Nazanin"/>
            <w:noProof/>
            <w:rtl/>
            <w:lang w:bidi="fa-IR"/>
          </w:rPr>
          <w:t>ر و تعداد دام سبک و سنگ</w:t>
        </w:r>
        <w:r w:rsidRPr="002A4BF0">
          <w:rPr>
            <w:rStyle w:val="Hyperlink"/>
            <w:rFonts w:cs="B Nazanin" w:hint="cs"/>
            <w:noProof/>
            <w:rtl/>
            <w:lang w:bidi="fa-IR"/>
          </w:rPr>
          <w:t>ی</w:t>
        </w:r>
        <w:r w:rsidRPr="002A4BF0">
          <w:rPr>
            <w:rStyle w:val="Hyperlink"/>
            <w:rFonts w:cs="B Nazanin"/>
            <w:noProof/>
            <w:rtl/>
            <w:lang w:bidi="fa-IR"/>
          </w:rPr>
          <w:t>ن در منطقه 7 و شهرستان نطنز در سال 1397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144</w:t>
        </w:r>
        <w:r>
          <w:rPr>
            <w:noProof/>
            <w:webHidden/>
            <w:rtl/>
          </w:rPr>
          <w:fldChar w:fldCharType="end"/>
        </w:r>
      </w:hyperlink>
    </w:p>
    <w:p w14:paraId="5A88C16A" w14:textId="08063BBC"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4" w:history="1">
        <w:r w:rsidRPr="002A4BF0">
          <w:rPr>
            <w:rStyle w:val="Hyperlink"/>
            <w:rFonts w:cs="B Nazanin"/>
            <w:noProof/>
            <w:rtl/>
          </w:rPr>
          <w:t>جدول 32</w:t>
        </w:r>
        <w:r w:rsidRPr="002A4BF0">
          <w:rPr>
            <w:rStyle w:val="Hyperlink"/>
            <w:rFonts w:cs="B Nazanin"/>
            <w:noProof/>
            <w:rtl/>
            <w:lang w:bidi="fa-IR"/>
          </w:rPr>
          <w:t>: تعداد کشتارگاه‌ها</w:t>
        </w:r>
        <w:r w:rsidRPr="002A4BF0">
          <w:rPr>
            <w:rStyle w:val="Hyperlink"/>
            <w:rFonts w:cs="B Nazanin" w:hint="cs"/>
            <w:noProof/>
            <w:rtl/>
            <w:lang w:bidi="fa-IR"/>
          </w:rPr>
          <w:t>ی</w:t>
        </w:r>
        <w:r w:rsidRPr="002A4BF0">
          <w:rPr>
            <w:rStyle w:val="Hyperlink"/>
            <w:rFonts w:cs="B Nazanin"/>
            <w:noProof/>
            <w:rtl/>
            <w:lang w:bidi="fa-IR"/>
          </w:rPr>
          <w:t xml:space="preserve"> دام و ط</w:t>
        </w:r>
        <w:r w:rsidRPr="002A4BF0">
          <w:rPr>
            <w:rStyle w:val="Hyperlink"/>
            <w:rFonts w:cs="B Nazanin" w:hint="cs"/>
            <w:noProof/>
            <w:rtl/>
            <w:lang w:bidi="fa-IR"/>
          </w:rPr>
          <w:t>ی</w:t>
        </w:r>
        <w:r w:rsidRPr="002A4BF0">
          <w:rPr>
            <w:rStyle w:val="Hyperlink"/>
            <w:rFonts w:cs="B Nazanin"/>
            <w:noProof/>
            <w:rtl/>
            <w:lang w:bidi="fa-IR"/>
          </w:rPr>
          <w:t>ور منطقه 7 و شهرستان نطنز به تفک</w:t>
        </w:r>
        <w:r w:rsidRPr="002A4BF0">
          <w:rPr>
            <w:rStyle w:val="Hyperlink"/>
            <w:rFonts w:cs="B Nazanin" w:hint="cs"/>
            <w:noProof/>
            <w:rtl/>
            <w:lang w:bidi="fa-IR"/>
          </w:rPr>
          <w:t>ی</w:t>
        </w:r>
        <w:r w:rsidRPr="002A4BF0">
          <w:rPr>
            <w:rStyle w:val="Hyperlink"/>
            <w:rFonts w:cs="B Nazanin"/>
            <w:noProof/>
            <w:rtl/>
            <w:lang w:bidi="fa-IR"/>
          </w:rPr>
          <w:t>ک صنعت</w:t>
        </w:r>
        <w:r w:rsidRPr="002A4BF0">
          <w:rPr>
            <w:rStyle w:val="Hyperlink"/>
            <w:rFonts w:cs="B Nazanin" w:hint="cs"/>
            <w:noProof/>
            <w:rtl/>
            <w:lang w:bidi="fa-IR"/>
          </w:rPr>
          <w:t>ی</w:t>
        </w:r>
        <w:r w:rsidRPr="002A4BF0">
          <w:rPr>
            <w:rStyle w:val="Hyperlink"/>
            <w:rFonts w:cs="B Nazanin"/>
            <w:noProof/>
            <w:rtl/>
            <w:lang w:bidi="fa-IR"/>
          </w:rPr>
          <w:t xml:space="preserve"> و سنت</w:t>
        </w:r>
        <w:r w:rsidRPr="002A4BF0">
          <w:rPr>
            <w:rStyle w:val="Hyperlink"/>
            <w:rFonts w:cs="B Nazanin" w:hint="cs"/>
            <w:noProof/>
            <w:rtl/>
            <w:lang w:bidi="fa-IR"/>
          </w:rPr>
          <w:t>ی</w:t>
        </w:r>
        <w:r w:rsidRPr="002A4BF0">
          <w:rPr>
            <w:rStyle w:val="Hyperlink"/>
            <w:rFonts w:cs="B Nazanin"/>
            <w:noProof/>
            <w:rtl/>
            <w:lang w:bidi="fa-IR"/>
          </w:rPr>
          <w:t xml:space="preserve">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145</w:t>
        </w:r>
        <w:r>
          <w:rPr>
            <w:noProof/>
            <w:webHidden/>
            <w:rtl/>
          </w:rPr>
          <w:fldChar w:fldCharType="end"/>
        </w:r>
      </w:hyperlink>
    </w:p>
    <w:p w14:paraId="4B70E7BC" w14:textId="3AAA535B"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5" w:history="1">
        <w:r w:rsidRPr="002A4BF0">
          <w:rPr>
            <w:rStyle w:val="Hyperlink"/>
            <w:rFonts w:cs="B Nazanin"/>
            <w:noProof/>
            <w:rtl/>
          </w:rPr>
          <w:t>جدول 33</w:t>
        </w:r>
        <w:r w:rsidRPr="002A4BF0">
          <w:rPr>
            <w:rStyle w:val="Hyperlink"/>
            <w:rFonts w:cs="B Nazanin"/>
            <w:noProof/>
            <w:rtl/>
            <w:lang w:bidi="fa-IR"/>
          </w:rPr>
          <w:t>: فعال</w:t>
        </w:r>
        <w:r w:rsidRPr="002A4BF0">
          <w:rPr>
            <w:rStyle w:val="Hyperlink"/>
            <w:rFonts w:cs="B Nazanin" w:hint="cs"/>
            <w:noProof/>
            <w:rtl/>
            <w:lang w:bidi="fa-IR"/>
          </w:rPr>
          <w:t>ی</w:t>
        </w:r>
        <w:r w:rsidRPr="002A4BF0">
          <w:rPr>
            <w:rStyle w:val="Hyperlink"/>
            <w:rFonts w:cs="B Nazanin"/>
            <w:noProof/>
            <w:rtl/>
            <w:lang w:bidi="fa-IR"/>
          </w:rPr>
          <w:t>ت‌ها</w:t>
        </w:r>
        <w:r w:rsidRPr="002A4BF0">
          <w:rPr>
            <w:rStyle w:val="Hyperlink"/>
            <w:rFonts w:cs="B Nazanin" w:hint="cs"/>
            <w:noProof/>
            <w:rtl/>
            <w:lang w:bidi="fa-IR"/>
          </w:rPr>
          <w:t>ی</w:t>
        </w:r>
        <w:r w:rsidRPr="002A4BF0">
          <w:rPr>
            <w:rStyle w:val="Hyperlink"/>
            <w:rFonts w:cs="B Nazanin"/>
            <w:noProof/>
            <w:rtl/>
            <w:lang w:bidi="fa-IR"/>
          </w:rPr>
          <w:t xml:space="preserve"> خاص کشاورز</w:t>
        </w:r>
        <w:r w:rsidRPr="002A4BF0">
          <w:rPr>
            <w:rStyle w:val="Hyperlink"/>
            <w:rFonts w:cs="B Nazanin" w:hint="cs"/>
            <w:noProof/>
            <w:rtl/>
            <w:lang w:bidi="fa-IR"/>
          </w:rPr>
          <w:t>ی</w:t>
        </w:r>
        <w:r w:rsidRPr="002A4BF0">
          <w:rPr>
            <w:rStyle w:val="Hyperlink"/>
            <w:rFonts w:cs="B Nazanin"/>
            <w:noProof/>
            <w:rtl/>
            <w:lang w:bidi="fa-IR"/>
          </w:rPr>
          <w:t xml:space="preserve"> در منطقه 7 و شهرستان نطنز در سال 1397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146</w:t>
        </w:r>
        <w:r>
          <w:rPr>
            <w:noProof/>
            <w:webHidden/>
            <w:rtl/>
          </w:rPr>
          <w:fldChar w:fldCharType="end"/>
        </w:r>
      </w:hyperlink>
    </w:p>
    <w:p w14:paraId="4576E42C" w14:textId="6333C95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6" w:history="1">
        <w:r w:rsidRPr="002A4BF0">
          <w:rPr>
            <w:rStyle w:val="Hyperlink"/>
            <w:rFonts w:cs="B Nazanin"/>
            <w:noProof/>
            <w:rtl/>
          </w:rPr>
          <w:t>جدول 34</w:t>
        </w:r>
        <w:r w:rsidRPr="002A4BF0">
          <w:rPr>
            <w:rStyle w:val="Hyperlink"/>
            <w:rFonts w:cs="B Nazanin"/>
            <w:noProof/>
            <w:rtl/>
            <w:lang w:bidi="fa-IR"/>
          </w:rPr>
          <w:t>: طول راه‌ها</w:t>
        </w:r>
        <w:r w:rsidRPr="002A4BF0">
          <w:rPr>
            <w:rStyle w:val="Hyperlink"/>
            <w:rFonts w:cs="B Nazanin" w:hint="cs"/>
            <w:noProof/>
            <w:rtl/>
            <w:lang w:bidi="fa-IR"/>
          </w:rPr>
          <w:t>ی</w:t>
        </w:r>
        <w:r w:rsidRPr="002A4BF0">
          <w:rPr>
            <w:rStyle w:val="Hyperlink"/>
            <w:rFonts w:cs="B Nazanin"/>
            <w:noProof/>
            <w:rtl/>
            <w:lang w:bidi="fa-IR"/>
          </w:rPr>
          <w:t xml:space="preserve"> حوزه‌</w:t>
        </w:r>
        <w:r w:rsidRPr="002A4BF0">
          <w:rPr>
            <w:rStyle w:val="Hyperlink"/>
            <w:rFonts w:cs="B Nazanin" w:hint="cs"/>
            <w:noProof/>
            <w:rtl/>
            <w:lang w:bidi="fa-IR"/>
          </w:rPr>
          <w:t>ی</w:t>
        </w:r>
        <w:r w:rsidRPr="002A4BF0">
          <w:rPr>
            <w:rStyle w:val="Hyperlink"/>
            <w:rFonts w:cs="B Nazanin"/>
            <w:noProof/>
            <w:rtl/>
            <w:lang w:bidi="fa-IR"/>
          </w:rPr>
          <w:t xml:space="preserve"> استحفاظ</w:t>
        </w:r>
        <w:r w:rsidRPr="002A4BF0">
          <w:rPr>
            <w:rStyle w:val="Hyperlink"/>
            <w:rFonts w:cs="B Nazanin" w:hint="cs"/>
            <w:noProof/>
            <w:rtl/>
            <w:lang w:bidi="fa-IR"/>
          </w:rPr>
          <w:t>ی</w:t>
        </w:r>
        <w:r w:rsidRPr="002A4BF0">
          <w:rPr>
            <w:rStyle w:val="Hyperlink"/>
            <w:rFonts w:cs="B Nazanin"/>
            <w:noProof/>
            <w:rtl/>
            <w:lang w:bidi="fa-IR"/>
          </w:rPr>
          <w:t xml:space="preserve"> و انواع راه‌ها در منطقه 7 و شهرستان نطنز (ک</w:t>
        </w:r>
        <w:r w:rsidRPr="002A4BF0">
          <w:rPr>
            <w:rStyle w:val="Hyperlink"/>
            <w:rFonts w:cs="B Nazanin" w:hint="cs"/>
            <w:noProof/>
            <w:rtl/>
            <w:lang w:bidi="fa-IR"/>
          </w:rPr>
          <w:t>ی</w:t>
        </w:r>
        <w:r w:rsidRPr="002A4BF0">
          <w:rPr>
            <w:rStyle w:val="Hyperlink"/>
            <w:rFonts w:cs="B Nazanin"/>
            <w:noProof/>
            <w:rtl/>
            <w:lang w:bidi="fa-IR"/>
          </w:rPr>
          <w:t>لومتر)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149</w:t>
        </w:r>
        <w:r>
          <w:rPr>
            <w:noProof/>
            <w:webHidden/>
            <w:rtl/>
          </w:rPr>
          <w:fldChar w:fldCharType="end"/>
        </w:r>
      </w:hyperlink>
    </w:p>
    <w:p w14:paraId="7D1C53C2" w14:textId="79AD0DA8"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7" w:history="1">
        <w:r w:rsidRPr="002A4BF0">
          <w:rPr>
            <w:rStyle w:val="Hyperlink"/>
            <w:rFonts w:cs="B Nazanin"/>
            <w:noProof/>
            <w:rtl/>
          </w:rPr>
          <w:t>جدول 35</w:t>
        </w:r>
        <w:r w:rsidRPr="002A4BF0">
          <w:rPr>
            <w:rStyle w:val="Hyperlink"/>
            <w:rFonts w:cs="B Nazanin"/>
            <w:noProof/>
            <w:rtl/>
            <w:lang w:bidi="fa-IR"/>
          </w:rPr>
          <w:t>: شاخص تراکم راه‌ها در منطقه 7 و شهرستان نطنز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150</w:t>
        </w:r>
        <w:r>
          <w:rPr>
            <w:noProof/>
            <w:webHidden/>
            <w:rtl/>
          </w:rPr>
          <w:fldChar w:fldCharType="end"/>
        </w:r>
      </w:hyperlink>
    </w:p>
    <w:p w14:paraId="42C62945" w14:textId="3F26B38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8" w:history="1">
        <w:r w:rsidRPr="002A4BF0">
          <w:rPr>
            <w:rStyle w:val="Hyperlink"/>
            <w:rFonts w:cs="B Nazanin"/>
            <w:noProof/>
            <w:rtl/>
          </w:rPr>
          <w:t>جدول 36</w:t>
        </w:r>
        <w:r w:rsidRPr="002A4BF0">
          <w:rPr>
            <w:rStyle w:val="Hyperlink"/>
            <w:rFonts w:cs="B Nazanin"/>
            <w:noProof/>
            <w:rtl/>
            <w:lang w:bidi="fa-IR"/>
          </w:rPr>
          <w:t>: تعداد سفر و مسافر منطقه 7 و شهرستان نطنز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151</w:t>
        </w:r>
        <w:r>
          <w:rPr>
            <w:noProof/>
            <w:webHidden/>
            <w:rtl/>
          </w:rPr>
          <w:fldChar w:fldCharType="end"/>
        </w:r>
      </w:hyperlink>
    </w:p>
    <w:p w14:paraId="472A1634" w14:textId="1D9E2A05"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19" w:history="1">
        <w:r w:rsidRPr="002A4BF0">
          <w:rPr>
            <w:rStyle w:val="Hyperlink"/>
            <w:rFonts w:cs="B Nazanin"/>
            <w:noProof/>
            <w:rtl/>
          </w:rPr>
          <w:t>جدول 37</w:t>
        </w:r>
        <w:r w:rsidRPr="002A4BF0">
          <w:rPr>
            <w:rStyle w:val="Hyperlink"/>
            <w:rFonts w:cs="B Nazanin"/>
            <w:noProof/>
            <w:rtl/>
            <w:lang w:bidi="fa-IR"/>
          </w:rPr>
          <w:t>: م</w:t>
        </w:r>
        <w:r w:rsidRPr="002A4BF0">
          <w:rPr>
            <w:rStyle w:val="Hyperlink"/>
            <w:rFonts w:cs="B Nazanin" w:hint="cs"/>
            <w:noProof/>
            <w:rtl/>
            <w:lang w:bidi="fa-IR"/>
          </w:rPr>
          <w:t>ی</w:t>
        </w:r>
        <w:r w:rsidRPr="002A4BF0">
          <w:rPr>
            <w:rStyle w:val="Hyperlink"/>
            <w:rFonts w:cs="B Nazanin"/>
            <w:noProof/>
            <w:rtl/>
            <w:lang w:bidi="fa-IR"/>
          </w:rPr>
          <w:t>زان بار جابه جا شده برون و درون استان</w:t>
        </w:r>
        <w:r w:rsidRPr="002A4BF0">
          <w:rPr>
            <w:rStyle w:val="Hyperlink"/>
            <w:rFonts w:cs="B Nazanin" w:hint="cs"/>
            <w:noProof/>
            <w:rtl/>
            <w:lang w:bidi="fa-IR"/>
          </w:rPr>
          <w:t>ی</w:t>
        </w:r>
        <w:r w:rsidRPr="002A4BF0">
          <w:rPr>
            <w:rStyle w:val="Hyperlink"/>
            <w:rFonts w:cs="B Nazanin"/>
            <w:noProof/>
            <w:rtl/>
            <w:lang w:bidi="fa-IR"/>
          </w:rPr>
          <w:t xml:space="preserve"> (هزارتن) منطقه 7 و شهرستان نطنز در سال 1396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176830019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153</w:t>
        </w:r>
        <w:r>
          <w:rPr>
            <w:noProof/>
            <w:webHidden/>
            <w:rtl/>
          </w:rPr>
          <w:fldChar w:fldCharType="end"/>
        </w:r>
      </w:hyperlink>
    </w:p>
    <w:p w14:paraId="34A2B670" w14:textId="0B12645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20" w:history="1">
        <w:r w:rsidRPr="002A4BF0">
          <w:rPr>
            <w:rStyle w:val="Hyperlink"/>
            <w:rFonts w:cs="B Nazanin"/>
            <w:noProof/>
            <w:rtl/>
          </w:rPr>
          <w:t>جدول 38</w:t>
        </w:r>
        <w:r w:rsidRPr="002A4BF0">
          <w:rPr>
            <w:rStyle w:val="Hyperlink"/>
            <w:rFonts w:cs="B Nazanin"/>
            <w:noProof/>
            <w:rtl/>
            <w:lang w:bidi="fa-IR"/>
          </w:rPr>
          <w:t>: ماتر</w:t>
        </w:r>
        <w:r w:rsidRPr="002A4BF0">
          <w:rPr>
            <w:rStyle w:val="Hyperlink"/>
            <w:rFonts w:cs="B Nazanin" w:hint="cs"/>
            <w:noProof/>
            <w:rtl/>
            <w:lang w:bidi="fa-IR"/>
          </w:rPr>
          <w:t>ی</w:t>
        </w:r>
        <w:r w:rsidRPr="002A4BF0">
          <w:rPr>
            <w:rStyle w:val="Hyperlink"/>
            <w:rFonts w:cs="B Nazanin"/>
            <w:noProof/>
            <w:rtl/>
            <w:lang w:bidi="fa-IR"/>
          </w:rPr>
          <w:t>س عوامل درون</w:t>
        </w:r>
        <w:r w:rsidRPr="002A4BF0">
          <w:rPr>
            <w:rStyle w:val="Hyperlink"/>
            <w:rFonts w:cs="B Nazanin" w:hint="cs"/>
            <w:noProof/>
            <w:rtl/>
            <w:lang w:bidi="fa-IR"/>
          </w:rPr>
          <w:t>ی</w:t>
        </w:r>
        <w:r w:rsidRPr="002A4BF0">
          <w:rPr>
            <w:rStyle w:val="Hyperlink"/>
            <w:rFonts w:cs="B Nazanin"/>
            <w:noProof/>
            <w:rtl/>
            <w:lang w:bidi="fa-IR"/>
          </w:rPr>
          <w:t xml:space="preserve"> و بيرون</w:t>
        </w:r>
        <w:r w:rsidRPr="002A4BF0">
          <w:rPr>
            <w:rStyle w:val="Hyperlink"/>
            <w:rFonts w:cs="B Nazanin" w:hint="cs"/>
            <w:noProof/>
            <w:rtl/>
            <w:lang w:bidi="fa-IR"/>
          </w:rPr>
          <w:t>ی‌</w:t>
        </w:r>
        <w:r w:rsidRPr="002A4BF0">
          <w:rPr>
            <w:rStyle w:val="Hyperlink"/>
            <w:rFonts w:cs="B Nazanin"/>
            <w:noProof/>
            <w:rtl/>
            <w:lang w:bidi="fa-IR"/>
          </w:rPr>
          <w:t>بخش صنعت و معدن منطقه 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176830020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159</w:t>
        </w:r>
        <w:r>
          <w:rPr>
            <w:noProof/>
            <w:webHidden/>
            <w:rtl/>
          </w:rPr>
          <w:fldChar w:fldCharType="end"/>
        </w:r>
      </w:hyperlink>
    </w:p>
    <w:p w14:paraId="613DAF97" w14:textId="2530A51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21" w:history="1">
        <w:r w:rsidRPr="002A4BF0">
          <w:rPr>
            <w:rStyle w:val="Hyperlink"/>
            <w:rFonts w:cs="B Nazanin"/>
            <w:noProof/>
            <w:rtl/>
          </w:rPr>
          <w:t>جدول 39</w:t>
        </w:r>
        <w:r w:rsidRPr="002A4BF0">
          <w:rPr>
            <w:rStyle w:val="Hyperlink"/>
            <w:rFonts w:cs="B Nazanin"/>
            <w:noProof/>
            <w:rtl/>
            <w:lang w:bidi="fa-IR"/>
          </w:rPr>
          <w:t>: ماتر</w:t>
        </w:r>
        <w:r w:rsidRPr="002A4BF0">
          <w:rPr>
            <w:rStyle w:val="Hyperlink"/>
            <w:rFonts w:cs="B Nazanin" w:hint="cs"/>
            <w:noProof/>
            <w:rtl/>
            <w:lang w:bidi="fa-IR"/>
          </w:rPr>
          <w:t>ی</w:t>
        </w:r>
        <w:r w:rsidRPr="002A4BF0">
          <w:rPr>
            <w:rStyle w:val="Hyperlink"/>
            <w:rFonts w:cs="B Nazanin"/>
            <w:noProof/>
            <w:rtl/>
            <w:lang w:bidi="fa-IR"/>
          </w:rPr>
          <w:t>س عوامل درون</w:t>
        </w:r>
        <w:r w:rsidRPr="002A4BF0">
          <w:rPr>
            <w:rStyle w:val="Hyperlink"/>
            <w:rFonts w:cs="B Nazanin" w:hint="cs"/>
            <w:noProof/>
            <w:rtl/>
            <w:lang w:bidi="fa-IR"/>
          </w:rPr>
          <w:t>ی</w:t>
        </w:r>
        <w:r w:rsidRPr="002A4BF0">
          <w:rPr>
            <w:rStyle w:val="Hyperlink"/>
            <w:rFonts w:cs="B Nazanin"/>
            <w:noProof/>
            <w:rtl/>
            <w:lang w:bidi="fa-IR"/>
          </w:rPr>
          <w:t xml:space="preserve"> و بيرون</w:t>
        </w:r>
        <w:r w:rsidRPr="002A4BF0">
          <w:rPr>
            <w:rStyle w:val="Hyperlink"/>
            <w:rFonts w:cs="B Nazanin" w:hint="cs"/>
            <w:noProof/>
            <w:rtl/>
            <w:lang w:bidi="fa-IR"/>
          </w:rPr>
          <w:t>ی‌</w:t>
        </w:r>
        <w:r w:rsidRPr="002A4BF0">
          <w:rPr>
            <w:rStyle w:val="Hyperlink"/>
            <w:rFonts w:cs="B Nazanin"/>
            <w:noProof/>
            <w:rtl/>
            <w:lang w:bidi="fa-IR"/>
          </w:rPr>
          <w:t>بخش کشاورز</w:t>
        </w:r>
        <w:r w:rsidRPr="002A4BF0">
          <w:rPr>
            <w:rStyle w:val="Hyperlink"/>
            <w:rFonts w:cs="B Nazanin" w:hint="cs"/>
            <w:noProof/>
            <w:rtl/>
            <w:lang w:bidi="fa-IR"/>
          </w:rPr>
          <w:t>ی</w:t>
        </w:r>
        <w:r w:rsidRPr="002A4BF0">
          <w:rPr>
            <w:rStyle w:val="Hyperlink"/>
            <w:rFonts w:cs="B Nazanin"/>
            <w:noProof/>
            <w:rtl/>
            <w:lang w:bidi="fa-IR"/>
          </w:rPr>
          <w:t xml:space="preserve"> منطقه 7</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176830021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162</w:t>
        </w:r>
        <w:r>
          <w:rPr>
            <w:noProof/>
            <w:webHidden/>
            <w:rtl/>
          </w:rPr>
          <w:fldChar w:fldCharType="end"/>
        </w:r>
      </w:hyperlink>
    </w:p>
    <w:p w14:paraId="168629F2" w14:textId="1AB21AD9"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22" w:history="1">
        <w:r w:rsidRPr="002A4BF0">
          <w:rPr>
            <w:rStyle w:val="Hyperlink"/>
            <w:rFonts w:cs="B Nazanin"/>
            <w:noProof/>
            <w:rtl/>
          </w:rPr>
          <w:t>جدول 40</w:t>
        </w:r>
        <w:r w:rsidRPr="002A4BF0">
          <w:rPr>
            <w:rStyle w:val="Hyperlink"/>
            <w:rFonts w:cs="B Nazanin"/>
            <w:noProof/>
            <w:rtl/>
            <w:lang w:bidi="fa-IR"/>
          </w:rPr>
          <w:t>: ابعاد و مولفه ها</w:t>
        </w:r>
        <w:r w:rsidRPr="002A4BF0">
          <w:rPr>
            <w:rStyle w:val="Hyperlink"/>
            <w:rFonts w:cs="B Nazanin" w:hint="cs"/>
            <w:noProof/>
            <w:rtl/>
            <w:lang w:bidi="fa-IR"/>
          </w:rPr>
          <w:t>ی</w:t>
        </w:r>
        <w:r w:rsidRPr="002A4BF0">
          <w:rPr>
            <w:rStyle w:val="Hyperlink"/>
            <w:rFonts w:cs="B Nazanin"/>
            <w:noProof/>
            <w:rtl/>
            <w:lang w:bidi="fa-IR"/>
          </w:rPr>
          <w:t xml:space="preserve"> ز</w:t>
        </w:r>
        <w:r w:rsidRPr="002A4BF0">
          <w:rPr>
            <w:rStyle w:val="Hyperlink"/>
            <w:rFonts w:cs="B Nazanin" w:hint="cs"/>
            <w:noProof/>
            <w:rtl/>
            <w:lang w:bidi="fa-IR"/>
          </w:rPr>
          <w:t>ی</w:t>
        </w:r>
        <w:r w:rsidRPr="002A4BF0">
          <w:rPr>
            <w:rStyle w:val="Hyperlink"/>
            <w:rFonts w:cs="B Nazanin" w:hint="eastAsia"/>
            <w:noProof/>
            <w:rtl/>
            <w:lang w:bidi="fa-IR"/>
          </w:rPr>
          <w:t>ست</w:t>
        </w:r>
        <w:r w:rsidRPr="002A4BF0">
          <w:rPr>
            <w:rStyle w:val="Hyperlink"/>
            <w:rFonts w:cs="B Nazanin"/>
            <w:noProof/>
            <w:rtl/>
            <w:lang w:bidi="fa-IR"/>
          </w:rPr>
          <w:t xml:space="preserve"> منطقه گرا</w:t>
        </w:r>
        <w:r w:rsidRPr="002A4BF0">
          <w:rPr>
            <w:rStyle w:val="Hyperlink"/>
            <w:rFonts w:cs="B Nazanin" w:hint="cs"/>
            <w:noProof/>
            <w:rtl/>
            <w:lang w:bidi="fa-IR"/>
          </w:rPr>
          <w:t>یی</w:t>
        </w:r>
        <w:r w:rsidRPr="002A4BF0">
          <w:rPr>
            <w:rStyle w:val="Hyperlink"/>
            <w:rFonts w:cs="B Nazanin"/>
            <w:noProof/>
            <w:rtl/>
            <w:lang w:bidi="fa-IR"/>
          </w:rPr>
          <w:t xml:space="preserve"> و ب</w:t>
        </w:r>
        <w:r w:rsidRPr="002A4BF0">
          <w:rPr>
            <w:rStyle w:val="Hyperlink"/>
            <w:rFonts w:cs="B Nazanin" w:hint="cs"/>
            <w:noProof/>
            <w:rtl/>
            <w:lang w:bidi="fa-IR"/>
          </w:rPr>
          <w:t>ی</w:t>
        </w:r>
        <w:r w:rsidRPr="002A4BF0">
          <w:rPr>
            <w:rStyle w:val="Hyperlink"/>
            <w:rFonts w:cs="B Nazanin" w:hint="eastAsia"/>
            <w:noProof/>
            <w:rtl/>
            <w:lang w:bidi="fa-IR"/>
          </w:rPr>
          <w:t>ان</w:t>
        </w:r>
        <w:r w:rsidRPr="002A4BF0">
          <w:rPr>
            <w:rStyle w:val="Hyperlink"/>
            <w:rFonts w:cs="B Nazanin"/>
            <w:noProof/>
            <w:rtl/>
            <w:lang w:bidi="fa-IR"/>
          </w:rPr>
          <w:t xml:space="preserve"> گزاره ها</w:t>
        </w:r>
        <w:r w:rsidRPr="002A4BF0">
          <w:rPr>
            <w:rStyle w:val="Hyperlink"/>
            <w:rFonts w:cs="B Nazanin" w:hint="cs"/>
            <w:noProof/>
            <w:rtl/>
            <w:lang w:bidi="fa-IR"/>
          </w:rPr>
          <w:t>ی</w:t>
        </w:r>
        <w:r w:rsidRPr="002A4BF0">
          <w:rPr>
            <w:rStyle w:val="Hyperlink"/>
            <w:rFonts w:cs="B Nazanin"/>
            <w:noProof/>
            <w:rtl/>
            <w:lang w:bidi="fa-IR"/>
          </w:rPr>
          <w:t xml:space="preserve"> نظر</w:t>
        </w:r>
        <w:r w:rsidRPr="002A4BF0">
          <w:rPr>
            <w:rStyle w:val="Hyperlink"/>
            <w:rFonts w:cs="B Nazanin" w:hint="cs"/>
            <w:noProof/>
            <w:rtl/>
            <w:lang w:bidi="fa-IR"/>
          </w:rPr>
          <w:t>ی</w:t>
        </w:r>
        <w:r w:rsidRPr="002A4BF0">
          <w:rPr>
            <w:rStyle w:val="Hyperlink"/>
            <w:rFonts w:cs="B Nazanin" w:hint="eastAsia"/>
            <w:noProof/>
            <w:rtl/>
            <w:lang w:bidi="fa-IR"/>
          </w:rPr>
          <w:t>ه</w:t>
        </w:r>
        <w:r w:rsidRPr="002A4BF0">
          <w:rPr>
            <w:rStyle w:val="Hyperlink"/>
            <w:rFonts w:cs="B Nazanin"/>
            <w:noProof/>
            <w:rtl/>
            <w:lang w:bidi="fa-IR"/>
          </w:rPr>
          <w:t xml:space="preserve"> ز</w:t>
        </w:r>
        <w:r w:rsidRPr="002A4BF0">
          <w:rPr>
            <w:rStyle w:val="Hyperlink"/>
            <w:rFonts w:cs="B Nazanin" w:hint="cs"/>
            <w:noProof/>
            <w:rtl/>
            <w:lang w:bidi="fa-IR"/>
          </w:rPr>
          <w:t>ی</w:t>
        </w:r>
        <w:r w:rsidRPr="002A4BF0">
          <w:rPr>
            <w:rStyle w:val="Hyperlink"/>
            <w:rFonts w:cs="B Nazanin" w:hint="eastAsia"/>
            <w:noProof/>
            <w:rtl/>
            <w:lang w:bidi="fa-IR"/>
          </w:rPr>
          <w:t>ست</w:t>
        </w:r>
        <w:r w:rsidRPr="002A4BF0">
          <w:rPr>
            <w:rStyle w:val="Hyperlink"/>
            <w:rFonts w:cs="B Nazanin"/>
            <w:noProof/>
            <w:rtl/>
            <w:lang w:bidi="fa-IR"/>
          </w:rPr>
          <w:t xml:space="preserve"> منطقه گرا</w:t>
        </w:r>
        <w:r w:rsidRPr="002A4BF0">
          <w:rPr>
            <w:rStyle w:val="Hyperlink"/>
            <w:rFonts w:cs="B Nazanin" w:hint="cs"/>
            <w:noProof/>
            <w:rtl/>
            <w:lang w:bidi="fa-IR"/>
          </w:rPr>
          <w:t>یی</w:t>
        </w:r>
        <w:r w:rsidRPr="002A4BF0">
          <w:rPr>
            <w:rStyle w:val="Hyperlink"/>
            <w:rFonts w:cs="B Nazanin"/>
            <w:noProof/>
            <w:rtl/>
            <w:lang w:bidi="fa-IR"/>
          </w:rPr>
          <w:t>(گزاره کل</w:t>
        </w:r>
        <w:r w:rsidRPr="002A4BF0">
          <w:rPr>
            <w:rStyle w:val="Hyperlink"/>
            <w:rFonts w:cs="B Nazanin" w:hint="cs"/>
            <w:noProof/>
            <w:rtl/>
            <w:lang w:bidi="fa-IR"/>
          </w:rPr>
          <w:t>ی</w:t>
        </w:r>
        <w:r w:rsidRPr="002A4BF0">
          <w:rPr>
            <w:rStyle w:val="Hyperlink"/>
            <w:rFonts w:cs="B Nazanin"/>
            <w:noProof/>
            <w:rtl/>
            <w:lang w:bidi="fa-IR"/>
          </w:rPr>
          <w:t>) /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176830022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191</w:t>
        </w:r>
        <w:r>
          <w:rPr>
            <w:noProof/>
            <w:webHidden/>
            <w:rtl/>
          </w:rPr>
          <w:fldChar w:fldCharType="end"/>
        </w:r>
      </w:hyperlink>
    </w:p>
    <w:p w14:paraId="3403E695" w14:textId="7371EBA7"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23" w:history="1">
        <w:r w:rsidRPr="002A4BF0">
          <w:rPr>
            <w:rStyle w:val="Hyperlink"/>
            <w:rFonts w:cs="B Nazanin"/>
            <w:noProof/>
            <w:rtl/>
          </w:rPr>
          <w:t>جدول 41</w:t>
        </w:r>
        <w:r w:rsidRPr="002A4BF0">
          <w:rPr>
            <w:rStyle w:val="Hyperlink"/>
            <w:rFonts w:cs="B Nazanin"/>
            <w:noProof/>
            <w:rtl/>
            <w:lang w:bidi="fa-IR"/>
          </w:rPr>
          <w:t>: مشکلات مطرح شده توسط خبرگان و نخبگان و ب</w:t>
        </w:r>
        <w:r w:rsidRPr="002A4BF0">
          <w:rPr>
            <w:rStyle w:val="Hyperlink"/>
            <w:rFonts w:cs="B Nazanin" w:hint="cs"/>
            <w:noProof/>
            <w:rtl/>
            <w:lang w:bidi="fa-IR"/>
          </w:rPr>
          <w:t>ی</w:t>
        </w:r>
        <w:r w:rsidRPr="002A4BF0">
          <w:rPr>
            <w:rStyle w:val="Hyperlink"/>
            <w:rFonts w:cs="B Nazanin" w:hint="eastAsia"/>
            <w:noProof/>
            <w:rtl/>
            <w:lang w:bidi="fa-IR"/>
          </w:rPr>
          <w:t>ان</w:t>
        </w:r>
        <w:r w:rsidRPr="002A4BF0">
          <w:rPr>
            <w:rStyle w:val="Hyperlink"/>
            <w:rFonts w:cs="B Nazanin"/>
            <w:noProof/>
            <w:rtl/>
            <w:lang w:bidi="fa-IR"/>
          </w:rPr>
          <w:t xml:space="preserve"> گزاره ها</w:t>
        </w:r>
        <w:r w:rsidRPr="002A4BF0">
          <w:rPr>
            <w:rStyle w:val="Hyperlink"/>
            <w:rFonts w:cs="B Nazanin" w:hint="cs"/>
            <w:noProof/>
            <w:rtl/>
            <w:lang w:bidi="fa-IR"/>
          </w:rPr>
          <w:t>ی</w:t>
        </w:r>
        <w:r w:rsidRPr="002A4BF0">
          <w:rPr>
            <w:rStyle w:val="Hyperlink"/>
            <w:rFonts w:cs="B Nazanin"/>
            <w:noProof/>
            <w:rtl/>
            <w:lang w:bidi="fa-IR"/>
          </w:rPr>
          <w:t xml:space="preserve"> مربوط به شهرستان نطنز (گزاره جزئ</w:t>
        </w:r>
        <w:r w:rsidRPr="002A4BF0">
          <w:rPr>
            <w:rStyle w:val="Hyperlink"/>
            <w:rFonts w:cs="B Nazanin" w:hint="cs"/>
            <w:noProof/>
            <w:rtl/>
            <w:lang w:bidi="fa-IR"/>
          </w:rPr>
          <w:t>ی</w:t>
        </w:r>
        <w:r w:rsidRPr="002A4BF0">
          <w:rPr>
            <w:rStyle w:val="Hyperlink"/>
            <w:rFonts w:cs="B Nazanin"/>
            <w:noProof/>
            <w:rtl/>
            <w:lang w:bidi="fa-IR"/>
          </w:rPr>
          <w:t>) /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176830023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194</w:t>
        </w:r>
        <w:r>
          <w:rPr>
            <w:noProof/>
            <w:webHidden/>
            <w:rtl/>
          </w:rPr>
          <w:fldChar w:fldCharType="end"/>
        </w:r>
      </w:hyperlink>
    </w:p>
    <w:p w14:paraId="14B1A86A" w14:textId="0F86E9BE"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24" w:history="1">
        <w:r w:rsidRPr="002A4BF0">
          <w:rPr>
            <w:rStyle w:val="Hyperlink"/>
            <w:rFonts w:cs="B Nazanin"/>
            <w:noProof/>
            <w:rtl/>
          </w:rPr>
          <w:t>جدول 42</w:t>
        </w:r>
        <w:r w:rsidRPr="002A4BF0">
          <w:rPr>
            <w:rStyle w:val="Hyperlink"/>
            <w:rFonts w:cs="B Nazanin"/>
            <w:noProof/>
            <w:rtl/>
            <w:lang w:bidi="fa-IR"/>
          </w:rPr>
          <w:t>: ق</w:t>
        </w:r>
        <w:r w:rsidRPr="002A4BF0">
          <w:rPr>
            <w:rStyle w:val="Hyperlink"/>
            <w:rFonts w:cs="B Nazanin" w:hint="cs"/>
            <w:noProof/>
            <w:rtl/>
            <w:lang w:bidi="fa-IR"/>
          </w:rPr>
          <w:t>ی</w:t>
        </w:r>
        <w:r w:rsidRPr="002A4BF0">
          <w:rPr>
            <w:rStyle w:val="Hyperlink"/>
            <w:rFonts w:cs="B Nazanin" w:hint="eastAsia"/>
            <w:noProof/>
            <w:rtl/>
            <w:lang w:bidi="fa-IR"/>
          </w:rPr>
          <w:t>اس</w:t>
        </w:r>
        <w:r w:rsidRPr="002A4BF0">
          <w:rPr>
            <w:rStyle w:val="Hyperlink"/>
            <w:rFonts w:cs="B Nazanin"/>
            <w:noProof/>
            <w:rtl/>
            <w:lang w:bidi="fa-IR"/>
          </w:rPr>
          <w:t xml:space="preserve"> ب</w:t>
        </w:r>
        <w:r w:rsidRPr="002A4BF0">
          <w:rPr>
            <w:rStyle w:val="Hyperlink"/>
            <w:rFonts w:cs="B Nazanin" w:hint="cs"/>
            <w:noProof/>
            <w:rtl/>
            <w:lang w:bidi="fa-IR"/>
          </w:rPr>
          <w:t>ی</w:t>
        </w:r>
        <w:r w:rsidRPr="002A4BF0">
          <w:rPr>
            <w:rStyle w:val="Hyperlink"/>
            <w:rFonts w:cs="B Nazanin" w:hint="eastAsia"/>
            <w:noProof/>
            <w:rtl/>
            <w:lang w:bidi="fa-IR"/>
          </w:rPr>
          <w:t>ن</w:t>
        </w:r>
        <w:r w:rsidRPr="002A4BF0">
          <w:rPr>
            <w:rStyle w:val="Hyperlink"/>
            <w:rFonts w:cs="B Nazanin"/>
            <w:noProof/>
            <w:rtl/>
            <w:lang w:bidi="fa-IR"/>
          </w:rPr>
          <w:t xml:space="preserve"> گزاره کل</w:t>
        </w:r>
        <w:r w:rsidRPr="002A4BF0">
          <w:rPr>
            <w:rStyle w:val="Hyperlink"/>
            <w:rFonts w:cs="B Nazanin" w:hint="cs"/>
            <w:noProof/>
            <w:rtl/>
            <w:lang w:bidi="fa-IR"/>
          </w:rPr>
          <w:t>ی</w:t>
        </w:r>
        <w:r w:rsidRPr="002A4BF0">
          <w:rPr>
            <w:rStyle w:val="Hyperlink"/>
            <w:rFonts w:cs="B Nazanin"/>
            <w:noProof/>
            <w:rtl/>
            <w:lang w:bidi="fa-IR"/>
          </w:rPr>
          <w:t xml:space="preserve"> و گزاره جزئ</w:t>
        </w:r>
        <w:r w:rsidRPr="002A4BF0">
          <w:rPr>
            <w:rStyle w:val="Hyperlink"/>
            <w:rFonts w:cs="B Nazanin" w:hint="cs"/>
            <w:noProof/>
            <w:rtl/>
            <w:lang w:bidi="fa-IR"/>
          </w:rPr>
          <w:t>ی</w:t>
        </w:r>
        <w:r w:rsidRPr="002A4BF0">
          <w:rPr>
            <w:rStyle w:val="Hyperlink"/>
            <w:rFonts w:cs="B Nazanin"/>
            <w:noProof/>
            <w:rtl/>
            <w:lang w:bidi="fa-IR"/>
          </w:rPr>
          <w:t>/منبع: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176830024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198</w:t>
        </w:r>
        <w:r>
          <w:rPr>
            <w:noProof/>
            <w:webHidden/>
            <w:rtl/>
          </w:rPr>
          <w:fldChar w:fldCharType="end"/>
        </w:r>
      </w:hyperlink>
    </w:p>
    <w:p w14:paraId="0E643012" w14:textId="64D85981" w:rsidR="001509C9" w:rsidRDefault="001509C9" w:rsidP="000F53D1">
      <w:pPr>
        <w:bidi/>
        <w:rPr>
          <w:rFonts w:cs="B Lotus"/>
          <w:rtl/>
          <w:lang w:bidi="fa-IR"/>
        </w:rPr>
      </w:pPr>
      <w:r>
        <w:rPr>
          <w:rFonts w:cs="B Lotus"/>
          <w:rtl/>
          <w:lang w:bidi="fa-IR"/>
        </w:rPr>
        <w:fldChar w:fldCharType="end"/>
      </w:r>
    </w:p>
    <w:p w14:paraId="403025DE" w14:textId="208910F5" w:rsidR="001509C9" w:rsidRDefault="001509C9" w:rsidP="000F53D1">
      <w:pPr>
        <w:bidi/>
        <w:jc w:val="center"/>
        <w:rPr>
          <w:rFonts w:ascii="Times New Roman" w:eastAsia="Times New Roman" w:hAnsi="Times New Roman" w:cs="B Lotus"/>
          <w:sz w:val="24"/>
          <w:szCs w:val="28"/>
          <w:rtl/>
          <w:lang w:bidi="fa-IR"/>
        </w:rPr>
      </w:pPr>
      <w:r>
        <w:rPr>
          <w:rFonts w:ascii="Times New Roman" w:eastAsia="Times New Roman" w:hAnsi="Times New Roman" w:cs="B Lotus" w:hint="cs"/>
          <w:sz w:val="24"/>
          <w:szCs w:val="28"/>
          <w:rtl/>
          <w:lang w:bidi="fa-IR"/>
        </w:rPr>
        <w:lastRenderedPageBreak/>
        <w:t>فهرست نمودار ها</w:t>
      </w:r>
    </w:p>
    <w:p w14:paraId="691E396F" w14:textId="7BB4E9AA" w:rsidR="00C8774B" w:rsidRDefault="001509C9">
      <w:pPr>
        <w:pStyle w:val="TableofFigures"/>
        <w:tabs>
          <w:tab w:val="right" w:leader="dot" w:pos="9016"/>
        </w:tabs>
        <w:rPr>
          <w:rFonts w:asciiTheme="minorHAnsi" w:eastAsiaTheme="minorEastAsia" w:hAnsiTheme="minorHAnsi" w:cstheme="minorBidi"/>
          <w:noProof/>
          <w:sz w:val="22"/>
          <w:szCs w:val="22"/>
          <w:rtl/>
        </w:rPr>
      </w:pPr>
      <w:r>
        <w:rPr>
          <w:rFonts w:cs="B Lotus"/>
          <w:sz w:val="24"/>
          <w:rtl/>
          <w:lang w:bidi="fa-IR"/>
        </w:rPr>
        <w:fldChar w:fldCharType="begin"/>
      </w:r>
      <w:r>
        <w:rPr>
          <w:rFonts w:cs="B Lotus"/>
          <w:sz w:val="24"/>
          <w:rtl/>
          <w:lang w:bidi="fa-IR"/>
        </w:rPr>
        <w:instrText xml:space="preserve"> </w:instrText>
      </w:r>
      <w:r>
        <w:rPr>
          <w:rFonts w:cs="B Lotus"/>
          <w:sz w:val="24"/>
          <w:lang w:bidi="fa-IR"/>
        </w:rPr>
        <w:instrText>TOC</w:instrText>
      </w:r>
      <w:r>
        <w:rPr>
          <w:rFonts w:cs="B Lotus"/>
          <w:sz w:val="24"/>
          <w:rtl/>
          <w:lang w:bidi="fa-IR"/>
        </w:rPr>
        <w:instrText xml:space="preserve"> \</w:instrText>
      </w:r>
      <w:r>
        <w:rPr>
          <w:rFonts w:cs="B Lotus"/>
          <w:sz w:val="24"/>
          <w:lang w:bidi="fa-IR"/>
        </w:rPr>
        <w:instrText>h \z \c</w:instrText>
      </w:r>
      <w:r>
        <w:rPr>
          <w:rFonts w:cs="B Lotus"/>
          <w:sz w:val="24"/>
          <w:rtl/>
          <w:lang w:bidi="fa-IR"/>
        </w:rPr>
        <w:instrText xml:space="preserve"> "نمودار" </w:instrText>
      </w:r>
      <w:r>
        <w:rPr>
          <w:rFonts w:cs="B Lotus"/>
          <w:sz w:val="24"/>
          <w:rtl/>
          <w:lang w:bidi="fa-IR"/>
        </w:rPr>
        <w:fldChar w:fldCharType="separate"/>
      </w:r>
      <w:hyperlink w:anchor="_Toc176830049" w:history="1">
        <w:r w:rsidR="00C8774B" w:rsidRPr="00C76AB9">
          <w:rPr>
            <w:rStyle w:val="Hyperlink"/>
            <w:rFonts w:cs="B Nazanin"/>
            <w:noProof/>
            <w:rtl/>
          </w:rPr>
          <w:t>نمودار 1</w:t>
        </w:r>
        <w:r w:rsidR="00C8774B" w:rsidRPr="00C76AB9">
          <w:rPr>
            <w:rStyle w:val="Hyperlink"/>
            <w:rFonts w:cs="B Nazanin"/>
            <w:noProof/>
            <w:rtl/>
            <w:lang w:bidi="fa-IR"/>
          </w:rPr>
          <w:t>: ساختار کل</w:t>
        </w:r>
        <w:r w:rsidR="00C8774B" w:rsidRPr="00C76AB9">
          <w:rPr>
            <w:rStyle w:val="Hyperlink"/>
            <w:rFonts w:cs="B Nazanin" w:hint="cs"/>
            <w:noProof/>
            <w:rtl/>
            <w:lang w:bidi="fa-IR"/>
          </w:rPr>
          <w:t>ی</w:t>
        </w:r>
        <w:r w:rsidR="00C8774B" w:rsidRPr="00C76AB9">
          <w:rPr>
            <w:rStyle w:val="Hyperlink"/>
            <w:rFonts w:cs="B Nazanin"/>
            <w:noProof/>
            <w:rtl/>
            <w:lang w:bidi="fa-IR"/>
          </w:rPr>
          <w:t xml:space="preserve"> تحق</w:t>
        </w:r>
        <w:r w:rsidR="00C8774B" w:rsidRPr="00C76AB9">
          <w:rPr>
            <w:rStyle w:val="Hyperlink"/>
            <w:rFonts w:cs="B Nazanin" w:hint="cs"/>
            <w:noProof/>
            <w:rtl/>
            <w:lang w:bidi="fa-IR"/>
          </w:rPr>
          <w:t>ی</w:t>
        </w:r>
        <w:r w:rsidR="00C8774B" w:rsidRPr="00C76AB9">
          <w:rPr>
            <w:rStyle w:val="Hyperlink"/>
            <w:rFonts w:cs="B Nazanin" w:hint="eastAsia"/>
            <w:noProof/>
            <w:rtl/>
            <w:lang w:bidi="fa-IR"/>
          </w:rPr>
          <w:t>ق</w:t>
        </w:r>
        <w:r w:rsidR="00C8774B" w:rsidRPr="00C76AB9">
          <w:rPr>
            <w:rStyle w:val="Hyperlink"/>
            <w:rFonts w:cs="B Nazanin"/>
            <w:noProof/>
            <w:rtl/>
            <w:lang w:bidi="fa-IR"/>
          </w:rPr>
          <w:t>/ منبع: نگارنده</w:t>
        </w:r>
        <w:r w:rsidR="00C8774B">
          <w:rPr>
            <w:noProof/>
            <w:webHidden/>
            <w:rtl/>
          </w:rPr>
          <w:tab/>
        </w:r>
        <w:r w:rsidR="00C8774B">
          <w:rPr>
            <w:noProof/>
            <w:webHidden/>
            <w:rtl/>
          </w:rPr>
          <w:fldChar w:fldCharType="begin"/>
        </w:r>
        <w:r w:rsidR="00C8774B">
          <w:rPr>
            <w:noProof/>
            <w:webHidden/>
            <w:rtl/>
          </w:rPr>
          <w:instrText xml:space="preserve"> </w:instrText>
        </w:r>
        <w:r w:rsidR="00C8774B">
          <w:rPr>
            <w:noProof/>
            <w:webHidden/>
          </w:rPr>
          <w:instrText>PAGEREF</w:instrText>
        </w:r>
        <w:r w:rsidR="00C8774B">
          <w:rPr>
            <w:noProof/>
            <w:webHidden/>
            <w:rtl/>
          </w:rPr>
          <w:instrText xml:space="preserve"> _</w:instrText>
        </w:r>
        <w:r w:rsidR="00C8774B">
          <w:rPr>
            <w:noProof/>
            <w:webHidden/>
          </w:rPr>
          <w:instrText>Toc</w:instrText>
        </w:r>
        <w:r w:rsidR="00C8774B">
          <w:rPr>
            <w:noProof/>
            <w:webHidden/>
            <w:rtl/>
          </w:rPr>
          <w:instrText xml:space="preserve">176830049 </w:instrText>
        </w:r>
        <w:r w:rsidR="00C8774B">
          <w:rPr>
            <w:noProof/>
            <w:webHidden/>
          </w:rPr>
          <w:instrText>\h</w:instrText>
        </w:r>
        <w:r w:rsidR="00C8774B">
          <w:rPr>
            <w:noProof/>
            <w:webHidden/>
            <w:rtl/>
          </w:rPr>
          <w:instrText xml:space="preserve"> </w:instrText>
        </w:r>
        <w:r w:rsidR="00C8774B">
          <w:rPr>
            <w:noProof/>
            <w:webHidden/>
            <w:rtl/>
          </w:rPr>
        </w:r>
        <w:r w:rsidR="00C8774B">
          <w:rPr>
            <w:noProof/>
            <w:webHidden/>
            <w:rtl/>
          </w:rPr>
          <w:fldChar w:fldCharType="separate"/>
        </w:r>
        <w:r w:rsidR="00C8774B">
          <w:rPr>
            <w:noProof/>
            <w:webHidden/>
            <w:rtl/>
          </w:rPr>
          <w:t>7</w:t>
        </w:r>
        <w:r w:rsidR="00C8774B">
          <w:rPr>
            <w:noProof/>
            <w:webHidden/>
            <w:rtl/>
          </w:rPr>
          <w:fldChar w:fldCharType="end"/>
        </w:r>
      </w:hyperlink>
    </w:p>
    <w:p w14:paraId="478E44F2" w14:textId="3CD8D53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0" w:history="1">
        <w:r w:rsidRPr="00C76AB9">
          <w:rPr>
            <w:rStyle w:val="Hyperlink"/>
            <w:rFonts w:cs="B Nazanin"/>
            <w:noProof/>
            <w:rtl/>
          </w:rPr>
          <w:t>نمودار 2</w:t>
        </w:r>
        <w:r w:rsidRPr="00C76AB9">
          <w:rPr>
            <w:rStyle w:val="Hyperlink"/>
            <w:rFonts w:cs="B Nazanin"/>
            <w:noProof/>
            <w:rtl/>
            <w:lang w:bidi="fa-IR"/>
          </w:rPr>
          <w:t>: هرم سن</w:t>
        </w:r>
        <w:r w:rsidRPr="00C76AB9">
          <w:rPr>
            <w:rStyle w:val="Hyperlink"/>
            <w:rFonts w:cs="B Nazanin" w:hint="cs"/>
            <w:noProof/>
            <w:rtl/>
            <w:lang w:bidi="fa-IR"/>
          </w:rPr>
          <w:t>ی</w:t>
        </w:r>
        <w:r w:rsidRPr="00C76AB9">
          <w:rPr>
            <w:rStyle w:val="Hyperlink"/>
            <w:rFonts w:cs="B Nazanin"/>
            <w:noProof/>
            <w:rtl/>
            <w:lang w:bidi="fa-IR"/>
          </w:rPr>
          <w:t xml:space="preserve"> جمع</w:t>
        </w:r>
        <w:r w:rsidRPr="00C76AB9">
          <w:rPr>
            <w:rStyle w:val="Hyperlink"/>
            <w:rFonts w:cs="B Nazanin" w:hint="cs"/>
            <w:noProof/>
            <w:rtl/>
            <w:lang w:bidi="fa-IR"/>
          </w:rPr>
          <w:t>ی</w:t>
        </w:r>
        <w:r w:rsidRPr="00C76AB9">
          <w:rPr>
            <w:rStyle w:val="Hyperlink"/>
            <w:rFonts w:cs="B Nazanin"/>
            <w:noProof/>
            <w:rtl/>
            <w:lang w:bidi="fa-IR"/>
          </w:rPr>
          <w:t>ت منطقه  7 و شهرستان نطنز در سال‌ها</w:t>
        </w:r>
        <w:r w:rsidRPr="00C76AB9">
          <w:rPr>
            <w:rStyle w:val="Hyperlink"/>
            <w:rFonts w:cs="B Nazanin" w:hint="cs"/>
            <w:noProof/>
            <w:rtl/>
            <w:lang w:bidi="fa-IR"/>
          </w:rPr>
          <w:t>ی</w:t>
        </w:r>
        <w:r w:rsidRPr="00C76AB9">
          <w:rPr>
            <w:rStyle w:val="Hyperlink"/>
            <w:rFonts w:cs="B Nazanin"/>
            <w:noProof/>
            <w:rtl/>
            <w:lang w:bidi="fa-IR"/>
          </w:rPr>
          <w:t xml:space="preserve"> 1390 و 1395</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125</w:t>
        </w:r>
        <w:r>
          <w:rPr>
            <w:noProof/>
            <w:webHidden/>
            <w:rtl/>
          </w:rPr>
          <w:fldChar w:fldCharType="end"/>
        </w:r>
      </w:hyperlink>
    </w:p>
    <w:p w14:paraId="37F7C7CA" w14:textId="74C0AF8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1" w:history="1">
        <w:r w:rsidRPr="00C76AB9">
          <w:rPr>
            <w:rStyle w:val="Hyperlink"/>
            <w:rFonts w:cs="B Nazanin"/>
            <w:noProof/>
            <w:rtl/>
          </w:rPr>
          <w:t>نمودار 3</w:t>
        </w:r>
        <w:r w:rsidRPr="00C76AB9">
          <w:rPr>
            <w:rStyle w:val="Hyperlink"/>
            <w:rFonts w:cs="B Nazanin"/>
            <w:noProof/>
            <w:rtl/>
            <w:lang w:bidi="fa-IR"/>
          </w:rPr>
          <w:t>: سهم ارزش افزوده منطقه 7 و شهرستان نطنز از کل ارزش افزوده استان در‌بخش ها</w:t>
        </w:r>
        <w:r w:rsidRPr="00C76AB9">
          <w:rPr>
            <w:rStyle w:val="Hyperlink"/>
            <w:rFonts w:cs="B Nazanin" w:hint="cs"/>
            <w:noProof/>
            <w:rtl/>
            <w:lang w:bidi="fa-IR"/>
          </w:rPr>
          <w:t>ی</w:t>
        </w:r>
        <w:r w:rsidRPr="00C76AB9">
          <w:rPr>
            <w:rStyle w:val="Hyperlink"/>
            <w:rFonts w:cs="B Nazanin"/>
            <w:noProof/>
            <w:rtl/>
            <w:lang w:bidi="fa-IR"/>
          </w:rPr>
          <w:t xml:space="preserve"> مختلف اقتصاد</w:t>
        </w:r>
        <w:r w:rsidRPr="00C76AB9">
          <w:rPr>
            <w:rStyle w:val="Hyperlink"/>
            <w:rFonts w:cs="B Nazanin" w:hint="cs"/>
            <w:noProof/>
            <w:rtl/>
            <w:lang w:bidi="fa-IR"/>
          </w:rPr>
          <w:t>ی</w:t>
        </w:r>
        <w:r w:rsidRPr="00C76AB9">
          <w:rPr>
            <w:rStyle w:val="Hyperlink"/>
            <w:rFonts w:cs="B Nazanin"/>
            <w:noProof/>
            <w:rtl/>
            <w:lang w:bidi="fa-IR"/>
          </w:rPr>
          <w:t xml:space="preserve"> ط</w:t>
        </w:r>
        <w:r w:rsidRPr="00C76AB9">
          <w:rPr>
            <w:rStyle w:val="Hyperlink"/>
            <w:rFonts w:cs="B Nazanin" w:hint="cs"/>
            <w:noProof/>
            <w:rtl/>
            <w:lang w:bidi="fa-IR"/>
          </w:rPr>
          <w:t>ی</w:t>
        </w:r>
        <w:r w:rsidRPr="00C76AB9">
          <w:rPr>
            <w:rStyle w:val="Hyperlink"/>
            <w:rFonts w:cs="B Nazanin"/>
            <w:noProof/>
            <w:rtl/>
            <w:lang w:bidi="fa-IR"/>
          </w:rPr>
          <w:t xml:space="preserve"> دوره 1379-1393</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131</w:t>
        </w:r>
        <w:r>
          <w:rPr>
            <w:noProof/>
            <w:webHidden/>
            <w:rtl/>
          </w:rPr>
          <w:fldChar w:fldCharType="end"/>
        </w:r>
      </w:hyperlink>
    </w:p>
    <w:p w14:paraId="37B85BFC" w14:textId="08DF269C"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2" w:history="1">
        <w:r w:rsidRPr="00C76AB9">
          <w:rPr>
            <w:rStyle w:val="Hyperlink"/>
            <w:rFonts w:cs="B Nazanin"/>
            <w:noProof/>
            <w:rtl/>
          </w:rPr>
          <w:t>نمودار 4</w:t>
        </w:r>
        <w:r w:rsidRPr="00C76AB9">
          <w:rPr>
            <w:rStyle w:val="Hyperlink"/>
            <w:rFonts w:cs="B Nazanin"/>
            <w:noProof/>
            <w:rtl/>
            <w:lang w:bidi="fa-IR"/>
          </w:rPr>
          <w:t>: سهم وصول</w:t>
        </w:r>
        <w:r w:rsidRPr="00C76AB9">
          <w:rPr>
            <w:rStyle w:val="Hyperlink"/>
            <w:rFonts w:cs="B Nazanin" w:hint="cs"/>
            <w:noProof/>
            <w:rtl/>
            <w:lang w:bidi="fa-IR"/>
          </w:rPr>
          <w:t>ی</w:t>
        </w:r>
        <w:r w:rsidRPr="00C76AB9">
          <w:rPr>
            <w:rStyle w:val="Hyperlink"/>
            <w:rFonts w:cs="B Nazanin"/>
            <w:noProof/>
            <w:rtl/>
            <w:lang w:bidi="fa-IR"/>
          </w:rPr>
          <w:t xml:space="preserve"> مال</w:t>
        </w:r>
        <w:r w:rsidRPr="00C76AB9">
          <w:rPr>
            <w:rStyle w:val="Hyperlink"/>
            <w:rFonts w:cs="B Nazanin" w:hint="cs"/>
            <w:noProof/>
            <w:rtl/>
            <w:lang w:bidi="fa-IR"/>
          </w:rPr>
          <w:t>ی</w:t>
        </w:r>
        <w:r w:rsidRPr="00C76AB9">
          <w:rPr>
            <w:rStyle w:val="Hyperlink"/>
            <w:rFonts w:cs="B Nazanin"/>
            <w:noProof/>
            <w:rtl/>
            <w:lang w:bidi="fa-IR"/>
          </w:rPr>
          <w:t>ات‌ها</w:t>
        </w:r>
        <w:r w:rsidRPr="00C76AB9">
          <w:rPr>
            <w:rStyle w:val="Hyperlink"/>
            <w:rFonts w:cs="B Nazanin" w:hint="cs"/>
            <w:noProof/>
            <w:rtl/>
            <w:lang w:bidi="fa-IR"/>
          </w:rPr>
          <w:t>ی</w:t>
        </w:r>
        <w:r w:rsidRPr="00C76AB9">
          <w:rPr>
            <w:rStyle w:val="Hyperlink"/>
            <w:rFonts w:cs="B Nazanin"/>
            <w:noProof/>
            <w:rtl/>
            <w:lang w:bidi="fa-IR"/>
          </w:rPr>
          <w:t xml:space="preserve"> مستق</w:t>
        </w:r>
        <w:r w:rsidRPr="00C76AB9">
          <w:rPr>
            <w:rStyle w:val="Hyperlink"/>
            <w:rFonts w:cs="B Nazanin" w:hint="cs"/>
            <w:noProof/>
            <w:rtl/>
            <w:lang w:bidi="fa-IR"/>
          </w:rPr>
          <w:t>ی</w:t>
        </w:r>
        <w:r w:rsidRPr="00C76AB9">
          <w:rPr>
            <w:rStyle w:val="Hyperlink"/>
            <w:rFonts w:cs="B Nazanin"/>
            <w:noProof/>
            <w:rtl/>
            <w:lang w:bidi="fa-IR"/>
          </w:rPr>
          <w:t>م منطقه 7 و شهرستان نطنز در سال‌ها</w:t>
        </w:r>
        <w:r w:rsidRPr="00C76AB9">
          <w:rPr>
            <w:rStyle w:val="Hyperlink"/>
            <w:rFonts w:cs="B Nazanin" w:hint="cs"/>
            <w:noProof/>
            <w:rtl/>
            <w:lang w:bidi="fa-IR"/>
          </w:rPr>
          <w:t>ی</w:t>
        </w:r>
        <w:r w:rsidRPr="00C76AB9">
          <w:rPr>
            <w:rStyle w:val="Hyperlink"/>
            <w:rFonts w:cs="B Nazanin"/>
            <w:noProof/>
            <w:rtl/>
            <w:lang w:bidi="fa-IR"/>
          </w:rPr>
          <w:t xml:space="preserve"> 97-1391</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133</w:t>
        </w:r>
        <w:r>
          <w:rPr>
            <w:noProof/>
            <w:webHidden/>
            <w:rtl/>
          </w:rPr>
          <w:fldChar w:fldCharType="end"/>
        </w:r>
      </w:hyperlink>
    </w:p>
    <w:p w14:paraId="36ADB6F4" w14:textId="5C3D0A3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3" w:history="1">
        <w:r w:rsidRPr="00C76AB9">
          <w:rPr>
            <w:rStyle w:val="Hyperlink"/>
            <w:rFonts w:cs="B Nazanin"/>
            <w:noProof/>
            <w:rtl/>
          </w:rPr>
          <w:t>نمودار 5</w:t>
        </w:r>
        <w:r w:rsidRPr="00C76AB9">
          <w:rPr>
            <w:rStyle w:val="Hyperlink"/>
            <w:rFonts w:cs="B Nazanin"/>
            <w:noProof/>
            <w:rtl/>
            <w:lang w:bidi="fa-IR"/>
          </w:rPr>
          <w:t>: ز</w:t>
        </w:r>
        <w:r w:rsidRPr="00C76AB9">
          <w:rPr>
            <w:rStyle w:val="Hyperlink"/>
            <w:rFonts w:cs="B Nazanin" w:hint="cs"/>
            <w:noProof/>
            <w:rtl/>
            <w:lang w:bidi="fa-IR"/>
          </w:rPr>
          <w:t>ی</w:t>
        </w:r>
        <w:r w:rsidRPr="00C76AB9">
          <w:rPr>
            <w:rStyle w:val="Hyperlink"/>
            <w:rFonts w:cs="B Nazanin"/>
            <w:noProof/>
            <w:rtl/>
            <w:lang w:bidi="fa-IR"/>
          </w:rPr>
          <w:t>ست اقل</w:t>
        </w:r>
        <w:r w:rsidRPr="00C76AB9">
          <w:rPr>
            <w:rStyle w:val="Hyperlink"/>
            <w:rFonts w:cs="B Nazanin" w:hint="cs"/>
            <w:noProof/>
            <w:rtl/>
            <w:lang w:bidi="fa-IR"/>
          </w:rPr>
          <w:t>ی</w:t>
        </w:r>
        <w:r w:rsidRPr="00C76AB9">
          <w:rPr>
            <w:rStyle w:val="Hyperlink"/>
            <w:rFonts w:cs="B Nazanin"/>
            <w:noProof/>
            <w:rtl/>
            <w:lang w:bidi="fa-IR"/>
          </w:rPr>
          <w:t>م</w:t>
        </w:r>
        <w:r w:rsidRPr="00C76AB9">
          <w:rPr>
            <w:rStyle w:val="Hyperlink"/>
            <w:rFonts w:cs="B Nazanin" w:hint="cs"/>
            <w:noProof/>
            <w:rtl/>
            <w:lang w:bidi="fa-IR"/>
          </w:rPr>
          <w:t>ی</w:t>
        </w:r>
        <w:r w:rsidRPr="00C76AB9">
          <w:rPr>
            <w:rStyle w:val="Hyperlink"/>
            <w:rFonts w:cs="B Nazanin"/>
            <w:noProof/>
            <w:rtl/>
            <w:lang w:bidi="fa-IR"/>
          </w:rPr>
          <w:t xml:space="preserve"> ساختمان</w:t>
        </w:r>
        <w:r w:rsidRPr="00C76AB9">
          <w:rPr>
            <w:rStyle w:val="Hyperlink"/>
            <w:rFonts w:cs="B Nazanin" w:hint="cs"/>
            <w:noProof/>
            <w:rtl/>
            <w:lang w:bidi="fa-IR"/>
          </w:rPr>
          <w:t>ی</w:t>
        </w:r>
        <w:r w:rsidRPr="00C76AB9">
          <w:rPr>
            <w:rStyle w:val="Hyperlink"/>
            <w:rFonts w:cs="B Nazanin"/>
            <w:noProof/>
            <w:rtl/>
            <w:lang w:bidi="fa-IR"/>
          </w:rPr>
          <w:t xml:space="preserve"> نطنز/منبع:(سازمان حفاظت از مح</w:t>
        </w:r>
        <w:r w:rsidRPr="00C76AB9">
          <w:rPr>
            <w:rStyle w:val="Hyperlink"/>
            <w:rFonts w:cs="B Nazanin" w:hint="cs"/>
            <w:noProof/>
            <w:rtl/>
            <w:lang w:bidi="fa-IR"/>
          </w:rPr>
          <w:t>ی</w:t>
        </w:r>
        <w:r w:rsidRPr="00C76AB9">
          <w:rPr>
            <w:rStyle w:val="Hyperlink"/>
            <w:rFonts w:cs="B Nazanin" w:hint="eastAsia"/>
            <w:noProof/>
            <w:rtl/>
            <w:lang w:bidi="fa-IR"/>
          </w:rPr>
          <w:t>ط</w:t>
        </w:r>
        <w:r w:rsidRPr="00C76AB9">
          <w:rPr>
            <w:rStyle w:val="Hyperlink"/>
            <w:rFonts w:cs="B Nazanin"/>
            <w:noProof/>
            <w:rtl/>
            <w:lang w:bidi="fa-IR"/>
          </w:rPr>
          <w:t xml:space="preserve"> ز</w:t>
        </w:r>
        <w:r w:rsidRPr="00C76AB9">
          <w:rPr>
            <w:rStyle w:val="Hyperlink"/>
            <w:rFonts w:cs="B Nazanin" w:hint="cs"/>
            <w:noProof/>
            <w:rtl/>
            <w:lang w:bidi="fa-IR"/>
          </w:rPr>
          <w:t>ی</w:t>
        </w:r>
        <w:r w:rsidRPr="00C76AB9">
          <w:rPr>
            <w:rStyle w:val="Hyperlink"/>
            <w:rFonts w:cs="B Nazanin" w:hint="eastAsia"/>
            <w:noProof/>
            <w:rtl/>
            <w:lang w:bidi="fa-IR"/>
          </w:rPr>
          <w:t>ست</w:t>
        </w:r>
        <w:r w:rsidRPr="00C76AB9">
          <w:rPr>
            <w:rStyle w:val="Hyperlink"/>
            <w:rFonts w:cs="B Nazanin"/>
            <w:noProof/>
            <w:rtl/>
            <w:lang w:bidi="fa-IR"/>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173</w:t>
        </w:r>
        <w:r>
          <w:rPr>
            <w:noProof/>
            <w:webHidden/>
            <w:rtl/>
          </w:rPr>
          <w:fldChar w:fldCharType="end"/>
        </w:r>
      </w:hyperlink>
    </w:p>
    <w:p w14:paraId="41507167" w14:textId="425D945E"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4" w:history="1">
        <w:r w:rsidRPr="00C76AB9">
          <w:rPr>
            <w:rStyle w:val="Hyperlink"/>
            <w:rFonts w:cs="B Nazanin"/>
            <w:noProof/>
            <w:rtl/>
          </w:rPr>
          <w:t>نمودار 6</w:t>
        </w:r>
        <w:r w:rsidRPr="00C76AB9">
          <w:rPr>
            <w:rStyle w:val="Hyperlink"/>
            <w:rFonts w:cs="B Nazanin"/>
            <w:noProof/>
            <w:rtl/>
            <w:lang w:bidi="fa-IR"/>
          </w:rPr>
          <w:t>: مشخصات اقل</w:t>
        </w:r>
        <w:r w:rsidRPr="00C76AB9">
          <w:rPr>
            <w:rStyle w:val="Hyperlink"/>
            <w:rFonts w:cs="B Nazanin" w:hint="cs"/>
            <w:noProof/>
            <w:rtl/>
            <w:lang w:bidi="fa-IR"/>
          </w:rPr>
          <w:t>ی</w:t>
        </w:r>
        <w:r w:rsidRPr="00C76AB9">
          <w:rPr>
            <w:rStyle w:val="Hyperlink"/>
            <w:rFonts w:cs="B Nazanin"/>
            <w:noProof/>
            <w:rtl/>
            <w:lang w:bidi="fa-IR"/>
          </w:rPr>
          <w:t>م</w:t>
        </w:r>
        <w:r w:rsidRPr="00C76AB9">
          <w:rPr>
            <w:rStyle w:val="Hyperlink"/>
            <w:rFonts w:cs="B Nazanin" w:hint="cs"/>
            <w:noProof/>
            <w:rtl/>
            <w:lang w:bidi="fa-IR"/>
          </w:rPr>
          <w:t>ی</w:t>
        </w:r>
        <w:r w:rsidRPr="00C76AB9">
          <w:rPr>
            <w:rStyle w:val="Hyperlink"/>
            <w:rFonts w:cs="B Nazanin"/>
            <w:noProof/>
            <w:rtl/>
            <w:lang w:bidi="fa-IR"/>
          </w:rPr>
          <w:t xml:space="preserve"> نطنز/منبع:( سازمان حفاظت از مح</w:t>
        </w:r>
        <w:r w:rsidRPr="00C76AB9">
          <w:rPr>
            <w:rStyle w:val="Hyperlink"/>
            <w:rFonts w:cs="B Nazanin" w:hint="cs"/>
            <w:noProof/>
            <w:rtl/>
            <w:lang w:bidi="fa-IR"/>
          </w:rPr>
          <w:t>ی</w:t>
        </w:r>
        <w:r w:rsidRPr="00C76AB9">
          <w:rPr>
            <w:rStyle w:val="Hyperlink"/>
            <w:rFonts w:cs="B Nazanin" w:hint="eastAsia"/>
            <w:noProof/>
            <w:rtl/>
            <w:lang w:bidi="fa-IR"/>
          </w:rPr>
          <w:t>ط</w:t>
        </w:r>
        <w:r w:rsidRPr="00C76AB9">
          <w:rPr>
            <w:rStyle w:val="Hyperlink"/>
            <w:rFonts w:cs="B Nazanin"/>
            <w:noProof/>
            <w:rtl/>
            <w:lang w:bidi="fa-IR"/>
          </w:rPr>
          <w:t xml:space="preserve"> ز</w:t>
        </w:r>
        <w:r w:rsidRPr="00C76AB9">
          <w:rPr>
            <w:rStyle w:val="Hyperlink"/>
            <w:rFonts w:cs="B Nazanin" w:hint="cs"/>
            <w:noProof/>
            <w:rtl/>
            <w:lang w:bidi="fa-IR"/>
          </w:rPr>
          <w:t>ی</w:t>
        </w:r>
        <w:r w:rsidRPr="00C76AB9">
          <w:rPr>
            <w:rStyle w:val="Hyperlink"/>
            <w:rFonts w:cs="B Nazanin" w:hint="eastAsia"/>
            <w:noProof/>
            <w:rtl/>
            <w:lang w:bidi="fa-IR"/>
          </w:rPr>
          <w:t>ست</w:t>
        </w:r>
        <w:r w:rsidRPr="00C76AB9">
          <w:rPr>
            <w:rStyle w:val="Hyperlink"/>
            <w:rFonts w:cs="B Nazanin"/>
            <w:noProof/>
            <w:rtl/>
            <w:lang w:bidi="fa-IR"/>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174</w:t>
        </w:r>
        <w:r>
          <w:rPr>
            <w:noProof/>
            <w:webHidden/>
            <w:rtl/>
          </w:rPr>
          <w:fldChar w:fldCharType="end"/>
        </w:r>
      </w:hyperlink>
    </w:p>
    <w:p w14:paraId="461B5030" w14:textId="6EC8FFE6"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5" w:history="1">
        <w:r w:rsidRPr="00C76AB9">
          <w:rPr>
            <w:rStyle w:val="Hyperlink"/>
            <w:rFonts w:cs="B Nazanin"/>
            <w:noProof/>
            <w:rtl/>
          </w:rPr>
          <w:t>نمودار 7</w:t>
        </w:r>
        <w:r w:rsidRPr="00C76AB9">
          <w:rPr>
            <w:rStyle w:val="Hyperlink"/>
            <w:rFonts w:cs="B Nazanin"/>
            <w:noProof/>
            <w:rtl/>
            <w:lang w:bidi="fa-IR"/>
          </w:rPr>
          <w:t>: جهت و سرعت باد در نطنز</w:t>
        </w:r>
        <w:r w:rsidRPr="00C76AB9">
          <w:rPr>
            <w:rStyle w:val="Hyperlink"/>
            <w:rFonts w:cs="B Nazanin"/>
            <w:noProof/>
            <w:rtl/>
          </w:rPr>
          <w:t xml:space="preserve"> </w:t>
        </w:r>
        <w:r w:rsidRPr="00C76AB9">
          <w:rPr>
            <w:rStyle w:val="Hyperlink"/>
            <w:rFonts w:cs="B Nazanin"/>
            <w:noProof/>
            <w:rtl/>
            <w:lang w:bidi="fa-IR"/>
          </w:rPr>
          <w:t>/منبع:(سازمان حفاظت از مح</w:t>
        </w:r>
        <w:r w:rsidRPr="00C76AB9">
          <w:rPr>
            <w:rStyle w:val="Hyperlink"/>
            <w:rFonts w:cs="B Nazanin" w:hint="cs"/>
            <w:noProof/>
            <w:rtl/>
            <w:lang w:bidi="fa-IR"/>
          </w:rPr>
          <w:t>ی</w:t>
        </w:r>
        <w:r w:rsidRPr="00C76AB9">
          <w:rPr>
            <w:rStyle w:val="Hyperlink"/>
            <w:rFonts w:cs="B Nazanin"/>
            <w:noProof/>
            <w:rtl/>
            <w:lang w:bidi="fa-IR"/>
          </w:rPr>
          <w:t>ط ز</w:t>
        </w:r>
        <w:r w:rsidRPr="00C76AB9">
          <w:rPr>
            <w:rStyle w:val="Hyperlink"/>
            <w:rFonts w:cs="B Nazanin" w:hint="cs"/>
            <w:noProof/>
            <w:rtl/>
            <w:lang w:bidi="fa-IR"/>
          </w:rPr>
          <w:t>ی</w:t>
        </w:r>
        <w:r w:rsidRPr="00C76AB9">
          <w:rPr>
            <w:rStyle w:val="Hyperlink"/>
            <w:rFonts w:cs="B Nazanin"/>
            <w:noProof/>
            <w:rtl/>
            <w:lang w:bidi="fa-IR"/>
          </w:rPr>
          <w:t>ست و اداره آب و هوا شناس</w:t>
        </w:r>
        <w:r w:rsidRPr="00C76AB9">
          <w:rPr>
            <w:rStyle w:val="Hyperlink"/>
            <w:rFonts w:cs="B Nazanin" w:hint="cs"/>
            <w:noProof/>
            <w:rtl/>
            <w:lang w:bidi="fa-IR"/>
          </w:rPr>
          <w:t>ی</w:t>
        </w:r>
        <w:r w:rsidRPr="00C76AB9">
          <w:rPr>
            <w:rStyle w:val="Hyperlink"/>
            <w:rFonts w:cs="B Nazanin"/>
            <w:noProof/>
            <w:rtl/>
            <w:lang w:bidi="fa-IR"/>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175</w:t>
        </w:r>
        <w:r>
          <w:rPr>
            <w:noProof/>
            <w:webHidden/>
            <w:rtl/>
          </w:rPr>
          <w:fldChar w:fldCharType="end"/>
        </w:r>
      </w:hyperlink>
    </w:p>
    <w:p w14:paraId="20E01E20" w14:textId="162BD605"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6" w:history="1">
        <w:r w:rsidRPr="00C76AB9">
          <w:rPr>
            <w:rStyle w:val="Hyperlink"/>
            <w:rFonts w:cs="B Nazanin"/>
            <w:noProof/>
            <w:rtl/>
          </w:rPr>
          <w:t>نمودار 8</w:t>
        </w:r>
        <w:r w:rsidRPr="00C76AB9">
          <w:rPr>
            <w:rStyle w:val="Hyperlink"/>
            <w:rFonts w:cs="B Nazanin"/>
            <w:noProof/>
            <w:rtl/>
            <w:lang w:bidi="fa-IR"/>
          </w:rPr>
          <w:t>: موقع</w:t>
        </w:r>
        <w:r w:rsidRPr="00C76AB9">
          <w:rPr>
            <w:rStyle w:val="Hyperlink"/>
            <w:rFonts w:cs="B Nazanin" w:hint="cs"/>
            <w:noProof/>
            <w:rtl/>
            <w:lang w:bidi="fa-IR"/>
          </w:rPr>
          <w:t>ی</w:t>
        </w:r>
        <w:r w:rsidRPr="00C76AB9">
          <w:rPr>
            <w:rStyle w:val="Hyperlink"/>
            <w:rFonts w:cs="B Nazanin"/>
            <w:noProof/>
            <w:rtl/>
            <w:lang w:bidi="fa-IR"/>
          </w:rPr>
          <w:t>ت و زوا</w:t>
        </w:r>
        <w:r w:rsidRPr="00C76AB9">
          <w:rPr>
            <w:rStyle w:val="Hyperlink"/>
            <w:rFonts w:cs="B Nazanin" w:hint="cs"/>
            <w:noProof/>
            <w:rtl/>
            <w:lang w:bidi="fa-IR"/>
          </w:rPr>
          <w:t>ی</w:t>
        </w:r>
        <w:r w:rsidRPr="00C76AB9">
          <w:rPr>
            <w:rStyle w:val="Hyperlink"/>
            <w:rFonts w:cs="B Nazanin"/>
            <w:noProof/>
            <w:rtl/>
            <w:lang w:bidi="fa-IR"/>
          </w:rPr>
          <w:t>ا</w:t>
        </w:r>
        <w:r w:rsidRPr="00C76AB9">
          <w:rPr>
            <w:rStyle w:val="Hyperlink"/>
            <w:rFonts w:cs="B Nazanin" w:hint="cs"/>
            <w:noProof/>
            <w:rtl/>
            <w:lang w:bidi="fa-IR"/>
          </w:rPr>
          <w:t>ی</w:t>
        </w:r>
        <w:r w:rsidRPr="00C76AB9">
          <w:rPr>
            <w:rStyle w:val="Hyperlink"/>
            <w:rFonts w:cs="B Nazanin"/>
            <w:noProof/>
            <w:rtl/>
            <w:lang w:bidi="fa-IR"/>
          </w:rPr>
          <w:t xml:space="preserve"> تابش خورش</w:t>
        </w:r>
        <w:r w:rsidRPr="00C76AB9">
          <w:rPr>
            <w:rStyle w:val="Hyperlink"/>
            <w:rFonts w:cs="B Nazanin" w:hint="cs"/>
            <w:noProof/>
            <w:rtl/>
            <w:lang w:bidi="fa-IR"/>
          </w:rPr>
          <w:t>ی</w:t>
        </w:r>
        <w:r w:rsidRPr="00C76AB9">
          <w:rPr>
            <w:rStyle w:val="Hyperlink"/>
            <w:rFonts w:cs="B Nazanin"/>
            <w:noProof/>
            <w:rtl/>
            <w:lang w:bidi="fa-IR"/>
          </w:rPr>
          <w:t>د در نطنز/منبع:(سازمان حفاظت از مح</w:t>
        </w:r>
        <w:r w:rsidRPr="00C76AB9">
          <w:rPr>
            <w:rStyle w:val="Hyperlink"/>
            <w:rFonts w:cs="B Nazanin" w:hint="cs"/>
            <w:noProof/>
            <w:rtl/>
            <w:lang w:bidi="fa-IR"/>
          </w:rPr>
          <w:t>ی</w:t>
        </w:r>
        <w:r w:rsidRPr="00C76AB9">
          <w:rPr>
            <w:rStyle w:val="Hyperlink"/>
            <w:rFonts w:cs="B Nazanin"/>
            <w:noProof/>
            <w:rtl/>
            <w:lang w:bidi="fa-IR"/>
          </w:rPr>
          <w:t>ط ز</w:t>
        </w:r>
        <w:r w:rsidRPr="00C76AB9">
          <w:rPr>
            <w:rStyle w:val="Hyperlink"/>
            <w:rFonts w:cs="B Nazanin" w:hint="cs"/>
            <w:noProof/>
            <w:rtl/>
            <w:lang w:bidi="fa-IR"/>
          </w:rPr>
          <w:t>ی</w:t>
        </w:r>
        <w:r w:rsidRPr="00C76AB9">
          <w:rPr>
            <w:rStyle w:val="Hyperlink"/>
            <w:rFonts w:cs="B Nazanin"/>
            <w:noProof/>
            <w:rtl/>
            <w:lang w:bidi="fa-IR"/>
          </w:rPr>
          <w:t>ست و اداره آب و هوا شناس</w:t>
        </w:r>
        <w:r w:rsidRPr="00C76AB9">
          <w:rPr>
            <w:rStyle w:val="Hyperlink"/>
            <w:rFonts w:cs="B Nazanin" w:hint="cs"/>
            <w:noProof/>
            <w:rtl/>
            <w:lang w:bidi="fa-IR"/>
          </w:rPr>
          <w:t>ی</w:t>
        </w:r>
        <w:r w:rsidRPr="00C76AB9">
          <w:rPr>
            <w:rStyle w:val="Hyperlink"/>
            <w:rFonts w:cs="B Nazanin"/>
            <w:noProof/>
            <w:rtl/>
            <w:lang w:bidi="fa-IR"/>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176</w:t>
        </w:r>
        <w:r>
          <w:rPr>
            <w:noProof/>
            <w:webHidden/>
            <w:rtl/>
          </w:rPr>
          <w:fldChar w:fldCharType="end"/>
        </w:r>
      </w:hyperlink>
    </w:p>
    <w:p w14:paraId="50F07F8D" w14:textId="286152DF"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57" w:history="1">
        <w:r w:rsidRPr="00C76AB9">
          <w:rPr>
            <w:rStyle w:val="Hyperlink"/>
            <w:rFonts w:cs="B Nazanin"/>
            <w:noProof/>
            <w:rtl/>
          </w:rPr>
          <w:t>نمودار 9</w:t>
        </w:r>
        <w:r w:rsidRPr="00C76AB9">
          <w:rPr>
            <w:rStyle w:val="Hyperlink"/>
            <w:rFonts w:cs="B Nazanin"/>
            <w:noProof/>
            <w:rtl/>
            <w:lang w:bidi="fa-IR"/>
          </w:rPr>
          <w:t>: جهت ساختمان با توجه به اقل</w:t>
        </w:r>
        <w:r w:rsidRPr="00C76AB9">
          <w:rPr>
            <w:rStyle w:val="Hyperlink"/>
            <w:rFonts w:cs="B Nazanin" w:hint="cs"/>
            <w:noProof/>
            <w:rtl/>
            <w:lang w:bidi="fa-IR"/>
          </w:rPr>
          <w:t>ی</w:t>
        </w:r>
        <w:r w:rsidRPr="00C76AB9">
          <w:rPr>
            <w:rStyle w:val="Hyperlink"/>
            <w:rFonts w:cs="B Nazanin"/>
            <w:noProof/>
            <w:rtl/>
            <w:lang w:bidi="fa-IR"/>
          </w:rPr>
          <w:t>م نطنز/منبع:(سازمان حفاظت از مح</w:t>
        </w:r>
        <w:r w:rsidRPr="00C76AB9">
          <w:rPr>
            <w:rStyle w:val="Hyperlink"/>
            <w:rFonts w:cs="B Nazanin" w:hint="cs"/>
            <w:noProof/>
            <w:rtl/>
            <w:lang w:bidi="fa-IR"/>
          </w:rPr>
          <w:t>ی</w:t>
        </w:r>
        <w:r w:rsidRPr="00C76AB9">
          <w:rPr>
            <w:rStyle w:val="Hyperlink"/>
            <w:rFonts w:cs="B Nazanin"/>
            <w:noProof/>
            <w:rtl/>
            <w:lang w:bidi="fa-IR"/>
          </w:rPr>
          <w:t>ط ز</w:t>
        </w:r>
        <w:r w:rsidRPr="00C76AB9">
          <w:rPr>
            <w:rStyle w:val="Hyperlink"/>
            <w:rFonts w:cs="B Nazanin" w:hint="cs"/>
            <w:noProof/>
            <w:rtl/>
            <w:lang w:bidi="fa-IR"/>
          </w:rPr>
          <w:t>ی</w:t>
        </w:r>
        <w:r w:rsidRPr="00C76AB9">
          <w:rPr>
            <w:rStyle w:val="Hyperlink"/>
            <w:rFonts w:cs="B Nazanin"/>
            <w:noProof/>
            <w:rtl/>
            <w:lang w:bidi="fa-IR"/>
          </w:rPr>
          <w:t>ست و اداره آب و هوا شناس</w:t>
        </w:r>
        <w:r w:rsidRPr="00C76AB9">
          <w:rPr>
            <w:rStyle w:val="Hyperlink"/>
            <w:rFonts w:cs="B Nazanin" w:hint="cs"/>
            <w:noProof/>
            <w:rtl/>
            <w:lang w:bidi="fa-IR"/>
          </w:rPr>
          <w:t>ی</w:t>
        </w:r>
        <w:r w:rsidRPr="00C76AB9">
          <w:rPr>
            <w:rStyle w:val="Hyperlink"/>
            <w:rFonts w:cs="B Nazanin"/>
            <w:noProof/>
            <w:rtl/>
            <w:lang w:bidi="fa-IR"/>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180</w:t>
        </w:r>
        <w:r>
          <w:rPr>
            <w:noProof/>
            <w:webHidden/>
            <w:rtl/>
          </w:rPr>
          <w:fldChar w:fldCharType="end"/>
        </w:r>
      </w:hyperlink>
    </w:p>
    <w:p w14:paraId="455C3F93" w14:textId="355A1A77" w:rsidR="001509C9" w:rsidRDefault="001509C9" w:rsidP="001509C9">
      <w:pPr>
        <w:bidi/>
        <w:rPr>
          <w:rFonts w:ascii="Times New Roman" w:eastAsia="Times New Roman" w:hAnsi="Times New Roman" w:cs="B Lotus"/>
          <w:sz w:val="24"/>
          <w:szCs w:val="28"/>
          <w:rtl/>
          <w:lang w:bidi="fa-IR"/>
        </w:rPr>
      </w:pPr>
      <w:r>
        <w:rPr>
          <w:rFonts w:ascii="Times New Roman" w:eastAsia="Times New Roman" w:hAnsi="Times New Roman" w:cs="B Lotus"/>
          <w:sz w:val="24"/>
          <w:szCs w:val="28"/>
          <w:rtl/>
          <w:lang w:bidi="fa-IR"/>
        </w:rPr>
        <w:fldChar w:fldCharType="end"/>
      </w:r>
    </w:p>
    <w:p w14:paraId="5C36AE46" w14:textId="77777777" w:rsidR="001509C9" w:rsidRDefault="001509C9">
      <w:pPr>
        <w:rPr>
          <w:rFonts w:ascii="Times New Roman" w:eastAsia="Times New Roman" w:hAnsi="Times New Roman" w:cs="B Lotus"/>
          <w:sz w:val="24"/>
          <w:szCs w:val="28"/>
          <w:rtl/>
          <w:lang w:bidi="fa-IR"/>
        </w:rPr>
      </w:pPr>
      <w:r>
        <w:rPr>
          <w:rFonts w:ascii="Times New Roman" w:eastAsia="Times New Roman" w:hAnsi="Times New Roman" w:cs="B Lotus"/>
          <w:sz w:val="24"/>
          <w:szCs w:val="28"/>
          <w:rtl/>
          <w:lang w:bidi="fa-IR"/>
        </w:rPr>
        <w:br w:type="page"/>
      </w:r>
    </w:p>
    <w:p w14:paraId="5EA2A24F" w14:textId="6AC346A0" w:rsidR="001509C9" w:rsidRDefault="001509C9" w:rsidP="001509C9">
      <w:pPr>
        <w:bidi/>
        <w:jc w:val="center"/>
        <w:rPr>
          <w:rFonts w:ascii="Times New Roman" w:eastAsia="Times New Roman" w:hAnsi="Times New Roman" w:cs="B Lotus"/>
          <w:sz w:val="24"/>
          <w:szCs w:val="28"/>
          <w:rtl/>
          <w:lang w:bidi="fa-IR"/>
        </w:rPr>
      </w:pPr>
      <w:r>
        <w:rPr>
          <w:rFonts w:ascii="Times New Roman" w:eastAsia="Times New Roman" w:hAnsi="Times New Roman" w:cs="B Lotus" w:hint="cs"/>
          <w:sz w:val="24"/>
          <w:szCs w:val="28"/>
          <w:rtl/>
          <w:lang w:bidi="fa-IR"/>
        </w:rPr>
        <w:lastRenderedPageBreak/>
        <w:t>فهرست تصویرها</w:t>
      </w:r>
    </w:p>
    <w:p w14:paraId="60795811" w14:textId="77777777" w:rsidR="00A96F9B" w:rsidRDefault="00A96F9B" w:rsidP="00A96F9B">
      <w:pPr>
        <w:bidi/>
        <w:rPr>
          <w:rFonts w:ascii="Times New Roman" w:eastAsia="Times New Roman" w:hAnsi="Times New Roman" w:cs="B Lotus"/>
          <w:sz w:val="24"/>
          <w:szCs w:val="28"/>
          <w:rtl/>
          <w:lang w:bidi="fa-IR"/>
        </w:rPr>
      </w:pPr>
    </w:p>
    <w:p w14:paraId="1A5C169C" w14:textId="0B773A06" w:rsidR="00C8774B" w:rsidRDefault="001509C9">
      <w:pPr>
        <w:pStyle w:val="TableofFigures"/>
        <w:tabs>
          <w:tab w:val="right" w:leader="dot" w:pos="9016"/>
        </w:tabs>
        <w:rPr>
          <w:rFonts w:asciiTheme="minorHAnsi" w:eastAsiaTheme="minorEastAsia" w:hAnsiTheme="minorHAnsi" w:cstheme="minorBidi"/>
          <w:noProof/>
          <w:sz w:val="22"/>
          <w:szCs w:val="22"/>
          <w:rtl/>
        </w:rPr>
      </w:pPr>
      <w:r>
        <w:rPr>
          <w:rFonts w:cs="B Lotus"/>
          <w:sz w:val="24"/>
          <w:rtl/>
          <w:lang w:bidi="fa-IR"/>
        </w:rPr>
        <w:fldChar w:fldCharType="begin"/>
      </w:r>
      <w:r>
        <w:rPr>
          <w:rFonts w:cs="B Lotus"/>
          <w:sz w:val="24"/>
          <w:rtl/>
          <w:lang w:bidi="fa-IR"/>
        </w:rPr>
        <w:instrText xml:space="preserve"> </w:instrText>
      </w:r>
      <w:r>
        <w:rPr>
          <w:rFonts w:cs="B Lotus"/>
          <w:sz w:val="24"/>
          <w:lang w:bidi="fa-IR"/>
        </w:rPr>
        <w:instrText>TOC</w:instrText>
      </w:r>
      <w:r>
        <w:rPr>
          <w:rFonts w:cs="B Lotus"/>
          <w:sz w:val="24"/>
          <w:rtl/>
          <w:lang w:bidi="fa-IR"/>
        </w:rPr>
        <w:instrText xml:space="preserve"> \</w:instrText>
      </w:r>
      <w:r>
        <w:rPr>
          <w:rFonts w:cs="B Lotus"/>
          <w:sz w:val="24"/>
          <w:lang w:bidi="fa-IR"/>
        </w:rPr>
        <w:instrText>h \z \c</w:instrText>
      </w:r>
      <w:r>
        <w:rPr>
          <w:rFonts w:cs="B Lotus"/>
          <w:sz w:val="24"/>
          <w:rtl/>
          <w:lang w:bidi="fa-IR"/>
        </w:rPr>
        <w:instrText xml:space="preserve"> "تصویر" </w:instrText>
      </w:r>
      <w:r>
        <w:rPr>
          <w:rFonts w:cs="B Lotus"/>
          <w:sz w:val="24"/>
          <w:rtl/>
          <w:lang w:bidi="fa-IR"/>
        </w:rPr>
        <w:fldChar w:fldCharType="separate"/>
      </w:r>
      <w:hyperlink w:anchor="_Toc176830034" w:history="1">
        <w:r w:rsidR="00C8774B" w:rsidRPr="00B166A8">
          <w:rPr>
            <w:rStyle w:val="Hyperlink"/>
            <w:rFonts w:cs="B Nazanin"/>
            <w:noProof/>
            <w:rtl/>
          </w:rPr>
          <w:t>تصو</w:t>
        </w:r>
        <w:r w:rsidR="00C8774B" w:rsidRPr="00B166A8">
          <w:rPr>
            <w:rStyle w:val="Hyperlink"/>
            <w:rFonts w:cs="B Nazanin" w:hint="cs"/>
            <w:noProof/>
            <w:rtl/>
          </w:rPr>
          <w:t>ی</w:t>
        </w:r>
        <w:r w:rsidR="00C8774B" w:rsidRPr="00B166A8">
          <w:rPr>
            <w:rStyle w:val="Hyperlink"/>
            <w:rFonts w:cs="B Nazanin"/>
            <w:noProof/>
            <w:rtl/>
          </w:rPr>
          <w:t>ر 1</w:t>
        </w:r>
        <w:r w:rsidR="00C8774B" w:rsidRPr="00B166A8">
          <w:rPr>
            <w:rStyle w:val="Hyperlink"/>
            <w:rFonts w:cs="B Nazanin"/>
            <w:noProof/>
            <w:rtl/>
            <w:lang w:bidi="fa-IR"/>
          </w:rPr>
          <w:t>: تعر</w:t>
        </w:r>
        <w:r w:rsidR="00C8774B" w:rsidRPr="00B166A8">
          <w:rPr>
            <w:rStyle w:val="Hyperlink"/>
            <w:rFonts w:cs="B Nazanin" w:hint="cs"/>
            <w:noProof/>
            <w:rtl/>
            <w:lang w:bidi="fa-IR"/>
          </w:rPr>
          <w:t>ی</w:t>
        </w:r>
        <w:r w:rsidR="00C8774B" w:rsidRPr="00B166A8">
          <w:rPr>
            <w:rStyle w:val="Hyperlink"/>
            <w:rFonts w:cs="B Nazanin" w:hint="eastAsia"/>
            <w:noProof/>
            <w:rtl/>
            <w:lang w:bidi="fa-IR"/>
          </w:rPr>
          <w:t>ف</w:t>
        </w:r>
        <w:r w:rsidR="00C8774B" w:rsidRPr="00B166A8">
          <w:rPr>
            <w:rStyle w:val="Hyperlink"/>
            <w:rFonts w:cs="B Nazanin"/>
            <w:noProof/>
            <w:rtl/>
            <w:lang w:bidi="fa-IR"/>
          </w:rPr>
          <w:t xml:space="preserve"> جامع از ز</w:t>
        </w:r>
        <w:r w:rsidR="00C8774B" w:rsidRPr="00B166A8">
          <w:rPr>
            <w:rStyle w:val="Hyperlink"/>
            <w:rFonts w:cs="B Nazanin" w:hint="cs"/>
            <w:noProof/>
            <w:rtl/>
            <w:lang w:bidi="fa-IR"/>
          </w:rPr>
          <w:t>ی</w:t>
        </w:r>
        <w:r w:rsidR="00C8774B" w:rsidRPr="00B166A8">
          <w:rPr>
            <w:rStyle w:val="Hyperlink"/>
            <w:rFonts w:cs="B Nazanin" w:hint="eastAsia"/>
            <w:noProof/>
            <w:rtl/>
            <w:lang w:bidi="fa-IR"/>
          </w:rPr>
          <w:t>ست</w:t>
        </w:r>
        <w:r w:rsidR="00C8774B" w:rsidRPr="00B166A8">
          <w:rPr>
            <w:rStyle w:val="Hyperlink"/>
            <w:rFonts w:cs="B Nazanin"/>
            <w:noProof/>
            <w:rtl/>
            <w:lang w:bidi="fa-IR"/>
          </w:rPr>
          <w:t xml:space="preserve"> منطقه گرا</w:t>
        </w:r>
        <w:r w:rsidR="00C8774B" w:rsidRPr="00B166A8">
          <w:rPr>
            <w:rStyle w:val="Hyperlink"/>
            <w:rFonts w:cs="B Nazanin" w:hint="cs"/>
            <w:noProof/>
            <w:rtl/>
            <w:lang w:bidi="fa-IR"/>
          </w:rPr>
          <w:t>یی</w:t>
        </w:r>
        <w:r w:rsidR="00C8774B" w:rsidRPr="00B166A8">
          <w:rPr>
            <w:rStyle w:val="Hyperlink"/>
            <w:rFonts w:cs="B Nazanin"/>
            <w:noProof/>
            <w:rtl/>
            <w:lang w:bidi="fa-IR"/>
          </w:rPr>
          <w:t xml:space="preserve"> براساس تعار</w:t>
        </w:r>
        <w:r w:rsidR="00C8774B" w:rsidRPr="00B166A8">
          <w:rPr>
            <w:rStyle w:val="Hyperlink"/>
            <w:rFonts w:cs="B Nazanin" w:hint="cs"/>
            <w:noProof/>
            <w:rtl/>
            <w:lang w:bidi="fa-IR"/>
          </w:rPr>
          <w:t>ی</w:t>
        </w:r>
        <w:r w:rsidR="00C8774B" w:rsidRPr="00B166A8">
          <w:rPr>
            <w:rStyle w:val="Hyperlink"/>
            <w:rFonts w:cs="B Nazanin" w:hint="eastAsia"/>
            <w:noProof/>
            <w:rtl/>
            <w:lang w:bidi="fa-IR"/>
          </w:rPr>
          <w:t>ف</w:t>
        </w:r>
        <w:r w:rsidR="00C8774B" w:rsidRPr="00B166A8">
          <w:rPr>
            <w:rStyle w:val="Hyperlink"/>
            <w:rFonts w:cs="B Nazanin"/>
            <w:noProof/>
            <w:rtl/>
            <w:lang w:bidi="fa-IR"/>
          </w:rPr>
          <w:t xml:space="preserve"> علم</w:t>
        </w:r>
        <w:r w:rsidR="00C8774B" w:rsidRPr="00B166A8">
          <w:rPr>
            <w:rStyle w:val="Hyperlink"/>
            <w:rFonts w:cs="B Nazanin" w:hint="cs"/>
            <w:noProof/>
            <w:rtl/>
            <w:lang w:bidi="fa-IR"/>
          </w:rPr>
          <w:t>ی</w:t>
        </w:r>
        <w:r w:rsidR="00C8774B" w:rsidRPr="00B166A8">
          <w:rPr>
            <w:rStyle w:val="Hyperlink"/>
            <w:rFonts w:cs="B Nazanin"/>
            <w:noProof/>
            <w:rtl/>
            <w:lang w:bidi="fa-IR"/>
          </w:rPr>
          <w:t xml:space="preserve"> / منبع : براساس </w:t>
        </w:r>
        <w:r w:rsidR="00C8774B" w:rsidRPr="00B166A8">
          <w:rPr>
            <w:rStyle w:val="Hyperlink"/>
            <w:rFonts w:cs="B Nazanin" w:hint="cs"/>
            <w:noProof/>
            <w:rtl/>
            <w:lang w:bidi="fa-IR"/>
          </w:rPr>
          <w:t>ی</w:t>
        </w:r>
        <w:r w:rsidR="00C8774B" w:rsidRPr="00B166A8">
          <w:rPr>
            <w:rStyle w:val="Hyperlink"/>
            <w:rFonts w:cs="B Nazanin" w:hint="eastAsia"/>
            <w:noProof/>
            <w:rtl/>
            <w:lang w:bidi="fa-IR"/>
          </w:rPr>
          <w:t>افته</w:t>
        </w:r>
        <w:r w:rsidR="00C8774B" w:rsidRPr="00B166A8">
          <w:rPr>
            <w:rStyle w:val="Hyperlink"/>
            <w:rFonts w:cs="B Nazanin"/>
            <w:noProof/>
            <w:rtl/>
            <w:lang w:bidi="fa-IR"/>
          </w:rPr>
          <w:t xml:space="preserve"> ها</w:t>
        </w:r>
        <w:r w:rsidR="00C8774B" w:rsidRPr="00B166A8">
          <w:rPr>
            <w:rStyle w:val="Hyperlink"/>
            <w:rFonts w:cs="B Nazanin" w:hint="cs"/>
            <w:noProof/>
            <w:rtl/>
            <w:lang w:bidi="fa-IR"/>
          </w:rPr>
          <w:t>ی</w:t>
        </w:r>
        <w:r w:rsidR="00C8774B" w:rsidRPr="00B166A8">
          <w:rPr>
            <w:rStyle w:val="Hyperlink"/>
            <w:rFonts w:cs="B Nazanin"/>
            <w:noProof/>
            <w:rtl/>
            <w:lang w:bidi="fa-IR"/>
          </w:rPr>
          <w:t xml:space="preserve"> نگارنده</w:t>
        </w:r>
        <w:r w:rsidR="00C8774B">
          <w:rPr>
            <w:noProof/>
            <w:webHidden/>
            <w:rtl/>
          </w:rPr>
          <w:tab/>
        </w:r>
        <w:r w:rsidR="00C8774B">
          <w:rPr>
            <w:noProof/>
            <w:webHidden/>
            <w:rtl/>
          </w:rPr>
          <w:fldChar w:fldCharType="begin"/>
        </w:r>
        <w:r w:rsidR="00C8774B">
          <w:rPr>
            <w:noProof/>
            <w:webHidden/>
            <w:rtl/>
          </w:rPr>
          <w:instrText xml:space="preserve"> </w:instrText>
        </w:r>
        <w:r w:rsidR="00C8774B">
          <w:rPr>
            <w:noProof/>
            <w:webHidden/>
          </w:rPr>
          <w:instrText>PAGEREF</w:instrText>
        </w:r>
        <w:r w:rsidR="00C8774B">
          <w:rPr>
            <w:noProof/>
            <w:webHidden/>
            <w:rtl/>
          </w:rPr>
          <w:instrText xml:space="preserve"> _</w:instrText>
        </w:r>
        <w:r w:rsidR="00C8774B">
          <w:rPr>
            <w:noProof/>
            <w:webHidden/>
          </w:rPr>
          <w:instrText>Toc</w:instrText>
        </w:r>
        <w:r w:rsidR="00C8774B">
          <w:rPr>
            <w:noProof/>
            <w:webHidden/>
            <w:rtl/>
          </w:rPr>
          <w:instrText xml:space="preserve">176830034 </w:instrText>
        </w:r>
        <w:r w:rsidR="00C8774B">
          <w:rPr>
            <w:noProof/>
            <w:webHidden/>
          </w:rPr>
          <w:instrText>\h</w:instrText>
        </w:r>
        <w:r w:rsidR="00C8774B">
          <w:rPr>
            <w:noProof/>
            <w:webHidden/>
            <w:rtl/>
          </w:rPr>
          <w:instrText xml:space="preserve"> </w:instrText>
        </w:r>
        <w:r w:rsidR="00C8774B">
          <w:rPr>
            <w:noProof/>
            <w:webHidden/>
            <w:rtl/>
          </w:rPr>
        </w:r>
        <w:r w:rsidR="00C8774B">
          <w:rPr>
            <w:noProof/>
            <w:webHidden/>
            <w:rtl/>
          </w:rPr>
          <w:fldChar w:fldCharType="separate"/>
        </w:r>
        <w:r w:rsidR="00C8774B">
          <w:rPr>
            <w:noProof/>
            <w:webHidden/>
            <w:rtl/>
          </w:rPr>
          <w:t>83</w:t>
        </w:r>
        <w:r w:rsidR="00C8774B">
          <w:rPr>
            <w:noProof/>
            <w:webHidden/>
            <w:rtl/>
          </w:rPr>
          <w:fldChar w:fldCharType="end"/>
        </w:r>
      </w:hyperlink>
    </w:p>
    <w:p w14:paraId="59DC2148" w14:textId="12D3C668"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17" w:anchor="_Toc176830035"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2</w:t>
        </w:r>
        <w:r w:rsidRPr="00B166A8">
          <w:rPr>
            <w:rStyle w:val="Hyperlink"/>
            <w:rFonts w:cs="B Nazanin"/>
            <w:noProof/>
            <w:rtl/>
            <w:lang w:bidi="fa-IR"/>
          </w:rPr>
          <w:t>: فرآ</w:t>
        </w:r>
        <w:r w:rsidRPr="00B166A8">
          <w:rPr>
            <w:rStyle w:val="Hyperlink"/>
            <w:rFonts w:cs="B Nazanin" w:hint="cs"/>
            <w:noProof/>
            <w:rtl/>
            <w:lang w:bidi="fa-IR"/>
          </w:rPr>
          <w:t>ی</w:t>
        </w:r>
        <w:r w:rsidRPr="00B166A8">
          <w:rPr>
            <w:rStyle w:val="Hyperlink"/>
            <w:rFonts w:cs="B Nazanin" w:hint="eastAsia"/>
            <w:noProof/>
            <w:rtl/>
            <w:lang w:bidi="fa-IR"/>
          </w:rPr>
          <w:t>ند</w:t>
        </w:r>
        <w:r w:rsidRPr="00B166A8">
          <w:rPr>
            <w:rStyle w:val="Hyperlink"/>
            <w:rFonts w:cs="B Nazanin"/>
            <w:noProof/>
            <w:rtl/>
            <w:lang w:bidi="fa-IR"/>
          </w:rPr>
          <w:t xml:space="preserve"> باز برنامه ر</w:t>
        </w:r>
        <w:r w:rsidRPr="00B166A8">
          <w:rPr>
            <w:rStyle w:val="Hyperlink"/>
            <w:rFonts w:cs="B Nazanin" w:hint="cs"/>
            <w:noProof/>
            <w:rtl/>
            <w:lang w:bidi="fa-IR"/>
          </w:rPr>
          <w:t>ی</w:t>
        </w:r>
        <w:r w:rsidRPr="00B166A8">
          <w:rPr>
            <w:rStyle w:val="Hyperlink"/>
            <w:rFonts w:cs="B Nazanin" w:hint="eastAsia"/>
            <w:noProof/>
            <w:rtl/>
            <w:lang w:bidi="fa-IR"/>
          </w:rPr>
          <w:t>ز</w:t>
        </w:r>
        <w:r w:rsidRPr="00B166A8">
          <w:rPr>
            <w:rStyle w:val="Hyperlink"/>
            <w:rFonts w:cs="B Nazanin" w:hint="cs"/>
            <w:noProof/>
            <w:rtl/>
            <w:lang w:bidi="fa-IR"/>
          </w:rPr>
          <w:t>ی</w:t>
        </w:r>
        <w:r w:rsidRPr="00B166A8">
          <w:rPr>
            <w:rStyle w:val="Hyperlink"/>
            <w:rFonts w:cs="B Nazanin"/>
            <w:noProof/>
            <w:rtl/>
            <w:lang w:bidi="fa-IR"/>
          </w:rPr>
          <w:t xml:space="preserve"> براساس منابع علم</w:t>
        </w:r>
        <w:r w:rsidRPr="00B166A8">
          <w:rPr>
            <w:rStyle w:val="Hyperlink"/>
            <w:rFonts w:cs="B Nazanin" w:hint="cs"/>
            <w:noProof/>
            <w:rtl/>
            <w:lang w:bidi="fa-IR"/>
          </w:rPr>
          <w:t>ی</w:t>
        </w:r>
        <w:r w:rsidRPr="00B166A8">
          <w:rPr>
            <w:rStyle w:val="Hyperlink"/>
            <w:rFonts w:cs="B Nazanin"/>
            <w:noProof/>
            <w:rtl/>
            <w:lang w:bidi="fa-IR"/>
          </w:rPr>
          <w:t xml:space="preserve"> / منبع: براساس </w:t>
        </w:r>
        <w:r w:rsidRPr="00B166A8">
          <w:rPr>
            <w:rStyle w:val="Hyperlink"/>
            <w:rFonts w:cs="B Nazanin" w:hint="cs"/>
            <w:noProof/>
            <w:rtl/>
            <w:lang w:bidi="fa-IR"/>
          </w:rPr>
          <w:t>ی</w:t>
        </w:r>
        <w:r w:rsidRPr="00B166A8">
          <w:rPr>
            <w:rStyle w:val="Hyperlink"/>
            <w:rFonts w:cs="B Nazanin" w:hint="eastAsia"/>
            <w:noProof/>
            <w:rtl/>
            <w:lang w:bidi="fa-IR"/>
          </w:rPr>
          <w:t>افته</w:t>
        </w:r>
        <w:r w:rsidRPr="00B166A8">
          <w:rPr>
            <w:rStyle w:val="Hyperlink"/>
            <w:rFonts w:cs="B Nazanin"/>
            <w:noProof/>
            <w:rtl/>
            <w:lang w:bidi="fa-IR"/>
          </w:rPr>
          <w:t xml:space="preserve"> ها</w:t>
        </w:r>
        <w:r w:rsidRPr="00B166A8">
          <w:rPr>
            <w:rStyle w:val="Hyperlink"/>
            <w:rFonts w:cs="B Nazanin" w:hint="cs"/>
            <w:noProof/>
            <w:rtl/>
            <w:lang w:bidi="fa-IR"/>
          </w:rPr>
          <w:t>ی</w:t>
        </w:r>
        <w:r w:rsidRPr="00B166A8">
          <w:rPr>
            <w:rStyle w:val="Hyperlink"/>
            <w:rFonts w:cs="B Nazanin"/>
            <w:noProof/>
            <w:rtl/>
            <w:lang w:bidi="fa-IR"/>
          </w:rPr>
          <w:t xml:space="preserve">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176830035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87</w:t>
        </w:r>
        <w:r>
          <w:rPr>
            <w:noProof/>
            <w:webHidden/>
            <w:rtl/>
          </w:rPr>
          <w:fldChar w:fldCharType="end"/>
        </w:r>
      </w:hyperlink>
    </w:p>
    <w:p w14:paraId="6CF5B35A" w14:textId="2B1F31CF"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36"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3</w:t>
        </w:r>
        <w:r w:rsidRPr="00B166A8">
          <w:rPr>
            <w:rStyle w:val="Hyperlink"/>
            <w:rFonts w:cs="B Nazanin"/>
            <w:noProof/>
          </w:rPr>
          <w:t xml:space="preserve">: </w:t>
        </w:r>
        <w:r w:rsidRPr="00B166A8">
          <w:rPr>
            <w:rStyle w:val="Hyperlink"/>
            <w:rFonts w:cs="B Nazanin"/>
            <w:noProof/>
            <w:rtl/>
            <w:lang w:bidi="fa-IR"/>
          </w:rPr>
          <w:t>مفهوم بازبرنامه ر</w:t>
        </w:r>
        <w:r w:rsidRPr="00B166A8">
          <w:rPr>
            <w:rStyle w:val="Hyperlink"/>
            <w:rFonts w:cs="B Nazanin" w:hint="cs"/>
            <w:noProof/>
            <w:rtl/>
            <w:lang w:bidi="fa-IR"/>
          </w:rPr>
          <w:t>ی</w:t>
        </w:r>
        <w:r w:rsidRPr="00B166A8">
          <w:rPr>
            <w:rStyle w:val="Hyperlink"/>
            <w:rFonts w:cs="B Nazanin" w:hint="eastAsia"/>
            <w:noProof/>
            <w:rtl/>
            <w:lang w:bidi="fa-IR"/>
          </w:rPr>
          <w:t>ز</w:t>
        </w:r>
        <w:r w:rsidRPr="00B166A8">
          <w:rPr>
            <w:rStyle w:val="Hyperlink"/>
            <w:rFonts w:cs="B Nazanin" w:hint="cs"/>
            <w:noProof/>
            <w:rtl/>
            <w:lang w:bidi="fa-IR"/>
          </w:rPr>
          <w:t>ی</w:t>
        </w:r>
        <w:r w:rsidRPr="00B166A8">
          <w:rPr>
            <w:rStyle w:val="Hyperlink"/>
            <w:rFonts w:cs="B Nazanin"/>
            <w:noProof/>
            <w:rtl/>
            <w:lang w:bidi="fa-IR"/>
          </w:rPr>
          <w:t xml:space="preserve"> براساس تعار</w:t>
        </w:r>
        <w:r w:rsidRPr="00B166A8">
          <w:rPr>
            <w:rStyle w:val="Hyperlink"/>
            <w:rFonts w:cs="B Nazanin" w:hint="cs"/>
            <w:noProof/>
            <w:rtl/>
            <w:lang w:bidi="fa-IR"/>
          </w:rPr>
          <w:t>ی</w:t>
        </w:r>
        <w:r w:rsidRPr="00B166A8">
          <w:rPr>
            <w:rStyle w:val="Hyperlink"/>
            <w:rFonts w:cs="B Nazanin" w:hint="eastAsia"/>
            <w:noProof/>
            <w:rtl/>
            <w:lang w:bidi="fa-IR"/>
          </w:rPr>
          <w:t>ف</w:t>
        </w:r>
        <w:r w:rsidRPr="00B166A8">
          <w:rPr>
            <w:rStyle w:val="Hyperlink"/>
            <w:rFonts w:cs="B Nazanin"/>
            <w:noProof/>
            <w:rtl/>
            <w:lang w:bidi="fa-IR"/>
          </w:rPr>
          <w:t xml:space="preserve"> علم</w:t>
        </w:r>
        <w:r w:rsidRPr="00B166A8">
          <w:rPr>
            <w:rStyle w:val="Hyperlink"/>
            <w:rFonts w:cs="B Nazanin" w:hint="cs"/>
            <w:noProof/>
            <w:rtl/>
            <w:lang w:bidi="fa-IR"/>
          </w:rPr>
          <w:t>ی</w:t>
        </w:r>
        <w:r w:rsidRPr="00B166A8">
          <w:rPr>
            <w:rStyle w:val="Hyperlink"/>
            <w:rFonts w:cs="B Nazanin"/>
            <w:noProof/>
            <w:rtl/>
            <w:lang w:bidi="fa-IR"/>
          </w:rPr>
          <w:t xml:space="preserve">/ منبع: براساس </w:t>
        </w:r>
        <w:r w:rsidRPr="00B166A8">
          <w:rPr>
            <w:rStyle w:val="Hyperlink"/>
            <w:rFonts w:cs="B Nazanin" w:hint="cs"/>
            <w:noProof/>
            <w:rtl/>
            <w:lang w:bidi="fa-IR"/>
          </w:rPr>
          <w:t>ی</w:t>
        </w:r>
        <w:r w:rsidRPr="00B166A8">
          <w:rPr>
            <w:rStyle w:val="Hyperlink"/>
            <w:rFonts w:cs="B Nazanin" w:hint="eastAsia"/>
            <w:noProof/>
            <w:rtl/>
            <w:lang w:bidi="fa-IR"/>
          </w:rPr>
          <w:t>افت</w:t>
        </w:r>
        <w:r w:rsidRPr="00B166A8">
          <w:rPr>
            <w:rStyle w:val="Hyperlink"/>
            <w:rFonts w:cs="B Nazanin"/>
            <w:noProof/>
            <w:rtl/>
            <w:lang w:bidi="fa-IR"/>
          </w:rPr>
          <w:t>ه ها</w:t>
        </w:r>
        <w:r w:rsidRPr="00B166A8">
          <w:rPr>
            <w:rStyle w:val="Hyperlink"/>
            <w:rFonts w:cs="B Nazanin" w:hint="cs"/>
            <w:noProof/>
            <w:rtl/>
            <w:lang w:bidi="fa-IR"/>
          </w:rPr>
          <w:t>ی</w:t>
        </w:r>
        <w:r w:rsidRPr="00B166A8">
          <w:rPr>
            <w:rStyle w:val="Hyperlink"/>
            <w:rFonts w:cs="B Nazanin"/>
            <w:noProof/>
            <w:rtl/>
            <w:lang w:bidi="fa-IR"/>
          </w:rPr>
          <w:t xml:space="preserve">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176830036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87</w:t>
        </w:r>
        <w:r>
          <w:rPr>
            <w:noProof/>
            <w:webHidden/>
            <w:rtl/>
          </w:rPr>
          <w:fldChar w:fldCharType="end"/>
        </w:r>
      </w:hyperlink>
    </w:p>
    <w:p w14:paraId="28EE68A0" w14:textId="797DC639"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37"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4</w:t>
        </w:r>
        <w:r w:rsidRPr="00B166A8">
          <w:rPr>
            <w:rStyle w:val="Hyperlink"/>
            <w:rFonts w:cs="B Nazanin"/>
            <w:noProof/>
            <w:rtl/>
            <w:lang w:bidi="fa-IR"/>
          </w:rPr>
          <w:t>: تع</w:t>
        </w:r>
        <w:r w:rsidRPr="00B166A8">
          <w:rPr>
            <w:rStyle w:val="Hyperlink"/>
            <w:rFonts w:cs="B Nazanin" w:hint="cs"/>
            <w:noProof/>
            <w:rtl/>
            <w:lang w:bidi="fa-IR"/>
          </w:rPr>
          <w:t>یی</w:t>
        </w:r>
        <w:r w:rsidRPr="00B166A8">
          <w:rPr>
            <w:rStyle w:val="Hyperlink"/>
            <w:rFonts w:cs="B Nazanin" w:hint="eastAsia"/>
            <w:noProof/>
            <w:rtl/>
            <w:lang w:bidi="fa-IR"/>
          </w:rPr>
          <w:t>ن</w:t>
        </w:r>
        <w:r w:rsidRPr="00B166A8">
          <w:rPr>
            <w:rStyle w:val="Hyperlink"/>
            <w:rFonts w:cs="B Nazanin"/>
            <w:noProof/>
            <w:rtl/>
            <w:lang w:bidi="fa-IR"/>
          </w:rPr>
          <w:t xml:space="preserve"> ز</w:t>
        </w:r>
        <w:r w:rsidRPr="00B166A8">
          <w:rPr>
            <w:rStyle w:val="Hyperlink"/>
            <w:rFonts w:cs="B Nazanin" w:hint="cs"/>
            <w:noProof/>
            <w:rtl/>
            <w:lang w:bidi="fa-IR"/>
          </w:rPr>
          <w:t>ی</w:t>
        </w:r>
        <w:r w:rsidRPr="00B166A8">
          <w:rPr>
            <w:rStyle w:val="Hyperlink"/>
            <w:rFonts w:cs="B Nazanin" w:hint="eastAsia"/>
            <w:noProof/>
            <w:rtl/>
            <w:lang w:bidi="fa-IR"/>
          </w:rPr>
          <w:t>ست</w:t>
        </w:r>
        <w:r w:rsidRPr="00B166A8">
          <w:rPr>
            <w:rStyle w:val="Hyperlink"/>
            <w:rFonts w:cs="B Nazanin"/>
            <w:noProof/>
            <w:rtl/>
            <w:lang w:bidi="fa-IR"/>
          </w:rPr>
          <w:t xml:space="preserve"> منطقه ها</w:t>
        </w:r>
        <w:r w:rsidRPr="00B166A8">
          <w:rPr>
            <w:rStyle w:val="Hyperlink"/>
            <w:rFonts w:cs="B Nazanin" w:hint="cs"/>
            <w:noProof/>
            <w:rtl/>
            <w:lang w:bidi="fa-IR"/>
          </w:rPr>
          <w:t>ی</w:t>
        </w:r>
        <w:r w:rsidRPr="00B166A8">
          <w:rPr>
            <w:rStyle w:val="Hyperlink"/>
            <w:rFonts w:cs="B Nazanin"/>
            <w:noProof/>
            <w:rtl/>
            <w:lang w:bidi="fa-IR"/>
          </w:rPr>
          <w:t xml:space="preserve"> استان گ</w:t>
        </w:r>
        <w:r w:rsidRPr="00B166A8">
          <w:rPr>
            <w:rStyle w:val="Hyperlink"/>
            <w:rFonts w:cs="B Nazanin" w:hint="cs"/>
            <w:noProof/>
            <w:rtl/>
            <w:lang w:bidi="fa-IR"/>
          </w:rPr>
          <w:t>ی</w:t>
        </w:r>
        <w:r w:rsidRPr="00B166A8">
          <w:rPr>
            <w:rStyle w:val="Hyperlink"/>
            <w:rFonts w:cs="B Nazanin" w:hint="eastAsia"/>
            <w:noProof/>
            <w:rtl/>
            <w:lang w:bidi="fa-IR"/>
          </w:rPr>
          <w:t>لان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176830037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94</w:t>
        </w:r>
        <w:r>
          <w:rPr>
            <w:noProof/>
            <w:webHidden/>
            <w:rtl/>
          </w:rPr>
          <w:fldChar w:fldCharType="end"/>
        </w:r>
      </w:hyperlink>
    </w:p>
    <w:p w14:paraId="5D308F60" w14:textId="43ED7F05"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38"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5</w:t>
        </w:r>
        <w:r w:rsidRPr="00B166A8">
          <w:rPr>
            <w:rStyle w:val="Hyperlink"/>
            <w:rFonts w:cs="B Nazanin"/>
            <w:noProof/>
            <w:rtl/>
            <w:lang w:bidi="fa-IR"/>
          </w:rPr>
          <w:t>: ز</w:t>
        </w:r>
        <w:r w:rsidRPr="00B166A8">
          <w:rPr>
            <w:rStyle w:val="Hyperlink"/>
            <w:rFonts w:cs="B Nazanin" w:hint="cs"/>
            <w:noProof/>
            <w:rtl/>
            <w:lang w:bidi="fa-IR"/>
          </w:rPr>
          <w:t>ی</w:t>
        </w:r>
        <w:r w:rsidRPr="00B166A8">
          <w:rPr>
            <w:rStyle w:val="Hyperlink"/>
            <w:rFonts w:cs="B Nazanin"/>
            <w:noProof/>
            <w:rtl/>
            <w:lang w:bidi="fa-IR"/>
          </w:rPr>
          <w:t>ست منطقه ها</w:t>
        </w:r>
        <w:r w:rsidRPr="00B166A8">
          <w:rPr>
            <w:rStyle w:val="Hyperlink"/>
            <w:rFonts w:cs="B Nazanin" w:hint="cs"/>
            <w:noProof/>
            <w:rtl/>
            <w:lang w:bidi="fa-IR"/>
          </w:rPr>
          <w:t>ی</w:t>
        </w:r>
        <w:r w:rsidRPr="00B166A8">
          <w:rPr>
            <w:rStyle w:val="Hyperlink"/>
            <w:rFonts w:cs="B Nazanin"/>
            <w:noProof/>
            <w:rtl/>
            <w:lang w:bidi="fa-IR"/>
          </w:rPr>
          <w:t xml:space="preserve"> استرال</w:t>
        </w:r>
        <w:r w:rsidRPr="00B166A8">
          <w:rPr>
            <w:rStyle w:val="Hyperlink"/>
            <w:rFonts w:cs="B Nazanin" w:hint="cs"/>
            <w:noProof/>
            <w:rtl/>
            <w:lang w:bidi="fa-IR"/>
          </w:rPr>
          <w:t>ی</w:t>
        </w:r>
        <w:r w:rsidRPr="00B166A8">
          <w:rPr>
            <w:rStyle w:val="Hyperlink"/>
            <w:rFonts w:cs="B Nazanin"/>
            <w:noProof/>
            <w:rtl/>
            <w:lang w:bidi="fa-IR"/>
          </w:rPr>
          <w:t>ا</w:t>
        </w:r>
        <w:r w:rsidRPr="00B166A8">
          <w:rPr>
            <w:rStyle w:val="Hyperlink"/>
            <w:rFonts w:cs="B Nazanin"/>
            <w:noProof/>
            <w:lang w:bidi="fa-IR"/>
          </w:rPr>
          <w:t>IBRA</w:t>
        </w:r>
        <w:r w:rsidRPr="00B166A8">
          <w:rPr>
            <w:rStyle w:val="Hyperlink"/>
            <w:rFonts w:cs="B Nazanin"/>
            <w:noProof/>
            <w:rtl/>
            <w:lang w:bidi="fa-IR"/>
          </w:rPr>
          <w:t xml:space="preserve"> (2012)</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176830038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97</w:t>
        </w:r>
        <w:r>
          <w:rPr>
            <w:noProof/>
            <w:webHidden/>
            <w:rtl/>
          </w:rPr>
          <w:fldChar w:fldCharType="end"/>
        </w:r>
      </w:hyperlink>
    </w:p>
    <w:p w14:paraId="2AF93A21" w14:textId="7B09C77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39"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6</w:t>
        </w:r>
        <w:r w:rsidRPr="00B166A8">
          <w:rPr>
            <w:rStyle w:val="Hyperlink"/>
            <w:rFonts w:cs="B Nazanin"/>
            <w:noProof/>
            <w:rtl/>
            <w:lang w:bidi="fa-IR"/>
          </w:rPr>
          <w:t>: ز</w:t>
        </w:r>
        <w:r w:rsidRPr="00B166A8">
          <w:rPr>
            <w:rStyle w:val="Hyperlink"/>
            <w:rFonts w:cs="B Nazanin" w:hint="cs"/>
            <w:noProof/>
            <w:rtl/>
            <w:lang w:bidi="fa-IR"/>
          </w:rPr>
          <w:t>ی</w:t>
        </w:r>
        <w:r w:rsidRPr="00B166A8">
          <w:rPr>
            <w:rStyle w:val="Hyperlink"/>
            <w:rFonts w:cs="B Nazanin"/>
            <w:noProof/>
            <w:rtl/>
            <w:lang w:bidi="fa-IR"/>
          </w:rPr>
          <w:t>ست منطقه ها</w:t>
        </w:r>
        <w:r w:rsidRPr="00B166A8">
          <w:rPr>
            <w:rStyle w:val="Hyperlink"/>
            <w:rFonts w:cs="B Nazanin" w:hint="cs"/>
            <w:noProof/>
            <w:rtl/>
            <w:lang w:bidi="fa-IR"/>
          </w:rPr>
          <w:t>ی</w:t>
        </w:r>
        <w:r w:rsidRPr="00B166A8">
          <w:rPr>
            <w:rStyle w:val="Hyperlink"/>
            <w:rFonts w:cs="B Nazanin"/>
            <w:noProof/>
            <w:rtl/>
            <w:lang w:bidi="fa-IR"/>
          </w:rPr>
          <w:t xml:space="preserve"> ا</w:t>
        </w:r>
        <w:r w:rsidRPr="00B166A8">
          <w:rPr>
            <w:rStyle w:val="Hyperlink"/>
            <w:rFonts w:cs="B Nazanin" w:hint="cs"/>
            <w:noProof/>
            <w:rtl/>
            <w:lang w:bidi="fa-IR"/>
          </w:rPr>
          <w:t>ی</w:t>
        </w:r>
        <w:r w:rsidRPr="00B166A8">
          <w:rPr>
            <w:rStyle w:val="Hyperlink"/>
            <w:rFonts w:cs="B Nazanin"/>
            <w:noProof/>
            <w:rtl/>
            <w:lang w:bidi="fa-IR"/>
          </w:rPr>
          <w:t>الت کال</w:t>
        </w:r>
        <w:r w:rsidRPr="00B166A8">
          <w:rPr>
            <w:rStyle w:val="Hyperlink"/>
            <w:rFonts w:cs="B Nazanin" w:hint="cs"/>
            <w:noProof/>
            <w:rtl/>
            <w:lang w:bidi="fa-IR"/>
          </w:rPr>
          <w:t>ی</w:t>
        </w:r>
        <w:r w:rsidRPr="00B166A8">
          <w:rPr>
            <w:rStyle w:val="Hyperlink"/>
            <w:rFonts w:cs="B Nazanin"/>
            <w:noProof/>
            <w:rtl/>
            <w:lang w:bidi="fa-IR"/>
          </w:rPr>
          <w:t>فرن</w:t>
        </w:r>
        <w:r w:rsidRPr="00B166A8">
          <w:rPr>
            <w:rStyle w:val="Hyperlink"/>
            <w:rFonts w:cs="B Nazanin" w:hint="cs"/>
            <w:noProof/>
            <w:rtl/>
            <w:lang w:bidi="fa-IR"/>
          </w:rPr>
          <w:t>ی</w:t>
        </w:r>
        <w:r w:rsidRPr="00B166A8">
          <w:rPr>
            <w:rStyle w:val="Hyperlink"/>
            <w:rFonts w:cs="B Nazanin"/>
            <w:noProof/>
            <w:rtl/>
            <w:lang w:bidi="fa-IR"/>
          </w:rPr>
          <w:t>ا(</w:t>
        </w:r>
        <w:r w:rsidRPr="00B166A8">
          <w:rPr>
            <w:rStyle w:val="Hyperlink"/>
            <w:rFonts w:ascii="Calibri" w:hAnsi="Calibri" w:cs="B Nazanin"/>
            <w:noProof/>
            <w:kern w:val="2"/>
            <w:lang w:bidi="fa-IR"/>
          </w:rPr>
          <w:t>1999</w:t>
        </w:r>
        <w:r w:rsidRPr="00B166A8">
          <w:rPr>
            <w:rStyle w:val="Hyperlink"/>
            <w:rFonts w:ascii="Calibri" w:hAnsi="Calibri" w:cs="B Nazanin"/>
            <w:noProof/>
            <w:kern w:val="2"/>
            <w:rtl/>
            <w:lang w:bidi="fa-IR"/>
          </w:rPr>
          <w:t xml:space="preserve"> ماخذ : </w:t>
        </w:r>
        <w:r w:rsidRPr="00B166A8">
          <w:rPr>
            <w:rStyle w:val="Hyperlink"/>
            <w:rFonts w:ascii="Calibri" w:hAnsi="Calibri" w:cs="B Nazanin"/>
            <w:noProof/>
            <w:kern w:val="2"/>
            <w:lang w:bidi="fa-IR"/>
          </w:rPr>
          <w:t>CBC</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176830039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100</w:t>
        </w:r>
        <w:r>
          <w:rPr>
            <w:noProof/>
            <w:webHidden/>
            <w:rtl/>
          </w:rPr>
          <w:fldChar w:fldCharType="end"/>
        </w:r>
      </w:hyperlink>
    </w:p>
    <w:p w14:paraId="3637DF2D" w14:textId="380CADF3"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18" w:anchor="_Toc176830040"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7</w:t>
        </w:r>
        <w:r w:rsidRPr="00B166A8">
          <w:rPr>
            <w:rStyle w:val="Hyperlink"/>
            <w:rFonts w:cs="B Nazanin"/>
            <w:noProof/>
          </w:rPr>
          <w:t xml:space="preserve">: </w:t>
        </w:r>
        <w:r w:rsidRPr="00B166A8">
          <w:rPr>
            <w:rStyle w:val="Hyperlink"/>
            <w:rFonts w:cs="B Nazanin"/>
            <w:noProof/>
            <w:rtl/>
          </w:rPr>
          <w:t>محدوده مورد مطالعه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112</w:t>
        </w:r>
        <w:r>
          <w:rPr>
            <w:noProof/>
            <w:webHidden/>
            <w:rtl/>
          </w:rPr>
          <w:fldChar w:fldCharType="end"/>
        </w:r>
      </w:hyperlink>
    </w:p>
    <w:p w14:paraId="18799D5D" w14:textId="7E43D12F"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19" w:anchor="_Toc176830041"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8</w:t>
        </w:r>
        <w:r w:rsidRPr="00B166A8">
          <w:rPr>
            <w:rStyle w:val="Hyperlink"/>
            <w:rFonts w:cs="B Nazanin"/>
            <w:noProof/>
            <w:rtl/>
            <w:lang w:bidi="fa-IR"/>
          </w:rPr>
          <w:t>: مناطق حفاظت شده کوه کرکس/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116</w:t>
        </w:r>
        <w:r>
          <w:rPr>
            <w:noProof/>
            <w:webHidden/>
            <w:rtl/>
          </w:rPr>
          <w:fldChar w:fldCharType="end"/>
        </w:r>
      </w:hyperlink>
    </w:p>
    <w:p w14:paraId="0C96AE5D" w14:textId="72DE9BD4"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0" w:anchor="_Toc176830042"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9</w:t>
        </w:r>
        <w:r w:rsidRPr="00B166A8">
          <w:rPr>
            <w:rStyle w:val="Hyperlink"/>
            <w:rFonts w:cs="B Nazanin"/>
            <w:noProof/>
            <w:rtl/>
            <w:lang w:bidi="fa-IR"/>
          </w:rPr>
          <w:t>: مناطق حفاظت شده کوه کرکس/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117</w:t>
        </w:r>
        <w:r>
          <w:rPr>
            <w:noProof/>
            <w:webHidden/>
            <w:rtl/>
          </w:rPr>
          <w:fldChar w:fldCharType="end"/>
        </w:r>
      </w:hyperlink>
    </w:p>
    <w:p w14:paraId="0BABD465" w14:textId="3D45096B"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1" w:anchor="_Toc176830043"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 xml:space="preserve">ر 10: </w:t>
        </w:r>
        <w:r w:rsidRPr="00B166A8">
          <w:rPr>
            <w:rStyle w:val="Hyperlink"/>
            <w:rFonts w:cs="B Nazanin"/>
            <w:noProof/>
            <w:rtl/>
            <w:lang w:bidi="fa-IR"/>
          </w:rPr>
          <w:t>بزرگتر</w:t>
        </w:r>
        <w:r w:rsidRPr="00B166A8">
          <w:rPr>
            <w:rStyle w:val="Hyperlink"/>
            <w:rFonts w:cs="B Nazanin" w:hint="cs"/>
            <w:noProof/>
            <w:rtl/>
            <w:lang w:bidi="fa-IR"/>
          </w:rPr>
          <w:t>ی</w:t>
        </w:r>
        <w:r w:rsidRPr="00B166A8">
          <w:rPr>
            <w:rStyle w:val="Hyperlink"/>
            <w:rFonts w:cs="B Nazanin"/>
            <w:noProof/>
            <w:rtl/>
            <w:lang w:bidi="fa-IR"/>
          </w:rPr>
          <w:t>ن قنات نطنز:گوهر، روستا</w:t>
        </w:r>
        <w:r w:rsidRPr="00B166A8">
          <w:rPr>
            <w:rStyle w:val="Hyperlink"/>
            <w:rFonts w:cs="B Nazanin" w:hint="cs"/>
            <w:noProof/>
            <w:rtl/>
            <w:lang w:bidi="fa-IR"/>
          </w:rPr>
          <w:t>ی</w:t>
        </w:r>
        <w:r w:rsidRPr="00B166A8">
          <w:rPr>
            <w:rStyle w:val="Hyperlink"/>
            <w:rFonts w:cs="B Nazanin"/>
            <w:noProof/>
            <w:rtl/>
            <w:lang w:bidi="fa-IR"/>
          </w:rPr>
          <w:t xml:space="preserve"> اب</w:t>
        </w:r>
        <w:r w:rsidRPr="00B166A8">
          <w:rPr>
            <w:rStyle w:val="Hyperlink"/>
            <w:rFonts w:cs="B Nazanin" w:hint="cs"/>
            <w:noProof/>
            <w:rtl/>
            <w:lang w:bidi="fa-IR"/>
          </w:rPr>
          <w:t>ی</w:t>
        </w:r>
        <w:r w:rsidRPr="00B166A8">
          <w:rPr>
            <w:rStyle w:val="Hyperlink"/>
            <w:rFonts w:cs="B Nazanin" w:hint="eastAsia"/>
            <w:noProof/>
            <w:rtl/>
            <w:lang w:bidi="fa-IR"/>
          </w:rPr>
          <w:t>ازن</w:t>
        </w:r>
        <w:r w:rsidRPr="00B166A8">
          <w:rPr>
            <w:rStyle w:val="Hyperlink"/>
            <w:rFonts w:cs="B Nazanin"/>
            <w:noProof/>
            <w:rtl/>
            <w:lang w:bidi="fa-IR"/>
          </w:rPr>
          <w:t>/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140</w:t>
        </w:r>
        <w:r>
          <w:rPr>
            <w:noProof/>
            <w:webHidden/>
            <w:rtl/>
          </w:rPr>
          <w:fldChar w:fldCharType="end"/>
        </w:r>
      </w:hyperlink>
    </w:p>
    <w:p w14:paraId="59FFD96B" w14:textId="2386ABBE"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2" w:anchor="_Toc176830044"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 xml:space="preserve">ر 11: </w:t>
        </w:r>
        <w:r w:rsidRPr="00B166A8">
          <w:rPr>
            <w:rStyle w:val="Hyperlink"/>
            <w:rFonts w:cs="B Nazanin"/>
            <w:noProof/>
            <w:rtl/>
            <w:lang w:bidi="fa-IR"/>
          </w:rPr>
          <w:t>زم</w:t>
        </w:r>
        <w:r w:rsidRPr="00B166A8">
          <w:rPr>
            <w:rStyle w:val="Hyperlink"/>
            <w:rFonts w:cs="B Nazanin" w:hint="cs"/>
            <w:noProof/>
            <w:rtl/>
            <w:lang w:bidi="fa-IR"/>
          </w:rPr>
          <w:t>ی</w:t>
        </w:r>
        <w:r w:rsidRPr="00B166A8">
          <w:rPr>
            <w:rStyle w:val="Hyperlink"/>
            <w:rFonts w:cs="B Nazanin"/>
            <w:noProof/>
            <w:rtl/>
            <w:lang w:bidi="fa-IR"/>
          </w:rPr>
          <w:t>ن استحفاظ</w:t>
        </w:r>
        <w:r w:rsidRPr="00B166A8">
          <w:rPr>
            <w:rStyle w:val="Hyperlink"/>
            <w:rFonts w:cs="B Nazanin" w:hint="cs"/>
            <w:noProof/>
            <w:rtl/>
            <w:lang w:bidi="fa-IR"/>
          </w:rPr>
          <w:t>ی</w:t>
        </w:r>
        <w:r w:rsidRPr="00B166A8">
          <w:rPr>
            <w:rStyle w:val="Hyperlink"/>
            <w:rFonts w:cs="B Nazanin"/>
            <w:noProof/>
            <w:rtl/>
            <w:lang w:bidi="fa-IR"/>
          </w:rPr>
          <w:t xml:space="preserve"> بادام کوه</w:t>
        </w:r>
        <w:r w:rsidRPr="00B166A8">
          <w:rPr>
            <w:rStyle w:val="Hyperlink"/>
            <w:rFonts w:cs="B Nazanin" w:hint="cs"/>
            <w:noProof/>
            <w:rtl/>
            <w:lang w:bidi="fa-IR"/>
          </w:rPr>
          <w:t>ی</w:t>
        </w:r>
        <w:r w:rsidRPr="00B166A8">
          <w:rPr>
            <w:rStyle w:val="Hyperlink"/>
            <w:rFonts w:cs="B Nazanin"/>
            <w:noProof/>
            <w:rtl/>
            <w:lang w:bidi="fa-IR"/>
          </w:rPr>
          <w:t xml:space="preserve"> /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143</w:t>
        </w:r>
        <w:r>
          <w:rPr>
            <w:noProof/>
            <w:webHidden/>
            <w:rtl/>
          </w:rPr>
          <w:fldChar w:fldCharType="end"/>
        </w:r>
      </w:hyperlink>
    </w:p>
    <w:p w14:paraId="4744B696" w14:textId="4F1D893C"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3" w:anchor="_Toc176830045"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 xml:space="preserve">ر 12: </w:t>
        </w:r>
        <w:r w:rsidRPr="00B166A8">
          <w:rPr>
            <w:rStyle w:val="Hyperlink"/>
            <w:rFonts w:cs="B Nazanin"/>
            <w:noProof/>
            <w:rtl/>
            <w:lang w:bidi="fa-IR"/>
          </w:rPr>
          <w:t>تول</w:t>
        </w:r>
        <w:r w:rsidRPr="00B166A8">
          <w:rPr>
            <w:rStyle w:val="Hyperlink"/>
            <w:rFonts w:cs="B Nazanin" w:hint="cs"/>
            <w:noProof/>
            <w:rtl/>
            <w:lang w:bidi="fa-IR"/>
          </w:rPr>
          <w:t>ی</w:t>
        </w:r>
        <w:r w:rsidRPr="00B166A8">
          <w:rPr>
            <w:rStyle w:val="Hyperlink"/>
            <w:rFonts w:cs="B Nazanin"/>
            <w:noProof/>
            <w:rtl/>
            <w:lang w:bidi="fa-IR"/>
          </w:rPr>
          <w:t>د ماه</w:t>
        </w:r>
        <w:r w:rsidRPr="00B166A8">
          <w:rPr>
            <w:rStyle w:val="Hyperlink"/>
            <w:rFonts w:cs="B Nazanin" w:hint="cs"/>
            <w:noProof/>
            <w:rtl/>
            <w:lang w:bidi="fa-IR"/>
          </w:rPr>
          <w:t>ی</w:t>
        </w:r>
        <w:r w:rsidRPr="00B166A8">
          <w:rPr>
            <w:rStyle w:val="Hyperlink"/>
            <w:rFonts w:cs="B Nazanin"/>
            <w:noProof/>
            <w:rtl/>
            <w:lang w:bidi="fa-IR"/>
          </w:rPr>
          <w:t xml:space="preserve"> در نطنز / منبع: نگارنده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147</w:t>
        </w:r>
        <w:r>
          <w:rPr>
            <w:noProof/>
            <w:webHidden/>
            <w:rtl/>
          </w:rPr>
          <w:fldChar w:fldCharType="end"/>
        </w:r>
      </w:hyperlink>
    </w:p>
    <w:p w14:paraId="321D74BB" w14:textId="2FE30A51"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4" w:anchor="_Toc176830046"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13</w:t>
        </w:r>
        <w:r w:rsidRPr="00B166A8">
          <w:rPr>
            <w:rStyle w:val="Hyperlink"/>
            <w:rFonts w:cs="B Nazanin"/>
            <w:noProof/>
            <w:rtl/>
            <w:lang w:bidi="fa-IR"/>
          </w:rPr>
          <w:t>: معادن سنگ / منبع: نگارنده تابستان 1402</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155</w:t>
        </w:r>
        <w:r>
          <w:rPr>
            <w:noProof/>
            <w:webHidden/>
            <w:rtl/>
          </w:rPr>
          <w:fldChar w:fldCharType="end"/>
        </w:r>
      </w:hyperlink>
    </w:p>
    <w:p w14:paraId="2F13F46A" w14:textId="0B2BAFBD"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5" w:anchor="_Toc176830047"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14</w:t>
        </w:r>
        <w:r w:rsidRPr="00B166A8">
          <w:rPr>
            <w:rStyle w:val="Hyperlink"/>
            <w:rFonts w:cs="B Nazanin"/>
            <w:noProof/>
            <w:rtl/>
            <w:lang w:bidi="fa-IR"/>
          </w:rPr>
          <w:t>: معادن سنگ / منبع: نگارنده تابستان 1402</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155</w:t>
        </w:r>
        <w:r>
          <w:rPr>
            <w:noProof/>
            <w:webHidden/>
            <w:rtl/>
          </w:rPr>
          <w:fldChar w:fldCharType="end"/>
        </w:r>
      </w:hyperlink>
    </w:p>
    <w:p w14:paraId="2B944F1D" w14:textId="2238E50E" w:rsidR="00C8774B" w:rsidRDefault="00C8774B">
      <w:pPr>
        <w:pStyle w:val="TableofFigures"/>
        <w:tabs>
          <w:tab w:val="right" w:leader="dot" w:pos="9016"/>
        </w:tabs>
        <w:rPr>
          <w:rFonts w:asciiTheme="minorHAnsi" w:eastAsiaTheme="minorEastAsia" w:hAnsiTheme="minorHAnsi" w:cstheme="minorBidi"/>
          <w:noProof/>
          <w:sz w:val="22"/>
          <w:szCs w:val="22"/>
          <w:rtl/>
        </w:rPr>
      </w:pPr>
      <w:hyperlink w:anchor="_Toc176830048" w:history="1">
        <w:r w:rsidRPr="00B166A8">
          <w:rPr>
            <w:rStyle w:val="Hyperlink"/>
            <w:rFonts w:cs="B Nazanin"/>
            <w:noProof/>
            <w:rtl/>
          </w:rPr>
          <w:t>تصو</w:t>
        </w:r>
        <w:r w:rsidRPr="00B166A8">
          <w:rPr>
            <w:rStyle w:val="Hyperlink"/>
            <w:rFonts w:cs="B Nazanin" w:hint="cs"/>
            <w:noProof/>
            <w:rtl/>
          </w:rPr>
          <w:t>ی</w:t>
        </w:r>
        <w:r w:rsidRPr="00B166A8">
          <w:rPr>
            <w:rStyle w:val="Hyperlink"/>
            <w:rFonts w:cs="B Nazanin"/>
            <w:noProof/>
            <w:rtl/>
          </w:rPr>
          <w:t>ر 15</w:t>
        </w:r>
        <w:r w:rsidRPr="00B166A8">
          <w:rPr>
            <w:rStyle w:val="Hyperlink"/>
            <w:rFonts w:cs="B Nazanin"/>
            <w:noProof/>
            <w:rtl/>
            <w:lang w:bidi="fa-IR"/>
          </w:rPr>
          <w:t>: معادن سنگ / منبع: نگارنده تابستان 1402</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176830048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157</w:t>
        </w:r>
        <w:r>
          <w:rPr>
            <w:noProof/>
            <w:webHidden/>
            <w:rtl/>
          </w:rPr>
          <w:fldChar w:fldCharType="end"/>
        </w:r>
      </w:hyperlink>
    </w:p>
    <w:p w14:paraId="3295B834" w14:textId="73ABE5BF" w:rsidR="001509C9" w:rsidRDefault="001509C9" w:rsidP="001509C9">
      <w:pPr>
        <w:bidi/>
        <w:jc w:val="center"/>
        <w:rPr>
          <w:rFonts w:ascii="Times New Roman" w:eastAsia="Times New Roman" w:hAnsi="Times New Roman" w:cs="B Lotus"/>
          <w:sz w:val="24"/>
          <w:szCs w:val="28"/>
          <w:rtl/>
          <w:lang w:bidi="fa-IR"/>
        </w:rPr>
      </w:pPr>
      <w:r>
        <w:rPr>
          <w:rFonts w:ascii="Times New Roman" w:eastAsia="Times New Roman" w:hAnsi="Times New Roman" w:cs="B Lotus"/>
          <w:sz w:val="24"/>
          <w:szCs w:val="28"/>
          <w:rtl/>
          <w:lang w:bidi="fa-IR"/>
        </w:rPr>
        <w:fldChar w:fldCharType="end"/>
      </w:r>
    </w:p>
    <w:p w14:paraId="5C73029C" w14:textId="34C88413" w:rsidR="00A96F9B" w:rsidRDefault="00A96F9B">
      <w:pPr>
        <w:rPr>
          <w:rFonts w:ascii="Times New Roman" w:eastAsia="Times New Roman" w:hAnsi="Times New Roman" w:cs="B Lotus"/>
          <w:sz w:val="24"/>
          <w:szCs w:val="28"/>
          <w:rtl/>
          <w:lang w:bidi="fa-IR"/>
        </w:rPr>
      </w:pPr>
      <w:r>
        <w:rPr>
          <w:rFonts w:ascii="Times New Roman" w:eastAsia="Times New Roman" w:hAnsi="Times New Roman" w:cs="B Lotus"/>
          <w:sz w:val="24"/>
          <w:szCs w:val="28"/>
          <w:rtl/>
          <w:lang w:bidi="fa-IR"/>
        </w:rPr>
        <w:br w:type="page"/>
      </w:r>
    </w:p>
    <w:p w14:paraId="7718AF72" w14:textId="77777777" w:rsidR="00A96F9B" w:rsidRDefault="00A96F9B" w:rsidP="00A96F9B">
      <w:pPr>
        <w:bidi/>
        <w:jc w:val="center"/>
        <w:rPr>
          <w:rFonts w:ascii="Times New Roman" w:eastAsia="Times New Roman" w:hAnsi="Times New Roman" w:cs="B Lotus"/>
          <w:sz w:val="24"/>
          <w:szCs w:val="28"/>
          <w:rtl/>
          <w:lang w:bidi="fa-IR"/>
        </w:rPr>
      </w:pPr>
      <w:r>
        <w:rPr>
          <w:rFonts w:ascii="Times New Roman" w:eastAsia="Times New Roman" w:hAnsi="Times New Roman" w:cs="B Lotus" w:hint="cs"/>
          <w:sz w:val="24"/>
          <w:szCs w:val="28"/>
          <w:rtl/>
          <w:lang w:bidi="fa-IR"/>
        </w:rPr>
        <w:lastRenderedPageBreak/>
        <w:t>فهرست نقشه</w:t>
      </w:r>
      <w:r w:rsidRPr="00A96F9B">
        <w:rPr>
          <w:rFonts w:ascii="Times New Roman" w:eastAsia="Times New Roman" w:hAnsi="Times New Roman" w:cs="B Lotus"/>
          <w:sz w:val="24"/>
          <w:szCs w:val="28"/>
          <w:rtl/>
          <w:lang w:bidi="fa-IR"/>
        </w:rPr>
        <w:t>‌ها</w:t>
      </w:r>
    </w:p>
    <w:p w14:paraId="273B923C" w14:textId="3E53E5DF" w:rsidR="00C8774B" w:rsidRDefault="00A96F9B">
      <w:pPr>
        <w:pStyle w:val="TableofFigures"/>
        <w:tabs>
          <w:tab w:val="right" w:leader="dot" w:pos="9016"/>
        </w:tabs>
        <w:rPr>
          <w:rFonts w:asciiTheme="minorHAnsi" w:eastAsiaTheme="minorEastAsia" w:hAnsiTheme="minorHAnsi" w:cstheme="minorBidi"/>
          <w:noProof/>
          <w:sz w:val="22"/>
          <w:szCs w:val="22"/>
          <w:rtl/>
        </w:rPr>
      </w:pPr>
      <w:r>
        <w:rPr>
          <w:rFonts w:cs="B Lotus"/>
          <w:sz w:val="24"/>
          <w:rtl/>
          <w:lang w:bidi="fa-IR"/>
        </w:rPr>
        <w:fldChar w:fldCharType="begin"/>
      </w:r>
      <w:r>
        <w:rPr>
          <w:rFonts w:cs="B Lotus"/>
          <w:sz w:val="24"/>
          <w:rtl/>
          <w:lang w:bidi="fa-IR"/>
        </w:rPr>
        <w:instrText xml:space="preserve"> </w:instrText>
      </w:r>
      <w:r>
        <w:rPr>
          <w:rFonts w:cs="B Lotus"/>
          <w:sz w:val="24"/>
          <w:lang w:bidi="fa-IR"/>
        </w:rPr>
        <w:instrText>TOC</w:instrText>
      </w:r>
      <w:r>
        <w:rPr>
          <w:rFonts w:cs="B Lotus"/>
          <w:sz w:val="24"/>
          <w:rtl/>
          <w:lang w:bidi="fa-IR"/>
        </w:rPr>
        <w:instrText xml:space="preserve"> \</w:instrText>
      </w:r>
      <w:r>
        <w:rPr>
          <w:rFonts w:cs="B Lotus"/>
          <w:sz w:val="24"/>
          <w:lang w:bidi="fa-IR"/>
        </w:rPr>
        <w:instrText>h \z \c</w:instrText>
      </w:r>
      <w:r>
        <w:rPr>
          <w:rFonts w:cs="B Lotus"/>
          <w:sz w:val="24"/>
          <w:rtl/>
          <w:lang w:bidi="fa-IR"/>
        </w:rPr>
        <w:instrText xml:space="preserve"> "نقشه" </w:instrText>
      </w:r>
      <w:r>
        <w:rPr>
          <w:rFonts w:cs="B Lotus"/>
          <w:sz w:val="24"/>
          <w:rtl/>
          <w:lang w:bidi="fa-IR"/>
        </w:rPr>
        <w:fldChar w:fldCharType="separate"/>
      </w:r>
      <w:hyperlink r:id="rId26" w:anchor="_Toc176830058" w:history="1">
        <w:r w:rsidR="00C8774B" w:rsidRPr="00164369">
          <w:rPr>
            <w:rStyle w:val="Hyperlink"/>
            <w:rFonts w:cs="B Nazanin"/>
            <w:noProof/>
            <w:rtl/>
          </w:rPr>
          <w:t>نقشه 1</w:t>
        </w:r>
        <w:r w:rsidR="00C8774B" w:rsidRPr="00164369">
          <w:rPr>
            <w:rStyle w:val="Hyperlink"/>
            <w:rFonts w:cs="B Nazanin"/>
            <w:noProof/>
            <w:rtl/>
            <w:lang w:bidi="fa-IR"/>
          </w:rPr>
          <w:t>: سازمان فضا</w:t>
        </w:r>
        <w:r w:rsidR="00C8774B" w:rsidRPr="00164369">
          <w:rPr>
            <w:rStyle w:val="Hyperlink"/>
            <w:rFonts w:cs="B Nazanin" w:hint="cs"/>
            <w:noProof/>
            <w:rtl/>
            <w:lang w:bidi="fa-IR"/>
          </w:rPr>
          <w:t>یی</w:t>
        </w:r>
        <w:r w:rsidR="00C8774B" w:rsidRPr="00164369">
          <w:rPr>
            <w:rStyle w:val="Hyperlink"/>
            <w:rFonts w:cs="B Nazanin"/>
            <w:noProof/>
            <w:rtl/>
            <w:lang w:bidi="fa-IR"/>
          </w:rPr>
          <w:t xml:space="preserve"> مح</w:t>
        </w:r>
        <w:r w:rsidR="00C8774B" w:rsidRPr="00164369">
          <w:rPr>
            <w:rStyle w:val="Hyperlink"/>
            <w:rFonts w:cs="B Nazanin" w:hint="cs"/>
            <w:noProof/>
            <w:rtl/>
            <w:lang w:bidi="fa-IR"/>
          </w:rPr>
          <w:t>ی</w:t>
        </w:r>
        <w:r w:rsidR="00C8774B" w:rsidRPr="00164369">
          <w:rPr>
            <w:rStyle w:val="Hyperlink"/>
            <w:rFonts w:cs="B Nazanin"/>
            <w:noProof/>
            <w:rtl/>
            <w:lang w:bidi="fa-IR"/>
          </w:rPr>
          <w:t>ط ز</w:t>
        </w:r>
        <w:r w:rsidR="00C8774B" w:rsidRPr="00164369">
          <w:rPr>
            <w:rStyle w:val="Hyperlink"/>
            <w:rFonts w:cs="B Nazanin" w:hint="cs"/>
            <w:noProof/>
            <w:rtl/>
            <w:lang w:bidi="fa-IR"/>
          </w:rPr>
          <w:t>ی</w:t>
        </w:r>
        <w:r w:rsidR="00C8774B" w:rsidRPr="00164369">
          <w:rPr>
            <w:rStyle w:val="Hyperlink"/>
            <w:rFonts w:cs="B Nazanin"/>
            <w:noProof/>
            <w:rtl/>
            <w:lang w:bidi="fa-IR"/>
          </w:rPr>
          <w:t>ست و منابع طب</w:t>
        </w:r>
        <w:r w:rsidR="00C8774B" w:rsidRPr="00164369">
          <w:rPr>
            <w:rStyle w:val="Hyperlink"/>
            <w:rFonts w:cs="B Nazanin" w:hint="cs"/>
            <w:noProof/>
            <w:rtl/>
            <w:lang w:bidi="fa-IR"/>
          </w:rPr>
          <w:t>ی</w:t>
        </w:r>
        <w:r w:rsidR="00C8774B" w:rsidRPr="00164369">
          <w:rPr>
            <w:rStyle w:val="Hyperlink"/>
            <w:rFonts w:cs="B Nazanin"/>
            <w:noProof/>
            <w:rtl/>
            <w:lang w:bidi="fa-IR"/>
          </w:rPr>
          <w:t>ع</w:t>
        </w:r>
        <w:r w:rsidR="00C8774B" w:rsidRPr="00164369">
          <w:rPr>
            <w:rStyle w:val="Hyperlink"/>
            <w:rFonts w:cs="B Nazanin" w:hint="cs"/>
            <w:noProof/>
            <w:rtl/>
            <w:lang w:bidi="fa-IR"/>
          </w:rPr>
          <w:t>ی</w:t>
        </w:r>
        <w:r w:rsidR="00C8774B" w:rsidRPr="00164369">
          <w:rPr>
            <w:rStyle w:val="Hyperlink"/>
            <w:rFonts w:cs="B Nazanin"/>
            <w:noProof/>
            <w:rtl/>
            <w:lang w:bidi="fa-IR"/>
          </w:rPr>
          <w:t xml:space="preserve"> منطقه 7 و شهرستان نطنز، منبع: نگارنده</w:t>
        </w:r>
        <w:r w:rsidR="00C8774B">
          <w:rPr>
            <w:noProof/>
            <w:webHidden/>
            <w:rtl/>
          </w:rPr>
          <w:tab/>
        </w:r>
        <w:r w:rsidR="00C8774B">
          <w:rPr>
            <w:noProof/>
            <w:webHidden/>
            <w:rtl/>
          </w:rPr>
          <w:fldChar w:fldCharType="begin"/>
        </w:r>
        <w:r w:rsidR="00C8774B">
          <w:rPr>
            <w:noProof/>
            <w:webHidden/>
            <w:rtl/>
          </w:rPr>
          <w:instrText xml:space="preserve"> </w:instrText>
        </w:r>
        <w:r w:rsidR="00C8774B">
          <w:rPr>
            <w:noProof/>
            <w:webHidden/>
          </w:rPr>
          <w:instrText>PAGEREF</w:instrText>
        </w:r>
        <w:r w:rsidR="00C8774B">
          <w:rPr>
            <w:noProof/>
            <w:webHidden/>
            <w:rtl/>
          </w:rPr>
          <w:instrText xml:space="preserve"> _</w:instrText>
        </w:r>
        <w:r w:rsidR="00C8774B">
          <w:rPr>
            <w:noProof/>
            <w:webHidden/>
          </w:rPr>
          <w:instrText>Toc</w:instrText>
        </w:r>
        <w:r w:rsidR="00C8774B">
          <w:rPr>
            <w:noProof/>
            <w:webHidden/>
            <w:rtl/>
          </w:rPr>
          <w:instrText xml:space="preserve">176830058 </w:instrText>
        </w:r>
        <w:r w:rsidR="00C8774B">
          <w:rPr>
            <w:noProof/>
            <w:webHidden/>
          </w:rPr>
          <w:instrText>\h</w:instrText>
        </w:r>
        <w:r w:rsidR="00C8774B">
          <w:rPr>
            <w:noProof/>
            <w:webHidden/>
            <w:rtl/>
          </w:rPr>
          <w:instrText xml:space="preserve"> </w:instrText>
        </w:r>
        <w:r w:rsidR="00C8774B">
          <w:rPr>
            <w:noProof/>
            <w:webHidden/>
            <w:rtl/>
          </w:rPr>
        </w:r>
        <w:r w:rsidR="00C8774B">
          <w:rPr>
            <w:noProof/>
            <w:webHidden/>
            <w:rtl/>
          </w:rPr>
          <w:fldChar w:fldCharType="separate"/>
        </w:r>
        <w:r w:rsidR="00C8774B">
          <w:rPr>
            <w:noProof/>
            <w:webHidden/>
            <w:rtl/>
          </w:rPr>
          <w:t>118</w:t>
        </w:r>
        <w:r w:rsidR="00C8774B">
          <w:rPr>
            <w:noProof/>
            <w:webHidden/>
            <w:rtl/>
          </w:rPr>
          <w:fldChar w:fldCharType="end"/>
        </w:r>
      </w:hyperlink>
    </w:p>
    <w:p w14:paraId="3365C9F6" w14:textId="0D5B2340"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7" w:anchor="_Toc176830059" w:history="1">
        <w:r w:rsidRPr="00164369">
          <w:rPr>
            <w:rStyle w:val="Hyperlink"/>
            <w:rFonts w:cs="B Nazanin"/>
            <w:noProof/>
            <w:rtl/>
          </w:rPr>
          <w:t>نقشه 2</w:t>
        </w:r>
        <w:r w:rsidRPr="00164369">
          <w:rPr>
            <w:rStyle w:val="Hyperlink"/>
            <w:rFonts w:cs="B Nazanin"/>
            <w:noProof/>
            <w:rtl/>
            <w:lang w:bidi="fa-IR"/>
          </w:rPr>
          <w:t>: سازمان فضا</w:t>
        </w:r>
        <w:r w:rsidRPr="00164369">
          <w:rPr>
            <w:rStyle w:val="Hyperlink"/>
            <w:rFonts w:cs="B Nazanin" w:hint="cs"/>
            <w:noProof/>
            <w:rtl/>
            <w:lang w:bidi="fa-IR"/>
          </w:rPr>
          <w:t>یی</w:t>
        </w:r>
        <w:r w:rsidRPr="00164369">
          <w:rPr>
            <w:rStyle w:val="Hyperlink"/>
            <w:rFonts w:cs="B Nazanin"/>
            <w:noProof/>
            <w:rtl/>
            <w:lang w:bidi="fa-IR"/>
          </w:rPr>
          <w:t xml:space="preserve"> سکونتگاه</w:t>
        </w:r>
        <w:r w:rsidRPr="00164369">
          <w:rPr>
            <w:rStyle w:val="Hyperlink"/>
            <w:rFonts w:cs="B Nazanin" w:hint="cs"/>
            <w:noProof/>
            <w:rtl/>
            <w:lang w:bidi="fa-IR"/>
          </w:rPr>
          <w:t>ی</w:t>
        </w:r>
        <w:r w:rsidRPr="00164369">
          <w:rPr>
            <w:rStyle w:val="Hyperlink"/>
            <w:rFonts w:cs="B Nazanin"/>
            <w:noProof/>
            <w:rtl/>
            <w:lang w:bidi="fa-IR"/>
          </w:rPr>
          <w:t xml:space="preserve"> و جمع</w:t>
        </w:r>
        <w:r w:rsidRPr="00164369">
          <w:rPr>
            <w:rStyle w:val="Hyperlink"/>
            <w:rFonts w:cs="B Nazanin" w:hint="cs"/>
            <w:noProof/>
            <w:rtl/>
            <w:lang w:bidi="fa-IR"/>
          </w:rPr>
          <w:t>ی</w:t>
        </w:r>
        <w:r w:rsidRPr="00164369">
          <w:rPr>
            <w:rStyle w:val="Hyperlink"/>
            <w:rFonts w:cs="B Nazanin"/>
            <w:noProof/>
            <w:rtl/>
            <w:lang w:bidi="fa-IR"/>
          </w:rPr>
          <w:t>ت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176830059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122</w:t>
        </w:r>
        <w:r>
          <w:rPr>
            <w:noProof/>
            <w:webHidden/>
            <w:rtl/>
          </w:rPr>
          <w:fldChar w:fldCharType="end"/>
        </w:r>
      </w:hyperlink>
    </w:p>
    <w:p w14:paraId="6301A4C0" w14:textId="7A36244E"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8" w:anchor="_Toc176830060" w:history="1">
        <w:r w:rsidRPr="00164369">
          <w:rPr>
            <w:rStyle w:val="Hyperlink"/>
            <w:rFonts w:cs="B Nazanin"/>
            <w:noProof/>
            <w:rtl/>
          </w:rPr>
          <w:t>نقشه 3</w:t>
        </w:r>
        <w:r w:rsidRPr="00164369">
          <w:rPr>
            <w:rStyle w:val="Hyperlink"/>
            <w:rFonts w:cs="B Nazanin"/>
            <w:noProof/>
            <w:rtl/>
            <w:lang w:bidi="fa-IR"/>
          </w:rPr>
          <w:t>: سازمان فضا</w:t>
        </w:r>
        <w:r w:rsidRPr="00164369">
          <w:rPr>
            <w:rStyle w:val="Hyperlink"/>
            <w:rFonts w:cs="B Nazanin" w:hint="cs"/>
            <w:noProof/>
            <w:rtl/>
            <w:lang w:bidi="fa-IR"/>
          </w:rPr>
          <w:t>یی</w:t>
        </w:r>
        <w:r w:rsidRPr="00164369">
          <w:rPr>
            <w:rStyle w:val="Hyperlink"/>
            <w:rFonts w:cs="B Nazanin"/>
            <w:noProof/>
            <w:rtl/>
            <w:lang w:bidi="fa-IR"/>
          </w:rPr>
          <w:t xml:space="preserve"> اقتصاد</w:t>
        </w:r>
        <w:r w:rsidRPr="00164369">
          <w:rPr>
            <w:rStyle w:val="Hyperlink"/>
            <w:rFonts w:cs="B Nazanin" w:hint="cs"/>
            <w:noProof/>
            <w:rtl/>
            <w:lang w:bidi="fa-IR"/>
          </w:rPr>
          <w:t>ی</w:t>
        </w:r>
        <w:r w:rsidRPr="00164369">
          <w:rPr>
            <w:rStyle w:val="Hyperlink"/>
            <w:rFonts w:cs="B Nazanin"/>
            <w:noProof/>
            <w:rtl/>
            <w:lang w:bidi="fa-IR"/>
          </w:rPr>
          <w:t>- صنعت و معدن و بازرگان</w:t>
        </w:r>
        <w:r w:rsidRPr="00164369">
          <w:rPr>
            <w:rStyle w:val="Hyperlink"/>
            <w:rFonts w:cs="B Nazanin" w:hint="cs"/>
            <w:noProof/>
            <w:rtl/>
            <w:lang w:bidi="fa-IR"/>
          </w:rPr>
          <w:t>ی</w:t>
        </w:r>
        <w:r w:rsidRPr="00164369">
          <w:rPr>
            <w:rStyle w:val="Hyperlink"/>
            <w:rFonts w:cs="B Nazanin"/>
            <w:noProof/>
            <w:rtl/>
            <w:lang w:bidi="fa-IR"/>
          </w:rPr>
          <w:t xml:space="preserve">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176830060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139</w:t>
        </w:r>
        <w:r>
          <w:rPr>
            <w:noProof/>
            <w:webHidden/>
            <w:rtl/>
          </w:rPr>
          <w:fldChar w:fldCharType="end"/>
        </w:r>
      </w:hyperlink>
    </w:p>
    <w:p w14:paraId="511A5767" w14:textId="6C0B4257"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29" w:anchor="_Toc176830061" w:history="1">
        <w:r w:rsidRPr="00164369">
          <w:rPr>
            <w:rStyle w:val="Hyperlink"/>
            <w:rFonts w:cs="B Nazanin"/>
            <w:noProof/>
            <w:rtl/>
          </w:rPr>
          <w:t>نقشه 4</w:t>
        </w:r>
        <w:r w:rsidRPr="00164369">
          <w:rPr>
            <w:rStyle w:val="Hyperlink"/>
            <w:rFonts w:cs="B Nazanin"/>
            <w:noProof/>
            <w:rtl/>
            <w:lang w:bidi="fa-IR"/>
          </w:rPr>
          <w:t>: سازمان فضا</w:t>
        </w:r>
        <w:r w:rsidRPr="00164369">
          <w:rPr>
            <w:rStyle w:val="Hyperlink"/>
            <w:rFonts w:cs="B Nazanin" w:hint="cs"/>
            <w:noProof/>
            <w:rtl/>
            <w:lang w:bidi="fa-IR"/>
          </w:rPr>
          <w:t>یی</w:t>
        </w:r>
        <w:r w:rsidRPr="00164369">
          <w:rPr>
            <w:rStyle w:val="Hyperlink"/>
            <w:rFonts w:cs="B Nazanin"/>
            <w:noProof/>
            <w:rtl/>
            <w:lang w:bidi="fa-IR"/>
          </w:rPr>
          <w:t xml:space="preserve"> وضع</w:t>
        </w:r>
        <w:r w:rsidRPr="00164369">
          <w:rPr>
            <w:rStyle w:val="Hyperlink"/>
            <w:rFonts w:cs="B Nazanin" w:hint="cs"/>
            <w:noProof/>
            <w:rtl/>
            <w:lang w:bidi="fa-IR"/>
          </w:rPr>
          <w:t>ی</w:t>
        </w:r>
        <w:r w:rsidRPr="00164369">
          <w:rPr>
            <w:rStyle w:val="Hyperlink"/>
            <w:rFonts w:cs="B Nazanin"/>
            <w:noProof/>
            <w:rtl/>
            <w:lang w:bidi="fa-IR"/>
          </w:rPr>
          <w:t>ت پراکنش مرغدار</w:t>
        </w:r>
        <w:r w:rsidRPr="00164369">
          <w:rPr>
            <w:rStyle w:val="Hyperlink"/>
            <w:rFonts w:cs="B Nazanin" w:hint="cs"/>
            <w:noProof/>
            <w:rtl/>
            <w:lang w:bidi="fa-IR"/>
          </w:rPr>
          <w:t>ی‌</w:t>
        </w:r>
        <w:r w:rsidRPr="00164369">
          <w:rPr>
            <w:rStyle w:val="Hyperlink"/>
            <w:rFonts w:cs="B Nazanin"/>
            <w:noProof/>
            <w:rtl/>
            <w:lang w:bidi="fa-IR"/>
          </w:rPr>
          <w:t>ها</w:t>
        </w:r>
        <w:r w:rsidRPr="00164369">
          <w:rPr>
            <w:rStyle w:val="Hyperlink"/>
            <w:rFonts w:cs="B Nazanin" w:hint="cs"/>
            <w:noProof/>
            <w:rtl/>
            <w:lang w:bidi="fa-IR"/>
          </w:rPr>
          <w:t>ی</w:t>
        </w:r>
        <w:r w:rsidRPr="00164369">
          <w:rPr>
            <w:rStyle w:val="Hyperlink"/>
            <w:rFonts w:cs="B Nazanin"/>
            <w:noProof/>
            <w:rtl/>
            <w:lang w:bidi="fa-IR"/>
          </w:rPr>
          <w:t xml:space="preserve">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176830061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148</w:t>
        </w:r>
        <w:r>
          <w:rPr>
            <w:noProof/>
            <w:webHidden/>
            <w:rtl/>
          </w:rPr>
          <w:fldChar w:fldCharType="end"/>
        </w:r>
      </w:hyperlink>
    </w:p>
    <w:p w14:paraId="7A97FBB5" w14:textId="134F61C5" w:rsidR="00C8774B" w:rsidRDefault="00C8774B">
      <w:pPr>
        <w:pStyle w:val="TableofFigures"/>
        <w:tabs>
          <w:tab w:val="right" w:leader="dot" w:pos="9016"/>
        </w:tabs>
        <w:rPr>
          <w:rFonts w:asciiTheme="minorHAnsi" w:eastAsiaTheme="minorEastAsia" w:hAnsiTheme="minorHAnsi" w:cstheme="minorBidi"/>
          <w:noProof/>
          <w:sz w:val="22"/>
          <w:szCs w:val="22"/>
          <w:rtl/>
        </w:rPr>
      </w:pPr>
      <w:hyperlink r:id="rId30" w:anchor="_Toc176830062" w:history="1">
        <w:r w:rsidRPr="00164369">
          <w:rPr>
            <w:rStyle w:val="Hyperlink"/>
            <w:rFonts w:cs="B Nazanin"/>
            <w:noProof/>
            <w:rtl/>
          </w:rPr>
          <w:t>نقشه 5</w:t>
        </w:r>
        <w:r w:rsidRPr="00164369">
          <w:rPr>
            <w:rStyle w:val="Hyperlink"/>
            <w:rFonts w:cs="B Nazanin"/>
            <w:noProof/>
            <w:rtl/>
            <w:lang w:bidi="fa-IR"/>
          </w:rPr>
          <w:t>: سازمان فضا</w:t>
        </w:r>
        <w:r w:rsidRPr="00164369">
          <w:rPr>
            <w:rStyle w:val="Hyperlink"/>
            <w:rFonts w:cs="B Nazanin" w:hint="cs"/>
            <w:noProof/>
            <w:rtl/>
            <w:lang w:bidi="fa-IR"/>
          </w:rPr>
          <w:t>یی</w:t>
        </w:r>
        <w:r w:rsidRPr="00164369">
          <w:rPr>
            <w:rStyle w:val="Hyperlink"/>
            <w:rFonts w:cs="B Nazanin"/>
            <w:noProof/>
            <w:rtl/>
            <w:lang w:bidi="fa-IR"/>
          </w:rPr>
          <w:t xml:space="preserve"> ز</w:t>
        </w:r>
        <w:r w:rsidRPr="00164369">
          <w:rPr>
            <w:rStyle w:val="Hyperlink"/>
            <w:rFonts w:cs="B Nazanin" w:hint="cs"/>
            <w:noProof/>
            <w:rtl/>
            <w:lang w:bidi="fa-IR"/>
          </w:rPr>
          <w:t>ی</w:t>
        </w:r>
        <w:r w:rsidRPr="00164369">
          <w:rPr>
            <w:rStyle w:val="Hyperlink"/>
            <w:rFonts w:cs="B Nazanin"/>
            <w:noProof/>
            <w:rtl/>
            <w:lang w:bidi="fa-IR"/>
          </w:rPr>
          <w:t>ربنا</w:t>
        </w:r>
        <w:r w:rsidRPr="00164369">
          <w:rPr>
            <w:rStyle w:val="Hyperlink"/>
            <w:rFonts w:cs="B Nazanin" w:hint="cs"/>
            <w:noProof/>
            <w:rtl/>
            <w:lang w:bidi="fa-IR"/>
          </w:rPr>
          <w:t>یی</w:t>
        </w:r>
        <w:r w:rsidRPr="00164369">
          <w:rPr>
            <w:rStyle w:val="Hyperlink"/>
            <w:rFonts w:cs="B Nazanin"/>
            <w:noProof/>
            <w:rtl/>
            <w:lang w:bidi="fa-IR"/>
          </w:rPr>
          <w:t xml:space="preserve"> منطقه 7 و شهرستان نطنز</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176830062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152</w:t>
        </w:r>
        <w:r>
          <w:rPr>
            <w:noProof/>
            <w:webHidden/>
            <w:rtl/>
          </w:rPr>
          <w:fldChar w:fldCharType="end"/>
        </w:r>
      </w:hyperlink>
    </w:p>
    <w:p w14:paraId="1960504A" w14:textId="33A0412C" w:rsidR="00A96F9B" w:rsidRPr="001509C9" w:rsidRDefault="00A96F9B" w:rsidP="00A96F9B">
      <w:pPr>
        <w:bidi/>
        <w:jc w:val="center"/>
        <w:rPr>
          <w:rFonts w:ascii="Times New Roman" w:eastAsia="Times New Roman" w:hAnsi="Times New Roman" w:cs="B Lotus"/>
          <w:sz w:val="24"/>
          <w:szCs w:val="28"/>
          <w:lang w:bidi="fa-IR"/>
        </w:rPr>
        <w:sectPr w:rsidR="00A96F9B" w:rsidRPr="001509C9" w:rsidSect="00E747A7">
          <w:headerReference w:type="default" r:id="rId31"/>
          <w:footerReference w:type="default" r:id="rId32"/>
          <w:footnotePr>
            <w:numRestart w:val="eachPage"/>
          </w:footnotePr>
          <w:pgSz w:w="11906" w:h="16838" w:code="9"/>
          <w:pgMar w:top="1440" w:right="1440" w:bottom="1440" w:left="1440" w:header="851" w:footer="1021" w:gutter="0"/>
          <w:pgNumType w:fmt="lowerRoman"/>
          <w:cols w:space="708"/>
          <w:titlePg/>
          <w:bidi/>
          <w:rtlGutter/>
          <w:docGrid w:linePitch="360"/>
        </w:sectPr>
      </w:pPr>
      <w:r>
        <w:rPr>
          <w:rFonts w:ascii="Times New Roman" w:eastAsia="Times New Roman" w:hAnsi="Times New Roman" w:cs="B Lotus"/>
          <w:sz w:val="24"/>
          <w:szCs w:val="28"/>
          <w:rtl/>
          <w:lang w:bidi="fa-IR"/>
        </w:rPr>
        <w:fldChar w:fldCharType="end"/>
      </w:r>
      <w:r>
        <w:rPr>
          <w:rFonts w:ascii="Times New Roman" w:eastAsia="Times New Roman" w:hAnsi="Times New Roman" w:cs="B Lotus"/>
          <w:sz w:val="24"/>
          <w:szCs w:val="28"/>
          <w:rtl/>
          <w:lang w:bidi="fa-IR"/>
        </w:rPr>
        <w:br w:type="page"/>
      </w:r>
    </w:p>
    <w:p w14:paraId="532F960C" w14:textId="1AF068A7" w:rsidR="001509C9" w:rsidRDefault="001509C9" w:rsidP="001509C9">
      <w:pPr>
        <w:bidi/>
        <w:rPr>
          <w:rFonts w:cs="B Lotus"/>
          <w:rtl/>
        </w:rPr>
      </w:pPr>
    </w:p>
    <w:p w14:paraId="4A7715AA" w14:textId="2677EAED" w:rsidR="009D364F" w:rsidRDefault="009D364F" w:rsidP="001509C9">
      <w:pPr>
        <w:bidi/>
        <w:rPr>
          <w:rFonts w:cs="B Lotus"/>
          <w:rtl/>
        </w:rPr>
      </w:pPr>
    </w:p>
    <w:p w14:paraId="617C4FFA" w14:textId="79150767" w:rsidR="001509C9" w:rsidRDefault="001509C9" w:rsidP="001509C9">
      <w:pPr>
        <w:bidi/>
        <w:rPr>
          <w:rFonts w:cs="B Lotus"/>
          <w:rtl/>
        </w:rPr>
      </w:pPr>
    </w:p>
    <w:p w14:paraId="36C9F59A" w14:textId="7CDFE018" w:rsidR="001509C9" w:rsidRDefault="001509C9" w:rsidP="001509C9">
      <w:pPr>
        <w:bidi/>
        <w:rPr>
          <w:rFonts w:cs="B Lotus"/>
          <w:rtl/>
        </w:rPr>
      </w:pPr>
    </w:p>
    <w:p w14:paraId="33A5000A" w14:textId="77777777" w:rsidR="001509C9" w:rsidRPr="00D857FE" w:rsidRDefault="001509C9" w:rsidP="001509C9">
      <w:pPr>
        <w:bidi/>
        <w:rPr>
          <w:rFonts w:cs="B Lotus"/>
          <w:rtl/>
        </w:rPr>
      </w:pPr>
    </w:p>
    <w:p w14:paraId="639C2B8A" w14:textId="77777777" w:rsidR="009D364F" w:rsidRPr="00D857FE" w:rsidRDefault="009D364F" w:rsidP="001509C9">
      <w:pPr>
        <w:bidi/>
        <w:rPr>
          <w:rFonts w:cs="B Lotus"/>
          <w:rtl/>
        </w:rPr>
      </w:pPr>
    </w:p>
    <w:p w14:paraId="41C17C8B" w14:textId="388376F8" w:rsidR="009D364F" w:rsidRPr="001F0205" w:rsidRDefault="009D364F">
      <w:pPr>
        <w:pStyle w:val="a"/>
        <w:numPr>
          <w:ilvl w:val="0"/>
          <w:numId w:val="18"/>
        </w:numPr>
        <w:rPr>
          <w:rFonts w:cs="B Lotus"/>
          <w:sz w:val="36"/>
          <w:szCs w:val="36"/>
          <w:rtl/>
        </w:rPr>
      </w:pPr>
      <w:bookmarkStart w:id="1" w:name="_Toc106512938"/>
      <w:bookmarkStart w:id="2" w:name="_Toc209236398"/>
      <w:bookmarkStart w:id="3" w:name="_Toc209240155"/>
      <w:bookmarkStart w:id="4" w:name="_Toc209240167"/>
      <w:bookmarkStart w:id="5" w:name="_Toc85367229"/>
      <w:r w:rsidRPr="001F0205">
        <w:rPr>
          <w:rFonts w:cs="B Lotus"/>
          <w:sz w:val="36"/>
          <w:szCs w:val="36"/>
          <w:rtl/>
        </w:rPr>
        <w:br/>
      </w:r>
      <w:bookmarkStart w:id="6" w:name="_Toc216492441"/>
      <w:bookmarkStart w:id="7" w:name="_Toc160368365"/>
      <w:bookmarkStart w:id="8" w:name="_Toc176644654"/>
      <w:bookmarkStart w:id="9" w:name="_Toc176829874"/>
      <w:r w:rsidRPr="001F0205">
        <w:rPr>
          <w:rFonts w:cs="B Nazanin"/>
          <w:sz w:val="36"/>
          <w:szCs w:val="36"/>
          <w:rtl/>
        </w:rPr>
        <w:t>مقدمه</w:t>
      </w:r>
      <w:bookmarkEnd w:id="1"/>
      <w:bookmarkEnd w:id="2"/>
      <w:bookmarkEnd w:id="3"/>
      <w:bookmarkEnd w:id="4"/>
      <w:bookmarkEnd w:id="6"/>
      <w:r w:rsidRPr="001F0205">
        <w:rPr>
          <w:rFonts w:cs="B Nazanin"/>
          <w:sz w:val="36"/>
          <w:szCs w:val="36"/>
        </w:rPr>
        <w:t xml:space="preserve"> </w:t>
      </w:r>
      <w:bookmarkEnd w:id="5"/>
      <w:r w:rsidR="00171251" w:rsidRPr="001F0205">
        <w:rPr>
          <w:rFonts w:cs="B Nazanin" w:hint="cs"/>
          <w:sz w:val="36"/>
          <w:szCs w:val="36"/>
          <w:rtl/>
        </w:rPr>
        <w:t xml:space="preserve"> و کلیات</w:t>
      </w:r>
      <w:bookmarkEnd w:id="7"/>
      <w:bookmarkEnd w:id="8"/>
      <w:bookmarkEnd w:id="9"/>
    </w:p>
    <w:p w14:paraId="36D3B35E" w14:textId="77777777" w:rsidR="009D364F" w:rsidRPr="00D857FE" w:rsidRDefault="009D364F" w:rsidP="009D364F">
      <w:pPr>
        <w:rPr>
          <w:rtl/>
          <w:lang w:bidi="fa-IR"/>
        </w:rPr>
      </w:pPr>
    </w:p>
    <w:p w14:paraId="7294F2F0" w14:textId="77777777" w:rsidR="009D364F" w:rsidRPr="00D857FE" w:rsidRDefault="009D364F" w:rsidP="009D364F">
      <w:pPr>
        <w:rPr>
          <w:rtl/>
          <w:lang w:bidi="fa-IR"/>
        </w:rPr>
      </w:pPr>
    </w:p>
    <w:p w14:paraId="5738E091" w14:textId="77777777" w:rsidR="009D364F" w:rsidRPr="00D857FE" w:rsidRDefault="009D364F" w:rsidP="009D364F">
      <w:pPr>
        <w:rPr>
          <w:rtl/>
          <w:lang w:bidi="fa-IR"/>
        </w:rPr>
      </w:pPr>
    </w:p>
    <w:p w14:paraId="3C0BEC6C" w14:textId="77777777" w:rsidR="009D364F" w:rsidRPr="00D857FE" w:rsidRDefault="009D364F" w:rsidP="009D364F">
      <w:pPr>
        <w:rPr>
          <w:rtl/>
          <w:lang w:bidi="fa-IR"/>
        </w:rPr>
      </w:pPr>
    </w:p>
    <w:p w14:paraId="3079CB98" w14:textId="77777777" w:rsidR="009D364F" w:rsidRPr="00D857FE" w:rsidRDefault="009D364F" w:rsidP="009D364F">
      <w:pPr>
        <w:rPr>
          <w:rtl/>
          <w:lang w:bidi="fa-IR"/>
        </w:rPr>
      </w:pPr>
    </w:p>
    <w:p w14:paraId="4B845053" w14:textId="77777777" w:rsidR="009D364F" w:rsidRPr="00D857FE" w:rsidRDefault="009D364F" w:rsidP="009D364F">
      <w:pPr>
        <w:rPr>
          <w:rtl/>
          <w:lang w:bidi="fa-IR"/>
        </w:rPr>
      </w:pPr>
    </w:p>
    <w:p w14:paraId="2E0A4C48" w14:textId="77777777" w:rsidR="009D364F" w:rsidRPr="00D857FE" w:rsidRDefault="009D364F" w:rsidP="009D364F">
      <w:pPr>
        <w:rPr>
          <w:rtl/>
          <w:lang w:bidi="fa-IR"/>
        </w:rPr>
      </w:pPr>
    </w:p>
    <w:p w14:paraId="5C1D2E9C" w14:textId="77777777" w:rsidR="009D364F" w:rsidRPr="00D857FE" w:rsidRDefault="009D364F" w:rsidP="009D364F">
      <w:pPr>
        <w:rPr>
          <w:rtl/>
          <w:lang w:bidi="fa-IR"/>
        </w:rPr>
      </w:pPr>
    </w:p>
    <w:p w14:paraId="6692094F" w14:textId="77777777" w:rsidR="009D364F" w:rsidRPr="00D857FE" w:rsidRDefault="009D364F" w:rsidP="009D364F">
      <w:pPr>
        <w:rPr>
          <w:rtl/>
          <w:lang w:bidi="fa-IR"/>
        </w:rPr>
      </w:pPr>
    </w:p>
    <w:p w14:paraId="0B7C1875" w14:textId="77777777" w:rsidR="009D364F" w:rsidRPr="00D857FE" w:rsidRDefault="009D364F" w:rsidP="009D364F">
      <w:pPr>
        <w:rPr>
          <w:rtl/>
          <w:lang w:bidi="fa-IR"/>
        </w:rPr>
      </w:pPr>
    </w:p>
    <w:p w14:paraId="32C3048A" w14:textId="77777777" w:rsidR="009D364F" w:rsidRPr="00D857FE" w:rsidRDefault="009D364F" w:rsidP="009D364F">
      <w:pPr>
        <w:rPr>
          <w:rtl/>
          <w:lang w:bidi="fa-IR"/>
        </w:rPr>
      </w:pPr>
    </w:p>
    <w:p w14:paraId="7E91F945" w14:textId="77777777" w:rsidR="009D364F" w:rsidRPr="00D857FE" w:rsidRDefault="009D364F" w:rsidP="009D364F">
      <w:pPr>
        <w:rPr>
          <w:rtl/>
          <w:lang w:bidi="fa-IR"/>
        </w:rPr>
      </w:pPr>
    </w:p>
    <w:p w14:paraId="4114D5C9" w14:textId="77777777" w:rsidR="009D364F" w:rsidRPr="00D857FE" w:rsidRDefault="009D364F" w:rsidP="009D364F">
      <w:pPr>
        <w:jc w:val="center"/>
        <w:rPr>
          <w:rtl/>
          <w:lang w:bidi="fa-IR"/>
        </w:rPr>
      </w:pPr>
    </w:p>
    <w:p w14:paraId="575A5476" w14:textId="38A9FE32" w:rsidR="009D364F" w:rsidRPr="001F0205" w:rsidRDefault="009D364F">
      <w:pPr>
        <w:pStyle w:val="a0"/>
        <w:numPr>
          <w:ilvl w:val="1"/>
          <w:numId w:val="16"/>
        </w:numPr>
        <w:rPr>
          <w:rFonts w:ascii="IPT Nazanin" w:hAnsi="IPT Nazanin" w:cs="B Nazanin"/>
          <w:b w:val="0"/>
          <w:bCs w:val="0"/>
          <w:szCs w:val="32"/>
          <w:rtl/>
        </w:rPr>
      </w:pPr>
      <w:r w:rsidRPr="00D857FE">
        <w:rPr>
          <w:rtl/>
        </w:rPr>
        <w:br w:type="page"/>
      </w:r>
      <w:bookmarkStart w:id="10" w:name="_Toc209236399"/>
      <w:bookmarkStart w:id="11" w:name="_Toc216492442"/>
      <w:bookmarkStart w:id="12" w:name="_Toc85367230"/>
      <w:bookmarkStart w:id="13" w:name="_Toc176829875"/>
      <w:r w:rsidRPr="001F0205">
        <w:rPr>
          <w:rFonts w:ascii="IPT Nazanin" w:hAnsi="IPT Nazanin" w:cs="B Nazanin"/>
          <w:b w:val="0"/>
          <w:bCs w:val="0"/>
          <w:szCs w:val="32"/>
          <w:rtl/>
        </w:rPr>
        <w:lastRenderedPageBreak/>
        <w:t>مقدمه</w:t>
      </w:r>
      <w:bookmarkEnd w:id="10"/>
      <w:bookmarkEnd w:id="11"/>
      <w:bookmarkEnd w:id="12"/>
      <w:bookmarkEnd w:id="13"/>
    </w:p>
    <w:p w14:paraId="3F6727E8" w14:textId="76C15962" w:rsidR="00DD35A7" w:rsidRPr="009E55D8" w:rsidRDefault="00DD35A7" w:rsidP="00DD35A7">
      <w:pPr>
        <w:pStyle w:val="a6"/>
        <w:rPr>
          <w:rFonts w:ascii="IPT Nazanin" w:hAnsi="IPT Nazanin" w:cs="B Nazanin"/>
          <w:lang w:bidi="fa-IR"/>
        </w:rPr>
      </w:pPr>
      <w:r w:rsidRPr="009E55D8">
        <w:rPr>
          <w:rFonts w:ascii="IPT Nazanin" w:hAnsi="IPT Nazanin" w:cs="B Nazanin"/>
          <w:rtl/>
          <w:lang w:bidi="fa-IR"/>
        </w:rPr>
        <w:t>زیست منطقه گرایان</w:t>
      </w:r>
      <w:r w:rsidR="00BB7FD4">
        <w:rPr>
          <w:rFonts w:ascii="IPT Nazanin" w:hAnsi="IPT Nazanin" w:cs="B Nazanin"/>
          <w:rtl/>
          <w:lang w:bidi="fa-IR"/>
        </w:rPr>
        <w:t xml:space="preserve">، </w:t>
      </w:r>
      <w:r w:rsidRPr="009E55D8">
        <w:rPr>
          <w:rFonts w:ascii="IPT Nazanin" w:hAnsi="IPT Nazanin" w:cs="B Nazanin"/>
          <w:rtl/>
          <w:lang w:bidi="fa-IR"/>
        </w:rPr>
        <w:t>بر ارزش</w:t>
      </w:r>
      <w:r w:rsidR="00BB7FD4">
        <w:rPr>
          <w:rFonts w:ascii="IPT Nazanin" w:hAnsi="IPT Nazanin" w:cs="B Nazanin"/>
          <w:rtl/>
          <w:lang w:bidi="fa-IR"/>
        </w:rPr>
        <w:t xml:space="preserve">‌ها </w:t>
      </w:r>
      <w:r w:rsidRPr="009E55D8">
        <w:rPr>
          <w:rFonts w:ascii="IPT Nazanin" w:hAnsi="IPT Nazanin" w:cs="B Nazanin"/>
          <w:rtl/>
          <w:lang w:bidi="fa-IR"/>
        </w:rPr>
        <w:t>و منابع زیست محیطی یک منطقه</w:t>
      </w:r>
      <w:r w:rsidR="00BB7FD4">
        <w:rPr>
          <w:rFonts w:ascii="IPT Nazanin" w:hAnsi="IPT Nazanin" w:cs="B Nazanin"/>
          <w:rtl/>
          <w:lang w:bidi="fa-IR"/>
        </w:rPr>
        <w:t xml:space="preserve">، </w:t>
      </w:r>
      <w:r w:rsidRPr="009E55D8">
        <w:rPr>
          <w:rFonts w:ascii="IPT Nazanin" w:hAnsi="IPT Nazanin" w:cs="B Nazanin"/>
          <w:rtl/>
          <w:lang w:bidi="fa-IR"/>
        </w:rPr>
        <w:t>به عنوان عامل مهم شکل گیری حیات توجه داشته و سایر نظام</w:t>
      </w:r>
      <w:r w:rsidR="00BB7FD4">
        <w:rPr>
          <w:rFonts w:ascii="IPT Nazanin" w:hAnsi="IPT Nazanin" w:cs="B Nazanin"/>
          <w:rtl/>
          <w:lang w:bidi="fa-IR"/>
        </w:rPr>
        <w:t xml:space="preserve">‌های </w:t>
      </w:r>
      <w:r w:rsidRPr="009E55D8">
        <w:rPr>
          <w:rFonts w:ascii="IPT Nazanin" w:hAnsi="IPT Nazanin" w:cs="B Nazanin"/>
          <w:rtl/>
          <w:lang w:bidi="fa-IR"/>
        </w:rPr>
        <w:t>موثر بر حیات را اهم از فرهنگی و اجتماعی</w:t>
      </w:r>
      <w:r w:rsidR="00BB7FD4">
        <w:rPr>
          <w:rFonts w:ascii="IPT Nazanin" w:hAnsi="IPT Nazanin" w:cs="B Nazanin"/>
          <w:rtl/>
          <w:lang w:bidi="fa-IR"/>
        </w:rPr>
        <w:t xml:space="preserve">، </w:t>
      </w:r>
      <w:r w:rsidRPr="009E55D8">
        <w:rPr>
          <w:rFonts w:ascii="IPT Nazanin" w:hAnsi="IPT Nazanin" w:cs="B Nazanin"/>
          <w:rtl/>
          <w:lang w:bidi="fa-IR"/>
        </w:rPr>
        <w:t>با منابع منطقه</w:t>
      </w:r>
      <w:r w:rsidR="00BB7FD4">
        <w:rPr>
          <w:rFonts w:ascii="IPT Nazanin" w:hAnsi="IPT Nazanin" w:cs="B Nazanin"/>
          <w:rtl/>
          <w:lang w:bidi="fa-IR"/>
        </w:rPr>
        <w:t xml:space="preserve">‌ای </w:t>
      </w:r>
      <w:r w:rsidRPr="009E55D8">
        <w:rPr>
          <w:rFonts w:ascii="IPT Nazanin" w:hAnsi="IPT Nazanin" w:cs="B Nazanin"/>
          <w:rtl/>
          <w:lang w:bidi="fa-IR"/>
        </w:rPr>
        <w:t>مرتبط</w:t>
      </w:r>
      <w:r w:rsidR="00BB7FD4">
        <w:rPr>
          <w:rFonts w:ascii="IPT Nazanin" w:hAnsi="IPT Nazanin" w:cs="B Nazanin"/>
          <w:rtl/>
          <w:lang w:bidi="fa-IR"/>
        </w:rPr>
        <w:t xml:space="preserve"> می‌</w:t>
      </w:r>
      <w:r w:rsidRPr="009E55D8">
        <w:rPr>
          <w:rFonts w:ascii="IPT Nazanin" w:hAnsi="IPT Nazanin" w:cs="B Nazanin"/>
          <w:rtl/>
          <w:lang w:bidi="fa-IR"/>
        </w:rPr>
        <w:t>دانند</w:t>
      </w:r>
      <w:r w:rsidR="00BB7FD4">
        <w:rPr>
          <w:rFonts w:ascii="IPT Nazanin" w:hAnsi="IPT Nazanin" w:cs="B Nazanin"/>
          <w:rtl/>
          <w:lang w:bidi="fa-IR"/>
        </w:rPr>
        <w:t xml:space="preserve">. </w:t>
      </w:r>
      <w:r w:rsidRPr="009E55D8">
        <w:rPr>
          <w:rFonts w:ascii="IPT Nazanin" w:hAnsi="IPT Nazanin" w:cs="B Nazanin"/>
          <w:rtl/>
          <w:lang w:bidi="fa-IR"/>
        </w:rPr>
        <w:t>در چنین شرایطی</w:t>
      </w:r>
      <w:r w:rsidR="00BB7FD4">
        <w:rPr>
          <w:rFonts w:ascii="IPT Nazanin" w:hAnsi="IPT Nazanin" w:cs="B Nazanin"/>
          <w:rtl/>
          <w:lang w:bidi="fa-IR"/>
        </w:rPr>
        <w:t xml:space="preserve">، </w:t>
      </w:r>
      <w:r w:rsidRPr="009E55D8">
        <w:rPr>
          <w:rFonts w:ascii="IPT Nazanin" w:hAnsi="IPT Nazanin" w:cs="B Nazanin"/>
          <w:rtl/>
          <w:lang w:bidi="fa-IR"/>
        </w:rPr>
        <w:t>سیاست گذاری</w:t>
      </w:r>
      <w:r w:rsidR="00BB7FD4">
        <w:rPr>
          <w:rFonts w:ascii="IPT Nazanin" w:hAnsi="IPT Nazanin" w:cs="B Nazanin"/>
          <w:rtl/>
          <w:lang w:bidi="fa-IR"/>
        </w:rPr>
        <w:t xml:space="preserve">‌های </w:t>
      </w:r>
      <w:r w:rsidRPr="009E55D8">
        <w:rPr>
          <w:rFonts w:ascii="IPT Nazanin" w:hAnsi="IPT Nazanin" w:cs="B Nazanin"/>
          <w:rtl/>
          <w:lang w:bidi="fa-IR"/>
        </w:rPr>
        <w:t>دولت</w:t>
      </w:r>
      <w:r w:rsidR="00BB7FD4">
        <w:rPr>
          <w:rFonts w:ascii="IPT Nazanin" w:hAnsi="IPT Nazanin" w:cs="B Nazanin"/>
          <w:rtl/>
          <w:lang w:bidi="fa-IR"/>
        </w:rPr>
        <w:t xml:space="preserve">‌های </w:t>
      </w:r>
      <w:r w:rsidRPr="009E55D8">
        <w:rPr>
          <w:rFonts w:ascii="IPT Nazanin" w:hAnsi="IPT Nazanin" w:cs="B Nazanin"/>
          <w:rtl/>
          <w:lang w:bidi="fa-IR"/>
        </w:rPr>
        <w:t>مرکزی در ایجاد تغییرات در ساز و کارهای شکل گیری هویت</w:t>
      </w:r>
      <w:r w:rsidR="00BB7FD4">
        <w:rPr>
          <w:rFonts w:ascii="IPT Nazanin" w:hAnsi="IPT Nazanin" w:cs="B Nazanin"/>
          <w:rtl/>
          <w:lang w:bidi="fa-IR"/>
        </w:rPr>
        <w:t xml:space="preserve">‌های </w:t>
      </w:r>
      <w:r w:rsidRPr="009E55D8">
        <w:rPr>
          <w:rFonts w:ascii="IPT Nazanin" w:hAnsi="IPT Nazanin" w:cs="B Nazanin"/>
          <w:rtl/>
          <w:lang w:bidi="fa-IR"/>
        </w:rPr>
        <w:t>منطقه</w:t>
      </w:r>
      <w:r w:rsidR="00BB7FD4">
        <w:rPr>
          <w:rFonts w:ascii="IPT Nazanin" w:hAnsi="IPT Nazanin" w:cs="B Nazanin"/>
          <w:rtl/>
          <w:lang w:bidi="fa-IR"/>
        </w:rPr>
        <w:t xml:space="preserve">‌ای </w:t>
      </w:r>
      <w:r w:rsidRPr="009E55D8">
        <w:rPr>
          <w:rFonts w:ascii="IPT Nazanin" w:hAnsi="IPT Nazanin" w:cs="B Nazanin"/>
          <w:rtl/>
          <w:lang w:bidi="fa-IR"/>
        </w:rPr>
        <w:t>بر اساس تغییر در نظام منابع زیست محیطی صورت</w:t>
      </w:r>
      <w:r w:rsidR="00BB7FD4">
        <w:rPr>
          <w:rFonts w:ascii="IPT Nazanin" w:hAnsi="IPT Nazanin" w:cs="B Nazanin"/>
          <w:rtl/>
          <w:lang w:bidi="fa-IR"/>
        </w:rPr>
        <w:t xml:space="preserve"> می‌</w:t>
      </w:r>
      <w:r w:rsidRPr="009E55D8">
        <w:rPr>
          <w:rFonts w:ascii="IPT Nazanin" w:hAnsi="IPT Nazanin" w:cs="B Nazanin"/>
          <w:rtl/>
          <w:lang w:bidi="fa-IR"/>
        </w:rPr>
        <w:t>گیرد</w:t>
      </w:r>
      <w:r w:rsidR="00BB7FD4">
        <w:rPr>
          <w:rFonts w:ascii="IPT Nazanin" w:hAnsi="IPT Nazanin" w:cs="B Nazanin"/>
          <w:rtl/>
          <w:lang w:bidi="fa-IR"/>
        </w:rPr>
        <w:t xml:space="preserve">. </w:t>
      </w:r>
    </w:p>
    <w:p w14:paraId="7372BE7A" w14:textId="273808EC" w:rsidR="00DD35A7" w:rsidRPr="009E55D8" w:rsidRDefault="00DD35A7" w:rsidP="00DD35A7">
      <w:pPr>
        <w:pStyle w:val="a6"/>
        <w:rPr>
          <w:rFonts w:ascii="IPT Nazanin" w:hAnsi="IPT Nazanin" w:cs="B Nazanin"/>
          <w:lang w:bidi="fa-IR"/>
        </w:rPr>
      </w:pPr>
      <w:r w:rsidRPr="009E55D8">
        <w:rPr>
          <w:rFonts w:ascii="IPT Nazanin" w:hAnsi="IPT Nazanin" w:cs="B Nazanin"/>
          <w:rtl/>
          <w:lang w:bidi="fa-IR"/>
        </w:rPr>
        <w:t>هدف از تحقیق حاضر باز برنام</w:t>
      </w:r>
      <w:r w:rsidR="00BB7FD4" w:rsidRPr="009E55D8">
        <w:rPr>
          <w:rFonts w:ascii="IPT Nazanin" w:hAnsi="IPT Nazanin" w:cs="B Nazanin"/>
          <w:rtl/>
          <w:lang w:bidi="fa-IR"/>
        </w:rPr>
        <w:t>ه</w:t>
      </w:r>
      <w:r w:rsidR="00BB7FD4">
        <w:rPr>
          <w:rFonts w:ascii="IPT Nazanin" w:hAnsi="IPT Nazanin" w:cs="B Nazanin" w:hint="cs"/>
          <w:rtl/>
          <w:lang w:bidi="fa-IR"/>
        </w:rPr>
        <w:t>‌</w:t>
      </w:r>
      <w:r w:rsidR="00BB7FD4" w:rsidRPr="009E55D8">
        <w:rPr>
          <w:rFonts w:ascii="IPT Nazanin" w:hAnsi="IPT Nazanin" w:cs="B Nazanin"/>
          <w:rtl/>
          <w:lang w:bidi="fa-IR"/>
        </w:rPr>
        <w:t>ر</w:t>
      </w:r>
      <w:r w:rsidRPr="009E55D8">
        <w:rPr>
          <w:rFonts w:ascii="IPT Nazanin" w:hAnsi="IPT Nazanin" w:cs="B Nazanin"/>
          <w:rtl/>
          <w:lang w:bidi="fa-IR"/>
        </w:rPr>
        <w:t>یزی منطقه</w:t>
      </w:r>
      <w:r w:rsidR="00BB7FD4">
        <w:rPr>
          <w:rFonts w:ascii="IPT Nazanin" w:hAnsi="IPT Nazanin" w:cs="B Nazanin"/>
          <w:rtl/>
          <w:lang w:bidi="fa-IR"/>
        </w:rPr>
        <w:t xml:space="preserve">، </w:t>
      </w:r>
      <w:r w:rsidRPr="009E55D8">
        <w:rPr>
          <w:rFonts w:ascii="IPT Nazanin" w:hAnsi="IPT Nazanin" w:cs="B Nazanin"/>
          <w:rtl/>
          <w:lang w:bidi="fa-IR"/>
        </w:rPr>
        <w:t>با تأکید برتبیین نظریه زیست منطقه گرایی و باز در منطقه هفت اصفهان است</w:t>
      </w:r>
      <w:r w:rsidR="00BB7FD4">
        <w:rPr>
          <w:rFonts w:ascii="IPT Nazanin" w:hAnsi="IPT Nazanin" w:cs="B Nazanin"/>
          <w:rtl/>
          <w:lang w:bidi="fa-IR"/>
        </w:rPr>
        <w:t xml:space="preserve">. </w:t>
      </w:r>
    </w:p>
    <w:p w14:paraId="14024E4D" w14:textId="40A68AE4" w:rsidR="00DD35A7" w:rsidRPr="009E55D8" w:rsidRDefault="00DD35A7" w:rsidP="00E46EF3">
      <w:pPr>
        <w:pStyle w:val="a6"/>
        <w:jc w:val="both"/>
        <w:rPr>
          <w:rFonts w:ascii="IPT Nazanin" w:hAnsi="IPT Nazanin" w:cs="B Nazanin"/>
          <w:lang w:bidi="fa-IR"/>
        </w:rPr>
      </w:pPr>
      <w:r w:rsidRPr="009E55D8">
        <w:rPr>
          <w:rFonts w:ascii="IPT Nazanin" w:hAnsi="IPT Nazanin" w:cs="B Nazanin"/>
          <w:rtl/>
          <w:lang w:bidi="fa-IR"/>
        </w:rPr>
        <w:t>حال با توجه به اهمیت موضوع زیست منطقه گرایی و با در نظر گرفتن موارد ذکر شده در بالا این تحقیق سعی بر آن دارد تا به این سوالاتی که در ادامه</w:t>
      </w:r>
      <w:r w:rsidR="00BB7FD4">
        <w:rPr>
          <w:rFonts w:ascii="IPT Nazanin" w:hAnsi="IPT Nazanin" w:cs="B Nazanin"/>
          <w:rtl/>
          <w:lang w:bidi="fa-IR"/>
        </w:rPr>
        <w:t xml:space="preserve">‌ی </w:t>
      </w:r>
      <w:r w:rsidRPr="009E55D8">
        <w:rPr>
          <w:rFonts w:ascii="IPT Nazanin" w:hAnsi="IPT Nazanin" w:cs="B Nazanin"/>
          <w:rtl/>
          <w:lang w:bidi="fa-IR"/>
        </w:rPr>
        <w:t>فصل آمده پاسخگو باشد</w:t>
      </w:r>
      <w:r w:rsidR="00BB7FD4">
        <w:rPr>
          <w:rFonts w:ascii="IPT Nazanin" w:hAnsi="IPT Nazanin" w:cs="B Nazanin"/>
          <w:rtl/>
          <w:lang w:bidi="fa-IR"/>
        </w:rPr>
        <w:t xml:space="preserve">. </w:t>
      </w:r>
    </w:p>
    <w:p w14:paraId="37829CBE" w14:textId="3F54D4B0" w:rsidR="00DD35A7" w:rsidRPr="009E55D8" w:rsidRDefault="00DD35A7" w:rsidP="00E46EF3">
      <w:pPr>
        <w:pStyle w:val="a6"/>
        <w:jc w:val="both"/>
        <w:rPr>
          <w:rFonts w:ascii="IPT Nazanin" w:hAnsi="IPT Nazanin" w:cs="B Nazanin"/>
          <w:lang w:bidi="fa-IR"/>
        </w:rPr>
      </w:pPr>
      <w:r w:rsidRPr="009E55D8">
        <w:rPr>
          <w:rFonts w:ascii="IPT Nazanin" w:hAnsi="IPT Nazanin" w:cs="B Nazanin"/>
          <w:rtl/>
          <w:lang w:bidi="fa-IR"/>
        </w:rPr>
        <w:t>در این فصل از تحقیق که تحت عنوان مقدمه و کلیات تحقیق است</w:t>
      </w:r>
      <w:r w:rsidR="00BB7FD4">
        <w:rPr>
          <w:rFonts w:ascii="IPT Nazanin" w:hAnsi="IPT Nazanin" w:cs="B Nazanin"/>
          <w:rtl/>
          <w:lang w:bidi="fa-IR"/>
        </w:rPr>
        <w:t xml:space="preserve">، </w:t>
      </w:r>
      <w:r w:rsidRPr="009E55D8">
        <w:rPr>
          <w:rFonts w:ascii="IPT Nazanin" w:hAnsi="IPT Nazanin" w:cs="B Nazanin"/>
          <w:rtl/>
          <w:lang w:bidi="fa-IR"/>
        </w:rPr>
        <w:t>ابتدا به بیان مسئله و تعریف موضوع و سپس به اهمیت و ضرورت تحقیق پرداخته شده است</w:t>
      </w:r>
      <w:r w:rsidR="00BB7FD4">
        <w:rPr>
          <w:rFonts w:ascii="IPT Nazanin" w:hAnsi="IPT Nazanin" w:cs="B Nazanin"/>
          <w:rtl/>
          <w:lang w:bidi="fa-IR"/>
        </w:rPr>
        <w:t xml:space="preserve">. </w:t>
      </w:r>
      <w:r w:rsidRPr="009E55D8">
        <w:rPr>
          <w:rFonts w:ascii="IPT Nazanin" w:hAnsi="IPT Nazanin" w:cs="B Nazanin"/>
          <w:rtl/>
          <w:lang w:bidi="fa-IR"/>
        </w:rPr>
        <w:t>همچنین اهداف تحقیق</w:t>
      </w:r>
      <w:r w:rsidR="00BB7FD4">
        <w:rPr>
          <w:rFonts w:ascii="IPT Nazanin" w:hAnsi="IPT Nazanin" w:cs="B Nazanin"/>
          <w:rtl/>
          <w:lang w:bidi="fa-IR"/>
        </w:rPr>
        <w:t xml:space="preserve">، </w:t>
      </w:r>
      <w:r w:rsidRPr="009E55D8">
        <w:rPr>
          <w:rFonts w:ascii="IPT Nazanin" w:hAnsi="IPT Nazanin" w:cs="B Nazanin"/>
          <w:rtl/>
          <w:lang w:bidi="fa-IR"/>
        </w:rPr>
        <w:t>سوالات تحقیق آورده شده است</w:t>
      </w:r>
      <w:r w:rsidR="00BB7FD4">
        <w:rPr>
          <w:rFonts w:ascii="IPT Nazanin" w:hAnsi="IPT Nazanin" w:cs="B Nazanin"/>
          <w:rtl/>
          <w:lang w:bidi="fa-IR"/>
        </w:rPr>
        <w:t xml:space="preserve">. </w:t>
      </w:r>
      <w:r w:rsidRPr="009E55D8">
        <w:rPr>
          <w:rFonts w:ascii="IPT Nazanin" w:hAnsi="IPT Nazanin" w:cs="B Nazanin"/>
          <w:rtl/>
          <w:lang w:bidi="fa-IR"/>
        </w:rPr>
        <w:t>و در انتهای این فصل از تحقیق به معرفی محدوده مورد مطالعه و چارچوب کلی پایان نامه پرداخته شده است</w:t>
      </w:r>
      <w:r w:rsidR="00BB7FD4">
        <w:rPr>
          <w:rFonts w:ascii="IPT Nazanin" w:hAnsi="IPT Nazanin" w:cs="B Nazanin"/>
          <w:rtl/>
          <w:lang w:bidi="fa-IR"/>
        </w:rPr>
        <w:t xml:space="preserve">. </w:t>
      </w:r>
    </w:p>
    <w:p w14:paraId="18C71498" w14:textId="77777777" w:rsidR="002D60A1" w:rsidRPr="00492779" w:rsidRDefault="009B6D70">
      <w:pPr>
        <w:pStyle w:val="a6"/>
        <w:numPr>
          <w:ilvl w:val="1"/>
          <w:numId w:val="16"/>
        </w:numPr>
        <w:outlineLvl w:val="1"/>
        <w:rPr>
          <w:rFonts w:ascii="IPT Nazanin" w:hAnsi="IPT Nazanin" w:cs="B Nazanin"/>
          <w:sz w:val="32"/>
          <w:szCs w:val="32"/>
          <w:lang w:bidi="fa-IR"/>
        </w:rPr>
      </w:pPr>
      <w:bookmarkStart w:id="14" w:name="_Toc176829876"/>
      <w:r w:rsidRPr="00492779">
        <w:rPr>
          <w:rFonts w:ascii="IPT Nazanin" w:hAnsi="IPT Nazanin" w:cs="B Nazanin" w:hint="cs"/>
          <w:sz w:val="32"/>
          <w:szCs w:val="32"/>
          <w:rtl/>
          <w:lang w:bidi="fa-IR"/>
        </w:rPr>
        <w:t>معرفی تحقی</w:t>
      </w:r>
      <w:r w:rsidR="008D65B4" w:rsidRPr="00492779">
        <w:rPr>
          <w:rFonts w:ascii="IPT Nazanin" w:hAnsi="IPT Nazanin" w:cs="B Nazanin" w:hint="cs"/>
          <w:sz w:val="32"/>
          <w:szCs w:val="32"/>
          <w:rtl/>
          <w:lang w:bidi="fa-IR"/>
        </w:rPr>
        <w:t>ق</w:t>
      </w:r>
      <w:bookmarkEnd w:id="14"/>
    </w:p>
    <w:p w14:paraId="23522F33" w14:textId="4671DA0E" w:rsidR="002D60A1" w:rsidRPr="002D60A1" w:rsidRDefault="002D60A1" w:rsidP="002D60A1">
      <w:pPr>
        <w:pStyle w:val="a6"/>
        <w:rPr>
          <w:rFonts w:ascii="IPT Nazanin" w:hAnsi="IPT Nazanin" w:cs="B Nazanin"/>
          <w:b/>
          <w:bCs/>
          <w:sz w:val="32"/>
          <w:szCs w:val="36"/>
          <w:lang w:bidi="fa-IR"/>
        </w:rPr>
      </w:pPr>
      <w:r w:rsidRPr="002D60A1">
        <w:rPr>
          <w:rFonts w:ascii="IPT Nazanin" w:hAnsi="IPT Nazanin" w:cs="B Nazanin"/>
          <w:rtl/>
          <w:lang w:bidi="fa-IR"/>
        </w:rPr>
        <w:t xml:space="preserve">این پژوهش مشتمل بر شش فصل به شرح زیر است. </w:t>
      </w:r>
    </w:p>
    <w:p w14:paraId="22E97C63" w14:textId="77777777" w:rsidR="002D60A1" w:rsidRPr="009E55D8" w:rsidRDefault="002D60A1" w:rsidP="002D60A1">
      <w:pPr>
        <w:pStyle w:val="a6"/>
        <w:jc w:val="both"/>
        <w:rPr>
          <w:rFonts w:ascii="IPT Nazanin" w:hAnsi="IPT Nazanin" w:cs="B Nazanin"/>
          <w:lang w:bidi="fa-IR"/>
        </w:rPr>
      </w:pPr>
      <w:r w:rsidRPr="009E55D8">
        <w:rPr>
          <w:rFonts w:ascii="IPT Nazanin" w:hAnsi="IPT Nazanin" w:cs="B Nazanin"/>
          <w:rtl/>
          <w:lang w:bidi="fa-IR"/>
        </w:rPr>
        <w:t>فصل اول با عنوان فصل کلیات تحقیق شامل طرح مسئله</w:t>
      </w:r>
      <w:r>
        <w:rPr>
          <w:rFonts w:ascii="IPT Nazanin" w:hAnsi="IPT Nazanin" w:cs="B Nazanin"/>
          <w:rtl/>
          <w:lang w:bidi="fa-IR"/>
        </w:rPr>
        <w:t xml:space="preserve">، </w:t>
      </w:r>
      <w:r w:rsidRPr="009E55D8">
        <w:rPr>
          <w:rFonts w:ascii="IPT Nazanin" w:hAnsi="IPT Nazanin" w:cs="B Nazanin"/>
          <w:rtl/>
          <w:lang w:bidi="fa-IR"/>
        </w:rPr>
        <w:t>اهداف</w:t>
      </w:r>
      <w:r>
        <w:rPr>
          <w:rFonts w:ascii="IPT Nazanin" w:hAnsi="IPT Nazanin" w:cs="B Nazanin"/>
          <w:rtl/>
          <w:lang w:bidi="fa-IR"/>
        </w:rPr>
        <w:t xml:space="preserve">، </w:t>
      </w:r>
      <w:r w:rsidRPr="009E55D8">
        <w:rPr>
          <w:rFonts w:ascii="IPT Nazanin" w:hAnsi="IPT Nazanin" w:cs="B Nazanin"/>
          <w:rtl/>
          <w:lang w:bidi="fa-IR"/>
        </w:rPr>
        <w:t>پیشینه</w:t>
      </w:r>
      <w:r>
        <w:rPr>
          <w:rFonts w:ascii="IPT Nazanin" w:hAnsi="IPT Nazanin" w:cs="B Nazanin"/>
          <w:rtl/>
          <w:lang w:bidi="fa-IR"/>
        </w:rPr>
        <w:t xml:space="preserve">، </w:t>
      </w:r>
      <w:r w:rsidRPr="009E55D8">
        <w:rPr>
          <w:rFonts w:ascii="IPT Nazanin" w:hAnsi="IPT Nazanin" w:cs="B Nazanin"/>
          <w:rtl/>
          <w:lang w:bidi="fa-IR"/>
        </w:rPr>
        <w:t>روش تحقیق</w:t>
      </w:r>
      <w:r>
        <w:rPr>
          <w:rFonts w:ascii="IPT Nazanin" w:hAnsi="IPT Nazanin" w:cs="B Nazanin"/>
          <w:rtl/>
          <w:lang w:bidi="fa-IR"/>
        </w:rPr>
        <w:t xml:space="preserve">، </w:t>
      </w:r>
      <w:r w:rsidRPr="009E55D8">
        <w:rPr>
          <w:rFonts w:ascii="IPT Nazanin" w:hAnsi="IPT Nazanin" w:cs="B Nazanin"/>
          <w:rtl/>
          <w:lang w:bidi="fa-IR"/>
        </w:rPr>
        <w:t>و اهمیت و ضرورتی است که تحقیق حاضر در محدوده مورد مطالعه به آن پرداخته است</w:t>
      </w:r>
      <w:r>
        <w:rPr>
          <w:rFonts w:ascii="IPT Nazanin" w:hAnsi="IPT Nazanin" w:cs="B Nazanin"/>
          <w:rtl/>
          <w:lang w:bidi="fa-IR"/>
        </w:rPr>
        <w:t xml:space="preserve">. </w:t>
      </w:r>
    </w:p>
    <w:p w14:paraId="7255B907" w14:textId="77777777" w:rsidR="002D60A1" w:rsidRPr="009E55D8" w:rsidRDefault="002D60A1" w:rsidP="002D60A1">
      <w:pPr>
        <w:pStyle w:val="a6"/>
        <w:jc w:val="both"/>
        <w:rPr>
          <w:rFonts w:ascii="IPT Nazanin" w:hAnsi="IPT Nazanin" w:cs="B Nazanin"/>
          <w:lang w:bidi="fa-IR"/>
        </w:rPr>
      </w:pPr>
      <w:r w:rsidRPr="009E55D8">
        <w:rPr>
          <w:rFonts w:ascii="IPT Nazanin" w:hAnsi="IPT Nazanin" w:cs="B Nazanin"/>
          <w:rtl/>
          <w:lang w:bidi="fa-IR"/>
        </w:rPr>
        <w:t>فصل دوم با عنوان ادبیات و مبانی نظری شامل مبانی</w:t>
      </w:r>
      <w:r>
        <w:rPr>
          <w:rFonts w:ascii="IPT Nazanin" w:hAnsi="IPT Nazanin" w:cs="B Nazanin"/>
          <w:rtl/>
          <w:lang w:bidi="fa-IR"/>
        </w:rPr>
        <w:t xml:space="preserve">، </w:t>
      </w:r>
      <w:r w:rsidRPr="009E55D8">
        <w:rPr>
          <w:rFonts w:ascii="IPT Nazanin" w:hAnsi="IPT Nazanin" w:cs="B Nazanin"/>
          <w:rtl/>
          <w:lang w:bidi="fa-IR"/>
        </w:rPr>
        <w:t>مفاهیم و دیدگاه</w:t>
      </w:r>
      <w:r>
        <w:rPr>
          <w:rFonts w:ascii="IPT Nazanin" w:hAnsi="IPT Nazanin" w:cs="B Nazanin"/>
          <w:rtl/>
          <w:lang w:bidi="fa-IR"/>
        </w:rPr>
        <w:t xml:space="preserve">‌های </w:t>
      </w:r>
      <w:r w:rsidRPr="009E55D8">
        <w:rPr>
          <w:rFonts w:ascii="IPT Nazanin" w:hAnsi="IPT Nazanin" w:cs="B Nazanin"/>
          <w:rtl/>
          <w:lang w:bidi="fa-IR"/>
        </w:rPr>
        <w:t>مرتبط با تحقیق است</w:t>
      </w:r>
      <w:r>
        <w:rPr>
          <w:rFonts w:ascii="IPT Nazanin" w:hAnsi="IPT Nazanin" w:cs="B Nazanin"/>
          <w:rtl/>
          <w:lang w:bidi="fa-IR"/>
        </w:rPr>
        <w:t xml:space="preserve">. </w:t>
      </w:r>
    </w:p>
    <w:p w14:paraId="5DA8444B" w14:textId="77777777" w:rsidR="002D60A1" w:rsidRPr="009E55D8" w:rsidRDefault="002D60A1" w:rsidP="002D60A1">
      <w:pPr>
        <w:pStyle w:val="a6"/>
        <w:jc w:val="both"/>
        <w:rPr>
          <w:rFonts w:ascii="IPT Nazanin" w:hAnsi="IPT Nazanin" w:cs="B Nazanin"/>
          <w:lang w:bidi="fa-IR"/>
        </w:rPr>
      </w:pPr>
      <w:r w:rsidRPr="009E55D8">
        <w:rPr>
          <w:rFonts w:ascii="IPT Nazanin" w:hAnsi="IPT Nazanin" w:cs="B Nazanin"/>
          <w:rtl/>
          <w:lang w:bidi="fa-IR"/>
        </w:rPr>
        <w:t>در فصل سوم به روش تحقیق خواهیم پرداخت</w:t>
      </w:r>
      <w:r>
        <w:rPr>
          <w:rFonts w:ascii="IPT Nazanin" w:hAnsi="IPT Nazanin" w:cs="B Nazanin"/>
          <w:rtl/>
          <w:lang w:bidi="fa-IR"/>
        </w:rPr>
        <w:t xml:space="preserve">. </w:t>
      </w:r>
    </w:p>
    <w:p w14:paraId="1B50C9BD" w14:textId="77777777" w:rsidR="002D60A1" w:rsidRPr="009E55D8" w:rsidRDefault="002D60A1" w:rsidP="002D60A1">
      <w:pPr>
        <w:pStyle w:val="a6"/>
        <w:jc w:val="both"/>
        <w:rPr>
          <w:rFonts w:ascii="IPT Nazanin" w:hAnsi="IPT Nazanin" w:cs="B Nazanin"/>
          <w:lang w:bidi="fa-IR"/>
        </w:rPr>
      </w:pPr>
      <w:r w:rsidRPr="009E55D8">
        <w:rPr>
          <w:rFonts w:ascii="IPT Nazanin" w:hAnsi="IPT Nazanin" w:cs="B Nazanin"/>
          <w:rtl/>
          <w:lang w:bidi="fa-IR"/>
        </w:rPr>
        <w:t>در فصل چهارم که فصل شناخت منطقه هفت اصفهان و نطنز مطرح شده است</w:t>
      </w:r>
      <w:r>
        <w:rPr>
          <w:rFonts w:ascii="IPT Nazanin" w:hAnsi="IPT Nazanin" w:cs="B Nazanin"/>
          <w:rtl/>
          <w:lang w:bidi="fa-IR"/>
        </w:rPr>
        <w:t xml:space="preserve">. </w:t>
      </w:r>
    </w:p>
    <w:p w14:paraId="41AD8880" w14:textId="286DC5F7" w:rsidR="002D60A1" w:rsidRDefault="002D60A1" w:rsidP="002D60A1">
      <w:pPr>
        <w:pStyle w:val="a6"/>
        <w:jc w:val="both"/>
        <w:rPr>
          <w:rFonts w:ascii="IPT Nazanin" w:hAnsi="IPT Nazanin" w:cs="B Nazanin"/>
          <w:rtl/>
          <w:lang w:bidi="fa-IR"/>
        </w:rPr>
      </w:pPr>
      <w:r w:rsidRPr="009E55D8">
        <w:rPr>
          <w:rFonts w:ascii="IPT Nazanin" w:hAnsi="IPT Nazanin" w:cs="B Nazanin"/>
          <w:rtl/>
          <w:lang w:bidi="fa-IR"/>
        </w:rPr>
        <w:t>فصل پنجم تجزیه و تحلیل داده</w:t>
      </w:r>
      <w:r>
        <w:rPr>
          <w:rFonts w:ascii="IPT Nazanin" w:hAnsi="IPT Nazanin" w:cs="B Nazanin"/>
          <w:rtl/>
          <w:lang w:bidi="fa-IR"/>
        </w:rPr>
        <w:t xml:space="preserve">‌ها </w:t>
      </w:r>
      <w:r w:rsidRPr="009E55D8">
        <w:rPr>
          <w:rFonts w:ascii="IPT Nazanin" w:hAnsi="IPT Nazanin" w:cs="B Nazanin"/>
          <w:rtl/>
          <w:lang w:bidi="fa-IR"/>
        </w:rPr>
        <w:t>و فصل ششم نتیجه گیری و بحث پایان نامه است که در ادامه پیشنهادهایی در ارتباط با بازبرنامه</w:t>
      </w:r>
      <w:r>
        <w:rPr>
          <w:rFonts w:ascii="IPT Nazanin" w:hAnsi="IPT Nazanin" w:cs="B Nazanin"/>
          <w:rtl/>
          <w:lang w:bidi="fa-IR"/>
        </w:rPr>
        <w:t xml:space="preserve">‌ریزی </w:t>
      </w:r>
      <w:r w:rsidRPr="009E55D8">
        <w:rPr>
          <w:rFonts w:ascii="IPT Nazanin" w:hAnsi="IPT Nazanin" w:cs="B Nazanin"/>
          <w:rtl/>
          <w:lang w:bidi="fa-IR"/>
        </w:rPr>
        <w:t>منطقه</w:t>
      </w:r>
      <w:r>
        <w:rPr>
          <w:rFonts w:ascii="IPT Nazanin" w:hAnsi="IPT Nazanin" w:cs="B Nazanin"/>
          <w:rtl/>
          <w:lang w:bidi="fa-IR"/>
        </w:rPr>
        <w:t xml:space="preserve">‌ای </w:t>
      </w:r>
      <w:r w:rsidRPr="009E55D8">
        <w:rPr>
          <w:rFonts w:ascii="IPT Nazanin" w:hAnsi="IPT Nazanin" w:cs="B Nazanin"/>
          <w:rtl/>
          <w:lang w:bidi="fa-IR"/>
        </w:rPr>
        <w:t>با تاکید بر نظریه زیست منطقه گرایی ارائه شده است</w:t>
      </w:r>
      <w:r>
        <w:rPr>
          <w:rFonts w:ascii="IPT Nazanin" w:hAnsi="IPT Nazanin" w:cs="B Nazanin"/>
          <w:rtl/>
          <w:lang w:bidi="fa-IR"/>
        </w:rPr>
        <w:t xml:space="preserve">. </w:t>
      </w:r>
    </w:p>
    <w:p w14:paraId="165057CB" w14:textId="77777777" w:rsidR="002D60A1" w:rsidRPr="002D60A1" w:rsidRDefault="002D60A1" w:rsidP="002D60A1">
      <w:pPr>
        <w:pStyle w:val="a6"/>
        <w:jc w:val="both"/>
        <w:rPr>
          <w:rFonts w:ascii="IPT Nazanin" w:hAnsi="IPT Nazanin" w:cs="B Nazanin"/>
          <w:rtl/>
          <w:lang w:bidi="fa-IR"/>
        </w:rPr>
      </w:pPr>
    </w:p>
    <w:p w14:paraId="22771ACB" w14:textId="14F843FA" w:rsidR="002D60A1" w:rsidRPr="00492779" w:rsidRDefault="002D60A1">
      <w:pPr>
        <w:pStyle w:val="a6"/>
        <w:numPr>
          <w:ilvl w:val="1"/>
          <w:numId w:val="16"/>
        </w:numPr>
        <w:outlineLvl w:val="1"/>
        <w:rPr>
          <w:rFonts w:ascii="IPT Nazanin" w:hAnsi="IPT Nazanin" w:cs="B Nazanin"/>
          <w:sz w:val="32"/>
          <w:szCs w:val="32"/>
          <w:lang w:bidi="fa-IR"/>
        </w:rPr>
      </w:pPr>
      <w:bookmarkStart w:id="15" w:name="_Toc176829877"/>
      <w:r w:rsidRPr="00492779">
        <w:rPr>
          <w:rFonts w:ascii="IPT Nazanin" w:hAnsi="IPT Nazanin" w:cs="B Nazanin"/>
          <w:sz w:val="32"/>
          <w:szCs w:val="32"/>
          <w:rtl/>
          <w:lang w:bidi="fa-IR"/>
        </w:rPr>
        <w:t>ب</w:t>
      </w:r>
      <w:r w:rsidRPr="00492779">
        <w:rPr>
          <w:rFonts w:ascii="IPT Nazanin" w:hAnsi="IPT Nazanin" w:cs="B Nazanin" w:hint="cs"/>
          <w:sz w:val="32"/>
          <w:szCs w:val="32"/>
          <w:rtl/>
          <w:lang w:bidi="fa-IR"/>
        </w:rPr>
        <w:t>ی</w:t>
      </w:r>
      <w:r w:rsidRPr="00492779">
        <w:rPr>
          <w:rFonts w:ascii="IPT Nazanin" w:hAnsi="IPT Nazanin" w:cs="B Nazanin" w:hint="eastAsia"/>
          <w:sz w:val="32"/>
          <w:szCs w:val="32"/>
          <w:rtl/>
          <w:lang w:bidi="fa-IR"/>
        </w:rPr>
        <w:t>ان</w:t>
      </w:r>
      <w:r w:rsidRPr="00492779">
        <w:rPr>
          <w:rFonts w:ascii="IPT Nazanin" w:hAnsi="IPT Nazanin" w:cs="B Nazanin"/>
          <w:sz w:val="32"/>
          <w:szCs w:val="32"/>
          <w:rtl/>
          <w:lang w:bidi="fa-IR"/>
        </w:rPr>
        <w:t xml:space="preserve"> مسئله وتعر</w:t>
      </w:r>
      <w:r w:rsidRPr="00492779">
        <w:rPr>
          <w:rFonts w:ascii="IPT Nazanin" w:hAnsi="IPT Nazanin" w:cs="B Nazanin" w:hint="cs"/>
          <w:sz w:val="32"/>
          <w:szCs w:val="32"/>
          <w:rtl/>
          <w:lang w:bidi="fa-IR"/>
        </w:rPr>
        <w:t>ی</w:t>
      </w:r>
      <w:r w:rsidRPr="00492779">
        <w:rPr>
          <w:rFonts w:ascii="IPT Nazanin" w:hAnsi="IPT Nazanin" w:cs="B Nazanin" w:hint="eastAsia"/>
          <w:sz w:val="32"/>
          <w:szCs w:val="32"/>
          <w:rtl/>
          <w:lang w:bidi="fa-IR"/>
        </w:rPr>
        <w:t>ف</w:t>
      </w:r>
      <w:r w:rsidRPr="00492779">
        <w:rPr>
          <w:rFonts w:ascii="IPT Nazanin" w:hAnsi="IPT Nazanin" w:cs="B Nazanin"/>
          <w:sz w:val="32"/>
          <w:szCs w:val="32"/>
          <w:rtl/>
          <w:lang w:bidi="fa-IR"/>
        </w:rPr>
        <w:t xml:space="preserve"> موضوع</w:t>
      </w:r>
      <w:bookmarkEnd w:id="15"/>
    </w:p>
    <w:p w14:paraId="00FC6DC5" w14:textId="62E1678A" w:rsidR="002D60A1" w:rsidRPr="002D60A1" w:rsidRDefault="002D60A1" w:rsidP="002D60A1">
      <w:pPr>
        <w:pStyle w:val="a6"/>
        <w:rPr>
          <w:rFonts w:ascii="IPT Nazanin" w:hAnsi="IPT Nazanin" w:cs="B Nazanin"/>
          <w:sz w:val="28"/>
        </w:rPr>
      </w:pPr>
      <w:r w:rsidRPr="002D60A1">
        <w:rPr>
          <w:rFonts w:ascii="IPT Nazanin" w:hAnsi="IPT Nazanin" w:cs="B Nazanin"/>
          <w:sz w:val="28"/>
          <w:rtl/>
        </w:rPr>
        <w:t xml:space="preserve">برنامه‌ریزی منطقه‌ای پروسه‌ای سیستماتیک و نظم دار است برای اینکه بتوان بهترین روشها و سیاست‌ها را برای رشد و توسعه همه جانبه مناطق متفاوت تدوین نموده و قصد آن آبادانی، عمران و توسعه منطقه، ایجاد </w:t>
      </w:r>
      <w:r w:rsidRPr="002D60A1">
        <w:rPr>
          <w:rFonts w:ascii="IPT Nazanin" w:hAnsi="IPT Nazanin" w:cs="B Nazanin"/>
          <w:sz w:val="28"/>
          <w:rtl/>
        </w:rPr>
        <w:lastRenderedPageBreak/>
        <w:t>تغییرات در وجه اکمل و اتم در همه ابعاد زندگی و به کار گیری نیروهای همه جانبه مناطق مختلف با هدف ایجاد پیشرفت آنها است. به</w:t>
      </w:r>
      <w:r w:rsidRPr="002D60A1">
        <w:rPr>
          <w:rFonts w:ascii="IPT Nazanin" w:hAnsi="IPT Nazanin" w:cs="B Nazanin" w:hint="cs"/>
          <w:sz w:val="28"/>
          <w:rtl/>
        </w:rPr>
        <w:t>‌</w:t>
      </w:r>
      <w:r w:rsidRPr="002D60A1">
        <w:rPr>
          <w:rFonts w:ascii="IPT Nazanin" w:hAnsi="IPT Nazanin" w:cs="B Nazanin"/>
          <w:sz w:val="28"/>
          <w:rtl/>
        </w:rPr>
        <w:t>وسیله باز برنامه</w:t>
      </w:r>
      <w:r w:rsidRPr="002D60A1">
        <w:rPr>
          <w:rFonts w:ascii="IPT Nazanin" w:hAnsi="IPT Nazanin" w:cs="B Nazanin" w:hint="cs"/>
          <w:sz w:val="28"/>
          <w:rtl/>
        </w:rPr>
        <w:t>‌</w:t>
      </w:r>
      <w:r w:rsidRPr="002D60A1">
        <w:rPr>
          <w:rFonts w:ascii="IPT Nazanin" w:hAnsi="IPT Nazanin" w:cs="B Nazanin"/>
          <w:sz w:val="28"/>
          <w:rtl/>
        </w:rPr>
        <w:t>ریزی منطقه</w:t>
      </w:r>
      <w:r w:rsidRPr="002D60A1">
        <w:rPr>
          <w:rFonts w:ascii="IPT Nazanin" w:hAnsi="IPT Nazanin" w:cs="B Nazanin" w:hint="cs"/>
          <w:sz w:val="28"/>
          <w:rtl/>
        </w:rPr>
        <w:t>‌</w:t>
      </w:r>
      <w:r w:rsidRPr="002D60A1">
        <w:rPr>
          <w:rFonts w:ascii="IPT Nazanin" w:hAnsi="IPT Nazanin" w:cs="B Nazanin"/>
          <w:sz w:val="28"/>
          <w:rtl/>
        </w:rPr>
        <w:t>ای می</w:t>
      </w:r>
      <w:r w:rsidRPr="002D60A1">
        <w:rPr>
          <w:rFonts w:ascii="IPT Nazanin" w:hAnsi="IPT Nazanin" w:cs="B Nazanin" w:hint="cs"/>
          <w:sz w:val="28"/>
          <w:rtl/>
        </w:rPr>
        <w:t>‌</w:t>
      </w:r>
      <w:r w:rsidRPr="002D60A1">
        <w:rPr>
          <w:rFonts w:ascii="IPT Nazanin" w:hAnsi="IPT Nazanin" w:cs="B Nazanin"/>
          <w:sz w:val="28"/>
          <w:rtl/>
        </w:rPr>
        <w:t>توان پیشرفت برنامه</w:t>
      </w:r>
      <w:r w:rsidRPr="002D60A1">
        <w:rPr>
          <w:rFonts w:ascii="IPT Nazanin" w:hAnsi="IPT Nazanin" w:cs="B Nazanin" w:hint="cs"/>
          <w:sz w:val="28"/>
          <w:rtl/>
        </w:rPr>
        <w:t>‌</w:t>
      </w:r>
      <w:r w:rsidRPr="002D60A1">
        <w:rPr>
          <w:rFonts w:ascii="IPT Nazanin" w:hAnsi="IPT Nazanin" w:cs="B Nazanin"/>
          <w:sz w:val="28"/>
          <w:rtl/>
        </w:rPr>
        <w:t>های گذشته را تسریع کرده و نواقص آن</w:t>
      </w:r>
      <w:r w:rsidRPr="002D60A1">
        <w:rPr>
          <w:rFonts w:ascii="IPT Nazanin" w:hAnsi="IPT Nazanin" w:cs="B Nazanin" w:hint="cs"/>
          <w:sz w:val="28"/>
          <w:rtl/>
        </w:rPr>
        <w:t>‌</w:t>
      </w:r>
      <w:r w:rsidRPr="002D60A1">
        <w:rPr>
          <w:rFonts w:ascii="IPT Nazanin" w:hAnsi="IPT Nazanin" w:cs="B Nazanin"/>
          <w:sz w:val="28"/>
          <w:rtl/>
        </w:rPr>
        <w:t>ها را جبران نموده و به قابلیت</w:t>
      </w:r>
      <w:r w:rsidRPr="002D60A1">
        <w:rPr>
          <w:rFonts w:ascii="IPT Nazanin" w:hAnsi="IPT Nazanin" w:cs="B Nazanin" w:hint="cs"/>
          <w:sz w:val="28"/>
          <w:rtl/>
        </w:rPr>
        <w:t>‌</w:t>
      </w:r>
      <w:r w:rsidRPr="002D60A1">
        <w:rPr>
          <w:rFonts w:ascii="IPT Nazanin" w:hAnsi="IPT Nazanin" w:cs="B Nazanin"/>
          <w:sz w:val="28"/>
          <w:rtl/>
        </w:rPr>
        <w:t>های برنامه</w:t>
      </w:r>
      <w:r w:rsidRPr="002D60A1">
        <w:rPr>
          <w:rFonts w:ascii="IPT Nazanin" w:hAnsi="IPT Nazanin" w:cs="B Nazanin" w:hint="cs"/>
          <w:sz w:val="28"/>
          <w:rtl/>
        </w:rPr>
        <w:t>‌</w:t>
      </w:r>
      <w:r w:rsidRPr="002D60A1">
        <w:rPr>
          <w:rFonts w:ascii="IPT Nazanin" w:hAnsi="IPT Nazanin" w:cs="B Nazanin"/>
          <w:sz w:val="28"/>
          <w:rtl/>
        </w:rPr>
        <w:t>های گذشته افزود (زیاری، ۱۳۹۲). زیست منطقه</w:t>
      </w:r>
      <w:r w:rsidRPr="002D60A1">
        <w:rPr>
          <w:rFonts w:ascii="IPT Nazanin" w:hAnsi="IPT Nazanin" w:cs="B Nazanin" w:hint="cs"/>
          <w:sz w:val="28"/>
          <w:rtl/>
        </w:rPr>
        <w:t>‌</w:t>
      </w:r>
      <w:r w:rsidRPr="002D60A1">
        <w:rPr>
          <w:rFonts w:ascii="IPT Nazanin" w:hAnsi="IPT Nazanin" w:cs="B Nazanin"/>
          <w:sz w:val="28"/>
          <w:rtl/>
        </w:rPr>
        <w:t>گرایی فلسفه</w:t>
      </w:r>
      <w:r w:rsidRPr="002D60A1">
        <w:rPr>
          <w:rFonts w:ascii="IPT Nazanin" w:hAnsi="IPT Nazanin" w:cs="B Nazanin" w:hint="cs"/>
          <w:sz w:val="28"/>
          <w:rtl/>
        </w:rPr>
        <w:t>‌</w:t>
      </w:r>
      <w:r w:rsidRPr="002D60A1">
        <w:rPr>
          <w:rFonts w:ascii="IPT Nazanin" w:hAnsi="IPT Nazanin" w:cs="B Nazanin"/>
          <w:sz w:val="28"/>
          <w:rtl/>
        </w:rPr>
        <w:t>ای است که نشان می</w:t>
      </w:r>
      <w:r w:rsidRPr="002D60A1">
        <w:rPr>
          <w:rFonts w:ascii="IPT Nazanin" w:hAnsi="IPT Nazanin" w:cs="B Nazanin" w:hint="cs"/>
          <w:sz w:val="28"/>
          <w:rtl/>
        </w:rPr>
        <w:t>‌</w:t>
      </w:r>
      <w:r w:rsidRPr="002D60A1">
        <w:rPr>
          <w:rFonts w:ascii="IPT Nazanin" w:hAnsi="IPT Nazanin" w:cs="B Nazanin"/>
          <w:sz w:val="28"/>
          <w:rtl/>
        </w:rPr>
        <w:t>دهد سیستم</w:t>
      </w:r>
      <w:r w:rsidRPr="002D60A1">
        <w:rPr>
          <w:rFonts w:ascii="IPT Nazanin" w:hAnsi="IPT Nazanin" w:cs="B Nazanin" w:hint="cs"/>
          <w:sz w:val="28"/>
          <w:rtl/>
        </w:rPr>
        <w:t>‌</w:t>
      </w:r>
      <w:r w:rsidRPr="002D60A1">
        <w:rPr>
          <w:rFonts w:ascii="IPT Nazanin" w:hAnsi="IPT Nazanin" w:cs="B Nazanin"/>
          <w:sz w:val="28"/>
          <w:rtl/>
        </w:rPr>
        <w:t>های سیاسی، فرهنگی، و اقتصادی پایدارتر هستند و اگر حول مناطقی که به</w:t>
      </w:r>
      <w:r w:rsidRPr="002D60A1">
        <w:rPr>
          <w:rFonts w:ascii="IPT Nazanin" w:hAnsi="IPT Nazanin" w:cs="B Nazanin" w:hint="cs"/>
          <w:sz w:val="28"/>
          <w:rtl/>
        </w:rPr>
        <w:t>‌</w:t>
      </w:r>
      <w:r w:rsidRPr="002D60A1">
        <w:rPr>
          <w:rFonts w:ascii="IPT Nazanin" w:hAnsi="IPT Nazanin" w:cs="B Nazanin"/>
          <w:sz w:val="28"/>
          <w:rtl/>
        </w:rPr>
        <w:t>طور طبیعی تعریف</w:t>
      </w:r>
      <w:r w:rsidRPr="002D60A1">
        <w:rPr>
          <w:rFonts w:ascii="IPT Nazanin" w:hAnsi="IPT Nazanin" w:cs="B Nazanin" w:hint="cs"/>
          <w:sz w:val="28"/>
          <w:rtl/>
        </w:rPr>
        <w:t>‌</w:t>
      </w:r>
      <w:r w:rsidRPr="002D60A1">
        <w:rPr>
          <w:rFonts w:ascii="IPT Nazanin" w:hAnsi="IPT Nazanin" w:cs="B Nazanin"/>
          <w:sz w:val="28"/>
          <w:rtl/>
        </w:rPr>
        <w:t>شده</w:t>
      </w:r>
      <w:r w:rsidRPr="002D60A1">
        <w:rPr>
          <w:rFonts w:ascii="IPT Nazanin" w:hAnsi="IPT Nazanin" w:cs="B Nazanin" w:hint="cs"/>
          <w:sz w:val="28"/>
          <w:rtl/>
        </w:rPr>
        <w:t>‌</w:t>
      </w:r>
      <w:r w:rsidRPr="002D60A1">
        <w:rPr>
          <w:rFonts w:ascii="IPT Nazanin" w:hAnsi="IPT Nazanin" w:cs="B Nazanin"/>
          <w:sz w:val="28"/>
          <w:rtl/>
        </w:rPr>
        <w:t>اند به نام منطقه</w:t>
      </w:r>
      <w:r w:rsidRPr="002D60A1">
        <w:rPr>
          <w:rFonts w:ascii="IPT Nazanin" w:hAnsi="IPT Nazanin" w:cs="B Nazanin" w:hint="cs"/>
          <w:sz w:val="28"/>
          <w:rtl/>
        </w:rPr>
        <w:t>‌</w:t>
      </w:r>
      <w:r w:rsidRPr="002D60A1">
        <w:rPr>
          <w:rFonts w:ascii="IPT Nazanin" w:hAnsi="IPT Nazanin" w:cs="B Nazanin"/>
          <w:sz w:val="28"/>
          <w:rtl/>
        </w:rPr>
        <w:t>های زیستی سازمان</w:t>
      </w:r>
      <w:r w:rsidRPr="002D60A1">
        <w:rPr>
          <w:rFonts w:ascii="IPT Nazanin" w:hAnsi="IPT Nazanin" w:cs="B Nazanin" w:hint="cs"/>
          <w:sz w:val="28"/>
          <w:rtl/>
        </w:rPr>
        <w:t>‌</w:t>
      </w:r>
      <w:r w:rsidRPr="002D60A1">
        <w:rPr>
          <w:rFonts w:ascii="IPT Nazanin" w:hAnsi="IPT Nazanin" w:cs="B Nazanin"/>
          <w:sz w:val="28"/>
          <w:rtl/>
        </w:rPr>
        <w:t>دهی شوند، مشابه مناطق بوم گردی هستند. زیست منطقه</w:t>
      </w:r>
      <w:r w:rsidRPr="002D60A1">
        <w:rPr>
          <w:rFonts w:ascii="IPT Nazanin" w:hAnsi="IPT Nazanin" w:cs="B Nazanin" w:hint="cs"/>
          <w:sz w:val="28"/>
          <w:rtl/>
        </w:rPr>
        <w:t>‌</w:t>
      </w:r>
      <w:r w:rsidRPr="002D60A1">
        <w:rPr>
          <w:rFonts w:ascii="IPT Nazanin" w:hAnsi="IPT Nazanin" w:cs="B Nazanin"/>
          <w:sz w:val="28"/>
          <w:rtl/>
        </w:rPr>
        <w:t>گرایی تأکید می</w:t>
      </w:r>
      <w:r w:rsidRPr="002D60A1">
        <w:rPr>
          <w:rFonts w:ascii="IPT Nazanin" w:hAnsi="IPT Nazanin" w:cs="B Nazanin" w:hint="cs"/>
          <w:sz w:val="28"/>
          <w:rtl/>
        </w:rPr>
        <w:t>‌</w:t>
      </w:r>
      <w:r w:rsidRPr="002D60A1">
        <w:rPr>
          <w:rFonts w:ascii="IPT Nazanin" w:hAnsi="IPT Nazanin" w:cs="B Nazanin"/>
          <w:sz w:val="28"/>
          <w:rtl/>
        </w:rPr>
        <w:t>کند که تعیین منطقه زیستی نیز یک پدیده فرهنگی است و بر جمعیت محلی، دانش و راه</w:t>
      </w:r>
      <w:r w:rsidRPr="002D60A1">
        <w:rPr>
          <w:rFonts w:ascii="IPT Nazanin" w:hAnsi="IPT Nazanin" w:cs="B Nazanin" w:hint="cs"/>
          <w:sz w:val="28"/>
          <w:rtl/>
        </w:rPr>
        <w:t>‌</w:t>
      </w:r>
      <w:r w:rsidRPr="002D60A1">
        <w:rPr>
          <w:rFonts w:ascii="IPT Nazanin" w:hAnsi="IPT Nazanin" w:cs="B Nazanin"/>
          <w:sz w:val="28"/>
          <w:rtl/>
        </w:rPr>
        <w:t>حل</w:t>
      </w:r>
      <w:r w:rsidRPr="002D60A1">
        <w:rPr>
          <w:rFonts w:ascii="IPT Nazanin" w:hAnsi="IPT Nazanin" w:cs="B Nazanin" w:hint="cs"/>
          <w:sz w:val="28"/>
          <w:rtl/>
        </w:rPr>
        <w:t>‌</w:t>
      </w:r>
      <w:r w:rsidRPr="002D60A1">
        <w:rPr>
          <w:rFonts w:ascii="IPT Nazanin" w:hAnsi="IPT Nazanin" w:cs="B Nazanin"/>
          <w:sz w:val="28"/>
          <w:rtl/>
        </w:rPr>
        <w:t>ها تأکید می</w:t>
      </w:r>
      <w:r w:rsidRPr="002D60A1">
        <w:rPr>
          <w:rFonts w:ascii="IPT Nazanin" w:hAnsi="IPT Nazanin" w:cs="B Nazanin" w:hint="cs"/>
          <w:sz w:val="28"/>
          <w:rtl/>
        </w:rPr>
        <w:t>‌</w:t>
      </w:r>
      <w:r w:rsidRPr="002D60A1">
        <w:rPr>
          <w:rFonts w:ascii="IPT Nazanin" w:hAnsi="IPT Nazanin" w:cs="B Nazanin"/>
          <w:sz w:val="28"/>
          <w:rtl/>
        </w:rPr>
        <w:t>کند(الکساندر، 2018). دیدگاه زیست منطقه</w:t>
      </w:r>
      <w:r w:rsidRPr="002D60A1">
        <w:rPr>
          <w:rFonts w:ascii="IPT Nazanin" w:hAnsi="IPT Nazanin" w:cs="B Nazanin" w:hint="cs"/>
          <w:sz w:val="28"/>
          <w:rtl/>
        </w:rPr>
        <w:t>‌</w:t>
      </w:r>
      <w:r w:rsidRPr="002D60A1">
        <w:rPr>
          <w:rFonts w:ascii="IPT Nazanin" w:hAnsi="IPT Nazanin" w:cs="B Nazanin"/>
          <w:sz w:val="28"/>
          <w:rtl/>
        </w:rPr>
        <w:t>گرایی با اقتصاد همگن و فرهنگ مصرفی به دلیل عدم نظارت آن نسبت به محیط</w:t>
      </w:r>
      <w:r w:rsidRPr="002D60A1">
        <w:rPr>
          <w:rFonts w:ascii="IPT Nazanin" w:hAnsi="IPT Nazanin" w:cs="B Nazanin" w:hint="cs"/>
          <w:sz w:val="28"/>
          <w:rtl/>
        </w:rPr>
        <w:t>‌</w:t>
      </w:r>
      <w:r w:rsidRPr="002D60A1">
        <w:rPr>
          <w:rFonts w:ascii="IPT Nazanin" w:hAnsi="IPT Nazanin" w:cs="B Nazanin"/>
          <w:sz w:val="28"/>
          <w:rtl/>
        </w:rPr>
        <w:t>زیست مخالف است. این دیدگاه به دنبال این است که اطمینان حاصل کند که مرزهای سیاسی با مرزهای بوم</w:t>
      </w:r>
      <w:r w:rsidRPr="002D60A1">
        <w:rPr>
          <w:rFonts w:ascii="IPT Nazanin" w:hAnsi="IPT Nazanin" w:cs="B Nazanin" w:hint="cs"/>
          <w:sz w:val="28"/>
          <w:rtl/>
        </w:rPr>
        <w:t>‌</w:t>
      </w:r>
      <w:r w:rsidRPr="002D60A1">
        <w:rPr>
          <w:rFonts w:ascii="IPT Nazanin" w:hAnsi="IPT Nazanin" w:cs="B Nazanin"/>
          <w:sz w:val="28"/>
          <w:rtl/>
        </w:rPr>
        <w:t>شناختی مطابقت دارند (دیویدسون، اس، 2007). برای بررسی فوق منطقه ۷ استان اصفهان ازنظر مناطق برنامه</w:t>
      </w:r>
      <w:r w:rsidRPr="002D60A1">
        <w:rPr>
          <w:rFonts w:ascii="IPT Nazanin" w:hAnsi="IPT Nazanin" w:cs="B Nazanin" w:hint="cs"/>
          <w:sz w:val="28"/>
          <w:rtl/>
        </w:rPr>
        <w:t>‌</w:t>
      </w:r>
      <w:r w:rsidRPr="002D60A1">
        <w:rPr>
          <w:rFonts w:ascii="IPT Nazanin" w:hAnsi="IPT Nazanin" w:cs="B Nazanin"/>
          <w:sz w:val="28"/>
          <w:rtl/>
        </w:rPr>
        <w:t>ریزی برگزیده</w:t>
      </w:r>
      <w:r w:rsidRPr="002D60A1">
        <w:rPr>
          <w:rFonts w:ascii="IPT Nazanin" w:hAnsi="IPT Nazanin" w:cs="B Nazanin" w:hint="cs"/>
          <w:sz w:val="28"/>
          <w:rtl/>
        </w:rPr>
        <w:t>‌</w:t>
      </w:r>
      <w:r w:rsidRPr="002D60A1">
        <w:rPr>
          <w:rFonts w:ascii="IPT Nazanin" w:hAnsi="IPT Nazanin" w:cs="B Nazanin"/>
          <w:sz w:val="28"/>
          <w:rtl/>
        </w:rPr>
        <w:t>شده است. این منطقه دربرگیرنده شهرستان</w:t>
      </w:r>
      <w:r w:rsidRPr="002D60A1">
        <w:rPr>
          <w:rFonts w:ascii="IPT Nazanin" w:hAnsi="IPT Nazanin" w:cs="B Nazanin" w:hint="cs"/>
          <w:sz w:val="28"/>
          <w:rtl/>
        </w:rPr>
        <w:t>‌</w:t>
      </w:r>
      <w:r w:rsidRPr="002D60A1">
        <w:rPr>
          <w:rFonts w:ascii="IPT Nazanin" w:hAnsi="IPT Nazanin" w:cs="B Nazanin"/>
          <w:sz w:val="28"/>
          <w:rtl/>
        </w:rPr>
        <w:t>های آران و بیدگل کاشان و نطنز است این منطقه دارای ۱۷ دهستان ۳۸۵ آبادی است که از مجموعه آبادی</w:t>
      </w:r>
      <w:r w:rsidRPr="002D60A1">
        <w:rPr>
          <w:rFonts w:ascii="IPT Nazanin" w:hAnsi="IPT Nazanin" w:cs="B Nazanin" w:hint="cs"/>
          <w:sz w:val="28"/>
          <w:rtl/>
        </w:rPr>
        <w:t>‌</w:t>
      </w:r>
      <w:r w:rsidRPr="002D60A1">
        <w:rPr>
          <w:rFonts w:ascii="IPT Nazanin" w:hAnsi="IPT Nazanin" w:cs="B Nazanin"/>
          <w:sz w:val="28"/>
          <w:rtl/>
        </w:rPr>
        <w:t>های منطقه ۲۰۹ آبادی دارای سکنه و ۱۷۶ آبادی خالی از سکنه می</w:t>
      </w:r>
      <w:r w:rsidRPr="002D60A1">
        <w:rPr>
          <w:rFonts w:ascii="IPT Nazanin" w:hAnsi="IPT Nazanin" w:cs="B Nazanin" w:hint="cs"/>
          <w:sz w:val="28"/>
          <w:rtl/>
        </w:rPr>
        <w:t>‌</w:t>
      </w:r>
      <w:r w:rsidRPr="002D60A1">
        <w:rPr>
          <w:rFonts w:ascii="IPT Nazanin" w:hAnsi="IPT Nazanin" w:cs="B Nazanin"/>
          <w:sz w:val="28"/>
          <w:rtl/>
        </w:rPr>
        <w:t>باشند. مراتع از مهم</w:t>
      </w:r>
      <w:r w:rsidRPr="002D60A1">
        <w:rPr>
          <w:rFonts w:ascii="IPT Nazanin" w:hAnsi="IPT Nazanin" w:cs="B Nazanin" w:hint="cs"/>
          <w:sz w:val="28"/>
          <w:rtl/>
        </w:rPr>
        <w:t>‌</w:t>
      </w:r>
      <w:r w:rsidRPr="002D60A1">
        <w:rPr>
          <w:rFonts w:ascii="IPT Nazanin" w:hAnsi="IPT Nazanin" w:cs="B Nazanin"/>
          <w:sz w:val="28"/>
          <w:rtl/>
        </w:rPr>
        <w:t>ترین و باارزش</w:t>
      </w:r>
      <w:r w:rsidRPr="002D60A1">
        <w:rPr>
          <w:rFonts w:ascii="IPT Nazanin" w:hAnsi="IPT Nazanin" w:cs="B Nazanin" w:hint="cs"/>
          <w:sz w:val="28"/>
          <w:rtl/>
        </w:rPr>
        <w:t>‌</w:t>
      </w:r>
      <w:r w:rsidRPr="002D60A1">
        <w:rPr>
          <w:rFonts w:ascii="IPT Nazanin" w:hAnsi="IPT Nazanin" w:cs="B Nazanin"/>
          <w:sz w:val="28"/>
          <w:rtl/>
        </w:rPr>
        <w:t>ترین منابع ملی این منطقه هستند که مدیریت و بهره</w:t>
      </w:r>
      <w:r w:rsidRPr="002D60A1">
        <w:rPr>
          <w:rFonts w:ascii="IPT Nazanin" w:hAnsi="IPT Nazanin" w:cs="B Nazanin" w:hint="cs"/>
          <w:sz w:val="28"/>
          <w:rtl/>
        </w:rPr>
        <w:t>‌</w:t>
      </w:r>
      <w:r w:rsidRPr="002D60A1">
        <w:rPr>
          <w:rFonts w:ascii="IPT Nazanin" w:hAnsi="IPT Nazanin" w:cs="B Nazanin"/>
          <w:sz w:val="28"/>
          <w:rtl/>
        </w:rPr>
        <w:t>برداری صحیح از آنها می</w:t>
      </w:r>
      <w:r w:rsidRPr="002D60A1">
        <w:rPr>
          <w:rFonts w:ascii="IPT Nazanin" w:hAnsi="IPT Nazanin" w:cs="B Nazanin" w:hint="cs"/>
          <w:sz w:val="28"/>
          <w:rtl/>
        </w:rPr>
        <w:t>‌</w:t>
      </w:r>
      <w:r w:rsidRPr="002D60A1">
        <w:rPr>
          <w:rFonts w:ascii="IPT Nazanin" w:hAnsi="IPT Nazanin" w:cs="B Nazanin"/>
          <w:sz w:val="28"/>
          <w:rtl/>
        </w:rPr>
        <w:t>تواند نقش اساسی در حفظ آب</w:t>
      </w:r>
      <w:r w:rsidRPr="002D60A1">
        <w:rPr>
          <w:rFonts w:ascii="IPT Nazanin" w:hAnsi="IPT Nazanin" w:cs="B Nazanin" w:hint="cs"/>
          <w:sz w:val="28"/>
          <w:rtl/>
        </w:rPr>
        <w:t>‌</w:t>
      </w:r>
      <w:r w:rsidRPr="002D60A1">
        <w:rPr>
          <w:rFonts w:ascii="IPT Nazanin" w:hAnsi="IPT Nazanin" w:cs="B Nazanin"/>
          <w:sz w:val="28"/>
          <w:rtl/>
        </w:rPr>
        <w:t>وخاک، ایجاد اشتغال و تأمین نیازهای منطقه در زمینه فرآورده</w:t>
      </w:r>
      <w:r w:rsidRPr="002D60A1">
        <w:rPr>
          <w:rFonts w:ascii="IPT Nazanin" w:hAnsi="IPT Nazanin" w:cs="B Nazanin" w:hint="cs"/>
          <w:sz w:val="28"/>
          <w:rtl/>
        </w:rPr>
        <w:t>‌</w:t>
      </w:r>
      <w:r w:rsidRPr="002D60A1">
        <w:rPr>
          <w:rFonts w:ascii="IPT Nazanin" w:hAnsi="IPT Nazanin" w:cs="B Nazanin"/>
          <w:sz w:val="28"/>
          <w:rtl/>
        </w:rPr>
        <w:t>های پروتئینی را ایفا کند. به</w:t>
      </w:r>
      <w:r w:rsidRPr="002D60A1">
        <w:rPr>
          <w:rFonts w:ascii="IPT Nazanin" w:hAnsi="IPT Nazanin" w:cs="B Nazanin" w:hint="cs"/>
          <w:sz w:val="28"/>
          <w:rtl/>
        </w:rPr>
        <w:t>‌</w:t>
      </w:r>
      <w:r w:rsidRPr="002D60A1">
        <w:rPr>
          <w:rFonts w:ascii="IPT Nazanin" w:hAnsi="IPT Nazanin" w:cs="B Nazanin"/>
          <w:sz w:val="28"/>
          <w:rtl/>
        </w:rPr>
        <w:t>طورکلی این منطقه جز مناطق مناطق گرم و خشک با تابستانی بسیار گرم و آتشین و زمستانی سرد است و ازنظر سرانه آب تجدید پذیر اصلاً وضعیت مطلوبی ندارد چه آنکه بهره</w:t>
      </w:r>
      <w:r w:rsidRPr="002D60A1">
        <w:rPr>
          <w:rFonts w:ascii="IPT Nazanin" w:hAnsi="IPT Nazanin" w:cs="B Nazanin" w:hint="cs"/>
          <w:sz w:val="28"/>
          <w:rtl/>
        </w:rPr>
        <w:t>‌</w:t>
      </w:r>
      <w:r w:rsidRPr="002D60A1">
        <w:rPr>
          <w:rFonts w:ascii="IPT Nazanin" w:hAnsi="IPT Nazanin" w:cs="B Nazanin"/>
          <w:sz w:val="28"/>
          <w:rtl/>
        </w:rPr>
        <w:t>برداری فراوان از منابع زیرزمینی باعث شده است این منطقه در محدوده مناطق با تنش آبی شدید قرارگرفته باشد. همچنین این منطقه‌بخش هایی از مناطق حفاظت</w:t>
      </w:r>
      <w:r w:rsidRPr="002D60A1">
        <w:rPr>
          <w:rFonts w:ascii="IPT Nazanin" w:hAnsi="IPT Nazanin" w:cs="B Nazanin" w:hint="cs"/>
          <w:sz w:val="28"/>
          <w:rtl/>
        </w:rPr>
        <w:t xml:space="preserve"> ‌</w:t>
      </w:r>
      <w:r w:rsidRPr="002D60A1">
        <w:rPr>
          <w:rFonts w:ascii="IPT Nazanin" w:hAnsi="IPT Nazanin" w:cs="B Nazanin"/>
          <w:sz w:val="28"/>
          <w:rtl/>
        </w:rPr>
        <w:t>شده کرکس و یخاب و منطقه حفاظت</w:t>
      </w:r>
      <w:r w:rsidRPr="002D60A1">
        <w:rPr>
          <w:rFonts w:ascii="IPT Nazanin" w:hAnsi="IPT Nazanin" w:cs="B Nazanin" w:hint="cs"/>
          <w:sz w:val="28"/>
          <w:rtl/>
        </w:rPr>
        <w:t xml:space="preserve"> ‌</w:t>
      </w:r>
      <w:r w:rsidRPr="002D60A1">
        <w:rPr>
          <w:rFonts w:ascii="IPT Nazanin" w:hAnsi="IPT Nazanin" w:cs="B Nazanin"/>
          <w:sz w:val="28"/>
          <w:rtl/>
        </w:rPr>
        <w:t>شده قمصر و برزک را در برگرفته است. جمعیت منطقه بر اساس سرشماری نفوس و مسکن سال ۱۳۹۵ شامل 511976 نفر بوده است که این مقدار ۱۰ درصد از جمعیت استان را تشکیل می</w:t>
      </w:r>
      <w:r w:rsidRPr="002D60A1">
        <w:rPr>
          <w:rFonts w:ascii="IPT Nazanin" w:hAnsi="IPT Nazanin" w:cs="B Nazanin" w:hint="cs"/>
          <w:sz w:val="28"/>
          <w:rtl/>
        </w:rPr>
        <w:t>‌</w:t>
      </w:r>
      <w:r w:rsidRPr="002D60A1">
        <w:rPr>
          <w:rFonts w:ascii="IPT Nazanin" w:hAnsi="IPT Nazanin" w:cs="B Nazanin"/>
          <w:sz w:val="28"/>
          <w:rtl/>
        </w:rPr>
        <w:t>دهد. منطقه ۷ با تراکم ۳۷ نفر در کیلومترمربع از کم تراکم</w:t>
      </w:r>
      <w:r w:rsidRPr="002D60A1">
        <w:rPr>
          <w:rFonts w:ascii="IPT Nazanin" w:hAnsi="IPT Nazanin" w:cs="B Nazanin" w:hint="cs"/>
          <w:sz w:val="28"/>
          <w:rtl/>
        </w:rPr>
        <w:t>‌</w:t>
      </w:r>
      <w:r w:rsidRPr="002D60A1">
        <w:rPr>
          <w:rFonts w:ascii="IPT Nazanin" w:hAnsi="IPT Nazanin" w:cs="B Nazanin"/>
          <w:sz w:val="28"/>
          <w:rtl/>
        </w:rPr>
        <w:t>ترین مناطق هفتگانه استان اصفهان می</w:t>
      </w:r>
      <w:r w:rsidRPr="002D60A1">
        <w:rPr>
          <w:rFonts w:ascii="IPT Nazanin" w:hAnsi="IPT Nazanin" w:cs="B Nazanin" w:hint="cs"/>
          <w:sz w:val="28"/>
          <w:rtl/>
        </w:rPr>
        <w:t>‌</w:t>
      </w:r>
      <w:r w:rsidRPr="002D60A1">
        <w:rPr>
          <w:rFonts w:ascii="IPT Nazanin" w:hAnsi="IPT Nazanin" w:cs="B Nazanin"/>
          <w:sz w:val="28"/>
          <w:rtl/>
        </w:rPr>
        <w:t>باشد. نمونه موردی مورد مطالعه در مورد مذکور، شهرستان نطنز میباشد. شهرستان نطنز یکی از نواحی خوش آب و هوای ایران است از کوهستان با رشته کوه‌های کرکس تا کویر بکر امامزاده آقا علی عباس با مساحتی بالغ بر ۳۳۹۷کیلومتر مربع، منطقه کوهستانی با حداکثر ارتفاع 3950 متر از سطح دریا  و منطقه کویر با ارتفاع 980 متر از سطح دریا دارای ۳ نوع آب و هوای سردسیری، کویری و معتدل می‌باشد. از شمال به کویر آران و بیدگل، از جنوب به میمه، از شرق به اردستان و از غرب به کاشان محصور است. شهرستان مذکور در همسایگی اصفهان، کاشان و تهران</w:t>
      </w:r>
      <w:r>
        <w:rPr>
          <w:rFonts w:ascii="IPT Nazanin" w:hAnsi="IPT Nazanin" w:cs="B Nazanin" w:hint="cs"/>
          <w:sz w:val="28"/>
          <w:rtl/>
        </w:rPr>
        <w:t xml:space="preserve"> </w:t>
      </w:r>
      <w:r w:rsidRPr="002D60A1">
        <w:rPr>
          <w:rFonts w:ascii="IPT Nazanin" w:hAnsi="IPT Nazanin" w:cs="B Nazanin"/>
          <w:sz w:val="28"/>
          <w:rtl/>
        </w:rPr>
        <w:t>است و قرارگیری در کنار آزادراه تهران- نطنز اصفهان و جاده حمل و نقل بندرعباس و راه آهن شمال</w:t>
      </w:r>
      <w:r w:rsidRPr="002D60A1">
        <w:rPr>
          <w:rFonts w:ascii="IPT Nazanin" w:hAnsi="IPT Nazanin" w:cs="B Nazanin" w:hint="cs"/>
          <w:sz w:val="28"/>
          <w:rtl/>
        </w:rPr>
        <w:t>-</w:t>
      </w:r>
      <w:r w:rsidRPr="002D60A1">
        <w:rPr>
          <w:rFonts w:ascii="IPT Nazanin" w:hAnsi="IPT Nazanin" w:cs="B Nazanin"/>
          <w:sz w:val="28"/>
          <w:rtl/>
        </w:rPr>
        <w:t xml:space="preserve"> </w:t>
      </w:r>
      <w:r w:rsidRPr="002D60A1">
        <w:rPr>
          <w:rFonts w:ascii="IPT Nazanin" w:hAnsi="IPT Nazanin" w:cs="B Nazanin"/>
          <w:sz w:val="28"/>
          <w:rtl/>
        </w:rPr>
        <w:lastRenderedPageBreak/>
        <w:t>جنوب و شرق -</w:t>
      </w:r>
      <w:r w:rsidRPr="002D60A1">
        <w:rPr>
          <w:rFonts w:ascii="IPT Nazanin" w:hAnsi="IPT Nazanin" w:cs="B Nazanin" w:hint="cs"/>
          <w:sz w:val="28"/>
          <w:rtl/>
        </w:rPr>
        <w:t xml:space="preserve"> </w:t>
      </w:r>
      <w:r w:rsidRPr="002D60A1">
        <w:rPr>
          <w:rFonts w:ascii="IPT Nazanin" w:hAnsi="IPT Nazanin" w:cs="B Nazanin"/>
          <w:sz w:val="28"/>
          <w:rtl/>
        </w:rPr>
        <w:t>غرب بر اهمیت استراتژیک آن افزوده است. در سال ۱۳۳۷هجری شمسی، با دایر شدن فرمانداری، نطنز به شهرستان ارتقا</w:t>
      </w:r>
      <w:r w:rsidRPr="002D60A1">
        <w:rPr>
          <w:rFonts w:ascii="IPT Nazanin" w:hAnsi="IPT Nazanin" w:cs="B Nazanin" w:hint="cs"/>
          <w:sz w:val="28"/>
          <w:rtl/>
        </w:rPr>
        <w:t>ء</w:t>
      </w:r>
      <w:r w:rsidRPr="002D60A1">
        <w:rPr>
          <w:rFonts w:ascii="IPT Nazanin" w:hAnsi="IPT Nazanin" w:cs="B Nazanin"/>
          <w:sz w:val="28"/>
          <w:rtl/>
        </w:rPr>
        <w:t xml:space="preserve"> یافته و در حال حاضر دارای دو‌بخش مرکزی و امامزاده و ۴ شهرنطنز، بادرود، خالد آباد و طرقرود و ۵ دهستان به نامهای کرکس، طرقرود، برز رود، امامزاده آقاعلی عباس (ع) و خالد آباد بوده و بر اساس آخرین سرشماری بعمل آمده در سال۱۳۹۰ جمعیت شهرستان نطنز برابر با ۴۲۲۳۹ نفر می‌باشد. این شهرستان حدود ۴۰۰ شهید و ایثار گر در راه دفاع از انقلاب و میهن اسلامی تقدیم نموده است. مسئله آب در این شهرستان از طریق رودخانه‌های فصلی، چشمه‌ها و کاریزها حل می‌شود. لازم به ذکر است این شهرستان در سابق حدود ۴۰۰</w:t>
      </w:r>
      <w:r w:rsidRPr="002D60A1">
        <w:rPr>
          <w:rFonts w:ascii="IPT Nazanin" w:hAnsi="IPT Nazanin" w:cs="B Nazanin" w:hint="cs"/>
          <w:sz w:val="28"/>
          <w:rtl/>
        </w:rPr>
        <w:t xml:space="preserve"> </w:t>
      </w:r>
      <w:r w:rsidRPr="002D60A1">
        <w:rPr>
          <w:rFonts w:ascii="IPT Nazanin" w:hAnsi="IPT Nazanin" w:cs="B Nazanin"/>
          <w:sz w:val="28"/>
          <w:rtl/>
        </w:rPr>
        <w:t>قنات را در خود جای داده و حفاری</w:t>
      </w:r>
      <w:r w:rsidRPr="002D60A1">
        <w:rPr>
          <w:rFonts w:ascii="IPT Nazanin" w:hAnsi="IPT Nazanin" w:cs="B Nazanin" w:hint="cs"/>
          <w:sz w:val="28"/>
          <w:rtl/>
        </w:rPr>
        <w:t xml:space="preserve">‌های </w:t>
      </w:r>
      <w:r w:rsidRPr="002D60A1">
        <w:rPr>
          <w:rFonts w:ascii="IPT Nazanin" w:hAnsi="IPT Nazanin" w:cs="B Nazanin"/>
          <w:sz w:val="28"/>
          <w:rtl/>
        </w:rPr>
        <w:t xml:space="preserve">اریسمان حاکی از آن است که این منطقه حدود شش هزار سال قبل از این زمان از قدیم تربت شهرهای صنعتی در سطح جهان بوده است. </w:t>
      </w:r>
    </w:p>
    <w:p w14:paraId="3827DCB8" w14:textId="774DA833" w:rsidR="009E55D8" w:rsidRPr="00492779" w:rsidRDefault="009E55D8">
      <w:pPr>
        <w:pStyle w:val="a6"/>
        <w:numPr>
          <w:ilvl w:val="1"/>
          <w:numId w:val="16"/>
        </w:numPr>
        <w:outlineLvl w:val="1"/>
        <w:rPr>
          <w:rFonts w:ascii="IPT Nazanin" w:hAnsi="IPT Nazanin" w:cs="B Nazanin"/>
          <w:sz w:val="30"/>
          <w:szCs w:val="32"/>
          <w:rtl/>
          <w:lang w:bidi="fa-IR"/>
        </w:rPr>
      </w:pPr>
      <w:bookmarkStart w:id="16" w:name="_Toc156314159"/>
      <w:bookmarkStart w:id="17" w:name="_Toc176829878"/>
      <w:r w:rsidRPr="00492779">
        <w:rPr>
          <w:rFonts w:ascii="IPT Nazanin" w:hAnsi="IPT Nazanin" w:cs="B Nazanin"/>
          <w:sz w:val="30"/>
          <w:szCs w:val="32"/>
          <w:rtl/>
          <w:lang w:bidi="fa-IR"/>
        </w:rPr>
        <w:t>اهمیت و ضرورت مسئله</w:t>
      </w:r>
      <w:bookmarkEnd w:id="16"/>
      <w:bookmarkEnd w:id="17"/>
    </w:p>
    <w:p w14:paraId="6C4B492C" w14:textId="7CB64F1B" w:rsidR="009E55D8" w:rsidRPr="009E55D8"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t>به طور کلی منطقه ۷ استان اصفهان از چند نظر اهمیت خاصی را به خود اختصاص داده است که ۵ محور زیر در توصیف این اهمیت آمده</w:t>
      </w:r>
      <w:r w:rsidR="00BB7FD4">
        <w:rPr>
          <w:rFonts w:ascii="IPT Nazanin" w:hAnsi="IPT Nazanin" w:cs="B Nazanin"/>
          <w:sz w:val="28"/>
          <w:szCs w:val="28"/>
          <w:rtl/>
        </w:rPr>
        <w:t xml:space="preserve">‌اند. </w:t>
      </w:r>
    </w:p>
    <w:p w14:paraId="1F42FE05" w14:textId="1E430BC6" w:rsidR="009E55D8" w:rsidRPr="009E55D8" w:rsidRDefault="009E55D8" w:rsidP="00CF75AD">
      <w:pPr>
        <w:pStyle w:val="ListParagraph"/>
        <w:numPr>
          <w:ilvl w:val="0"/>
          <w:numId w:val="6"/>
        </w:numPr>
        <w:bidi/>
        <w:spacing w:after="160" w:line="259" w:lineRule="auto"/>
        <w:jc w:val="both"/>
        <w:rPr>
          <w:rFonts w:ascii="IPT Nazanin" w:hAnsi="IPT Nazanin" w:cs="B Nazanin"/>
          <w:sz w:val="28"/>
          <w:szCs w:val="28"/>
          <w:rtl/>
        </w:rPr>
      </w:pPr>
      <w:r w:rsidRPr="009E55D8">
        <w:rPr>
          <w:rFonts w:ascii="IPT Nazanin" w:hAnsi="IPT Nazanin" w:cs="B Nazanin"/>
          <w:sz w:val="28"/>
          <w:szCs w:val="28"/>
          <w:rtl/>
        </w:rPr>
        <w:t>از منظر منابع طبیعی و مراتع</w:t>
      </w:r>
      <w:r w:rsidR="00BB7FD4">
        <w:rPr>
          <w:rFonts w:ascii="IPT Nazanin" w:hAnsi="IPT Nazanin" w:cs="B Nazanin"/>
          <w:sz w:val="28"/>
          <w:szCs w:val="28"/>
          <w:rtl/>
        </w:rPr>
        <w:t xml:space="preserve">؛ </w:t>
      </w:r>
      <w:r w:rsidRPr="009E55D8">
        <w:rPr>
          <w:rFonts w:ascii="IPT Nazanin" w:hAnsi="IPT Nazanin" w:cs="B Nazanin"/>
          <w:sz w:val="28"/>
          <w:szCs w:val="28"/>
          <w:rtl/>
        </w:rPr>
        <w:t>منابع طبیعی منحصر بفردی که از با ارزش</w:t>
      </w:r>
      <w:r w:rsidR="00BB7FD4">
        <w:rPr>
          <w:rFonts w:ascii="IPT Nazanin" w:hAnsi="IPT Nazanin" w:cs="B Nazanin"/>
          <w:sz w:val="28"/>
          <w:szCs w:val="28"/>
          <w:rtl/>
        </w:rPr>
        <w:t xml:space="preserve">‌ترین </w:t>
      </w:r>
      <w:r w:rsidRPr="009E55D8">
        <w:rPr>
          <w:rFonts w:ascii="IPT Nazanin" w:hAnsi="IPT Nazanin" w:cs="B Nazanin"/>
          <w:sz w:val="28"/>
          <w:szCs w:val="28"/>
          <w:rtl/>
        </w:rPr>
        <w:t>منابع ملی هستند</w:t>
      </w:r>
      <w:r w:rsidR="00BB7FD4">
        <w:rPr>
          <w:rFonts w:ascii="IPT Nazanin" w:hAnsi="IPT Nazanin" w:cs="B Nazanin"/>
          <w:sz w:val="28"/>
          <w:szCs w:val="28"/>
          <w:rtl/>
        </w:rPr>
        <w:t xml:space="preserve">. </w:t>
      </w:r>
    </w:p>
    <w:p w14:paraId="6817C1FB" w14:textId="3B3DC35E" w:rsidR="009E55D8" w:rsidRPr="009E55D8" w:rsidRDefault="009E55D8" w:rsidP="00CF75AD">
      <w:pPr>
        <w:pStyle w:val="ListParagraph"/>
        <w:numPr>
          <w:ilvl w:val="0"/>
          <w:numId w:val="6"/>
        </w:numPr>
        <w:bidi/>
        <w:spacing w:after="160" w:line="259" w:lineRule="auto"/>
        <w:jc w:val="both"/>
        <w:rPr>
          <w:rFonts w:ascii="IPT Nazanin" w:hAnsi="IPT Nazanin" w:cs="B Nazanin"/>
          <w:sz w:val="28"/>
          <w:szCs w:val="28"/>
          <w:rtl/>
        </w:rPr>
      </w:pPr>
      <w:r w:rsidRPr="009E55D8">
        <w:rPr>
          <w:rFonts w:ascii="IPT Nazanin" w:hAnsi="IPT Nazanin" w:cs="B Nazanin"/>
          <w:sz w:val="28"/>
          <w:szCs w:val="28"/>
          <w:rtl/>
        </w:rPr>
        <w:t>با توجه به اینکه این منطقه از کم تراکم</w:t>
      </w:r>
      <w:r w:rsidR="00BB7FD4">
        <w:rPr>
          <w:rFonts w:ascii="IPT Nazanin" w:hAnsi="IPT Nazanin" w:cs="B Nazanin"/>
          <w:sz w:val="28"/>
          <w:szCs w:val="28"/>
          <w:rtl/>
        </w:rPr>
        <w:t xml:space="preserve">‌ترین </w:t>
      </w:r>
      <w:r w:rsidRPr="009E55D8">
        <w:rPr>
          <w:rFonts w:ascii="IPT Nazanin" w:hAnsi="IPT Nazanin" w:cs="B Nazanin"/>
          <w:sz w:val="28"/>
          <w:szCs w:val="28"/>
          <w:rtl/>
        </w:rPr>
        <w:t xml:space="preserve">مناطق هفتگانه استان است </w:t>
      </w:r>
    </w:p>
    <w:p w14:paraId="7279B4EA" w14:textId="7B00B58A" w:rsidR="009E55D8" w:rsidRPr="009E55D8" w:rsidRDefault="009E55D8" w:rsidP="00CF75AD">
      <w:pPr>
        <w:pStyle w:val="ListParagraph"/>
        <w:numPr>
          <w:ilvl w:val="0"/>
          <w:numId w:val="6"/>
        </w:numPr>
        <w:bidi/>
        <w:spacing w:after="160" w:line="259" w:lineRule="auto"/>
        <w:jc w:val="both"/>
        <w:rPr>
          <w:rFonts w:ascii="IPT Nazanin" w:hAnsi="IPT Nazanin" w:cs="B Nazanin"/>
          <w:sz w:val="28"/>
          <w:szCs w:val="28"/>
          <w:rtl/>
        </w:rPr>
      </w:pPr>
      <w:r w:rsidRPr="009E55D8">
        <w:rPr>
          <w:rFonts w:ascii="IPT Nazanin" w:hAnsi="IPT Nazanin" w:cs="B Nazanin"/>
          <w:sz w:val="28"/>
          <w:szCs w:val="28"/>
          <w:rtl/>
        </w:rPr>
        <w:t>این منطقه یک قطب صنعتی میباشد</w:t>
      </w:r>
      <w:r w:rsidR="00BB7FD4">
        <w:rPr>
          <w:rFonts w:ascii="IPT Nazanin" w:hAnsi="IPT Nazanin" w:cs="B Nazanin"/>
          <w:sz w:val="28"/>
          <w:szCs w:val="28"/>
          <w:rtl/>
        </w:rPr>
        <w:t xml:space="preserve">. </w:t>
      </w:r>
    </w:p>
    <w:p w14:paraId="421E6314" w14:textId="7484C652" w:rsidR="009E55D8" w:rsidRPr="009E55D8" w:rsidRDefault="009E55D8" w:rsidP="00CF75AD">
      <w:pPr>
        <w:pStyle w:val="ListParagraph"/>
        <w:numPr>
          <w:ilvl w:val="0"/>
          <w:numId w:val="6"/>
        </w:numPr>
        <w:bidi/>
        <w:spacing w:after="160" w:line="259" w:lineRule="auto"/>
        <w:jc w:val="both"/>
        <w:rPr>
          <w:rFonts w:ascii="IPT Nazanin" w:hAnsi="IPT Nazanin" w:cs="B Nazanin"/>
          <w:sz w:val="28"/>
          <w:szCs w:val="28"/>
          <w:rtl/>
        </w:rPr>
      </w:pPr>
      <w:r w:rsidRPr="009E55D8">
        <w:rPr>
          <w:rFonts w:ascii="IPT Nazanin" w:hAnsi="IPT Nazanin" w:cs="B Nazanin"/>
          <w:sz w:val="28"/>
          <w:szCs w:val="28"/>
          <w:rtl/>
        </w:rPr>
        <w:t>وقوع زلزله</w:t>
      </w:r>
      <w:r w:rsidR="00BB7FD4">
        <w:rPr>
          <w:rFonts w:ascii="IPT Nazanin" w:hAnsi="IPT Nazanin" w:cs="B Nazanin"/>
          <w:sz w:val="28"/>
          <w:szCs w:val="28"/>
          <w:rtl/>
        </w:rPr>
        <w:t xml:space="preserve">‌های </w:t>
      </w:r>
      <w:r w:rsidRPr="009E55D8">
        <w:rPr>
          <w:rFonts w:ascii="IPT Nazanin" w:hAnsi="IPT Nazanin" w:cs="B Nazanin"/>
          <w:sz w:val="28"/>
          <w:szCs w:val="28"/>
          <w:rtl/>
        </w:rPr>
        <w:t>پی در پی در منطقه که آن را با مشکلات متعددی از جمله از بین رفتن زیستگاه</w:t>
      </w:r>
      <w:r w:rsidR="00BB7FD4">
        <w:rPr>
          <w:rFonts w:ascii="IPT Nazanin" w:hAnsi="IPT Nazanin" w:cs="B Nazanin"/>
          <w:sz w:val="28"/>
          <w:szCs w:val="28"/>
          <w:rtl/>
        </w:rPr>
        <w:t xml:space="preserve">‌های </w:t>
      </w:r>
      <w:r w:rsidRPr="009E55D8">
        <w:rPr>
          <w:rFonts w:ascii="IPT Nazanin" w:hAnsi="IPT Nazanin" w:cs="B Nazanin"/>
          <w:sz w:val="28"/>
          <w:szCs w:val="28"/>
          <w:rtl/>
        </w:rPr>
        <w:t>حیات وحش روبرو نموده است</w:t>
      </w:r>
      <w:r w:rsidR="00BB7FD4">
        <w:rPr>
          <w:rFonts w:ascii="IPT Nazanin" w:hAnsi="IPT Nazanin" w:cs="B Nazanin"/>
          <w:sz w:val="28"/>
          <w:szCs w:val="28"/>
          <w:rtl/>
        </w:rPr>
        <w:t xml:space="preserve">. </w:t>
      </w:r>
    </w:p>
    <w:p w14:paraId="22CBC9AA" w14:textId="70D99AB1" w:rsidR="009E55D8" w:rsidRPr="009E55D8" w:rsidRDefault="009E55D8" w:rsidP="00CF75AD">
      <w:pPr>
        <w:pStyle w:val="ListParagraph"/>
        <w:numPr>
          <w:ilvl w:val="0"/>
          <w:numId w:val="6"/>
        </w:numPr>
        <w:bidi/>
        <w:spacing w:after="160" w:line="259" w:lineRule="auto"/>
        <w:jc w:val="both"/>
        <w:rPr>
          <w:rFonts w:ascii="IPT Nazanin" w:hAnsi="IPT Nazanin" w:cs="B Nazanin"/>
          <w:sz w:val="28"/>
          <w:szCs w:val="28"/>
        </w:rPr>
      </w:pPr>
      <w:r w:rsidRPr="009E55D8">
        <w:rPr>
          <w:rFonts w:ascii="IPT Nazanin" w:hAnsi="IPT Nazanin" w:cs="B Nazanin"/>
          <w:sz w:val="28"/>
          <w:szCs w:val="28"/>
          <w:rtl/>
        </w:rPr>
        <w:t>بی آبی در شهرستان</w:t>
      </w:r>
      <w:r w:rsidR="00BB7FD4">
        <w:rPr>
          <w:rFonts w:ascii="IPT Nazanin" w:hAnsi="IPT Nazanin" w:cs="B Nazanin"/>
          <w:sz w:val="28"/>
          <w:szCs w:val="28"/>
          <w:rtl/>
        </w:rPr>
        <w:t xml:space="preserve">‌های </w:t>
      </w:r>
      <w:r w:rsidRPr="009E55D8">
        <w:rPr>
          <w:rFonts w:ascii="IPT Nazanin" w:hAnsi="IPT Nazanin" w:cs="B Nazanin"/>
          <w:sz w:val="28"/>
          <w:szCs w:val="28"/>
          <w:rtl/>
        </w:rPr>
        <w:t>صنعتی این منطقه به خصوص نطنز اقتصاد این منطقه را به سمت وقوع بحران مهاجر فرستی سوق میدهد که این مسئله ضرورت بررسی آن را ایجاب مینماید</w:t>
      </w:r>
      <w:r w:rsidR="00BB7FD4">
        <w:rPr>
          <w:rFonts w:ascii="IPT Nazanin" w:hAnsi="IPT Nazanin" w:cs="B Nazanin"/>
          <w:sz w:val="28"/>
          <w:szCs w:val="28"/>
          <w:rtl/>
        </w:rPr>
        <w:t xml:space="preserve">. </w:t>
      </w:r>
    </w:p>
    <w:p w14:paraId="7F043899" w14:textId="1279332B" w:rsidR="009E55D8" w:rsidRPr="009E55D8" w:rsidRDefault="009E55D8" w:rsidP="00CF75AD">
      <w:pPr>
        <w:pStyle w:val="ListParagraph"/>
        <w:numPr>
          <w:ilvl w:val="0"/>
          <w:numId w:val="6"/>
        </w:numPr>
        <w:bidi/>
        <w:spacing w:after="160" w:line="259" w:lineRule="auto"/>
        <w:jc w:val="both"/>
        <w:rPr>
          <w:rFonts w:ascii="IPT Nazanin" w:hAnsi="IPT Nazanin" w:cs="B Nazanin"/>
          <w:sz w:val="28"/>
          <w:szCs w:val="28"/>
          <w:rtl/>
        </w:rPr>
      </w:pPr>
      <w:r w:rsidRPr="009E55D8">
        <w:rPr>
          <w:rFonts w:ascii="IPT Nazanin" w:hAnsi="IPT Nazanin" w:cs="B Nazanin"/>
          <w:sz w:val="28"/>
          <w:szCs w:val="28"/>
          <w:rtl/>
        </w:rPr>
        <w:t>در ادامه ابتدا ضرورت و سپس اهمیت موضوع به تفکیک پژوهش و مداخله آورده شده است</w:t>
      </w:r>
      <w:r w:rsidR="00BB7FD4">
        <w:rPr>
          <w:rFonts w:ascii="IPT Nazanin" w:hAnsi="IPT Nazanin" w:cs="B Nazanin"/>
          <w:sz w:val="28"/>
          <w:szCs w:val="28"/>
          <w:rtl/>
        </w:rPr>
        <w:t xml:space="preserve">: </w:t>
      </w:r>
    </w:p>
    <w:p w14:paraId="08D79496" w14:textId="528C9354" w:rsidR="007758A4" w:rsidRPr="00492779" w:rsidRDefault="009E55D8">
      <w:pPr>
        <w:pStyle w:val="a6"/>
        <w:numPr>
          <w:ilvl w:val="1"/>
          <w:numId w:val="16"/>
        </w:numPr>
        <w:outlineLvl w:val="1"/>
        <w:rPr>
          <w:rFonts w:ascii="IPT Nazanin" w:hAnsi="IPT Nazanin" w:cs="B Nazanin"/>
          <w:sz w:val="32"/>
          <w:szCs w:val="32"/>
          <w:lang w:bidi="fa-IR"/>
        </w:rPr>
      </w:pPr>
      <w:bookmarkStart w:id="18" w:name="_Toc156314160"/>
      <w:bookmarkStart w:id="19" w:name="_Toc176829879"/>
      <w:r w:rsidRPr="00492779">
        <w:rPr>
          <w:rFonts w:ascii="IPT Nazanin" w:hAnsi="IPT Nazanin" w:cs="B Nazanin"/>
          <w:sz w:val="32"/>
          <w:szCs w:val="32"/>
          <w:rtl/>
          <w:lang w:bidi="fa-IR"/>
        </w:rPr>
        <w:t>ضرورت پژوهش</w:t>
      </w:r>
      <w:bookmarkEnd w:id="18"/>
      <w:bookmarkEnd w:id="19"/>
    </w:p>
    <w:p w14:paraId="6D5B72C3" w14:textId="7987D119" w:rsidR="009E55D8" w:rsidRPr="009E55D8" w:rsidRDefault="009E55D8" w:rsidP="009E55D8">
      <w:pPr>
        <w:bidi/>
        <w:jc w:val="both"/>
        <w:rPr>
          <w:rFonts w:ascii="IPT Nazanin" w:hAnsi="IPT Nazanin" w:cs="B Nazanin"/>
          <w:sz w:val="28"/>
          <w:szCs w:val="28"/>
        </w:rPr>
      </w:pPr>
      <w:r w:rsidRPr="009E55D8">
        <w:rPr>
          <w:rFonts w:ascii="IPT Nazanin" w:hAnsi="IPT Nazanin" w:cs="B Nazanin"/>
          <w:sz w:val="28"/>
          <w:szCs w:val="28"/>
          <w:rtl/>
        </w:rPr>
        <w:t>وجود زلزله</w:t>
      </w:r>
      <w:r w:rsidR="00BB7FD4">
        <w:rPr>
          <w:rFonts w:ascii="IPT Nazanin" w:hAnsi="IPT Nazanin" w:cs="B Nazanin"/>
          <w:sz w:val="28"/>
          <w:szCs w:val="28"/>
          <w:rtl/>
        </w:rPr>
        <w:t xml:space="preserve">‌های </w:t>
      </w:r>
      <w:r w:rsidRPr="009E55D8">
        <w:rPr>
          <w:rFonts w:ascii="IPT Nazanin" w:hAnsi="IPT Nazanin" w:cs="B Nazanin"/>
          <w:sz w:val="28"/>
          <w:szCs w:val="28"/>
          <w:rtl/>
        </w:rPr>
        <w:t>شدید در منطقه ۷ استان و خشکسالی</w:t>
      </w:r>
      <w:r w:rsidR="00BB7FD4">
        <w:rPr>
          <w:rFonts w:ascii="IPT Nazanin" w:hAnsi="IPT Nazanin" w:cs="B Nazanin"/>
          <w:sz w:val="28"/>
          <w:szCs w:val="28"/>
          <w:rtl/>
        </w:rPr>
        <w:t xml:space="preserve">‌های </w:t>
      </w:r>
      <w:r w:rsidRPr="009E55D8">
        <w:rPr>
          <w:rFonts w:ascii="IPT Nazanin" w:hAnsi="IPT Nazanin" w:cs="B Nazanin"/>
          <w:sz w:val="28"/>
          <w:szCs w:val="28"/>
          <w:rtl/>
        </w:rPr>
        <w:t>متعدد و پی در پی این منطقه را با مشکلات عدید</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ا</w:t>
      </w:r>
      <w:r w:rsidRPr="009E55D8">
        <w:rPr>
          <w:rFonts w:ascii="IPT Nazanin" w:hAnsi="IPT Nazanin" w:cs="B Nazanin"/>
          <w:sz w:val="28"/>
          <w:szCs w:val="28"/>
          <w:rtl/>
        </w:rPr>
        <w:t>ی مواجه کرده که از آن جمله م</w:t>
      </w:r>
      <w:r w:rsidR="00BB7FD4" w:rsidRPr="009E55D8">
        <w:rPr>
          <w:rFonts w:ascii="IPT Nazanin" w:hAnsi="IPT Nazanin" w:cs="B Nazanin"/>
          <w:sz w:val="28"/>
          <w:szCs w:val="28"/>
          <w:rtl/>
        </w:rPr>
        <w:t>ی</w:t>
      </w:r>
      <w:r w:rsidR="00BB7FD4">
        <w:rPr>
          <w:rFonts w:ascii="IPT Nazanin" w:hAnsi="IPT Nazanin" w:cs="B Nazanin" w:hint="cs"/>
          <w:sz w:val="28"/>
          <w:szCs w:val="28"/>
          <w:rtl/>
        </w:rPr>
        <w:t>‌</w:t>
      </w:r>
      <w:r w:rsidR="00BB7FD4" w:rsidRPr="009E55D8">
        <w:rPr>
          <w:rFonts w:ascii="IPT Nazanin" w:hAnsi="IPT Nazanin" w:cs="B Nazanin"/>
          <w:sz w:val="28"/>
          <w:szCs w:val="28"/>
          <w:rtl/>
        </w:rPr>
        <w:t>ت</w:t>
      </w:r>
      <w:r w:rsidRPr="009E55D8">
        <w:rPr>
          <w:rFonts w:ascii="IPT Nazanin" w:hAnsi="IPT Nazanin" w:cs="B Nazanin"/>
          <w:sz w:val="28"/>
          <w:szCs w:val="28"/>
          <w:rtl/>
        </w:rPr>
        <w:t>وان به زیستگا</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ه</w:t>
      </w:r>
      <w:r w:rsidRPr="009E55D8">
        <w:rPr>
          <w:rFonts w:ascii="IPT Nazanin" w:hAnsi="IPT Nazanin" w:cs="B Nazanin"/>
          <w:sz w:val="28"/>
          <w:szCs w:val="28"/>
          <w:rtl/>
        </w:rPr>
        <w:t>ای حیات وحش اشاره کرد که روز به روز وضعیت وخیم تری را تجربه نموده و در حال انقراض و از بین رفتن هستند</w:t>
      </w:r>
      <w:r w:rsidR="00BB7FD4">
        <w:rPr>
          <w:rFonts w:ascii="IPT Nazanin" w:hAnsi="IPT Nazanin" w:cs="B Nazanin"/>
          <w:sz w:val="28"/>
          <w:szCs w:val="28"/>
          <w:rtl/>
        </w:rPr>
        <w:t xml:space="preserve">. </w:t>
      </w:r>
      <w:r w:rsidRPr="009E55D8">
        <w:rPr>
          <w:rFonts w:ascii="IPT Nazanin" w:hAnsi="IPT Nazanin" w:cs="B Nazanin"/>
          <w:sz w:val="28"/>
          <w:szCs w:val="28"/>
          <w:rtl/>
        </w:rPr>
        <w:t>از این جهت ضرورت دارد تا با مداخله در این منطقه مشکلات آن را مدیریت و حل کرده و دو مرتبه زندگی را به زیستگاه</w:t>
      </w:r>
      <w:r w:rsidR="00BB7FD4">
        <w:rPr>
          <w:rFonts w:ascii="IPT Nazanin" w:hAnsi="IPT Nazanin" w:cs="B Nazanin"/>
          <w:sz w:val="28"/>
          <w:szCs w:val="28"/>
          <w:rtl/>
        </w:rPr>
        <w:t xml:space="preserve">‌های </w:t>
      </w:r>
      <w:r w:rsidRPr="009E55D8">
        <w:rPr>
          <w:rFonts w:ascii="IPT Nazanin" w:hAnsi="IPT Nazanin" w:cs="B Nazanin"/>
          <w:sz w:val="28"/>
          <w:szCs w:val="28"/>
          <w:rtl/>
        </w:rPr>
        <w:t>انسانی و حیات وحش آن بازگرداند</w:t>
      </w:r>
      <w:r w:rsidR="00BB7FD4">
        <w:rPr>
          <w:rFonts w:ascii="IPT Nazanin" w:hAnsi="IPT Nazanin" w:cs="B Nazanin"/>
          <w:sz w:val="28"/>
          <w:szCs w:val="28"/>
          <w:rtl/>
        </w:rPr>
        <w:t xml:space="preserve">. </w:t>
      </w:r>
    </w:p>
    <w:p w14:paraId="09CCD361" w14:textId="4EF4C025" w:rsidR="007758A4" w:rsidRPr="00492779" w:rsidRDefault="007758A4">
      <w:pPr>
        <w:pStyle w:val="a6"/>
        <w:numPr>
          <w:ilvl w:val="2"/>
          <w:numId w:val="16"/>
        </w:numPr>
        <w:outlineLvl w:val="2"/>
        <w:rPr>
          <w:rFonts w:ascii="IPT Nazanin" w:hAnsi="IPT Nazanin" w:cs="B Nazanin"/>
          <w:sz w:val="32"/>
          <w:szCs w:val="36"/>
          <w:lang w:bidi="fa-IR"/>
        </w:rPr>
      </w:pPr>
      <w:bookmarkStart w:id="20" w:name="_Toc156314161"/>
      <w:r>
        <w:rPr>
          <w:rFonts w:ascii="IPT Nazanin" w:hAnsi="IPT Nazanin" w:cs="B Nazanin" w:hint="cs"/>
          <w:b/>
          <w:bCs/>
          <w:sz w:val="32"/>
          <w:szCs w:val="36"/>
          <w:rtl/>
          <w:lang w:bidi="fa-IR"/>
        </w:rPr>
        <w:t xml:space="preserve"> </w:t>
      </w:r>
      <w:bookmarkStart w:id="21" w:name="_Toc176829880"/>
      <w:r w:rsidR="006A19E2" w:rsidRPr="00492779">
        <w:rPr>
          <w:rFonts w:ascii="IPT Nazanin" w:hAnsi="IPT Nazanin" w:cs="B Nazanin"/>
          <w:sz w:val="30"/>
          <w:szCs w:val="32"/>
          <w:rtl/>
          <w:lang w:bidi="fa-IR"/>
        </w:rPr>
        <w:t>ضرورت مداخله</w:t>
      </w:r>
      <w:r w:rsidR="006A19E2" w:rsidRPr="00492779">
        <w:rPr>
          <w:rFonts w:ascii="IPT Nazanin" w:hAnsi="IPT Nazanin" w:cs="B Nazanin" w:hint="cs"/>
          <w:sz w:val="30"/>
          <w:szCs w:val="32"/>
          <w:rtl/>
          <w:lang w:bidi="fa-IR"/>
        </w:rPr>
        <w:t xml:space="preserve"> در </w:t>
      </w:r>
      <w:r w:rsidR="009E55D8" w:rsidRPr="00492779">
        <w:rPr>
          <w:rFonts w:ascii="IPT Nazanin" w:hAnsi="IPT Nazanin" w:cs="B Nazanin"/>
          <w:sz w:val="30"/>
          <w:szCs w:val="32"/>
          <w:rtl/>
          <w:lang w:bidi="fa-IR"/>
        </w:rPr>
        <w:t>شهرستان نطنز</w:t>
      </w:r>
      <w:bookmarkEnd w:id="20"/>
      <w:bookmarkEnd w:id="21"/>
    </w:p>
    <w:p w14:paraId="2A256217" w14:textId="5AEC9EB5" w:rsidR="007758A4"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lastRenderedPageBreak/>
        <w:t>با توجه به اینکه شهرستان نطنز یکی از قطب</w:t>
      </w:r>
      <w:r w:rsidR="00BB7FD4">
        <w:rPr>
          <w:rFonts w:ascii="IPT Nazanin" w:hAnsi="IPT Nazanin" w:cs="B Nazanin" w:hint="cs"/>
          <w:sz w:val="28"/>
          <w:szCs w:val="28"/>
          <w:rtl/>
        </w:rPr>
        <w:t xml:space="preserve">‌های </w:t>
      </w:r>
      <w:r w:rsidRPr="009E55D8">
        <w:rPr>
          <w:rFonts w:ascii="IPT Nazanin" w:hAnsi="IPT Nazanin" w:cs="B Nazanin"/>
          <w:sz w:val="28"/>
          <w:szCs w:val="28"/>
          <w:rtl/>
        </w:rPr>
        <w:t>گردشگری و صنعتی منطقه 7 استان اصفهان  به شمار</w:t>
      </w:r>
      <w:r w:rsidR="00BB7FD4">
        <w:rPr>
          <w:rFonts w:ascii="IPT Nazanin" w:hAnsi="IPT Nazanin" w:cs="B Nazanin"/>
          <w:sz w:val="28"/>
          <w:szCs w:val="28"/>
          <w:rtl/>
        </w:rPr>
        <w:t xml:space="preserve"> می‌</w:t>
      </w:r>
      <w:r w:rsidRPr="009E55D8">
        <w:rPr>
          <w:rFonts w:ascii="IPT Nazanin" w:hAnsi="IPT Nazanin" w:cs="B Nazanin"/>
          <w:sz w:val="28"/>
          <w:szCs w:val="28"/>
          <w:rtl/>
        </w:rPr>
        <w:t>آید مشکل</w:t>
      </w:r>
      <w:r w:rsidR="00BB7FD4">
        <w:rPr>
          <w:rFonts w:ascii="IPT Nazanin" w:hAnsi="IPT Nazanin" w:cs="B Nazanin"/>
          <w:sz w:val="28"/>
          <w:szCs w:val="28"/>
          <w:rtl/>
        </w:rPr>
        <w:t xml:space="preserve"> بی‌</w:t>
      </w:r>
      <w:r w:rsidRPr="009E55D8">
        <w:rPr>
          <w:rFonts w:ascii="IPT Nazanin" w:hAnsi="IPT Nazanin" w:cs="B Nazanin"/>
          <w:sz w:val="28"/>
          <w:szCs w:val="28"/>
          <w:rtl/>
        </w:rPr>
        <w:t>آبی</w:t>
      </w:r>
      <w:r w:rsidR="00BB7FD4">
        <w:rPr>
          <w:rFonts w:ascii="IPT Nazanin" w:hAnsi="IPT Nazanin" w:cs="B Nazanin"/>
          <w:sz w:val="28"/>
          <w:szCs w:val="28"/>
          <w:rtl/>
        </w:rPr>
        <w:t xml:space="preserve"> می‌</w:t>
      </w:r>
      <w:r w:rsidRPr="009E55D8">
        <w:rPr>
          <w:rFonts w:ascii="IPT Nazanin" w:hAnsi="IPT Nazanin" w:cs="B Nazanin"/>
          <w:sz w:val="28"/>
          <w:szCs w:val="28"/>
          <w:rtl/>
        </w:rPr>
        <w:t>تواند ضربه</w:t>
      </w:r>
      <w:r w:rsidR="00BB7FD4">
        <w:rPr>
          <w:rFonts w:ascii="IPT Nazanin" w:hAnsi="IPT Nazanin" w:cs="B Nazanin"/>
          <w:sz w:val="28"/>
          <w:szCs w:val="28"/>
          <w:rtl/>
        </w:rPr>
        <w:t xml:space="preserve">‌ای </w:t>
      </w:r>
      <w:r w:rsidRPr="009E55D8">
        <w:rPr>
          <w:rFonts w:ascii="IPT Nazanin" w:hAnsi="IPT Nazanin" w:cs="B Nazanin"/>
          <w:sz w:val="28"/>
          <w:szCs w:val="28"/>
          <w:rtl/>
        </w:rPr>
        <w:t>مهلک به این</w:t>
      </w:r>
      <w:r w:rsidR="00BB7FD4">
        <w:rPr>
          <w:rFonts w:ascii="IPT Nazanin" w:hAnsi="IPT Nazanin" w:cs="B Nazanin"/>
          <w:sz w:val="28"/>
          <w:szCs w:val="28"/>
          <w:rtl/>
        </w:rPr>
        <w:t xml:space="preserve">‌بخش </w:t>
      </w:r>
      <w:r w:rsidRPr="009E55D8">
        <w:rPr>
          <w:rFonts w:ascii="IPT Nazanin" w:hAnsi="IPT Nazanin" w:cs="B Nazanin"/>
          <w:sz w:val="28"/>
          <w:szCs w:val="28"/>
          <w:rtl/>
        </w:rPr>
        <w:t>و در نتیجه به اقتصاد منطقه وارد آورد چرا که در اثر این کمبود و کاهش شدید ذخایر زیرزمینی آب شاهد گسترش پدیده فرونشست زمین و ایجاد معضلات و خسارت</w:t>
      </w:r>
      <w:r w:rsidR="00BB7FD4">
        <w:rPr>
          <w:rFonts w:ascii="IPT Nazanin" w:hAnsi="IPT Nazanin" w:cs="B Nazanin"/>
          <w:sz w:val="28"/>
          <w:szCs w:val="28"/>
          <w:rtl/>
        </w:rPr>
        <w:t xml:space="preserve">‌های </w:t>
      </w:r>
      <w:r w:rsidRPr="009E55D8">
        <w:rPr>
          <w:rFonts w:ascii="IPT Nazanin" w:hAnsi="IPT Nazanin" w:cs="B Nazanin"/>
          <w:sz w:val="28"/>
          <w:szCs w:val="28"/>
          <w:rtl/>
        </w:rPr>
        <w:t>همراه با آن و همچنین افزایش مخارج فردی و دولتی به منظور جبران خسارات هستیم که خود باعث شک</w:t>
      </w:r>
      <w:r w:rsidR="00BB7FD4" w:rsidRPr="009E55D8">
        <w:rPr>
          <w:rFonts w:ascii="IPT Nazanin" w:hAnsi="IPT Nazanin" w:cs="B Nazanin"/>
          <w:sz w:val="28"/>
          <w:szCs w:val="28"/>
          <w:rtl/>
        </w:rPr>
        <w:t>ل</w:t>
      </w:r>
      <w:r w:rsidR="00BB7FD4">
        <w:rPr>
          <w:rFonts w:ascii="IPT Nazanin" w:hAnsi="IPT Nazanin" w:cs="B Nazanin" w:hint="cs"/>
          <w:sz w:val="28"/>
          <w:szCs w:val="28"/>
          <w:rtl/>
        </w:rPr>
        <w:t>‌</w:t>
      </w:r>
      <w:r w:rsidR="00BB7FD4" w:rsidRPr="009E55D8">
        <w:rPr>
          <w:rFonts w:ascii="IPT Nazanin" w:hAnsi="IPT Nazanin" w:cs="B Nazanin"/>
          <w:sz w:val="28"/>
          <w:szCs w:val="28"/>
          <w:rtl/>
        </w:rPr>
        <w:t>گ</w:t>
      </w:r>
      <w:r w:rsidRPr="009E55D8">
        <w:rPr>
          <w:rFonts w:ascii="IPT Nazanin" w:hAnsi="IPT Nazanin" w:cs="B Nazanin"/>
          <w:sz w:val="28"/>
          <w:szCs w:val="28"/>
          <w:rtl/>
        </w:rPr>
        <w:t>یری نوعی احساس ناامنی روانی در بین ساکنین گردیده و پدیده مهاجر فهرستی را گسترش</w:t>
      </w:r>
      <w:r w:rsidR="00BB7FD4">
        <w:rPr>
          <w:rFonts w:ascii="IPT Nazanin" w:hAnsi="IPT Nazanin" w:cs="B Nazanin"/>
          <w:sz w:val="28"/>
          <w:szCs w:val="28"/>
          <w:rtl/>
        </w:rPr>
        <w:t xml:space="preserve"> می‌</w:t>
      </w:r>
      <w:r w:rsidRPr="009E55D8">
        <w:rPr>
          <w:rFonts w:ascii="IPT Nazanin" w:hAnsi="IPT Nazanin" w:cs="B Nazanin"/>
          <w:sz w:val="28"/>
          <w:szCs w:val="28"/>
          <w:rtl/>
        </w:rPr>
        <w:t>دهد</w:t>
      </w:r>
      <w:r w:rsidR="00BB7FD4">
        <w:rPr>
          <w:rFonts w:ascii="IPT Nazanin" w:hAnsi="IPT Nazanin" w:cs="B Nazanin"/>
          <w:sz w:val="28"/>
          <w:szCs w:val="28"/>
          <w:rtl/>
        </w:rPr>
        <w:t xml:space="preserve">. </w:t>
      </w:r>
      <w:r w:rsidRPr="009E55D8">
        <w:rPr>
          <w:rFonts w:ascii="IPT Nazanin" w:hAnsi="IPT Nazanin" w:cs="B Nazanin"/>
          <w:sz w:val="28"/>
          <w:szCs w:val="28"/>
          <w:rtl/>
        </w:rPr>
        <w:t>از سوی دیگر با کاهش حجم آب</w:t>
      </w:r>
      <w:r w:rsidR="00BB7FD4">
        <w:rPr>
          <w:rFonts w:ascii="IPT Nazanin" w:hAnsi="IPT Nazanin" w:cs="B Nazanin"/>
          <w:sz w:val="28"/>
          <w:szCs w:val="28"/>
          <w:rtl/>
        </w:rPr>
        <w:t xml:space="preserve">، </w:t>
      </w:r>
      <w:r w:rsidRPr="009E55D8">
        <w:rPr>
          <w:rFonts w:ascii="IPT Nazanin" w:hAnsi="IPT Nazanin" w:cs="B Nazanin"/>
          <w:sz w:val="28"/>
          <w:szCs w:val="28"/>
          <w:rtl/>
        </w:rPr>
        <w:t>شاهد ضعیف شدن</w:t>
      </w:r>
      <w:r w:rsidR="00BB7FD4">
        <w:rPr>
          <w:rFonts w:ascii="IPT Nazanin" w:hAnsi="IPT Nazanin" w:cs="B Nazanin"/>
          <w:sz w:val="28"/>
          <w:szCs w:val="28"/>
          <w:rtl/>
        </w:rPr>
        <w:t xml:space="preserve">‌بخش </w:t>
      </w:r>
      <w:r w:rsidRPr="009E55D8">
        <w:rPr>
          <w:rFonts w:ascii="IPT Nazanin" w:hAnsi="IPT Nazanin" w:cs="B Nazanin"/>
          <w:sz w:val="28"/>
          <w:szCs w:val="28"/>
          <w:rtl/>
        </w:rPr>
        <w:t>کشاورزی در بین فعالیت</w:t>
      </w:r>
      <w:r w:rsidR="00BB7FD4">
        <w:rPr>
          <w:rFonts w:ascii="IPT Nazanin" w:hAnsi="IPT Nazanin" w:cs="B Nazanin"/>
          <w:sz w:val="28"/>
          <w:szCs w:val="28"/>
          <w:rtl/>
        </w:rPr>
        <w:t xml:space="preserve">‌های </w:t>
      </w:r>
      <w:r w:rsidRPr="009E55D8">
        <w:rPr>
          <w:rFonts w:ascii="IPT Nazanin" w:hAnsi="IPT Nazanin" w:cs="B Nazanin"/>
          <w:sz w:val="28"/>
          <w:szCs w:val="28"/>
          <w:rtl/>
        </w:rPr>
        <w:t>اقتصادی مردم بوده و از آنجا که</w:t>
      </w:r>
      <w:r w:rsidR="00BB7FD4">
        <w:rPr>
          <w:rFonts w:ascii="IPT Nazanin" w:hAnsi="IPT Nazanin" w:cs="B Nazanin"/>
          <w:sz w:val="28"/>
          <w:szCs w:val="28"/>
          <w:rtl/>
        </w:rPr>
        <w:t xml:space="preserve">‌بخش </w:t>
      </w:r>
      <w:r w:rsidRPr="009E55D8">
        <w:rPr>
          <w:rFonts w:ascii="IPT Nazanin" w:hAnsi="IPT Nazanin" w:cs="B Nazanin"/>
          <w:sz w:val="28"/>
          <w:szCs w:val="28"/>
          <w:rtl/>
        </w:rPr>
        <w:t>قابل توجهی از این شهرستان از این طریق امرار معاش</w:t>
      </w:r>
      <w:r w:rsidR="00BB7FD4">
        <w:rPr>
          <w:rFonts w:ascii="IPT Nazanin" w:hAnsi="IPT Nazanin" w:cs="B Nazanin"/>
          <w:sz w:val="28"/>
          <w:szCs w:val="28"/>
          <w:rtl/>
        </w:rPr>
        <w:t xml:space="preserve"> می‌</w:t>
      </w:r>
      <w:r w:rsidRPr="009E55D8">
        <w:rPr>
          <w:rFonts w:ascii="IPT Nazanin" w:hAnsi="IPT Nazanin" w:cs="B Nazanin"/>
          <w:sz w:val="28"/>
          <w:szCs w:val="28"/>
          <w:rtl/>
        </w:rPr>
        <w:t>کردند</w:t>
      </w:r>
      <w:r w:rsidR="00BB7FD4">
        <w:rPr>
          <w:rFonts w:ascii="IPT Nazanin" w:hAnsi="IPT Nazanin" w:cs="B Nazanin"/>
          <w:sz w:val="28"/>
          <w:szCs w:val="28"/>
          <w:rtl/>
        </w:rPr>
        <w:t xml:space="preserve">؛ </w:t>
      </w:r>
      <w:r w:rsidRPr="009E55D8">
        <w:rPr>
          <w:rFonts w:ascii="IPT Nazanin" w:hAnsi="IPT Nazanin" w:cs="B Nazanin"/>
          <w:sz w:val="28"/>
          <w:szCs w:val="28"/>
          <w:rtl/>
        </w:rPr>
        <w:t>به تبع ناظر بر افزایش مهاجرت فرستی در این</w:t>
      </w:r>
      <w:r w:rsidR="00BB7FD4">
        <w:rPr>
          <w:rFonts w:ascii="IPT Nazanin" w:hAnsi="IPT Nazanin" w:cs="B Nazanin"/>
          <w:sz w:val="28"/>
          <w:szCs w:val="28"/>
          <w:rtl/>
        </w:rPr>
        <w:t>‌بخش می‌</w:t>
      </w:r>
      <w:r w:rsidRPr="009E55D8">
        <w:rPr>
          <w:rFonts w:ascii="IPT Nazanin" w:hAnsi="IPT Nazanin" w:cs="B Nazanin"/>
          <w:sz w:val="28"/>
          <w:szCs w:val="28"/>
          <w:rtl/>
        </w:rPr>
        <w:t>باشیم که خود</w:t>
      </w:r>
      <w:r w:rsidR="00BB7FD4">
        <w:rPr>
          <w:rFonts w:ascii="IPT Nazanin" w:hAnsi="IPT Nazanin" w:cs="B Nazanin"/>
          <w:sz w:val="28"/>
          <w:szCs w:val="28"/>
          <w:rtl/>
        </w:rPr>
        <w:t xml:space="preserve"> می‌</w:t>
      </w:r>
      <w:r w:rsidRPr="009E55D8">
        <w:rPr>
          <w:rFonts w:ascii="IPT Nazanin" w:hAnsi="IPT Nazanin" w:cs="B Nazanin"/>
          <w:sz w:val="28"/>
          <w:szCs w:val="28"/>
          <w:rtl/>
        </w:rPr>
        <w:t>تواند به متروکه و خالی از سکنه شدن بسیاری از آبادی</w:t>
      </w:r>
      <w:r w:rsidR="00BB7FD4">
        <w:rPr>
          <w:rFonts w:ascii="IPT Nazanin" w:hAnsi="IPT Nazanin" w:cs="B Nazanin"/>
          <w:sz w:val="28"/>
          <w:szCs w:val="28"/>
          <w:rtl/>
        </w:rPr>
        <w:t xml:space="preserve">‌ها </w:t>
      </w:r>
      <w:r w:rsidRPr="009E55D8">
        <w:rPr>
          <w:rFonts w:ascii="IPT Nazanin" w:hAnsi="IPT Nazanin" w:cs="B Nazanin"/>
          <w:sz w:val="28"/>
          <w:szCs w:val="28"/>
          <w:rtl/>
        </w:rPr>
        <w:t>و  روستاهای  این</w:t>
      </w:r>
      <w:r w:rsidR="00BB7FD4">
        <w:rPr>
          <w:rFonts w:ascii="IPT Nazanin" w:hAnsi="IPT Nazanin" w:cs="B Nazanin"/>
          <w:sz w:val="28"/>
          <w:szCs w:val="28"/>
          <w:rtl/>
        </w:rPr>
        <w:t xml:space="preserve">‌بخش </w:t>
      </w:r>
      <w:r w:rsidRPr="009E55D8">
        <w:rPr>
          <w:rFonts w:ascii="IPT Nazanin" w:hAnsi="IPT Nazanin" w:cs="B Nazanin"/>
          <w:sz w:val="28"/>
          <w:szCs w:val="28"/>
          <w:rtl/>
        </w:rPr>
        <w:t>و ضعف نیروی انسانی و ضعف بنیه اقتصادی این منطقه به عنوان تنها یکی از پیامدهای این پدیده بیانجامد</w:t>
      </w:r>
      <w:r w:rsidR="00BB7FD4">
        <w:rPr>
          <w:rFonts w:ascii="IPT Nazanin" w:hAnsi="IPT Nazanin" w:cs="B Nazanin"/>
          <w:sz w:val="28"/>
          <w:szCs w:val="28"/>
          <w:rtl/>
        </w:rPr>
        <w:t xml:space="preserve">. </w:t>
      </w:r>
    </w:p>
    <w:p w14:paraId="29130D29" w14:textId="7EBB0E8B" w:rsidR="009E55D8" w:rsidRPr="009E55D8" w:rsidRDefault="009E55D8" w:rsidP="007758A4">
      <w:pPr>
        <w:rPr>
          <w:rFonts w:ascii="IPT Nazanin" w:hAnsi="IPT Nazanin" w:cs="B Nazanin"/>
          <w:sz w:val="28"/>
          <w:szCs w:val="28"/>
        </w:rPr>
      </w:pPr>
    </w:p>
    <w:p w14:paraId="7730CD8A" w14:textId="77777777" w:rsidR="009E55D8" w:rsidRPr="009E55D8" w:rsidRDefault="009E55D8" w:rsidP="009E55D8">
      <w:pPr>
        <w:jc w:val="right"/>
        <w:rPr>
          <w:rFonts w:ascii="IPT Nazanin" w:hAnsi="IPT Nazanin"/>
        </w:rPr>
      </w:pPr>
    </w:p>
    <w:p w14:paraId="264A2863" w14:textId="7370080B" w:rsidR="009E55D8" w:rsidRPr="00492779" w:rsidRDefault="009E55D8">
      <w:pPr>
        <w:pStyle w:val="a6"/>
        <w:numPr>
          <w:ilvl w:val="2"/>
          <w:numId w:val="16"/>
        </w:numPr>
        <w:outlineLvl w:val="2"/>
        <w:rPr>
          <w:rFonts w:ascii="IPT Nazanin" w:hAnsi="IPT Nazanin" w:cs="B Nazanin"/>
          <w:sz w:val="30"/>
          <w:szCs w:val="32"/>
          <w:rtl/>
          <w:lang w:bidi="fa-IR"/>
        </w:rPr>
      </w:pPr>
      <w:bookmarkStart w:id="22" w:name="_Toc156314162"/>
      <w:bookmarkStart w:id="23" w:name="_Toc176829881"/>
      <w:r w:rsidRPr="00492779">
        <w:rPr>
          <w:rFonts w:ascii="IPT Nazanin" w:hAnsi="IPT Nazanin" w:cs="B Nazanin"/>
          <w:sz w:val="30"/>
          <w:szCs w:val="32"/>
          <w:rtl/>
          <w:lang w:bidi="fa-IR"/>
        </w:rPr>
        <w:t>اهمیت پژوهش</w:t>
      </w:r>
      <w:bookmarkEnd w:id="22"/>
      <w:bookmarkEnd w:id="23"/>
    </w:p>
    <w:p w14:paraId="05FC1E2F" w14:textId="1BED2DC3" w:rsidR="009E55D8" w:rsidRPr="009E55D8"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t>ازآنجاکه باوجود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w:t>
      </w:r>
      <w:r w:rsidR="00BB7FD4" w:rsidRPr="009E55D8">
        <w:rPr>
          <w:rFonts w:ascii="IPT Nazanin" w:hAnsi="IPT Nazanin" w:cs="B Nazanin"/>
          <w:sz w:val="28"/>
          <w:szCs w:val="28"/>
          <w:rtl/>
        </w:rPr>
        <w:t>ی</w:t>
      </w:r>
      <w:r w:rsidR="00BB7FD4">
        <w:rPr>
          <w:rFonts w:ascii="IPT Nazanin" w:hAnsi="IPT Nazanin" w:cs="B Nazanin" w:hint="cs"/>
          <w:sz w:val="28"/>
          <w:szCs w:val="28"/>
          <w:rtl/>
        </w:rPr>
        <w:t>‌</w:t>
      </w:r>
      <w:r w:rsidR="00BB7FD4" w:rsidRPr="009E55D8">
        <w:rPr>
          <w:rFonts w:ascii="IPT Nazanin" w:hAnsi="IPT Nazanin" w:cs="B Nazanin"/>
          <w:sz w:val="28"/>
          <w:szCs w:val="28"/>
          <w:rtl/>
        </w:rPr>
        <w:t>ه</w:t>
      </w:r>
      <w:r w:rsidRPr="009E55D8">
        <w:rPr>
          <w:rFonts w:ascii="IPT Nazanin" w:hAnsi="IPT Nazanin" w:cs="B Nazanin"/>
          <w:sz w:val="28"/>
          <w:szCs w:val="28"/>
          <w:rtl/>
        </w:rPr>
        <w:t>ای قبلی هنوز هم شاهد مشکلاتی نظیر توسعه ناهمگون و ناهماهنگ در مناطق</w:t>
      </w:r>
      <w:r w:rsidR="00BB7FD4">
        <w:rPr>
          <w:rFonts w:ascii="IPT Nazanin" w:hAnsi="IPT Nazanin" w:cs="B Nazanin"/>
          <w:sz w:val="28"/>
          <w:szCs w:val="28"/>
          <w:rtl/>
        </w:rPr>
        <w:t xml:space="preserve">، </w:t>
      </w:r>
      <w:r w:rsidRPr="009E55D8">
        <w:rPr>
          <w:rFonts w:ascii="IPT Nazanin" w:hAnsi="IPT Nazanin" w:cs="B Nazanin"/>
          <w:sz w:val="28"/>
          <w:szCs w:val="28"/>
          <w:rtl/>
        </w:rPr>
        <w:t>شهرنشینی فزاینده و کاهش جمعیت روستایی و کوژهای توسعه و مغا</w:t>
      </w:r>
      <w:r w:rsidR="00BB7FD4" w:rsidRPr="009E55D8">
        <w:rPr>
          <w:rFonts w:ascii="IPT Nazanin" w:hAnsi="IPT Nazanin" w:cs="B Nazanin"/>
          <w:sz w:val="28"/>
          <w:szCs w:val="28"/>
          <w:rtl/>
        </w:rPr>
        <w:t>ک</w:t>
      </w:r>
      <w:r w:rsidR="00BB7FD4">
        <w:rPr>
          <w:rFonts w:ascii="IPT Nazanin" w:hAnsi="IPT Nazanin" w:cs="B Nazanin" w:hint="cs"/>
          <w:sz w:val="28"/>
          <w:szCs w:val="28"/>
          <w:rtl/>
        </w:rPr>
        <w:t>‌</w:t>
      </w:r>
      <w:r w:rsidR="00BB7FD4" w:rsidRPr="009E55D8">
        <w:rPr>
          <w:rFonts w:ascii="IPT Nazanin" w:hAnsi="IPT Nazanin" w:cs="B Nazanin"/>
          <w:sz w:val="28"/>
          <w:szCs w:val="28"/>
          <w:rtl/>
        </w:rPr>
        <w:t>ه</w:t>
      </w:r>
      <w:r w:rsidRPr="009E55D8">
        <w:rPr>
          <w:rFonts w:ascii="IPT Nazanin" w:hAnsi="IPT Nazanin" w:cs="B Nazanin"/>
          <w:sz w:val="28"/>
          <w:szCs w:val="28"/>
          <w:rtl/>
        </w:rPr>
        <w:t>ای عق</w:t>
      </w:r>
      <w:r w:rsidR="00BB7FD4" w:rsidRPr="009E55D8">
        <w:rPr>
          <w:rFonts w:ascii="IPT Nazanin" w:hAnsi="IPT Nazanin" w:cs="B Nazanin"/>
          <w:sz w:val="28"/>
          <w:szCs w:val="28"/>
          <w:rtl/>
        </w:rPr>
        <w:t>ب</w:t>
      </w:r>
      <w:r w:rsidR="00BB7FD4">
        <w:rPr>
          <w:rFonts w:ascii="IPT Nazanin" w:hAnsi="IPT Nazanin" w:cs="B Nazanin" w:hint="cs"/>
          <w:sz w:val="28"/>
          <w:szCs w:val="28"/>
          <w:rtl/>
        </w:rPr>
        <w:t>‌</w:t>
      </w:r>
      <w:r w:rsidR="00BB7FD4" w:rsidRPr="009E55D8">
        <w:rPr>
          <w:rFonts w:ascii="IPT Nazanin" w:hAnsi="IPT Nazanin" w:cs="B Nazanin"/>
          <w:sz w:val="28"/>
          <w:szCs w:val="28"/>
          <w:rtl/>
        </w:rPr>
        <w:t>ا</w:t>
      </w:r>
      <w:r w:rsidRPr="009E55D8">
        <w:rPr>
          <w:rFonts w:ascii="IPT Nazanin" w:hAnsi="IPT Nazanin" w:cs="B Nazanin"/>
          <w:sz w:val="28"/>
          <w:szCs w:val="28"/>
          <w:rtl/>
        </w:rPr>
        <w:t>فتادگی در فضای منطقه 7 استان اصفهان هستیم نیاز به انجام و طرح یک باز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یزی یا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یزی مجدد خودنمایی م</w:t>
      </w:r>
      <w:r w:rsidR="00BB7FD4" w:rsidRPr="009E55D8">
        <w:rPr>
          <w:rFonts w:ascii="IPT Nazanin" w:hAnsi="IPT Nazanin" w:cs="B Nazanin"/>
          <w:sz w:val="28"/>
          <w:szCs w:val="28"/>
          <w:rtl/>
        </w:rPr>
        <w:t>ی</w:t>
      </w:r>
      <w:r w:rsidR="00BB7FD4">
        <w:rPr>
          <w:rFonts w:ascii="IPT Nazanin" w:hAnsi="IPT Nazanin" w:cs="B Nazanin" w:hint="cs"/>
          <w:sz w:val="28"/>
          <w:szCs w:val="28"/>
          <w:rtl/>
        </w:rPr>
        <w:t>‌</w:t>
      </w:r>
      <w:r w:rsidR="00BB7FD4" w:rsidRPr="009E55D8">
        <w:rPr>
          <w:rFonts w:ascii="IPT Nazanin" w:hAnsi="IPT Nazanin" w:cs="B Nazanin"/>
          <w:sz w:val="28"/>
          <w:szCs w:val="28"/>
          <w:rtl/>
        </w:rPr>
        <w:t>ک</w:t>
      </w:r>
      <w:r w:rsidRPr="009E55D8">
        <w:rPr>
          <w:rFonts w:ascii="IPT Nazanin" w:hAnsi="IPT Nazanin" w:cs="B Nazanin"/>
          <w:sz w:val="28"/>
          <w:szCs w:val="28"/>
          <w:rtl/>
        </w:rPr>
        <w:t>ند</w:t>
      </w:r>
      <w:r w:rsidR="00BB7FD4">
        <w:rPr>
          <w:rFonts w:ascii="IPT Nazanin" w:hAnsi="IPT Nazanin" w:cs="B Nazanin"/>
          <w:sz w:val="28"/>
          <w:szCs w:val="28"/>
          <w:rtl/>
        </w:rPr>
        <w:t xml:space="preserve">. </w:t>
      </w:r>
    </w:p>
    <w:p w14:paraId="341E97BD" w14:textId="77777777" w:rsidR="009E55D8" w:rsidRPr="009E55D8" w:rsidRDefault="009E55D8" w:rsidP="009E55D8">
      <w:pPr>
        <w:jc w:val="right"/>
        <w:rPr>
          <w:rFonts w:ascii="IPT Nazanin" w:hAnsi="IPT Nazanin"/>
        </w:rPr>
      </w:pPr>
    </w:p>
    <w:p w14:paraId="14AFFD03" w14:textId="750720D0" w:rsidR="009E55D8" w:rsidRPr="00492779" w:rsidRDefault="009E55D8">
      <w:pPr>
        <w:pStyle w:val="a6"/>
        <w:numPr>
          <w:ilvl w:val="2"/>
          <w:numId w:val="16"/>
        </w:numPr>
        <w:outlineLvl w:val="2"/>
        <w:rPr>
          <w:rFonts w:ascii="IPT Nazanin" w:hAnsi="IPT Nazanin" w:cs="B Nazanin"/>
          <w:sz w:val="30"/>
          <w:szCs w:val="32"/>
          <w:rtl/>
          <w:lang w:bidi="fa-IR"/>
        </w:rPr>
      </w:pPr>
      <w:bookmarkStart w:id="24" w:name="_Toc156314163"/>
      <w:bookmarkStart w:id="25" w:name="_Toc176829882"/>
      <w:r w:rsidRPr="00492779">
        <w:rPr>
          <w:rFonts w:ascii="IPT Nazanin" w:hAnsi="IPT Nazanin" w:cs="B Nazanin"/>
          <w:sz w:val="30"/>
          <w:szCs w:val="32"/>
          <w:rtl/>
          <w:lang w:bidi="fa-IR"/>
        </w:rPr>
        <w:t>اهمیت مداخله(شهرستان نطنز)</w:t>
      </w:r>
      <w:bookmarkEnd w:id="24"/>
      <w:bookmarkEnd w:id="25"/>
    </w:p>
    <w:p w14:paraId="3E8A1D47" w14:textId="5124E3CB" w:rsidR="009E55D8" w:rsidRPr="009E55D8"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t>ازآنجاکه در منطقه 7 استان اصفهان دارای شهرستان</w:t>
      </w:r>
      <w:r w:rsidR="00BB7FD4">
        <w:rPr>
          <w:rFonts w:ascii="IPT Nazanin" w:hAnsi="IPT Nazanin" w:cs="B Nazanin"/>
          <w:sz w:val="28"/>
          <w:szCs w:val="28"/>
          <w:rtl/>
        </w:rPr>
        <w:t xml:space="preserve">‌های </w:t>
      </w:r>
      <w:r w:rsidRPr="009E55D8">
        <w:rPr>
          <w:rFonts w:ascii="IPT Nazanin" w:hAnsi="IPT Nazanin" w:cs="B Nazanin"/>
          <w:sz w:val="28"/>
          <w:szCs w:val="28"/>
          <w:rtl/>
        </w:rPr>
        <w:t xml:space="preserve"> مختلفی مانند نطنز  هستیم که برحسب نوع ارتباط بین انسان و طبیعت ویژگی زیس</w:t>
      </w:r>
      <w:r w:rsidR="00BB7FD4" w:rsidRPr="009E55D8">
        <w:rPr>
          <w:rFonts w:ascii="IPT Nazanin" w:hAnsi="IPT Nazanin" w:cs="B Nazanin"/>
          <w:sz w:val="28"/>
          <w:szCs w:val="28"/>
          <w:rtl/>
        </w:rPr>
        <w:t>ت</w:t>
      </w:r>
      <w:r w:rsidR="00BB7FD4">
        <w:rPr>
          <w:rFonts w:ascii="IPT Nazanin" w:hAnsi="IPT Nazanin" w:cs="B Nazanin" w:hint="cs"/>
          <w:sz w:val="28"/>
          <w:szCs w:val="28"/>
          <w:rtl/>
        </w:rPr>
        <w:t>‌</w:t>
      </w:r>
      <w:r w:rsidR="00BB7FD4" w:rsidRPr="009E55D8">
        <w:rPr>
          <w:rFonts w:ascii="IPT Nazanin" w:hAnsi="IPT Nazanin" w:cs="B Nazanin"/>
          <w:sz w:val="28"/>
          <w:szCs w:val="28"/>
          <w:rtl/>
        </w:rPr>
        <w:t>م</w:t>
      </w:r>
      <w:r w:rsidRPr="009E55D8">
        <w:rPr>
          <w:rFonts w:ascii="IPT Nazanin" w:hAnsi="IPT Nazanin" w:cs="B Nazanin"/>
          <w:sz w:val="28"/>
          <w:szCs w:val="28"/>
          <w:rtl/>
        </w:rPr>
        <w:t>حیطی خاصی مانند قنات</w:t>
      </w:r>
      <w:r w:rsidR="00BB7FD4">
        <w:rPr>
          <w:rFonts w:ascii="IPT Nazanin" w:hAnsi="IPT Nazanin" w:cs="B Nazanin"/>
          <w:sz w:val="28"/>
          <w:szCs w:val="28"/>
          <w:rtl/>
        </w:rPr>
        <w:t xml:space="preserve">‌های </w:t>
      </w:r>
      <w:r w:rsidRPr="009E55D8">
        <w:rPr>
          <w:rFonts w:ascii="IPT Nazanin" w:hAnsi="IPT Nazanin" w:cs="B Nazanin"/>
          <w:sz w:val="28"/>
          <w:szCs w:val="28"/>
          <w:rtl/>
        </w:rPr>
        <w:t>پر آب  را در خود پرورش داده و درنتیجه وجه ممیزه خاصی پیداکرد</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ا</w:t>
      </w:r>
      <w:r w:rsidRPr="009E55D8">
        <w:rPr>
          <w:rFonts w:ascii="IPT Nazanin" w:hAnsi="IPT Nazanin" w:cs="B Nazanin"/>
          <w:sz w:val="28"/>
          <w:szCs w:val="28"/>
          <w:rtl/>
        </w:rPr>
        <w:t>ند که در اثر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w:t>
      </w:r>
      <w:r w:rsidR="00BB7FD4" w:rsidRPr="009E55D8">
        <w:rPr>
          <w:rFonts w:ascii="IPT Nazanin" w:hAnsi="IPT Nazanin" w:cs="B Nazanin"/>
          <w:sz w:val="28"/>
          <w:szCs w:val="28"/>
          <w:rtl/>
        </w:rPr>
        <w:t>ی</w:t>
      </w:r>
      <w:r w:rsidR="00BB7FD4">
        <w:rPr>
          <w:rFonts w:ascii="IPT Nazanin" w:hAnsi="IPT Nazanin" w:cs="B Nazanin" w:hint="cs"/>
          <w:sz w:val="28"/>
          <w:szCs w:val="28"/>
          <w:rtl/>
        </w:rPr>
        <w:t>‌</w:t>
      </w:r>
      <w:r w:rsidR="00BB7FD4" w:rsidRPr="009E55D8">
        <w:rPr>
          <w:rFonts w:ascii="IPT Nazanin" w:hAnsi="IPT Nazanin" w:cs="B Nazanin"/>
          <w:sz w:val="28"/>
          <w:szCs w:val="28"/>
          <w:rtl/>
        </w:rPr>
        <w:t>ه</w:t>
      </w:r>
      <w:r w:rsidRPr="009E55D8">
        <w:rPr>
          <w:rFonts w:ascii="IPT Nazanin" w:hAnsi="IPT Nazanin" w:cs="B Nazanin"/>
          <w:sz w:val="28"/>
          <w:szCs w:val="28"/>
          <w:rtl/>
        </w:rPr>
        <w:t>ای ناقص و گاها غیرعلمی یا اشتباه در حال از بین رفتن هستند</w:t>
      </w:r>
      <w:r w:rsidR="00BB7FD4">
        <w:rPr>
          <w:rFonts w:ascii="IPT Nazanin" w:hAnsi="IPT Nazanin" w:cs="B Nazanin"/>
          <w:sz w:val="28"/>
          <w:szCs w:val="28"/>
          <w:rtl/>
        </w:rPr>
        <w:t xml:space="preserve">، </w:t>
      </w:r>
      <w:r w:rsidRPr="009E55D8">
        <w:rPr>
          <w:rFonts w:ascii="IPT Nazanin" w:hAnsi="IPT Nazanin" w:cs="B Nazanin"/>
          <w:sz w:val="28"/>
          <w:szCs w:val="28"/>
          <w:rtl/>
        </w:rPr>
        <w:t>لزوم توجه به باز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یزی منطق</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ا</w:t>
      </w:r>
      <w:r w:rsidRPr="009E55D8">
        <w:rPr>
          <w:rFonts w:ascii="IPT Nazanin" w:hAnsi="IPT Nazanin" w:cs="B Nazanin"/>
          <w:sz w:val="28"/>
          <w:szCs w:val="28"/>
          <w:rtl/>
        </w:rPr>
        <w:t>ی با تأکید بر زیست منطق</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گ</w:t>
      </w:r>
      <w:r w:rsidRPr="009E55D8">
        <w:rPr>
          <w:rFonts w:ascii="IPT Nazanin" w:hAnsi="IPT Nazanin" w:cs="B Nazanin"/>
          <w:sz w:val="28"/>
          <w:szCs w:val="28"/>
          <w:rtl/>
        </w:rPr>
        <w:t>رایی ضرورت میابد</w:t>
      </w:r>
      <w:r w:rsidR="00BB7FD4">
        <w:rPr>
          <w:rFonts w:ascii="IPT Nazanin" w:hAnsi="IPT Nazanin" w:cs="B Nazanin"/>
          <w:sz w:val="28"/>
          <w:szCs w:val="28"/>
          <w:rtl/>
        </w:rPr>
        <w:t xml:space="preserve">. </w:t>
      </w:r>
      <w:r w:rsidRPr="009E55D8">
        <w:rPr>
          <w:rFonts w:ascii="IPT Nazanin" w:hAnsi="IPT Nazanin" w:cs="B Nazanin"/>
          <w:sz w:val="28"/>
          <w:szCs w:val="28"/>
          <w:rtl/>
        </w:rPr>
        <w:t>از طرفی پر کردن خلأهای فضایی در کشور و منطقه 7 استان اصفهان به ویژه شهرستان نطنز حفظ رابطه منطقی بین انسان و طبیعت و نیز نیاز به توجه ویژه به مفهوم "پایداری" ب</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ع</w:t>
      </w:r>
      <w:r w:rsidRPr="009E55D8">
        <w:rPr>
          <w:rFonts w:ascii="IPT Nazanin" w:hAnsi="IPT Nazanin" w:cs="B Nazanin"/>
          <w:sz w:val="28"/>
          <w:szCs w:val="28"/>
          <w:rtl/>
        </w:rPr>
        <w:t>نوان یک مفهوم هنجاری جهت رشد و توسعه هم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ج</w:t>
      </w:r>
      <w:r w:rsidRPr="009E55D8">
        <w:rPr>
          <w:rFonts w:ascii="IPT Nazanin" w:hAnsi="IPT Nazanin" w:cs="B Nazanin"/>
          <w:sz w:val="28"/>
          <w:szCs w:val="28"/>
          <w:rtl/>
        </w:rPr>
        <w:t>انبه ازجمله محورهای اساسی است که لزوم توجه به زیست منطق</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گ</w:t>
      </w:r>
      <w:r w:rsidRPr="009E55D8">
        <w:rPr>
          <w:rFonts w:ascii="IPT Nazanin" w:hAnsi="IPT Nazanin" w:cs="B Nazanin"/>
          <w:sz w:val="28"/>
          <w:szCs w:val="28"/>
          <w:rtl/>
        </w:rPr>
        <w:t>رایی را روشن م</w:t>
      </w:r>
      <w:r w:rsidR="00BB7FD4" w:rsidRPr="009E55D8">
        <w:rPr>
          <w:rFonts w:ascii="IPT Nazanin" w:hAnsi="IPT Nazanin" w:cs="B Nazanin"/>
          <w:sz w:val="28"/>
          <w:szCs w:val="28"/>
          <w:rtl/>
        </w:rPr>
        <w:t>ی</w:t>
      </w:r>
      <w:r w:rsidR="00BB7FD4">
        <w:rPr>
          <w:rFonts w:ascii="IPT Nazanin" w:hAnsi="IPT Nazanin" w:cs="B Nazanin" w:hint="cs"/>
          <w:sz w:val="28"/>
          <w:szCs w:val="28"/>
          <w:rtl/>
        </w:rPr>
        <w:t>‌</w:t>
      </w:r>
      <w:r w:rsidR="00BB7FD4" w:rsidRPr="009E55D8">
        <w:rPr>
          <w:rFonts w:ascii="IPT Nazanin" w:hAnsi="IPT Nazanin" w:cs="B Nazanin"/>
          <w:sz w:val="28"/>
          <w:szCs w:val="28"/>
          <w:rtl/>
        </w:rPr>
        <w:t>ک</w:t>
      </w:r>
      <w:r w:rsidRPr="009E55D8">
        <w:rPr>
          <w:rFonts w:ascii="IPT Nazanin" w:hAnsi="IPT Nazanin" w:cs="B Nazanin"/>
          <w:sz w:val="28"/>
          <w:szCs w:val="28"/>
          <w:rtl/>
        </w:rPr>
        <w:t>ند</w:t>
      </w:r>
      <w:r w:rsidR="00BB7FD4">
        <w:rPr>
          <w:rFonts w:ascii="IPT Nazanin" w:hAnsi="IPT Nazanin" w:cs="B Nazanin"/>
          <w:sz w:val="28"/>
          <w:szCs w:val="28"/>
          <w:rtl/>
        </w:rPr>
        <w:t xml:space="preserve">. </w:t>
      </w:r>
    </w:p>
    <w:p w14:paraId="539207AE" w14:textId="6F414157" w:rsidR="009E55D8" w:rsidRPr="00492779" w:rsidRDefault="009E55D8">
      <w:pPr>
        <w:pStyle w:val="a6"/>
        <w:numPr>
          <w:ilvl w:val="1"/>
          <w:numId w:val="16"/>
        </w:numPr>
        <w:outlineLvl w:val="1"/>
        <w:rPr>
          <w:rFonts w:ascii="IPT Nazanin" w:hAnsi="IPT Nazanin" w:cs="B Nazanin"/>
          <w:sz w:val="30"/>
          <w:szCs w:val="32"/>
          <w:rtl/>
          <w:lang w:bidi="fa-IR"/>
        </w:rPr>
      </w:pPr>
      <w:bookmarkStart w:id="26" w:name="_Toc156314164"/>
      <w:bookmarkStart w:id="27" w:name="_Toc176829883"/>
      <w:r w:rsidRPr="00492779">
        <w:rPr>
          <w:rFonts w:ascii="IPT Nazanin" w:hAnsi="IPT Nazanin" w:cs="B Nazanin"/>
          <w:sz w:val="30"/>
          <w:szCs w:val="32"/>
          <w:rtl/>
          <w:lang w:bidi="fa-IR"/>
        </w:rPr>
        <w:t>اهداف پژوهش</w:t>
      </w:r>
      <w:bookmarkEnd w:id="26"/>
      <w:bookmarkEnd w:id="27"/>
    </w:p>
    <w:p w14:paraId="243D84B7" w14:textId="6D2AFA3B" w:rsidR="009E55D8" w:rsidRPr="00492779" w:rsidRDefault="009E55D8">
      <w:pPr>
        <w:pStyle w:val="a6"/>
        <w:numPr>
          <w:ilvl w:val="2"/>
          <w:numId w:val="16"/>
        </w:numPr>
        <w:outlineLvl w:val="2"/>
        <w:rPr>
          <w:rFonts w:ascii="IPT Nazanin" w:hAnsi="IPT Nazanin" w:cs="B Nazanin"/>
          <w:sz w:val="30"/>
          <w:szCs w:val="32"/>
          <w:rtl/>
          <w:lang w:bidi="fa-IR"/>
        </w:rPr>
      </w:pPr>
      <w:bookmarkStart w:id="28" w:name="_Toc156314165"/>
      <w:bookmarkStart w:id="29" w:name="_Toc176829884"/>
      <w:r w:rsidRPr="00492779">
        <w:rPr>
          <w:rFonts w:ascii="IPT Nazanin" w:hAnsi="IPT Nazanin" w:cs="B Nazanin"/>
          <w:sz w:val="30"/>
          <w:szCs w:val="32"/>
          <w:rtl/>
          <w:lang w:bidi="fa-IR"/>
        </w:rPr>
        <w:t>اهداف پژوهش</w:t>
      </w:r>
      <w:bookmarkEnd w:id="28"/>
      <w:bookmarkEnd w:id="29"/>
    </w:p>
    <w:p w14:paraId="67192689" w14:textId="51C8E773" w:rsidR="009E55D8" w:rsidRPr="009E55D8"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t>هدف مرتبه کلان</w:t>
      </w:r>
      <w:r w:rsidR="00BB7FD4">
        <w:rPr>
          <w:rFonts w:ascii="IPT Nazanin" w:hAnsi="IPT Nazanin" w:cs="B Nazanin"/>
          <w:sz w:val="28"/>
          <w:szCs w:val="28"/>
          <w:rtl/>
        </w:rPr>
        <w:t xml:space="preserve">: </w:t>
      </w:r>
      <w:r w:rsidRPr="009E55D8">
        <w:rPr>
          <w:rFonts w:ascii="IPT Nazanin" w:hAnsi="IPT Nazanin" w:cs="B Nazanin"/>
          <w:sz w:val="28"/>
          <w:szCs w:val="28"/>
          <w:rtl/>
        </w:rPr>
        <w:t>تبیین نظریه زیست منطق</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گ</w:t>
      </w:r>
      <w:r w:rsidRPr="009E55D8">
        <w:rPr>
          <w:rFonts w:ascii="IPT Nazanin" w:hAnsi="IPT Nazanin" w:cs="B Nazanin"/>
          <w:sz w:val="28"/>
          <w:szCs w:val="28"/>
          <w:rtl/>
        </w:rPr>
        <w:t>رایی در منطقه 7 استان اصفهان</w:t>
      </w:r>
    </w:p>
    <w:p w14:paraId="4AE84F9A" w14:textId="5E847BC8" w:rsidR="009E55D8" w:rsidRPr="00492779" w:rsidRDefault="009E55D8">
      <w:pPr>
        <w:pStyle w:val="a6"/>
        <w:numPr>
          <w:ilvl w:val="2"/>
          <w:numId w:val="16"/>
        </w:numPr>
        <w:outlineLvl w:val="2"/>
        <w:rPr>
          <w:rFonts w:ascii="IPT Nazanin" w:hAnsi="IPT Nazanin" w:cs="B Nazanin"/>
          <w:sz w:val="30"/>
          <w:szCs w:val="32"/>
          <w:rtl/>
          <w:lang w:bidi="fa-IR"/>
        </w:rPr>
      </w:pPr>
      <w:bookmarkStart w:id="30" w:name="_Toc156314166"/>
      <w:bookmarkStart w:id="31" w:name="_Toc176829885"/>
      <w:r w:rsidRPr="00492779">
        <w:rPr>
          <w:rFonts w:ascii="IPT Nazanin" w:hAnsi="IPT Nazanin" w:cs="B Nazanin"/>
          <w:sz w:val="30"/>
          <w:szCs w:val="32"/>
          <w:rtl/>
          <w:lang w:bidi="fa-IR"/>
        </w:rPr>
        <w:lastRenderedPageBreak/>
        <w:t>اهداف مداخله</w:t>
      </w:r>
      <w:bookmarkEnd w:id="30"/>
      <w:bookmarkEnd w:id="31"/>
    </w:p>
    <w:p w14:paraId="4D42AE1F" w14:textId="354A70CB" w:rsidR="009E55D8" w:rsidRPr="009E55D8"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t>هدف مرتبه کلان</w:t>
      </w:r>
      <w:r w:rsidR="00BB7FD4">
        <w:rPr>
          <w:rFonts w:ascii="IPT Nazanin" w:hAnsi="IPT Nazanin" w:cs="B Nazanin"/>
          <w:sz w:val="28"/>
          <w:szCs w:val="28"/>
          <w:rtl/>
        </w:rPr>
        <w:t xml:space="preserve">: </w:t>
      </w:r>
      <w:r w:rsidRPr="009E55D8">
        <w:rPr>
          <w:rFonts w:ascii="IPT Nazanin" w:hAnsi="IPT Nazanin" w:cs="B Nazanin"/>
          <w:sz w:val="28"/>
          <w:szCs w:val="28"/>
          <w:rtl/>
        </w:rPr>
        <w:t>باز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یزی شهرستان نطنز با تاکید بر تبیین نظریه زیست منطق</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گ</w:t>
      </w:r>
      <w:r w:rsidRPr="009E55D8">
        <w:rPr>
          <w:rFonts w:ascii="IPT Nazanin" w:hAnsi="IPT Nazanin" w:cs="B Nazanin"/>
          <w:sz w:val="28"/>
          <w:szCs w:val="28"/>
          <w:rtl/>
        </w:rPr>
        <w:t>رایی در منطقه 7 استان اصفهان</w:t>
      </w:r>
      <w:r w:rsidR="00BB7FD4">
        <w:rPr>
          <w:rFonts w:ascii="IPT Nazanin" w:hAnsi="IPT Nazanin" w:cs="B Nazanin"/>
          <w:sz w:val="28"/>
          <w:szCs w:val="28"/>
          <w:rtl/>
        </w:rPr>
        <w:t xml:space="preserve">. </w:t>
      </w:r>
    </w:p>
    <w:p w14:paraId="121EB9AD" w14:textId="77777777" w:rsidR="009E55D8" w:rsidRPr="009E55D8" w:rsidRDefault="009E55D8" w:rsidP="009E55D8">
      <w:pPr>
        <w:bidi/>
        <w:jc w:val="both"/>
        <w:rPr>
          <w:rFonts w:ascii="IPT Nazanin" w:hAnsi="IPT Nazanin" w:cs="B Nazanin"/>
          <w:sz w:val="28"/>
          <w:szCs w:val="28"/>
          <w:rtl/>
        </w:rPr>
      </w:pPr>
    </w:p>
    <w:p w14:paraId="3FC5D03B" w14:textId="07474970" w:rsidR="009E55D8" w:rsidRPr="00492779" w:rsidRDefault="009E55D8">
      <w:pPr>
        <w:pStyle w:val="a6"/>
        <w:numPr>
          <w:ilvl w:val="1"/>
          <w:numId w:val="16"/>
        </w:numPr>
        <w:outlineLvl w:val="1"/>
        <w:rPr>
          <w:rFonts w:ascii="IPT Nazanin" w:hAnsi="IPT Nazanin" w:cs="B Nazanin"/>
          <w:sz w:val="30"/>
          <w:szCs w:val="32"/>
          <w:rtl/>
          <w:lang w:bidi="fa-IR"/>
        </w:rPr>
      </w:pPr>
      <w:bookmarkStart w:id="32" w:name="_Toc156314167"/>
      <w:bookmarkStart w:id="33" w:name="_Toc176829886"/>
      <w:r w:rsidRPr="00492779">
        <w:rPr>
          <w:rFonts w:ascii="IPT Nazanin" w:hAnsi="IPT Nazanin" w:cs="B Nazanin"/>
          <w:sz w:val="30"/>
          <w:szCs w:val="32"/>
          <w:rtl/>
          <w:lang w:bidi="fa-IR"/>
        </w:rPr>
        <w:t>سوالات تحقیق</w:t>
      </w:r>
      <w:bookmarkEnd w:id="32"/>
      <w:bookmarkEnd w:id="33"/>
    </w:p>
    <w:p w14:paraId="22D22B9F" w14:textId="2C2BBA4A" w:rsidR="009E55D8" w:rsidRPr="00492779" w:rsidRDefault="009E55D8">
      <w:pPr>
        <w:pStyle w:val="a6"/>
        <w:numPr>
          <w:ilvl w:val="2"/>
          <w:numId w:val="16"/>
        </w:numPr>
        <w:outlineLvl w:val="2"/>
        <w:rPr>
          <w:rFonts w:ascii="IPT Nazanin" w:hAnsi="IPT Nazanin" w:cs="B Nazanin"/>
          <w:sz w:val="30"/>
          <w:szCs w:val="32"/>
          <w:rtl/>
          <w:lang w:bidi="fa-IR"/>
        </w:rPr>
      </w:pPr>
      <w:bookmarkStart w:id="34" w:name="_Toc156314168"/>
      <w:bookmarkStart w:id="35" w:name="_Toc176829887"/>
      <w:r w:rsidRPr="00492779">
        <w:rPr>
          <w:rFonts w:ascii="IPT Nazanin" w:hAnsi="IPT Nazanin" w:cs="B Nazanin"/>
          <w:sz w:val="30"/>
          <w:szCs w:val="32"/>
          <w:rtl/>
          <w:lang w:bidi="fa-IR"/>
        </w:rPr>
        <w:t>سؤالات مداخله</w:t>
      </w:r>
      <w:bookmarkEnd w:id="34"/>
      <w:bookmarkEnd w:id="35"/>
    </w:p>
    <w:p w14:paraId="73E03179" w14:textId="23402A5F" w:rsidR="009E55D8" w:rsidRPr="009E55D8" w:rsidRDefault="009E55D8" w:rsidP="00CF75AD">
      <w:pPr>
        <w:pStyle w:val="ListParagraph"/>
        <w:numPr>
          <w:ilvl w:val="0"/>
          <w:numId w:val="7"/>
        </w:numPr>
        <w:bidi/>
        <w:spacing w:after="160" w:line="259" w:lineRule="auto"/>
        <w:jc w:val="both"/>
        <w:rPr>
          <w:rFonts w:ascii="IPT Nazanin" w:hAnsi="IPT Nazanin" w:cs="B Nazanin"/>
          <w:sz w:val="28"/>
          <w:szCs w:val="28"/>
        </w:rPr>
      </w:pPr>
      <w:r w:rsidRPr="009E55D8">
        <w:rPr>
          <w:rFonts w:ascii="IPT Nazanin" w:hAnsi="IPT Nazanin" w:cs="B Nazanin"/>
          <w:sz w:val="28"/>
          <w:szCs w:val="28"/>
          <w:rtl/>
        </w:rPr>
        <w:t>چگونه م</w:t>
      </w:r>
      <w:r w:rsidR="00BB7FD4" w:rsidRPr="009E55D8">
        <w:rPr>
          <w:rFonts w:ascii="IPT Nazanin" w:hAnsi="IPT Nazanin" w:cs="B Nazanin"/>
          <w:sz w:val="28"/>
          <w:szCs w:val="28"/>
          <w:rtl/>
        </w:rPr>
        <w:t>ی</w:t>
      </w:r>
      <w:r w:rsidR="00BB7FD4">
        <w:rPr>
          <w:rFonts w:ascii="IPT Nazanin" w:hAnsi="IPT Nazanin" w:cs="B Nazanin" w:hint="cs"/>
          <w:sz w:val="28"/>
          <w:szCs w:val="28"/>
          <w:rtl/>
        </w:rPr>
        <w:t>‌</w:t>
      </w:r>
      <w:r w:rsidR="00BB7FD4" w:rsidRPr="009E55D8">
        <w:rPr>
          <w:rFonts w:ascii="IPT Nazanin" w:hAnsi="IPT Nazanin" w:cs="B Nazanin"/>
          <w:sz w:val="28"/>
          <w:szCs w:val="28"/>
          <w:rtl/>
        </w:rPr>
        <w:t>ت</w:t>
      </w:r>
      <w:r w:rsidRPr="009E55D8">
        <w:rPr>
          <w:rFonts w:ascii="IPT Nazanin" w:hAnsi="IPT Nazanin" w:cs="B Nazanin"/>
          <w:sz w:val="28"/>
          <w:szCs w:val="28"/>
          <w:rtl/>
        </w:rPr>
        <w:t>وان شهرستان نطنز در منطقه هفت استان اصفهان را با نظریه زیست منطق</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گ</w:t>
      </w:r>
      <w:r w:rsidRPr="009E55D8">
        <w:rPr>
          <w:rFonts w:ascii="IPT Nazanin" w:hAnsi="IPT Nazanin" w:cs="B Nazanin"/>
          <w:sz w:val="28"/>
          <w:szCs w:val="28"/>
          <w:rtl/>
        </w:rPr>
        <w:t>رایی باز برنام</w:t>
      </w:r>
      <w:r w:rsidR="00BB7FD4" w:rsidRPr="009E55D8">
        <w:rPr>
          <w:rFonts w:ascii="IPT Nazanin" w:hAnsi="IPT Nazanin" w:cs="B Nazanin"/>
          <w:sz w:val="28"/>
          <w:szCs w:val="28"/>
          <w:rtl/>
        </w:rPr>
        <w:t>ه</w:t>
      </w:r>
      <w:r w:rsidR="00BB7FD4">
        <w:rPr>
          <w:rFonts w:ascii="IPT Nazanin" w:hAnsi="IPT Nazanin" w:cs="B Nazanin" w:hint="cs"/>
          <w:sz w:val="28"/>
          <w:szCs w:val="28"/>
          <w:rtl/>
        </w:rPr>
        <w:t>‌</w:t>
      </w:r>
      <w:r w:rsidR="00BB7FD4" w:rsidRPr="009E55D8">
        <w:rPr>
          <w:rFonts w:ascii="IPT Nazanin" w:hAnsi="IPT Nazanin" w:cs="B Nazanin"/>
          <w:sz w:val="28"/>
          <w:szCs w:val="28"/>
          <w:rtl/>
        </w:rPr>
        <w:t>ر</w:t>
      </w:r>
      <w:r w:rsidRPr="009E55D8">
        <w:rPr>
          <w:rFonts w:ascii="IPT Nazanin" w:hAnsi="IPT Nazanin" w:cs="B Nazanin"/>
          <w:sz w:val="28"/>
          <w:szCs w:val="28"/>
          <w:rtl/>
        </w:rPr>
        <w:t>یزی کرد</w:t>
      </w:r>
      <w:r w:rsidR="00BB7FD4">
        <w:rPr>
          <w:rFonts w:ascii="IPT Nazanin" w:hAnsi="IPT Nazanin" w:cs="B Nazanin"/>
          <w:sz w:val="28"/>
          <w:szCs w:val="28"/>
          <w:rtl/>
        </w:rPr>
        <w:t xml:space="preserve">؟ </w:t>
      </w:r>
    </w:p>
    <w:p w14:paraId="7AD6F06E" w14:textId="1C0BD2F9" w:rsidR="009E55D8" w:rsidRPr="009E55D8" w:rsidRDefault="009E55D8" w:rsidP="00CF75AD">
      <w:pPr>
        <w:pStyle w:val="ListParagraph"/>
        <w:numPr>
          <w:ilvl w:val="0"/>
          <w:numId w:val="7"/>
        </w:numPr>
        <w:bidi/>
        <w:spacing w:after="160" w:line="259" w:lineRule="auto"/>
        <w:jc w:val="both"/>
        <w:rPr>
          <w:rFonts w:ascii="IPT Nazanin" w:hAnsi="IPT Nazanin" w:cs="B Nazanin"/>
          <w:sz w:val="28"/>
          <w:szCs w:val="28"/>
          <w:rtl/>
        </w:rPr>
      </w:pPr>
      <w:r w:rsidRPr="009E55D8">
        <w:rPr>
          <w:rFonts w:ascii="IPT Nazanin" w:hAnsi="IPT Nazanin" w:cs="B Nazanin"/>
          <w:sz w:val="28"/>
          <w:szCs w:val="28"/>
          <w:rtl/>
        </w:rPr>
        <w:t>چگونه</w:t>
      </w:r>
      <w:r w:rsidR="00BB7FD4">
        <w:rPr>
          <w:rFonts w:ascii="IPT Nazanin" w:hAnsi="IPT Nazanin" w:cs="B Nazanin"/>
          <w:sz w:val="28"/>
          <w:szCs w:val="28"/>
          <w:rtl/>
        </w:rPr>
        <w:t xml:space="preserve"> می‌</w:t>
      </w:r>
      <w:r w:rsidRPr="009E55D8">
        <w:rPr>
          <w:rFonts w:ascii="IPT Nazanin" w:hAnsi="IPT Nazanin" w:cs="B Nazanin"/>
          <w:sz w:val="28"/>
          <w:szCs w:val="28"/>
          <w:rtl/>
        </w:rPr>
        <w:t>توان نظریه زیست منطقه گرایی را در بازبرنامه</w:t>
      </w:r>
      <w:r w:rsidR="00BB7FD4">
        <w:rPr>
          <w:rFonts w:ascii="IPT Nazanin" w:hAnsi="IPT Nazanin" w:cs="B Nazanin"/>
          <w:sz w:val="28"/>
          <w:szCs w:val="28"/>
          <w:rtl/>
        </w:rPr>
        <w:t xml:space="preserve">‌ریزی </w:t>
      </w:r>
      <w:r w:rsidRPr="009E55D8">
        <w:rPr>
          <w:rFonts w:ascii="IPT Nazanin" w:hAnsi="IPT Nazanin" w:cs="B Nazanin"/>
          <w:sz w:val="28"/>
          <w:szCs w:val="28"/>
          <w:rtl/>
        </w:rPr>
        <w:t>منطقه هفت اصفهان تبین داشت</w:t>
      </w:r>
      <w:r w:rsidR="00BB7FD4">
        <w:rPr>
          <w:rFonts w:ascii="IPT Nazanin" w:hAnsi="IPT Nazanin" w:cs="B Nazanin"/>
          <w:sz w:val="28"/>
          <w:szCs w:val="28"/>
          <w:rtl/>
        </w:rPr>
        <w:t xml:space="preserve">؟ </w:t>
      </w:r>
      <w:r w:rsidRPr="009E55D8">
        <w:rPr>
          <w:rFonts w:ascii="IPT Nazanin" w:hAnsi="IPT Nazanin" w:cs="B Nazanin"/>
          <w:sz w:val="28"/>
          <w:szCs w:val="28"/>
          <w:rtl/>
        </w:rPr>
        <w:t xml:space="preserve">  </w:t>
      </w:r>
    </w:p>
    <w:p w14:paraId="22D2A75F" w14:textId="50F50113" w:rsidR="009E55D8" w:rsidRPr="001F0205" w:rsidRDefault="009E55D8">
      <w:pPr>
        <w:pStyle w:val="a6"/>
        <w:numPr>
          <w:ilvl w:val="2"/>
          <w:numId w:val="16"/>
        </w:numPr>
        <w:outlineLvl w:val="2"/>
        <w:rPr>
          <w:rFonts w:ascii="IPT Nazanin" w:hAnsi="IPT Nazanin" w:cs="B Nazanin"/>
          <w:sz w:val="32"/>
          <w:szCs w:val="36"/>
          <w:rtl/>
          <w:lang w:bidi="fa-IR"/>
        </w:rPr>
      </w:pPr>
      <w:bookmarkStart w:id="36" w:name="_Toc156314169"/>
      <w:bookmarkStart w:id="37" w:name="_Toc176829888"/>
      <w:r w:rsidRPr="001F0205">
        <w:rPr>
          <w:rFonts w:ascii="IPT Nazanin" w:hAnsi="IPT Nazanin" w:cs="B Nazanin"/>
          <w:sz w:val="32"/>
          <w:szCs w:val="36"/>
          <w:rtl/>
          <w:lang w:bidi="fa-IR"/>
        </w:rPr>
        <w:t>سؤالات پژوهش</w:t>
      </w:r>
      <w:bookmarkEnd w:id="36"/>
      <w:bookmarkEnd w:id="37"/>
    </w:p>
    <w:p w14:paraId="066BA149" w14:textId="61D70F6C" w:rsidR="009E55D8" w:rsidRPr="009E55D8" w:rsidRDefault="009E55D8" w:rsidP="00CF75AD">
      <w:pPr>
        <w:pStyle w:val="ListParagraph"/>
        <w:numPr>
          <w:ilvl w:val="0"/>
          <w:numId w:val="8"/>
        </w:numPr>
        <w:bidi/>
        <w:spacing w:after="160" w:line="259" w:lineRule="auto"/>
        <w:jc w:val="both"/>
        <w:rPr>
          <w:rFonts w:ascii="IPT Nazanin" w:hAnsi="IPT Nazanin" w:cs="B Nazanin"/>
          <w:sz w:val="28"/>
          <w:szCs w:val="28"/>
        </w:rPr>
      </w:pPr>
      <w:r w:rsidRPr="009E55D8">
        <w:rPr>
          <w:rFonts w:ascii="IPT Nazanin" w:hAnsi="IPT Nazanin" w:cs="B Nazanin"/>
          <w:sz w:val="28"/>
          <w:szCs w:val="28"/>
          <w:rtl/>
        </w:rPr>
        <w:t>چگونه</w:t>
      </w:r>
      <w:r w:rsidR="00BB7FD4">
        <w:rPr>
          <w:rFonts w:ascii="IPT Nazanin" w:hAnsi="IPT Nazanin" w:cs="B Nazanin"/>
          <w:sz w:val="28"/>
          <w:szCs w:val="28"/>
          <w:rtl/>
        </w:rPr>
        <w:t xml:space="preserve"> می‌</w:t>
      </w:r>
      <w:r w:rsidRPr="009E55D8">
        <w:rPr>
          <w:rFonts w:ascii="IPT Nazanin" w:hAnsi="IPT Nazanin" w:cs="B Nazanin"/>
          <w:sz w:val="28"/>
          <w:szCs w:val="28"/>
          <w:rtl/>
        </w:rPr>
        <w:t>توان نظریه زیست منطقه گرایی را در منطقه 7 اصفهان تبیین کرد</w:t>
      </w:r>
      <w:r w:rsidR="00BB7FD4">
        <w:rPr>
          <w:rFonts w:ascii="IPT Nazanin" w:hAnsi="IPT Nazanin" w:cs="B Nazanin"/>
          <w:sz w:val="28"/>
          <w:szCs w:val="28"/>
          <w:rtl/>
        </w:rPr>
        <w:t xml:space="preserve">؟ </w:t>
      </w:r>
    </w:p>
    <w:p w14:paraId="6A1722B7" w14:textId="584A6B39" w:rsidR="009E55D8" w:rsidRPr="001F0205" w:rsidRDefault="009E55D8">
      <w:pPr>
        <w:pStyle w:val="a6"/>
        <w:numPr>
          <w:ilvl w:val="1"/>
          <w:numId w:val="16"/>
        </w:numPr>
        <w:outlineLvl w:val="1"/>
        <w:rPr>
          <w:rFonts w:ascii="IPT Nazanin" w:hAnsi="IPT Nazanin" w:cs="B Nazanin"/>
          <w:sz w:val="32"/>
          <w:szCs w:val="36"/>
          <w:rtl/>
          <w:lang w:bidi="fa-IR"/>
        </w:rPr>
      </w:pPr>
      <w:bookmarkStart w:id="38" w:name="_Toc156314170"/>
      <w:bookmarkStart w:id="39" w:name="_Toc176829889"/>
      <w:r w:rsidRPr="001F0205">
        <w:rPr>
          <w:rFonts w:ascii="IPT Nazanin" w:hAnsi="IPT Nazanin" w:cs="B Nazanin"/>
          <w:sz w:val="32"/>
          <w:szCs w:val="36"/>
          <w:rtl/>
          <w:lang w:bidi="fa-IR"/>
        </w:rPr>
        <w:t>روش پژوهش</w:t>
      </w:r>
      <w:bookmarkEnd w:id="38"/>
      <w:bookmarkEnd w:id="39"/>
    </w:p>
    <w:p w14:paraId="34F9BC9B" w14:textId="77777777" w:rsidR="008A5D69" w:rsidRPr="001F0205" w:rsidRDefault="009E55D8">
      <w:pPr>
        <w:pStyle w:val="a6"/>
        <w:numPr>
          <w:ilvl w:val="2"/>
          <w:numId w:val="16"/>
        </w:numPr>
        <w:outlineLvl w:val="2"/>
        <w:rPr>
          <w:rFonts w:ascii="IPT Nazanin" w:hAnsi="IPT Nazanin" w:cs="B Nazanin"/>
          <w:sz w:val="32"/>
          <w:szCs w:val="36"/>
          <w:rtl/>
          <w:lang w:bidi="fa-IR"/>
        </w:rPr>
      </w:pPr>
      <w:bookmarkStart w:id="40" w:name="_Toc176829890"/>
      <w:r w:rsidRPr="001F0205">
        <w:rPr>
          <w:rFonts w:ascii="IPT Nazanin" w:hAnsi="IPT Nazanin" w:cs="B Nazanin"/>
          <w:sz w:val="32"/>
          <w:szCs w:val="36"/>
          <w:rtl/>
          <w:lang w:bidi="fa-IR"/>
        </w:rPr>
        <w:t>روش پژوهش</w:t>
      </w:r>
      <w:bookmarkEnd w:id="40"/>
    </w:p>
    <w:p w14:paraId="149BC556" w14:textId="4F84CEAE" w:rsidR="009E55D8" w:rsidRPr="009E55D8" w:rsidRDefault="009E55D8" w:rsidP="008A5D69">
      <w:pPr>
        <w:bidi/>
        <w:jc w:val="both"/>
        <w:rPr>
          <w:rFonts w:ascii="IPT Nazanin" w:hAnsi="IPT Nazanin" w:cs="B Nazanin"/>
          <w:sz w:val="28"/>
          <w:szCs w:val="28"/>
          <w:rtl/>
        </w:rPr>
      </w:pPr>
      <w:r w:rsidRPr="009E55D8">
        <w:rPr>
          <w:rFonts w:ascii="IPT Nazanin" w:hAnsi="IPT Nazanin" w:cs="B Nazanin"/>
          <w:sz w:val="28"/>
          <w:szCs w:val="28"/>
          <w:rtl/>
        </w:rPr>
        <w:t>در این پژوهش از روش قیاس کردن ) استدلال منطقی( به منظور تبیین نظریه زیست منطقه گرایی در منطقه 7 اصفهان و همینطور نمونه موردی شهرستان نطنز استفاده شده است</w:t>
      </w:r>
      <w:r w:rsidR="00BB7FD4">
        <w:rPr>
          <w:rFonts w:ascii="IPT Nazanin" w:hAnsi="IPT Nazanin" w:cs="B Nazanin"/>
          <w:sz w:val="28"/>
          <w:szCs w:val="28"/>
          <w:rtl/>
        </w:rPr>
        <w:t xml:space="preserve">. </w:t>
      </w:r>
      <w:r w:rsidRPr="009E55D8">
        <w:rPr>
          <w:rFonts w:ascii="IPT Nazanin" w:hAnsi="IPT Nazanin" w:cs="B Nazanin"/>
          <w:sz w:val="28"/>
          <w:szCs w:val="28"/>
          <w:rtl/>
        </w:rPr>
        <w:t>با استفاده از این روش</w:t>
      </w:r>
      <w:r w:rsidR="00BB7FD4">
        <w:rPr>
          <w:rFonts w:ascii="IPT Nazanin" w:hAnsi="IPT Nazanin" w:cs="B Nazanin"/>
          <w:sz w:val="28"/>
          <w:szCs w:val="28"/>
          <w:rtl/>
        </w:rPr>
        <w:t xml:space="preserve">، </w:t>
      </w:r>
      <w:r w:rsidRPr="009E55D8">
        <w:rPr>
          <w:rFonts w:ascii="IPT Nazanin" w:hAnsi="IPT Nazanin" w:cs="B Nazanin"/>
          <w:sz w:val="28"/>
          <w:szCs w:val="28"/>
          <w:rtl/>
        </w:rPr>
        <w:t>نظریه زیست منطقه گرایی را با نمونه</w:t>
      </w:r>
      <w:r w:rsidR="00BB7FD4">
        <w:rPr>
          <w:rFonts w:ascii="IPT Nazanin" w:hAnsi="IPT Nazanin" w:cs="B Nazanin"/>
          <w:sz w:val="28"/>
          <w:szCs w:val="28"/>
          <w:rtl/>
        </w:rPr>
        <w:t xml:space="preserve">‌های </w:t>
      </w:r>
      <w:r w:rsidRPr="009E55D8">
        <w:rPr>
          <w:rFonts w:ascii="IPT Nazanin" w:hAnsi="IPT Nazanin" w:cs="B Nazanin"/>
          <w:sz w:val="28"/>
          <w:szCs w:val="28"/>
          <w:rtl/>
        </w:rPr>
        <w:t>انجام شده در این رابطه (منظقه 7 استان اصفهان) مقایسه</w:t>
      </w:r>
      <w:r w:rsidR="00BB7FD4">
        <w:rPr>
          <w:rFonts w:ascii="IPT Nazanin" w:hAnsi="IPT Nazanin" w:cs="B Nazanin"/>
          <w:sz w:val="28"/>
          <w:szCs w:val="28"/>
          <w:rtl/>
        </w:rPr>
        <w:t xml:space="preserve"> می‌</w:t>
      </w:r>
      <w:r w:rsidRPr="009E55D8">
        <w:rPr>
          <w:rFonts w:ascii="IPT Nazanin" w:hAnsi="IPT Nazanin" w:cs="B Nazanin"/>
          <w:sz w:val="28"/>
          <w:szCs w:val="28"/>
          <w:rtl/>
        </w:rPr>
        <w:t>کنیم</w:t>
      </w:r>
      <w:r w:rsidRPr="009E55D8">
        <w:rPr>
          <w:rFonts w:ascii="IPT Nazanin" w:hAnsi="IPT Nazanin" w:cs="B Nazanin"/>
          <w:sz w:val="28"/>
          <w:szCs w:val="28"/>
        </w:rPr>
        <w:t></w:t>
      </w:r>
      <w:r w:rsidRPr="009E55D8">
        <w:rPr>
          <w:rFonts w:ascii="IPT Nazanin" w:hAnsi="IPT Nazanin" w:cs="B Nazanin"/>
          <w:sz w:val="28"/>
          <w:szCs w:val="28"/>
        </w:rPr>
        <w:t></w:t>
      </w:r>
    </w:p>
    <w:p w14:paraId="742B4AB4" w14:textId="77777777" w:rsidR="008A5D69" w:rsidRPr="001F0205" w:rsidRDefault="009E55D8">
      <w:pPr>
        <w:pStyle w:val="a6"/>
        <w:numPr>
          <w:ilvl w:val="2"/>
          <w:numId w:val="20"/>
        </w:numPr>
        <w:outlineLvl w:val="2"/>
        <w:rPr>
          <w:rFonts w:ascii="IPT Nazanin" w:hAnsi="IPT Nazanin" w:cs="B Nazanin"/>
          <w:sz w:val="32"/>
          <w:szCs w:val="36"/>
          <w:rtl/>
          <w:lang w:bidi="fa-IR"/>
        </w:rPr>
      </w:pPr>
      <w:bookmarkStart w:id="41" w:name="_Toc176829891"/>
      <w:r w:rsidRPr="001F0205">
        <w:rPr>
          <w:rFonts w:ascii="IPT Nazanin" w:hAnsi="IPT Nazanin" w:cs="B Nazanin"/>
          <w:sz w:val="32"/>
          <w:szCs w:val="36"/>
          <w:rtl/>
          <w:lang w:bidi="fa-IR"/>
        </w:rPr>
        <w:t>روش مداخله</w:t>
      </w:r>
      <w:bookmarkEnd w:id="41"/>
    </w:p>
    <w:p w14:paraId="36EE3B93" w14:textId="11DA062B" w:rsidR="009E55D8" w:rsidRPr="009E55D8" w:rsidRDefault="00BB7FD4" w:rsidP="008A5D69">
      <w:pPr>
        <w:bidi/>
        <w:jc w:val="both"/>
        <w:rPr>
          <w:rFonts w:ascii="IPT Nazanin" w:hAnsi="IPT Nazanin" w:cs="B Nazanin"/>
          <w:sz w:val="28"/>
          <w:szCs w:val="28"/>
          <w:rtl/>
        </w:rPr>
      </w:pPr>
      <w:r>
        <w:rPr>
          <w:rFonts w:ascii="IPT Nazanin" w:hAnsi="IPT Nazanin" w:cs="B Nazanin"/>
          <w:sz w:val="28"/>
          <w:szCs w:val="28"/>
          <w:rtl/>
        </w:rPr>
        <w:t xml:space="preserve"> </w:t>
      </w:r>
      <w:r w:rsidR="009E55D8" w:rsidRPr="009E55D8">
        <w:rPr>
          <w:rFonts w:ascii="IPT Nazanin" w:hAnsi="IPT Nazanin" w:cs="B Nazanin"/>
          <w:sz w:val="28"/>
          <w:szCs w:val="28"/>
          <w:rtl/>
        </w:rPr>
        <w:t>از روش برنامه</w:t>
      </w:r>
      <w:r>
        <w:rPr>
          <w:rFonts w:ascii="IPT Nazanin" w:hAnsi="IPT Nazanin" w:cs="B Nazanin"/>
          <w:sz w:val="28"/>
          <w:szCs w:val="28"/>
          <w:rtl/>
        </w:rPr>
        <w:t xml:space="preserve">‌ریزی </w:t>
      </w:r>
      <w:r w:rsidR="009E55D8" w:rsidRPr="009E55D8">
        <w:rPr>
          <w:rFonts w:ascii="IPT Nazanin" w:hAnsi="IPT Nazanin" w:cs="B Nazanin"/>
          <w:sz w:val="28"/>
          <w:szCs w:val="28"/>
          <w:rtl/>
        </w:rPr>
        <w:t>راهبردی برای باز برنامه</w:t>
      </w:r>
      <w:r>
        <w:rPr>
          <w:rFonts w:ascii="IPT Nazanin" w:hAnsi="IPT Nazanin" w:cs="B Nazanin"/>
          <w:sz w:val="28"/>
          <w:szCs w:val="28"/>
          <w:rtl/>
        </w:rPr>
        <w:t xml:space="preserve">‌ریزی </w:t>
      </w:r>
      <w:r w:rsidR="009E55D8" w:rsidRPr="009E55D8">
        <w:rPr>
          <w:rFonts w:ascii="IPT Nazanin" w:hAnsi="IPT Nazanin" w:cs="B Nazanin"/>
          <w:sz w:val="28"/>
          <w:szCs w:val="28"/>
          <w:rtl/>
        </w:rPr>
        <w:t>شهرستان نطنز استفاده شده است</w:t>
      </w:r>
      <w:r>
        <w:rPr>
          <w:rFonts w:ascii="IPT Nazanin" w:hAnsi="IPT Nazanin" w:cs="B Nazanin"/>
          <w:sz w:val="28"/>
          <w:szCs w:val="28"/>
          <w:rtl/>
        </w:rPr>
        <w:t xml:space="preserve">. </w:t>
      </w:r>
      <w:r w:rsidR="009E55D8" w:rsidRPr="009E55D8">
        <w:rPr>
          <w:rFonts w:ascii="IPT Nazanin" w:hAnsi="IPT Nazanin" w:cs="B Nazanin"/>
          <w:sz w:val="28"/>
          <w:szCs w:val="28"/>
          <w:rtl/>
        </w:rPr>
        <w:t>از فنون مروری و کتابخانه</w:t>
      </w:r>
      <w:r>
        <w:rPr>
          <w:rFonts w:ascii="IPT Nazanin" w:hAnsi="IPT Nazanin" w:cs="B Nazanin"/>
          <w:sz w:val="28"/>
          <w:szCs w:val="28"/>
          <w:rtl/>
        </w:rPr>
        <w:t xml:space="preserve">‌ای </w:t>
      </w:r>
      <w:r w:rsidR="009E55D8" w:rsidRPr="009E55D8">
        <w:rPr>
          <w:rFonts w:ascii="IPT Nazanin" w:hAnsi="IPT Nazanin" w:cs="B Nazanin"/>
          <w:sz w:val="28"/>
          <w:szCs w:val="28"/>
          <w:rtl/>
        </w:rPr>
        <w:t>برای به دست آوردن ادبیات موضوع</w:t>
      </w:r>
      <w:r>
        <w:rPr>
          <w:rFonts w:ascii="IPT Nazanin" w:hAnsi="IPT Nazanin" w:cs="B Nazanin"/>
          <w:sz w:val="28"/>
          <w:szCs w:val="28"/>
          <w:rtl/>
        </w:rPr>
        <w:t xml:space="preserve">، </w:t>
      </w:r>
      <w:r w:rsidR="009E55D8" w:rsidRPr="009E55D8">
        <w:rPr>
          <w:rFonts w:ascii="IPT Nazanin" w:hAnsi="IPT Nazanin" w:cs="B Nazanin"/>
          <w:sz w:val="28"/>
          <w:szCs w:val="28"/>
          <w:rtl/>
        </w:rPr>
        <w:t>بررسی پیشینه و نظریات مختلف در رابطه با موضوع تحقیق و همینطور ارائه چارچوب مناسب پژوهش استفاده کردهایم</w:t>
      </w:r>
      <w:r>
        <w:rPr>
          <w:rFonts w:ascii="IPT Nazanin" w:hAnsi="IPT Nazanin" w:cs="B Nazanin"/>
          <w:sz w:val="28"/>
          <w:szCs w:val="28"/>
          <w:rtl/>
        </w:rPr>
        <w:t xml:space="preserve">. </w:t>
      </w:r>
      <w:r w:rsidR="009E55D8" w:rsidRPr="009E55D8">
        <w:rPr>
          <w:rFonts w:ascii="IPT Nazanin" w:hAnsi="IPT Nazanin" w:cs="B Nazanin"/>
          <w:sz w:val="28"/>
          <w:szCs w:val="28"/>
          <w:rtl/>
        </w:rPr>
        <w:t>بر این اساس محورهای عمده پژوهش منابع</w:t>
      </w:r>
      <w:r>
        <w:rPr>
          <w:rFonts w:ascii="IPT Nazanin" w:hAnsi="IPT Nazanin" w:cs="B Nazanin"/>
          <w:sz w:val="28"/>
          <w:szCs w:val="28"/>
          <w:rtl/>
        </w:rPr>
        <w:t xml:space="preserve">، </w:t>
      </w:r>
      <w:r w:rsidR="009E55D8" w:rsidRPr="009E55D8">
        <w:rPr>
          <w:rFonts w:ascii="IPT Nazanin" w:hAnsi="IPT Nazanin" w:cs="B Nazanin"/>
          <w:sz w:val="28"/>
          <w:szCs w:val="28"/>
          <w:rtl/>
        </w:rPr>
        <w:t>مدارک</w:t>
      </w:r>
      <w:r>
        <w:rPr>
          <w:rFonts w:ascii="IPT Nazanin" w:hAnsi="IPT Nazanin" w:cs="B Nazanin"/>
          <w:sz w:val="28"/>
          <w:szCs w:val="28"/>
          <w:rtl/>
        </w:rPr>
        <w:t xml:space="preserve">، </w:t>
      </w:r>
      <w:r w:rsidR="009E55D8" w:rsidRPr="009E55D8">
        <w:rPr>
          <w:rFonts w:ascii="IPT Nazanin" w:hAnsi="IPT Nazanin" w:cs="B Nazanin"/>
          <w:sz w:val="28"/>
          <w:szCs w:val="28"/>
          <w:rtl/>
        </w:rPr>
        <w:t>کتاب</w:t>
      </w:r>
      <w:r>
        <w:rPr>
          <w:rFonts w:ascii="IPT Nazanin" w:hAnsi="IPT Nazanin" w:cs="B Nazanin"/>
          <w:sz w:val="28"/>
          <w:szCs w:val="28"/>
          <w:rtl/>
        </w:rPr>
        <w:t xml:space="preserve">‌ها </w:t>
      </w:r>
      <w:r w:rsidR="009E55D8" w:rsidRPr="009E55D8">
        <w:rPr>
          <w:rFonts w:ascii="IPT Nazanin" w:hAnsi="IPT Nazanin" w:cs="B Nazanin"/>
          <w:sz w:val="28"/>
          <w:szCs w:val="28"/>
          <w:rtl/>
        </w:rPr>
        <w:t>و مقالات فارسی و لاتین هستند</w:t>
      </w:r>
      <w:r>
        <w:rPr>
          <w:rFonts w:ascii="IPT Nazanin" w:hAnsi="IPT Nazanin" w:cs="B Nazanin"/>
          <w:sz w:val="28"/>
          <w:szCs w:val="28"/>
          <w:rtl/>
        </w:rPr>
        <w:t xml:space="preserve">. </w:t>
      </w:r>
      <w:r w:rsidR="009E55D8" w:rsidRPr="009E55D8">
        <w:rPr>
          <w:rFonts w:ascii="IPT Nazanin" w:hAnsi="IPT Nazanin" w:cs="B Nazanin"/>
          <w:sz w:val="28"/>
          <w:szCs w:val="28"/>
          <w:rtl/>
        </w:rPr>
        <w:t>همینطور فنون مورد استفاده در این پژوهش تکنیک تحلیل سوات</w:t>
      </w:r>
      <w:r>
        <w:rPr>
          <w:rFonts w:ascii="IPT Nazanin" w:hAnsi="IPT Nazanin" w:cs="B Nazanin"/>
          <w:sz w:val="28"/>
          <w:szCs w:val="28"/>
          <w:rtl/>
        </w:rPr>
        <w:t xml:space="preserve">، </w:t>
      </w:r>
      <w:r w:rsidR="009E55D8" w:rsidRPr="009E55D8">
        <w:rPr>
          <w:rFonts w:ascii="IPT Nazanin" w:hAnsi="IPT Nazanin" w:cs="B Nazanin"/>
          <w:sz w:val="28"/>
          <w:szCs w:val="28"/>
          <w:rtl/>
        </w:rPr>
        <w:t>فن دلفی و</w:t>
      </w:r>
      <w:r w:rsidR="009E55D8" w:rsidRPr="009E55D8">
        <w:rPr>
          <w:rFonts w:ascii="IPT Nazanin" w:hAnsi="IPT Nazanin" w:cs="B Nazanin"/>
          <w:sz w:val="28"/>
          <w:szCs w:val="28"/>
        </w:rPr>
        <w:t></w:t>
      </w:r>
      <w:r w:rsidR="009E55D8" w:rsidRPr="009E55D8">
        <w:rPr>
          <w:rFonts w:ascii="IPT Nazanin" w:hAnsi="IPT Nazanin" w:cs="B Nazanin"/>
          <w:sz w:val="28"/>
          <w:szCs w:val="28"/>
        </w:rPr>
        <w:t></w:t>
      </w:r>
      <w:r w:rsidR="009E55D8" w:rsidRPr="009E55D8">
        <w:rPr>
          <w:rFonts w:ascii="IPT Nazanin" w:hAnsi="IPT Nazanin" w:cs="B Nazanin"/>
          <w:sz w:val="28"/>
          <w:szCs w:val="28"/>
        </w:rPr>
        <w:t></w:t>
      </w:r>
      <w:r>
        <w:rPr>
          <w:rFonts w:ascii="IPT Nazanin" w:hAnsi="IPT Nazanin" w:cs="B Nazanin"/>
          <w:sz w:val="28"/>
          <w:szCs w:val="28"/>
          <w:rtl/>
        </w:rPr>
        <w:t xml:space="preserve"> می‌</w:t>
      </w:r>
      <w:r w:rsidR="009E55D8" w:rsidRPr="009E55D8">
        <w:rPr>
          <w:rFonts w:ascii="IPT Nazanin" w:hAnsi="IPT Nazanin" w:cs="B Nazanin"/>
          <w:sz w:val="28"/>
          <w:szCs w:val="28"/>
          <w:rtl/>
        </w:rPr>
        <w:t>باشد</w:t>
      </w:r>
      <w:r>
        <w:rPr>
          <w:rFonts w:ascii="IPT Nazanin" w:hAnsi="IPT Nazanin" w:cs="B Nazanin"/>
          <w:sz w:val="28"/>
          <w:szCs w:val="28"/>
          <w:rtl/>
        </w:rPr>
        <w:t xml:space="preserve">. </w:t>
      </w:r>
      <w:r w:rsidR="009E55D8" w:rsidRPr="009E55D8">
        <w:rPr>
          <w:rFonts w:ascii="IPT Nazanin" w:hAnsi="IPT Nazanin" w:cs="B Nazanin"/>
          <w:sz w:val="28"/>
          <w:szCs w:val="28"/>
          <w:rtl/>
        </w:rPr>
        <w:t>همچنین برای بررسی و تحلیل داده</w:t>
      </w:r>
      <w:r>
        <w:rPr>
          <w:rFonts w:ascii="IPT Nazanin" w:hAnsi="IPT Nazanin" w:cs="B Nazanin"/>
          <w:sz w:val="28"/>
          <w:szCs w:val="28"/>
          <w:rtl/>
        </w:rPr>
        <w:t xml:space="preserve">‌ها </w:t>
      </w:r>
      <w:r w:rsidR="009E55D8" w:rsidRPr="009E55D8">
        <w:rPr>
          <w:rFonts w:ascii="IPT Nazanin" w:hAnsi="IPT Nazanin" w:cs="B Nazanin"/>
          <w:sz w:val="28"/>
          <w:szCs w:val="28"/>
          <w:rtl/>
        </w:rPr>
        <w:t xml:space="preserve">از نرم </w:t>
      </w:r>
      <w:r w:rsidR="009E55D8" w:rsidRPr="009E55D8">
        <w:rPr>
          <w:rFonts w:ascii="IPT Nazanin" w:hAnsi="IPT Nazanin" w:cstheme="majorBidi"/>
          <w:sz w:val="28"/>
          <w:szCs w:val="28"/>
          <w:rtl/>
        </w:rPr>
        <w:t>افزار</w:t>
      </w:r>
      <w:r w:rsidR="009E55D8" w:rsidRPr="003E4935">
        <w:rPr>
          <w:rFonts w:asciiTheme="majorBidi" w:hAnsiTheme="majorBidi" w:cstheme="majorBidi"/>
          <w:sz w:val="28"/>
          <w:szCs w:val="28"/>
        </w:rPr>
        <w:t xml:space="preserve">SPSS </w:t>
      </w:r>
      <w:r w:rsidR="009E55D8" w:rsidRPr="009E55D8">
        <w:rPr>
          <w:rFonts w:ascii="IPT Nazanin" w:hAnsi="IPT Nazanin" w:cs="B Nazanin"/>
          <w:sz w:val="28"/>
          <w:szCs w:val="28"/>
          <w:rtl/>
        </w:rPr>
        <w:t>استفاده شده است</w:t>
      </w:r>
      <w:r w:rsidR="009E55D8" w:rsidRPr="009E55D8">
        <w:rPr>
          <w:rFonts w:ascii="IPT Nazanin" w:hAnsi="IPT Nazanin" w:cs="B Nazanin"/>
          <w:sz w:val="28"/>
          <w:szCs w:val="28"/>
        </w:rPr>
        <w:t></w:t>
      </w:r>
      <w:r w:rsidR="009E55D8" w:rsidRPr="009E55D8">
        <w:rPr>
          <w:rFonts w:ascii="IPT Nazanin" w:hAnsi="IPT Nazanin" w:cs="B Nazanin"/>
          <w:sz w:val="28"/>
          <w:szCs w:val="28"/>
        </w:rPr>
        <w:t></w:t>
      </w:r>
    </w:p>
    <w:p w14:paraId="6C704D3E" w14:textId="4E2EC042" w:rsidR="009E55D8" w:rsidRPr="009E55D8" w:rsidRDefault="009E55D8" w:rsidP="009E55D8">
      <w:pPr>
        <w:bidi/>
        <w:jc w:val="both"/>
        <w:rPr>
          <w:rFonts w:ascii="IPT Nazanin" w:hAnsi="IPT Nazanin" w:cs="B Nazanin"/>
          <w:sz w:val="28"/>
          <w:szCs w:val="28"/>
          <w:rtl/>
        </w:rPr>
      </w:pPr>
      <w:r w:rsidRPr="009E55D8">
        <w:rPr>
          <w:rFonts w:ascii="IPT Nazanin" w:hAnsi="IPT Nazanin" w:cs="B Nazanin"/>
          <w:sz w:val="28"/>
          <w:szCs w:val="28"/>
          <w:rtl/>
        </w:rPr>
        <w:t>عنصر روش مورد استفاده در این</w:t>
      </w:r>
      <w:r w:rsidR="00BB7FD4">
        <w:rPr>
          <w:rFonts w:ascii="IPT Nazanin" w:hAnsi="IPT Nazanin" w:cs="B Nazanin"/>
          <w:sz w:val="28"/>
          <w:szCs w:val="28"/>
          <w:rtl/>
        </w:rPr>
        <w:t xml:space="preserve">‌بخش </w:t>
      </w:r>
      <w:r w:rsidRPr="009E55D8">
        <w:rPr>
          <w:rFonts w:ascii="IPT Nazanin" w:hAnsi="IPT Nazanin" w:cs="B Nazanin"/>
          <w:sz w:val="28"/>
          <w:szCs w:val="28"/>
          <w:rtl/>
        </w:rPr>
        <w:t>باز برنامه</w:t>
      </w:r>
      <w:r w:rsidR="00BB7FD4">
        <w:rPr>
          <w:rFonts w:ascii="IPT Nazanin" w:hAnsi="IPT Nazanin" w:cs="B Nazanin"/>
          <w:sz w:val="28"/>
          <w:szCs w:val="28"/>
          <w:rtl/>
        </w:rPr>
        <w:t xml:space="preserve">‌ریزی </w:t>
      </w:r>
      <w:r w:rsidRPr="009E55D8">
        <w:rPr>
          <w:rFonts w:ascii="IPT Nazanin" w:hAnsi="IPT Nazanin" w:cs="B Nazanin"/>
          <w:sz w:val="28"/>
          <w:szCs w:val="28"/>
          <w:rtl/>
        </w:rPr>
        <w:t>منطقه است یعنی برقراری رابطه میان انسان و محیط در مقیاس منطقه و برنامه</w:t>
      </w:r>
      <w:r w:rsidR="00BB7FD4">
        <w:rPr>
          <w:rFonts w:ascii="IPT Nazanin" w:hAnsi="IPT Nazanin" w:cs="B Nazanin"/>
          <w:sz w:val="28"/>
          <w:szCs w:val="28"/>
          <w:rtl/>
        </w:rPr>
        <w:t xml:space="preserve">‌ریزی </w:t>
      </w:r>
      <w:r w:rsidRPr="009E55D8">
        <w:rPr>
          <w:rFonts w:ascii="IPT Nazanin" w:hAnsi="IPT Nazanin" w:cs="B Nazanin"/>
          <w:sz w:val="28"/>
          <w:szCs w:val="28"/>
          <w:rtl/>
        </w:rPr>
        <w:t>مجدد محیط توسط انسان با توجه به برنامه</w:t>
      </w:r>
      <w:r w:rsidR="00BB7FD4">
        <w:rPr>
          <w:rFonts w:ascii="IPT Nazanin" w:hAnsi="IPT Nazanin" w:cs="B Nazanin"/>
          <w:sz w:val="28"/>
          <w:szCs w:val="28"/>
          <w:rtl/>
        </w:rPr>
        <w:t xml:space="preserve">‌های </w:t>
      </w:r>
      <w:r w:rsidRPr="009E55D8">
        <w:rPr>
          <w:rFonts w:ascii="IPT Nazanin" w:hAnsi="IPT Nazanin" w:cs="B Nazanin"/>
          <w:sz w:val="28"/>
          <w:szCs w:val="28"/>
          <w:rtl/>
        </w:rPr>
        <w:t xml:space="preserve">قبلی و برآوردهای جدید بر </w:t>
      </w:r>
      <w:r w:rsidRPr="009E55D8">
        <w:rPr>
          <w:rFonts w:ascii="IPT Nazanin" w:hAnsi="IPT Nazanin" w:cs="B Nazanin"/>
          <w:sz w:val="28"/>
          <w:szCs w:val="28"/>
          <w:rtl/>
        </w:rPr>
        <w:lastRenderedPageBreak/>
        <w:t>اساس نظریه زیست منطقه گرایی</w:t>
      </w:r>
      <w:r w:rsidR="00BB7FD4">
        <w:rPr>
          <w:rFonts w:ascii="IPT Nazanin" w:hAnsi="IPT Nazanin" w:cs="B Nazanin"/>
          <w:sz w:val="28"/>
          <w:szCs w:val="28"/>
          <w:rtl/>
        </w:rPr>
        <w:t xml:space="preserve">. </w:t>
      </w:r>
      <w:r w:rsidRPr="009E55D8">
        <w:rPr>
          <w:rFonts w:ascii="IPT Nazanin" w:hAnsi="IPT Nazanin" w:cs="B Nazanin"/>
          <w:sz w:val="28"/>
          <w:szCs w:val="28"/>
          <w:rtl/>
        </w:rPr>
        <w:t>این روش با نگرشی قیاسی از طریق بررسی و مقایسه نظریه مورد تاکید یعنی زیست منطقه گرایی و محیط و برنامه قبلی در آن محیط بر موضوع و محمول مداخله اعمال شده است</w:t>
      </w:r>
      <w:r w:rsidR="00BB7FD4">
        <w:rPr>
          <w:rFonts w:ascii="IPT Nazanin" w:hAnsi="IPT Nazanin" w:cs="B Nazanin"/>
          <w:sz w:val="28"/>
          <w:szCs w:val="28"/>
          <w:rtl/>
        </w:rPr>
        <w:t xml:space="preserve">. </w:t>
      </w:r>
    </w:p>
    <w:p w14:paraId="2B50315F" w14:textId="77777777" w:rsidR="009E55D8" w:rsidRPr="00D857FE" w:rsidRDefault="009E55D8" w:rsidP="00DD35A7">
      <w:pPr>
        <w:pStyle w:val="a6"/>
        <w:rPr>
          <w:rFonts w:cs="B Lotus"/>
          <w:rtl/>
        </w:rPr>
      </w:pPr>
    </w:p>
    <w:p w14:paraId="3E82C814" w14:textId="77777777" w:rsidR="009D364F" w:rsidRPr="00D857FE" w:rsidRDefault="009D364F" w:rsidP="009D364F">
      <w:pPr>
        <w:pStyle w:val="a6"/>
        <w:rPr>
          <w:rFonts w:cs="B Lotus"/>
          <w:rtl/>
          <w:lang w:bidi="fa-IR"/>
        </w:rPr>
      </w:pPr>
    </w:p>
    <w:p w14:paraId="2F1A049C" w14:textId="77777777" w:rsidR="000F53D1" w:rsidRDefault="000F53D1" w:rsidP="000F53D1">
      <w:pPr>
        <w:pStyle w:val="a6"/>
        <w:keepNext/>
      </w:pPr>
      <w:r>
        <w:rPr>
          <w:noProof/>
        </w:rPr>
        <w:drawing>
          <wp:inline distT="0" distB="0" distL="0" distR="0" wp14:anchorId="083E8EC8" wp14:editId="6D37B9BC">
            <wp:extent cx="5731510" cy="6287135"/>
            <wp:effectExtent l="0" t="0" r="254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6287135"/>
                    </a:xfrm>
                    <a:prstGeom prst="rect">
                      <a:avLst/>
                    </a:prstGeom>
                    <a:noFill/>
                    <a:ln>
                      <a:noFill/>
                    </a:ln>
                  </pic:spPr>
                </pic:pic>
              </a:graphicData>
            </a:graphic>
          </wp:inline>
        </w:drawing>
      </w:r>
    </w:p>
    <w:p w14:paraId="3A427471" w14:textId="10B2BEDF" w:rsidR="009D364F" w:rsidRPr="000E4751" w:rsidRDefault="000F53D1" w:rsidP="000F53D1">
      <w:pPr>
        <w:pStyle w:val="Caption"/>
        <w:jc w:val="lowKashida"/>
        <w:rPr>
          <w:rFonts w:cs="B Nazanin"/>
          <w:rtl/>
        </w:rPr>
        <w:sectPr w:rsidR="009D364F" w:rsidRPr="000E4751" w:rsidSect="00E747A7">
          <w:headerReference w:type="default" r:id="rId34"/>
          <w:footerReference w:type="default" r:id="rId35"/>
          <w:footnotePr>
            <w:numRestart w:val="eachPage"/>
          </w:footnotePr>
          <w:pgSz w:w="11906" w:h="16838" w:code="9"/>
          <w:pgMar w:top="1440" w:right="1440" w:bottom="1440" w:left="1440" w:header="1021" w:footer="1021" w:gutter="0"/>
          <w:pgNumType w:start="1"/>
          <w:cols w:space="708"/>
          <w:titlePg/>
          <w:bidi/>
          <w:rtlGutter/>
          <w:docGrid w:linePitch="360"/>
        </w:sectPr>
      </w:pPr>
      <w:bookmarkStart w:id="42" w:name="_Toc176830049"/>
      <w:r w:rsidRPr="000E4751">
        <w:rPr>
          <w:rFonts w:cs="B Nazanin"/>
          <w:rtl/>
        </w:rPr>
        <w:t xml:space="preserve">نمودار </w:t>
      </w:r>
      <w:r w:rsidRPr="000E4751">
        <w:rPr>
          <w:rFonts w:cs="B Nazanin"/>
          <w:rtl/>
        </w:rPr>
        <w:fldChar w:fldCharType="begin"/>
      </w:r>
      <w:r w:rsidRPr="000E4751">
        <w:rPr>
          <w:rFonts w:cs="B Nazanin"/>
          <w:rtl/>
        </w:rPr>
        <w:instrText xml:space="preserve"> </w:instrText>
      </w:r>
      <w:r w:rsidRPr="000E4751">
        <w:rPr>
          <w:rFonts w:cs="B Nazanin"/>
        </w:rPr>
        <w:instrText>SEQ</w:instrText>
      </w:r>
      <w:r w:rsidRPr="000E4751">
        <w:rPr>
          <w:rFonts w:cs="B Nazanin"/>
          <w:rtl/>
        </w:rPr>
        <w:instrText xml:space="preserve"> نمودار \* </w:instrText>
      </w:r>
      <w:r w:rsidRPr="000E4751">
        <w:rPr>
          <w:rFonts w:cs="B Nazanin"/>
        </w:rPr>
        <w:instrText>ARABIC</w:instrText>
      </w:r>
      <w:r w:rsidRPr="000E4751">
        <w:rPr>
          <w:rFonts w:cs="B Nazanin"/>
          <w:rtl/>
        </w:rPr>
        <w:instrText xml:space="preserve"> </w:instrText>
      </w:r>
      <w:r w:rsidRPr="000E4751">
        <w:rPr>
          <w:rFonts w:cs="B Nazanin"/>
          <w:rtl/>
        </w:rPr>
        <w:fldChar w:fldCharType="separate"/>
      </w:r>
      <w:r w:rsidR="00EB40EB">
        <w:rPr>
          <w:rFonts w:cs="B Nazanin"/>
          <w:noProof/>
          <w:rtl/>
        </w:rPr>
        <w:t>1</w:t>
      </w:r>
      <w:r w:rsidRPr="000E4751">
        <w:rPr>
          <w:rFonts w:cs="B Nazanin"/>
          <w:rtl/>
        </w:rPr>
        <w:fldChar w:fldCharType="end"/>
      </w:r>
      <w:r w:rsidRPr="000E4751">
        <w:rPr>
          <w:rFonts w:cs="B Nazanin" w:hint="cs"/>
          <w:noProof/>
          <w:rtl/>
          <w:lang w:bidi="fa-IR"/>
        </w:rPr>
        <w:t>: ساختار کلی تحقیق/ منبع: نگارنده</w:t>
      </w:r>
      <w:bookmarkEnd w:id="42"/>
    </w:p>
    <w:p w14:paraId="2279F057" w14:textId="77777777" w:rsidR="009D364F" w:rsidRPr="00D857FE" w:rsidRDefault="009D364F" w:rsidP="009D364F">
      <w:pPr>
        <w:rPr>
          <w:rFonts w:cs="B Lotus"/>
          <w:rtl/>
        </w:rPr>
      </w:pPr>
    </w:p>
    <w:p w14:paraId="3B05F28D" w14:textId="77777777" w:rsidR="009D364F" w:rsidRPr="00D857FE" w:rsidRDefault="009D364F" w:rsidP="009D364F">
      <w:pPr>
        <w:rPr>
          <w:rFonts w:cs="B Lotus"/>
          <w:rtl/>
        </w:rPr>
      </w:pPr>
    </w:p>
    <w:p w14:paraId="6E36E6DC" w14:textId="77777777" w:rsidR="009D364F" w:rsidRPr="00D857FE" w:rsidRDefault="009D364F" w:rsidP="009D364F">
      <w:pPr>
        <w:rPr>
          <w:rFonts w:cs="B Lotus"/>
          <w:rtl/>
        </w:rPr>
      </w:pPr>
    </w:p>
    <w:p w14:paraId="4B436561" w14:textId="77777777" w:rsidR="009D364F" w:rsidRPr="00D857FE" w:rsidRDefault="009D364F" w:rsidP="009D364F">
      <w:pPr>
        <w:rPr>
          <w:rFonts w:cs="B Lotus"/>
          <w:rtl/>
        </w:rPr>
      </w:pPr>
    </w:p>
    <w:p w14:paraId="739523F6" w14:textId="77777777" w:rsidR="009D364F" w:rsidRPr="00D857FE" w:rsidRDefault="009D364F" w:rsidP="009D364F">
      <w:pPr>
        <w:rPr>
          <w:rFonts w:cs="B Lotus"/>
        </w:rPr>
      </w:pPr>
    </w:p>
    <w:p w14:paraId="67BB7150" w14:textId="49789202" w:rsidR="00492779" w:rsidRPr="001F0205" w:rsidRDefault="00492779">
      <w:pPr>
        <w:pStyle w:val="a"/>
        <w:numPr>
          <w:ilvl w:val="0"/>
          <w:numId w:val="18"/>
        </w:numPr>
        <w:rPr>
          <w:rFonts w:cs="B Lotus"/>
          <w:sz w:val="36"/>
          <w:szCs w:val="36"/>
          <w:rtl/>
        </w:rPr>
      </w:pPr>
      <w:r w:rsidRPr="001F0205">
        <w:rPr>
          <w:rFonts w:cs="B Lotus"/>
          <w:sz w:val="36"/>
          <w:szCs w:val="36"/>
          <w:rtl/>
        </w:rPr>
        <w:br/>
      </w:r>
      <w:bookmarkStart w:id="43" w:name="_Toc176829892"/>
      <w:r w:rsidRPr="00492779">
        <w:rPr>
          <w:rFonts w:cs="B Nazanin"/>
          <w:sz w:val="36"/>
          <w:szCs w:val="36"/>
          <w:rtl/>
        </w:rPr>
        <w:t>مروري بر منابع و مطالعات انجام شده</w:t>
      </w:r>
      <w:bookmarkEnd w:id="43"/>
    </w:p>
    <w:p w14:paraId="56EFC58C" w14:textId="77777777" w:rsidR="009D364F" w:rsidRPr="00D857FE" w:rsidRDefault="009D364F" w:rsidP="009D364F">
      <w:pPr>
        <w:pStyle w:val="a6"/>
        <w:rPr>
          <w:rFonts w:cs="B Lotus"/>
          <w:rtl/>
          <w:lang w:bidi="fa-IR"/>
        </w:rPr>
        <w:sectPr w:rsidR="009D364F" w:rsidRPr="00D857FE" w:rsidSect="00E747A7">
          <w:headerReference w:type="default" r:id="rId36"/>
          <w:footerReference w:type="default" r:id="rId37"/>
          <w:footnotePr>
            <w:numRestart w:val="eachPage"/>
          </w:footnotePr>
          <w:pgSz w:w="11906" w:h="16838" w:code="9"/>
          <w:pgMar w:top="1440" w:right="1440" w:bottom="1440" w:left="1440" w:header="851" w:footer="1021" w:gutter="0"/>
          <w:cols w:space="708"/>
          <w:titlePg/>
          <w:bidi/>
          <w:rtlGutter/>
          <w:docGrid w:linePitch="360"/>
        </w:sectPr>
      </w:pPr>
    </w:p>
    <w:p w14:paraId="477A6AB8" w14:textId="62905365" w:rsidR="009D364F" w:rsidRPr="001F0205" w:rsidRDefault="008A5D69" w:rsidP="00224C83">
      <w:pPr>
        <w:pStyle w:val="a"/>
        <w:numPr>
          <w:ilvl w:val="1"/>
          <w:numId w:val="18"/>
        </w:numPr>
        <w:jc w:val="left"/>
        <w:rPr>
          <w:rFonts w:cs="B Nazanin"/>
          <w:b w:val="0"/>
          <w:bCs w:val="0"/>
          <w:sz w:val="36"/>
          <w:szCs w:val="36"/>
          <w:rtl/>
        </w:rPr>
      </w:pPr>
      <w:bookmarkStart w:id="44" w:name="_Toc209236401"/>
      <w:bookmarkStart w:id="45" w:name="_Toc216492444"/>
      <w:bookmarkStart w:id="46" w:name="_Toc85367232"/>
      <w:bookmarkStart w:id="47" w:name="_Toc176829893"/>
      <w:r w:rsidRPr="001F0205">
        <w:rPr>
          <w:rFonts w:cs="B Nazanin" w:hint="cs"/>
          <w:b w:val="0"/>
          <w:bCs w:val="0"/>
          <w:sz w:val="36"/>
          <w:szCs w:val="36"/>
          <w:rtl/>
        </w:rPr>
        <w:lastRenderedPageBreak/>
        <w:t>مقدمه</w:t>
      </w:r>
      <w:bookmarkEnd w:id="44"/>
      <w:bookmarkEnd w:id="45"/>
      <w:bookmarkEnd w:id="46"/>
      <w:bookmarkEnd w:id="47"/>
    </w:p>
    <w:p w14:paraId="3E5CED09" w14:textId="41024E05" w:rsidR="00351999" w:rsidRDefault="00351999" w:rsidP="00351999">
      <w:pPr>
        <w:pStyle w:val="a6"/>
        <w:jc w:val="both"/>
        <w:rPr>
          <w:rFonts w:cs="B Nazanin"/>
          <w:color w:val="000000" w:themeColor="text1"/>
          <w:sz w:val="28"/>
          <w:rtl/>
          <w:lang w:bidi="fa-IR"/>
        </w:rPr>
      </w:pPr>
      <w:bookmarkStart w:id="48" w:name="_Toc209236402"/>
      <w:bookmarkStart w:id="49" w:name="_Toc216492445"/>
      <w:bookmarkStart w:id="50" w:name="_Toc85367233"/>
      <w:r>
        <w:rPr>
          <w:rFonts w:cs="B Nazanin" w:hint="cs"/>
          <w:color w:val="000000" w:themeColor="text1"/>
          <w:sz w:val="28"/>
          <w:rtl/>
          <w:lang w:bidi="fa-IR"/>
        </w:rPr>
        <w:t>ب</w:t>
      </w:r>
      <w:r w:rsidRPr="00605987">
        <w:rPr>
          <w:rFonts w:cs="B Nazanin" w:hint="cs"/>
          <w:color w:val="000000" w:themeColor="text1"/>
          <w:sz w:val="28"/>
          <w:rtl/>
          <w:lang w:bidi="fa-IR"/>
        </w:rPr>
        <w:t>رنامه</w:t>
      </w:r>
      <w:r w:rsidR="00BB7FD4">
        <w:rPr>
          <w:rFonts w:cs="B Nazanin"/>
          <w:color w:val="000000" w:themeColor="text1"/>
          <w:sz w:val="28"/>
          <w:rtl/>
          <w:lang w:bidi="fa-IR"/>
        </w:rPr>
        <w:t xml:space="preserve">‌ریزی </w:t>
      </w:r>
      <w:r w:rsidRPr="00605987">
        <w:rPr>
          <w:rFonts w:cs="B Nazanin" w:hint="cs"/>
          <w:color w:val="000000" w:themeColor="text1"/>
          <w:sz w:val="28"/>
          <w:rtl/>
          <w:lang w:bidi="fa-IR"/>
        </w:rPr>
        <w:t>منطقه</w:t>
      </w:r>
      <w:r w:rsidR="00BB7FD4">
        <w:rPr>
          <w:rFonts w:cs="B Nazanin"/>
          <w:color w:val="000000" w:themeColor="text1"/>
          <w:sz w:val="28"/>
          <w:rtl/>
          <w:lang w:bidi="fa-IR"/>
        </w:rPr>
        <w:t xml:space="preserve">‌ای </w:t>
      </w:r>
      <w:r w:rsidRPr="00605987">
        <w:rPr>
          <w:rFonts w:cs="B Nazanin" w:hint="cs"/>
          <w:color w:val="000000" w:themeColor="text1"/>
          <w:sz w:val="28"/>
          <w:rtl/>
          <w:lang w:bidi="fa-IR"/>
        </w:rPr>
        <w:t>فرآیندی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برای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تلفیق</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برنامه</w:t>
      </w:r>
      <w:r w:rsidR="00BB7FD4">
        <w:rPr>
          <w:rFonts w:cs="B Nazanin"/>
          <w:color w:val="000000" w:themeColor="text1"/>
          <w:sz w:val="28"/>
          <w:rtl/>
          <w:lang w:bidi="fa-IR"/>
        </w:rPr>
        <w:t xml:space="preserve">‌های </w:t>
      </w:r>
      <w:r w:rsidRPr="00605987">
        <w:rPr>
          <w:rFonts w:cs="B Nazanin" w:hint="cs"/>
          <w:color w:val="000000" w:themeColor="text1"/>
          <w:sz w:val="28"/>
          <w:rtl/>
          <w:lang w:bidi="fa-IR"/>
        </w:rPr>
        <w:t>توسعه</w:t>
      </w:r>
      <w:r w:rsidRPr="00605987">
        <w:rPr>
          <w:rFonts w:cs="B Nazanin"/>
          <w:color w:val="000000" w:themeColor="text1"/>
          <w:sz w:val="28"/>
          <w:rtl/>
          <w:lang w:bidi="fa-IR"/>
        </w:rPr>
        <w:t xml:space="preserve"> </w:t>
      </w:r>
      <w:r w:rsidRPr="00605987">
        <w:rPr>
          <w:rFonts w:cs="B Nazanin" w:hint="cs"/>
          <w:color w:val="000000" w:themeColor="text1"/>
          <w:sz w:val="28"/>
          <w:rtl/>
          <w:lang w:bidi="fa-IR"/>
        </w:rPr>
        <w:t>اجتماعی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اقتصادی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و</w:t>
      </w:r>
      <w:r w:rsidRPr="00605987">
        <w:rPr>
          <w:rFonts w:cs="B Nazanin"/>
          <w:color w:val="000000" w:themeColor="text1"/>
          <w:sz w:val="28"/>
          <w:rtl/>
          <w:lang w:bidi="fa-IR"/>
        </w:rPr>
        <w:t xml:space="preserve"> </w:t>
      </w:r>
      <w:r w:rsidRPr="00605987">
        <w:rPr>
          <w:rFonts w:cs="B Nazanin" w:hint="cs"/>
          <w:color w:val="000000" w:themeColor="text1"/>
          <w:sz w:val="28"/>
          <w:rtl/>
          <w:lang w:bidi="fa-IR"/>
        </w:rPr>
        <w:t>فرهنگی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با</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بعد</w:t>
      </w:r>
      <w:r w:rsidRPr="00605987">
        <w:rPr>
          <w:rFonts w:cs="B Nazanin"/>
          <w:color w:val="000000" w:themeColor="text1"/>
          <w:sz w:val="28"/>
          <w:rtl/>
          <w:lang w:bidi="fa-IR"/>
        </w:rPr>
        <w:t xml:space="preserve"> </w:t>
      </w:r>
      <w:r w:rsidRPr="00605987">
        <w:rPr>
          <w:rFonts w:cs="B Nazanin" w:hint="cs"/>
          <w:color w:val="000000" w:themeColor="text1"/>
          <w:sz w:val="28"/>
          <w:rtl/>
          <w:lang w:bidi="fa-IR"/>
        </w:rPr>
        <w:t>فضایی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در</w:t>
      </w:r>
      <w:r w:rsidRPr="00605987">
        <w:rPr>
          <w:rFonts w:cs="B Nazanin"/>
          <w:color w:val="000000" w:themeColor="text1"/>
          <w:sz w:val="28"/>
          <w:rtl/>
          <w:lang w:bidi="fa-IR"/>
        </w:rPr>
        <w:t xml:space="preserve"> </w:t>
      </w:r>
      <w:r w:rsidRPr="00605987">
        <w:rPr>
          <w:rFonts w:cs="B Nazanin" w:hint="cs"/>
          <w:color w:val="000000" w:themeColor="text1"/>
          <w:sz w:val="28"/>
          <w:rtl/>
          <w:lang w:bidi="fa-IR"/>
        </w:rPr>
        <w:t>جهت</w:t>
      </w:r>
      <w:r w:rsidRPr="00605987">
        <w:rPr>
          <w:rFonts w:cs="B Nazanin"/>
          <w:color w:val="000000" w:themeColor="text1"/>
          <w:sz w:val="28"/>
          <w:rtl/>
          <w:lang w:bidi="fa-IR"/>
        </w:rPr>
        <w:t xml:space="preserve"> </w:t>
      </w:r>
      <w:r w:rsidRPr="00605987">
        <w:rPr>
          <w:rFonts w:cs="B Nazanin" w:hint="cs"/>
          <w:color w:val="000000" w:themeColor="text1"/>
          <w:sz w:val="28"/>
          <w:rtl/>
          <w:lang w:bidi="fa-IR"/>
        </w:rPr>
        <w:t>تعادل</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بخشی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میان</w:t>
      </w:r>
      <w:r w:rsidRPr="00605987">
        <w:rPr>
          <w:rFonts w:cs="B Nazanin"/>
          <w:color w:val="000000" w:themeColor="text1"/>
          <w:sz w:val="28"/>
          <w:rtl/>
          <w:lang w:bidi="fa-IR"/>
        </w:rPr>
        <w:t xml:space="preserve"> </w:t>
      </w:r>
      <w:r w:rsidRPr="00605987">
        <w:rPr>
          <w:rFonts w:cs="B Nazanin" w:hint="cs"/>
          <w:color w:val="000000" w:themeColor="text1"/>
          <w:sz w:val="28"/>
          <w:rtl/>
          <w:lang w:bidi="fa-IR"/>
        </w:rPr>
        <w:t>سه</w:t>
      </w:r>
      <w:r w:rsidRPr="00605987">
        <w:rPr>
          <w:rFonts w:cs="B Nazanin"/>
          <w:color w:val="000000" w:themeColor="text1"/>
          <w:sz w:val="28"/>
          <w:rtl/>
          <w:lang w:bidi="fa-IR"/>
        </w:rPr>
        <w:t xml:space="preserve"> </w:t>
      </w:r>
      <w:r w:rsidRPr="00605987">
        <w:rPr>
          <w:rFonts w:cs="B Nazanin" w:hint="cs"/>
          <w:color w:val="000000" w:themeColor="text1"/>
          <w:sz w:val="28"/>
          <w:rtl/>
          <w:lang w:bidi="fa-IR"/>
        </w:rPr>
        <w:t>عنصر</w:t>
      </w:r>
      <w:r w:rsidRPr="00605987">
        <w:rPr>
          <w:rFonts w:cs="B Nazanin"/>
          <w:color w:val="000000" w:themeColor="text1"/>
          <w:sz w:val="28"/>
          <w:rtl/>
          <w:lang w:bidi="fa-IR"/>
        </w:rPr>
        <w:t xml:space="preserve"> </w:t>
      </w:r>
      <w:r w:rsidRPr="00605987">
        <w:rPr>
          <w:rFonts w:cs="B Nazanin" w:hint="cs"/>
          <w:color w:val="000000" w:themeColor="text1"/>
          <w:sz w:val="28"/>
          <w:rtl/>
          <w:lang w:bidi="fa-IR"/>
        </w:rPr>
        <w:t>انسان</w:t>
      </w:r>
      <w:r w:rsidRPr="00605987">
        <w:rPr>
          <w:rFonts w:cs="B Nazanin"/>
          <w:color w:val="000000" w:themeColor="text1"/>
          <w:sz w:val="28"/>
          <w:rtl/>
          <w:lang w:bidi="fa-IR"/>
        </w:rPr>
        <w:t xml:space="preserve">, </w:t>
      </w:r>
      <w:r w:rsidRPr="00605987">
        <w:rPr>
          <w:rFonts w:cs="B Nazanin" w:hint="cs"/>
          <w:color w:val="000000" w:themeColor="text1"/>
          <w:sz w:val="28"/>
          <w:rtl/>
          <w:lang w:bidi="fa-IR"/>
        </w:rPr>
        <w:t>فعالیت</w:t>
      </w:r>
      <w:r w:rsidR="00BB7FD4">
        <w:rPr>
          <w:rFonts w:cs="B Nazanin"/>
          <w:color w:val="000000" w:themeColor="text1"/>
          <w:sz w:val="28"/>
          <w:rtl/>
          <w:lang w:bidi="fa-IR"/>
        </w:rPr>
        <w:t xml:space="preserve">‌ها </w:t>
      </w:r>
      <w:r w:rsidRPr="00605987">
        <w:rPr>
          <w:rFonts w:cs="B Nazanin" w:hint="cs"/>
          <w:color w:val="000000" w:themeColor="text1"/>
          <w:sz w:val="28"/>
          <w:rtl/>
          <w:lang w:bidi="fa-IR"/>
        </w:rPr>
        <w:t>و</w:t>
      </w:r>
      <w:r w:rsidRPr="00605987">
        <w:rPr>
          <w:rFonts w:cs="B Nazanin"/>
          <w:color w:val="000000" w:themeColor="text1"/>
          <w:sz w:val="28"/>
          <w:rtl/>
          <w:lang w:bidi="fa-IR"/>
        </w:rPr>
        <w:t xml:space="preserve"> </w:t>
      </w:r>
      <w:r w:rsidRPr="00605987">
        <w:rPr>
          <w:rFonts w:cs="B Nazanin" w:hint="cs"/>
          <w:color w:val="000000" w:themeColor="text1"/>
          <w:sz w:val="28"/>
          <w:rtl/>
          <w:lang w:bidi="fa-IR"/>
        </w:rPr>
        <w:t>فضا</w:t>
      </w:r>
      <w:r w:rsidRPr="00605987">
        <w:rPr>
          <w:rFonts w:cs="B Nazanin"/>
          <w:color w:val="000000" w:themeColor="text1"/>
          <w:sz w:val="28"/>
          <w:rtl/>
          <w:lang w:bidi="fa-IR"/>
        </w:rPr>
        <w:t xml:space="preserve">, </w:t>
      </w:r>
      <w:r w:rsidRPr="00605987">
        <w:rPr>
          <w:rFonts w:cs="B Nazanin" w:hint="cs"/>
          <w:color w:val="000000" w:themeColor="text1"/>
          <w:sz w:val="28"/>
          <w:rtl/>
          <w:lang w:bidi="fa-IR"/>
        </w:rPr>
        <w:t>در</w:t>
      </w:r>
      <w:r w:rsidRPr="00605987">
        <w:rPr>
          <w:rFonts w:cs="B Nazanin"/>
          <w:color w:val="000000" w:themeColor="text1"/>
          <w:sz w:val="28"/>
          <w:rtl/>
          <w:lang w:bidi="fa-IR"/>
        </w:rPr>
        <w:t xml:space="preserve"> </w:t>
      </w:r>
      <w:r w:rsidRPr="00605987">
        <w:rPr>
          <w:rFonts w:cs="B Nazanin" w:hint="cs"/>
          <w:color w:val="000000" w:themeColor="text1"/>
          <w:sz w:val="28"/>
          <w:rtl/>
          <w:lang w:bidi="fa-IR"/>
        </w:rPr>
        <w:t>درون</w:t>
      </w:r>
      <w:r w:rsidRPr="00605987">
        <w:rPr>
          <w:rFonts w:cs="B Nazanin"/>
          <w:color w:val="000000" w:themeColor="text1"/>
          <w:sz w:val="28"/>
          <w:rtl/>
          <w:lang w:bidi="fa-IR"/>
        </w:rPr>
        <w:t xml:space="preserve"> </w:t>
      </w:r>
      <w:r w:rsidRPr="00605987">
        <w:rPr>
          <w:rFonts w:cs="B Nazanin" w:hint="cs"/>
          <w:color w:val="000000" w:themeColor="text1"/>
          <w:sz w:val="28"/>
          <w:rtl/>
          <w:lang w:bidi="fa-IR"/>
        </w:rPr>
        <w:t>و</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بین</w:t>
      </w:r>
      <w:r w:rsidRPr="00605987">
        <w:rPr>
          <w:rFonts w:cs="B Nazanin"/>
          <w:color w:val="000000" w:themeColor="text1"/>
          <w:sz w:val="28"/>
          <w:rtl/>
          <w:lang w:bidi="fa-IR"/>
        </w:rPr>
        <w:t xml:space="preserve"> </w:t>
      </w:r>
      <w:r w:rsidRPr="00605987">
        <w:rPr>
          <w:rFonts w:cs="B Nazanin" w:hint="cs"/>
          <w:color w:val="000000" w:themeColor="text1"/>
          <w:sz w:val="28"/>
          <w:rtl/>
          <w:lang w:bidi="fa-IR"/>
        </w:rPr>
        <w:t>مناطق</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به</w:t>
      </w:r>
      <w:r w:rsidRPr="00605987">
        <w:rPr>
          <w:rFonts w:cs="B Nazanin"/>
          <w:color w:val="000000" w:themeColor="text1"/>
          <w:sz w:val="28"/>
          <w:rtl/>
          <w:lang w:bidi="fa-IR"/>
        </w:rPr>
        <w:t xml:space="preserve"> </w:t>
      </w:r>
      <w:r w:rsidRPr="00605987">
        <w:rPr>
          <w:rFonts w:cs="B Nazanin" w:hint="cs"/>
          <w:color w:val="000000" w:themeColor="text1"/>
          <w:sz w:val="28"/>
          <w:rtl/>
          <w:lang w:bidi="fa-IR"/>
        </w:rPr>
        <w:t>منظور</w:t>
      </w:r>
      <w:r w:rsidRPr="00605987">
        <w:rPr>
          <w:rFonts w:cs="B Nazanin"/>
          <w:color w:val="000000" w:themeColor="text1"/>
          <w:sz w:val="28"/>
          <w:rtl/>
          <w:lang w:bidi="fa-IR"/>
        </w:rPr>
        <w:t xml:space="preserve"> </w:t>
      </w:r>
      <w:r w:rsidRPr="00605987">
        <w:rPr>
          <w:rFonts w:cs="B Nazanin" w:hint="cs"/>
          <w:color w:val="000000" w:themeColor="text1"/>
          <w:sz w:val="28"/>
          <w:rtl/>
          <w:lang w:bidi="fa-IR"/>
        </w:rPr>
        <w:t>دستیابی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به</w:t>
      </w:r>
      <w:r w:rsidRPr="00605987">
        <w:rPr>
          <w:rFonts w:cs="B Nazanin"/>
          <w:color w:val="000000" w:themeColor="text1"/>
          <w:sz w:val="28"/>
          <w:rtl/>
          <w:lang w:bidi="fa-IR"/>
        </w:rPr>
        <w:t xml:space="preserve"> </w:t>
      </w:r>
      <w:r w:rsidRPr="00605987">
        <w:rPr>
          <w:rFonts w:cs="B Nazanin" w:hint="cs"/>
          <w:color w:val="000000" w:themeColor="text1"/>
          <w:sz w:val="28"/>
          <w:rtl/>
          <w:lang w:bidi="fa-IR"/>
        </w:rPr>
        <w:t>الگوی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آمایشی</w:t>
      </w:r>
      <w:r w:rsidRPr="00605987">
        <w:rPr>
          <w:rFonts w:cs="B Nazanin"/>
          <w:color w:val="000000" w:themeColor="text1"/>
          <w:sz w:val="28"/>
          <w:rtl/>
          <w:lang w:bidi="fa-IR"/>
        </w:rPr>
        <w:t xml:space="preserve"> </w:t>
      </w:r>
      <w:r w:rsidRPr="00605987">
        <w:rPr>
          <w:rFonts w:cs="B Nazanin" w:hint="cs"/>
          <w:color w:val="000000" w:themeColor="text1"/>
          <w:sz w:val="28"/>
          <w:rtl/>
          <w:lang w:bidi="fa-IR"/>
        </w:rPr>
        <w:t>مناسب</w:t>
      </w:r>
      <w:r w:rsidRPr="00605987">
        <w:rPr>
          <w:rFonts w:cs="B Nazanin"/>
          <w:color w:val="000000" w:themeColor="text1"/>
          <w:sz w:val="28"/>
          <w:rtl/>
          <w:lang w:bidi="fa-IR"/>
        </w:rPr>
        <w:t xml:space="preserve"> </w:t>
      </w:r>
      <w:r w:rsidRPr="00605987">
        <w:rPr>
          <w:rFonts w:cs="B Nazanin" w:hint="cs"/>
          <w:color w:val="000000" w:themeColor="text1"/>
          <w:sz w:val="28"/>
          <w:rtl/>
          <w:lang w:bidi="fa-IR"/>
        </w:rPr>
        <w:t>و</w:t>
      </w:r>
      <w:r w:rsidRPr="00605987">
        <w:rPr>
          <w:rFonts w:cs="B Nazanin"/>
          <w:color w:val="000000" w:themeColor="text1"/>
          <w:sz w:val="28"/>
          <w:rtl/>
          <w:lang w:bidi="fa-IR"/>
        </w:rPr>
        <w:t xml:space="preserve"> </w:t>
      </w:r>
      <w:r w:rsidRPr="00605987">
        <w:rPr>
          <w:rFonts w:cs="B Nazanin" w:hint="cs"/>
          <w:color w:val="000000" w:themeColor="text1"/>
          <w:sz w:val="28"/>
          <w:rtl/>
          <w:lang w:bidi="fa-IR"/>
        </w:rPr>
        <w:t>پایدار</w:t>
      </w:r>
      <w:r w:rsidRPr="00605987">
        <w:rPr>
          <w:rFonts w:cs="B Nazanin"/>
          <w:color w:val="000000" w:themeColor="text1"/>
          <w:sz w:val="28"/>
          <w:rtl/>
          <w:lang w:bidi="fa-IR"/>
        </w:rPr>
        <w:t xml:space="preserve"> </w:t>
      </w:r>
      <w:r w:rsidRPr="00605987">
        <w:rPr>
          <w:rFonts w:cs="B Nazanin" w:hint="cs"/>
          <w:color w:val="000000" w:themeColor="text1"/>
          <w:sz w:val="28"/>
          <w:rtl/>
          <w:lang w:bidi="fa-IR"/>
        </w:rPr>
        <w:t>است</w:t>
      </w:r>
      <w:r w:rsidR="00BB7FD4">
        <w:rPr>
          <w:rFonts w:cs="B Nazanin" w:hint="cs"/>
          <w:color w:val="000000" w:themeColor="text1"/>
          <w:sz w:val="28"/>
          <w:rtl/>
          <w:lang w:bidi="fa-IR"/>
        </w:rPr>
        <w:t xml:space="preserve">. </w:t>
      </w:r>
      <w:r w:rsidRPr="0077485C">
        <w:rPr>
          <w:rFonts w:cs="B Nazanin"/>
          <w:color w:val="000000" w:themeColor="text1"/>
          <w:sz w:val="28"/>
          <w:rtl/>
          <w:lang w:bidi="fa-IR"/>
        </w:rPr>
        <w:t>هدف از اين فصل که با عنوان «مروري بر ادبيات</w:t>
      </w:r>
      <w:r w:rsidRPr="0077485C">
        <w:rPr>
          <w:rStyle w:val="FootnoteReference"/>
          <w:rFonts w:cs="B Nazanin"/>
          <w:color w:val="000000" w:themeColor="text1"/>
          <w:sz w:val="28"/>
          <w:szCs w:val="28"/>
          <w:rtl/>
          <w:lang w:bidi="fa-IR"/>
        </w:rPr>
        <w:footnoteReference w:id="1"/>
      </w:r>
      <w:r w:rsidRPr="0077485C">
        <w:rPr>
          <w:rFonts w:cs="B Nazanin"/>
          <w:color w:val="000000" w:themeColor="text1"/>
          <w:sz w:val="28"/>
          <w:rtl/>
          <w:lang w:bidi="fa-IR"/>
        </w:rPr>
        <w:t>»</w:t>
      </w:r>
      <w:r w:rsidR="00BB7FD4">
        <w:rPr>
          <w:rFonts w:cs="B Nazanin"/>
          <w:color w:val="000000" w:themeColor="text1"/>
          <w:sz w:val="28"/>
          <w:rtl/>
          <w:lang w:bidi="fa-IR"/>
        </w:rPr>
        <w:t xml:space="preserve">، </w:t>
      </w:r>
      <w:r w:rsidRPr="0077485C">
        <w:rPr>
          <w:rFonts w:cs="B Nazanin"/>
          <w:color w:val="000000" w:themeColor="text1"/>
          <w:sz w:val="28"/>
          <w:rtl/>
          <w:lang w:bidi="fa-IR"/>
        </w:rPr>
        <w:t>«مروري بر منابع» و يا «مروري بر پيشينه تحقيق» معرفي م</w:t>
      </w:r>
      <w:r w:rsidR="00BB7FD4" w:rsidRPr="0077485C">
        <w:rPr>
          <w:rFonts w:cs="B Nazanin"/>
          <w:color w:val="000000" w:themeColor="text1"/>
          <w:sz w:val="28"/>
          <w:rtl/>
          <w:lang w:bidi="fa-IR"/>
        </w:rPr>
        <w:t>ي</w:t>
      </w:r>
      <w:r w:rsidR="00BB7FD4">
        <w:rPr>
          <w:rFonts w:cs="B Nazanin" w:hint="cs"/>
          <w:color w:val="000000" w:themeColor="text1"/>
          <w:sz w:val="28"/>
          <w:rtl/>
          <w:lang w:bidi="fa-IR"/>
        </w:rPr>
        <w:t>‌</w:t>
      </w:r>
      <w:r w:rsidR="00BB7FD4" w:rsidRPr="0077485C">
        <w:rPr>
          <w:rFonts w:cs="B Nazanin"/>
          <w:color w:val="000000" w:themeColor="text1"/>
          <w:sz w:val="28"/>
          <w:rtl/>
          <w:lang w:bidi="fa-IR"/>
        </w:rPr>
        <w:t>ش</w:t>
      </w:r>
      <w:r w:rsidRPr="0077485C">
        <w:rPr>
          <w:rFonts w:cs="B Nazanin"/>
          <w:color w:val="000000" w:themeColor="text1"/>
          <w:sz w:val="28"/>
          <w:rtl/>
          <w:lang w:bidi="fa-IR"/>
        </w:rPr>
        <w:t>ود</w:t>
      </w:r>
      <w:r w:rsidR="00BB7FD4">
        <w:rPr>
          <w:rFonts w:cs="B Nazanin"/>
          <w:color w:val="000000" w:themeColor="text1"/>
          <w:sz w:val="28"/>
          <w:rtl/>
          <w:lang w:bidi="fa-IR"/>
        </w:rPr>
        <w:t xml:space="preserve">، </w:t>
      </w:r>
      <w:r w:rsidRPr="0077485C">
        <w:rPr>
          <w:rFonts w:cs="B Nazanin"/>
          <w:color w:val="000000" w:themeColor="text1"/>
          <w:sz w:val="28"/>
          <w:rtl/>
          <w:lang w:bidi="fa-IR"/>
        </w:rPr>
        <w:t>بررسي و طبق</w:t>
      </w:r>
      <w:r w:rsidR="00BB7FD4" w:rsidRPr="0077485C">
        <w:rPr>
          <w:rFonts w:cs="B Nazanin"/>
          <w:color w:val="000000" w:themeColor="text1"/>
          <w:sz w:val="28"/>
          <w:rtl/>
          <w:lang w:bidi="fa-IR"/>
        </w:rPr>
        <w:t>ه</w:t>
      </w:r>
      <w:r w:rsidR="00BB7FD4">
        <w:rPr>
          <w:rFonts w:cs="B Nazanin" w:hint="cs"/>
          <w:color w:val="000000" w:themeColor="text1"/>
          <w:sz w:val="28"/>
          <w:rtl/>
          <w:lang w:bidi="fa-IR"/>
        </w:rPr>
        <w:t>‌</w:t>
      </w:r>
      <w:r w:rsidR="00BB7FD4" w:rsidRPr="0077485C">
        <w:rPr>
          <w:rFonts w:cs="B Nazanin"/>
          <w:color w:val="000000" w:themeColor="text1"/>
          <w:sz w:val="28"/>
          <w:rtl/>
          <w:lang w:bidi="fa-IR"/>
        </w:rPr>
        <w:t>ب</w:t>
      </w:r>
      <w:r w:rsidRPr="0077485C">
        <w:rPr>
          <w:rFonts w:cs="B Nazanin"/>
          <w:color w:val="000000" w:themeColor="text1"/>
          <w:sz w:val="28"/>
          <w:rtl/>
          <w:lang w:bidi="fa-IR"/>
        </w:rPr>
        <w:t>ندي يافت</w:t>
      </w:r>
      <w:r w:rsidR="00BB7FD4" w:rsidRPr="0077485C">
        <w:rPr>
          <w:rFonts w:cs="B Nazanin"/>
          <w:color w:val="000000" w:themeColor="text1"/>
          <w:sz w:val="28"/>
          <w:rtl/>
          <w:lang w:bidi="fa-IR"/>
        </w:rPr>
        <w:t>ه</w:t>
      </w:r>
      <w:r w:rsidR="00BB7FD4">
        <w:rPr>
          <w:rFonts w:cs="B Nazanin" w:hint="cs"/>
          <w:color w:val="000000" w:themeColor="text1"/>
          <w:sz w:val="28"/>
          <w:rtl/>
          <w:lang w:bidi="fa-IR"/>
        </w:rPr>
        <w:t>‌</w:t>
      </w:r>
      <w:r w:rsidR="00BB7FD4" w:rsidRPr="0077485C">
        <w:rPr>
          <w:rFonts w:cs="B Nazanin"/>
          <w:color w:val="000000" w:themeColor="text1"/>
          <w:sz w:val="28"/>
          <w:rtl/>
          <w:lang w:bidi="fa-IR"/>
        </w:rPr>
        <w:t>ه</w:t>
      </w:r>
      <w:r w:rsidRPr="0077485C">
        <w:rPr>
          <w:rFonts w:cs="B Nazanin"/>
          <w:color w:val="000000" w:themeColor="text1"/>
          <w:sz w:val="28"/>
          <w:rtl/>
          <w:lang w:bidi="fa-IR"/>
        </w:rPr>
        <w:t>اي تحقيقات ديگر محققان در سطح دنيا و تعيين و شناسايي خلأهاي تحقيقاتي است</w:t>
      </w:r>
      <w:r w:rsidR="00BB7FD4">
        <w:rPr>
          <w:rFonts w:cs="B Nazanin"/>
          <w:color w:val="000000" w:themeColor="text1"/>
          <w:sz w:val="28"/>
          <w:rtl/>
          <w:lang w:bidi="fa-IR"/>
        </w:rPr>
        <w:t xml:space="preserve">. </w:t>
      </w:r>
      <w:r>
        <w:rPr>
          <w:rFonts w:cs="B Nazanin" w:hint="cs"/>
          <w:color w:val="000000" w:themeColor="text1"/>
          <w:sz w:val="28"/>
          <w:rtl/>
          <w:lang w:bidi="fa-IR"/>
        </w:rPr>
        <w:t>در این فصل از تحقیق ابتدا به معنای لغوی متغیر</w:t>
      </w:r>
      <w:r w:rsidR="00BB7FD4">
        <w:rPr>
          <w:rFonts w:cs="B Nazanin" w:hint="cs"/>
          <w:color w:val="000000" w:themeColor="text1"/>
          <w:sz w:val="28"/>
          <w:rtl/>
          <w:lang w:bidi="fa-IR"/>
        </w:rPr>
        <w:t xml:space="preserve">‌های </w:t>
      </w:r>
      <w:r>
        <w:rPr>
          <w:rFonts w:cs="B Nazanin" w:hint="cs"/>
          <w:color w:val="000000" w:themeColor="text1"/>
          <w:sz w:val="28"/>
          <w:rtl/>
          <w:lang w:bidi="fa-IR"/>
        </w:rPr>
        <w:t>اصلی تحقیق مانند برنامه</w:t>
      </w:r>
      <w:r w:rsidR="00BB7FD4">
        <w:rPr>
          <w:rFonts w:cs="B Nazanin" w:hint="cs"/>
          <w:color w:val="000000" w:themeColor="text1"/>
          <w:sz w:val="28"/>
          <w:rtl/>
          <w:lang w:bidi="fa-IR"/>
        </w:rPr>
        <w:t xml:space="preserve">‌ریزی  </w:t>
      </w:r>
      <w:r>
        <w:rPr>
          <w:rFonts w:cs="B Nazanin" w:hint="cs"/>
          <w:color w:val="000000" w:themeColor="text1"/>
          <w:sz w:val="28"/>
          <w:rtl/>
          <w:lang w:bidi="fa-IR"/>
        </w:rPr>
        <w:t>بازبرنامه</w:t>
      </w:r>
      <w:r w:rsidR="00BB7FD4">
        <w:rPr>
          <w:rFonts w:cs="B Nazanin" w:hint="cs"/>
          <w:color w:val="000000" w:themeColor="text1"/>
          <w:sz w:val="28"/>
          <w:rtl/>
          <w:lang w:bidi="fa-IR"/>
        </w:rPr>
        <w:t xml:space="preserve">‌ریزی </w:t>
      </w:r>
      <w:r>
        <w:rPr>
          <w:rFonts w:cs="B Nazanin" w:hint="cs"/>
          <w:color w:val="000000" w:themeColor="text1"/>
          <w:sz w:val="28"/>
          <w:rtl/>
          <w:lang w:bidi="fa-IR"/>
        </w:rPr>
        <w:t>منطقه</w:t>
      </w:r>
      <w:r w:rsidR="00BB7FD4">
        <w:rPr>
          <w:rFonts w:cs="B Nazanin" w:hint="cs"/>
          <w:color w:val="000000" w:themeColor="text1"/>
          <w:sz w:val="28"/>
          <w:rtl/>
          <w:lang w:bidi="fa-IR"/>
        </w:rPr>
        <w:t xml:space="preserve">‌ای، </w:t>
      </w:r>
      <w:r>
        <w:rPr>
          <w:rFonts w:cs="B Nazanin" w:hint="cs"/>
          <w:color w:val="000000" w:themeColor="text1"/>
          <w:sz w:val="28"/>
          <w:rtl/>
          <w:lang w:bidi="fa-IR"/>
        </w:rPr>
        <w:t>زیست منطقه گرایی و نظریه</w:t>
      </w:r>
      <w:r w:rsidR="00BB7FD4">
        <w:rPr>
          <w:rFonts w:cs="B Nazanin" w:hint="cs"/>
          <w:color w:val="000000" w:themeColor="text1"/>
          <w:sz w:val="28"/>
          <w:rtl/>
          <w:lang w:bidi="fa-IR"/>
        </w:rPr>
        <w:t xml:space="preserve">‌های </w:t>
      </w:r>
      <w:r>
        <w:rPr>
          <w:rFonts w:cs="B Nazanin" w:hint="cs"/>
          <w:color w:val="000000" w:themeColor="text1"/>
          <w:sz w:val="28"/>
          <w:rtl/>
          <w:lang w:bidi="fa-IR"/>
        </w:rPr>
        <w:t>مرتبط با آن پرداخته شده است</w:t>
      </w:r>
      <w:r w:rsidR="00BB7FD4">
        <w:rPr>
          <w:rFonts w:cs="B Nazanin" w:hint="cs"/>
          <w:color w:val="000000" w:themeColor="text1"/>
          <w:sz w:val="28"/>
          <w:rtl/>
          <w:lang w:bidi="fa-IR"/>
        </w:rPr>
        <w:t xml:space="preserve">. </w:t>
      </w:r>
      <w:r>
        <w:rPr>
          <w:rFonts w:cs="B Nazanin" w:hint="cs"/>
          <w:color w:val="000000" w:themeColor="text1"/>
          <w:sz w:val="28"/>
          <w:rtl/>
          <w:lang w:bidi="fa-IR"/>
        </w:rPr>
        <w:t>همچنین با بررسی شاخص</w:t>
      </w:r>
      <w:r w:rsidR="00BB7FD4">
        <w:rPr>
          <w:rFonts w:cs="B Nazanin" w:hint="cs"/>
          <w:color w:val="000000" w:themeColor="text1"/>
          <w:sz w:val="28"/>
          <w:rtl/>
          <w:lang w:bidi="fa-IR"/>
        </w:rPr>
        <w:t xml:space="preserve">‌ها </w:t>
      </w:r>
      <w:r>
        <w:rPr>
          <w:rFonts w:cs="B Nazanin" w:hint="cs"/>
          <w:color w:val="000000" w:themeColor="text1"/>
          <w:sz w:val="28"/>
          <w:rtl/>
          <w:lang w:bidi="fa-IR"/>
        </w:rPr>
        <w:t>و معیارهای مرتبط با برنامه</w:t>
      </w:r>
      <w:r w:rsidR="00BB7FD4">
        <w:rPr>
          <w:rFonts w:cs="B Nazanin" w:hint="cs"/>
          <w:color w:val="000000" w:themeColor="text1"/>
          <w:sz w:val="28"/>
          <w:rtl/>
          <w:lang w:bidi="fa-IR"/>
        </w:rPr>
        <w:t xml:space="preserve">‌ریزی </w:t>
      </w:r>
      <w:r>
        <w:rPr>
          <w:rFonts w:cs="B Nazanin" w:hint="cs"/>
          <w:color w:val="000000" w:themeColor="text1"/>
          <w:sz w:val="28"/>
          <w:rtl/>
          <w:lang w:bidi="fa-IR"/>
        </w:rPr>
        <w:t>منطقه</w:t>
      </w:r>
      <w:r w:rsidR="00BB7FD4">
        <w:rPr>
          <w:rFonts w:cs="B Nazanin" w:hint="cs"/>
          <w:color w:val="000000" w:themeColor="text1"/>
          <w:sz w:val="28"/>
          <w:rtl/>
          <w:lang w:bidi="fa-IR"/>
        </w:rPr>
        <w:t xml:space="preserve">‌ای </w:t>
      </w:r>
      <w:r>
        <w:rPr>
          <w:rFonts w:cs="B Nazanin" w:hint="cs"/>
          <w:color w:val="000000" w:themeColor="text1"/>
          <w:sz w:val="28"/>
          <w:rtl/>
          <w:lang w:bidi="fa-IR"/>
        </w:rPr>
        <w:t>و زست منطقه گرایی در نمونه</w:t>
      </w:r>
      <w:r w:rsidR="00BB7FD4">
        <w:rPr>
          <w:rFonts w:cs="B Nazanin" w:hint="cs"/>
          <w:color w:val="000000" w:themeColor="text1"/>
          <w:sz w:val="28"/>
          <w:rtl/>
          <w:lang w:bidi="fa-IR"/>
        </w:rPr>
        <w:t xml:space="preserve">‌های </w:t>
      </w:r>
      <w:r>
        <w:rPr>
          <w:rFonts w:cs="B Nazanin" w:hint="cs"/>
          <w:color w:val="000000" w:themeColor="text1"/>
          <w:sz w:val="28"/>
          <w:rtl/>
          <w:lang w:bidi="fa-IR"/>
        </w:rPr>
        <w:t>بازبرنامه</w:t>
      </w:r>
      <w:r w:rsidR="00BB7FD4">
        <w:rPr>
          <w:rFonts w:cs="B Nazanin" w:hint="cs"/>
          <w:color w:val="000000" w:themeColor="text1"/>
          <w:sz w:val="28"/>
          <w:rtl/>
          <w:lang w:bidi="fa-IR"/>
        </w:rPr>
        <w:t xml:space="preserve">‌ریزی </w:t>
      </w:r>
      <w:r>
        <w:rPr>
          <w:rFonts w:cs="B Nazanin" w:hint="cs"/>
          <w:color w:val="000000" w:themeColor="text1"/>
          <w:sz w:val="28"/>
          <w:rtl/>
          <w:lang w:bidi="fa-IR"/>
        </w:rPr>
        <w:t>شده در داخل و خارج کشور تلاش شده تا به یک چارچوب نظری واحد رسیده و درادامه</w:t>
      </w:r>
      <w:r w:rsidR="00BB7FD4">
        <w:rPr>
          <w:rFonts w:cs="B Nazanin" w:hint="cs"/>
          <w:color w:val="000000" w:themeColor="text1"/>
          <w:sz w:val="28"/>
          <w:rtl/>
          <w:lang w:bidi="fa-IR"/>
        </w:rPr>
        <w:t xml:space="preserve">‌ی </w:t>
      </w:r>
      <w:r>
        <w:rPr>
          <w:rFonts w:cs="B Nazanin" w:hint="cs"/>
          <w:color w:val="000000" w:themeColor="text1"/>
          <w:sz w:val="28"/>
          <w:rtl/>
          <w:lang w:bidi="fa-IR"/>
        </w:rPr>
        <w:t>کار از آن بهره برده شود</w:t>
      </w:r>
      <w:r w:rsidR="00BB7FD4">
        <w:rPr>
          <w:rFonts w:cs="B Nazanin" w:hint="cs"/>
          <w:color w:val="000000" w:themeColor="text1"/>
          <w:sz w:val="28"/>
          <w:rtl/>
          <w:lang w:bidi="fa-IR"/>
        </w:rPr>
        <w:t xml:space="preserve">. </w:t>
      </w:r>
    </w:p>
    <w:p w14:paraId="0DFE4418" w14:textId="33E5217C" w:rsidR="009D364F" w:rsidRPr="001F0205" w:rsidRDefault="009D364F" w:rsidP="00224C83">
      <w:pPr>
        <w:pStyle w:val="a"/>
        <w:numPr>
          <w:ilvl w:val="1"/>
          <w:numId w:val="18"/>
        </w:numPr>
        <w:jc w:val="left"/>
        <w:rPr>
          <w:rFonts w:cs="B Lotus"/>
          <w:b w:val="0"/>
          <w:bCs w:val="0"/>
          <w:szCs w:val="32"/>
          <w:rtl/>
        </w:rPr>
      </w:pPr>
      <w:r w:rsidRPr="00D857FE">
        <w:rPr>
          <w:rFonts w:cs="B Lotus"/>
          <w:szCs w:val="32"/>
          <w:rtl/>
        </w:rPr>
        <w:t xml:space="preserve"> </w:t>
      </w:r>
      <w:bookmarkStart w:id="51" w:name="_Toc176829894"/>
      <w:r w:rsidRPr="001F0205">
        <w:rPr>
          <w:rFonts w:cs="B Lotus"/>
          <w:b w:val="0"/>
          <w:bCs w:val="0"/>
          <w:szCs w:val="32"/>
          <w:rtl/>
        </w:rPr>
        <w:t>تعاريف</w:t>
      </w:r>
      <w:r w:rsidR="00BB7FD4" w:rsidRPr="001F0205">
        <w:rPr>
          <w:rFonts w:cs="B Lotus"/>
          <w:b w:val="0"/>
          <w:bCs w:val="0"/>
          <w:szCs w:val="32"/>
          <w:rtl/>
        </w:rPr>
        <w:t xml:space="preserve">، </w:t>
      </w:r>
      <w:r w:rsidRPr="001F0205">
        <w:rPr>
          <w:rFonts w:cs="B Lotus"/>
          <w:b w:val="0"/>
          <w:bCs w:val="0"/>
          <w:szCs w:val="32"/>
          <w:rtl/>
        </w:rPr>
        <w:t xml:space="preserve">اصول و </w:t>
      </w:r>
      <w:r w:rsidRPr="001F0205">
        <w:rPr>
          <w:rFonts w:cs="B Nazanin"/>
          <w:b w:val="0"/>
          <w:bCs w:val="0"/>
          <w:sz w:val="36"/>
          <w:szCs w:val="36"/>
          <w:rtl/>
        </w:rPr>
        <w:t>مباني</w:t>
      </w:r>
      <w:r w:rsidRPr="001F0205">
        <w:rPr>
          <w:rFonts w:cs="B Lotus"/>
          <w:b w:val="0"/>
          <w:bCs w:val="0"/>
          <w:szCs w:val="32"/>
          <w:rtl/>
        </w:rPr>
        <w:t xml:space="preserve"> نظري</w:t>
      </w:r>
      <w:bookmarkEnd w:id="48"/>
      <w:bookmarkEnd w:id="49"/>
      <w:bookmarkEnd w:id="50"/>
      <w:bookmarkEnd w:id="51"/>
    </w:p>
    <w:p w14:paraId="7EE43AA3" w14:textId="74F5A76E" w:rsidR="00CA2790" w:rsidRPr="00945FDD" w:rsidRDefault="00E75A42" w:rsidP="00224C83">
      <w:pPr>
        <w:pStyle w:val="a"/>
        <w:numPr>
          <w:ilvl w:val="2"/>
          <w:numId w:val="18"/>
        </w:numPr>
        <w:jc w:val="left"/>
        <w:rPr>
          <w:rFonts w:cs="B Nazanin"/>
          <w:b w:val="0"/>
          <w:bCs w:val="0"/>
          <w:sz w:val="28"/>
          <w:szCs w:val="28"/>
          <w:rtl/>
        </w:rPr>
      </w:pPr>
      <w:bookmarkStart w:id="52" w:name="_Toc176829895"/>
      <w:r w:rsidRPr="00945FDD">
        <w:rPr>
          <w:rFonts w:cs="B Nazanin" w:hint="cs"/>
          <w:b w:val="0"/>
          <w:bCs w:val="0"/>
          <w:sz w:val="28"/>
          <w:szCs w:val="28"/>
          <w:rtl/>
        </w:rPr>
        <w:t>برنامه</w:t>
      </w:r>
      <w:r w:rsidR="00BB7FD4" w:rsidRPr="00945FDD">
        <w:rPr>
          <w:rFonts w:cs="B Nazanin" w:hint="cs"/>
          <w:b w:val="0"/>
          <w:bCs w:val="0"/>
          <w:sz w:val="28"/>
          <w:szCs w:val="28"/>
          <w:rtl/>
        </w:rPr>
        <w:t>‌ریزی</w:t>
      </w:r>
      <w:bookmarkEnd w:id="52"/>
      <w:r w:rsidR="00BB7FD4" w:rsidRPr="00945FDD">
        <w:rPr>
          <w:rFonts w:cs="B Nazanin" w:hint="cs"/>
          <w:b w:val="0"/>
          <w:bCs w:val="0"/>
          <w:sz w:val="28"/>
          <w:szCs w:val="28"/>
          <w:rtl/>
        </w:rPr>
        <w:t xml:space="preserve"> </w:t>
      </w:r>
    </w:p>
    <w:p w14:paraId="4E24B88F" w14:textId="02229093" w:rsidR="000F249D" w:rsidRDefault="000F249D" w:rsidP="00E75A42">
      <w:pPr>
        <w:pStyle w:val="a6"/>
        <w:ind w:firstLine="386"/>
        <w:rPr>
          <w:rFonts w:cs="B Nazanin"/>
          <w:rtl/>
        </w:rPr>
      </w:pPr>
      <w:r w:rsidRPr="000F249D">
        <w:rPr>
          <w:rFonts w:cs="B Nazanin" w:hint="cs"/>
          <w:rtl/>
        </w:rPr>
        <w:t>برنامه</w:t>
      </w:r>
      <w:r w:rsidR="00BB7FD4">
        <w:rPr>
          <w:rFonts w:cs="B Nazanin"/>
          <w:rtl/>
        </w:rPr>
        <w:t xml:space="preserve">‌ریزی </w:t>
      </w:r>
      <w:r w:rsidRPr="000F249D">
        <w:rPr>
          <w:rFonts w:cs="B Nazanin" w:hint="cs"/>
          <w:rtl/>
        </w:rPr>
        <w:t>به</w:t>
      </w:r>
      <w:r w:rsidRPr="000F249D">
        <w:rPr>
          <w:rFonts w:cs="B Nazanin"/>
          <w:rtl/>
        </w:rPr>
        <w:t xml:space="preserve"> </w:t>
      </w:r>
      <w:r w:rsidRPr="000F249D">
        <w:rPr>
          <w:rFonts w:cs="B Nazanin" w:hint="cs"/>
          <w:rtl/>
        </w:rPr>
        <w:t>مفهوم</w:t>
      </w:r>
      <w:r w:rsidRPr="000F249D">
        <w:rPr>
          <w:rFonts w:cs="B Nazanin"/>
          <w:rtl/>
        </w:rPr>
        <w:t xml:space="preserve"> </w:t>
      </w:r>
      <w:r w:rsidRPr="000F249D">
        <w:rPr>
          <w:rFonts w:cs="B Nazanin" w:hint="cs"/>
          <w:rtl/>
        </w:rPr>
        <w:t>امروزی</w:t>
      </w:r>
      <w:r w:rsidRPr="000F249D">
        <w:rPr>
          <w:rFonts w:cs="B Nazanin"/>
          <w:rtl/>
        </w:rPr>
        <w:t xml:space="preserve"> </w:t>
      </w:r>
      <w:r w:rsidRPr="000F249D">
        <w:rPr>
          <w:rFonts w:cs="B Nazanin" w:hint="cs"/>
          <w:rtl/>
        </w:rPr>
        <w:t>ابتدا</w:t>
      </w:r>
      <w:r w:rsidRPr="000F249D">
        <w:rPr>
          <w:rFonts w:cs="B Nazanin"/>
          <w:rtl/>
        </w:rPr>
        <w:t xml:space="preserve"> </w:t>
      </w:r>
      <w:r w:rsidRPr="000F249D">
        <w:rPr>
          <w:rFonts w:cs="B Nazanin" w:hint="cs"/>
          <w:rtl/>
        </w:rPr>
        <w:t>در</w:t>
      </w:r>
      <w:r w:rsidRPr="000F249D">
        <w:rPr>
          <w:rFonts w:cs="B Nazanin"/>
          <w:rtl/>
        </w:rPr>
        <w:t xml:space="preserve"> </w:t>
      </w:r>
      <w:r w:rsidRPr="000F249D">
        <w:rPr>
          <w:rFonts w:cs="B Nazanin" w:hint="cs"/>
          <w:rtl/>
        </w:rPr>
        <w:t>شوروی</w:t>
      </w:r>
      <w:r w:rsidRPr="000F249D">
        <w:rPr>
          <w:rFonts w:cs="B Nazanin"/>
          <w:rtl/>
        </w:rPr>
        <w:t xml:space="preserve"> </w:t>
      </w:r>
      <w:r w:rsidRPr="000F249D">
        <w:rPr>
          <w:rFonts w:cs="B Nazanin" w:hint="cs"/>
          <w:rtl/>
        </w:rPr>
        <w:t>سابق</w:t>
      </w:r>
      <w:r w:rsidRPr="000F249D">
        <w:rPr>
          <w:rFonts w:cs="B Nazanin"/>
          <w:rtl/>
        </w:rPr>
        <w:t xml:space="preserve"> </w:t>
      </w:r>
      <w:r w:rsidR="00E75A42">
        <w:rPr>
          <w:rFonts w:cs="B Nazanin" w:hint="cs"/>
          <w:rtl/>
        </w:rPr>
        <w:t>(</w:t>
      </w:r>
      <w:r w:rsidRPr="004F5007">
        <w:rPr>
          <w:rFonts w:ascii="IPT Nazanin" w:hAnsi="IPT Nazanin" w:cs="B Nazanin"/>
          <w:rtl/>
        </w:rPr>
        <w:t>1917</w:t>
      </w:r>
      <w:r w:rsidRPr="000F249D">
        <w:rPr>
          <w:rFonts w:cs="B Nazanin"/>
          <w:rtl/>
        </w:rPr>
        <w:t>)</w:t>
      </w:r>
      <w:r w:rsidRPr="000F249D">
        <w:rPr>
          <w:rFonts w:cs="B Nazanin" w:hint="cs"/>
          <w:rtl/>
        </w:rPr>
        <w:t>آغاز</w:t>
      </w:r>
      <w:r>
        <w:rPr>
          <w:rFonts w:cs="B Nazanin" w:hint="cs"/>
          <w:rtl/>
        </w:rPr>
        <w:t xml:space="preserve"> </w:t>
      </w:r>
      <w:r w:rsidRPr="000F249D">
        <w:rPr>
          <w:rFonts w:cs="B Nazanin" w:hint="cs"/>
          <w:rtl/>
        </w:rPr>
        <w:t>شد</w:t>
      </w:r>
      <w:r w:rsidR="00BB7FD4">
        <w:rPr>
          <w:rFonts w:cs="B Nazanin"/>
          <w:rtl/>
        </w:rPr>
        <w:t xml:space="preserve">. </w:t>
      </w:r>
      <w:r w:rsidRPr="000F249D">
        <w:rPr>
          <w:rFonts w:cs="B Nazanin" w:hint="cs"/>
          <w:rtl/>
        </w:rPr>
        <w:t>امروز</w:t>
      </w:r>
      <w:r w:rsidRPr="000F249D">
        <w:rPr>
          <w:rFonts w:cs="B Nazanin"/>
          <w:rtl/>
        </w:rPr>
        <w:t xml:space="preserve"> </w:t>
      </w:r>
      <w:r w:rsidRPr="000F249D">
        <w:rPr>
          <w:rFonts w:cs="B Nazanin" w:hint="cs"/>
          <w:rtl/>
        </w:rPr>
        <w:t>شاهد</w:t>
      </w:r>
      <w:r w:rsidRPr="000F249D">
        <w:rPr>
          <w:rFonts w:cs="B Nazanin"/>
          <w:rtl/>
        </w:rPr>
        <w:t xml:space="preserve"> </w:t>
      </w:r>
      <w:r w:rsidRPr="000F249D">
        <w:rPr>
          <w:rFonts w:cs="B Nazanin" w:hint="cs"/>
          <w:rtl/>
        </w:rPr>
        <w:t>گونه</w:t>
      </w:r>
      <w:r w:rsidR="00BB7FD4">
        <w:rPr>
          <w:rFonts w:cs="B Nazanin"/>
          <w:rtl/>
        </w:rPr>
        <w:t xml:space="preserve">‌های </w:t>
      </w:r>
      <w:r w:rsidRPr="000F249D">
        <w:rPr>
          <w:rFonts w:cs="B Nazanin" w:hint="cs"/>
          <w:rtl/>
        </w:rPr>
        <w:t>متنوعی</w:t>
      </w:r>
      <w:r w:rsidRPr="000F249D">
        <w:rPr>
          <w:rFonts w:cs="B Nazanin"/>
          <w:rtl/>
        </w:rPr>
        <w:t xml:space="preserve"> </w:t>
      </w:r>
      <w:r w:rsidRPr="000F249D">
        <w:rPr>
          <w:rFonts w:cs="B Nazanin" w:hint="cs"/>
          <w:rtl/>
        </w:rPr>
        <w:t>از</w:t>
      </w:r>
      <w:r w:rsidRPr="000F249D">
        <w:rPr>
          <w:rFonts w:cs="B Nazanin"/>
          <w:rtl/>
        </w:rPr>
        <w:t xml:space="preserve"> </w:t>
      </w:r>
      <w:r w:rsidRPr="000F249D">
        <w:rPr>
          <w:rFonts w:cs="B Nazanin" w:hint="cs"/>
          <w:rtl/>
        </w:rPr>
        <w:t>اشکال</w:t>
      </w:r>
      <w:r w:rsidRPr="000F249D">
        <w:rPr>
          <w:rFonts w:cs="B Nazanin"/>
          <w:rtl/>
        </w:rPr>
        <w:t xml:space="preserve"> </w:t>
      </w:r>
      <w:r w:rsidRPr="000F249D">
        <w:rPr>
          <w:rFonts w:cs="B Nazanin" w:hint="cs"/>
          <w:rtl/>
        </w:rPr>
        <w:t>برنامه</w:t>
      </w:r>
      <w:r w:rsidR="00BB7FD4">
        <w:rPr>
          <w:rFonts w:cs="B Nazanin"/>
          <w:rtl/>
        </w:rPr>
        <w:t xml:space="preserve">‌ریزی </w:t>
      </w:r>
      <w:r w:rsidRPr="000F249D">
        <w:rPr>
          <w:rFonts w:cs="B Nazanin" w:hint="cs"/>
          <w:rtl/>
        </w:rPr>
        <w:t>هستیم</w:t>
      </w:r>
      <w:r w:rsidRPr="000F249D">
        <w:rPr>
          <w:rFonts w:cs="B Nazanin"/>
          <w:rtl/>
        </w:rPr>
        <w:t xml:space="preserve"> </w:t>
      </w:r>
      <w:r w:rsidRPr="000F249D">
        <w:rPr>
          <w:rFonts w:cs="B Nazanin" w:hint="cs"/>
          <w:rtl/>
        </w:rPr>
        <w:t>که</w:t>
      </w:r>
      <w:r>
        <w:rPr>
          <w:rFonts w:cs="B Nazanin" w:hint="cs"/>
          <w:rtl/>
        </w:rPr>
        <w:t xml:space="preserve"> </w:t>
      </w:r>
      <w:r w:rsidRPr="000F249D">
        <w:rPr>
          <w:rFonts w:cs="B Nazanin" w:hint="cs"/>
          <w:rtl/>
        </w:rPr>
        <w:t>هر</w:t>
      </w:r>
      <w:r w:rsidRPr="000F249D">
        <w:rPr>
          <w:rFonts w:cs="B Nazanin"/>
          <w:rtl/>
        </w:rPr>
        <w:t xml:space="preserve"> </w:t>
      </w:r>
      <w:r w:rsidRPr="000F249D">
        <w:rPr>
          <w:rFonts w:cs="B Nazanin" w:hint="cs"/>
          <w:rtl/>
        </w:rPr>
        <w:t>کدام</w:t>
      </w:r>
      <w:r w:rsidRPr="000F249D">
        <w:rPr>
          <w:rFonts w:cs="B Nazanin"/>
          <w:rtl/>
        </w:rPr>
        <w:t xml:space="preserve"> </w:t>
      </w:r>
      <w:r w:rsidRPr="000F249D">
        <w:rPr>
          <w:rFonts w:cs="B Nazanin" w:hint="cs"/>
          <w:rtl/>
        </w:rPr>
        <w:t>در</w:t>
      </w:r>
      <w:r w:rsidRPr="000F249D">
        <w:rPr>
          <w:rFonts w:cs="B Nazanin"/>
          <w:rtl/>
        </w:rPr>
        <w:t xml:space="preserve"> </w:t>
      </w:r>
      <w:r w:rsidRPr="000F249D">
        <w:rPr>
          <w:rFonts w:cs="B Nazanin" w:hint="cs"/>
          <w:rtl/>
        </w:rPr>
        <w:t>برهه</w:t>
      </w:r>
      <w:r w:rsidR="00BB7FD4">
        <w:rPr>
          <w:rFonts w:cs="B Nazanin"/>
          <w:rtl/>
        </w:rPr>
        <w:t xml:space="preserve">‌ای </w:t>
      </w:r>
      <w:r w:rsidRPr="000F249D">
        <w:rPr>
          <w:rFonts w:cs="B Nazanin" w:hint="cs"/>
          <w:rtl/>
        </w:rPr>
        <w:t>از</w:t>
      </w:r>
      <w:r w:rsidRPr="000F249D">
        <w:rPr>
          <w:rFonts w:cs="B Nazanin"/>
          <w:rtl/>
        </w:rPr>
        <w:t xml:space="preserve"> </w:t>
      </w:r>
      <w:r w:rsidRPr="000F249D">
        <w:rPr>
          <w:rFonts w:cs="B Nazanin" w:hint="cs"/>
          <w:rtl/>
        </w:rPr>
        <w:t>زمان</w:t>
      </w:r>
      <w:r w:rsidRPr="000F249D">
        <w:rPr>
          <w:rFonts w:cs="B Nazanin"/>
          <w:rtl/>
        </w:rPr>
        <w:t xml:space="preserve"> </w:t>
      </w:r>
      <w:r w:rsidRPr="000F249D">
        <w:rPr>
          <w:rFonts w:cs="B Nazanin" w:hint="cs"/>
          <w:rtl/>
        </w:rPr>
        <w:t>و</w:t>
      </w:r>
      <w:r w:rsidRPr="000F249D">
        <w:rPr>
          <w:rFonts w:cs="B Nazanin"/>
          <w:rtl/>
        </w:rPr>
        <w:t xml:space="preserve"> </w:t>
      </w:r>
      <w:r w:rsidRPr="000F249D">
        <w:rPr>
          <w:rFonts w:cs="B Nazanin" w:hint="cs"/>
          <w:rtl/>
        </w:rPr>
        <w:t>براساس</w:t>
      </w:r>
      <w:r w:rsidRPr="000F249D">
        <w:rPr>
          <w:rFonts w:cs="B Nazanin"/>
          <w:rtl/>
        </w:rPr>
        <w:t xml:space="preserve"> </w:t>
      </w:r>
      <w:r w:rsidRPr="000F249D">
        <w:rPr>
          <w:rFonts w:cs="B Nazanin" w:hint="cs"/>
          <w:rtl/>
        </w:rPr>
        <w:t>روند</w:t>
      </w:r>
      <w:r w:rsidRPr="000F249D">
        <w:rPr>
          <w:rFonts w:cs="B Nazanin"/>
          <w:rtl/>
        </w:rPr>
        <w:t xml:space="preserve"> </w:t>
      </w:r>
      <w:r w:rsidRPr="000F249D">
        <w:rPr>
          <w:rFonts w:cs="B Nazanin" w:hint="cs"/>
          <w:rtl/>
        </w:rPr>
        <w:t>تکاملی</w:t>
      </w:r>
      <w:r w:rsidRPr="000F249D">
        <w:rPr>
          <w:rFonts w:cs="B Nazanin"/>
          <w:rtl/>
        </w:rPr>
        <w:t xml:space="preserve"> </w:t>
      </w:r>
      <w:r w:rsidRPr="000F249D">
        <w:rPr>
          <w:rFonts w:cs="B Nazanin" w:hint="cs"/>
          <w:rtl/>
        </w:rPr>
        <w:t>برنامه</w:t>
      </w:r>
      <w:r w:rsidR="00BB7FD4">
        <w:rPr>
          <w:rFonts w:cs="B Nazanin"/>
          <w:rtl/>
        </w:rPr>
        <w:t xml:space="preserve">‌ریزی </w:t>
      </w:r>
      <w:r w:rsidRPr="000F249D">
        <w:rPr>
          <w:rFonts w:cs="B Nazanin" w:hint="cs"/>
          <w:rtl/>
        </w:rPr>
        <w:t>ظهور</w:t>
      </w:r>
      <w:r w:rsidRPr="000F249D">
        <w:rPr>
          <w:rFonts w:cs="B Nazanin"/>
          <w:rtl/>
        </w:rPr>
        <w:t xml:space="preserve"> </w:t>
      </w:r>
      <w:r w:rsidRPr="000F249D">
        <w:rPr>
          <w:rFonts w:cs="B Nazanin" w:hint="cs"/>
          <w:rtl/>
        </w:rPr>
        <w:t>کرده</w:t>
      </w:r>
      <w:r w:rsidR="00BB7FD4">
        <w:rPr>
          <w:rFonts w:cs="B Nazanin"/>
          <w:rtl/>
        </w:rPr>
        <w:t xml:space="preserve">‌اند. </w:t>
      </w:r>
      <w:r w:rsidRPr="000F249D">
        <w:rPr>
          <w:rFonts w:cs="B Nazanin" w:hint="cs"/>
          <w:rtl/>
        </w:rPr>
        <w:t>مبانی</w:t>
      </w:r>
      <w:r w:rsidRPr="000F249D">
        <w:rPr>
          <w:rFonts w:cs="B Nazanin"/>
          <w:rtl/>
        </w:rPr>
        <w:t xml:space="preserve"> </w:t>
      </w:r>
      <w:r w:rsidRPr="000F249D">
        <w:rPr>
          <w:rFonts w:cs="B Nazanin" w:hint="cs"/>
          <w:rtl/>
        </w:rPr>
        <w:t>نظری</w:t>
      </w:r>
      <w:r w:rsidRPr="000F249D">
        <w:rPr>
          <w:rFonts w:cs="B Nazanin"/>
          <w:rtl/>
        </w:rPr>
        <w:t xml:space="preserve"> </w:t>
      </w:r>
      <w:r w:rsidRPr="000F249D">
        <w:rPr>
          <w:rFonts w:cs="B Nazanin" w:hint="cs"/>
          <w:rtl/>
        </w:rPr>
        <w:t>این</w:t>
      </w:r>
      <w:r w:rsidRPr="000F249D">
        <w:rPr>
          <w:rFonts w:cs="B Nazanin"/>
          <w:rtl/>
        </w:rPr>
        <w:t xml:space="preserve"> </w:t>
      </w:r>
      <w:r w:rsidRPr="000F249D">
        <w:rPr>
          <w:rFonts w:cs="B Nazanin" w:hint="cs"/>
          <w:rtl/>
        </w:rPr>
        <w:t>نوع</w:t>
      </w:r>
      <w:r w:rsidRPr="000F249D">
        <w:rPr>
          <w:rFonts w:cs="B Nazanin"/>
          <w:rtl/>
        </w:rPr>
        <w:t xml:space="preserve"> </w:t>
      </w:r>
      <w:r w:rsidRPr="000F249D">
        <w:rPr>
          <w:rFonts w:cs="B Nazanin" w:hint="cs"/>
          <w:rtl/>
        </w:rPr>
        <w:t>برنامه</w:t>
      </w:r>
      <w:r w:rsidR="00BB7FD4">
        <w:rPr>
          <w:rFonts w:cs="B Nazanin"/>
          <w:rtl/>
        </w:rPr>
        <w:t xml:space="preserve">‌ریزی </w:t>
      </w:r>
      <w:r w:rsidRPr="000F249D">
        <w:rPr>
          <w:rFonts w:cs="B Nazanin" w:hint="cs"/>
          <w:rtl/>
        </w:rPr>
        <w:t>در</w:t>
      </w:r>
      <w:r w:rsidRPr="000F249D">
        <w:rPr>
          <w:rFonts w:cs="B Nazanin"/>
          <w:rtl/>
        </w:rPr>
        <w:t xml:space="preserve"> </w:t>
      </w:r>
      <w:r w:rsidRPr="000F249D">
        <w:rPr>
          <w:rFonts w:cs="B Nazanin" w:hint="cs"/>
          <w:rtl/>
        </w:rPr>
        <w:t>واقع</w:t>
      </w:r>
      <w:r w:rsidRPr="000F249D">
        <w:rPr>
          <w:rFonts w:cs="B Nazanin"/>
          <w:rtl/>
        </w:rPr>
        <w:t xml:space="preserve"> </w:t>
      </w:r>
      <w:r w:rsidRPr="000F249D">
        <w:rPr>
          <w:rFonts w:cs="B Nazanin" w:hint="cs"/>
          <w:rtl/>
        </w:rPr>
        <w:t>از</w:t>
      </w:r>
      <w:r w:rsidRPr="000F249D">
        <w:rPr>
          <w:rFonts w:cs="B Nazanin"/>
          <w:rtl/>
        </w:rPr>
        <w:t xml:space="preserve"> </w:t>
      </w:r>
      <w:r w:rsidRPr="000F249D">
        <w:rPr>
          <w:rFonts w:cs="B Nazanin" w:hint="cs"/>
          <w:rtl/>
        </w:rPr>
        <w:t>نظریه</w:t>
      </w:r>
      <w:r>
        <w:rPr>
          <w:rFonts w:cs="B Nazanin" w:hint="cs"/>
          <w:rtl/>
        </w:rPr>
        <w:t xml:space="preserve"> </w:t>
      </w:r>
      <w:r w:rsidRPr="000F249D">
        <w:rPr>
          <w:rFonts w:cs="B Nazanin" w:hint="cs"/>
          <w:rtl/>
        </w:rPr>
        <w:t>سیستم</w:t>
      </w:r>
      <w:r w:rsidR="00BB7FD4">
        <w:rPr>
          <w:rFonts w:cs="B Nazanin"/>
          <w:rtl/>
        </w:rPr>
        <w:t xml:space="preserve">‌ها </w:t>
      </w:r>
      <w:r w:rsidRPr="000F249D">
        <w:rPr>
          <w:rFonts w:cs="B Nazanin" w:hint="cs"/>
          <w:rtl/>
        </w:rPr>
        <w:t>و</w:t>
      </w:r>
      <w:r w:rsidRPr="000F249D">
        <w:rPr>
          <w:rFonts w:cs="B Nazanin"/>
          <w:rtl/>
        </w:rPr>
        <w:t xml:space="preserve"> </w:t>
      </w:r>
      <w:r w:rsidRPr="000F249D">
        <w:rPr>
          <w:rFonts w:cs="B Nazanin" w:hint="cs"/>
          <w:rtl/>
        </w:rPr>
        <w:t>نظریه</w:t>
      </w:r>
      <w:r w:rsidRPr="000F249D">
        <w:rPr>
          <w:rFonts w:cs="B Nazanin"/>
          <w:rtl/>
        </w:rPr>
        <w:t xml:space="preserve"> </w:t>
      </w:r>
      <w:r w:rsidRPr="000F249D">
        <w:rPr>
          <w:rFonts w:cs="B Nazanin" w:hint="cs"/>
          <w:rtl/>
        </w:rPr>
        <w:t>تصمیم</w:t>
      </w:r>
      <w:r w:rsidR="00BB7FD4">
        <w:rPr>
          <w:rFonts w:cs="B Nazanin"/>
          <w:rtl/>
        </w:rPr>
        <w:t xml:space="preserve">‌سازی </w:t>
      </w:r>
      <w:r w:rsidRPr="000F249D">
        <w:rPr>
          <w:rFonts w:cs="B Nazanin" w:hint="cs"/>
          <w:rtl/>
        </w:rPr>
        <w:t>در</w:t>
      </w:r>
      <w:r w:rsidRPr="000F249D">
        <w:rPr>
          <w:rFonts w:cs="B Nazanin"/>
          <w:rtl/>
        </w:rPr>
        <w:t xml:space="preserve"> </w:t>
      </w:r>
      <w:r w:rsidRPr="000F249D">
        <w:rPr>
          <w:rFonts w:cs="B Nazanin" w:hint="cs"/>
          <w:rtl/>
        </w:rPr>
        <w:t>مدیریت</w:t>
      </w:r>
      <w:r w:rsidRPr="000F249D">
        <w:rPr>
          <w:rFonts w:cs="B Nazanin"/>
          <w:rtl/>
        </w:rPr>
        <w:t xml:space="preserve"> </w:t>
      </w:r>
      <w:r w:rsidRPr="000F249D">
        <w:rPr>
          <w:rFonts w:cs="B Nazanin" w:hint="cs"/>
          <w:rtl/>
        </w:rPr>
        <w:t>اخذ</w:t>
      </w:r>
      <w:r w:rsidRPr="000F249D">
        <w:rPr>
          <w:rFonts w:cs="B Nazanin"/>
          <w:rtl/>
        </w:rPr>
        <w:t xml:space="preserve"> </w:t>
      </w:r>
      <w:r w:rsidRPr="000F249D">
        <w:rPr>
          <w:rFonts w:cs="B Nazanin" w:hint="cs"/>
          <w:rtl/>
        </w:rPr>
        <w:t>شده</w:t>
      </w:r>
      <w:r w:rsidRPr="000F249D">
        <w:rPr>
          <w:rFonts w:cs="B Nazanin"/>
          <w:rtl/>
        </w:rPr>
        <w:t xml:space="preserve"> </w:t>
      </w:r>
      <w:r w:rsidRPr="000F249D">
        <w:rPr>
          <w:rFonts w:cs="B Nazanin" w:hint="cs"/>
          <w:rtl/>
        </w:rPr>
        <w:t>است</w:t>
      </w:r>
      <w:r w:rsidRPr="000F249D">
        <w:rPr>
          <w:rFonts w:cs="B Nazanin"/>
          <w:rtl/>
        </w:rPr>
        <w:t xml:space="preserve"> </w:t>
      </w:r>
      <w:r w:rsidRPr="000F249D">
        <w:rPr>
          <w:rFonts w:cs="B Nazanin" w:hint="cs"/>
          <w:rtl/>
        </w:rPr>
        <w:t>و</w:t>
      </w:r>
      <w:r w:rsidRPr="000F249D">
        <w:rPr>
          <w:rFonts w:cs="B Nazanin"/>
          <w:rtl/>
        </w:rPr>
        <w:t xml:space="preserve"> </w:t>
      </w:r>
      <w:r w:rsidRPr="000F249D">
        <w:rPr>
          <w:rFonts w:cs="B Nazanin" w:hint="cs"/>
          <w:rtl/>
        </w:rPr>
        <w:t>سپس</w:t>
      </w:r>
      <w:r>
        <w:rPr>
          <w:rFonts w:cs="B Nazanin" w:hint="cs"/>
          <w:rtl/>
        </w:rPr>
        <w:t xml:space="preserve"> ب</w:t>
      </w:r>
      <w:r w:rsidRPr="000F249D">
        <w:rPr>
          <w:rFonts w:cs="B Nazanin" w:hint="cs"/>
          <w:rtl/>
        </w:rPr>
        <w:t>ر</w:t>
      </w:r>
      <w:r w:rsidRPr="000F249D">
        <w:rPr>
          <w:rFonts w:cs="B Nazanin"/>
          <w:rtl/>
        </w:rPr>
        <w:t xml:space="preserve"> </w:t>
      </w:r>
      <w:r w:rsidRPr="000F249D">
        <w:rPr>
          <w:rFonts w:cs="B Nazanin" w:hint="cs"/>
          <w:rtl/>
        </w:rPr>
        <w:t>برنامه</w:t>
      </w:r>
      <w:r w:rsidR="00BB7FD4">
        <w:rPr>
          <w:rFonts w:cs="B Nazanin"/>
          <w:rtl/>
        </w:rPr>
        <w:t xml:space="preserve">‌ریزی </w:t>
      </w:r>
      <w:r w:rsidRPr="000F249D">
        <w:rPr>
          <w:rFonts w:cs="B Nazanin" w:hint="cs"/>
          <w:rtl/>
        </w:rPr>
        <w:t>در</w:t>
      </w:r>
      <w:r w:rsidR="00BB7FD4">
        <w:rPr>
          <w:rFonts w:cs="B Nazanin"/>
          <w:rtl/>
        </w:rPr>
        <w:t xml:space="preserve">‌بخش </w:t>
      </w:r>
      <w:r w:rsidRPr="000F249D">
        <w:rPr>
          <w:rFonts w:cs="B Nazanin" w:hint="cs"/>
          <w:rtl/>
        </w:rPr>
        <w:t>عمومی</w:t>
      </w:r>
      <w:r w:rsidRPr="000F249D">
        <w:rPr>
          <w:rFonts w:cs="B Nazanin"/>
          <w:rtl/>
        </w:rPr>
        <w:t xml:space="preserve"> </w:t>
      </w:r>
      <w:r w:rsidRPr="000F249D">
        <w:rPr>
          <w:rFonts w:cs="B Nazanin" w:hint="cs"/>
          <w:rtl/>
        </w:rPr>
        <w:t>به</w:t>
      </w:r>
      <w:r w:rsidRPr="000F249D">
        <w:rPr>
          <w:rFonts w:cs="B Nazanin"/>
          <w:rtl/>
        </w:rPr>
        <w:t xml:space="preserve"> </w:t>
      </w:r>
      <w:r w:rsidRPr="000F249D">
        <w:rPr>
          <w:rFonts w:cs="B Nazanin" w:hint="cs"/>
          <w:rtl/>
        </w:rPr>
        <w:t>ویژه</w:t>
      </w:r>
      <w:r w:rsidRPr="000F249D">
        <w:rPr>
          <w:rFonts w:cs="B Nazanin"/>
          <w:rtl/>
        </w:rPr>
        <w:t xml:space="preserve"> </w:t>
      </w:r>
      <w:r w:rsidRPr="000F249D">
        <w:rPr>
          <w:rFonts w:cs="B Nazanin" w:hint="cs"/>
          <w:rtl/>
        </w:rPr>
        <w:t>برنامه</w:t>
      </w:r>
      <w:r w:rsidR="00BB7FD4">
        <w:rPr>
          <w:rFonts w:cs="B Nazanin"/>
          <w:rtl/>
        </w:rPr>
        <w:t xml:space="preserve">‌ریزی </w:t>
      </w:r>
      <w:r w:rsidRPr="000F249D">
        <w:rPr>
          <w:rFonts w:cs="B Nazanin" w:hint="cs"/>
          <w:rtl/>
        </w:rPr>
        <w:t>شهری</w:t>
      </w:r>
      <w:r w:rsidRPr="000F249D">
        <w:rPr>
          <w:rFonts w:cs="B Nazanin"/>
          <w:rtl/>
        </w:rPr>
        <w:t xml:space="preserve"> </w:t>
      </w:r>
      <w:r w:rsidRPr="000F249D">
        <w:rPr>
          <w:rFonts w:cs="B Nazanin" w:hint="cs"/>
          <w:rtl/>
        </w:rPr>
        <w:t>راه</w:t>
      </w:r>
      <w:r>
        <w:rPr>
          <w:rFonts w:cs="B Nazanin" w:hint="cs"/>
          <w:rtl/>
        </w:rPr>
        <w:t xml:space="preserve"> </w:t>
      </w:r>
      <w:r w:rsidRPr="000F249D">
        <w:rPr>
          <w:rFonts w:cs="B Nazanin" w:hint="cs"/>
          <w:rtl/>
        </w:rPr>
        <w:t>پیداکرد</w:t>
      </w:r>
      <w:r w:rsidR="00BB7FD4">
        <w:rPr>
          <w:rFonts w:cs="B Nazanin"/>
          <w:rtl/>
        </w:rPr>
        <w:t xml:space="preserve">. </w:t>
      </w:r>
      <w:r>
        <w:rPr>
          <w:rFonts w:cs="B Nazanin" w:hint="cs"/>
          <w:rtl/>
        </w:rPr>
        <w:t>(</w:t>
      </w:r>
      <w:r w:rsidR="00674498">
        <w:rPr>
          <w:rFonts w:cs="B Nazanin" w:hint="cs"/>
          <w:rtl/>
        </w:rPr>
        <w:t>عادلی و همکاران</w:t>
      </w:r>
      <w:r w:rsidR="00BB7FD4">
        <w:rPr>
          <w:rFonts w:cs="B Nazanin" w:hint="cs"/>
          <w:rtl/>
        </w:rPr>
        <w:t xml:space="preserve">، </w:t>
      </w:r>
      <w:r w:rsidRPr="004F5007">
        <w:rPr>
          <w:rFonts w:ascii="IPT Nazanin" w:hAnsi="IPT Nazanin" w:cs="B Nazanin"/>
          <w:rtl/>
        </w:rPr>
        <w:t>1400</w:t>
      </w:r>
      <w:r>
        <w:rPr>
          <w:rFonts w:cs="B Nazanin" w:hint="cs"/>
          <w:rtl/>
        </w:rPr>
        <w:t>)</w:t>
      </w:r>
      <w:r w:rsidR="007C6E84">
        <w:rPr>
          <w:rFonts w:cs="B Nazanin" w:hint="cs"/>
          <w:rtl/>
        </w:rPr>
        <w:t xml:space="preserve"> </w:t>
      </w:r>
    </w:p>
    <w:p w14:paraId="71C91299" w14:textId="2CC14750" w:rsidR="00227666" w:rsidRPr="00945FDD" w:rsidRDefault="00227666" w:rsidP="00224C83">
      <w:pPr>
        <w:pStyle w:val="a"/>
        <w:numPr>
          <w:ilvl w:val="2"/>
          <w:numId w:val="18"/>
        </w:numPr>
        <w:jc w:val="left"/>
        <w:rPr>
          <w:rFonts w:cs="B Lotus"/>
          <w:b w:val="0"/>
          <w:bCs w:val="0"/>
          <w:sz w:val="28"/>
          <w:szCs w:val="28"/>
          <w:rtl/>
        </w:rPr>
      </w:pPr>
      <w:bookmarkStart w:id="53" w:name="_Toc176829896"/>
      <w:r w:rsidRPr="00945FDD">
        <w:rPr>
          <w:rFonts w:cs="B Nazanin" w:hint="cs"/>
          <w:b w:val="0"/>
          <w:bCs w:val="0"/>
          <w:sz w:val="28"/>
          <w:szCs w:val="28"/>
          <w:rtl/>
        </w:rPr>
        <w:t>برنامه</w:t>
      </w:r>
      <w:r w:rsidR="00BB7FD4" w:rsidRPr="00945FDD">
        <w:rPr>
          <w:rFonts w:cs="B Nazanin" w:hint="cs"/>
          <w:b w:val="0"/>
          <w:bCs w:val="0"/>
          <w:sz w:val="28"/>
          <w:szCs w:val="28"/>
          <w:rtl/>
        </w:rPr>
        <w:t>‌ریزی</w:t>
      </w:r>
      <w:r w:rsidR="00BB7FD4" w:rsidRPr="00945FDD">
        <w:rPr>
          <w:rFonts w:cs="B Lotus" w:hint="cs"/>
          <w:b w:val="0"/>
          <w:bCs w:val="0"/>
          <w:sz w:val="28"/>
          <w:szCs w:val="28"/>
          <w:rtl/>
        </w:rPr>
        <w:t xml:space="preserve"> </w:t>
      </w:r>
      <w:r w:rsidRPr="00945FDD">
        <w:rPr>
          <w:rFonts w:cs="B Lotus" w:hint="cs"/>
          <w:b w:val="0"/>
          <w:bCs w:val="0"/>
          <w:sz w:val="28"/>
          <w:szCs w:val="28"/>
          <w:rtl/>
        </w:rPr>
        <w:t>در لغت</w:t>
      </w:r>
      <w:bookmarkEnd w:id="53"/>
    </w:p>
    <w:p w14:paraId="49DB70D1" w14:textId="291B3B81" w:rsidR="00227666" w:rsidRDefault="006D5A66" w:rsidP="006D5A66">
      <w:pPr>
        <w:pStyle w:val="a6"/>
        <w:ind w:left="720" w:hanging="720"/>
        <w:rPr>
          <w:rFonts w:cs="B Nazanin"/>
          <w:rtl/>
        </w:rPr>
      </w:pPr>
      <w:r w:rsidRPr="006D5A66">
        <w:rPr>
          <w:rFonts w:cs="B Nazanin" w:hint="cs"/>
          <w:rtl/>
        </w:rPr>
        <w:t>برنامه</w:t>
      </w:r>
      <w:r w:rsidR="00BB7FD4">
        <w:rPr>
          <w:rFonts w:cs="B Nazanin" w:hint="cs"/>
          <w:rtl/>
        </w:rPr>
        <w:t xml:space="preserve">‌ریزی </w:t>
      </w:r>
      <w:r w:rsidRPr="006D5A66">
        <w:rPr>
          <w:rFonts w:cs="B Nazanin" w:hint="cs"/>
          <w:rtl/>
        </w:rPr>
        <w:t>در فرهنگ معین</w:t>
      </w:r>
      <w:r w:rsidR="00F941FD" w:rsidRPr="00A222C7">
        <w:rPr>
          <w:rStyle w:val="FootnoteReference"/>
          <w:rFonts w:ascii="IPT Nazanin" w:hAnsi="IPT Nazanin" w:cs="B Nazanin"/>
          <w:rtl/>
        </w:rPr>
        <w:footnoteReference w:id="2"/>
      </w:r>
      <w:r w:rsidR="00BB7FD4">
        <w:rPr>
          <w:rFonts w:ascii="IPT Nazanin" w:hAnsi="IPT Nazanin" w:cs="B Nazanin"/>
          <w:rtl/>
        </w:rPr>
        <w:t xml:space="preserve">، </w:t>
      </w:r>
      <w:r w:rsidRPr="006D5A66">
        <w:rPr>
          <w:rFonts w:cs="B Nazanin"/>
          <w:rtl/>
        </w:rPr>
        <w:t>طراحی و تنظیم مقررات برای اجرای یک کار یا برنامه</w:t>
      </w:r>
      <w:r w:rsidR="00BB7FD4">
        <w:rPr>
          <w:rFonts w:cs="B Nazanin"/>
          <w:rtl/>
        </w:rPr>
        <w:t xml:space="preserve">‌ای </w:t>
      </w:r>
      <w:r>
        <w:rPr>
          <w:rFonts w:cs="B Nazanin" w:hint="cs"/>
          <w:rtl/>
        </w:rPr>
        <w:t>تعریف شده است</w:t>
      </w:r>
      <w:r w:rsidR="00BB7FD4">
        <w:rPr>
          <w:rFonts w:cs="B Nazanin" w:hint="cs"/>
          <w:rtl/>
        </w:rPr>
        <w:t xml:space="preserve">. </w:t>
      </w:r>
    </w:p>
    <w:p w14:paraId="0283D7DF" w14:textId="591F76A0" w:rsidR="00CF2EEB" w:rsidRDefault="0054033F" w:rsidP="008D5F27">
      <w:pPr>
        <w:pStyle w:val="a6"/>
        <w:rPr>
          <w:rFonts w:cs="B Nazanin"/>
          <w:rtl/>
        </w:rPr>
      </w:pPr>
      <w:r w:rsidRPr="0054033F">
        <w:rPr>
          <w:rFonts w:cs="B Nazanin" w:hint="cs"/>
          <w:rtl/>
        </w:rPr>
        <w:t>به</w:t>
      </w:r>
      <w:r w:rsidRPr="0054033F">
        <w:rPr>
          <w:rFonts w:cs="B Nazanin"/>
          <w:rtl/>
        </w:rPr>
        <w:t xml:space="preserve"> </w:t>
      </w:r>
      <w:r w:rsidRPr="0054033F">
        <w:rPr>
          <w:rFonts w:cs="B Nazanin" w:hint="cs"/>
          <w:rtl/>
        </w:rPr>
        <w:t>طور</w:t>
      </w:r>
      <w:r w:rsidRPr="0054033F">
        <w:rPr>
          <w:rFonts w:cs="B Nazanin"/>
          <w:rtl/>
        </w:rPr>
        <w:t xml:space="preserve"> </w:t>
      </w:r>
      <w:r w:rsidRPr="0054033F">
        <w:rPr>
          <w:rFonts w:cs="B Nazanin" w:hint="cs"/>
          <w:rtl/>
        </w:rPr>
        <w:t>کلی</w:t>
      </w:r>
      <w:r w:rsidR="00BB7FD4">
        <w:rPr>
          <w:rFonts w:cs="B Nazanin"/>
          <w:rtl/>
        </w:rPr>
        <w:t xml:space="preserve">، </w:t>
      </w:r>
      <w:r w:rsidRPr="0054033F">
        <w:rPr>
          <w:rFonts w:cs="B Nazanin" w:hint="cs"/>
          <w:rtl/>
        </w:rPr>
        <w:t>برنامه</w:t>
      </w:r>
      <w:r w:rsidR="00BB7FD4">
        <w:rPr>
          <w:rFonts w:cs="B Nazanin"/>
          <w:rtl/>
        </w:rPr>
        <w:t xml:space="preserve">‌ریزی  </w:t>
      </w:r>
      <w:r w:rsidRPr="0054033F">
        <w:rPr>
          <w:rFonts w:cs="B Nazanin" w:hint="cs"/>
          <w:rtl/>
        </w:rPr>
        <w:t>معمولا</w:t>
      </w:r>
      <w:r w:rsidRPr="0054033F">
        <w:rPr>
          <w:rFonts w:cs="B Nazanin"/>
          <w:rtl/>
        </w:rPr>
        <w:t xml:space="preserve">" </w:t>
      </w:r>
      <w:r w:rsidRPr="0054033F">
        <w:rPr>
          <w:rFonts w:cs="B Nazanin" w:hint="cs"/>
          <w:rtl/>
        </w:rPr>
        <w:t>معادل</w:t>
      </w:r>
      <w:r w:rsidRPr="0054033F">
        <w:rPr>
          <w:rFonts w:cs="B Nazanin"/>
          <w:rtl/>
        </w:rPr>
        <w:t xml:space="preserve"> </w:t>
      </w:r>
      <w:r w:rsidRPr="0054033F">
        <w:rPr>
          <w:rFonts w:cs="B Nazanin" w:hint="cs"/>
          <w:rtl/>
        </w:rPr>
        <w:t>آینده</w:t>
      </w:r>
      <w:r w:rsidRPr="0054033F">
        <w:rPr>
          <w:rFonts w:cs="B Nazanin"/>
          <w:rtl/>
        </w:rPr>
        <w:t xml:space="preserve"> </w:t>
      </w:r>
      <w:r w:rsidRPr="0054033F">
        <w:rPr>
          <w:rFonts w:cs="B Nazanin" w:hint="cs"/>
          <w:rtl/>
        </w:rPr>
        <w:t>نگری</w:t>
      </w:r>
      <w:r w:rsidRPr="0054033F">
        <w:rPr>
          <w:rFonts w:cs="B Nazanin"/>
          <w:rtl/>
        </w:rPr>
        <w:t xml:space="preserve"> </w:t>
      </w:r>
      <w:r w:rsidRPr="0054033F">
        <w:rPr>
          <w:rFonts w:cs="B Nazanin" w:hint="cs"/>
          <w:rtl/>
        </w:rPr>
        <w:t>در</w:t>
      </w:r>
      <w:r w:rsidRPr="0054033F">
        <w:rPr>
          <w:rFonts w:cs="B Nazanin"/>
          <w:rtl/>
        </w:rPr>
        <w:t xml:space="preserve"> </w:t>
      </w:r>
      <w:r w:rsidRPr="0054033F">
        <w:rPr>
          <w:rFonts w:cs="B Nazanin" w:hint="cs"/>
          <w:rtl/>
        </w:rPr>
        <w:t>نظر</w:t>
      </w:r>
      <w:r w:rsidRPr="0054033F">
        <w:rPr>
          <w:rFonts w:cs="B Nazanin"/>
          <w:rtl/>
        </w:rPr>
        <w:t xml:space="preserve"> </w:t>
      </w:r>
      <w:r w:rsidRPr="0054033F">
        <w:rPr>
          <w:rFonts w:cs="B Nazanin" w:hint="cs"/>
          <w:rtl/>
        </w:rPr>
        <w:t>گرفته</w:t>
      </w:r>
      <w:r w:rsidRPr="0054033F">
        <w:rPr>
          <w:rFonts w:cs="B Nazanin"/>
          <w:rtl/>
        </w:rPr>
        <w:t xml:space="preserve"> </w:t>
      </w:r>
      <w:r w:rsidRPr="0054033F">
        <w:rPr>
          <w:rFonts w:cs="B Nazanin" w:hint="cs"/>
          <w:rtl/>
        </w:rPr>
        <w:t>شده</w:t>
      </w:r>
      <w:r w:rsidRPr="0054033F">
        <w:rPr>
          <w:rFonts w:cs="B Nazanin"/>
          <w:rtl/>
        </w:rPr>
        <w:t xml:space="preserve"> </w:t>
      </w:r>
      <w:r w:rsidRPr="0054033F">
        <w:rPr>
          <w:rFonts w:cs="B Nazanin" w:hint="cs"/>
          <w:rtl/>
        </w:rPr>
        <w:t>است</w:t>
      </w:r>
      <w:r w:rsidR="00BB7FD4">
        <w:rPr>
          <w:rFonts w:cs="B Nazanin"/>
          <w:rtl/>
        </w:rPr>
        <w:t xml:space="preserve">، </w:t>
      </w:r>
      <w:r w:rsidRPr="0054033F">
        <w:rPr>
          <w:rFonts w:cs="B Nazanin" w:hint="cs"/>
          <w:rtl/>
        </w:rPr>
        <w:t>و</w:t>
      </w:r>
      <w:r w:rsidRPr="0054033F">
        <w:rPr>
          <w:rFonts w:cs="B Nazanin"/>
          <w:rtl/>
        </w:rPr>
        <w:t xml:space="preserve"> </w:t>
      </w:r>
      <w:r w:rsidRPr="0054033F">
        <w:rPr>
          <w:rFonts w:cs="B Nazanin" w:hint="cs"/>
          <w:rtl/>
        </w:rPr>
        <w:t>عبارت</w:t>
      </w:r>
      <w:r w:rsidRPr="0054033F">
        <w:rPr>
          <w:rFonts w:cs="B Nazanin"/>
          <w:rtl/>
        </w:rPr>
        <w:t xml:space="preserve"> </w:t>
      </w:r>
      <w:r w:rsidRPr="0054033F">
        <w:rPr>
          <w:rFonts w:cs="B Nazanin" w:hint="cs"/>
          <w:rtl/>
        </w:rPr>
        <w:t>از</w:t>
      </w:r>
      <w:r w:rsidRPr="0054033F">
        <w:rPr>
          <w:rFonts w:cs="B Nazanin"/>
          <w:rtl/>
        </w:rPr>
        <w:t xml:space="preserve"> </w:t>
      </w:r>
      <w:r w:rsidRPr="0054033F">
        <w:rPr>
          <w:rFonts w:cs="B Nazanin" w:hint="cs"/>
          <w:rtl/>
        </w:rPr>
        <w:t>مجموعه</w:t>
      </w:r>
      <w:r w:rsidRPr="0054033F">
        <w:rPr>
          <w:rFonts w:cs="B Nazanin"/>
          <w:rtl/>
        </w:rPr>
        <w:t xml:space="preserve"> </w:t>
      </w:r>
      <w:r w:rsidRPr="0054033F">
        <w:rPr>
          <w:rFonts w:cs="B Nazanin" w:hint="cs"/>
          <w:rtl/>
        </w:rPr>
        <w:t>اقداماتی</w:t>
      </w:r>
      <w:r w:rsidRPr="0054033F">
        <w:rPr>
          <w:rFonts w:cs="B Nazanin"/>
          <w:rtl/>
        </w:rPr>
        <w:t xml:space="preserve"> </w:t>
      </w:r>
      <w:r w:rsidRPr="0054033F">
        <w:rPr>
          <w:rFonts w:cs="B Nazanin" w:hint="cs"/>
          <w:rtl/>
        </w:rPr>
        <w:t>است</w:t>
      </w:r>
      <w:r w:rsidRPr="0054033F">
        <w:rPr>
          <w:rFonts w:cs="B Nazanin"/>
          <w:rtl/>
        </w:rPr>
        <w:t xml:space="preserve"> </w:t>
      </w:r>
      <w:r w:rsidRPr="0054033F">
        <w:rPr>
          <w:rFonts w:cs="B Nazanin" w:hint="cs"/>
          <w:rtl/>
        </w:rPr>
        <w:t>که</w:t>
      </w:r>
      <w:r w:rsidRPr="0054033F">
        <w:rPr>
          <w:rFonts w:cs="B Nazanin"/>
          <w:rtl/>
        </w:rPr>
        <w:t xml:space="preserve"> </w:t>
      </w:r>
      <w:r w:rsidRPr="0054033F">
        <w:rPr>
          <w:rFonts w:cs="B Nazanin" w:hint="cs"/>
          <w:rtl/>
        </w:rPr>
        <w:t>به</w:t>
      </w:r>
      <w:r w:rsidRPr="0054033F">
        <w:rPr>
          <w:rFonts w:cs="B Nazanin"/>
          <w:rtl/>
        </w:rPr>
        <w:t xml:space="preserve"> </w:t>
      </w:r>
      <w:r w:rsidRPr="0054033F">
        <w:rPr>
          <w:rFonts w:cs="B Nazanin" w:hint="cs"/>
          <w:rtl/>
        </w:rPr>
        <w:t>پیش</w:t>
      </w:r>
      <w:r w:rsidR="00BB7FD4">
        <w:rPr>
          <w:rFonts w:cs="B Nazanin"/>
          <w:rtl/>
        </w:rPr>
        <w:t xml:space="preserve">‌بینی </w:t>
      </w:r>
      <w:r w:rsidRPr="0054033F">
        <w:rPr>
          <w:rFonts w:cs="B Nazanin"/>
          <w:rtl/>
        </w:rPr>
        <w:t xml:space="preserve">« </w:t>
      </w:r>
      <w:r w:rsidRPr="0054033F">
        <w:rPr>
          <w:rFonts w:cs="B Nazanin" w:hint="cs"/>
          <w:rtl/>
        </w:rPr>
        <w:t>آینده</w:t>
      </w:r>
      <w:r w:rsidRPr="0054033F">
        <w:rPr>
          <w:rFonts w:cs="B Nazanin"/>
          <w:rtl/>
        </w:rPr>
        <w:t xml:space="preserve"> »</w:t>
      </w:r>
      <w:r w:rsidR="00BB7FD4">
        <w:rPr>
          <w:rFonts w:cs="B Nazanin"/>
          <w:rtl/>
        </w:rPr>
        <w:t xml:space="preserve"> می‌</w:t>
      </w:r>
      <w:r w:rsidRPr="0054033F">
        <w:rPr>
          <w:rFonts w:cs="B Nazanin" w:hint="cs"/>
          <w:rtl/>
        </w:rPr>
        <w:t>پردازد</w:t>
      </w:r>
      <w:r w:rsidRPr="0054033F">
        <w:rPr>
          <w:rFonts w:cs="B Nazanin"/>
          <w:rtl/>
        </w:rPr>
        <w:t xml:space="preserve"> </w:t>
      </w:r>
      <w:r w:rsidRPr="0054033F">
        <w:rPr>
          <w:rFonts w:cs="B Nazanin" w:hint="cs"/>
          <w:rtl/>
        </w:rPr>
        <w:t>و</w:t>
      </w:r>
      <w:r w:rsidRPr="0054033F">
        <w:rPr>
          <w:rFonts w:cs="B Nazanin"/>
          <w:rtl/>
        </w:rPr>
        <w:t xml:space="preserve"> </w:t>
      </w:r>
      <w:r w:rsidRPr="0054033F">
        <w:rPr>
          <w:rFonts w:cs="B Nazanin" w:hint="cs"/>
          <w:rtl/>
        </w:rPr>
        <w:t>برای</w:t>
      </w:r>
      <w:r w:rsidRPr="0054033F">
        <w:rPr>
          <w:rFonts w:cs="B Nazanin"/>
          <w:rtl/>
        </w:rPr>
        <w:t xml:space="preserve"> </w:t>
      </w:r>
      <w:r w:rsidRPr="0054033F">
        <w:rPr>
          <w:rFonts w:cs="B Nazanin" w:hint="cs"/>
          <w:rtl/>
        </w:rPr>
        <w:t>طراحی</w:t>
      </w:r>
      <w:r w:rsidRPr="0054033F">
        <w:rPr>
          <w:rFonts w:cs="B Nazanin"/>
          <w:rtl/>
        </w:rPr>
        <w:t xml:space="preserve"> </w:t>
      </w:r>
      <w:r w:rsidRPr="0054033F">
        <w:rPr>
          <w:rFonts w:cs="B Nazanin" w:hint="cs"/>
          <w:rtl/>
        </w:rPr>
        <w:t>و</w:t>
      </w:r>
      <w:r w:rsidRPr="0054033F">
        <w:rPr>
          <w:rFonts w:cs="B Nazanin"/>
          <w:rtl/>
        </w:rPr>
        <w:t xml:space="preserve"> </w:t>
      </w:r>
      <w:r w:rsidRPr="0054033F">
        <w:rPr>
          <w:rFonts w:cs="B Nazanin" w:hint="cs"/>
          <w:rtl/>
        </w:rPr>
        <w:t>دستیابی</w:t>
      </w:r>
      <w:r w:rsidRPr="0054033F">
        <w:rPr>
          <w:rFonts w:cs="B Nazanin"/>
          <w:rtl/>
        </w:rPr>
        <w:t xml:space="preserve"> </w:t>
      </w:r>
      <w:r w:rsidRPr="0054033F">
        <w:rPr>
          <w:rFonts w:cs="B Nazanin" w:hint="cs"/>
          <w:rtl/>
        </w:rPr>
        <w:t>به</w:t>
      </w:r>
      <w:r w:rsidRPr="0054033F">
        <w:rPr>
          <w:rFonts w:cs="B Nazanin"/>
          <w:rtl/>
        </w:rPr>
        <w:t xml:space="preserve"> </w:t>
      </w:r>
      <w:r w:rsidRPr="0054033F">
        <w:rPr>
          <w:rFonts w:cs="B Nazanin" w:hint="cs"/>
          <w:rtl/>
        </w:rPr>
        <w:t>یک</w:t>
      </w:r>
      <w:r w:rsidRPr="0054033F">
        <w:rPr>
          <w:rFonts w:cs="B Nazanin"/>
          <w:rtl/>
        </w:rPr>
        <w:t xml:space="preserve"> </w:t>
      </w:r>
      <w:r w:rsidRPr="0054033F">
        <w:rPr>
          <w:rFonts w:cs="B Nazanin" w:hint="cs"/>
          <w:rtl/>
        </w:rPr>
        <w:t>آینده</w:t>
      </w:r>
      <w:r w:rsidRPr="0054033F">
        <w:rPr>
          <w:rFonts w:cs="B Nazanin"/>
          <w:rtl/>
        </w:rPr>
        <w:t xml:space="preserve"> </w:t>
      </w:r>
      <w:r w:rsidRPr="0054033F">
        <w:rPr>
          <w:rFonts w:cs="B Nazanin" w:hint="cs"/>
          <w:rtl/>
        </w:rPr>
        <w:t>مطلوب</w:t>
      </w:r>
      <w:r w:rsidR="00BB7FD4">
        <w:rPr>
          <w:rFonts w:cs="B Nazanin"/>
          <w:rtl/>
        </w:rPr>
        <w:t xml:space="preserve">، </w:t>
      </w:r>
      <w:r w:rsidRPr="0054033F">
        <w:rPr>
          <w:rFonts w:cs="B Nazanin" w:hint="cs"/>
          <w:rtl/>
        </w:rPr>
        <w:t>تلاش</w:t>
      </w:r>
      <w:r w:rsidR="00BB7FD4">
        <w:rPr>
          <w:rFonts w:cs="B Nazanin"/>
          <w:rtl/>
        </w:rPr>
        <w:t xml:space="preserve"> می‌</w:t>
      </w:r>
      <w:r w:rsidRPr="0054033F">
        <w:rPr>
          <w:rFonts w:cs="B Nazanin" w:hint="cs"/>
          <w:rtl/>
        </w:rPr>
        <w:t>کند</w:t>
      </w:r>
      <w:r w:rsidR="00BB7FD4">
        <w:rPr>
          <w:rFonts w:cs="B Nazanin"/>
          <w:rtl/>
        </w:rPr>
        <w:t xml:space="preserve">. </w:t>
      </w:r>
    </w:p>
    <w:p w14:paraId="16FD469A" w14:textId="620D5B18" w:rsidR="00CF2EEB" w:rsidRPr="00945FDD" w:rsidRDefault="00CF2EEB" w:rsidP="00224C83">
      <w:pPr>
        <w:pStyle w:val="a"/>
        <w:numPr>
          <w:ilvl w:val="2"/>
          <w:numId w:val="18"/>
        </w:numPr>
        <w:jc w:val="left"/>
        <w:rPr>
          <w:rFonts w:cs="B Nazanin"/>
          <w:b w:val="0"/>
          <w:bCs w:val="0"/>
          <w:sz w:val="28"/>
          <w:szCs w:val="28"/>
          <w:rtl/>
        </w:rPr>
      </w:pPr>
      <w:bookmarkStart w:id="54" w:name="_Toc176829897"/>
      <w:r w:rsidRPr="00945FDD">
        <w:rPr>
          <w:rFonts w:cs="B Nazanin" w:hint="cs"/>
          <w:b w:val="0"/>
          <w:bCs w:val="0"/>
          <w:sz w:val="28"/>
          <w:szCs w:val="28"/>
          <w:rtl/>
        </w:rPr>
        <w:t>انواع برنامه</w:t>
      </w:r>
      <w:r w:rsidR="00BB7FD4" w:rsidRPr="00945FDD">
        <w:rPr>
          <w:rFonts w:cs="B Nazanin" w:hint="cs"/>
          <w:b w:val="0"/>
          <w:bCs w:val="0"/>
          <w:sz w:val="28"/>
          <w:szCs w:val="28"/>
          <w:rtl/>
        </w:rPr>
        <w:t xml:space="preserve">‌ریزی </w:t>
      </w:r>
      <w:r w:rsidR="00105EF4" w:rsidRPr="00945FDD">
        <w:rPr>
          <w:rFonts w:cs="B Nazanin" w:hint="cs"/>
          <w:b w:val="0"/>
          <w:bCs w:val="0"/>
          <w:sz w:val="28"/>
          <w:szCs w:val="28"/>
          <w:rtl/>
        </w:rPr>
        <w:t>از</w:t>
      </w:r>
      <w:r w:rsidR="00105EF4" w:rsidRPr="00945FDD">
        <w:rPr>
          <w:rFonts w:cs="B Nazanin"/>
          <w:b w:val="0"/>
          <w:bCs w:val="0"/>
          <w:sz w:val="28"/>
          <w:szCs w:val="28"/>
          <w:rtl/>
        </w:rPr>
        <w:t xml:space="preserve"> </w:t>
      </w:r>
      <w:r w:rsidR="00105EF4" w:rsidRPr="00945FDD">
        <w:rPr>
          <w:rFonts w:cs="B Nazanin" w:hint="cs"/>
          <w:b w:val="0"/>
          <w:bCs w:val="0"/>
          <w:sz w:val="28"/>
          <w:szCs w:val="28"/>
          <w:rtl/>
        </w:rPr>
        <w:t>نظر</w:t>
      </w:r>
      <w:r w:rsidR="00105EF4" w:rsidRPr="00945FDD">
        <w:rPr>
          <w:rFonts w:cs="B Nazanin"/>
          <w:b w:val="0"/>
          <w:bCs w:val="0"/>
          <w:sz w:val="28"/>
          <w:szCs w:val="28"/>
          <w:rtl/>
        </w:rPr>
        <w:t xml:space="preserve"> </w:t>
      </w:r>
      <w:r w:rsidR="00105EF4" w:rsidRPr="00945FDD">
        <w:rPr>
          <w:rFonts w:cs="B Nazanin" w:hint="cs"/>
          <w:b w:val="0"/>
          <w:bCs w:val="0"/>
          <w:sz w:val="28"/>
          <w:szCs w:val="28"/>
          <w:rtl/>
        </w:rPr>
        <w:t>سطوح</w:t>
      </w:r>
      <w:r w:rsidR="00105EF4" w:rsidRPr="00945FDD">
        <w:rPr>
          <w:rFonts w:cs="B Nazanin"/>
          <w:b w:val="0"/>
          <w:bCs w:val="0"/>
          <w:sz w:val="28"/>
          <w:szCs w:val="28"/>
          <w:rtl/>
        </w:rPr>
        <w:t xml:space="preserve"> </w:t>
      </w:r>
      <w:r w:rsidR="00105EF4" w:rsidRPr="00945FDD">
        <w:rPr>
          <w:rFonts w:cs="B Nazanin" w:hint="cs"/>
          <w:b w:val="0"/>
          <w:bCs w:val="0"/>
          <w:sz w:val="28"/>
          <w:szCs w:val="28"/>
          <w:rtl/>
        </w:rPr>
        <w:t>برنامه</w:t>
      </w:r>
      <w:r w:rsidR="00105EF4" w:rsidRPr="00945FDD">
        <w:rPr>
          <w:rFonts w:cs="B Nazanin"/>
          <w:b w:val="0"/>
          <w:bCs w:val="0"/>
          <w:sz w:val="28"/>
          <w:szCs w:val="28"/>
          <w:rtl/>
        </w:rPr>
        <w:t xml:space="preserve"> </w:t>
      </w:r>
      <w:r w:rsidR="00105EF4" w:rsidRPr="00945FDD">
        <w:rPr>
          <w:rFonts w:cs="B Nazanin" w:hint="cs"/>
          <w:b w:val="0"/>
          <w:bCs w:val="0"/>
          <w:sz w:val="28"/>
          <w:szCs w:val="28"/>
          <w:rtl/>
        </w:rPr>
        <w:t>ريزي</w:t>
      </w:r>
      <w:bookmarkEnd w:id="54"/>
    </w:p>
    <w:p w14:paraId="0D8A4B75" w14:textId="0A1BCF27" w:rsidR="00EF1C52" w:rsidRDefault="00105EF4" w:rsidP="00EF1C52">
      <w:pPr>
        <w:pStyle w:val="a6"/>
        <w:rPr>
          <w:rFonts w:cs="B Nazanin"/>
          <w:rtl/>
        </w:rPr>
      </w:pPr>
      <w:r w:rsidRPr="00105EF4">
        <w:rPr>
          <w:rFonts w:cs="B Nazanin" w:hint="cs"/>
          <w:rtl/>
        </w:rPr>
        <w:t>برنامه</w:t>
      </w:r>
      <w:r w:rsidRPr="00105EF4">
        <w:rPr>
          <w:rFonts w:cs="B Nazanin"/>
          <w:rtl/>
        </w:rPr>
        <w:t xml:space="preserve"> </w:t>
      </w:r>
      <w:r w:rsidRPr="00105EF4">
        <w:rPr>
          <w:rFonts w:cs="B Nazanin" w:hint="cs"/>
          <w:rtl/>
        </w:rPr>
        <w:t>ريزي</w:t>
      </w:r>
      <w:r w:rsidRPr="00105EF4">
        <w:rPr>
          <w:rFonts w:cs="B Nazanin"/>
          <w:rtl/>
        </w:rPr>
        <w:t xml:space="preserve"> </w:t>
      </w:r>
      <w:r w:rsidRPr="00105EF4">
        <w:rPr>
          <w:rFonts w:cs="B Nazanin" w:hint="cs"/>
          <w:rtl/>
        </w:rPr>
        <w:t>در</w:t>
      </w:r>
      <w:r w:rsidRPr="00105EF4">
        <w:rPr>
          <w:rFonts w:cs="B Nazanin"/>
          <w:rtl/>
        </w:rPr>
        <w:t xml:space="preserve"> </w:t>
      </w:r>
      <w:r w:rsidRPr="00105EF4">
        <w:rPr>
          <w:rFonts w:cs="B Nazanin" w:hint="cs"/>
          <w:rtl/>
        </w:rPr>
        <w:t>يك</w:t>
      </w:r>
      <w:r w:rsidRPr="00105EF4">
        <w:rPr>
          <w:rFonts w:cs="B Nazanin"/>
          <w:rtl/>
        </w:rPr>
        <w:t xml:space="preserve"> </w:t>
      </w:r>
      <w:r w:rsidRPr="00105EF4">
        <w:rPr>
          <w:rFonts w:cs="B Nazanin" w:hint="cs"/>
          <w:rtl/>
        </w:rPr>
        <w:t>كشور</w:t>
      </w:r>
      <w:r w:rsidRPr="00105EF4">
        <w:rPr>
          <w:rFonts w:cs="B Nazanin"/>
          <w:rtl/>
        </w:rPr>
        <w:t xml:space="preserve"> </w:t>
      </w:r>
      <w:r w:rsidRPr="00105EF4">
        <w:rPr>
          <w:rFonts w:cs="B Nazanin" w:hint="cs"/>
          <w:rtl/>
        </w:rPr>
        <w:t>از</w:t>
      </w:r>
      <w:r w:rsidRPr="00105EF4">
        <w:rPr>
          <w:rFonts w:cs="B Nazanin"/>
          <w:rtl/>
        </w:rPr>
        <w:t xml:space="preserve"> </w:t>
      </w:r>
      <w:r w:rsidRPr="00105EF4">
        <w:rPr>
          <w:rFonts w:cs="B Nazanin" w:hint="cs"/>
          <w:rtl/>
        </w:rPr>
        <w:t>ديدگاه</w:t>
      </w:r>
      <w:r w:rsidRPr="00105EF4">
        <w:rPr>
          <w:rFonts w:cs="B Nazanin"/>
          <w:rtl/>
        </w:rPr>
        <w:t xml:space="preserve"> </w:t>
      </w:r>
      <w:r w:rsidRPr="00105EF4">
        <w:rPr>
          <w:rFonts w:cs="B Nazanin" w:hint="cs"/>
          <w:rtl/>
        </w:rPr>
        <w:t>فضايي</w:t>
      </w:r>
      <w:r w:rsidRPr="00105EF4">
        <w:rPr>
          <w:rFonts w:cs="B Nazanin"/>
          <w:rtl/>
        </w:rPr>
        <w:t xml:space="preserve"> </w:t>
      </w:r>
      <w:r w:rsidRPr="00105EF4">
        <w:rPr>
          <w:rFonts w:cs="B Nazanin" w:hint="cs"/>
          <w:rtl/>
        </w:rPr>
        <w:t>معمولا</w:t>
      </w:r>
      <w:r w:rsidRPr="00105EF4">
        <w:rPr>
          <w:rFonts w:cs="B Nazanin"/>
          <w:rtl/>
        </w:rPr>
        <w:t xml:space="preserve"> </w:t>
      </w:r>
      <w:r w:rsidRPr="00105EF4">
        <w:rPr>
          <w:rFonts w:cs="B Nazanin" w:hint="cs"/>
          <w:rtl/>
        </w:rPr>
        <w:t>در</w:t>
      </w:r>
      <w:r w:rsidRPr="00105EF4">
        <w:rPr>
          <w:rFonts w:cs="B Nazanin"/>
          <w:rtl/>
        </w:rPr>
        <w:t xml:space="preserve"> </w:t>
      </w:r>
      <w:r w:rsidRPr="00105EF4">
        <w:rPr>
          <w:rFonts w:cs="B Nazanin" w:hint="cs"/>
          <w:rtl/>
        </w:rPr>
        <w:t>سطوح</w:t>
      </w:r>
      <w:r w:rsidRPr="00105EF4">
        <w:rPr>
          <w:rFonts w:cs="B Nazanin"/>
          <w:rtl/>
        </w:rPr>
        <w:t xml:space="preserve"> </w:t>
      </w:r>
      <w:r w:rsidRPr="00105EF4">
        <w:rPr>
          <w:rFonts w:cs="B Nazanin" w:hint="cs"/>
          <w:rtl/>
        </w:rPr>
        <w:t>مختلف</w:t>
      </w:r>
      <w:r w:rsidRPr="00105EF4">
        <w:rPr>
          <w:rFonts w:cs="B Nazanin"/>
          <w:rtl/>
        </w:rPr>
        <w:t xml:space="preserve"> </w:t>
      </w:r>
      <w:r w:rsidRPr="00105EF4">
        <w:rPr>
          <w:rFonts w:cs="B Nazanin" w:hint="cs"/>
          <w:rtl/>
        </w:rPr>
        <w:t>انجام</w:t>
      </w:r>
      <w:r w:rsidRPr="00105EF4">
        <w:rPr>
          <w:rFonts w:cs="B Nazanin"/>
          <w:rtl/>
        </w:rPr>
        <w:t xml:space="preserve"> </w:t>
      </w:r>
      <w:r w:rsidRPr="00105EF4">
        <w:rPr>
          <w:rFonts w:cs="B Nazanin" w:hint="cs"/>
          <w:rtl/>
        </w:rPr>
        <w:t>مي</w:t>
      </w:r>
      <w:r w:rsidRPr="00105EF4">
        <w:rPr>
          <w:rFonts w:cs="B Nazanin"/>
          <w:rtl/>
        </w:rPr>
        <w:t xml:space="preserve"> </w:t>
      </w:r>
      <w:r w:rsidRPr="00105EF4">
        <w:rPr>
          <w:rFonts w:cs="B Nazanin" w:hint="cs"/>
          <w:rtl/>
        </w:rPr>
        <w:t>گيرد</w:t>
      </w:r>
      <w:r w:rsidRPr="00105EF4">
        <w:rPr>
          <w:rFonts w:cs="B Nazanin"/>
          <w:rtl/>
        </w:rPr>
        <w:t xml:space="preserve"> </w:t>
      </w:r>
      <w:r w:rsidRPr="00105EF4">
        <w:rPr>
          <w:rFonts w:cs="B Nazanin" w:hint="cs"/>
          <w:rtl/>
        </w:rPr>
        <w:t>كه</w:t>
      </w:r>
      <w:r w:rsidRPr="00105EF4">
        <w:rPr>
          <w:rFonts w:cs="B Nazanin"/>
          <w:rtl/>
        </w:rPr>
        <w:t xml:space="preserve"> </w:t>
      </w:r>
      <w:r w:rsidRPr="00105EF4">
        <w:rPr>
          <w:rFonts w:cs="B Nazanin" w:hint="cs"/>
          <w:rtl/>
        </w:rPr>
        <w:t>هر</w:t>
      </w:r>
      <w:r w:rsidRPr="00105EF4">
        <w:rPr>
          <w:rFonts w:cs="B Nazanin"/>
          <w:rtl/>
        </w:rPr>
        <w:t xml:space="preserve"> </w:t>
      </w:r>
      <w:r w:rsidRPr="00105EF4">
        <w:rPr>
          <w:rFonts w:cs="B Nazanin" w:hint="cs"/>
          <w:rtl/>
        </w:rPr>
        <w:t>سطح</w:t>
      </w:r>
      <w:r w:rsidRPr="00105EF4">
        <w:rPr>
          <w:rFonts w:cs="B Nazanin"/>
          <w:rtl/>
        </w:rPr>
        <w:t xml:space="preserve"> </w:t>
      </w:r>
      <w:r w:rsidRPr="00105EF4">
        <w:rPr>
          <w:rFonts w:cs="B Nazanin" w:hint="cs"/>
          <w:rtl/>
        </w:rPr>
        <w:t>نسبت</w:t>
      </w:r>
      <w:r w:rsidRPr="00105EF4">
        <w:rPr>
          <w:rFonts w:cs="B Nazanin"/>
          <w:rtl/>
        </w:rPr>
        <w:t xml:space="preserve"> </w:t>
      </w:r>
      <w:r w:rsidRPr="00105EF4">
        <w:rPr>
          <w:rFonts w:cs="B Nazanin" w:hint="cs"/>
          <w:rtl/>
        </w:rPr>
        <w:t>به</w:t>
      </w:r>
      <w:r w:rsidRPr="00105EF4">
        <w:rPr>
          <w:rFonts w:cs="B Nazanin"/>
          <w:rtl/>
        </w:rPr>
        <w:t xml:space="preserve"> </w:t>
      </w:r>
      <w:r w:rsidRPr="00105EF4">
        <w:rPr>
          <w:rFonts w:cs="B Nazanin" w:hint="cs"/>
          <w:rtl/>
        </w:rPr>
        <w:t>سطوح</w:t>
      </w:r>
      <w:r w:rsidRPr="00105EF4">
        <w:rPr>
          <w:rFonts w:cs="B Nazanin"/>
          <w:rtl/>
        </w:rPr>
        <w:t xml:space="preserve"> </w:t>
      </w:r>
      <w:r w:rsidRPr="00105EF4">
        <w:rPr>
          <w:rFonts w:cs="B Nazanin" w:hint="cs"/>
          <w:rtl/>
        </w:rPr>
        <w:t>پايين</w:t>
      </w:r>
      <w:r w:rsidR="00BB7FD4">
        <w:rPr>
          <w:rFonts w:cs="B Nazanin"/>
          <w:rtl/>
        </w:rPr>
        <w:t xml:space="preserve">‌تر </w:t>
      </w:r>
      <w:r w:rsidRPr="00105EF4">
        <w:rPr>
          <w:rFonts w:cs="B Nazanin" w:hint="cs"/>
          <w:rtl/>
        </w:rPr>
        <w:t>از</w:t>
      </w:r>
      <w:r w:rsidRPr="00105EF4">
        <w:rPr>
          <w:rFonts w:cs="B Nazanin"/>
          <w:rtl/>
        </w:rPr>
        <w:t xml:space="preserve"> </w:t>
      </w:r>
      <w:r w:rsidRPr="00105EF4">
        <w:rPr>
          <w:rFonts w:cs="B Nazanin" w:hint="cs"/>
          <w:rtl/>
        </w:rPr>
        <w:t>كليت</w:t>
      </w:r>
      <w:r w:rsidRPr="00105EF4">
        <w:rPr>
          <w:rFonts w:cs="B Nazanin"/>
          <w:rtl/>
        </w:rPr>
        <w:t xml:space="preserve"> </w:t>
      </w:r>
      <w:r w:rsidRPr="00105EF4">
        <w:rPr>
          <w:rFonts w:cs="B Nazanin" w:hint="cs"/>
          <w:rtl/>
        </w:rPr>
        <w:t>و</w:t>
      </w:r>
      <w:r w:rsidRPr="00105EF4">
        <w:rPr>
          <w:rFonts w:cs="B Nazanin"/>
          <w:rtl/>
        </w:rPr>
        <w:t xml:space="preserve"> </w:t>
      </w:r>
      <w:r w:rsidRPr="00105EF4">
        <w:rPr>
          <w:rFonts w:cs="B Nazanin" w:hint="cs"/>
          <w:rtl/>
        </w:rPr>
        <w:t>فراگيري</w:t>
      </w:r>
      <w:r w:rsidRPr="00105EF4">
        <w:rPr>
          <w:rFonts w:cs="B Nazanin"/>
          <w:rtl/>
        </w:rPr>
        <w:t xml:space="preserve"> </w:t>
      </w:r>
      <w:r w:rsidRPr="00105EF4">
        <w:rPr>
          <w:rFonts w:cs="B Nazanin" w:hint="cs"/>
          <w:rtl/>
        </w:rPr>
        <w:t>بيشتري</w:t>
      </w:r>
      <w:r w:rsidRPr="00105EF4">
        <w:rPr>
          <w:rFonts w:cs="B Nazanin"/>
          <w:rtl/>
        </w:rPr>
        <w:t xml:space="preserve"> </w:t>
      </w:r>
      <w:r w:rsidRPr="00105EF4">
        <w:rPr>
          <w:rFonts w:cs="B Nazanin" w:hint="cs"/>
          <w:rtl/>
        </w:rPr>
        <w:t>برخوردار</w:t>
      </w:r>
      <w:r w:rsidRPr="00105EF4">
        <w:rPr>
          <w:rFonts w:cs="B Nazanin"/>
          <w:rtl/>
        </w:rPr>
        <w:t xml:space="preserve"> </w:t>
      </w:r>
      <w:r w:rsidRPr="00105EF4">
        <w:rPr>
          <w:rFonts w:cs="B Nazanin" w:hint="cs"/>
          <w:rtl/>
        </w:rPr>
        <w:t>است</w:t>
      </w:r>
      <w:r w:rsidRPr="00105EF4">
        <w:rPr>
          <w:rFonts w:cs="B Nazanin"/>
          <w:rtl/>
        </w:rPr>
        <w:t xml:space="preserve"> </w:t>
      </w:r>
      <w:r w:rsidRPr="00105EF4">
        <w:rPr>
          <w:rFonts w:cs="B Nazanin" w:hint="cs"/>
          <w:rtl/>
        </w:rPr>
        <w:t>و</w:t>
      </w:r>
      <w:r w:rsidRPr="00105EF4">
        <w:rPr>
          <w:rFonts w:cs="B Nazanin"/>
          <w:rtl/>
        </w:rPr>
        <w:t xml:space="preserve"> </w:t>
      </w:r>
      <w:r w:rsidRPr="00105EF4">
        <w:rPr>
          <w:rFonts w:cs="B Nazanin" w:hint="cs"/>
          <w:rtl/>
        </w:rPr>
        <w:t>سطوح</w:t>
      </w:r>
      <w:r w:rsidRPr="00105EF4">
        <w:rPr>
          <w:rFonts w:cs="B Nazanin"/>
          <w:rtl/>
        </w:rPr>
        <w:t xml:space="preserve"> </w:t>
      </w:r>
      <w:r w:rsidRPr="00105EF4">
        <w:rPr>
          <w:rFonts w:cs="B Nazanin" w:hint="cs"/>
          <w:rtl/>
        </w:rPr>
        <w:t>پايين</w:t>
      </w:r>
      <w:r w:rsidR="00BB7FD4">
        <w:rPr>
          <w:rFonts w:cs="B Nazanin"/>
          <w:rtl/>
        </w:rPr>
        <w:t xml:space="preserve">‌تر </w:t>
      </w:r>
      <w:r w:rsidRPr="00105EF4">
        <w:rPr>
          <w:rFonts w:cs="B Nazanin" w:hint="cs"/>
          <w:rtl/>
        </w:rPr>
        <w:t>نسبت</w:t>
      </w:r>
      <w:r w:rsidRPr="00105EF4">
        <w:rPr>
          <w:rFonts w:cs="B Nazanin"/>
          <w:rtl/>
        </w:rPr>
        <w:t xml:space="preserve"> </w:t>
      </w:r>
      <w:r w:rsidRPr="00105EF4">
        <w:rPr>
          <w:rFonts w:cs="B Nazanin" w:hint="cs"/>
          <w:rtl/>
        </w:rPr>
        <w:t>به</w:t>
      </w:r>
      <w:r w:rsidRPr="00105EF4">
        <w:rPr>
          <w:rFonts w:cs="B Nazanin"/>
          <w:rtl/>
        </w:rPr>
        <w:t xml:space="preserve"> </w:t>
      </w:r>
      <w:r w:rsidRPr="00105EF4">
        <w:rPr>
          <w:rFonts w:cs="B Nazanin" w:hint="cs"/>
          <w:rtl/>
        </w:rPr>
        <w:t>سطوح</w:t>
      </w:r>
      <w:r w:rsidRPr="00105EF4">
        <w:rPr>
          <w:rFonts w:cs="B Nazanin"/>
          <w:rtl/>
        </w:rPr>
        <w:t xml:space="preserve"> </w:t>
      </w:r>
      <w:r w:rsidRPr="00105EF4">
        <w:rPr>
          <w:rFonts w:cs="B Nazanin" w:hint="cs"/>
          <w:rtl/>
        </w:rPr>
        <w:t>بالايي</w:t>
      </w:r>
      <w:r w:rsidR="00BB7FD4">
        <w:rPr>
          <w:rFonts w:cs="B Nazanin" w:hint="cs"/>
          <w:rtl/>
        </w:rPr>
        <w:t xml:space="preserve">، </w:t>
      </w:r>
      <w:r w:rsidRPr="00105EF4">
        <w:rPr>
          <w:rFonts w:cs="B Nazanin" w:hint="cs"/>
          <w:rtl/>
        </w:rPr>
        <w:lastRenderedPageBreak/>
        <w:t>اجرايي</w:t>
      </w:r>
      <w:r w:rsidR="00BB7FD4">
        <w:rPr>
          <w:rFonts w:cs="B Nazanin"/>
          <w:rtl/>
        </w:rPr>
        <w:t xml:space="preserve">‌تر </w:t>
      </w:r>
      <w:r w:rsidRPr="00105EF4">
        <w:rPr>
          <w:rFonts w:cs="B Nazanin" w:hint="cs"/>
          <w:rtl/>
        </w:rPr>
        <w:t>و</w:t>
      </w:r>
      <w:r w:rsidRPr="00105EF4">
        <w:rPr>
          <w:rFonts w:cs="B Nazanin"/>
          <w:rtl/>
        </w:rPr>
        <w:t xml:space="preserve"> </w:t>
      </w:r>
      <w:r w:rsidRPr="00105EF4">
        <w:rPr>
          <w:rFonts w:cs="B Nazanin" w:hint="cs"/>
          <w:rtl/>
        </w:rPr>
        <w:t>عملي</w:t>
      </w:r>
      <w:r w:rsidR="00BB7FD4">
        <w:rPr>
          <w:rFonts w:cs="B Nazanin"/>
          <w:rtl/>
        </w:rPr>
        <w:t xml:space="preserve">‌تر </w:t>
      </w:r>
      <w:r w:rsidRPr="00105EF4">
        <w:rPr>
          <w:rFonts w:cs="B Nazanin" w:hint="cs"/>
          <w:rtl/>
        </w:rPr>
        <w:t>هستند</w:t>
      </w:r>
      <w:r w:rsidR="00BB7FD4">
        <w:rPr>
          <w:rFonts w:cs="B Nazanin"/>
          <w:rtl/>
        </w:rPr>
        <w:t xml:space="preserve">. </w:t>
      </w:r>
      <w:r w:rsidRPr="00105EF4">
        <w:rPr>
          <w:rFonts w:cs="B Nazanin" w:hint="cs"/>
          <w:rtl/>
        </w:rPr>
        <w:t>سطوح</w:t>
      </w:r>
      <w:r w:rsidRPr="00105EF4">
        <w:rPr>
          <w:rFonts w:cs="B Nazanin"/>
          <w:rtl/>
        </w:rPr>
        <w:t xml:space="preserve"> </w:t>
      </w:r>
      <w:r w:rsidRPr="00105EF4">
        <w:rPr>
          <w:rFonts w:cs="B Nazanin" w:hint="cs"/>
          <w:rtl/>
        </w:rPr>
        <w:t>برنامه</w:t>
      </w:r>
      <w:r w:rsidRPr="00105EF4">
        <w:rPr>
          <w:rFonts w:cs="B Nazanin"/>
          <w:rtl/>
        </w:rPr>
        <w:t xml:space="preserve"> </w:t>
      </w:r>
      <w:r w:rsidRPr="00105EF4">
        <w:rPr>
          <w:rFonts w:cs="B Nazanin" w:hint="cs"/>
          <w:rtl/>
        </w:rPr>
        <w:t>ريزي</w:t>
      </w:r>
      <w:r w:rsidRPr="00105EF4">
        <w:rPr>
          <w:rFonts w:cs="B Nazanin"/>
          <w:rtl/>
        </w:rPr>
        <w:t xml:space="preserve"> </w:t>
      </w:r>
      <w:r w:rsidRPr="00105EF4">
        <w:rPr>
          <w:rFonts w:cs="B Nazanin" w:hint="cs"/>
          <w:rtl/>
        </w:rPr>
        <w:t>در</w:t>
      </w:r>
      <w:r w:rsidRPr="00105EF4">
        <w:rPr>
          <w:rFonts w:cs="B Nazanin"/>
          <w:rtl/>
        </w:rPr>
        <w:t xml:space="preserve"> </w:t>
      </w:r>
      <w:r w:rsidRPr="00105EF4">
        <w:rPr>
          <w:rFonts w:cs="B Nazanin" w:hint="cs"/>
          <w:rtl/>
        </w:rPr>
        <w:t>ايران</w:t>
      </w:r>
      <w:r w:rsidRPr="00105EF4">
        <w:rPr>
          <w:rFonts w:cs="B Nazanin"/>
          <w:rtl/>
        </w:rPr>
        <w:t xml:space="preserve"> </w:t>
      </w:r>
      <w:r w:rsidRPr="00105EF4">
        <w:rPr>
          <w:rFonts w:cs="B Nazanin" w:hint="cs"/>
          <w:rtl/>
        </w:rPr>
        <w:t>از</w:t>
      </w:r>
      <w:r w:rsidRPr="00105EF4">
        <w:rPr>
          <w:rFonts w:cs="B Nazanin"/>
          <w:rtl/>
        </w:rPr>
        <w:t xml:space="preserve"> </w:t>
      </w:r>
      <w:r w:rsidRPr="00105EF4">
        <w:rPr>
          <w:rFonts w:cs="B Nazanin" w:hint="cs"/>
          <w:rtl/>
        </w:rPr>
        <w:t>ديدگاه</w:t>
      </w:r>
      <w:r w:rsidRPr="00105EF4">
        <w:rPr>
          <w:rFonts w:cs="B Nazanin"/>
          <w:rtl/>
        </w:rPr>
        <w:t xml:space="preserve"> </w:t>
      </w:r>
      <w:r w:rsidRPr="00105EF4">
        <w:rPr>
          <w:rFonts w:cs="B Nazanin" w:hint="cs"/>
          <w:rtl/>
        </w:rPr>
        <w:t>فضايي</w:t>
      </w:r>
      <w:r w:rsidRPr="00105EF4">
        <w:rPr>
          <w:rFonts w:cs="B Nazanin"/>
          <w:rtl/>
        </w:rPr>
        <w:t xml:space="preserve"> </w:t>
      </w:r>
      <w:r w:rsidRPr="00105EF4">
        <w:rPr>
          <w:rFonts w:cs="B Nazanin" w:hint="cs"/>
          <w:rtl/>
        </w:rPr>
        <w:t>مشتمل</w:t>
      </w:r>
      <w:r w:rsidRPr="00105EF4">
        <w:rPr>
          <w:rFonts w:cs="B Nazanin"/>
          <w:rtl/>
        </w:rPr>
        <w:t xml:space="preserve"> </w:t>
      </w:r>
      <w:r w:rsidRPr="00105EF4">
        <w:rPr>
          <w:rFonts w:cs="B Nazanin" w:hint="cs"/>
          <w:rtl/>
        </w:rPr>
        <w:t>بر</w:t>
      </w:r>
      <w:r w:rsidRPr="00105EF4">
        <w:rPr>
          <w:rFonts w:cs="B Nazanin"/>
          <w:rtl/>
        </w:rPr>
        <w:t xml:space="preserve"> </w:t>
      </w:r>
      <w:r w:rsidRPr="00105EF4">
        <w:rPr>
          <w:rFonts w:cs="B Nazanin" w:hint="cs"/>
          <w:rtl/>
        </w:rPr>
        <w:t>سه</w:t>
      </w:r>
      <w:r w:rsidR="00BB7FD4">
        <w:rPr>
          <w:rFonts w:cs="B Nazanin"/>
          <w:rtl/>
        </w:rPr>
        <w:t xml:space="preserve">‌بخش </w:t>
      </w:r>
      <w:r w:rsidRPr="00105EF4">
        <w:rPr>
          <w:rFonts w:cs="B Nazanin" w:hint="cs"/>
          <w:rtl/>
        </w:rPr>
        <w:t>برنامه</w:t>
      </w:r>
      <w:r w:rsidRPr="00105EF4">
        <w:rPr>
          <w:rFonts w:cs="B Nazanin"/>
          <w:rtl/>
        </w:rPr>
        <w:t xml:space="preserve"> </w:t>
      </w:r>
      <w:r w:rsidRPr="00105EF4">
        <w:rPr>
          <w:rFonts w:cs="B Nazanin" w:hint="cs"/>
          <w:rtl/>
        </w:rPr>
        <w:t>ريزي</w:t>
      </w:r>
      <w:r w:rsidRPr="00105EF4">
        <w:rPr>
          <w:rFonts w:cs="B Nazanin"/>
          <w:rtl/>
        </w:rPr>
        <w:t xml:space="preserve"> </w:t>
      </w:r>
      <w:r w:rsidRPr="00105EF4">
        <w:rPr>
          <w:rFonts w:cs="B Nazanin" w:hint="cs"/>
          <w:rtl/>
        </w:rPr>
        <w:t>ملي</w:t>
      </w:r>
      <w:r w:rsidRPr="00105EF4">
        <w:rPr>
          <w:rFonts w:cs="B Nazanin"/>
          <w:rtl/>
        </w:rPr>
        <w:t>(</w:t>
      </w:r>
      <w:r w:rsidRPr="00105EF4">
        <w:rPr>
          <w:rFonts w:cs="B Nazanin" w:hint="cs"/>
          <w:rtl/>
        </w:rPr>
        <w:t>آمايش</w:t>
      </w:r>
      <w:r w:rsidRPr="00105EF4">
        <w:rPr>
          <w:rFonts w:cs="B Nazanin"/>
          <w:rtl/>
        </w:rPr>
        <w:t xml:space="preserve"> </w:t>
      </w:r>
      <w:r w:rsidRPr="00105EF4">
        <w:rPr>
          <w:rFonts w:cs="B Nazanin" w:hint="cs"/>
          <w:rtl/>
        </w:rPr>
        <w:t>سرزمين</w:t>
      </w:r>
      <w:r w:rsidRPr="00105EF4">
        <w:rPr>
          <w:rFonts w:cs="B Nazanin"/>
          <w:rtl/>
        </w:rPr>
        <w:t>)</w:t>
      </w:r>
      <w:r w:rsidR="00BB7FD4">
        <w:rPr>
          <w:rFonts w:cs="B Nazanin" w:hint="cs"/>
          <w:rtl/>
        </w:rPr>
        <w:t xml:space="preserve">، </w:t>
      </w:r>
      <w:r w:rsidRPr="00105EF4">
        <w:rPr>
          <w:rFonts w:cs="B Nazanin" w:hint="cs"/>
          <w:rtl/>
        </w:rPr>
        <w:t>برنامه</w:t>
      </w:r>
      <w:r w:rsidRPr="00105EF4">
        <w:rPr>
          <w:rFonts w:cs="B Nazanin"/>
          <w:rtl/>
        </w:rPr>
        <w:t xml:space="preserve"> </w:t>
      </w:r>
      <w:r w:rsidRPr="00105EF4">
        <w:rPr>
          <w:rFonts w:cs="B Nazanin" w:hint="cs"/>
          <w:rtl/>
        </w:rPr>
        <w:t>ريزي</w:t>
      </w:r>
      <w:r w:rsidRPr="00105EF4">
        <w:rPr>
          <w:rFonts w:cs="B Nazanin"/>
          <w:rtl/>
        </w:rPr>
        <w:t xml:space="preserve"> </w:t>
      </w:r>
      <w:r w:rsidRPr="00105EF4">
        <w:rPr>
          <w:rFonts w:cs="B Nazanin" w:hint="cs"/>
          <w:rtl/>
        </w:rPr>
        <w:t>منطقه</w:t>
      </w:r>
      <w:r w:rsidRPr="00105EF4">
        <w:rPr>
          <w:rFonts w:cs="B Nazanin"/>
          <w:rtl/>
        </w:rPr>
        <w:t xml:space="preserve"> </w:t>
      </w:r>
      <w:r w:rsidRPr="00105EF4">
        <w:rPr>
          <w:rFonts w:cs="B Nazanin" w:hint="cs"/>
          <w:rtl/>
        </w:rPr>
        <w:t>اي</w:t>
      </w:r>
      <w:r w:rsidRPr="00DB46E8">
        <w:rPr>
          <w:rStyle w:val="FootnoteReference"/>
          <w:rFonts w:ascii="IPT Nazanin" w:hAnsi="IPT Nazanin" w:cs="B Nazanin"/>
          <w:rtl/>
        </w:rPr>
        <w:footnoteReference w:id="3"/>
      </w:r>
      <w:r w:rsidRPr="00DB46E8">
        <w:rPr>
          <w:rFonts w:ascii="IPT Nazanin" w:hAnsi="IPT Nazanin" w:cs="B Nazanin"/>
          <w:rtl/>
        </w:rPr>
        <w:t xml:space="preserve"> </w:t>
      </w:r>
      <w:r w:rsidRPr="00105EF4">
        <w:rPr>
          <w:rFonts w:cs="B Nazanin" w:hint="cs"/>
          <w:rtl/>
        </w:rPr>
        <w:t>و</w:t>
      </w:r>
      <w:r w:rsidRPr="00105EF4">
        <w:rPr>
          <w:rFonts w:cs="B Nazanin"/>
          <w:rtl/>
        </w:rPr>
        <w:t xml:space="preserve"> </w:t>
      </w:r>
      <w:r w:rsidRPr="00105EF4">
        <w:rPr>
          <w:rFonts w:cs="B Nazanin" w:hint="cs"/>
          <w:rtl/>
        </w:rPr>
        <w:t>برنامه</w:t>
      </w:r>
      <w:r w:rsidRPr="00105EF4">
        <w:rPr>
          <w:rFonts w:cs="B Nazanin"/>
          <w:rtl/>
        </w:rPr>
        <w:t xml:space="preserve"> </w:t>
      </w:r>
      <w:r w:rsidRPr="00105EF4">
        <w:rPr>
          <w:rFonts w:cs="B Nazanin" w:hint="cs"/>
          <w:rtl/>
        </w:rPr>
        <w:t>ريزي</w:t>
      </w:r>
      <w:r w:rsidRPr="00105EF4">
        <w:rPr>
          <w:rFonts w:cs="B Nazanin"/>
          <w:rtl/>
        </w:rPr>
        <w:t xml:space="preserve"> </w:t>
      </w:r>
      <w:r w:rsidRPr="00105EF4">
        <w:rPr>
          <w:rFonts w:cs="B Nazanin" w:hint="cs"/>
          <w:rtl/>
        </w:rPr>
        <w:t>محلي</w:t>
      </w:r>
      <w:r w:rsidRPr="00105EF4">
        <w:rPr>
          <w:rFonts w:cs="B Nazanin"/>
          <w:rtl/>
        </w:rPr>
        <w:t xml:space="preserve"> </w:t>
      </w:r>
      <w:r w:rsidRPr="00105EF4">
        <w:rPr>
          <w:rFonts w:cs="B Nazanin" w:hint="cs"/>
          <w:rtl/>
        </w:rPr>
        <w:t>مي</w:t>
      </w:r>
      <w:r w:rsidRPr="00105EF4">
        <w:rPr>
          <w:rFonts w:cs="B Nazanin"/>
          <w:rtl/>
        </w:rPr>
        <w:t xml:space="preserve"> </w:t>
      </w:r>
      <w:r w:rsidRPr="00105EF4">
        <w:rPr>
          <w:rFonts w:cs="B Nazanin" w:hint="cs"/>
          <w:rtl/>
        </w:rPr>
        <w:t>باشد</w:t>
      </w:r>
      <w:r w:rsidR="00BB7FD4">
        <w:rPr>
          <w:rFonts w:cs="B Nazanin"/>
          <w:rtl/>
        </w:rPr>
        <w:t xml:space="preserve">. </w:t>
      </w:r>
    </w:p>
    <w:p w14:paraId="0D7D72E4" w14:textId="77777777" w:rsidR="00CB7074" w:rsidRDefault="00CB7074" w:rsidP="00EF1C52">
      <w:pPr>
        <w:pStyle w:val="a6"/>
        <w:rPr>
          <w:rFonts w:cs="B Nazanin"/>
          <w:rtl/>
        </w:rPr>
      </w:pPr>
    </w:p>
    <w:p w14:paraId="20AD4ED3" w14:textId="6728A8B3" w:rsidR="00EF1C52" w:rsidRPr="00CB7074" w:rsidRDefault="00EF1C52" w:rsidP="00CB7074">
      <w:pPr>
        <w:pStyle w:val="-"/>
        <w:rPr>
          <w:rFonts w:ascii="IPT Nazanin" w:hAnsi="IPT Nazanin" w:cs="B Nazanin"/>
          <w:sz w:val="24"/>
          <w:szCs w:val="28"/>
          <w:rtl/>
          <w:lang w:bidi="fa-IR"/>
        </w:rPr>
      </w:pPr>
      <w:bookmarkStart w:id="55" w:name="_Toc215371272"/>
      <w:bookmarkStart w:id="56" w:name="_Toc160368367"/>
      <w:r w:rsidRPr="00CB7074">
        <w:rPr>
          <w:rFonts w:ascii="IPT Nazanin" w:hAnsi="IPT Nazanin" w:cs="B Nazanin"/>
          <w:b/>
          <w:bCs/>
          <w:sz w:val="24"/>
          <w:szCs w:val="28"/>
          <w:rtl/>
          <w:lang w:bidi="fa-IR"/>
        </w:rPr>
        <w:t>جدول 2-1</w:t>
      </w:r>
      <w:r w:rsidR="00BB7FD4">
        <w:rPr>
          <w:rFonts w:ascii="IPT Nazanin" w:hAnsi="IPT Nazanin" w:cs="B Nazanin"/>
          <w:b/>
          <w:bCs/>
          <w:sz w:val="24"/>
          <w:szCs w:val="28"/>
          <w:rtl/>
          <w:lang w:bidi="fa-IR"/>
        </w:rPr>
        <w:t xml:space="preserve">: </w:t>
      </w:r>
      <w:bookmarkEnd w:id="55"/>
      <w:r w:rsidRPr="00CB7074">
        <w:rPr>
          <w:rFonts w:ascii="IPT Nazanin" w:hAnsi="IPT Nazanin" w:cs="B Nazanin"/>
          <w:sz w:val="24"/>
          <w:szCs w:val="28"/>
          <w:rtl/>
          <w:lang w:bidi="fa-IR"/>
        </w:rPr>
        <w:t>انواع سطوح برنامه ریزی</w:t>
      </w:r>
      <w:bookmarkEnd w:id="56"/>
    </w:p>
    <w:tbl>
      <w:tblPr>
        <w:bidiVisual/>
        <w:tblW w:w="8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1035"/>
        <w:gridCol w:w="2677"/>
        <w:gridCol w:w="2320"/>
        <w:gridCol w:w="2320"/>
      </w:tblGrid>
      <w:tr w:rsidR="00EF1C52" w:rsidRPr="00EF1C52" w14:paraId="3411C54D" w14:textId="77777777" w:rsidTr="006812B4">
        <w:trPr>
          <w:trHeight w:hRule="exact" w:val="429"/>
          <w:jc w:val="center"/>
        </w:trPr>
        <w:tc>
          <w:tcPr>
            <w:tcW w:w="644" w:type="dxa"/>
            <w:tcBorders>
              <w:top w:val="single" w:sz="12" w:space="0" w:color="auto"/>
              <w:left w:val="single" w:sz="12" w:space="0" w:color="auto"/>
              <w:bottom w:val="single" w:sz="12" w:space="0" w:color="auto"/>
            </w:tcBorders>
            <w:shd w:val="clear" w:color="auto" w:fill="D9D9D9" w:themeFill="background1" w:themeFillShade="D9"/>
            <w:noWrap/>
            <w:vAlign w:val="center"/>
          </w:tcPr>
          <w:p w14:paraId="33B5BEC2"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b/>
                <w:bCs/>
                <w:sz w:val="18"/>
                <w:szCs w:val="20"/>
                <w:lang w:val="en-GB" w:eastAsia="en-GB"/>
              </w:rPr>
            </w:pPr>
            <w:r w:rsidRPr="00EF1C52">
              <w:rPr>
                <w:rFonts w:ascii="Times New Roman" w:eastAsia="Times New Roman" w:hAnsi="Times New Roman" w:cs="B Nazanin"/>
                <w:b/>
                <w:bCs/>
                <w:sz w:val="18"/>
                <w:szCs w:val="20"/>
                <w:rtl/>
                <w:lang w:val="en-GB" w:eastAsia="en-GB"/>
              </w:rPr>
              <w:t>رديف</w:t>
            </w:r>
          </w:p>
        </w:tc>
        <w:tc>
          <w:tcPr>
            <w:tcW w:w="1035" w:type="dxa"/>
            <w:tcBorders>
              <w:top w:val="single" w:sz="12" w:space="0" w:color="auto"/>
              <w:bottom w:val="single" w:sz="12" w:space="0" w:color="auto"/>
            </w:tcBorders>
            <w:shd w:val="clear" w:color="auto" w:fill="D9D9D9" w:themeFill="background1" w:themeFillShade="D9"/>
          </w:tcPr>
          <w:p w14:paraId="5E63E49A"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b/>
                <w:bCs/>
                <w:sz w:val="18"/>
                <w:szCs w:val="20"/>
                <w:rtl/>
                <w:lang w:val="en-GB" w:eastAsia="en-GB"/>
              </w:rPr>
            </w:pPr>
            <w:r w:rsidRPr="00EF1C52">
              <w:rPr>
                <w:rFonts w:ascii="Times New Roman" w:eastAsia="Times New Roman" w:hAnsi="Times New Roman" w:cs="B Nazanin" w:hint="cs"/>
                <w:b/>
                <w:bCs/>
                <w:sz w:val="18"/>
                <w:szCs w:val="20"/>
                <w:rtl/>
                <w:lang w:val="en-GB" w:eastAsia="en-GB"/>
              </w:rPr>
              <w:t xml:space="preserve">سطح          </w:t>
            </w:r>
          </w:p>
        </w:tc>
        <w:tc>
          <w:tcPr>
            <w:tcW w:w="2677" w:type="dxa"/>
            <w:tcBorders>
              <w:top w:val="single" w:sz="12" w:space="0" w:color="auto"/>
              <w:bottom w:val="single" w:sz="12" w:space="0" w:color="auto"/>
            </w:tcBorders>
            <w:shd w:val="clear" w:color="auto" w:fill="D9D9D9" w:themeFill="background1" w:themeFillShade="D9"/>
          </w:tcPr>
          <w:p w14:paraId="3945D6C4"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b/>
                <w:bCs/>
                <w:sz w:val="18"/>
                <w:szCs w:val="20"/>
                <w:rtl/>
                <w:lang w:val="en-GB" w:eastAsia="en-GB"/>
              </w:rPr>
            </w:pPr>
            <w:r w:rsidRPr="00EF1C52">
              <w:rPr>
                <w:rFonts w:ascii="Times New Roman" w:eastAsia="Times New Roman" w:hAnsi="Times New Roman" w:cs="B Nazanin" w:hint="cs"/>
                <w:b/>
                <w:bCs/>
                <w:sz w:val="18"/>
                <w:szCs w:val="20"/>
                <w:rtl/>
                <w:lang w:val="en-GB" w:eastAsia="en-GB"/>
              </w:rPr>
              <w:t>هدف غالب</w:t>
            </w:r>
          </w:p>
        </w:tc>
        <w:tc>
          <w:tcPr>
            <w:tcW w:w="2320" w:type="dxa"/>
            <w:tcBorders>
              <w:top w:val="single" w:sz="12" w:space="0" w:color="auto"/>
              <w:bottom w:val="single" w:sz="12" w:space="0" w:color="auto"/>
            </w:tcBorders>
            <w:shd w:val="clear" w:color="auto" w:fill="D9D9D9" w:themeFill="background1" w:themeFillShade="D9"/>
          </w:tcPr>
          <w:p w14:paraId="474CE97B"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b/>
                <w:bCs/>
                <w:sz w:val="18"/>
                <w:szCs w:val="20"/>
                <w:rtl/>
                <w:lang w:val="en-GB" w:eastAsia="en-GB"/>
              </w:rPr>
            </w:pPr>
            <w:r w:rsidRPr="00EF1C52">
              <w:rPr>
                <w:rFonts w:ascii="Times New Roman" w:eastAsia="Times New Roman" w:hAnsi="Times New Roman" w:cs="B Nazanin" w:hint="cs"/>
                <w:b/>
                <w:bCs/>
                <w:sz w:val="18"/>
                <w:szCs w:val="20"/>
                <w:rtl/>
                <w:lang w:val="en-GB" w:eastAsia="en-GB"/>
              </w:rPr>
              <w:t>نوع نگرش</w:t>
            </w:r>
          </w:p>
        </w:tc>
        <w:tc>
          <w:tcPr>
            <w:tcW w:w="2320" w:type="dxa"/>
            <w:tcBorders>
              <w:top w:val="single" w:sz="12" w:space="0" w:color="auto"/>
              <w:bottom w:val="single" w:sz="12" w:space="0" w:color="auto"/>
              <w:right w:val="single" w:sz="12" w:space="0" w:color="auto"/>
            </w:tcBorders>
            <w:shd w:val="clear" w:color="auto" w:fill="D9D9D9" w:themeFill="background1" w:themeFillShade="D9"/>
          </w:tcPr>
          <w:p w14:paraId="6CA5EA13"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b/>
                <w:bCs/>
                <w:sz w:val="18"/>
                <w:szCs w:val="20"/>
                <w:rtl/>
                <w:lang w:val="en-GB" w:eastAsia="en-GB"/>
              </w:rPr>
            </w:pPr>
            <w:r w:rsidRPr="00EF1C52">
              <w:rPr>
                <w:rFonts w:ascii="Times New Roman" w:eastAsia="Times New Roman" w:hAnsi="Times New Roman" w:cs="B Nazanin" w:hint="cs"/>
                <w:b/>
                <w:bCs/>
                <w:sz w:val="18"/>
                <w:szCs w:val="20"/>
                <w:rtl/>
                <w:lang w:val="en-GB" w:eastAsia="en-GB"/>
              </w:rPr>
              <w:t>زمان(افق برنامه)</w:t>
            </w:r>
          </w:p>
        </w:tc>
      </w:tr>
      <w:tr w:rsidR="00EF1C52" w:rsidRPr="00EF1C52" w14:paraId="3407F0F0" w14:textId="77777777" w:rsidTr="006812B4">
        <w:trPr>
          <w:trHeight w:hRule="exact" w:val="535"/>
          <w:jc w:val="center"/>
        </w:trPr>
        <w:tc>
          <w:tcPr>
            <w:tcW w:w="644" w:type="dxa"/>
            <w:tcBorders>
              <w:top w:val="single" w:sz="12" w:space="0" w:color="auto"/>
              <w:left w:val="single" w:sz="12" w:space="0" w:color="auto"/>
            </w:tcBorders>
            <w:noWrap/>
            <w:vAlign w:val="center"/>
          </w:tcPr>
          <w:p w14:paraId="28CAF21E"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sz w:val="18"/>
                <w:szCs w:val="20"/>
              </w:rPr>
            </w:pPr>
            <w:r w:rsidRPr="00EF1C52">
              <w:rPr>
                <w:rFonts w:ascii="Times New Roman" w:eastAsia="Times New Roman" w:hAnsi="Times New Roman" w:cs="B Nazanin" w:hint="cs"/>
                <w:sz w:val="18"/>
                <w:szCs w:val="20"/>
                <w:rtl/>
              </w:rPr>
              <w:t>1</w:t>
            </w:r>
          </w:p>
        </w:tc>
        <w:tc>
          <w:tcPr>
            <w:tcW w:w="1035" w:type="dxa"/>
            <w:tcBorders>
              <w:top w:val="single" w:sz="12" w:space="0" w:color="auto"/>
            </w:tcBorders>
          </w:tcPr>
          <w:p w14:paraId="0CB725E5"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ملي</w:t>
            </w:r>
          </w:p>
        </w:tc>
        <w:tc>
          <w:tcPr>
            <w:tcW w:w="2677" w:type="dxa"/>
            <w:tcBorders>
              <w:top w:val="single" w:sz="12" w:space="0" w:color="auto"/>
            </w:tcBorders>
          </w:tcPr>
          <w:p w14:paraId="6935701F"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اقتصادي-اجتماعي</w:t>
            </w:r>
          </w:p>
        </w:tc>
        <w:tc>
          <w:tcPr>
            <w:tcW w:w="2320" w:type="dxa"/>
            <w:tcBorders>
              <w:top w:val="single" w:sz="12" w:space="0" w:color="auto"/>
            </w:tcBorders>
          </w:tcPr>
          <w:p w14:paraId="421B3C5D"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كلان و بخشي</w:t>
            </w:r>
          </w:p>
        </w:tc>
        <w:tc>
          <w:tcPr>
            <w:tcW w:w="2320" w:type="dxa"/>
            <w:tcBorders>
              <w:top w:val="single" w:sz="12" w:space="0" w:color="auto"/>
              <w:right w:val="single" w:sz="12" w:space="0" w:color="auto"/>
            </w:tcBorders>
          </w:tcPr>
          <w:p w14:paraId="29E7933A"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بلند مدت</w:t>
            </w:r>
          </w:p>
        </w:tc>
      </w:tr>
      <w:tr w:rsidR="00EF1C52" w:rsidRPr="00EF1C52" w14:paraId="3D6C9FE2" w14:textId="77777777" w:rsidTr="006812B4">
        <w:trPr>
          <w:trHeight w:hRule="exact" w:val="397"/>
          <w:jc w:val="center"/>
        </w:trPr>
        <w:tc>
          <w:tcPr>
            <w:tcW w:w="644" w:type="dxa"/>
            <w:tcBorders>
              <w:left w:val="single" w:sz="12" w:space="0" w:color="auto"/>
            </w:tcBorders>
            <w:noWrap/>
            <w:vAlign w:val="center"/>
          </w:tcPr>
          <w:p w14:paraId="2FB2EB00"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sz w:val="18"/>
                <w:szCs w:val="20"/>
              </w:rPr>
            </w:pPr>
            <w:r w:rsidRPr="00EF1C52">
              <w:rPr>
                <w:rFonts w:ascii="Times New Roman" w:eastAsia="Times New Roman" w:hAnsi="Times New Roman" w:cs="B Nazanin" w:hint="cs"/>
                <w:sz w:val="18"/>
                <w:szCs w:val="20"/>
                <w:rtl/>
              </w:rPr>
              <w:t>2</w:t>
            </w:r>
          </w:p>
        </w:tc>
        <w:tc>
          <w:tcPr>
            <w:tcW w:w="1035" w:type="dxa"/>
          </w:tcPr>
          <w:p w14:paraId="7DEE213C"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بين منطقه اي</w:t>
            </w:r>
          </w:p>
        </w:tc>
        <w:tc>
          <w:tcPr>
            <w:tcW w:w="2677" w:type="dxa"/>
          </w:tcPr>
          <w:p w14:paraId="337DEA84"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اقتصادي-فضايي</w:t>
            </w:r>
          </w:p>
        </w:tc>
        <w:tc>
          <w:tcPr>
            <w:tcW w:w="2320" w:type="dxa"/>
          </w:tcPr>
          <w:p w14:paraId="009A9D34"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كلان و فضايي</w:t>
            </w:r>
          </w:p>
        </w:tc>
        <w:tc>
          <w:tcPr>
            <w:tcW w:w="2320" w:type="dxa"/>
            <w:tcBorders>
              <w:right w:val="single" w:sz="12" w:space="0" w:color="auto"/>
            </w:tcBorders>
          </w:tcPr>
          <w:p w14:paraId="468D7FCC"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بلند مدت</w:t>
            </w:r>
          </w:p>
        </w:tc>
      </w:tr>
      <w:tr w:rsidR="00EF1C52" w:rsidRPr="00EF1C52" w14:paraId="23877776" w14:textId="77777777" w:rsidTr="006812B4">
        <w:trPr>
          <w:trHeight w:hRule="exact" w:val="397"/>
          <w:jc w:val="center"/>
        </w:trPr>
        <w:tc>
          <w:tcPr>
            <w:tcW w:w="644" w:type="dxa"/>
            <w:tcBorders>
              <w:left w:val="single" w:sz="12" w:space="0" w:color="auto"/>
            </w:tcBorders>
            <w:noWrap/>
            <w:vAlign w:val="center"/>
          </w:tcPr>
          <w:p w14:paraId="0B3E8030"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sz w:val="18"/>
                <w:szCs w:val="20"/>
              </w:rPr>
            </w:pPr>
            <w:r w:rsidRPr="00EF1C52">
              <w:rPr>
                <w:rFonts w:ascii="Times New Roman" w:eastAsia="Times New Roman" w:hAnsi="Times New Roman" w:cs="B Nazanin" w:hint="cs"/>
                <w:sz w:val="18"/>
                <w:szCs w:val="20"/>
                <w:rtl/>
              </w:rPr>
              <w:t>3</w:t>
            </w:r>
          </w:p>
        </w:tc>
        <w:tc>
          <w:tcPr>
            <w:tcW w:w="1035" w:type="dxa"/>
          </w:tcPr>
          <w:p w14:paraId="77C8782B"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درون منطقه اي</w:t>
            </w:r>
          </w:p>
        </w:tc>
        <w:tc>
          <w:tcPr>
            <w:tcW w:w="2677" w:type="dxa"/>
          </w:tcPr>
          <w:p w14:paraId="60B6F571"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فضايي-كالبدي</w:t>
            </w:r>
          </w:p>
        </w:tc>
        <w:tc>
          <w:tcPr>
            <w:tcW w:w="2320" w:type="dxa"/>
          </w:tcPr>
          <w:p w14:paraId="65F2D893"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ميانه و خرد</w:t>
            </w:r>
          </w:p>
        </w:tc>
        <w:tc>
          <w:tcPr>
            <w:tcW w:w="2320" w:type="dxa"/>
            <w:tcBorders>
              <w:right w:val="single" w:sz="12" w:space="0" w:color="auto"/>
            </w:tcBorders>
          </w:tcPr>
          <w:p w14:paraId="306B6827"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ميان مدت</w:t>
            </w:r>
          </w:p>
        </w:tc>
      </w:tr>
      <w:tr w:rsidR="00EF1C52" w:rsidRPr="00EF1C52" w14:paraId="59780D30" w14:textId="77777777" w:rsidTr="006812B4">
        <w:trPr>
          <w:trHeight w:hRule="exact" w:val="397"/>
          <w:jc w:val="center"/>
        </w:trPr>
        <w:tc>
          <w:tcPr>
            <w:tcW w:w="644" w:type="dxa"/>
            <w:tcBorders>
              <w:left w:val="single" w:sz="12" w:space="0" w:color="auto"/>
              <w:bottom w:val="single" w:sz="12" w:space="0" w:color="auto"/>
            </w:tcBorders>
            <w:noWrap/>
            <w:vAlign w:val="center"/>
          </w:tcPr>
          <w:p w14:paraId="1EFEB4CC" w14:textId="77777777" w:rsidR="00EF1C52" w:rsidRPr="00EF1C52" w:rsidRDefault="00EF1C52" w:rsidP="00EF1C52">
            <w:pPr>
              <w:keepNext/>
              <w:keepLines/>
              <w:widowControl w:val="0"/>
              <w:bidi/>
              <w:spacing w:after="0" w:line="240" w:lineRule="auto"/>
              <w:jc w:val="center"/>
              <w:rPr>
                <w:rFonts w:ascii="Times New Roman" w:eastAsia="Times New Roman" w:hAnsi="Times New Roman" w:cs="B Nazanin"/>
                <w:sz w:val="18"/>
                <w:szCs w:val="20"/>
              </w:rPr>
            </w:pPr>
            <w:r w:rsidRPr="00EF1C52">
              <w:rPr>
                <w:rFonts w:ascii="Times New Roman" w:eastAsia="Times New Roman" w:hAnsi="Times New Roman" w:cs="B Nazanin" w:hint="cs"/>
                <w:sz w:val="18"/>
                <w:szCs w:val="20"/>
                <w:rtl/>
              </w:rPr>
              <w:t>4</w:t>
            </w:r>
          </w:p>
        </w:tc>
        <w:tc>
          <w:tcPr>
            <w:tcW w:w="1035" w:type="dxa"/>
            <w:tcBorders>
              <w:bottom w:val="single" w:sz="12" w:space="0" w:color="auto"/>
            </w:tcBorders>
          </w:tcPr>
          <w:p w14:paraId="2C6AC22A"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محلي</w:t>
            </w:r>
          </w:p>
        </w:tc>
        <w:tc>
          <w:tcPr>
            <w:tcW w:w="2677" w:type="dxa"/>
            <w:tcBorders>
              <w:bottom w:val="single" w:sz="12" w:space="0" w:color="auto"/>
            </w:tcBorders>
          </w:tcPr>
          <w:p w14:paraId="16A786BF"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كالبدي و فيزيكي</w:t>
            </w:r>
          </w:p>
        </w:tc>
        <w:tc>
          <w:tcPr>
            <w:tcW w:w="2320" w:type="dxa"/>
            <w:tcBorders>
              <w:bottom w:val="single" w:sz="12" w:space="0" w:color="auto"/>
            </w:tcBorders>
          </w:tcPr>
          <w:p w14:paraId="33E91DC9"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خرد و مشخص</w:t>
            </w:r>
          </w:p>
        </w:tc>
        <w:tc>
          <w:tcPr>
            <w:tcW w:w="2320" w:type="dxa"/>
            <w:tcBorders>
              <w:bottom w:val="single" w:sz="12" w:space="0" w:color="auto"/>
              <w:right w:val="single" w:sz="12" w:space="0" w:color="auto"/>
            </w:tcBorders>
          </w:tcPr>
          <w:p w14:paraId="11287E0A" w14:textId="77777777" w:rsidR="00EF1C52" w:rsidRPr="00EF1C52" w:rsidRDefault="00EF1C52" w:rsidP="00EF1C52">
            <w:pPr>
              <w:bidi/>
              <w:spacing w:line="360" w:lineRule="auto"/>
              <w:jc w:val="both"/>
              <w:rPr>
                <w:rFonts w:cs="B Nazanin"/>
                <w:sz w:val="24"/>
                <w:szCs w:val="24"/>
                <w:rtl/>
              </w:rPr>
            </w:pPr>
            <w:r w:rsidRPr="00EF1C52">
              <w:rPr>
                <w:rFonts w:cs="B Nazanin" w:hint="cs"/>
                <w:sz w:val="24"/>
                <w:szCs w:val="24"/>
                <w:rtl/>
              </w:rPr>
              <w:t>كوتاه مدت</w:t>
            </w:r>
          </w:p>
        </w:tc>
      </w:tr>
    </w:tbl>
    <w:p w14:paraId="6D9ED62F" w14:textId="77777777" w:rsidR="00EF1C52" w:rsidRPr="00EF1C52" w:rsidRDefault="00EF1C52" w:rsidP="00EF1C52">
      <w:pPr>
        <w:widowControl w:val="0"/>
        <w:bidi/>
        <w:spacing w:after="0" w:line="288" w:lineRule="auto"/>
        <w:jc w:val="lowKashida"/>
        <w:rPr>
          <w:rFonts w:ascii="Times New Roman" w:eastAsia="Times New Roman" w:hAnsi="Times New Roman" w:cs="B Nazanin"/>
          <w:sz w:val="24"/>
          <w:szCs w:val="28"/>
          <w:rtl/>
          <w:lang w:bidi="fa-IR"/>
        </w:rPr>
      </w:pPr>
    </w:p>
    <w:p w14:paraId="018BAA8F" w14:textId="77777777" w:rsidR="00EF1C52" w:rsidRDefault="00EF1C52" w:rsidP="00105EF4">
      <w:pPr>
        <w:pStyle w:val="a6"/>
        <w:rPr>
          <w:rFonts w:cs="B Nazanin"/>
          <w:rtl/>
        </w:rPr>
      </w:pPr>
    </w:p>
    <w:p w14:paraId="661AEF90" w14:textId="6E554C3E" w:rsidR="00496AA9" w:rsidRPr="00945FDD" w:rsidRDefault="00496AA9" w:rsidP="00224C83">
      <w:pPr>
        <w:pStyle w:val="a"/>
        <w:numPr>
          <w:ilvl w:val="2"/>
          <w:numId w:val="18"/>
        </w:numPr>
        <w:jc w:val="left"/>
        <w:rPr>
          <w:rFonts w:cs="B Nazanin"/>
          <w:b w:val="0"/>
          <w:bCs w:val="0"/>
          <w:sz w:val="28"/>
          <w:szCs w:val="28"/>
          <w:rtl/>
        </w:rPr>
      </w:pPr>
      <w:bookmarkStart w:id="57" w:name="_Toc176829898"/>
      <w:r w:rsidRPr="00945FDD">
        <w:rPr>
          <w:rFonts w:cs="B Nazanin" w:hint="cs"/>
          <w:b w:val="0"/>
          <w:bCs w:val="0"/>
          <w:sz w:val="28"/>
          <w:szCs w:val="28"/>
          <w:rtl/>
        </w:rPr>
        <w:t>برنامه</w:t>
      </w:r>
      <w:r w:rsidR="00BB7FD4" w:rsidRPr="00945FDD">
        <w:rPr>
          <w:rFonts w:cs="B Nazanin" w:hint="cs"/>
          <w:b w:val="0"/>
          <w:bCs w:val="0"/>
          <w:sz w:val="28"/>
          <w:szCs w:val="28"/>
          <w:rtl/>
        </w:rPr>
        <w:t xml:space="preserve">‌ریزی </w:t>
      </w:r>
      <w:r w:rsidRPr="00945FDD">
        <w:rPr>
          <w:rFonts w:cs="B Nazanin" w:hint="cs"/>
          <w:b w:val="0"/>
          <w:bCs w:val="0"/>
          <w:sz w:val="28"/>
          <w:szCs w:val="28"/>
          <w:rtl/>
        </w:rPr>
        <w:t>منطقه ای</w:t>
      </w:r>
      <w:bookmarkEnd w:id="57"/>
    </w:p>
    <w:p w14:paraId="32654952" w14:textId="0F9C0B42" w:rsidR="00084758" w:rsidRDefault="00084758" w:rsidP="00084758">
      <w:pPr>
        <w:pStyle w:val="a6"/>
        <w:rPr>
          <w:rtl/>
          <w:lang w:bidi="fa-IR"/>
        </w:rPr>
      </w:pPr>
      <w:r w:rsidRPr="00084758">
        <w:rPr>
          <w:rFonts w:cs="B Nazanin" w:hint="cs"/>
          <w:rtl/>
        </w:rPr>
        <w:t>فرايندي</w:t>
      </w:r>
      <w:r w:rsidRPr="00084758">
        <w:rPr>
          <w:rFonts w:cs="B Nazanin"/>
          <w:rtl/>
        </w:rPr>
        <w:t xml:space="preserve"> </w:t>
      </w:r>
      <w:r w:rsidRPr="00084758">
        <w:rPr>
          <w:rFonts w:cs="B Nazanin" w:hint="cs"/>
          <w:rtl/>
        </w:rPr>
        <w:t>است</w:t>
      </w:r>
      <w:r w:rsidRPr="00084758">
        <w:rPr>
          <w:rFonts w:cs="B Nazanin"/>
          <w:rtl/>
        </w:rPr>
        <w:t xml:space="preserve">  </w:t>
      </w:r>
      <w:r w:rsidRPr="00084758">
        <w:rPr>
          <w:rFonts w:cs="B Nazanin" w:hint="cs"/>
          <w:rtl/>
        </w:rPr>
        <w:t>منظم</w:t>
      </w:r>
      <w:r w:rsidR="00BB7FD4">
        <w:rPr>
          <w:rFonts w:cs="B Nazanin" w:hint="cs"/>
          <w:rtl/>
        </w:rPr>
        <w:t xml:space="preserve">، </w:t>
      </w:r>
      <w:r w:rsidRPr="00084758">
        <w:rPr>
          <w:rFonts w:cs="B Nazanin" w:hint="cs"/>
          <w:rtl/>
        </w:rPr>
        <w:t>هدفمند</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سیستماتیک</w:t>
      </w:r>
      <w:r w:rsidRPr="00084758">
        <w:rPr>
          <w:rFonts w:cs="B Nazanin"/>
          <w:rtl/>
        </w:rPr>
        <w:t xml:space="preserve"> </w:t>
      </w:r>
      <w:r w:rsidRPr="00084758">
        <w:rPr>
          <w:rFonts w:cs="B Nazanin" w:hint="cs"/>
          <w:rtl/>
        </w:rPr>
        <w:t>که</w:t>
      </w:r>
      <w:r w:rsidRPr="00084758">
        <w:rPr>
          <w:rFonts w:cs="B Nazanin"/>
          <w:rtl/>
        </w:rPr>
        <w:t xml:space="preserve"> </w:t>
      </w:r>
      <w:r w:rsidRPr="00084758">
        <w:rPr>
          <w:rFonts w:cs="B Nazanin" w:hint="cs"/>
          <w:rtl/>
        </w:rPr>
        <w:t>در</w:t>
      </w:r>
      <w:r w:rsidRPr="00084758">
        <w:rPr>
          <w:rFonts w:cs="B Nazanin"/>
          <w:rtl/>
        </w:rPr>
        <w:t xml:space="preserve"> </w:t>
      </w:r>
      <w:r w:rsidRPr="00084758">
        <w:rPr>
          <w:rFonts w:cs="B Nazanin" w:hint="cs"/>
          <w:rtl/>
        </w:rPr>
        <w:t>جهت</w:t>
      </w:r>
      <w:r w:rsidRPr="00084758">
        <w:rPr>
          <w:rFonts w:cs="B Nazanin"/>
          <w:rtl/>
        </w:rPr>
        <w:t xml:space="preserve"> </w:t>
      </w:r>
      <w:r w:rsidRPr="00084758">
        <w:rPr>
          <w:rFonts w:cs="B Nazanin" w:hint="cs"/>
          <w:rtl/>
        </w:rPr>
        <w:t>تنظيم</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هماهنگ</w:t>
      </w:r>
      <w:r w:rsidRPr="00084758">
        <w:rPr>
          <w:rFonts w:cs="B Nazanin"/>
          <w:rtl/>
        </w:rPr>
        <w:t xml:space="preserve"> </w:t>
      </w:r>
      <w:r w:rsidRPr="00084758">
        <w:rPr>
          <w:rFonts w:cs="B Nazanin" w:hint="cs"/>
          <w:rtl/>
        </w:rPr>
        <w:t>كردن</w:t>
      </w:r>
      <w:r w:rsidRPr="00084758">
        <w:rPr>
          <w:rFonts w:cs="B Nazanin"/>
          <w:rtl/>
        </w:rPr>
        <w:t xml:space="preserve"> </w:t>
      </w:r>
      <w:r w:rsidRPr="00084758">
        <w:rPr>
          <w:rFonts w:cs="B Nazanin" w:hint="cs"/>
          <w:rtl/>
        </w:rPr>
        <w:t>برنامه</w:t>
      </w:r>
      <w:r w:rsidRPr="00084758">
        <w:rPr>
          <w:rFonts w:cs="B Nazanin"/>
          <w:rtl/>
        </w:rPr>
        <w:t xml:space="preserve"> </w:t>
      </w:r>
      <w:r w:rsidRPr="00084758">
        <w:rPr>
          <w:rFonts w:cs="B Nazanin" w:hint="cs"/>
          <w:rtl/>
        </w:rPr>
        <w:t>هاي</w:t>
      </w:r>
      <w:r w:rsidRPr="00084758">
        <w:rPr>
          <w:rFonts w:cs="B Nazanin"/>
          <w:rtl/>
        </w:rPr>
        <w:t xml:space="preserve"> </w:t>
      </w:r>
      <w:r w:rsidRPr="00084758">
        <w:rPr>
          <w:rFonts w:cs="B Nazanin" w:hint="cs"/>
          <w:rtl/>
        </w:rPr>
        <w:t>مختلف</w:t>
      </w:r>
      <w:r w:rsidRPr="00084758">
        <w:rPr>
          <w:rFonts w:cs="B Nazanin"/>
          <w:rtl/>
        </w:rPr>
        <w:t xml:space="preserve"> </w:t>
      </w:r>
      <w:r w:rsidRPr="00084758">
        <w:rPr>
          <w:rFonts w:cs="B Nazanin" w:hint="cs"/>
          <w:rtl/>
        </w:rPr>
        <w:t>اقتصادي</w:t>
      </w:r>
      <w:r w:rsidRPr="00084758">
        <w:rPr>
          <w:rFonts w:cs="B Nazanin"/>
          <w:rtl/>
        </w:rPr>
        <w:t xml:space="preserve">- </w:t>
      </w:r>
      <w:r w:rsidRPr="00084758">
        <w:rPr>
          <w:rFonts w:cs="B Nazanin" w:hint="cs"/>
          <w:rtl/>
        </w:rPr>
        <w:t>اجتماعي</w:t>
      </w:r>
      <w:r w:rsidRPr="00084758">
        <w:rPr>
          <w:rFonts w:cs="B Nazanin"/>
          <w:rtl/>
        </w:rPr>
        <w:t xml:space="preserve"> </w:t>
      </w:r>
      <w:r w:rsidRPr="00084758">
        <w:rPr>
          <w:rFonts w:cs="B Nazanin" w:hint="cs"/>
          <w:rtl/>
        </w:rPr>
        <w:t>با</w:t>
      </w:r>
      <w:r w:rsidRPr="00084758">
        <w:rPr>
          <w:rFonts w:cs="B Nazanin"/>
          <w:rtl/>
        </w:rPr>
        <w:t xml:space="preserve"> </w:t>
      </w:r>
      <w:r w:rsidRPr="00084758">
        <w:rPr>
          <w:rFonts w:cs="B Nazanin" w:hint="cs"/>
          <w:rtl/>
        </w:rPr>
        <w:t>نياز</w:t>
      </w:r>
      <w:r w:rsidR="00BB7FD4">
        <w:rPr>
          <w:rFonts w:cs="B Nazanin"/>
          <w:rtl/>
        </w:rPr>
        <w:t xml:space="preserve">‌ها </w:t>
      </w:r>
      <w:r w:rsidRPr="00084758">
        <w:rPr>
          <w:rFonts w:cs="B Nazanin" w:hint="cs"/>
          <w:rtl/>
        </w:rPr>
        <w:t>و</w:t>
      </w:r>
      <w:r w:rsidRPr="00084758">
        <w:rPr>
          <w:rFonts w:cs="B Nazanin"/>
          <w:rtl/>
        </w:rPr>
        <w:t xml:space="preserve"> </w:t>
      </w:r>
      <w:r w:rsidRPr="00084758">
        <w:rPr>
          <w:rFonts w:cs="B Nazanin" w:hint="cs"/>
          <w:rtl/>
        </w:rPr>
        <w:t>امكانات</w:t>
      </w:r>
      <w:r w:rsidRPr="00084758">
        <w:rPr>
          <w:rFonts w:cs="B Nazanin"/>
          <w:rtl/>
        </w:rPr>
        <w:t xml:space="preserve"> </w:t>
      </w:r>
      <w:r w:rsidRPr="00084758">
        <w:rPr>
          <w:rFonts w:cs="B Nazanin" w:hint="cs"/>
          <w:rtl/>
        </w:rPr>
        <w:t>محلي</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تأمین</w:t>
      </w:r>
      <w:r w:rsidRPr="00084758">
        <w:rPr>
          <w:rFonts w:cs="B Nazanin"/>
          <w:rtl/>
        </w:rPr>
        <w:t xml:space="preserve"> </w:t>
      </w:r>
      <w:r w:rsidRPr="00084758">
        <w:rPr>
          <w:rFonts w:cs="B Nazanin" w:hint="cs"/>
          <w:rtl/>
        </w:rPr>
        <w:t>رفاه</w:t>
      </w:r>
      <w:r w:rsidRPr="00084758">
        <w:rPr>
          <w:rFonts w:cs="B Nazanin"/>
          <w:rtl/>
        </w:rPr>
        <w:t xml:space="preserve"> </w:t>
      </w:r>
      <w:r w:rsidRPr="00084758">
        <w:rPr>
          <w:rFonts w:cs="B Nazanin" w:hint="cs"/>
          <w:rtl/>
        </w:rPr>
        <w:t>جوامع</w:t>
      </w:r>
      <w:r w:rsidRPr="00084758">
        <w:rPr>
          <w:rFonts w:cs="B Nazanin"/>
          <w:rtl/>
        </w:rPr>
        <w:t xml:space="preserve"> </w:t>
      </w:r>
      <w:r w:rsidRPr="00084758">
        <w:rPr>
          <w:rFonts w:cs="B Nazanin" w:hint="cs"/>
          <w:rtl/>
        </w:rPr>
        <w:t>بشری</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رسیدن</w:t>
      </w:r>
      <w:r w:rsidRPr="00084758">
        <w:rPr>
          <w:rFonts w:cs="B Nazanin"/>
          <w:rtl/>
        </w:rPr>
        <w:t xml:space="preserve"> </w:t>
      </w:r>
      <w:r w:rsidRPr="00084758">
        <w:rPr>
          <w:rFonts w:cs="B Nazanin" w:hint="cs"/>
          <w:rtl/>
        </w:rPr>
        <w:t>به</w:t>
      </w:r>
      <w:r w:rsidRPr="00084758">
        <w:rPr>
          <w:rFonts w:cs="B Nazanin"/>
          <w:rtl/>
        </w:rPr>
        <w:t xml:space="preserve"> </w:t>
      </w:r>
      <w:r w:rsidRPr="00084758">
        <w:rPr>
          <w:rFonts w:cs="B Nazanin" w:hint="cs"/>
          <w:rtl/>
        </w:rPr>
        <w:t>عدالت</w:t>
      </w:r>
      <w:r w:rsidRPr="00084758">
        <w:rPr>
          <w:rFonts w:cs="B Nazanin"/>
          <w:rtl/>
        </w:rPr>
        <w:t xml:space="preserve"> </w:t>
      </w:r>
      <w:r w:rsidRPr="00084758">
        <w:rPr>
          <w:rFonts w:cs="B Nazanin" w:hint="cs"/>
          <w:rtl/>
        </w:rPr>
        <w:t>اجتماعی</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توسعه</w:t>
      </w:r>
      <w:r w:rsidRPr="00084758">
        <w:rPr>
          <w:rFonts w:cs="B Nazanin"/>
          <w:rtl/>
        </w:rPr>
        <w:t xml:space="preserve"> </w:t>
      </w:r>
      <w:r w:rsidRPr="00084758">
        <w:rPr>
          <w:rFonts w:cs="B Nazanin" w:hint="cs"/>
          <w:rtl/>
        </w:rPr>
        <w:t>پایدار</w:t>
      </w:r>
      <w:r w:rsidRPr="00084758">
        <w:rPr>
          <w:rFonts w:cs="B Nazanin"/>
          <w:rtl/>
        </w:rPr>
        <w:t xml:space="preserve"> </w:t>
      </w:r>
      <w:r w:rsidRPr="00084758">
        <w:rPr>
          <w:rFonts w:cs="B Nazanin" w:hint="cs"/>
          <w:rtl/>
        </w:rPr>
        <w:t>صورت</w:t>
      </w:r>
      <w:r w:rsidR="00BB7FD4">
        <w:rPr>
          <w:rFonts w:cs="B Nazanin"/>
          <w:rtl/>
        </w:rPr>
        <w:t xml:space="preserve"> می‌</w:t>
      </w:r>
      <w:r>
        <w:rPr>
          <w:rFonts w:cs="B Nazanin" w:hint="cs"/>
          <w:rtl/>
        </w:rPr>
        <w:t>گیرد</w:t>
      </w:r>
      <w:r w:rsidR="00BB7FD4">
        <w:rPr>
          <w:rFonts w:cs="B Nazanin" w:hint="cs"/>
          <w:rtl/>
        </w:rPr>
        <w:t xml:space="preserve">. </w:t>
      </w:r>
      <w:r w:rsidRPr="00084758">
        <w:rPr>
          <w:rFonts w:cs="B Nazanin" w:hint="cs"/>
          <w:rtl/>
        </w:rPr>
        <w:t>به</w:t>
      </w:r>
      <w:r w:rsidRPr="00084758">
        <w:rPr>
          <w:rFonts w:cs="B Nazanin"/>
          <w:rtl/>
        </w:rPr>
        <w:t xml:space="preserve"> </w:t>
      </w:r>
      <w:r w:rsidRPr="00084758">
        <w:rPr>
          <w:rFonts w:cs="B Nazanin" w:hint="cs"/>
          <w:rtl/>
        </w:rPr>
        <w:t>عبارت</w:t>
      </w:r>
      <w:r w:rsidRPr="00084758">
        <w:rPr>
          <w:rFonts w:cs="B Nazanin"/>
          <w:rtl/>
        </w:rPr>
        <w:t xml:space="preserve"> </w:t>
      </w:r>
      <w:r w:rsidRPr="00084758">
        <w:rPr>
          <w:rFonts w:cs="B Nazanin" w:hint="cs"/>
          <w:rtl/>
        </w:rPr>
        <w:t>ديگر</w:t>
      </w:r>
      <w:r w:rsidRPr="00084758">
        <w:rPr>
          <w:rFonts w:cs="B Nazanin"/>
          <w:rtl/>
        </w:rPr>
        <w:t xml:space="preserve"> </w:t>
      </w:r>
      <w:r w:rsidRPr="00084758">
        <w:rPr>
          <w:rFonts w:cs="B Nazanin" w:hint="cs"/>
          <w:rtl/>
        </w:rPr>
        <w:t>برنامه</w:t>
      </w:r>
      <w:r w:rsidRPr="00084758">
        <w:rPr>
          <w:rFonts w:cs="B Nazanin"/>
          <w:rtl/>
        </w:rPr>
        <w:t xml:space="preserve"> </w:t>
      </w:r>
      <w:r w:rsidRPr="00084758">
        <w:rPr>
          <w:rFonts w:cs="B Nazanin" w:hint="cs"/>
          <w:rtl/>
        </w:rPr>
        <w:t>ريزي</w:t>
      </w:r>
      <w:r w:rsidRPr="00084758">
        <w:rPr>
          <w:rFonts w:cs="B Nazanin"/>
          <w:rtl/>
        </w:rPr>
        <w:t xml:space="preserve"> </w:t>
      </w:r>
      <w:r w:rsidRPr="00084758">
        <w:rPr>
          <w:rFonts w:cs="B Nazanin" w:hint="cs"/>
          <w:rtl/>
        </w:rPr>
        <w:t>منطقه</w:t>
      </w:r>
      <w:r w:rsidRPr="00084758">
        <w:rPr>
          <w:rFonts w:cs="B Nazanin"/>
          <w:rtl/>
        </w:rPr>
        <w:t xml:space="preserve"> </w:t>
      </w:r>
      <w:r w:rsidRPr="00084758">
        <w:rPr>
          <w:rFonts w:cs="B Nazanin" w:hint="cs"/>
          <w:rtl/>
        </w:rPr>
        <w:t>اي</w:t>
      </w:r>
      <w:r w:rsidRPr="00084758">
        <w:rPr>
          <w:rFonts w:cs="B Nazanin"/>
          <w:rtl/>
        </w:rPr>
        <w:t xml:space="preserve"> </w:t>
      </w:r>
      <w:r w:rsidRPr="00084758">
        <w:rPr>
          <w:rFonts w:cs="B Nazanin" w:hint="cs"/>
          <w:rtl/>
        </w:rPr>
        <w:t>فرايندي</w:t>
      </w:r>
      <w:r w:rsidRPr="00084758">
        <w:rPr>
          <w:rFonts w:cs="B Nazanin"/>
          <w:rtl/>
        </w:rPr>
        <w:t xml:space="preserve"> </w:t>
      </w:r>
      <w:r w:rsidRPr="00084758">
        <w:rPr>
          <w:rFonts w:cs="B Nazanin" w:hint="cs"/>
          <w:rtl/>
        </w:rPr>
        <w:t>است</w:t>
      </w:r>
      <w:r w:rsidRPr="00084758">
        <w:rPr>
          <w:rFonts w:cs="B Nazanin"/>
          <w:rtl/>
        </w:rPr>
        <w:t xml:space="preserve"> </w:t>
      </w:r>
      <w:r w:rsidRPr="00084758">
        <w:rPr>
          <w:rFonts w:cs="B Nazanin" w:hint="cs"/>
          <w:rtl/>
        </w:rPr>
        <w:t>در</w:t>
      </w:r>
      <w:r w:rsidRPr="00084758">
        <w:rPr>
          <w:rFonts w:cs="B Nazanin"/>
          <w:rtl/>
        </w:rPr>
        <w:t xml:space="preserve"> </w:t>
      </w:r>
      <w:r w:rsidRPr="00084758">
        <w:rPr>
          <w:rFonts w:cs="B Nazanin" w:hint="cs"/>
          <w:rtl/>
        </w:rPr>
        <w:t>جهت</w:t>
      </w:r>
      <w:r w:rsidRPr="00084758">
        <w:rPr>
          <w:rFonts w:cs="B Nazanin"/>
          <w:rtl/>
        </w:rPr>
        <w:t xml:space="preserve"> </w:t>
      </w:r>
      <w:r w:rsidRPr="00084758">
        <w:rPr>
          <w:rFonts w:cs="B Nazanin" w:hint="cs"/>
          <w:rtl/>
        </w:rPr>
        <w:t>مشاركت</w:t>
      </w:r>
      <w:r w:rsidRPr="00084758">
        <w:rPr>
          <w:rFonts w:cs="B Nazanin"/>
          <w:rtl/>
        </w:rPr>
        <w:t xml:space="preserve"> </w:t>
      </w:r>
      <w:r w:rsidRPr="00084758">
        <w:rPr>
          <w:rFonts w:cs="B Nazanin" w:hint="cs"/>
          <w:rtl/>
        </w:rPr>
        <w:t>مردم</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مناطق</w:t>
      </w:r>
      <w:r w:rsidRPr="00084758">
        <w:rPr>
          <w:rFonts w:cs="B Nazanin"/>
          <w:rtl/>
        </w:rPr>
        <w:t xml:space="preserve"> </w:t>
      </w:r>
      <w:r w:rsidRPr="00084758">
        <w:rPr>
          <w:rFonts w:cs="B Nazanin" w:hint="cs"/>
          <w:rtl/>
        </w:rPr>
        <w:t>در</w:t>
      </w:r>
      <w:r w:rsidRPr="00084758">
        <w:rPr>
          <w:rFonts w:cs="B Nazanin"/>
          <w:rtl/>
        </w:rPr>
        <w:t xml:space="preserve"> </w:t>
      </w:r>
      <w:r w:rsidRPr="00084758">
        <w:rPr>
          <w:rFonts w:cs="B Nazanin" w:hint="cs"/>
          <w:rtl/>
        </w:rPr>
        <w:t>برنامه</w:t>
      </w:r>
      <w:r w:rsidRPr="00084758">
        <w:rPr>
          <w:rFonts w:cs="B Nazanin"/>
          <w:rtl/>
        </w:rPr>
        <w:t xml:space="preserve"> </w:t>
      </w:r>
      <w:r w:rsidRPr="00084758">
        <w:rPr>
          <w:rFonts w:cs="B Nazanin" w:hint="cs"/>
          <w:rtl/>
        </w:rPr>
        <w:t>ريزي</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فراهم</w:t>
      </w:r>
      <w:r w:rsidRPr="00084758">
        <w:rPr>
          <w:rFonts w:cs="B Nazanin"/>
          <w:rtl/>
        </w:rPr>
        <w:t xml:space="preserve"> </w:t>
      </w:r>
      <w:r w:rsidRPr="00084758">
        <w:rPr>
          <w:rFonts w:cs="B Nazanin" w:hint="cs"/>
          <w:rtl/>
        </w:rPr>
        <w:t>آوردن</w:t>
      </w:r>
      <w:r w:rsidRPr="00084758">
        <w:rPr>
          <w:rFonts w:cs="B Nazanin"/>
          <w:rtl/>
        </w:rPr>
        <w:t xml:space="preserve"> </w:t>
      </w:r>
      <w:r w:rsidRPr="00084758">
        <w:rPr>
          <w:rFonts w:cs="B Nazanin" w:hint="cs"/>
          <w:rtl/>
        </w:rPr>
        <w:t>موجبات</w:t>
      </w:r>
      <w:r w:rsidRPr="00084758">
        <w:rPr>
          <w:rFonts w:cs="B Nazanin"/>
          <w:rtl/>
        </w:rPr>
        <w:t xml:space="preserve"> </w:t>
      </w:r>
      <w:r w:rsidRPr="00084758">
        <w:rPr>
          <w:rFonts w:cs="B Nazanin" w:hint="cs"/>
          <w:rtl/>
        </w:rPr>
        <w:t>برنامه</w:t>
      </w:r>
      <w:r w:rsidRPr="00084758">
        <w:rPr>
          <w:rFonts w:cs="B Nazanin"/>
          <w:rtl/>
        </w:rPr>
        <w:t xml:space="preserve"> </w:t>
      </w:r>
      <w:r w:rsidRPr="00084758">
        <w:rPr>
          <w:rFonts w:cs="B Nazanin" w:hint="cs"/>
          <w:rtl/>
        </w:rPr>
        <w:t>ريزي</w:t>
      </w:r>
      <w:r w:rsidRPr="00084758">
        <w:rPr>
          <w:rFonts w:cs="B Nazanin"/>
          <w:rtl/>
        </w:rPr>
        <w:t xml:space="preserve"> </w:t>
      </w:r>
      <w:r w:rsidRPr="00084758">
        <w:rPr>
          <w:rFonts w:cs="B Nazanin" w:hint="cs"/>
          <w:rtl/>
        </w:rPr>
        <w:t>از</w:t>
      </w:r>
      <w:r w:rsidRPr="00084758">
        <w:rPr>
          <w:rFonts w:cs="B Nazanin"/>
          <w:rtl/>
        </w:rPr>
        <w:t xml:space="preserve"> </w:t>
      </w:r>
      <w:r w:rsidRPr="00084758">
        <w:rPr>
          <w:rFonts w:cs="B Nazanin" w:hint="cs"/>
          <w:rtl/>
        </w:rPr>
        <w:t>پائين</w:t>
      </w:r>
      <w:r w:rsidRPr="00084758">
        <w:rPr>
          <w:rFonts w:cs="B Nazanin"/>
          <w:rtl/>
        </w:rPr>
        <w:t xml:space="preserve"> </w:t>
      </w:r>
      <w:r w:rsidRPr="00084758">
        <w:rPr>
          <w:rFonts w:cs="B Nazanin" w:hint="cs"/>
          <w:rtl/>
        </w:rPr>
        <w:t>به</w:t>
      </w:r>
      <w:r w:rsidRPr="00084758">
        <w:rPr>
          <w:rFonts w:cs="B Nazanin"/>
          <w:rtl/>
        </w:rPr>
        <w:t xml:space="preserve"> </w:t>
      </w:r>
      <w:r w:rsidRPr="00084758">
        <w:rPr>
          <w:rFonts w:cs="B Nazanin" w:hint="cs"/>
          <w:rtl/>
        </w:rPr>
        <w:t>بالا</w:t>
      </w:r>
      <w:r w:rsidRPr="00084758">
        <w:rPr>
          <w:rFonts w:cs="B Nazanin"/>
          <w:rtl/>
        </w:rPr>
        <w:t xml:space="preserve"> </w:t>
      </w:r>
      <w:r w:rsidRPr="00084758">
        <w:rPr>
          <w:rFonts w:cs="B Nazanin" w:hint="cs"/>
          <w:rtl/>
        </w:rPr>
        <w:t>در</w:t>
      </w:r>
      <w:r w:rsidRPr="00084758">
        <w:rPr>
          <w:rFonts w:cs="B Nazanin"/>
          <w:rtl/>
        </w:rPr>
        <w:t xml:space="preserve"> </w:t>
      </w:r>
      <w:r w:rsidRPr="00084758">
        <w:rPr>
          <w:rFonts w:cs="B Nazanin" w:hint="cs"/>
          <w:rtl/>
        </w:rPr>
        <w:t>جهت</w:t>
      </w:r>
      <w:r w:rsidRPr="00084758">
        <w:rPr>
          <w:rFonts w:cs="B Nazanin"/>
          <w:rtl/>
        </w:rPr>
        <w:t xml:space="preserve"> </w:t>
      </w:r>
      <w:r w:rsidRPr="00084758">
        <w:rPr>
          <w:rFonts w:cs="B Nazanin" w:hint="cs"/>
          <w:rtl/>
        </w:rPr>
        <w:t>انطباق</w:t>
      </w:r>
      <w:r w:rsidRPr="00084758">
        <w:rPr>
          <w:rFonts w:cs="B Nazanin"/>
          <w:rtl/>
        </w:rPr>
        <w:t xml:space="preserve"> </w:t>
      </w:r>
      <w:r w:rsidRPr="00084758">
        <w:rPr>
          <w:rFonts w:cs="B Nazanin" w:hint="cs"/>
          <w:rtl/>
        </w:rPr>
        <w:t>برنامه</w:t>
      </w:r>
      <w:r w:rsidRPr="00084758">
        <w:rPr>
          <w:rFonts w:cs="B Nazanin"/>
          <w:rtl/>
        </w:rPr>
        <w:t xml:space="preserve"> </w:t>
      </w:r>
      <w:r w:rsidRPr="00084758">
        <w:rPr>
          <w:rFonts w:cs="B Nazanin" w:hint="cs"/>
          <w:rtl/>
        </w:rPr>
        <w:t>هاي</w:t>
      </w:r>
      <w:r w:rsidRPr="00084758">
        <w:rPr>
          <w:rFonts w:cs="B Nazanin"/>
          <w:rtl/>
        </w:rPr>
        <w:t xml:space="preserve"> </w:t>
      </w:r>
      <w:r w:rsidRPr="00084758">
        <w:rPr>
          <w:rFonts w:cs="B Nazanin" w:hint="cs"/>
          <w:rtl/>
        </w:rPr>
        <w:t>كلان</w:t>
      </w:r>
      <w:r w:rsidRPr="00084758">
        <w:rPr>
          <w:rFonts w:cs="B Nazanin"/>
          <w:rtl/>
        </w:rPr>
        <w:t xml:space="preserve"> </w:t>
      </w:r>
      <w:r w:rsidRPr="00084758">
        <w:rPr>
          <w:rFonts w:cs="B Nazanin" w:hint="cs"/>
          <w:rtl/>
        </w:rPr>
        <w:t>ملي</w:t>
      </w:r>
      <w:r w:rsidRPr="00084758">
        <w:rPr>
          <w:rFonts w:cs="B Nazanin"/>
          <w:rtl/>
        </w:rPr>
        <w:t xml:space="preserve"> </w:t>
      </w:r>
      <w:r w:rsidRPr="00084758">
        <w:rPr>
          <w:rFonts w:cs="B Nazanin" w:hint="cs"/>
          <w:rtl/>
        </w:rPr>
        <w:t>با</w:t>
      </w:r>
      <w:r w:rsidRPr="00084758">
        <w:rPr>
          <w:rFonts w:cs="B Nazanin"/>
          <w:rtl/>
        </w:rPr>
        <w:t xml:space="preserve"> </w:t>
      </w:r>
      <w:r w:rsidRPr="00084758">
        <w:rPr>
          <w:rFonts w:cs="B Nazanin" w:hint="cs"/>
          <w:rtl/>
        </w:rPr>
        <w:t>ويژگي</w:t>
      </w:r>
      <w:r>
        <w:rPr>
          <w:rFonts w:cs="B Nazanin" w:hint="cs"/>
          <w:rtl/>
        </w:rPr>
        <w:t xml:space="preserve"> </w:t>
      </w:r>
      <w:r w:rsidRPr="00084758">
        <w:rPr>
          <w:rFonts w:cs="B Nazanin" w:hint="cs"/>
          <w:rtl/>
        </w:rPr>
        <w:t>هاي</w:t>
      </w:r>
      <w:r w:rsidRPr="00084758">
        <w:rPr>
          <w:rFonts w:cs="B Nazanin"/>
          <w:rtl/>
        </w:rPr>
        <w:t xml:space="preserve"> </w:t>
      </w:r>
      <w:r w:rsidRPr="00084758">
        <w:rPr>
          <w:rFonts w:cs="B Nazanin" w:hint="cs"/>
          <w:rtl/>
        </w:rPr>
        <w:t>ناحيه</w:t>
      </w:r>
      <w:r w:rsidRPr="00084758">
        <w:rPr>
          <w:rFonts w:cs="B Nazanin"/>
          <w:rtl/>
        </w:rPr>
        <w:t xml:space="preserve"> </w:t>
      </w:r>
      <w:r w:rsidRPr="00084758">
        <w:rPr>
          <w:rFonts w:cs="B Nazanin" w:hint="cs"/>
          <w:rtl/>
        </w:rPr>
        <w:t>اي</w:t>
      </w:r>
      <w:r w:rsidR="00BB7FD4">
        <w:rPr>
          <w:rFonts w:cs="B Nazanin"/>
          <w:rtl/>
        </w:rPr>
        <w:t xml:space="preserve">. </w:t>
      </w:r>
      <w:r w:rsidRPr="00084758">
        <w:rPr>
          <w:rFonts w:cs="B Nazanin"/>
          <w:rtl/>
        </w:rPr>
        <w:t xml:space="preserve"> </w:t>
      </w:r>
      <w:r w:rsidRPr="00084758">
        <w:rPr>
          <w:rFonts w:cs="B Nazanin" w:hint="cs"/>
          <w:rtl/>
        </w:rPr>
        <w:t>همچنین</w:t>
      </w:r>
      <w:r w:rsidRPr="00084758">
        <w:rPr>
          <w:rFonts w:cs="B Nazanin"/>
          <w:rtl/>
        </w:rPr>
        <w:t xml:space="preserve"> </w:t>
      </w:r>
      <w:r w:rsidRPr="00084758">
        <w:rPr>
          <w:rFonts w:cs="B Nazanin" w:hint="cs"/>
          <w:rtl/>
        </w:rPr>
        <w:t>برنامه</w:t>
      </w:r>
      <w:r w:rsidR="00BB7FD4">
        <w:rPr>
          <w:rFonts w:cs="B Nazanin"/>
          <w:rtl/>
        </w:rPr>
        <w:t xml:space="preserve">‌ریزی </w:t>
      </w:r>
      <w:r w:rsidRPr="00084758">
        <w:rPr>
          <w:rFonts w:cs="B Nazanin" w:hint="cs"/>
          <w:rtl/>
        </w:rPr>
        <w:t>منطقه</w:t>
      </w:r>
      <w:r w:rsidRPr="00084758">
        <w:rPr>
          <w:rFonts w:cs="B Nazanin"/>
          <w:rtl/>
        </w:rPr>
        <w:t xml:space="preserve"> </w:t>
      </w:r>
      <w:r w:rsidRPr="00084758">
        <w:rPr>
          <w:rFonts w:cs="B Nazanin" w:hint="cs"/>
          <w:rtl/>
        </w:rPr>
        <w:t>عبارت</w:t>
      </w:r>
      <w:r w:rsidRPr="00084758">
        <w:rPr>
          <w:rFonts w:cs="B Nazanin"/>
          <w:rtl/>
        </w:rPr>
        <w:t xml:space="preserve"> </w:t>
      </w:r>
      <w:r w:rsidRPr="00084758">
        <w:rPr>
          <w:rFonts w:cs="B Nazanin" w:hint="cs"/>
          <w:rtl/>
        </w:rPr>
        <w:t>است</w:t>
      </w:r>
      <w:r w:rsidRPr="00084758">
        <w:rPr>
          <w:rFonts w:cs="B Nazanin"/>
          <w:rtl/>
        </w:rPr>
        <w:t xml:space="preserve"> </w:t>
      </w:r>
      <w:r w:rsidRPr="00084758">
        <w:rPr>
          <w:rFonts w:cs="B Nazanin" w:hint="cs"/>
          <w:rtl/>
        </w:rPr>
        <w:t>از</w:t>
      </w:r>
      <w:r w:rsidRPr="00084758">
        <w:rPr>
          <w:rFonts w:cs="B Nazanin"/>
          <w:rtl/>
        </w:rPr>
        <w:t xml:space="preserve"> </w:t>
      </w:r>
      <w:r w:rsidRPr="00084758">
        <w:rPr>
          <w:rFonts w:cs="B Nazanin" w:hint="cs"/>
          <w:rtl/>
        </w:rPr>
        <w:t>کوشش</w:t>
      </w:r>
      <w:r w:rsidRPr="00084758">
        <w:rPr>
          <w:rFonts w:cs="B Nazanin"/>
          <w:rtl/>
        </w:rPr>
        <w:t xml:space="preserve"> </w:t>
      </w:r>
      <w:r w:rsidRPr="00084758">
        <w:rPr>
          <w:rFonts w:cs="B Nazanin" w:hint="cs"/>
          <w:rtl/>
        </w:rPr>
        <w:t>جهت</w:t>
      </w:r>
      <w:r w:rsidRPr="00084758">
        <w:rPr>
          <w:rFonts w:cs="B Nazanin"/>
          <w:rtl/>
        </w:rPr>
        <w:t xml:space="preserve"> </w:t>
      </w:r>
      <w:r w:rsidRPr="00084758">
        <w:rPr>
          <w:rFonts w:cs="B Nazanin" w:hint="cs"/>
          <w:rtl/>
        </w:rPr>
        <w:t>بالابردن</w:t>
      </w:r>
      <w:r w:rsidRPr="00084758">
        <w:rPr>
          <w:rFonts w:cs="B Nazanin"/>
          <w:rtl/>
        </w:rPr>
        <w:t xml:space="preserve"> </w:t>
      </w:r>
      <w:r w:rsidRPr="00084758">
        <w:rPr>
          <w:rFonts w:cs="B Nazanin" w:hint="cs"/>
          <w:rtl/>
        </w:rPr>
        <w:t>سطح</w:t>
      </w:r>
      <w:r w:rsidRPr="00084758">
        <w:rPr>
          <w:rFonts w:cs="B Nazanin"/>
          <w:rtl/>
        </w:rPr>
        <w:t xml:space="preserve"> </w:t>
      </w:r>
      <w:r w:rsidRPr="00084758">
        <w:rPr>
          <w:rFonts w:cs="B Nazanin" w:hint="cs"/>
          <w:rtl/>
        </w:rPr>
        <w:t>زندگی</w:t>
      </w:r>
      <w:r w:rsidRPr="00084758">
        <w:rPr>
          <w:rFonts w:cs="B Nazanin"/>
          <w:rtl/>
        </w:rPr>
        <w:t xml:space="preserve"> </w:t>
      </w:r>
      <w:r w:rsidRPr="00084758">
        <w:rPr>
          <w:rFonts w:cs="B Nazanin" w:hint="cs"/>
          <w:rtl/>
        </w:rPr>
        <w:t>مردم</w:t>
      </w:r>
      <w:r w:rsidRPr="00084758">
        <w:rPr>
          <w:rFonts w:cs="B Nazanin"/>
          <w:rtl/>
        </w:rPr>
        <w:t xml:space="preserve"> </w:t>
      </w:r>
      <w:r w:rsidRPr="00084758">
        <w:rPr>
          <w:rFonts w:cs="B Nazanin" w:hint="cs"/>
          <w:rtl/>
        </w:rPr>
        <w:t>منطقه</w:t>
      </w:r>
      <w:r w:rsidRPr="00084758">
        <w:rPr>
          <w:rFonts w:cs="B Nazanin"/>
          <w:rtl/>
        </w:rPr>
        <w:t xml:space="preserve"> </w:t>
      </w:r>
      <w:r w:rsidRPr="00084758">
        <w:rPr>
          <w:rFonts w:cs="B Nazanin" w:hint="cs"/>
          <w:rtl/>
        </w:rPr>
        <w:t>و</w:t>
      </w:r>
      <w:r w:rsidRPr="00084758">
        <w:rPr>
          <w:rFonts w:cs="B Nazanin"/>
          <w:rtl/>
        </w:rPr>
        <w:t xml:space="preserve"> </w:t>
      </w:r>
      <w:r w:rsidRPr="00084758">
        <w:rPr>
          <w:rFonts w:cs="B Nazanin" w:hint="cs"/>
          <w:rtl/>
        </w:rPr>
        <w:t>به</w:t>
      </w:r>
      <w:r w:rsidRPr="00084758">
        <w:rPr>
          <w:rFonts w:cs="B Nazanin"/>
          <w:rtl/>
        </w:rPr>
        <w:t xml:space="preserve"> </w:t>
      </w:r>
      <w:r w:rsidRPr="00084758">
        <w:rPr>
          <w:rFonts w:cs="B Nazanin" w:hint="cs"/>
          <w:rtl/>
        </w:rPr>
        <w:t>دست</w:t>
      </w:r>
      <w:r w:rsidRPr="00084758">
        <w:rPr>
          <w:rFonts w:cs="B Nazanin"/>
          <w:rtl/>
        </w:rPr>
        <w:t xml:space="preserve"> </w:t>
      </w:r>
      <w:r w:rsidRPr="00084758">
        <w:rPr>
          <w:rFonts w:cs="B Nazanin" w:hint="cs"/>
          <w:rtl/>
        </w:rPr>
        <w:t>آوردن</w:t>
      </w:r>
      <w:r w:rsidRPr="00084758">
        <w:rPr>
          <w:rFonts w:cs="B Nazanin"/>
          <w:rtl/>
        </w:rPr>
        <w:t xml:space="preserve"> </w:t>
      </w:r>
      <w:r w:rsidRPr="00084758">
        <w:rPr>
          <w:rFonts w:cs="B Nazanin" w:hint="cs"/>
          <w:rtl/>
        </w:rPr>
        <w:t>حداکثر</w:t>
      </w:r>
      <w:r w:rsidRPr="00084758">
        <w:rPr>
          <w:rFonts w:cs="B Nazanin"/>
          <w:rtl/>
        </w:rPr>
        <w:t xml:space="preserve"> </w:t>
      </w:r>
      <w:r w:rsidRPr="00084758">
        <w:rPr>
          <w:rFonts w:cs="B Nazanin" w:hint="cs"/>
          <w:rtl/>
        </w:rPr>
        <w:t>استفاده</w:t>
      </w:r>
      <w:r w:rsidRPr="00084758">
        <w:rPr>
          <w:rFonts w:cs="B Nazanin"/>
          <w:rtl/>
        </w:rPr>
        <w:t xml:space="preserve"> </w:t>
      </w:r>
      <w:r w:rsidRPr="00084758">
        <w:rPr>
          <w:rFonts w:cs="B Nazanin" w:hint="cs"/>
          <w:rtl/>
        </w:rPr>
        <w:t>از</w:t>
      </w:r>
      <w:r w:rsidRPr="00084758">
        <w:rPr>
          <w:rFonts w:cs="B Nazanin"/>
          <w:rtl/>
        </w:rPr>
        <w:t xml:space="preserve"> </w:t>
      </w:r>
      <w:r w:rsidRPr="00084758">
        <w:rPr>
          <w:rFonts w:cs="B Nazanin" w:hint="cs"/>
          <w:rtl/>
        </w:rPr>
        <w:t>منابع</w:t>
      </w:r>
      <w:r w:rsidRPr="00084758">
        <w:rPr>
          <w:rFonts w:cs="B Nazanin"/>
          <w:rtl/>
        </w:rPr>
        <w:t xml:space="preserve"> </w:t>
      </w:r>
      <w:r w:rsidRPr="00084758">
        <w:rPr>
          <w:rFonts w:cs="B Nazanin" w:hint="cs"/>
          <w:rtl/>
        </w:rPr>
        <w:t>کمیاب</w:t>
      </w:r>
      <w:r w:rsidRPr="00084758">
        <w:rPr>
          <w:rFonts w:cs="B Nazanin"/>
          <w:rtl/>
        </w:rPr>
        <w:t xml:space="preserve"> </w:t>
      </w:r>
      <w:r w:rsidRPr="00084758">
        <w:rPr>
          <w:rFonts w:cs="B Nazanin" w:hint="cs"/>
          <w:rtl/>
        </w:rPr>
        <w:t>موجود</w:t>
      </w:r>
      <w:r w:rsidR="00BB7FD4">
        <w:rPr>
          <w:rFonts w:cs="B Nazanin"/>
          <w:rtl/>
        </w:rPr>
        <w:t xml:space="preserve">. </w:t>
      </w:r>
    </w:p>
    <w:p w14:paraId="72BAA434" w14:textId="6A73A784" w:rsidR="00E466F7" w:rsidRPr="00E466F7" w:rsidRDefault="00E466F7" w:rsidP="00E466F7">
      <w:pPr>
        <w:pStyle w:val="a6"/>
        <w:rPr>
          <w:rFonts w:cs="B Nazanin"/>
          <w:rtl/>
        </w:rPr>
      </w:pPr>
      <w:r w:rsidRPr="00E466F7">
        <w:rPr>
          <w:rFonts w:cs="B Nazanin" w:hint="cs"/>
          <w:rtl/>
        </w:rPr>
        <w:t>برنامه</w:t>
      </w:r>
      <w:r w:rsidRPr="00E466F7">
        <w:rPr>
          <w:rFonts w:cs="B Nazanin"/>
          <w:rtl/>
        </w:rPr>
        <w:t xml:space="preserve"> </w:t>
      </w:r>
      <w:r w:rsidRPr="00E466F7">
        <w:rPr>
          <w:rFonts w:cs="B Nazanin" w:hint="cs"/>
          <w:rtl/>
        </w:rPr>
        <w:t>ريزي</w:t>
      </w:r>
      <w:r w:rsidRPr="00E466F7">
        <w:rPr>
          <w:rFonts w:cs="B Nazanin"/>
          <w:rtl/>
        </w:rPr>
        <w:t xml:space="preserve"> </w:t>
      </w:r>
      <w:r w:rsidRPr="00E466F7">
        <w:rPr>
          <w:rFonts w:cs="B Nazanin" w:hint="cs"/>
          <w:rtl/>
        </w:rPr>
        <w:t>منطقه</w:t>
      </w:r>
      <w:r w:rsidRPr="00E466F7">
        <w:rPr>
          <w:rFonts w:cs="B Nazanin"/>
          <w:rtl/>
        </w:rPr>
        <w:t xml:space="preserve"> </w:t>
      </w:r>
      <w:r w:rsidRPr="00E466F7">
        <w:rPr>
          <w:rFonts w:cs="B Nazanin" w:hint="cs"/>
          <w:rtl/>
        </w:rPr>
        <w:t>اي</w:t>
      </w:r>
      <w:r w:rsidRPr="00E466F7">
        <w:rPr>
          <w:rFonts w:cs="B Nazanin"/>
          <w:rtl/>
        </w:rPr>
        <w:t xml:space="preserve"> </w:t>
      </w:r>
      <w:r w:rsidRPr="00E466F7">
        <w:rPr>
          <w:rFonts w:cs="B Nazanin" w:hint="cs"/>
          <w:rtl/>
        </w:rPr>
        <w:t>با</w:t>
      </w:r>
      <w:r w:rsidRPr="00E466F7">
        <w:rPr>
          <w:rFonts w:cs="B Nazanin"/>
          <w:rtl/>
        </w:rPr>
        <w:t xml:space="preserve">  </w:t>
      </w:r>
      <w:r w:rsidRPr="00E466F7">
        <w:rPr>
          <w:rFonts w:cs="B Nazanin" w:hint="cs"/>
          <w:rtl/>
        </w:rPr>
        <w:t>دو</w:t>
      </w:r>
      <w:r w:rsidRPr="00E466F7">
        <w:rPr>
          <w:rFonts w:cs="B Nazanin"/>
          <w:rtl/>
        </w:rPr>
        <w:t xml:space="preserve"> </w:t>
      </w:r>
      <w:r w:rsidRPr="00E466F7">
        <w:rPr>
          <w:rFonts w:cs="B Nazanin" w:hint="cs"/>
          <w:rtl/>
        </w:rPr>
        <w:t>روش</w:t>
      </w:r>
      <w:r w:rsidRPr="00E466F7">
        <w:rPr>
          <w:rFonts w:cs="B Nazanin"/>
          <w:rtl/>
        </w:rPr>
        <w:t xml:space="preserve">  </w:t>
      </w:r>
      <w:r w:rsidRPr="00E466F7">
        <w:rPr>
          <w:rFonts w:cs="B Nazanin" w:hint="cs"/>
          <w:rtl/>
        </w:rPr>
        <w:t>متفاوت</w:t>
      </w:r>
      <w:r w:rsidRPr="00E466F7">
        <w:rPr>
          <w:rFonts w:cs="B Nazanin"/>
          <w:rtl/>
        </w:rPr>
        <w:t xml:space="preserve"> </w:t>
      </w:r>
      <w:r w:rsidRPr="00E466F7">
        <w:rPr>
          <w:rFonts w:cs="B Nazanin" w:hint="cs"/>
          <w:rtl/>
        </w:rPr>
        <w:t>صورت</w:t>
      </w:r>
      <w:r w:rsidRPr="00E466F7">
        <w:rPr>
          <w:rFonts w:cs="B Nazanin"/>
          <w:rtl/>
        </w:rPr>
        <w:t xml:space="preserve"> </w:t>
      </w:r>
      <w:r w:rsidRPr="00E466F7">
        <w:rPr>
          <w:rFonts w:cs="B Nazanin" w:hint="cs"/>
          <w:rtl/>
        </w:rPr>
        <w:t>مي</w:t>
      </w:r>
      <w:r w:rsidRPr="00E466F7">
        <w:rPr>
          <w:rFonts w:cs="B Nazanin"/>
          <w:rtl/>
        </w:rPr>
        <w:t xml:space="preserve"> </w:t>
      </w:r>
      <w:r w:rsidRPr="00E466F7">
        <w:rPr>
          <w:rFonts w:cs="B Nazanin" w:hint="cs"/>
          <w:rtl/>
        </w:rPr>
        <w:t>گيرد</w:t>
      </w:r>
      <w:r w:rsidR="00BB7FD4">
        <w:rPr>
          <w:rFonts w:cs="B Nazanin" w:hint="cs"/>
          <w:rtl/>
        </w:rPr>
        <w:t xml:space="preserve">. </w:t>
      </w:r>
    </w:p>
    <w:p w14:paraId="7D3A61C9" w14:textId="77777777" w:rsidR="00E466F7" w:rsidRPr="00E466F7" w:rsidRDefault="00E466F7" w:rsidP="00E466F7">
      <w:pPr>
        <w:pStyle w:val="a6"/>
        <w:rPr>
          <w:rFonts w:cs="B Nazanin"/>
          <w:rtl/>
        </w:rPr>
      </w:pPr>
      <w:r w:rsidRPr="00E466F7">
        <w:rPr>
          <w:rFonts w:cs="B Nazanin" w:hint="cs"/>
          <w:rtl/>
        </w:rPr>
        <w:t>الف</w:t>
      </w:r>
      <w:r w:rsidRPr="00E466F7">
        <w:rPr>
          <w:rFonts w:cs="B Nazanin"/>
          <w:rtl/>
        </w:rPr>
        <w:t>)</w:t>
      </w:r>
      <w:r w:rsidRPr="00E466F7">
        <w:rPr>
          <w:rFonts w:cs="B Nazanin" w:hint="cs"/>
          <w:rtl/>
        </w:rPr>
        <w:t>برنامه</w:t>
      </w:r>
      <w:r>
        <w:rPr>
          <w:rFonts w:ascii="Cambria" w:hAnsi="Cambria" w:cs="Cambria" w:hint="cs"/>
          <w:rtl/>
        </w:rPr>
        <w:t xml:space="preserve"> </w:t>
      </w:r>
      <w:r w:rsidRPr="00E466F7">
        <w:rPr>
          <w:rFonts w:cs="B Nazanin" w:hint="cs"/>
          <w:rtl/>
        </w:rPr>
        <w:t>ريزي</w:t>
      </w:r>
      <w:r w:rsidRPr="00E466F7">
        <w:rPr>
          <w:rFonts w:cs="B Nazanin"/>
          <w:rtl/>
        </w:rPr>
        <w:t xml:space="preserve"> </w:t>
      </w:r>
      <w:r w:rsidRPr="00E466F7">
        <w:rPr>
          <w:rFonts w:cs="B Nazanin" w:hint="cs"/>
          <w:rtl/>
        </w:rPr>
        <w:t>براي</w:t>
      </w:r>
      <w:r w:rsidRPr="00E466F7">
        <w:rPr>
          <w:rFonts w:cs="B Nazanin"/>
          <w:rtl/>
        </w:rPr>
        <w:t xml:space="preserve"> </w:t>
      </w:r>
      <w:r w:rsidRPr="00E466F7">
        <w:rPr>
          <w:rFonts w:cs="B Nazanin" w:hint="cs"/>
          <w:rtl/>
        </w:rPr>
        <w:t>مناطق</w:t>
      </w:r>
      <w:r w:rsidR="00C03F64">
        <w:rPr>
          <w:rStyle w:val="FootnoteReference"/>
          <w:rtl/>
        </w:rPr>
        <w:footnoteReference w:id="4"/>
      </w:r>
      <w:r w:rsidRPr="00E466F7">
        <w:rPr>
          <w:rFonts w:cs="B Nazanin"/>
          <w:rtl/>
        </w:rPr>
        <w:t xml:space="preserve"> </w:t>
      </w:r>
    </w:p>
    <w:p w14:paraId="43C668CF" w14:textId="77777777" w:rsidR="00E466F7" w:rsidRPr="00E466F7" w:rsidRDefault="00E466F7" w:rsidP="00E466F7">
      <w:pPr>
        <w:pStyle w:val="a6"/>
        <w:rPr>
          <w:rFonts w:cs="B Nazanin"/>
          <w:rtl/>
        </w:rPr>
      </w:pPr>
      <w:r w:rsidRPr="00E466F7">
        <w:rPr>
          <w:rFonts w:cs="B Nazanin" w:hint="cs"/>
          <w:rtl/>
        </w:rPr>
        <w:t>ب</w:t>
      </w:r>
      <w:r w:rsidRPr="00E466F7">
        <w:rPr>
          <w:rFonts w:cs="B Nazanin"/>
          <w:rtl/>
        </w:rPr>
        <w:t>)</w:t>
      </w:r>
      <w:r w:rsidRPr="00E466F7">
        <w:rPr>
          <w:rFonts w:cs="B Nazanin" w:hint="cs"/>
          <w:rtl/>
        </w:rPr>
        <w:t>برنامه</w:t>
      </w:r>
      <w:r w:rsidRPr="00E466F7">
        <w:rPr>
          <w:rFonts w:cs="B Nazanin"/>
          <w:rtl/>
        </w:rPr>
        <w:t xml:space="preserve"> </w:t>
      </w:r>
      <w:r w:rsidRPr="00E466F7">
        <w:rPr>
          <w:rFonts w:cs="B Nazanin" w:hint="cs"/>
          <w:rtl/>
        </w:rPr>
        <w:t>ريزي</w:t>
      </w:r>
      <w:r w:rsidRPr="00E466F7">
        <w:rPr>
          <w:rFonts w:cs="B Nazanin"/>
          <w:rtl/>
        </w:rPr>
        <w:t xml:space="preserve"> </w:t>
      </w:r>
      <w:r w:rsidRPr="00E466F7">
        <w:rPr>
          <w:rFonts w:cs="B Nazanin" w:hint="cs"/>
          <w:rtl/>
        </w:rPr>
        <w:t>با</w:t>
      </w:r>
      <w:r w:rsidRPr="00E466F7">
        <w:rPr>
          <w:rFonts w:cs="B Nazanin"/>
          <w:rtl/>
        </w:rPr>
        <w:t xml:space="preserve"> </w:t>
      </w:r>
      <w:r w:rsidRPr="00E466F7">
        <w:rPr>
          <w:rFonts w:cs="B Nazanin" w:hint="cs"/>
          <w:rtl/>
        </w:rPr>
        <w:t>مناطق</w:t>
      </w:r>
      <w:r w:rsidR="00C03F64">
        <w:rPr>
          <w:rStyle w:val="FootnoteReference"/>
          <w:rtl/>
        </w:rPr>
        <w:footnoteReference w:id="5"/>
      </w:r>
    </w:p>
    <w:p w14:paraId="2DAFB2BA" w14:textId="70F83805" w:rsidR="00573864" w:rsidRPr="00945FDD" w:rsidRDefault="00573864" w:rsidP="00224C83">
      <w:pPr>
        <w:pStyle w:val="a"/>
        <w:numPr>
          <w:ilvl w:val="2"/>
          <w:numId w:val="18"/>
        </w:numPr>
        <w:jc w:val="left"/>
        <w:rPr>
          <w:rFonts w:cs="B Nazanin"/>
          <w:b w:val="0"/>
          <w:bCs w:val="0"/>
          <w:sz w:val="28"/>
          <w:szCs w:val="28"/>
          <w:rtl/>
        </w:rPr>
      </w:pPr>
      <w:bookmarkStart w:id="58" w:name="_Toc156314184"/>
      <w:bookmarkStart w:id="59" w:name="_Toc176829899"/>
      <w:r w:rsidRPr="00945FDD">
        <w:rPr>
          <w:rFonts w:cs="B Nazanin" w:hint="cs"/>
          <w:b w:val="0"/>
          <w:bCs w:val="0"/>
          <w:sz w:val="28"/>
          <w:szCs w:val="28"/>
          <w:rtl/>
        </w:rPr>
        <w:t>اهداف برنامه ريزي منطقه اي</w:t>
      </w:r>
      <w:bookmarkEnd w:id="58"/>
      <w:bookmarkEnd w:id="59"/>
    </w:p>
    <w:p w14:paraId="48686821" w14:textId="75D6E387" w:rsidR="00573864" w:rsidRPr="00573864" w:rsidRDefault="00573864" w:rsidP="00573864">
      <w:pPr>
        <w:bidi/>
        <w:spacing w:line="360" w:lineRule="auto"/>
        <w:jc w:val="both"/>
        <w:rPr>
          <w:rFonts w:ascii="IPT Nazanin" w:eastAsia="Times New Roman" w:hAnsi="IPT Nazanin" w:cs="B Nazanin"/>
          <w:color w:val="000000" w:themeColor="text1"/>
          <w:kern w:val="2"/>
          <w:sz w:val="28"/>
          <w:szCs w:val="28"/>
          <w:rtl/>
          <w:lang w:bidi="fa-IR"/>
        </w:rPr>
      </w:pPr>
      <w:r w:rsidRPr="00573864">
        <w:rPr>
          <w:rFonts w:ascii="IPT Nazanin" w:eastAsia="Times New Roman" w:hAnsi="IPT Nazanin" w:cs="B Nazanin"/>
          <w:color w:val="000000" w:themeColor="text1"/>
          <w:kern w:val="2"/>
          <w:sz w:val="28"/>
          <w:szCs w:val="28"/>
          <w:rtl/>
          <w:lang w:bidi="fa-IR"/>
        </w:rPr>
        <w:t>هدف برنامه</w:t>
      </w:r>
      <w:r w:rsidR="00BB7FD4">
        <w:rPr>
          <w:rFonts w:ascii="IPT Nazanin" w:eastAsia="Times New Roman" w:hAnsi="IPT Nazanin" w:cs="B Nazanin"/>
          <w:color w:val="000000" w:themeColor="text1"/>
          <w:kern w:val="2"/>
          <w:sz w:val="28"/>
          <w:szCs w:val="28"/>
          <w:rtl/>
          <w:lang w:bidi="fa-IR"/>
        </w:rPr>
        <w:t xml:space="preserve">‌ریزی </w:t>
      </w:r>
      <w:r w:rsidRPr="00573864">
        <w:rPr>
          <w:rFonts w:ascii="IPT Nazanin" w:eastAsia="Times New Roman" w:hAnsi="IPT Nazanin" w:cs="B Nazanin"/>
          <w:color w:val="000000" w:themeColor="text1"/>
          <w:kern w:val="2"/>
          <w:sz w:val="28"/>
          <w:szCs w:val="28"/>
          <w:rtl/>
          <w:lang w:bidi="fa-IR"/>
        </w:rPr>
        <w:t>منطقه</w:t>
      </w:r>
      <w:r w:rsidR="00BB7FD4">
        <w:rPr>
          <w:rFonts w:ascii="IPT Nazanin" w:eastAsia="Times New Roman" w:hAnsi="IPT Nazanin" w:cs="B Nazanin"/>
          <w:color w:val="000000" w:themeColor="text1"/>
          <w:kern w:val="2"/>
          <w:sz w:val="28"/>
          <w:szCs w:val="28"/>
          <w:rtl/>
          <w:lang w:bidi="fa-IR"/>
        </w:rPr>
        <w:t xml:space="preserve">‌ای </w:t>
      </w:r>
      <w:r w:rsidRPr="00573864">
        <w:rPr>
          <w:rFonts w:ascii="IPT Nazanin" w:eastAsia="Times New Roman" w:hAnsi="IPT Nazanin" w:cs="B Nazanin"/>
          <w:color w:val="000000" w:themeColor="text1"/>
          <w:kern w:val="2"/>
          <w:sz w:val="28"/>
          <w:szCs w:val="28"/>
          <w:rtl/>
          <w:lang w:bidi="fa-IR"/>
        </w:rPr>
        <w:t>را</w:t>
      </w:r>
      <w:r w:rsidR="00BB7FD4">
        <w:rPr>
          <w:rFonts w:ascii="IPT Nazanin" w:eastAsia="Times New Roman" w:hAnsi="IPT Nazanin" w:cs="B Nazanin"/>
          <w:color w:val="000000" w:themeColor="text1"/>
          <w:kern w:val="2"/>
          <w:sz w:val="28"/>
          <w:szCs w:val="28"/>
          <w:rtl/>
          <w:lang w:bidi="fa-IR"/>
        </w:rPr>
        <w:t xml:space="preserve"> می‌</w:t>
      </w:r>
      <w:r w:rsidRPr="00573864">
        <w:rPr>
          <w:rFonts w:ascii="IPT Nazanin" w:eastAsia="Times New Roman" w:hAnsi="IPT Nazanin" w:cs="B Nazanin"/>
          <w:color w:val="000000" w:themeColor="text1"/>
          <w:kern w:val="2"/>
          <w:sz w:val="28"/>
          <w:szCs w:val="28"/>
          <w:rtl/>
          <w:lang w:bidi="fa-IR"/>
        </w:rPr>
        <w:t>توان عمران و توسعه مناطق</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ایجاد دگرگونی کامل و اساسی در کلیه شئونات زندگی مردم و به کارگیری نیروهای مادی و معنوی و طبیعی منطقه</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کاهش نابرابری</w:t>
      </w:r>
      <w:r w:rsidR="00BB7FD4">
        <w:rPr>
          <w:rFonts w:ascii="IPT Nazanin" w:eastAsia="Times New Roman" w:hAnsi="IPT Nazanin" w:cs="B Nazanin"/>
          <w:color w:val="000000" w:themeColor="text1"/>
          <w:kern w:val="2"/>
          <w:sz w:val="28"/>
          <w:szCs w:val="28"/>
          <w:rtl/>
          <w:lang w:bidi="fa-IR"/>
        </w:rPr>
        <w:t xml:space="preserve">‌های </w:t>
      </w:r>
      <w:r w:rsidRPr="00573864">
        <w:rPr>
          <w:rFonts w:ascii="IPT Nazanin" w:eastAsia="Times New Roman" w:hAnsi="IPT Nazanin" w:cs="B Nazanin"/>
          <w:color w:val="000000" w:themeColor="text1"/>
          <w:kern w:val="2"/>
          <w:sz w:val="28"/>
          <w:szCs w:val="28"/>
          <w:rtl/>
          <w:lang w:bidi="fa-IR"/>
        </w:rPr>
        <w:t>منطقه</w:t>
      </w:r>
      <w:r w:rsidR="00BB7FD4">
        <w:rPr>
          <w:rFonts w:ascii="IPT Nazanin" w:eastAsia="Times New Roman" w:hAnsi="IPT Nazanin" w:cs="B Nazanin"/>
          <w:color w:val="000000" w:themeColor="text1"/>
          <w:kern w:val="2"/>
          <w:sz w:val="28"/>
          <w:szCs w:val="28"/>
          <w:rtl/>
          <w:lang w:bidi="fa-IR"/>
        </w:rPr>
        <w:t xml:space="preserve">‌ای </w:t>
      </w:r>
      <w:r w:rsidRPr="00573864">
        <w:rPr>
          <w:rFonts w:ascii="IPT Nazanin" w:eastAsia="Times New Roman" w:hAnsi="IPT Nazanin" w:cs="B Nazanin"/>
          <w:color w:val="000000" w:themeColor="text1"/>
          <w:kern w:val="2"/>
          <w:sz w:val="28"/>
          <w:szCs w:val="28"/>
          <w:rtl/>
          <w:lang w:bidi="fa-IR"/>
        </w:rPr>
        <w:t xml:space="preserve">و درون </w:t>
      </w:r>
      <w:r w:rsidRPr="00573864">
        <w:rPr>
          <w:rFonts w:ascii="IPT Nazanin" w:eastAsia="Times New Roman" w:hAnsi="IPT Nazanin" w:cs="B Nazanin"/>
          <w:color w:val="000000" w:themeColor="text1"/>
          <w:kern w:val="2"/>
          <w:sz w:val="28"/>
          <w:szCs w:val="28"/>
          <w:rtl/>
          <w:lang w:bidi="fa-IR"/>
        </w:rPr>
        <w:lastRenderedPageBreak/>
        <w:t>منطقه</w:t>
      </w:r>
      <w:r w:rsidR="00BB7FD4">
        <w:rPr>
          <w:rFonts w:ascii="IPT Nazanin" w:eastAsia="Times New Roman" w:hAnsi="IPT Nazanin" w:cs="B Nazanin"/>
          <w:color w:val="000000" w:themeColor="text1"/>
          <w:kern w:val="2"/>
          <w:sz w:val="28"/>
          <w:szCs w:val="28"/>
          <w:rtl/>
          <w:lang w:bidi="fa-IR"/>
        </w:rPr>
        <w:t xml:space="preserve">‌ای، </w:t>
      </w:r>
      <w:r w:rsidRPr="00573864">
        <w:rPr>
          <w:rFonts w:ascii="IPT Nazanin" w:eastAsia="Times New Roman" w:hAnsi="IPT Nazanin" w:cs="B Nazanin"/>
          <w:color w:val="000000" w:themeColor="text1"/>
          <w:kern w:val="2"/>
          <w:sz w:val="28"/>
          <w:szCs w:val="28"/>
          <w:rtl/>
          <w:lang w:bidi="fa-IR"/>
        </w:rPr>
        <w:t>کاهش اختلاف سطح شهر و روستا در درون منطقه و میان منطقه و توسعه پایدار منطقه</w:t>
      </w:r>
      <w:r w:rsidR="00BB7FD4">
        <w:rPr>
          <w:rFonts w:ascii="IPT Nazanin" w:eastAsia="Times New Roman" w:hAnsi="IPT Nazanin" w:cs="B Nazanin"/>
          <w:color w:val="000000" w:themeColor="text1"/>
          <w:kern w:val="2"/>
          <w:sz w:val="28"/>
          <w:szCs w:val="28"/>
          <w:rtl/>
          <w:lang w:bidi="fa-IR"/>
        </w:rPr>
        <w:t xml:space="preserve">‌ای، </w:t>
      </w:r>
      <w:r w:rsidRPr="00573864">
        <w:rPr>
          <w:rFonts w:ascii="IPT Nazanin" w:eastAsia="Times New Roman" w:hAnsi="IPT Nazanin" w:cs="B Nazanin"/>
          <w:color w:val="000000" w:themeColor="text1"/>
          <w:kern w:val="2"/>
          <w:sz w:val="28"/>
          <w:szCs w:val="28"/>
          <w:rtl/>
          <w:lang w:bidi="fa-IR"/>
        </w:rPr>
        <w:t xml:space="preserve">تعدیل ساختاری توسعه اقتصادی </w:t>
      </w:r>
      <w:r w:rsidRPr="00573864">
        <w:rPr>
          <w:rFonts w:ascii="IPT Nazanin" w:eastAsia="Times New Roman" w:hAnsi="IPT Nazanin" w:cs="Sakkal Majalla"/>
          <w:color w:val="000000" w:themeColor="text1"/>
          <w:kern w:val="2"/>
          <w:sz w:val="28"/>
          <w:szCs w:val="28"/>
          <w:rtl/>
          <w:lang w:bidi="fa-IR"/>
        </w:rPr>
        <w:t>–</w:t>
      </w:r>
      <w:r w:rsidRPr="00573864">
        <w:rPr>
          <w:rFonts w:ascii="IPT Nazanin" w:eastAsia="Times New Roman" w:hAnsi="IPT Nazanin" w:cs="B Nazanin"/>
          <w:color w:val="000000" w:themeColor="text1"/>
          <w:kern w:val="2"/>
          <w:sz w:val="28"/>
          <w:szCs w:val="28"/>
          <w:rtl/>
          <w:lang w:bidi="fa-IR"/>
        </w:rPr>
        <w:t xml:space="preserve"> اجتماعی منطقه</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افزایش سریع درآمد سرانه در داخل منطقه</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تعیین و گسترش نیروهای تخصصی</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افزایش کارایی اقتصادی</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اطمینان از حفاظت محیط زیست و بهبود آن و استفاده از منابع طبیعی ذکر نمود</w:t>
      </w:r>
      <w:r w:rsidR="00BB7FD4">
        <w:rPr>
          <w:rFonts w:ascii="IPT Nazanin" w:eastAsia="Times New Roman" w:hAnsi="IPT Nazanin" w:cs="B Nazanin" w:hint="cs"/>
          <w:color w:val="000000" w:themeColor="text1"/>
          <w:kern w:val="2"/>
          <w:sz w:val="28"/>
          <w:szCs w:val="28"/>
          <w:rtl/>
          <w:lang w:bidi="fa-IR"/>
        </w:rPr>
        <w:t xml:space="preserve">. </w:t>
      </w:r>
    </w:p>
    <w:p w14:paraId="686F9CAB" w14:textId="7093F2B5" w:rsidR="00573864" w:rsidRPr="00573864" w:rsidRDefault="00573864" w:rsidP="00573864">
      <w:pPr>
        <w:bidi/>
        <w:spacing w:line="360" w:lineRule="auto"/>
        <w:jc w:val="both"/>
        <w:rPr>
          <w:rFonts w:ascii="IPT Nazanin" w:eastAsia="Times New Roman" w:hAnsi="IPT Nazanin" w:cs="B Nazanin"/>
          <w:color w:val="000000" w:themeColor="text1"/>
          <w:kern w:val="2"/>
          <w:sz w:val="28"/>
          <w:szCs w:val="28"/>
          <w:rtl/>
          <w:lang w:bidi="fa-IR"/>
        </w:rPr>
      </w:pPr>
      <w:r w:rsidRPr="00573864">
        <w:rPr>
          <w:rFonts w:ascii="IPT Nazanin" w:eastAsia="Times New Roman" w:hAnsi="IPT Nazanin" w:cs="B Nazanin"/>
          <w:color w:val="000000" w:themeColor="text1"/>
          <w:kern w:val="2"/>
          <w:sz w:val="28"/>
          <w:szCs w:val="28"/>
          <w:rtl/>
          <w:lang w:bidi="fa-IR"/>
        </w:rPr>
        <w:t>اهداف برنامه ريزي منطقه اي به شرح زير مشخص كرده است</w:t>
      </w:r>
      <w:r w:rsidR="00BB7FD4">
        <w:rPr>
          <w:rFonts w:ascii="IPT Nazanin" w:eastAsia="Times New Roman" w:hAnsi="IPT Nazanin" w:cs="B Nazanin"/>
          <w:color w:val="000000" w:themeColor="text1"/>
          <w:kern w:val="2"/>
          <w:sz w:val="28"/>
          <w:szCs w:val="28"/>
          <w:rtl/>
          <w:lang w:bidi="fa-IR"/>
        </w:rPr>
        <w:t xml:space="preserve">: </w:t>
      </w:r>
    </w:p>
    <w:p w14:paraId="1CDA2E6E" w14:textId="77777777" w:rsidR="00573864" w:rsidRPr="00573864" w:rsidRDefault="00573864" w:rsidP="00573864">
      <w:pPr>
        <w:bidi/>
        <w:spacing w:line="360" w:lineRule="auto"/>
        <w:jc w:val="both"/>
        <w:rPr>
          <w:rFonts w:ascii="IPT Nazanin" w:eastAsia="Times New Roman" w:hAnsi="IPT Nazanin" w:cs="B Nazanin"/>
          <w:color w:val="000000" w:themeColor="text1"/>
          <w:kern w:val="2"/>
          <w:sz w:val="28"/>
          <w:szCs w:val="28"/>
          <w:rtl/>
          <w:lang w:bidi="fa-IR"/>
        </w:rPr>
      </w:pPr>
      <w:r w:rsidRPr="00573864">
        <w:rPr>
          <w:rFonts w:ascii="IPT Nazanin" w:eastAsia="Times New Roman" w:hAnsi="IPT Nazanin" w:cs="B Nazanin"/>
          <w:color w:val="000000" w:themeColor="text1"/>
          <w:kern w:val="2"/>
          <w:sz w:val="28"/>
          <w:szCs w:val="28"/>
          <w:rtl/>
          <w:lang w:bidi="fa-IR"/>
        </w:rPr>
        <w:t>1-    تعديل توسعه اقتصادي-اجتماعي مناطق به منظور ايجاد پيش نياز هايي جهت افزايش همه جانبه سطح رفاه مادي و معنوي كليه افراد جامعه با عنايت به سنت هاي تاريخي و ملي گروه هاي متمايز انساني</w:t>
      </w:r>
    </w:p>
    <w:p w14:paraId="7933F16C" w14:textId="0EC02A18" w:rsidR="00573864" w:rsidRPr="00573864" w:rsidRDefault="00573864" w:rsidP="00573864">
      <w:pPr>
        <w:bidi/>
        <w:spacing w:line="360" w:lineRule="auto"/>
        <w:jc w:val="both"/>
        <w:rPr>
          <w:rFonts w:ascii="IPT Nazanin" w:eastAsia="Times New Roman" w:hAnsi="IPT Nazanin" w:cs="B Nazanin"/>
          <w:color w:val="000000" w:themeColor="text1"/>
          <w:kern w:val="2"/>
          <w:sz w:val="28"/>
          <w:szCs w:val="28"/>
          <w:rtl/>
          <w:lang w:bidi="fa-IR"/>
        </w:rPr>
      </w:pPr>
      <w:r w:rsidRPr="00573864">
        <w:rPr>
          <w:rFonts w:ascii="IPT Nazanin" w:eastAsia="Times New Roman" w:hAnsi="IPT Nazanin" w:cs="B Nazanin"/>
          <w:color w:val="000000" w:themeColor="text1"/>
          <w:kern w:val="2"/>
          <w:sz w:val="28"/>
          <w:szCs w:val="28"/>
          <w:rtl/>
          <w:lang w:bidi="fa-IR"/>
        </w:rPr>
        <w:t>2-    بالا بردن سطح كلي و ميزان بكارگيري جمعي نيرو هاي فكري</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جسمي</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مادي و طبيعي مناطق به منظور تقويت و كارائي و پيشرفت اقتصادي-اجتماعي آنان</w:t>
      </w:r>
      <w:r w:rsidR="00BB7FD4">
        <w:rPr>
          <w:rFonts w:ascii="IPT Nazanin" w:eastAsia="Times New Roman" w:hAnsi="IPT Nazanin" w:cs="B Nazanin"/>
          <w:color w:val="000000" w:themeColor="text1"/>
          <w:kern w:val="2"/>
          <w:sz w:val="28"/>
          <w:szCs w:val="28"/>
          <w:rtl/>
          <w:lang w:bidi="fa-IR"/>
        </w:rPr>
        <w:t xml:space="preserve">. </w:t>
      </w:r>
    </w:p>
    <w:p w14:paraId="58C1B6AB" w14:textId="25E89D4D" w:rsidR="00573864" w:rsidRPr="00573864" w:rsidRDefault="00573864" w:rsidP="00573864">
      <w:pPr>
        <w:bidi/>
        <w:spacing w:line="360" w:lineRule="auto"/>
        <w:jc w:val="both"/>
        <w:rPr>
          <w:rFonts w:ascii="IPT Nazanin" w:eastAsia="Times New Roman" w:hAnsi="IPT Nazanin" w:cs="B Nazanin"/>
          <w:color w:val="000000" w:themeColor="text1"/>
          <w:kern w:val="2"/>
          <w:sz w:val="28"/>
          <w:szCs w:val="28"/>
          <w:rtl/>
          <w:lang w:bidi="fa-IR"/>
        </w:rPr>
      </w:pPr>
      <w:r w:rsidRPr="00573864">
        <w:rPr>
          <w:rFonts w:ascii="IPT Nazanin" w:eastAsia="Times New Roman" w:hAnsi="IPT Nazanin" w:cs="B Nazanin"/>
          <w:color w:val="000000" w:themeColor="text1"/>
          <w:kern w:val="2"/>
          <w:sz w:val="28"/>
          <w:szCs w:val="28"/>
          <w:rtl/>
          <w:lang w:bidi="fa-IR"/>
        </w:rPr>
        <w:t>3-    تعيين و گسترش گروه هاي تخصصي به منظور افزايش كارايي اقتصاد ملي در تماميت ايجاد كانون هاي مجتمع و مركب از گروه هاي مختلف اقتصادي ملي در داخل منطقه جهت افزايش كارايي اقتصادي بر اساس استفاده از زير ساخت مشترك</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كاهش هزينه هاي حمل  نقل</w:t>
      </w:r>
      <w:r w:rsidR="00BB7FD4">
        <w:rPr>
          <w:rFonts w:ascii="IPT Nazanin" w:eastAsia="Times New Roman" w:hAnsi="IPT Nazanin" w:cs="B Nazanin"/>
          <w:color w:val="000000" w:themeColor="text1"/>
          <w:kern w:val="2"/>
          <w:sz w:val="28"/>
          <w:szCs w:val="28"/>
          <w:rtl/>
          <w:lang w:bidi="fa-IR"/>
        </w:rPr>
        <w:t xml:space="preserve">، </w:t>
      </w:r>
      <w:r w:rsidRPr="00573864">
        <w:rPr>
          <w:rFonts w:ascii="IPT Nazanin" w:eastAsia="Times New Roman" w:hAnsi="IPT Nazanin" w:cs="B Nazanin"/>
          <w:color w:val="000000" w:themeColor="text1"/>
          <w:kern w:val="2"/>
          <w:sz w:val="28"/>
          <w:szCs w:val="28"/>
          <w:rtl/>
          <w:lang w:bidi="fa-IR"/>
        </w:rPr>
        <w:t>ايجاد توليدات ميان بخشي متمركز و تحقق امتيازات ناشي از سيستم واحدي از مديريت اقتصاد</w:t>
      </w:r>
      <w:r w:rsidR="00BB7FD4">
        <w:rPr>
          <w:rFonts w:ascii="IPT Nazanin" w:eastAsia="Times New Roman" w:hAnsi="IPT Nazanin" w:cs="B Nazanin"/>
          <w:color w:val="000000" w:themeColor="text1"/>
          <w:kern w:val="2"/>
          <w:sz w:val="28"/>
          <w:szCs w:val="28"/>
          <w:rtl/>
          <w:lang w:bidi="fa-IR"/>
        </w:rPr>
        <w:t xml:space="preserve">. </w:t>
      </w:r>
    </w:p>
    <w:p w14:paraId="1A899078" w14:textId="33B0BFF6" w:rsidR="00573864" w:rsidRPr="00573864" w:rsidRDefault="00573864" w:rsidP="00573864">
      <w:pPr>
        <w:bidi/>
        <w:spacing w:line="360" w:lineRule="auto"/>
        <w:jc w:val="both"/>
        <w:rPr>
          <w:rFonts w:ascii="Calibri" w:eastAsia="Times New Roman" w:hAnsi="Calibri" w:cs="B Nazanin"/>
          <w:color w:val="000000" w:themeColor="text1"/>
          <w:kern w:val="2"/>
          <w:sz w:val="24"/>
          <w:szCs w:val="24"/>
          <w:rtl/>
          <w:lang w:bidi="fa-IR"/>
        </w:rPr>
      </w:pPr>
      <w:r w:rsidRPr="00573864">
        <w:rPr>
          <w:rFonts w:ascii="IPT Nazanin" w:eastAsia="Times New Roman" w:hAnsi="IPT Nazanin" w:cs="B Nazanin"/>
          <w:color w:val="000000" w:themeColor="text1"/>
          <w:kern w:val="2"/>
          <w:sz w:val="28"/>
          <w:szCs w:val="28"/>
          <w:rtl/>
          <w:lang w:bidi="fa-IR"/>
        </w:rPr>
        <w:t>4-    اطمينان از حفاظت محيط زيست و بهبود و استفاده منطقي از منابع طبيعي به عنوان عامل مهمي در تكوين شرايط اقتصادي-اجتماعي براي زندگي نسل هاي آينده و فعلي</w:t>
      </w:r>
      <w:r w:rsidR="00BB7FD4">
        <w:rPr>
          <w:rFonts w:ascii="Calibri" w:eastAsia="Times New Roman" w:hAnsi="Calibri" w:cs="B Nazanin" w:hint="cs"/>
          <w:color w:val="000000" w:themeColor="text1"/>
          <w:kern w:val="2"/>
          <w:sz w:val="24"/>
          <w:szCs w:val="24"/>
          <w:rtl/>
          <w:lang w:bidi="fa-IR"/>
        </w:rPr>
        <w:t xml:space="preserve">. </w:t>
      </w:r>
    </w:p>
    <w:p w14:paraId="2A7816F9" w14:textId="746B5CAC" w:rsidR="00573864" w:rsidRPr="00945FDD" w:rsidRDefault="00573864" w:rsidP="00224C83">
      <w:pPr>
        <w:pStyle w:val="a"/>
        <w:numPr>
          <w:ilvl w:val="2"/>
          <w:numId w:val="18"/>
        </w:numPr>
        <w:jc w:val="left"/>
        <w:rPr>
          <w:rFonts w:cs="B Nazanin"/>
          <w:b w:val="0"/>
          <w:bCs w:val="0"/>
          <w:sz w:val="28"/>
          <w:szCs w:val="28"/>
        </w:rPr>
      </w:pPr>
      <w:bookmarkStart w:id="60" w:name="_Toc176829900"/>
      <w:r w:rsidRPr="00945FDD">
        <w:rPr>
          <w:rFonts w:cs="B Nazanin" w:hint="cs"/>
          <w:b w:val="0"/>
          <w:bCs w:val="0"/>
          <w:sz w:val="28"/>
          <w:szCs w:val="28"/>
          <w:rtl/>
        </w:rPr>
        <w:t>سابقه برنامه</w:t>
      </w:r>
      <w:r w:rsidR="00BB7FD4" w:rsidRPr="00945FDD">
        <w:rPr>
          <w:rFonts w:cs="B Nazanin" w:hint="cs"/>
          <w:b w:val="0"/>
          <w:bCs w:val="0"/>
          <w:sz w:val="28"/>
          <w:szCs w:val="28"/>
          <w:rtl/>
        </w:rPr>
        <w:t xml:space="preserve">‌ریزی </w:t>
      </w:r>
      <w:r w:rsidRPr="00945FDD">
        <w:rPr>
          <w:rFonts w:cs="B Nazanin" w:hint="cs"/>
          <w:b w:val="0"/>
          <w:bCs w:val="0"/>
          <w:sz w:val="28"/>
          <w:szCs w:val="28"/>
          <w:rtl/>
        </w:rPr>
        <w:t>منطقه ای</w:t>
      </w:r>
      <w:bookmarkEnd w:id="60"/>
    </w:p>
    <w:p w14:paraId="5C161DF4" w14:textId="31523963" w:rsidR="00573864" w:rsidRDefault="00573864" w:rsidP="00573864">
      <w:pPr>
        <w:pStyle w:val="a5"/>
        <w:numPr>
          <w:ilvl w:val="0"/>
          <w:numId w:val="0"/>
        </w:numPr>
        <w:ind w:left="360"/>
        <w:rPr>
          <w:rFonts w:cs="B Lotus"/>
          <w:sz w:val="28"/>
          <w:rtl/>
        </w:rPr>
      </w:pPr>
      <w:r w:rsidRPr="00573864">
        <w:rPr>
          <w:rFonts w:cs="B Lotus" w:hint="cs"/>
          <w:sz w:val="28"/>
          <w:rtl/>
        </w:rPr>
        <w:t>برنامه ريزي منطقه اي در كشور هاي توسعه يافته</w:t>
      </w:r>
    </w:p>
    <w:p w14:paraId="57880F21" w14:textId="6EA4911E" w:rsidR="007255B2" w:rsidRDefault="007255B2" w:rsidP="007255B2">
      <w:pPr>
        <w:bidi/>
        <w:spacing w:line="360" w:lineRule="auto"/>
        <w:jc w:val="both"/>
        <w:rPr>
          <w:rFonts w:ascii="IPT Nazanin" w:eastAsia="Times New Roman" w:hAnsi="IPT Nazanin" w:cs="B Nazanin"/>
          <w:color w:val="000000" w:themeColor="text1"/>
          <w:kern w:val="2"/>
          <w:sz w:val="28"/>
          <w:szCs w:val="28"/>
          <w:rtl/>
          <w:lang w:bidi="fa-IR"/>
        </w:rPr>
      </w:pPr>
      <w:r w:rsidRPr="007255B2">
        <w:rPr>
          <w:rFonts w:ascii="IPT Nazanin" w:eastAsia="Times New Roman" w:hAnsi="IPT Nazanin" w:cs="B Nazanin"/>
          <w:color w:val="000000" w:themeColor="text1"/>
          <w:kern w:val="2"/>
          <w:sz w:val="28"/>
          <w:szCs w:val="28"/>
          <w:rtl/>
          <w:lang w:bidi="fa-IR"/>
        </w:rPr>
        <w:t>در مجموع مي توان گفت كه برنامه ريزي منطقه اي در كشور هاي توسعه يافته از اوايل قرن بيستم و بويژه از دهه 1920 با تلاش موسسات خصوصي در آمريكا</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آلمان</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انگلستان</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و فرانسه آغاز و بعد</w:t>
      </w:r>
      <w:r w:rsidR="00BB7FD4">
        <w:rPr>
          <w:rFonts w:ascii="IPT Nazanin" w:eastAsia="Times New Roman" w:hAnsi="IPT Nazanin" w:cs="B Nazanin"/>
          <w:color w:val="000000" w:themeColor="text1"/>
          <w:kern w:val="2"/>
          <w:sz w:val="28"/>
          <w:szCs w:val="28"/>
          <w:rtl/>
          <w:lang w:bidi="fa-IR"/>
        </w:rPr>
        <w:t xml:space="preserve">‌ها </w:t>
      </w:r>
      <w:r w:rsidRPr="007255B2">
        <w:rPr>
          <w:rFonts w:ascii="IPT Nazanin" w:eastAsia="Times New Roman" w:hAnsi="IPT Nazanin" w:cs="B Nazanin"/>
          <w:color w:val="000000" w:themeColor="text1"/>
          <w:kern w:val="2"/>
          <w:sz w:val="28"/>
          <w:szCs w:val="28"/>
          <w:rtl/>
          <w:lang w:bidi="fa-IR"/>
        </w:rPr>
        <w:t>مورد پشتيباني و حمايت دولت هاي اين ملل و ساير كشور</w:t>
      </w:r>
      <w:r w:rsidR="00BB7FD4">
        <w:rPr>
          <w:rFonts w:ascii="IPT Nazanin" w:eastAsia="Times New Roman" w:hAnsi="IPT Nazanin" w:cs="B Nazanin"/>
          <w:color w:val="000000" w:themeColor="text1"/>
          <w:kern w:val="2"/>
          <w:sz w:val="28"/>
          <w:szCs w:val="28"/>
          <w:rtl/>
          <w:lang w:bidi="fa-IR"/>
        </w:rPr>
        <w:t xml:space="preserve">‌ها </w:t>
      </w:r>
      <w:r w:rsidRPr="007255B2">
        <w:rPr>
          <w:rFonts w:ascii="IPT Nazanin" w:eastAsia="Times New Roman" w:hAnsi="IPT Nazanin" w:cs="B Nazanin"/>
          <w:color w:val="000000" w:themeColor="text1"/>
          <w:kern w:val="2"/>
          <w:sz w:val="28"/>
          <w:szCs w:val="28"/>
          <w:rtl/>
          <w:lang w:bidi="fa-IR"/>
        </w:rPr>
        <w:t>نظير ايتاليا</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هلند</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روسيه</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ژاپن و غيره قرار گرفت</w:t>
      </w:r>
      <w:r w:rsidR="00BB7FD4">
        <w:rPr>
          <w:rFonts w:ascii="IPT Nazanin" w:eastAsia="Times New Roman" w:hAnsi="IPT Nazanin" w:cs="B Nazanin"/>
          <w:color w:val="000000" w:themeColor="text1"/>
          <w:kern w:val="2"/>
          <w:sz w:val="28"/>
          <w:szCs w:val="28"/>
          <w:rtl/>
          <w:lang w:bidi="fa-IR"/>
        </w:rPr>
        <w:t xml:space="preserve">. </w:t>
      </w:r>
      <w:r w:rsidRPr="007255B2">
        <w:rPr>
          <w:rFonts w:ascii="IPT Nazanin" w:eastAsia="Times New Roman" w:hAnsi="IPT Nazanin" w:cs="B Nazanin"/>
          <w:color w:val="000000" w:themeColor="text1"/>
          <w:kern w:val="2"/>
          <w:sz w:val="28"/>
          <w:szCs w:val="28"/>
          <w:rtl/>
          <w:lang w:bidi="fa-IR"/>
        </w:rPr>
        <w:t xml:space="preserve">كاركرد هاي </w:t>
      </w:r>
      <w:r w:rsidRPr="007255B2">
        <w:rPr>
          <w:rFonts w:ascii="IPT Nazanin" w:eastAsia="Times New Roman" w:hAnsi="IPT Nazanin" w:cs="B Nazanin"/>
          <w:color w:val="000000" w:themeColor="text1"/>
          <w:kern w:val="2"/>
          <w:sz w:val="28"/>
          <w:szCs w:val="28"/>
          <w:rtl/>
          <w:lang w:bidi="fa-IR"/>
        </w:rPr>
        <w:lastRenderedPageBreak/>
        <w:t>عملي برنامه ريزي منطقه اي در اين كشورها بعد از جنگ جهاني دوم مورد تصديق بسياري از برنامه ريزان و سياست گذاران بود</w:t>
      </w:r>
      <w:r w:rsidRPr="007255B2">
        <w:rPr>
          <w:rFonts w:ascii="IPT Nazanin" w:eastAsia="Times New Roman" w:hAnsi="IPT Nazanin" w:cs="B Nazanin"/>
          <w:color w:val="000000" w:themeColor="text1"/>
          <w:kern w:val="2"/>
          <w:sz w:val="28"/>
          <w:szCs w:val="28"/>
          <w:lang w:bidi="fa-IR"/>
        </w:rPr>
        <w:t></w:t>
      </w:r>
      <w:r w:rsidRPr="007255B2">
        <w:rPr>
          <w:rFonts w:ascii="IPT Nazanin" w:eastAsia="Times New Roman" w:hAnsi="IPT Nazanin" w:cs="B Nazanin"/>
          <w:color w:val="000000" w:themeColor="text1"/>
          <w:kern w:val="2"/>
          <w:sz w:val="28"/>
          <w:szCs w:val="28"/>
          <w:lang w:bidi="fa-IR"/>
        </w:rPr>
        <w:t></w:t>
      </w:r>
    </w:p>
    <w:p w14:paraId="19B937A3" w14:textId="52CCFCF2" w:rsidR="00DB46E8" w:rsidRPr="00945FDD" w:rsidRDefault="00DB46E8" w:rsidP="00224C83">
      <w:pPr>
        <w:pStyle w:val="a"/>
        <w:numPr>
          <w:ilvl w:val="2"/>
          <w:numId w:val="18"/>
        </w:numPr>
        <w:jc w:val="left"/>
        <w:rPr>
          <w:rFonts w:cs="B Nazanin"/>
          <w:b w:val="0"/>
          <w:bCs w:val="0"/>
          <w:sz w:val="28"/>
          <w:szCs w:val="28"/>
          <w:rtl/>
        </w:rPr>
      </w:pPr>
      <w:bookmarkStart w:id="61" w:name="_Toc156314186"/>
      <w:bookmarkStart w:id="62" w:name="_Toc176829901"/>
      <w:r w:rsidRPr="00945FDD">
        <w:rPr>
          <w:rFonts w:cs="B Nazanin"/>
          <w:b w:val="0"/>
          <w:bCs w:val="0"/>
          <w:sz w:val="28"/>
          <w:szCs w:val="28"/>
          <w:rtl/>
        </w:rPr>
        <w:t>زیست منطقه گرایی</w:t>
      </w:r>
      <w:bookmarkEnd w:id="61"/>
      <w:bookmarkEnd w:id="62"/>
    </w:p>
    <w:p w14:paraId="7198291A" w14:textId="7AC64186" w:rsidR="00DB46E8" w:rsidRDefault="00DB46E8" w:rsidP="00F4642D">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hint="cs"/>
          <w:color w:val="000000" w:themeColor="text1"/>
          <w:kern w:val="2"/>
          <w:sz w:val="28"/>
          <w:szCs w:val="28"/>
          <w:rtl/>
          <w:lang w:bidi="fa-IR"/>
        </w:rPr>
        <w:t>زیست منطقه گرایی یکی از انواع دیدگا</w:t>
      </w:r>
      <w:r w:rsidR="00BB7FD4" w:rsidRPr="00DB46E8">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مطالعاتی در عرصه منطقه گرایی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ب</w:t>
      </w:r>
      <w:r w:rsidRPr="00DB46E8">
        <w:rPr>
          <w:rFonts w:ascii="IPT Nazanin" w:eastAsia="Times New Roman" w:hAnsi="IPT Nazanin" w:cs="B Nazanin" w:hint="cs"/>
          <w:color w:val="000000" w:themeColor="text1"/>
          <w:kern w:val="2"/>
          <w:sz w:val="28"/>
          <w:szCs w:val="28"/>
          <w:rtl/>
          <w:lang w:bidi="fa-IR"/>
        </w:rPr>
        <w:t>اشد که علاوه بر جغرافیا و برنام</w:t>
      </w:r>
      <w:r w:rsidR="00BB7FD4" w:rsidRPr="00DB46E8">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ر</w:t>
      </w:r>
      <w:r w:rsidRPr="00DB46E8">
        <w:rPr>
          <w:rFonts w:ascii="IPT Nazanin" w:eastAsia="Times New Roman" w:hAnsi="IPT Nazanin" w:cs="B Nazanin" w:hint="cs"/>
          <w:color w:val="000000" w:themeColor="text1"/>
          <w:kern w:val="2"/>
          <w:sz w:val="28"/>
          <w:szCs w:val="28"/>
          <w:rtl/>
          <w:lang w:bidi="fa-IR"/>
        </w:rPr>
        <w:t>یزی منطق</w:t>
      </w:r>
      <w:r w:rsidR="00BB7FD4" w:rsidRPr="00DB46E8">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 در معماری نیز سهم بسزایی را به خود اختصاص داده است</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این دیدگاه متاثر از جنب</w:t>
      </w:r>
      <w:r w:rsidR="00BB7FD4" w:rsidRPr="00DB46E8">
        <w:rPr>
          <w:rFonts w:ascii="IPT Nazanin" w:eastAsia="Times New Roman" w:hAnsi="IPT Nazanin" w:cs="B Nazanin" w:hint="cs"/>
          <w:color w:val="000000" w:themeColor="text1"/>
          <w:kern w:val="2"/>
          <w:sz w:val="28"/>
          <w:szCs w:val="28"/>
          <w:rtl/>
          <w:lang w:bidi="fa-IR"/>
        </w:rPr>
        <w:t>ش</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توسعه پایدار و بوم شناختی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ب</w:t>
      </w:r>
      <w:r w:rsidRPr="00DB46E8">
        <w:rPr>
          <w:rFonts w:ascii="IPT Nazanin" w:eastAsia="Times New Roman" w:hAnsi="IPT Nazanin" w:cs="B Nazanin" w:hint="cs"/>
          <w:color w:val="000000" w:themeColor="text1"/>
          <w:kern w:val="2"/>
          <w:sz w:val="28"/>
          <w:szCs w:val="28"/>
          <w:rtl/>
          <w:lang w:bidi="fa-IR"/>
        </w:rPr>
        <w:t>اشد که دارای یک بعد نظری و یک بعد عملی است که پیوند فرهنگ انسانی را به زیست بو</w:t>
      </w:r>
      <w:r w:rsidR="00BB7FD4" w:rsidRPr="00DB46E8">
        <w:rPr>
          <w:rFonts w:ascii="IPT Nazanin" w:eastAsia="Times New Roman" w:hAnsi="IPT Nazanin" w:cs="B Nazanin" w:hint="cs"/>
          <w:color w:val="000000" w:themeColor="text1"/>
          <w:kern w:val="2"/>
          <w:sz w:val="28"/>
          <w:szCs w:val="28"/>
          <w:rtl/>
          <w:lang w:bidi="fa-IR"/>
        </w:rPr>
        <w:t>م</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منطق</w:t>
      </w:r>
      <w:r w:rsidR="00BB7FD4" w:rsidRPr="00DB46E8">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 در وضعیتی پایدار در نظر گرفته و وابستگ</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فرهنگی و بوم شناختی را به هم مرتبط نموده و منجر به خلق حساسی</w:t>
      </w:r>
      <w:r w:rsidR="00BB7FD4" w:rsidRPr="00DB46E8">
        <w:rPr>
          <w:rFonts w:ascii="IPT Nazanin" w:eastAsia="Times New Roman" w:hAnsi="IPT Nazanin" w:cs="B Nazanin" w:hint="cs"/>
          <w:color w:val="000000" w:themeColor="text1"/>
          <w:kern w:val="2"/>
          <w:sz w:val="28"/>
          <w:szCs w:val="28"/>
          <w:rtl/>
          <w:lang w:bidi="fa-IR"/>
        </w:rPr>
        <w:t>ت</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مکان محوری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ش</w:t>
      </w:r>
      <w:r w:rsidRPr="00DB46E8">
        <w:rPr>
          <w:rFonts w:ascii="IPT Nazanin" w:eastAsia="Times New Roman" w:hAnsi="IPT Nazanin" w:cs="B Nazanin" w:hint="cs"/>
          <w:color w:val="000000" w:themeColor="text1"/>
          <w:kern w:val="2"/>
          <w:sz w:val="28"/>
          <w:szCs w:val="28"/>
          <w:rtl/>
          <w:lang w:bidi="fa-IR"/>
        </w:rPr>
        <w:t>ود که با دانش عمیقی از مناظر بومی طبیعی اقلیم جغرافیا فرهن</w:t>
      </w:r>
      <w:r w:rsidR="00BB7FD4" w:rsidRPr="00DB46E8">
        <w:rPr>
          <w:rFonts w:ascii="IPT Nazanin" w:eastAsia="Times New Roman" w:hAnsi="IPT Nazanin" w:cs="B Nazanin" w:hint="cs"/>
          <w:color w:val="000000" w:themeColor="text1"/>
          <w:kern w:val="2"/>
          <w:sz w:val="28"/>
          <w:szCs w:val="28"/>
          <w:rtl/>
          <w:lang w:bidi="fa-IR"/>
        </w:rPr>
        <w:t>گ</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بومی و تاریخ محیط</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ش</w:t>
      </w:r>
      <w:r w:rsidRPr="00DB46E8">
        <w:rPr>
          <w:rFonts w:ascii="IPT Nazanin" w:eastAsia="Times New Roman" w:hAnsi="IPT Nazanin" w:cs="B Nazanin" w:hint="cs"/>
          <w:color w:val="000000" w:themeColor="text1"/>
          <w:kern w:val="2"/>
          <w:sz w:val="28"/>
          <w:szCs w:val="28"/>
          <w:rtl/>
          <w:lang w:bidi="fa-IR"/>
        </w:rPr>
        <w:t>ان نمایش داده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ش</w:t>
      </w:r>
      <w:r w:rsidRPr="00DB46E8">
        <w:rPr>
          <w:rFonts w:ascii="IPT Nazanin" w:eastAsia="Times New Roman" w:hAnsi="IPT Nazanin" w:cs="B Nazanin" w:hint="cs"/>
          <w:color w:val="000000" w:themeColor="text1"/>
          <w:kern w:val="2"/>
          <w:sz w:val="28"/>
          <w:szCs w:val="28"/>
          <w:rtl/>
          <w:lang w:bidi="fa-IR"/>
        </w:rPr>
        <w:t>ود (</w:t>
      </w:r>
      <w:r w:rsidR="00F4642D">
        <w:rPr>
          <w:rFonts w:ascii="IPT Nazanin" w:eastAsia="Times New Roman" w:hAnsi="IPT Nazanin" w:cs="B Nazanin" w:hint="cs"/>
          <w:color w:val="000000" w:themeColor="text1"/>
          <w:kern w:val="2"/>
          <w:sz w:val="28"/>
          <w:szCs w:val="28"/>
          <w:rtl/>
          <w:lang w:bidi="fa-IR"/>
        </w:rPr>
        <w:t>فروتن</w:t>
      </w:r>
      <w:r w:rsidR="00BB7FD4">
        <w:rPr>
          <w:rFonts w:ascii="IPT Nazanin" w:eastAsia="Times New Roman" w:hAnsi="IPT Nazanin" w:cs="B Nazanin" w:hint="cs"/>
          <w:color w:val="000000" w:themeColor="text1"/>
          <w:kern w:val="2"/>
          <w:sz w:val="28"/>
          <w:szCs w:val="28"/>
          <w:rtl/>
          <w:lang w:bidi="fa-IR"/>
        </w:rPr>
        <w:t xml:space="preserve">، </w:t>
      </w:r>
      <w:r w:rsidR="00F4642D">
        <w:rPr>
          <w:rFonts w:ascii="IPT Nazanin" w:eastAsia="Times New Roman" w:hAnsi="IPT Nazanin" w:cs="B Nazanin" w:hint="cs"/>
          <w:color w:val="000000" w:themeColor="text1"/>
          <w:kern w:val="2"/>
          <w:sz w:val="28"/>
          <w:szCs w:val="28"/>
          <w:rtl/>
          <w:lang w:bidi="fa-IR"/>
        </w:rPr>
        <w:t>1395</w:t>
      </w:r>
      <w:r w:rsidRPr="00DB46E8">
        <w:rPr>
          <w:rFonts w:ascii="IPT Nazanin" w:eastAsia="Times New Roman" w:hAnsi="IPT Nazanin" w:cs="B Nazanin" w:hint="cs"/>
          <w:color w:val="000000" w:themeColor="text1"/>
          <w:kern w:val="2"/>
          <w:sz w:val="28"/>
          <w:szCs w:val="28"/>
          <w:rtl/>
          <w:lang w:bidi="fa-IR"/>
        </w:rPr>
        <w:t>)</w:t>
      </w:r>
    </w:p>
    <w:p w14:paraId="756DAFD2" w14:textId="747DCF3B" w:rsidR="00DB46E8" w:rsidRDefault="00DB46E8" w:rsidP="004576FD">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hint="cs"/>
          <w:color w:val="000000" w:themeColor="text1"/>
          <w:kern w:val="2"/>
          <w:sz w:val="28"/>
          <w:szCs w:val="28"/>
          <w:rtl/>
          <w:lang w:bidi="fa-IR"/>
        </w:rPr>
        <w:t>زیست منطقه گرایان بر ارز</w:t>
      </w:r>
      <w:r w:rsidR="00BB7FD4" w:rsidRPr="00DB46E8">
        <w:rPr>
          <w:rFonts w:ascii="IPT Nazanin" w:eastAsia="Times New Roman" w:hAnsi="IPT Nazanin" w:cs="B Nazanin" w:hint="cs"/>
          <w:color w:val="000000" w:themeColor="text1"/>
          <w:kern w:val="2"/>
          <w:sz w:val="28"/>
          <w:szCs w:val="28"/>
          <w:rtl/>
          <w:lang w:bidi="fa-IR"/>
        </w:rPr>
        <w:t>ش</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 و منابع زیست محیطی یک منطقه به عنوان عامل مهم شک</w:t>
      </w:r>
      <w:r w:rsidR="00BB7FD4" w:rsidRPr="00DB46E8">
        <w:rPr>
          <w:rFonts w:ascii="IPT Nazanin" w:eastAsia="Times New Roman" w:hAnsi="IPT Nazanin" w:cs="B Nazanin" w:hint="cs"/>
          <w:color w:val="000000" w:themeColor="text1"/>
          <w:kern w:val="2"/>
          <w:sz w:val="28"/>
          <w:szCs w:val="28"/>
          <w:rtl/>
          <w:lang w:bidi="fa-IR"/>
        </w:rPr>
        <w:t>ل</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گ</w:t>
      </w:r>
      <w:r w:rsidRPr="00DB46E8">
        <w:rPr>
          <w:rFonts w:ascii="IPT Nazanin" w:eastAsia="Times New Roman" w:hAnsi="IPT Nazanin" w:cs="B Nazanin" w:hint="cs"/>
          <w:color w:val="000000" w:themeColor="text1"/>
          <w:kern w:val="2"/>
          <w:sz w:val="28"/>
          <w:szCs w:val="28"/>
          <w:rtl/>
          <w:lang w:bidi="fa-IR"/>
        </w:rPr>
        <w:t>یری حیات توجه داشته و سایر نظا</w:t>
      </w:r>
      <w:r w:rsidR="00BB7FD4" w:rsidRPr="00DB46E8">
        <w:rPr>
          <w:rFonts w:ascii="IPT Nazanin" w:eastAsia="Times New Roman" w:hAnsi="IPT Nazanin" w:cs="B Nazanin" w:hint="cs"/>
          <w:color w:val="000000" w:themeColor="text1"/>
          <w:kern w:val="2"/>
          <w:sz w:val="28"/>
          <w:szCs w:val="28"/>
          <w:rtl/>
          <w:lang w:bidi="fa-IR"/>
        </w:rPr>
        <w:t>م</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موثر بر حیات را اهم از فرهنگی و اجتماعی با منابع منطق</w:t>
      </w:r>
      <w:r w:rsidR="00BB7FD4" w:rsidRPr="00DB46E8">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 مرتبط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د</w:t>
      </w:r>
      <w:r w:rsidRPr="00DB46E8">
        <w:rPr>
          <w:rFonts w:ascii="IPT Nazanin" w:eastAsia="Times New Roman" w:hAnsi="IPT Nazanin" w:cs="B Nazanin" w:hint="cs"/>
          <w:color w:val="000000" w:themeColor="text1"/>
          <w:kern w:val="2"/>
          <w:sz w:val="28"/>
          <w:szCs w:val="28"/>
          <w:rtl/>
          <w:lang w:bidi="fa-IR"/>
        </w:rPr>
        <w:t>انند موضوع توسعه پایدار از مفاهیم کلیدی مورد نظر زیست منطقه گرایان است</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همچنین رویکرد زیست منطقه گرایی در شکل سازمانی بوده و به اکوسیست</w:t>
      </w:r>
      <w:r w:rsidR="00BB7FD4" w:rsidRPr="00DB46E8">
        <w:rPr>
          <w:rFonts w:ascii="IPT Nazanin" w:eastAsia="Times New Roman" w:hAnsi="IPT Nazanin" w:cs="B Nazanin" w:hint="cs"/>
          <w:color w:val="000000" w:themeColor="text1"/>
          <w:kern w:val="2"/>
          <w:sz w:val="28"/>
          <w:szCs w:val="28"/>
          <w:rtl/>
          <w:lang w:bidi="fa-IR"/>
        </w:rPr>
        <w:t>م</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cs"/>
          <w:color w:val="000000" w:themeColor="text1"/>
          <w:kern w:val="2"/>
          <w:sz w:val="28"/>
          <w:szCs w:val="28"/>
          <w:rtl/>
          <w:lang w:bidi="fa-IR"/>
        </w:rPr>
        <w:t>ه</w:t>
      </w:r>
      <w:r w:rsidRPr="00DB46E8">
        <w:rPr>
          <w:rFonts w:ascii="IPT Nazanin" w:eastAsia="Times New Roman" w:hAnsi="IPT Nazanin" w:cs="B Nazanin" w:hint="cs"/>
          <w:color w:val="000000" w:themeColor="text1"/>
          <w:kern w:val="2"/>
          <w:sz w:val="28"/>
          <w:szCs w:val="28"/>
          <w:rtl/>
          <w:lang w:bidi="fa-IR"/>
        </w:rPr>
        <w:t>ای طبیعی و الگوهای فرهن</w:t>
      </w:r>
      <w:r w:rsidR="004576FD">
        <w:rPr>
          <w:rFonts w:ascii="IPT Nazanin" w:eastAsia="Times New Roman" w:hAnsi="IPT Nazanin" w:cs="B Nazanin" w:hint="cs"/>
          <w:color w:val="000000" w:themeColor="text1"/>
          <w:kern w:val="2"/>
          <w:sz w:val="28"/>
          <w:szCs w:val="28"/>
          <w:rtl/>
          <w:lang w:bidi="fa-IR"/>
        </w:rPr>
        <w:t>گی اجتماعی محلی احترام م</w:t>
      </w:r>
      <w:r w:rsidR="00BB7FD4">
        <w:rPr>
          <w:rFonts w:ascii="IPT Nazanin" w:eastAsia="Times New Roman" w:hAnsi="IPT Nazanin" w:cs="B Nazanin" w:hint="cs"/>
          <w:color w:val="000000" w:themeColor="text1"/>
          <w:kern w:val="2"/>
          <w:sz w:val="28"/>
          <w:szCs w:val="28"/>
          <w:rtl/>
          <w:lang w:bidi="fa-IR"/>
        </w:rPr>
        <w:t>ی‌گ</w:t>
      </w:r>
      <w:r w:rsidR="004576FD">
        <w:rPr>
          <w:rFonts w:ascii="IPT Nazanin" w:eastAsia="Times New Roman" w:hAnsi="IPT Nazanin" w:cs="B Nazanin" w:hint="cs"/>
          <w:color w:val="000000" w:themeColor="text1"/>
          <w:kern w:val="2"/>
          <w:sz w:val="28"/>
          <w:szCs w:val="28"/>
          <w:rtl/>
          <w:lang w:bidi="fa-IR"/>
        </w:rPr>
        <w:t>ذارد</w:t>
      </w:r>
      <w:r w:rsidR="00BB7FD4">
        <w:rPr>
          <w:rFonts w:ascii="IPT Nazanin" w:eastAsia="Times New Roman" w:hAnsi="IPT Nazanin" w:cs="B Nazanin" w:hint="cs"/>
          <w:color w:val="000000" w:themeColor="text1"/>
          <w:kern w:val="2"/>
          <w:sz w:val="28"/>
          <w:szCs w:val="28"/>
          <w:rtl/>
          <w:lang w:bidi="fa-IR"/>
        </w:rPr>
        <w:t xml:space="preserve">. </w:t>
      </w:r>
      <w:r w:rsidR="00F4642D">
        <w:rPr>
          <w:rFonts w:ascii="IPT Nazanin" w:eastAsia="Times New Roman" w:hAnsi="IPT Nazanin" w:cs="B Nazanin" w:hint="cs"/>
          <w:color w:val="000000" w:themeColor="text1"/>
          <w:kern w:val="2"/>
          <w:sz w:val="28"/>
          <w:szCs w:val="28"/>
          <w:rtl/>
          <w:lang w:bidi="fa-IR"/>
        </w:rPr>
        <w:t>(دژدار و همکاران</w:t>
      </w:r>
      <w:r w:rsidR="00BB7FD4">
        <w:rPr>
          <w:rFonts w:ascii="IPT Nazanin" w:eastAsia="Times New Roman" w:hAnsi="IPT Nazanin" w:cs="B Nazanin" w:hint="cs"/>
          <w:color w:val="000000" w:themeColor="text1"/>
          <w:kern w:val="2"/>
          <w:sz w:val="28"/>
          <w:szCs w:val="28"/>
          <w:rtl/>
          <w:lang w:bidi="fa-IR"/>
        </w:rPr>
        <w:t xml:space="preserve">، </w:t>
      </w:r>
      <w:r w:rsidR="00F4642D">
        <w:rPr>
          <w:rFonts w:ascii="IPT Nazanin" w:eastAsia="Times New Roman" w:hAnsi="IPT Nazanin" w:cs="B Nazanin" w:hint="cs"/>
          <w:color w:val="000000" w:themeColor="text1"/>
          <w:kern w:val="2"/>
          <w:sz w:val="28"/>
          <w:szCs w:val="28"/>
          <w:rtl/>
          <w:lang w:bidi="fa-IR"/>
        </w:rPr>
        <w:t>1395)</w:t>
      </w:r>
    </w:p>
    <w:p w14:paraId="00D3F6B7" w14:textId="37F8E5B1" w:rsidR="00A75B8C" w:rsidRPr="00A75B8C" w:rsidRDefault="00A75B8C" w:rsidP="00A75B8C">
      <w:pPr>
        <w:bidi/>
        <w:spacing w:line="360" w:lineRule="auto"/>
        <w:jc w:val="both"/>
        <w:rPr>
          <w:rFonts w:ascii="IPT Nazanin" w:eastAsia="Times New Roman" w:hAnsi="IPT Nazanin" w:cs="B Nazanin"/>
          <w:color w:val="000000" w:themeColor="text1"/>
          <w:kern w:val="2"/>
          <w:sz w:val="28"/>
          <w:szCs w:val="28"/>
          <w:lang w:bidi="fa-IR"/>
        </w:rPr>
      </w:pPr>
      <w:bookmarkStart w:id="63" w:name="_Hlk176732384"/>
      <w:r w:rsidRPr="00A75B8C">
        <w:rPr>
          <w:rFonts w:ascii="IPT Nazanin" w:eastAsia="Times New Roman" w:hAnsi="IPT Nazanin" w:cs="B Nazanin"/>
          <w:color w:val="000000" w:themeColor="text1"/>
          <w:kern w:val="2"/>
          <w:sz w:val="28"/>
          <w:szCs w:val="28"/>
          <w:rtl/>
          <w:lang w:bidi="fa-IR"/>
        </w:rPr>
        <w:t xml:space="preserve">برگ و دسمن </w:t>
      </w:r>
      <w:bookmarkEnd w:id="63"/>
      <w:r w:rsidRPr="00A75B8C">
        <w:rPr>
          <w:rFonts w:ascii="IPT Nazanin" w:eastAsia="Times New Roman" w:hAnsi="IPT Nazanin" w:cs="B Nazanin"/>
          <w:color w:val="000000" w:themeColor="text1"/>
          <w:kern w:val="2"/>
          <w:sz w:val="28"/>
          <w:szCs w:val="28"/>
          <w:rtl/>
          <w:lang w:bidi="fa-IR"/>
        </w:rPr>
        <w:t>در «باز سکونت در کال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فرن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color w:val="000000" w:themeColor="text1"/>
          <w:kern w:val="2"/>
          <w:sz w:val="28"/>
          <w:szCs w:val="28"/>
          <w:rtl/>
          <w:lang w:bidi="fa-IR"/>
        </w:rPr>
        <w:t xml:space="preserve"> مان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فست</w:t>
      </w:r>
      <w:r w:rsidRPr="00A75B8C">
        <w:rPr>
          <w:rFonts w:ascii="IPT Nazanin" w:eastAsia="Times New Roman" w:hAnsi="IPT Nazanin" w:cs="B Nazanin"/>
          <w:color w:val="000000" w:themeColor="text1"/>
          <w:kern w:val="2"/>
          <w:sz w:val="28"/>
          <w:szCs w:val="28"/>
          <w:rtl/>
          <w:lang w:bidi="fa-IR"/>
        </w:rPr>
        <w:t xml:space="preserve"> اول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ه</w:t>
      </w:r>
      <w:r w:rsidRPr="00A75B8C">
        <w:rPr>
          <w:rFonts w:ascii="IPT Nazanin" w:eastAsia="Times New Roman" w:hAnsi="IPT Nazanin" w:cs="B Nazanin"/>
          <w:color w:val="000000" w:themeColor="text1"/>
          <w:kern w:val="2"/>
          <w:sz w:val="28"/>
          <w:szCs w:val="28"/>
          <w:rtl/>
          <w:lang w:bidi="fa-IR"/>
        </w:rPr>
        <w:t xml:space="preserve"> جنبش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color w:val="000000" w:themeColor="text1"/>
          <w:kern w:val="2"/>
          <w:sz w:val="28"/>
          <w:szCs w:val="28"/>
          <w:rtl/>
          <w:lang w:bidi="fa-IR"/>
        </w:rPr>
        <w:t xml:space="preserve"> منطقه‌ا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نوشتند که منطقه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«هم به زم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جغراف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و هم به قلمرو آگاه</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اشاره دارد - به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مکان و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ده‌ها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که در مورد چگونگ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زندگ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در آن مکان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جاد</w:t>
      </w:r>
      <w:r w:rsidRPr="00A75B8C">
        <w:rPr>
          <w:rFonts w:ascii="IPT Nazanin" w:eastAsia="Times New Roman" w:hAnsi="IPT Nazanin" w:cs="B Nazanin"/>
          <w:color w:val="000000" w:themeColor="text1"/>
          <w:kern w:val="2"/>
          <w:sz w:val="28"/>
          <w:szCs w:val="28"/>
          <w:rtl/>
          <w:lang w:bidi="fa-IR"/>
        </w:rPr>
        <w:t xml:space="preserve"> شده است». (1977، ص 399). منطقه 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تلاش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کند تا بر دوگانگ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در مقابل فرهنگ» غلبه کند و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دو را به عنوان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رابطه همز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با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گر</w:t>
      </w:r>
      <w:r w:rsidRPr="00A75B8C">
        <w:rPr>
          <w:rFonts w:ascii="IPT Nazanin" w:eastAsia="Times New Roman" w:hAnsi="IPT Nazanin" w:cs="B Nazanin"/>
          <w:color w:val="000000" w:themeColor="text1"/>
          <w:kern w:val="2"/>
          <w:sz w:val="28"/>
          <w:szCs w:val="28"/>
          <w:rtl/>
          <w:lang w:bidi="fa-IR"/>
        </w:rPr>
        <w:t xml:space="preserve"> بب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ند</w:t>
      </w:r>
      <w:r w:rsidRPr="00A75B8C">
        <w:rPr>
          <w:rFonts w:ascii="IPT Nazanin" w:eastAsia="Times New Roman" w:hAnsi="IPT Nazanin" w:cs="B Nazanin"/>
          <w:color w:val="000000" w:themeColor="text1"/>
          <w:kern w:val="2"/>
          <w:sz w:val="28"/>
          <w:szCs w:val="28"/>
          <w:rtl/>
          <w:lang w:bidi="fa-IR"/>
        </w:rPr>
        <w:t>.</w:t>
      </w:r>
    </w:p>
    <w:p w14:paraId="5EAC75A3" w14:textId="77777777" w:rsidR="00A75B8C" w:rsidRPr="00A75B8C" w:rsidRDefault="00A75B8C" w:rsidP="00A75B8C">
      <w:pPr>
        <w:bidi/>
        <w:spacing w:line="360" w:lineRule="auto"/>
        <w:jc w:val="both"/>
        <w:rPr>
          <w:rFonts w:ascii="IPT Nazanin" w:eastAsia="Times New Roman" w:hAnsi="IPT Nazanin" w:cs="B Nazanin"/>
          <w:color w:val="000000" w:themeColor="text1"/>
          <w:kern w:val="2"/>
          <w:sz w:val="28"/>
          <w:szCs w:val="28"/>
          <w:lang w:bidi="fa-IR"/>
        </w:rPr>
      </w:pPr>
      <w:r w:rsidRPr="00A75B8C">
        <w:rPr>
          <w:rFonts w:ascii="IPT Nazanin" w:eastAsia="Times New Roman" w:hAnsi="IPT Nazanin" w:cs="B Nazanin" w:hint="eastAsia"/>
          <w:color w:val="000000" w:themeColor="text1"/>
          <w:kern w:val="2"/>
          <w:sz w:val="28"/>
          <w:szCs w:val="28"/>
          <w:rtl/>
          <w:lang w:bidi="fa-IR"/>
        </w:rPr>
        <w:t>کرک</w:t>
      </w:r>
      <w:r w:rsidRPr="00A75B8C">
        <w:rPr>
          <w:rFonts w:ascii="IPT Nazanin" w:eastAsia="Times New Roman" w:hAnsi="IPT Nazanin" w:cs="B Nazanin"/>
          <w:color w:val="000000" w:themeColor="text1"/>
          <w:kern w:val="2"/>
          <w:sz w:val="28"/>
          <w:szCs w:val="28"/>
          <w:rtl/>
          <w:lang w:bidi="fa-IR"/>
        </w:rPr>
        <w:t xml:space="preserve"> پاتر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r w:rsidRPr="00A75B8C">
        <w:rPr>
          <w:rFonts w:ascii="IPT Nazanin" w:eastAsia="Times New Roman" w:hAnsi="IPT Nazanin" w:cs="B Nazanin"/>
          <w:color w:val="000000" w:themeColor="text1"/>
          <w:kern w:val="2"/>
          <w:sz w:val="28"/>
          <w:szCs w:val="28"/>
          <w:rtl/>
          <w:lang w:bidi="fa-IR"/>
        </w:rPr>
        <w:t xml:space="preserve"> تحت تأث</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ر</w:t>
      </w:r>
      <w:r w:rsidRPr="00A75B8C">
        <w:rPr>
          <w:rFonts w:ascii="IPT Nazanin" w:eastAsia="Times New Roman" w:hAnsi="IPT Nazanin" w:cs="B Nazanin"/>
          <w:color w:val="000000" w:themeColor="text1"/>
          <w:kern w:val="2"/>
          <w:sz w:val="28"/>
          <w:szCs w:val="28"/>
          <w:rtl/>
          <w:lang w:bidi="fa-IR"/>
        </w:rPr>
        <w:t xml:space="preserve"> فلسفه "کوچک بودن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با</w:t>
      </w:r>
      <w:r w:rsidRPr="00A75B8C">
        <w:rPr>
          <w:rFonts w:ascii="IPT Nazanin" w:eastAsia="Times New Roman" w:hAnsi="IPT Nazanin" w:cs="B Nazanin"/>
          <w:color w:val="000000" w:themeColor="text1"/>
          <w:kern w:val="2"/>
          <w:sz w:val="28"/>
          <w:szCs w:val="28"/>
          <w:rtl/>
          <w:lang w:bidi="fa-IR"/>
        </w:rPr>
        <w:t>" اول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بار امکان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جاد</w:t>
      </w:r>
      <w:r w:rsidRPr="00A75B8C">
        <w:rPr>
          <w:rFonts w:ascii="IPT Nazanin" w:eastAsia="Times New Roman" w:hAnsi="IPT Nazanin" w:cs="B Nazanin"/>
          <w:color w:val="000000" w:themeColor="text1"/>
          <w:kern w:val="2"/>
          <w:sz w:val="28"/>
          <w:szCs w:val="28"/>
          <w:rtl/>
          <w:lang w:bidi="fa-IR"/>
        </w:rPr>
        <w:t xml:space="preserve"> جوامع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خودکفا، از نظر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غ</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رمتمرکز</w:t>
      </w:r>
      <w:r w:rsidRPr="00A75B8C">
        <w:rPr>
          <w:rFonts w:ascii="IPT Nazanin" w:eastAsia="Times New Roman" w:hAnsi="IPT Nazanin" w:cs="B Nazanin"/>
          <w:color w:val="000000" w:themeColor="text1"/>
          <w:kern w:val="2"/>
          <w:sz w:val="28"/>
          <w:szCs w:val="28"/>
          <w:rtl/>
          <w:lang w:bidi="fa-IR"/>
        </w:rPr>
        <w:t xml:space="preserve"> و فرهنگ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متنوع را در کتاب خود، مق</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اس</w:t>
      </w:r>
      <w:r w:rsidRPr="00A75B8C">
        <w:rPr>
          <w:rFonts w:ascii="IPT Nazanin" w:eastAsia="Times New Roman" w:hAnsi="IPT Nazanin" w:cs="B Nazanin"/>
          <w:color w:val="000000" w:themeColor="text1"/>
          <w:kern w:val="2"/>
          <w:sz w:val="28"/>
          <w:szCs w:val="28"/>
          <w:rtl/>
          <w:lang w:bidi="fa-IR"/>
        </w:rPr>
        <w:t xml:space="preserve"> انسان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(2007 [1980]) بررس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کرد.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r w:rsidRPr="00A75B8C">
        <w:rPr>
          <w:rFonts w:ascii="IPT Nazanin" w:eastAsia="Times New Roman" w:hAnsi="IPT Nazanin" w:cs="B Nazanin"/>
          <w:color w:val="000000" w:themeColor="text1"/>
          <w:kern w:val="2"/>
          <w:sz w:val="28"/>
          <w:szCs w:val="28"/>
          <w:rtl/>
          <w:lang w:bidi="fa-IR"/>
        </w:rPr>
        <w:t xml:space="preserve"> در بررس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جامع خود از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color w:val="000000" w:themeColor="text1"/>
          <w:kern w:val="2"/>
          <w:sz w:val="28"/>
          <w:szCs w:val="28"/>
          <w:rtl/>
          <w:lang w:bidi="fa-IR"/>
        </w:rPr>
        <w:t xml:space="preserve"> منطقه‌گرا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ساکنان سرزم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پ</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شنهاد</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کند</w:t>
      </w:r>
      <w:r w:rsidRPr="00A75B8C">
        <w:rPr>
          <w:rFonts w:ascii="IPT Nazanin" w:eastAsia="Times New Roman" w:hAnsi="IPT Nazanin" w:cs="B Nazanin"/>
          <w:color w:val="000000" w:themeColor="text1"/>
          <w:kern w:val="2"/>
          <w:sz w:val="28"/>
          <w:szCs w:val="28"/>
          <w:rtl/>
          <w:lang w:bidi="fa-IR"/>
        </w:rPr>
        <w:t xml:space="preserve"> ک</w:t>
      </w:r>
      <w:r w:rsidRPr="00A75B8C">
        <w:rPr>
          <w:rFonts w:ascii="IPT Nazanin" w:eastAsia="Times New Roman" w:hAnsi="IPT Nazanin" w:cs="B Nazanin" w:hint="eastAsia"/>
          <w:color w:val="000000" w:themeColor="text1"/>
          <w:kern w:val="2"/>
          <w:sz w:val="28"/>
          <w:szCs w:val="28"/>
          <w:rtl/>
          <w:lang w:bidi="fa-IR"/>
        </w:rPr>
        <w:t>ه</w:t>
      </w:r>
      <w:r w:rsidRPr="00A75B8C">
        <w:rPr>
          <w:rFonts w:ascii="IPT Nazanin" w:eastAsia="Times New Roman" w:hAnsi="IPT Nazanin" w:cs="B Nazanin"/>
          <w:color w:val="000000" w:themeColor="text1"/>
          <w:kern w:val="2"/>
          <w:sz w:val="28"/>
          <w:szCs w:val="28"/>
          <w:rtl/>
          <w:lang w:bidi="fa-IR"/>
        </w:rPr>
        <w:t xml:space="preserve"> مناطق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را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توان</w:t>
      </w:r>
      <w:r w:rsidRPr="00A75B8C">
        <w:rPr>
          <w:rFonts w:ascii="IPT Nazanin" w:eastAsia="Times New Roman" w:hAnsi="IPT Nazanin" w:cs="B Nazanin"/>
          <w:color w:val="000000" w:themeColor="text1"/>
          <w:kern w:val="2"/>
          <w:sz w:val="28"/>
          <w:szCs w:val="28"/>
          <w:rtl/>
          <w:lang w:bidi="fa-IR"/>
        </w:rPr>
        <w:t xml:space="preserve"> با </w:t>
      </w:r>
      <w:r w:rsidRPr="00A75B8C">
        <w:rPr>
          <w:rFonts w:ascii="IPT Nazanin" w:eastAsia="Times New Roman" w:hAnsi="IPT Nazanin" w:cs="B Nazanin"/>
          <w:color w:val="000000" w:themeColor="text1"/>
          <w:kern w:val="2"/>
          <w:sz w:val="28"/>
          <w:szCs w:val="28"/>
          <w:rtl/>
          <w:lang w:bidi="fa-IR"/>
        </w:rPr>
        <w:lastRenderedPageBreak/>
        <w:t>«و</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ژگ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خاص 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اه،</w:t>
      </w:r>
      <w:r w:rsidRPr="00A75B8C">
        <w:rPr>
          <w:rFonts w:ascii="IPT Nazanin" w:eastAsia="Times New Roman" w:hAnsi="IPT Nazanin" w:cs="B Nazanin"/>
          <w:color w:val="000000" w:themeColor="text1"/>
          <w:kern w:val="2"/>
          <w:sz w:val="28"/>
          <w:szCs w:val="28"/>
          <w:rtl/>
          <w:lang w:bidi="fa-IR"/>
        </w:rPr>
        <w:t xml:space="preserve"> جانوران، آب، آب و هوا، خاک، و شکل‌ها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زم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و بواسطه سکونتگاه‌ها و فرهنگ‌ها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انسان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که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و</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ژگ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ها</w:t>
      </w:r>
      <w:r w:rsidRPr="00A75B8C">
        <w:rPr>
          <w:rFonts w:ascii="IPT Nazanin" w:eastAsia="Times New Roman" w:hAnsi="IPT Nazanin" w:cs="B Nazanin"/>
          <w:color w:val="000000" w:themeColor="text1"/>
          <w:kern w:val="2"/>
          <w:sz w:val="28"/>
          <w:szCs w:val="28"/>
          <w:rtl/>
          <w:lang w:bidi="fa-IR"/>
        </w:rPr>
        <w:t xml:space="preserve"> به وجود آورده‌اند، متما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color w:val="000000" w:themeColor="text1"/>
          <w:kern w:val="2"/>
          <w:sz w:val="28"/>
          <w:szCs w:val="28"/>
          <w:rtl/>
          <w:lang w:bidi="fa-IR"/>
        </w:rPr>
        <w:t xml:space="preserve"> کرد. ” (2000 [1985]، ص 55). در حال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که اعتراف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کند که مرزها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مناطق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به جا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گسسته روان هستند،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r w:rsidRPr="00A75B8C">
        <w:rPr>
          <w:rFonts w:ascii="IPT Nazanin" w:eastAsia="Times New Roman" w:hAnsi="IPT Nazanin" w:cs="B Nazanin"/>
          <w:color w:val="000000" w:themeColor="text1"/>
          <w:kern w:val="2"/>
          <w:sz w:val="28"/>
          <w:szCs w:val="28"/>
          <w:rtl/>
          <w:lang w:bidi="fa-IR"/>
        </w:rPr>
        <w:t xml:space="preserve"> سه نوع مختلف را شناسا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کند که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در داخل 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گر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قرار گرفته اند: مناطق بوم گرد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مناطق بزرگ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که پوشش 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اه</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بوم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و انواع خاک مشابه دارند (به عنوان مثال، فلات اوزارک). مناطق جغراف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مناطق متوسط که توسط رشته کوه ها، دره ها و حوضه </w:t>
      </w:r>
      <w:r w:rsidRPr="00A75B8C">
        <w:rPr>
          <w:rFonts w:ascii="IPT Nazanin" w:eastAsia="Times New Roman" w:hAnsi="IPT Nazanin" w:cs="B Nazanin" w:hint="eastAsia"/>
          <w:color w:val="000000" w:themeColor="text1"/>
          <w:kern w:val="2"/>
          <w:sz w:val="28"/>
          <w:szCs w:val="28"/>
          <w:rtl/>
          <w:lang w:bidi="fa-IR"/>
        </w:rPr>
        <w:t>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رودخانه شناسا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شده اند (به عنوان مثال، حوزه آبخ</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color w:val="000000" w:themeColor="text1"/>
          <w:kern w:val="2"/>
          <w:sz w:val="28"/>
          <w:szCs w:val="28"/>
          <w:rtl/>
          <w:lang w:bidi="fa-IR"/>
        </w:rPr>
        <w:t xml:space="preserve"> رودخانه سف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د</w:t>
      </w:r>
      <w:r w:rsidRPr="00A75B8C">
        <w:rPr>
          <w:rFonts w:ascii="IPT Nazanin" w:eastAsia="Times New Roman" w:hAnsi="IPT Nazanin" w:cs="B Nazanin"/>
          <w:color w:val="000000" w:themeColor="text1"/>
          <w:kern w:val="2"/>
          <w:sz w:val="28"/>
          <w:szCs w:val="28"/>
          <w:rtl/>
          <w:lang w:bidi="fa-IR"/>
        </w:rPr>
        <w:t xml:space="preserve"> در فلات اوزارک)؛ و نواح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شکل‌گ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واحدها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کوچک‌تر که با تغ</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ر</w:t>
      </w:r>
      <w:r w:rsidRPr="00A75B8C">
        <w:rPr>
          <w:rFonts w:ascii="IPT Nazanin" w:eastAsia="Times New Roman" w:hAnsi="IPT Nazanin" w:cs="B Nazanin"/>
          <w:color w:val="000000" w:themeColor="text1"/>
          <w:kern w:val="2"/>
          <w:sz w:val="28"/>
          <w:szCs w:val="28"/>
          <w:rtl/>
          <w:lang w:bidi="fa-IR"/>
        </w:rPr>
        <w:t xml:space="preserve"> شکل‌ها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زندگ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و الگوها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کاربر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اراض</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انسان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مشخص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شوند</w:t>
      </w:r>
      <w:r w:rsidRPr="00A75B8C">
        <w:rPr>
          <w:rFonts w:ascii="IPT Nazanin" w:eastAsia="Times New Roman" w:hAnsi="IPT Nazanin" w:cs="B Nazanin"/>
          <w:color w:val="000000" w:themeColor="text1"/>
          <w:kern w:val="2"/>
          <w:sz w:val="28"/>
          <w:szCs w:val="28"/>
          <w:rtl/>
          <w:lang w:bidi="fa-IR"/>
        </w:rPr>
        <w:t xml:space="preserve"> (به عنوان مثال، مکان‌ها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خاص در حوضه رودخانه سف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د</w:t>
      </w:r>
      <w:r w:rsidRPr="00A75B8C">
        <w:rPr>
          <w:rFonts w:ascii="IPT Nazanin" w:eastAsia="Times New Roman" w:hAnsi="IPT Nazanin" w:cs="B Nazanin"/>
          <w:color w:val="000000" w:themeColor="text1"/>
          <w:kern w:val="2"/>
          <w:sz w:val="28"/>
          <w:szCs w:val="28"/>
          <w:rtl/>
          <w:lang w:bidi="fa-IR"/>
        </w:rPr>
        <w:t xml:space="preserve">). </w:t>
      </w:r>
    </w:p>
    <w:p w14:paraId="1929E009" w14:textId="77777777" w:rsidR="00A75B8C" w:rsidRPr="00A75B8C" w:rsidRDefault="00A75B8C" w:rsidP="00A75B8C">
      <w:pPr>
        <w:bidi/>
        <w:spacing w:line="360" w:lineRule="auto"/>
        <w:jc w:val="both"/>
        <w:rPr>
          <w:rFonts w:ascii="IPT Nazanin" w:eastAsia="Times New Roman" w:hAnsi="IPT Nazanin" w:cs="B Nazanin"/>
          <w:color w:val="000000" w:themeColor="text1"/>
          <w:kern w:val="2"/>
          <w:sz w:val="28"/>
          <w:szCs w:val="28"/>
          <w:lang w:bidi="fa-IR"/>
        </w:rPr>
      </w:pPr>
      <w:r w:rsidRPr="00A75B8C">
        <w:rPr>
          <w:rFonts w:ascii="IPT Nazanin" w:eastAsia="Times New Roman" w:hAnsi="IPT Nazanin" w:cs="B Nazanin" w:hint="eastAsia"/>
          <w:color w:val="000000" w:themeColor="text1"/>
          <w:kern w:val="2"/>
          <w:sz w:val="28"/>
          <w:szCs w:val="28"/>
          <w:rtl/>
          <w:lang w:bidi="fa-IR"/>
        </w:rPr>
        <w:t>الکساندر</w:t>
      </w:r>
      <w:r w:rsidRPr="00A75B8C">
        <w:rPr>
          <w:rFonts w:ascii="IPT Nazanin" w:eastAsia="Times New Roman" w:hAnsi="IPT Nazanin" w:cs="B Nazanin"/>
          <w:color w:val="000000" w:themeColor="text1"/>
          <w:kern w:val="2"/>
          <w:sz w:val="28"/>
          <w:szCs w:val="28"/>
          <w:rtl/>
          <w:lang w:bidi="fa-IR"/>
        </w:rPr>
        <w:t xml:space="preserve"> (1990) پ</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شنهاد</w:t>
      </w:r>
      <w:r w:rsidRPr="00A75B8C">
        <w:rPr>
          <w:rFonts w:ascii="IPT Nazanin" w:eastAsia="Times New Roman" w:hAnsi="IPT Nazanin" w:cs="B Nazanin"/>
          <w:color w:val="000000" w:themeColor="text1"/>
          <w:kern w:val="2"/>
          <w:sz w:val="28"/>
          <w:szCs w:val="28"/>
          <w:rtl/>
          <w:lang w:bidi="fa-IR"/>
        </w:rPr>
        <w:t xml:space="preserve"> کرده است که منطقه 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شتر</w:t>
      </w:r>
      <w:r w:rsidRPr="00A75B8C">
        <w:rPr>
          <w:rFonts w:ascii="IPT Nazanin" w:eastAsia="Times New Roman" w:hAnsi="IPT Nazanin" w:cs="B Nazanin"/>
          <w:color w:val="000000" w:themeColor="text1"/>
          <w:kern w:val="2"/>
          <w:sz w:val="28"/>
          <w:szCs w:val="28"/>
          <w:rtl/>
          <w:lang w:bidi="fa-IR"/>
        </w:rPr>
        <w:t xml:space="preserve"> به عنوان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اخلاق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در نظر گرفته شود تا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علم.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r w:rsidRPr="00A75B8C">
        <w:rPr>
          <w:rFonts w:ascii="IPT Nazanin" w:eastAsia="Times New Roman" w:hAnsi="IPT Nazanin" w:cs="B Nazanin"/>
          <w:color w:val="000000" w:themeColor="text1"/>
          <w:kern w:val="2"/>
          <w:sz w:val="28"/>
          <w:szCs w:val="28"/>
          <w:rtl/>
          <w:lang w:bidi="fa-IR"/>
        </w:rPr>
        <w:t xml:space="preserve"> (2000، ص 43) موافق است که مرزها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نها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مناطق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نه توسط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بلکه توسط افراد، مطابق با حساس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w:t>
      </w:r>
      <w:r w:rsidRPr="00A75B8C">
        <w:rPr>
          <w:rFonts w:ascii="IPT Nazanin" w:eastAsia="Times New Roman" w:hAnsi="IPT Nazanin" w:cs="B Nazanin"/>
          <w:color w:val="000000" w:themeColor="text1"/>
          <w:kern w:val="2"/>
          <w:sz w:val="28"/>
          <w:szCs w:val="28"/>
          <w:rtl/>
          <w:lang w:bidi="fa-IR"/>
        </w:rPr>
        <w:t xml:space="preserve"> 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خود آنها تع</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شود (همچن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رجوع کن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د</w:t>
      </w:r>
      <w:r w:rsidRPr="00A75B8C">
        <w:rPr>
          <w:rFonts w:ascii="IPT Nazanin" w:eastAsia="Times New Roman" w:hAnsi="IPT Nazanin" w:cs="B Nazanin"/>
          <w:color w:val="000000" w:themeColor="text1"/>
          <w:kern w:val="2"/>
          <w:sz w:val="28"/>
          <w:szCs w:val="28"/>
          <w:rtl/>
          <w:lang w:bidi="fa-IR"/>
        </w:rPr>
        <w:t xml:space="preserve"> به </w:t>
      </w:r>
      <w:r w:rsidRPr="00A75B8C">
        <w:rPr>
          <w:rFonts w:ascii="IPT Nazanin" w:eastAsia="Times New Roman" w:hAnsi="IPT Nazanin" w:cs="B Nazanin"/>
          <w:color w:val="000000" w:themeColor="text1"/>
          <w:kern w:val="2"/>
          <w:sz w:val="28"/>
          <w:szCs w:val="28"/>
          <w:lang w:bidi="fa-IR"/>
        </w:rPr>
        <w:t xml:space="preserve">Berg and Dasmann </w:t>
      </w:r>
      <w:r w:rsidRPr="00A75B8C">
        <w:rPr>
          <w:rFonts w:ascii="IPT Nazanin" w:eastAsia="Times New Roman" w:hAnsi="IPT Nazanin" w:cs="B Nazanin"/>
          <w:color w:val="000000" w:themeColor="text1"/>
          <w:kern w:val="2"/>
          <w:sz w:val="28"/>
          <w:szCs w:val="28"/>
          <w:rtl/>
          <w:lang w:bidi="fa-IR"/>
        </w:rPr>
        <w:t>1977</w:t>
      </w:r>
      <w:r w:rsidRPr="00A75B8C">
        <w:rPr>
          <w:rFonts w:ascii="IPT Nazanin" w:eastAsia="Times New Roman" w:hAnsi="IPT Nazanin" w:cs="B Nazanin"/>
          <w:color w:val="000000" w:themeColor="text1"/>
          <w:kern w:val="2"/>
          <w:sz w:val="28"/>
          <w:szCs w:val="28"/>
          <w:lang w:bidi="fa-IR"/>
        </w:rPr>
        <w:t xml:space="preserve">, p. </w:t>
      </w:r>
      <w:r w:rsidRPr="00A75B8C">
        <w:rPr>
          <w:rFonts w:ascii="IPT Nazanin" w:eastAsia="Times New Roman" w:hAnsi="IPT Nazanin" w:cs="B Nazanin"/>
          <w:color w:val="000000" w:themeColor="text1"/>
          <w:kern w:val="2"/>
          <w:sz w:val="28"/>
          <w:szCs w:val="28"/>
          <w:rtl/>
          <w:lang w:bidi="fa-IR"/>
        </w:rPr>
        <w:t>399).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ست‌منطقه‌ها</w:t>
      </w:r>
      <w:r w:rsidRPr="00A75B8C">
        <w:rPr>
          <w:rFonts w:ascii="IPT Nazanin" w:eastAsia="Times New Roman" w:hAnsi="IPT Nazanin" w:cs="B Nazanin"/>
          <w:color w:val="000000" w:themeColor="text1"/>
          <w:kern w:val="2"/>
          <w:sz w:val="28"/>
          <w:szCs w:val="28"/>
          <w:rtl/>
          <w:lang w:bidi="fa-IR"/>
        </w:rPr>
        <w:t xml:space="preserve"> سازه‌ها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اجتماع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هستند به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معنا که نه تنها بر مع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ارها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بلکه بر ذهن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w:t>
      </w:r>
      <w:r w:rsidRPr="00A75B8C">
        <w:rPr>
          <w:rFonts w:ascii="IPT Nazanin" w:eastAsia="Times New Roman" w:hAnsi="IPT Nazanin" w:cs="B Nazanin"/>
          <w:color w:val="000000" w:themeColor="text1"/>
          <w:kern w:val="2"/>
          <w:sz w:val="28"/>
          <w:szCs w:val="28"/>
          <w:rtl/>
          <w:lang w:bidi="fa-IR"/>
        </w:rPr>
        <w:t xml:space="preserve"> انسان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color w:val="000000" w:themeColor="text1"/>
          <w:kern w:val="2"/>
          <w:sz w:val="28"/>
          <w:szCs w:val="28"/>
          <w:rtl/>
          <w:lang w:bidi="fa-IR"/>
        </w:rPr>
        <w:t xml:space="preserve"> مبتن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هستند. </w:t>
      </w:r>
    </w:p>
    <w:p w14:paraId="768474D6" w14:textId="77777777" w:rsidR="00A75B8C" w:rsidRPr="00A75B8C" w:rsidRDefault="00A75B8C" w:rsidP="00A75B8C">
      <w:pPr>
        <w:bidi/>
        <w:spacing w:line="360" w:lineRule="auto"/>
        <w:jc w:val="both"/>
        <w:rPr>
          <w:rFonts w:ascii="IPT Nazanin" w:eastAsia="Times New Roman" w:hAnsi="IPT Nazanin" w:cs="B Nazanin"/>
          <w:color w:val="000000" w:themeColor="text1"/>
          <w:kern w:val="2"/>
          <w:sz w:val="28"/>
          <w:szCs w:val="28"/>
          <w:lang w:bidi="fa-IR"/>
        </w:rPr>
      </w:pPr>
      <w:r w:rsidRPr="00A75B8C">
        <w:rPr>
          <w:rFonts w:ascii="IPT Nazanin" w:eastAsia="Times New Roman" w:hAnsi="IPT Nazanin" w:cs="B Nazanin" w:hint="eastAsia"/>
          <w:color w:val="000000" w:themeColor="text1"/>
          <w:kern w:val="2"/>
          <w:sz w:val="28"/>
          <w:szCs w:val="28"/>
          <w:rtl/>
          <w:lang w:bidi="fa-IR"/>
        </w:rPr>
        <w:t>الکساندر</w:t>
      </w:r>
      <w:r w:rsidRPr="00A75B8C">
        <w:rPr>
          <w:rFonts w:ascii="IPT Nazanin" w:eastAsia="Times New Roman" w:hAnsi="IPT Nazanin" w:cs="B Nazanin"/>
          <w:color w:val="000000" w:themeColor="text1"/>
          <w:kern w:val="2"/>
          <w:sz w:val="28"/>
          <w:szCs w:val="28"/>
          <w:rtl/>
          <w:lang w:bidi="fa-IR"/>
        </w:rPr>
        <w:t xml:space="preserve"> (1996) با در نظر گرفتن تعر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ف</w:t>
      </w:r>
      <w:r w:rsidRPr="00A75B8C">
        <w:rPr>
          <w:rFonts w:ascii="IPT Nazanin" w:eastAsia="Times New Roman" w:hAnsi="IPT Nazanin" w:cs="B Nazanin"/>
          <w:color w:val="000000" w:themeColor="text1"/>
          <w:kern w:val="2"/>
          <w:sz w:val="28"/>
          <w:szCs w:val="28"/>
          <w:rtl/>
          <w:lang w:bidi="fa-IR"/>
        </w:rPr>
        <w:t xml:space="preserve">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r w:rsidRPr="00A75B8C">
        <w:rPr>
          <w:rFonts w:ascii="IPT Nazanin" w:eastAsia="Times New Roman" w:hAnsi="IPT Nazanin" w:cs="B Nazanin"/>
          <w:color w:val="000000" w:themeColor="text1"/>
          <w:kern w:val="2"/>
          <w:sz w:val="28"/>
          <w:szCs w:val="28"/>
          <w:rtl/>
          <w:lang w:bidi="fa-IR"/>
        </w:rPr>
        <w:t xml:space="preserve"> از منطقه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که توسط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اداره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شود نه قانونگذار، استدلال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کند که قوان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نحوه تعامل فرهنگ 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با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w:t>
      </w:r>
      <w:r w:rsidRPr="00A75B8C">
        <w:rPr>
          <w:rFonts w:ascii="IPT Nazanin" w:eastAsia="Times New Roman" w:hAnsi="IPT Nazanin" w:cs="B Nazanin"/>
          <w:color w:val="000000" w:themeColor="text1"/>
          <w:kern w:val="2"/>
          <w:sz w:val="28"/>
          <w:szCs w:val="28"/>
          <w:rtl/>
          <w:lang w:bidi="fa-IR"/>
        </w:rPr>
        <w:t xml:space="preserve"> 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خود را 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کته</w:t>
      </w:r>
      <w:r w:rsidRPr="00A75B8C">
        <w:rPr>
          <w:rFonts w:ascii="IPT Nazanin" w:eastAsia="Times New Roman" w:hAnsi="IPT Nazanin" w:cs="B Nazanin"/>
          <w:color w:val="000000" w:themeColor="text1"/>
          <w:kern w:val="2"/>
          <w:sz w:val="28"/>
          <w:szCs w:val="28"/>
          <w:rtl/>
          <w:lang w:bidi="fa-IR"/>
        </w:rPr>
        <w:t xml:space="preserve"> نم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کنند؛ در عوض، همان مناطق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قادر به حما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w:t>
      </w:r>
      <w:r w:rsidRPr="00A75B8C">
        <w:rPr>
          <w:rFonts w:ascii="IPT Nazanin" w:eastAsia="Times New Roman" w:hAnsi="IPT Nazanin" w:cs="B Nazanin"/>
          <w:color w:val="000000" w:themeColor="text1"/>
          <w:kern w:val="2"/>
          <w:sz w:val="28"/>
          <w:szCs w:val="28"/>
          <w:rtl/>
          <w:lang w:bidi="fa-IR"/>
        </w:rPr>
        <w:t xml:space="preserve"> از ط</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ف</w:t>
      </w:r>
      <w:r w:rsidRPr="00A75B8C">
        <w:rPr>
          <w:rFonts w:ascii="IPT Nazanin" w:eastAsia="Times New Roman" w:hAnsi="IPT Nazanin" w:cs="B Nazanin"/>
          <w:color w:val="000000" w:themeColor="text1"/>
          <w:kern w:val="2"/>
          <w:sz w:val="28"/>
          <w:szCs w:val="28"/>
          <w:rtl/>
          <w:lang w:bidi="fa-IR"/>
        </w:rPr>
        <w:t xml:space="preserve"> گسترده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از اش</w:t>
      </w:r>
      <w:r w:rsidRPr="00A75B8C">
        <w:rPr>
          <w:rFonts w:ascii="IPT Nazanin" w:eastAsia="Times New Roman" w:hAnsi="IPT Nazanin" w:cs="B Nazanin" w:hint="eastAsia"/>
          <w:color w:val="000000" w:themeColor="text1"/>
          <w:kern w:val="2"/>
          <w:sz w:val="28"/>
          <w:szCs w:val="28"/>
          <w:rtl/>
          <w:lang w:bidi="fa-IR"/>
        </w:rPr>
        <w:t>کال</w:t>
      </w:r>
      <w:r w:rsidRPr="00A75B8C">
        <w:rPr>
          <w:rFonts w:ascii="IPT Nazanin" w:eastAsia="Times New Roman" w:hAnsi="IPT Nazanin" w:cs="B Nazanin"/>
          <w:color w:val="000000" w:themeColor="text1"/>
          <w:kern w:val="2"/>
          <w:sz w:val="28"/>
          <w:szCs w:val="28"/>
          <w:rtl/>
          <w:lang w:bidi="fa-IR"/>
        </w:rPr>
        <w:t xml:space="preserve"> فرهنگ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برا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انتخاب انسان هستند. اکثر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color w:val="000000" w:themeColor="text1"/>
          <w:kern w:val="2"/>
          <w:sz w:val="28"/>
          <w:szCs w:val="28"/>
          <w:rtl/>
          <w:lang w:bidi="fa-IR"/>
        </w:rPr>
        <w:t xml:space="preserve"> منطقه‌گرا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ان،</w:t>
      </w:r>
      <w:r w:rsidRPr="00A75B8C">
        <w:rPr>
          <w:rFonts w:ascii="IPT Nazanin" w:eastAsia="Times New Roman" w:hAnsi="IPT Nazanin" w:cs="B Nazanin"/>
          <w:color w:val="000000" w:themeColor="text1"/>
          <w:kern w:val="2"/>
          <w:sz w:val="28"/>
          <w:szCs w:val="28"/>
          <w:rtl/>
          <w:lang w:bidi="fa-IR"/>
        </w:rPr>
        <w:t xml:space="preserve"> از جمله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r w:rsidRPr="00A75B8C">
        <w:rPr>
          <w:rFonts w:ascii="IPT Nazanin" w:eastAsia="Times New Roman" w:hAnsi="IPT Nazanin" w:cs="B Nazanin"/>
          <w:color w:val="000000" w:themeColor="text1"/>
          <w:kern w:val="2"/>
          <w:sz w:val="28"/>
          <w:szCs w:val="28"/>
          <w:rtl/>
          <w:lang w:bidi="fa-IR"/>
        </w:rPr>
        <w:t xml:space="preserve"> احتمالاً موافق هستند و به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نکته اشاره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کنند</w:t>
      </w:r>
      <w:r w:rsidRPr="00A75B8C">
        <w:rPr>
          <w:rFonts w:ascii="IPT Nazanin" w:eastAsia="Times New Roman" w:hAnsi="IPT Nazanin" w:cs="B Nazanin"/>
          <w:color w:val="000000" w:themeColor="text1"/>
          <w:kern w:val="2"/>
          <w:sz w:val="28"/>
          <w:szCs w:val="28"/>
          <w:rtl/>
          <w:lang w:bidi="fa-IR"/>
        </w:rPr>
        <w:t xml:space="preserve"> که تفاوت ظر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ف</w:t>
      </w:r>
      <w:r w:rsidRPr="00A75B8C">
        <w:rPr>
          <w:rFonts w:ascii="IPT Nazanin" w:eastAsia="Times New Roman" w:hAnsi="IPT Nazanin" w:cs="B Nazanin"/>
          <w:color w:val="000000" w:themeColor="text1"/>
          <w:kern w:val="2"/>
          <w:sz w:val="28"/>
          <w:szCs w:val="28"/>
          <w:rtl/>
          <w:lang w:bidi="fa-IR"/>
        </w:rPr>
        <w:t xml:space="preserve"> اما مهم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ادعا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نسبتاً بحث‌انگ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color w:val="000000" w:themeColor="text1"/>
          <w:kern w:val="2"/>
          <w:sz w:val="28"/>
          <w:szCs w:val="28"/>
          <w:rtl/>
          <w:lang w:bidi="fa-IR"/>
        </w:rPr>
        <w:t xml:space="preserve"> وجود دارد که قوان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پارامترها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را تع</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کنند</w:t>
      </w:r>
      <w:r w:rsidRPr="00A75B8C">
        <w:rPr>
          <w:rFonts w:ascii="IPT Nazanin" w:eastAsia="Times New Roman" w:hAnsi="IPT Nazanin" w:cs="B Nazanin"/>
          <w:color w:val="000000" w:themeColor="text1"/>
          <w:kern w:val="2"/>
          <w:sz w:val="28"/>
          <w:szCs w:val="28"/>
          <w:rtl/>
          <w:lang w:bidi="fa-IR"/>
        </w:rPr>
        <w:t xml:space="preserve"> که در آن فرهنگ‌ها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متنوع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توانند</w:t>
      </w:r>
      <w:r w:rsidRPr="00A75B8C">
        <w:rPr>
          <w:rFonts w:ascii="IPT Nazanin" w:eastAsia="Times New Roman" w:hAnsi="IPT Nazanin" w:cs="B Nazanin"/>
          <w:color w:val="000000" w:themeColor="text1"/>
          <w:kern w:val="2"/>
          <w:sz w:val="28"/>
          <w:szCs w:val="28"/>
          <w:rtl/>
          <w:lang w:bidi="fa-IR"/>
        </w:rPr>
        <w:t xml:space="preserve"> به طور بالقوه توسعه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ابند</w:t>
      </w:r>
      <w:r w:rsidRPr="00A75B8C">
        <w:rPr>
          <w:rFonts w:ascii="IPT Nazanin" w:eastAsia="Times New Roman" w:hAnsi="IPT Nazanin" w:cs="B Nazanin"/>
          <w:color w:val="000000" w:themeColor="text1"/>
          <w:kern w:val="2"/>
          <w:sz w:val="28"/>
          <w:szCs w:val="28"/>
          <w:rtl/>
          <w:lang w:bidi="fa-IR"/>
        </w:rPr>
        <w:t xml:space="preserve"> و موقع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w:t>
      </w:r>
      <w:r w:rsidRPr="00A75B8C">
        <w:rPr>
          <w:rFonts w:ascii="IPT Nazanin" w:eastAsia="Times New Roman" w:hAnsi="IPT Nazanin" w:cs="B Nazanin"/>
          <w:color w:val="000000" w:themeColor="text1"/>
          <w:kern w:val="2"/>
          <w:sz w:val="28"/>
          <w:szCs w:val="28"/>
          <w:rtl/>
          <w:lang w:bidi="fa-IR"/>
        </w:rPr>
        <w:t xml:space="preserve"> بس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ار</w:t>
      </w:r>
      <w:r w:rsidRPr="00A75B8C">
        <w:rPr>
          <w:rFonts w:ascii="IPT Nazanin" w:eastAsia="Times New Roman" w:hAnsi="IPT Nazanin" w:cs="B Nazanin"/>
          <w:color w:val="000000" w:themeColor="text1"/>
          <w:kern w:val="2"/>
          <w:sz w:val="28"/>
          <w:szCs w:val="28"/>
          <w:rtl/>
          <w:lang w:bidi="fa-IR"/>
        </w:rPr>
        <w:t xml:space="preserve"> مشکل ساز که قوان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کته</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کنند که فرهنگ ها چگونه با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w:t>
      </w:r>
      <w:r w:rsidRPr="00A75B8C">
        <w:rPr>
          <w:rFonts w:ascii="IPT Nazanin" w:eastAsia="Times New Roman" w:hAnsi="IPT Nazanin" w:cs="B Nazanin"/>
          <w:color w:val="000000" w:themeColor="text1"/>
          <w:kern w:val="2"/>
          <w:sz w:val="28"/>
          <w:szCs w:val="28"/>
          <w:rtl/>
          <w:lang w:bidi="fa-IR"/>
        </w:rPr>
        <w:t xml:space="preserve"> خود تعامل داشته باشند.</w:t>
      </w:r>
    </w:p>
    <w:p w14:paraId="3C583AC8" w14:textId="66243240" w:rsidR="008435A4" w:rsidRDefault="008435A4" w:rsidP="008435A4">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hint="eastAsia"/>
          <w:color w:val="000000" w:themeColor="text1"/>
          <w:kern w:val="2"/>
          <w:sz w:val="28"/>
          <w:szCs w:val="28"/>
          <w:rtl/>
          <w:lang w:bidi="fa-IR"/>
        </w:rPr>
        <w:lastRenderedPageBreak/>
        <w:t xml:space="preserve"> </w:t>
      </w:r>
      <w:r w:rsidR="00A75B8C" w:rsidRPr="00A75B8C">
        <w:rPr>
          <w:rFonts w:ascii="IPT Nazanin" w:eastAsia="Times New Roman" w:hAnsi="IPT Nazanin" w:cs="B Nazanin" w:hint="eastAsia"/>
          <w:color w:val="000000" w:themeColor="text1"/>
          <w:kern w:val="2"/>
          <w:sz w:val="28"/>
          <w:szCs w:val="28"/>
          <w:rtl/>
          <w:lang w:bidi="fa-IR"/>
        </w:rPr>
        <w:t>فرنکل</w:t>
      </w:r>
      <w:r w:rsidR="00A75B8C" w:rsidRPr="00A75B8C">
        <w:rPr>
          <w:rFonts w:ascii="IPT Nazanin" w:eastAsia="Times New Roman" w:hAnsi="IPT Nazanin" w:cs="B Nazanin"/>
          <w:color w:val="000000" w:themeColor="text1"/>
          <w:kern w:val="2"/>
          <w:sz w:val="28"/>
          <w:szCs w:val="28"/>
          <w:rtl/>
          <w:lang w:bidi="fa-IR"/>
        </w:rPr>
        <w:t xml:space="preserve"> (1994) به طور مشابه ادعا کرده است که منطقه گرا</w:t>
      </w:r>
      <w:r w:rsidR="00A75B8C" w:rsidRPr="00A75B8C">
        <w:rPr>
          <w:rFonts w:ascii="IPT Nazanin" w:eastAsia="Times New Roman" w:hAnsi="IPT Nazanin" w:cs="B Nazanin" w:hint="cs"/>
          <w:color w:val="000000" w:themeColor="text1"/>
          <w:kern w:val="2"/>
          <w:sz w:val="28"/>
          <w:szCs w:val="28"/>
          <w:rtl/>
          <w:lang w:bidi="fa-IR"/>
        </w:rPr>
        <w:t>یی</w:t>
      </w:r>
      <w:r w:rsidR="00A75B8C" w:rsidRPr="00A75B8C">
        <w:rPr>
          <w:rFonts w:ascii="IPT Nazanin" w:eastAsia="Times New Roman" w:hAnsi="IPT Nazanin" w:cs="B Nazanin"/>
          <w:color w:val="000000" w:themeColor="text1"/>
          <w:kern w:val="2"/>
          <w:sz w:val="28"/>
          <w:szCs w:val="28"/>
          <w:rtl/>
          <w:lang w:bidi="fa-IR"/>
        </w:rPr>
        <w:t xml:space="preserve"> ز</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ست</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با جبرگرا</w:t>
      </w:r>
      <w:r w:rsidR="00A75B8C" w:rsidRPr="00A75B8C">
        <w:rPr>
          <w:rFonts w:ascii="IPT Nazanin" w:eastAsia="Times New Roman" w:hAnsi="IPT Nazanin" w:cs="B Nazanin" w:hint="cs"/>
          <w:color w:val="000000" w:themeColor="text1"/>
          <w:kern w:val="2"/>
          <w:sz w:val="28"/>
          <w:szCs w:val="28"/>
          <w:rtl/>
          <w:lang w:bidi="fa-IR"/>
        </w:rPr>
        <w:t>یی</w:t>
      </w:r>
      <w:r w:rsidR="00A75B8C" w:rsidRPr="00A75B8C">
        <w:rPr>
          <w:rFonts w:ascii="IPT Nazanin" w:eastAsia="Times New Roman" w:hAnsi="IPT Nazanin" w:cs="B Nazanin"/>
          <w:color w:val="000000" w:themeColor="text1"/>
          <w:kern w:val="2"/>
          <w:sz w:val="28"/>
          <w:szCs w:val="28"/>
          <w:rtl/>
          <w:lang w:bidi="fa-IR"/>
        </w:rPr>
        <w:t xml:space="preserve"> ز</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ست</w:t>
      </w:r>
      <w:r w:rsidR="00A75B8C" w:rsidRPr="00A75B8C">
        <w:rPr>
          <w:rFonts w:ascii="IPT Nazanin" w:eastAsia="Times New Roman" w:hAnsi="IPT Nazanin" w:cs="B Nazanin"/>
          <w:color w:val="000000" w:themeColor="text1"/>
          <w:kern w:val="2"/>
          <w:sz w:val="28"/>
          <w:szCs w:val="28"/>
          <w:rtl/>
          <w:lang w:bidi="fa-IR"/>
        </w:rPr>
        <w:t xml:space="preserve"> مح</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ط</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وابستگ</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ها</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خاص</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دارد، ا</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ن</w:t>
      </w:r>
      <w:r w:rsidR="00A75B8C" w:rsidRPr="00A75B8C">
        <w:rPr>
          <w:rFonts w:ascii="IPT Nazanin" w:eastAsia="Times New Roman" w:hAnsi="IPT Nazanin" w:cs="B Nazanin"/>
          <w:color w:val="000000" w:themeColor="text1"/>
          <w:kern w:val="2"/>
          <w:sz w:val="28"/>
          <w:szCs w:val="28"/>
          <w:rtl/>
          <w:lang w:bidi="fa-IR"/>
        </w:rPr>
        <w:t xml:space="preserve"> نظر</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ه</w:t>
      </w:r>
      <w:r w:rsidR="00A75B8C" w:rsidRPr="00A75B8C">
        <w:rPr>
          <w:rFonts w:ascii="IPT Nazanin" w:eastAsia="Times New Roman" w:hAnsi="IPT Nazanin" w:cs="B Nazanin"/>
          <w:color w:val="000000" w:themeColor="text1"/>
          <w:kern w:val="2"/>
          <w:sz w:val="28"/>
          <w:szCs w:val="28"/>
          <w:rtl/>
          <w:lang w:bidi="fa-IR"/>
        </w:rPr>
        <w:t xml:space="preserve"> عمدتاً ب</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اعتبار است که و</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ژگ</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ها</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جغراف</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ا</w:t>
      </w:r>
      <w:r w:rsidR="00A75B8C" w:rsidRPr="00A75B8C">
        <w:rPr>
          <w:rFonts w:ascii="IPT Nazanin" w:eastAsia="Times New Roman" w:hAnsi="IPT Nazanin" w:cs="B Nazanin" w:hint="cs"/>
          <w:color w:val="000000" w:themeColor="text1"/>
          <w:kern w:val="2"/>
          <w:sz w:val="28"/>
          <w:szCs w:val="28"/>
          <w:rtl/>
          <w:lang w:bidi="fa-IR"/>
        </w:rPr>
        <w:t>یی</w:t>
      </w:r>
      <w:r w:rsidR="00A75B8C" w:rsidRPr="00A75B8C">
        <w:rPr>
          <w:rFonts w:ascii="IPT Nazanin" w:eastAsia="Times New Roman" w:hAnsi="IPT Nazanin" w:cs="B Nazanin"/>
          <w:color w:val="000000" w:themeColor="text1"/>
          <w:kern w:val="2"/>
          <w:sz w:val="28"/>
          <w:szCs w:val="28"/>
          <w:rtl/>
          <w:lang w:bidi="fa-IR"/>
        </w:rPr>
        <w:t xml:space="preserve"> تمام جنبه ها</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توسعه فرهنگ</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w:t>
      </w:r>
      <w:r w:rsidR="00A75B8C" w:rsidRPr="00A75B8C">
        <w:rPr>
          <w:rFonts w:ascii="IPT Nazanin" w:eastAsia="Times New Roman" w:hAnsi="IPT Nazanin" w:cs="B Nazanin"/>
          <w:color w:val="000000" w:themeColor="text1"/>
          <w:kern w:val="2"/>
          <w:sz w:val="28"/>
          <w:szCs w:val="28"/>
          <w:rtl/>
          <w:lang w:bidi="fa-IR"/>
        </w:rPr>
        <w:t xml:space="preserve"> اقتصاد</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و س</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hint="eastAsia"/>
          <w:color w:val="000000" w:themeColor="text1"/>
          <w:kern w:val="2"/>
          <w:sz w:val="28"/>
          <w:szCs w:val="28"/>
          <w:rtl/>
          <w:lang w:bidi="fa-IR"/>
        </w:rPr>
        <w:t>اس</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جامعه را تع</w:t>
      </w:r>
      <w:r w:rsidR="00A75B8C" w:rsidRPr="00A75B8C">
        <w:rPr>
          <w:rFonts w:ascii="IPT Nazanin" w:eastAsia="Times New Roman" w:hAnsi="IPT Nazanin" w:cs="B Nazanin" w:hint="cs"/>
          <w:color w:val="000000" w:themeColor="text1"/>
          <w:kern w:val="2"/>
          <w:sz w:val="28"/>
          <w:szCs w:val="28"/>
          <w:rtl/>
          <w:lang w:bidi="fa-IR"/>
        </w:rPr>
        <w:t>یی</w:t>
      </w:r>
      <w:r w:rsidR="00A75B8C" w:rsidRPr="00A75B8C">
        <w:rPr>
          <w:rFonts w:ascii="IPT Nazanin" w:eastAsia="Times New Roman" w:hAnsi="IPT Nazanin" w:cs="B Nazanin" w:hint="eastAsia"/>
          <w:color w:val="000000" w:themeColor="text1"/>
          <w:kern w:val="2"/>
          <w:sz w:val="28"/>
          <w:szCs w:val="28"/>
          <w:rtl/>
          <w:lang w:bidi="fa-IR"/>
        </w:rPr>
        <w:t>ن</w:t>
      </w:r>
      <w:r w:rsidR="00A75B8C" w:rsidRPr="00A75B8C">
        <w:rPr>
          <w:rFonts w:ascii="IPT Nazanin" w:eastAsia="Times New Roman" w:hAnsi="IPT Nazanin" w:cs="B Nazanin"/>
          <w:color w:val="000000" w:themeColor="text1"/>
          <w:kern w:val="2"/>
          <w:sz w:val="28"/>
          <w:szCs w:val="28"/>
          <w:rtl/>
          <w:lang w:bidi="fa-IR"/>
        </w:rPr>
        <w:t xml:space="preserve"> م</w:t>
      </w:r>
      <w:r w:rsidR="00A75B8C" w:rsidRPr="00A75B8C">
        <w:rPr>
          <w:rFonts w:ascii="IPT Nazanin" w:eastAsia="Times New Roman" w:hAnsi="IPT Nazanin" w:cs="B Nazanin" w:hint="cs"/>
          <w:color w:val="000000" w:themeColor="text1"/>
          <w:kern w:val="2"/>
          <w:sz w:val="28"/>
          <w:szCs w:val="28"/>
          <w:rtl/>
          <w:lang w:bidi="fa-IR"/>
        </w:rPr>
        <w:t>ی</w:t>
      </w:r>
      <w:r w:rsidR="00A75B8C" w:rsidRPr="00A75B8C">
        <w:rPr>
          <w:rFonts w:ascii="IPT Nazanin" w:eastAsia="Times New Roman" w:hAnsi="IPT Nazanin" w:cs="B Nazanin"/>
          <w:color w:val="000000" w:themeColor="text1"/>
          <w:kern w:val="2"/>
          <w:sz w:val="28"/>
          <w:szCs w:val="28"/>
          <w:rtl/>
          <w:lang w:bidi="fa-IR"/>
        </w:rPr>
        <w:t xml:space="preserve"> کند.</w:t>
      </w:r>
    </w:p>
    <w:p w14:paraId="2F76F322" w14:textId="77777777" w:rsidR="008435A4" w:rsidRDefault="00A75B8C" w:rsidP="008435A4">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 xml:space="preserve"> مک‌تاگارت (1993)، است</w:t>
      </w:r>
      <w:r w:rsidRPr="00A75B8C">
        <w:rPr>
          <w:rFonts w:ascii="IPT Nazanin" w:eastAsia="Times New Roman" w:hAnsi="IPT Nazanin" w:cs="B Nazanin" w:hint="eastAsia"/>
          <w:color w:val="000000" w:themeColor="text1"/>
          <w:kern w:val="2"/>
          <w:sz w:val="28"/>
          <w:szCs w:val="28"/>
          <w:rtl/>
          <w:lang w:bidi="fa-IR"/>
        </w:rPr>
        <w:t>دلال</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کند</w:t>
      </w:r>
      <w:r w:rsidRPr="00A75B8C">
        <w:rPr>
          <w:rFonts w:ascii="IPT Nazanin" w:eastAsia="Times New Roman" w:hAnsi="IPT Nazanin" w:cs="B Nazanin"/>
          <w:color w:val="000000" w:themeColor="text1"/>
          <w:kern w:val="2"/>
          <w:sz w:val="28"/>
          <w:szCs w:val="28"/>
          <w:rtl/>
          <w:lang w:bidi="fa-IR"/>
        </w:rPr>
        <w:t xml:space="preserve"> که منطقه‌گرا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با 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دگاه</w:t>
      </w:r>
      <w:r w:rsidRPr="00A75B8C">
        <w:rPr>
          <w:rFonts w:ascii="IPT Nazanin" w:eastAsia="Times New Roman" w:hAnsi="IPT Nazanin" w:cs="B Nazanin"/>
          <w:color w:val="000000" w:themeColor="text1"/>
          <w:kern w:val="2"/>
          <w:sz w:val="28"/>
          <w:szCs w:val="28"/>
          <w:rtl/>
          <w:lang w:bidi="fa-IR"/>
        </w:rPr>
        <w:t xml:space="preserve"> مخالف، امکان‌گرا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جغراف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w:t>
      </w:r>
      <w:r w:rsidRPr="00A75B8C">
        <w:rPr>
          <w:rFonts w:ascii="IPT Nazanin" w:eastAsia="Times New Roman" w:hAnsi="IPT Nazanin" w:cs="B Nazanin"/>
          <w:color w:val="000000" w:themeColor="text1"/>
          <w:kern w:val="2"/>
          <w:sz w:val="28"/>
          <w:szCs w:val="28"/>
          <w:rtl/>
          <w:lang w:bidi="fa-IR"/>
        </w:rPr>
        <w:t xml:space="preserve"> که معتقد است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منطقه‌ا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صرفاً اشکال خاص</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از فرهنگ را ممکن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سازد</w:t>
      </w:r>
      <w:r w:rsidRPr="00A75B8C">
        <w:rPr>
          <w:rFonts w:ascii="IPT Nazanin" w:eastAsia="Times New Roman" w:hAnsi="IPT Nazanin" w:cs="B Nazanin"/>
          <w:color w:val="000000" w:themeColor="text1"/>
          <w:kern w:val="2"/>
          <w:sz w:val="28"/>
          <w:szCs w:val="28"/>
          <w:rtl/>
          <w:lang w:bidi="fa-IR"/>
        </w:rPr>
        <w:t xml:space="preserve"> در حال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که مابق</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رامنع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کند،</w:t>
      </w:r>
      <w:r w:rsidRPr="00A75B8C">
        <w:rPr>
          <w:rFonts w:ascii="IPT Nazanin" w:eastAsia="Times New Roman" w:hAnsi="IPT Nazanin" w:cs="B Nazanin"/>
          <w:color w:val="000000" w:themeColor="text1"/>
          <w:kern w:val="2"/>
          <w:sz w:val="28"/>
          <w:szCs w:val="28"/>
          <w:rtl/>
          <w:lang w:bidi="fa-IR"/>
        </w:rPr>
        <w:t xml:space="preserve"> اشتراک 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شتر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دارد.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و فرهنگ در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رابطه 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الکت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تکامل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ابند</w:t>
      </w:r>
      <w:r w:rsidRPr="00A75B8C">
        <w:rPr>
          <w:rFonts w:ascii="IPT Nazanin" w:eastAsia="Times New Roman" w:hAnsi="IPT Nazanin" w:cs="B Nazanin"/>
          <w:color w:val="000000" w:themeColor="text1"/>
          <w:kern w:val="2"/>
          <w:sz w:val="28"/>
          <w:szCs w:val="28"/>
          <w:rtl/>
          <w:lang w:bidi="fa-IR"/>
        </w:rPr>
        <w:t xml:space="preserve"> و هر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w:t>
      </w:r>
      <w:r w:rsidRPr="00A75B8C">
        <w:rPr>
          <w:rFonts w:ascii="IPT Nazanin" w:eastAsia="Times New Roman" w:hAnsi="IPT Nazanin" w:cs="B Nazanin" w:hint="eastAsia"/>
          <w:color w:val="000000" w:themeColor="text1"/>
          <w:kern w:val="2"/>
          <w:sz w:val="28"/>
          <w:szCs w:val="28"/>
          <w:rtl/>
          <w:lang w:bidi="fa-IR"/>
        </w:rPr>
        <w:t>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گر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را دگرگون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کند. هدف منطقه‌گرا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008435A4">
        <w:rPr>
          <w:rFonts w:ascii="IPT Nazanin" w:eastAsia="Times New Roman" w:hAnsi="IPT Nazanin" w:cs="B Nazanin" w:hint="cs"/>
          <w:color w:val="000000" w:themeColor="text1"/>
          <w:kern w:val="2"/>
          <w:sz w:val="28"/>
          <w:szCs w:val="28"/>
          <w:rtl/>
          <w:lang w:bidi="fa-IR"/>
        </w:rPr>
        <w:t xml:space="preserve"> </w:t>
      </w:r>
      <w:r w:rsidRPr="00A75B8C">
        <w:rPr>
          <w:rFonts w:ascii="IPT Nazanin" w:eastAsia="Times New Roman" w:hAnsi="IPT Nazanin" w:cs="B Nazanin" w:hint="eastAsia"/>
          <w:color w:val="000000" w:themeColor="text1"/>
          <w:kern w:val="2"/>
          <w:sz w:val="28"/>
          <w:szCs w:val="28"/>
          <w:rtl/>
          <w:lang w:bidi="fa-IR"/>
        </w:rPr>
        <w:t>دست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تناسب سازگار 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فرهنگ‌ها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و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است.</w:t>
      </w:r>
    </w:p>
    <w:p w14:paraId="1983FCDA" w14:textId="4E6CC814" w:rsidR="00A75B8C" w:rsidRDefault="00A75B8C" w:rsidP="008435A4">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 xml:space="preserve"> پارسونز (1985، ص 4)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color w:val="000000" w:themeColor="text1"/>
          <w:kern w:val="2"/>
          <w:sz w:val="28"/>
          <w:szCs w:val="28"/>
          <w:rtl/>
          <w:lang w:bidi="fa-IR"/>
        </w:rPr>
        <w:t xml:space="preserve"> منطقه 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را به عنوان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«جغراف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فرهنگ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کنش محور» توص</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ف</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کند</w:t>
      </w:r>
      <w:r w:rsidR="008435A4">
        <w:rPr>
          <w:rFonts w:ascii="IPT Nazanin" w:eastAsia="Times New Roman" w:hAnsi="IPT Nazanin" w:cs="B Nazanin" w:hint="cs"/>
          <w:color w:val="000000" w:themeColor="text1"/>
          <w:kern w:val="2"/>
          <w:sz w:val="28"/>
          <w:szCs w:val="28"/>
          <w:rtl/>
          <w:lang w:bidi="fa-IR"/>
        </w:rPr>
        <w:t>.</w:t>
      </w:r>
    </w:p>
    <w:tbl>
      <w:tblPr>
        <w:tblStyle w:val="TableGrid"/>
        <w:tblpPr w:leftFromText="180" w:rightFromText="180" w:vertAnchor="text" w:horzAnchor="margin" w:tblpXSpec="center" w:tblpY="1492"/>
        <w:bidiVisual/>
        <w:tblW w:w="9083" w:type="dxa"/>
        <w:tblLook w:val="04A0" w:firstRow="1" w:lastRow="0" w:firstColumn="1" w:lastColumn="0" w:noHBand="0" w:noVBand="1"/>
      </w:tblPr>
      <w:tblGrid>
        <w:gridCol w:w="1080"/>
        <w:gridCol w:w="2149"/>
        <w:gridCol w:w="5854"/>
      </w:tblGrid>
      <w:tr w:rsidR="003561A9" w14:paraId="72542896" w14:textId="77777777" w:rsidTr="00B450AC">
        <w:trPr>
          <w:trHeight w:val="622"/>
        </w:trPr>
        <w:tc>
          <w:tcPr>
            <w:tcW w:w="1080" w:type="dxa"/>
          </w:tcPr>
          <w:p w14:paraId="5B30DE96" w14:textId="77777777" w:rsidR="003561A9" w:rsidRPr="003F7EDB"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7CD80D96"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3F7EDB">
              <w:rPr>
                <w:rFonts w:ascii="IPT Nazanin" w:eastAsia="Times New Roman" w:hAnsi="IPT Nazanin" w:cs="B Nazanin"/>
                <w:color w:val="000000" w:themeColor="text1"/>
                <w:kern w:val="2"/>
                <w:sz w:val="28"/>
                <w:szCs w:val="28"/>
                <w:rtl/>
                <w:lang w:bidi="fa-IR"/>
              </w:rPr>
              <w:t>محقق و نظر</w:t>
            </w:r>
            <w:r w:rsidRPr="003F7EDB">
              <w:rPr>
                <w:rFonts w:ascii="IPT Nazanin" w:eastAsia="Times New Roman" w:hAnsi="IPT Nazanin" w:cs="B Nazanin" w:hint="cs"/>
                <w:color w:val="000000" w:themeColor="text1"/>
                <w:kern w:val="2"/>
                <w:sz w:val="28"/>
                <w:szCs w:val="28"/>
                <w:rtl/>
                <w:lang w:bidi="fa-IR"/>
              </w:rPr>
              <w:t>ی</w:t>
            </w:r>
            <w:r w:rsidRPr="003F7EDB">
              <w:rPr>
                <w:rFonts w:ascii="IPT Nazanin" w:eastAsia="Times New Roman" w:hAnsi="IPT Nazanin" w:cs="B Nazanin" w:hint="eastAsia"/>
                <w:color w:val="000000" w:themeColor="text1"/>
                <w:kern w:val="2"/>
                <w:sz w:val="28"/>
                <w:szCs w:val="28"/>
                <w:rtl/>
                <w:lang w:bidi="fa-IR"/>
              </w:rPr>
              <w:t>ه</w:t>
            </w:r>
            <w:r w:rsidRPr="003F7EDB">
              <w:rPr>
                <w:rFonts w:ascii="IPT Nazanin" w:eastAsia="Times New Roman" w:hAnsi="IPT Nazanin" w:cs="B Nazanin"/>
                <w:color w:val="000000" w:themeColor="text1"/>
                <w:kern w:val="2"/>
                <w:sz w:val="28"/>
                <w:szCs w:val="28"/>
                <w:rtl/>
                <w:lang w:bidi="fa-IR"/>
              </w:rPr>
              <w:t xml:space="preserve"> پرداز</w:t>
            </w:r>
          </w:p>
        </w:tc>
        <w:tc>
          <w:tcPr>
            <w:tcW w:w="5854" w:type="dxa"/>
          </w:tcPr>
          <w:p w14:paraId="078E1F51"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3F7EDB">
              <w:rPr>
                <w:rFonts w:ascii="IPT Nazanin" w:eastAsia="Times New Roman" w:hAnsi="IPT Nazanin" w:cs="B Nazanin"/>
                <w:color w:val="000000" w:themeColor="text1"/>
                <w:kern w:val="2"/>
                <w:sz w:val="28"/>
                <w:szCs w:val="28"/>
                <w:rtl/>
                <w:lang w:bidi="fa-IR"/>
              </w:rPr>
              <w:t>تعر</w:t>
            </w:r>
            <w:r w:rsidRPr="003F7EDB">
              <w:rPr>
                <w:rFonts w:ascii="IPT Nazanin" w:eastAsia="Times New Roman" w:hAnsi="IPT Nazanin" w:cs="B Nazanin" w:hint="cs"/>
                <w:color w:val="000000" w:themeColor="text1"/>
                <w:kern w:val="2"/>
                <w:sz w:val="28"/>
                <w:szCs w:val="28"/>
                <w:rtl/>
                <w:lang w:bidi="fa-IR"/>
              </w:rPr>
              <w:t>ی</w:t>
            </w:r>
            <w:r w:rsidRPr="003F7EDB">
              <w:rPr>
                <w:rFonts w:ascii="IPT Nazanin" w:eastAsia="Times New Roman" w:hAnsi="IPT Nazanin" w:cs="B Nazanin" w:hint="eastAsia"/>
                <w:color w:val="000000" w:themeColor="text1"/>
                <w:kern w:val="2"/>
                <w:sz w:val="28"/>
                <w:szCs w:val="28"/>
                <w:rtl/>
                <w:lang w:bidi="fa-IR"/>
              </w:rPr>
              <w:t>ف</w:t>
            </w:r>
            <w:r w:rsidRPr="003F7EDB">
              <w:rPr>
                <w:rFonts w:ascii="IPT Nazanin" w:eastAsia="Times New Roman" w:hAnsi="IPT Nazanin" w:cs="B Nazanin"/>
                <w:color w:val="000000" w:themeColor="text1"/>
                <w:kern w:val="2"/>
                <w:sz w:val="28"/>
                <w:szCs w:val="28"/>
                <w:rtl/>
                <w:lang w:bidi="fa-IR"/>
              </w:rPr>
              <w:t xml:space="preserve"> ز</w:t>
            </w:r>
            <w:r w:rsidRPr="003F7EDB">
              <w:rPr>
                <w:rFonts w:ascii="IPT Nazanin" w:eastAsia="Times New Roman" w:hAnsi="IPT Nazanin" w:cs="B Nazanin" w:hint="cs"/>
                <w:color w:val="000000" w:themeColor="text1"/>
                <w:kern w:val="2"/>
                <w:sz w:val="28"/>
                <w:szCs w:val="28"/>
                <w:rtl/>
                <w:lang w:bidi="fa-IR"/>
              </w:rPr>
              <w:t>ی</w:t>
            </w:r>
            <w:r w:rsidRPr="003F7EDB">
              <w:rPr>
                <w:rFonts w:ascii="IPT Nazanin" w:eastAsia="Times New Roman" w:hAnsi="IPT Nazanin" w:cs="B Nazanin" w:hint="eastAsia"/>
                <w:color w:val="000000" w:themeColor="text1"/>
                <w:kern w:val="2"/>
                <w:sz w:val="28"/>
                <w:szCs w:val="28"/>
                <w:rtl/>
                <w:lang w:bidi="fa-IR"/>
              </w:rPr>
              <w:t>ست</w:t>
            </w:r>
            <w:r w:rsidRPr="003F7EDB">
              <w:rPr>
                <w:rFonts w:ascii="IPT Nazanin" w:eastAsia="Times New Roman" w:hAnsi="IPT Nazanin" w:cs="B Nazanin"/>
                <w:color w:val="000000" w:themeColor="text1"/>
                <w:kern w:val="2"/>
                <w:sz w:val="28"/>
                <w:szCs w:val="28"/>
                <w:rtl/>
                <w:lang w:bidi="fa-IR"/>
              </w:rPr>
              <w:t xml:space="preserve"> منطقه گرا</w:t>
            </w:r>
            <w:r w:rsidRPr="003F7EDB">
              <w:rPr>
                <w:rFonts w:ascii="IPT Nazanin" w:eastAsia="Times New Roman" w:hAnsi="IPT Nazanin" w:cs="B Nazanin" w:hint="cs"/>
                <w:color w:val="000000" w:themeColor="text1"/>
                <w:kern w:val="2"/>
                <w:sz w:val="28"/>
                <w:szCs w:val="28"/>
                <w:rtl/>
                <w:lang w:bidi="fa-IR"/>
              </w:rPr>
              <w:t>یی</w:t>
            </w:r>
          </w:p>
        </w:tc>
      </w:tr>
      <w:tr w:rsidR="003561A9" w14:paraId="157B1D8C" w14:textId="77777777" w:rsidTr="00B450AC">
        <w:trPr>
          <w:trHeight w:val="1259"/>
        </w:trPr>
        <w:tc>
          <w:tcPr>
            <w:tcW w:w="1080" w:type="dxa"/>
            <w:vMerge w:val="restart"/>
            <w:textDirection w:val="tbRl"/>
            <w:vAlign w:val="center"/>
          </w:tcPr>
          <w:p w14:paraId="21A5EB3E" w14:textId="77777777" w:rsidR="003561A9" w:rsidRDefault="003561A9" w:rsidP="00B450AC">
            <w:pPr>
              <w:bidi/>
              <w:spacing w:line="360" w:lineRule="auto"/>
              <w:ind w:left="113" w:right="113"/>
              <w:jc w:val="center"/>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hint="cs"/>
                <w:color w:val="000000" w:themeColor="text1"/>
                <w:kern w:val="2"/>
                <w:sz w:val="28"/>
                <w:szCs w:val="28"/>
                <w:rtl/>
                <w:lang w:bidi="fa-IR"/>
              </w:rPr>
              <w:t>نظریه زیست منطقه گرایی در خصوص منطقه</w:t>
            </w:r>
          </w:p>
        </w:tc>
        <w:tc>
          <w:tcPr>
            <w:tcW w:w="2149" w:type="dxa"/>
          </w:tcPr>
          <w:p w14:paraId="753E80F6"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hint="cs"/>
                <w:color w:val="000000" w:themeColor="text1"/>
                <w:kern w:val="2"/>
                <w:sz w:val="28"/>
                <w:szCs w:val="28"/>
                <w:rtl/>
                <w:lang w:bidi="fa-IR"/>
              </w:rPr>
              <w:t>فروتن، 1395</w:t>
            </w:r>
          </w:p>
        </w:tc>
        <w:tc>
          <w:tcPr>
            <w:tcW w:w="5854" w:type="dxa"/>
          </w:tcPr>
          <w:p w14:paraId="79E65C98"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hint="cs"/>
                <w:color w:val="000000" w:themeColor="text1"/>
                <w:kern w:val="2"/>
                <w:sz w:val="28"/>
                <w:szCs w:val="28"/>
                <w:rtl/>
                <w:lang w:bidi="fa-IR"/>
              </w:rPr>
              <w:t xml:space="preserve">یکی از انواع دیدگاه های مطالعاتی که در وضعیت پایدار، پیوند </w:t>
            </w:r>
            <w:r w:rsidRPr="00DB46E8">
              <w:rPr>
                <w:rFonts w:ascii="IPT Nazanin" w:eastAsia="Times New Roman" w:hAnsi="IPT Nazanin" w:cs="B Nazanin" w:hint="cs"/>
                <w:color w:val="000000" w:themeColor="text1"/>
                <w:kern w:val="2"/>
                <w:sz w:val="28"/>
                <w:szCs w:val="28"/>
                <w:rtl/>
                <w:lang w:bidi="fa-IR"/>
              </w:rPr>
              <w:t>فرهنگ انسانی به زیست بوم</w:t>
            </w:r>
            <w:r>
              <w:rPr>
                <w:rFonts w:ascii="IPT Nazanin" w:eastAsia="Times New Roman" w:hAnsi="IPT Nazanin" w:cs="B Nazanin" w:hint="cs"/>
                <w:color w:val="000000" w:themeColor="text1"/>
                <w:kern w:val="2"/>
                <w:sz w:val="28"/>
                <w:szCs w:val="28"/>
                <w:rtl/>
                <w:lang w:bidi="fa-IR"/>
              </w:rPr>
              <w:t>‌</w:t>
            </w:r>
            <w:r w:rsidRPr="00DB46E8">
              <w:rPr>
                <w:rFonts w:ascii="IPT Nazanin" w:eastAsia="Times New Roman" w:hAnsi="IPT Nazanin" w:cs="B Nazanin" w:hint="cs"/>
                <w:color w:val="000000" w:themeColor="text1"/>
                <w:kern w:val="2"/>
                <w:sz w:val="28"/>
                <w:szCs w:val="28"/>
                <w:rtl/>
                <w:lang w:bidi="fa-IR"/>
              </w:rPr>
              <w:t>های منطقه</w:t>
            </w:r>
            <w:r>
              <w:rPr>
                <w:rFonts w:ascii="IPT Nazanin" w:eastAsia="Times New Roman" w:hAnsi="IPT Nazanin" w:cs="B Nazanin" w:hint="cs"/>
                <w:color w:val="000000" w:themeColor="text1"/>
                <w:kern w:val="2"/>
                <w:sz w:val="28"/>
                <w:szCs w:val="28"/>
                <w:rtl/>
                <w:lang w:bidi="fa-IR"/>
              </w:rPr>
              <w:t>‌</w:t>
            </w:r>
            <w:r w:rsidRPr="00DB46E8">
              <w:rPr>
                <w:rFonts w:ascii="IPT Nazanin" w:eastAsia="Times New Roman" w:hAnsi="IPT Nazanin" w:cs="B Nazanin" w:hint="cs"/>
                <w:color w:val="000000" w:themeColor="text1"/>
                <w:kern w:val="2"/>
                <w:sz w:val="28"/>
                <w:szCs w:val="28"/>
                <w:rtl/>
                <w:lang w:bidi="fa-IR"/>
              </w:rPr>
              <w:t xml:space="preserve">ای </w:t>
            </w:r>
            <w:r>
              <w:rPr>
                <w:rFonts w:ascii="IPT Nazanin" w:eastAsia="Times New Roman" w:hAnsi="IPT Nazanin" w:cs="B Nazanin" w:hint="cs"/>
                <w:color w:val="000000" w:themeColor="text1"/>
                <w:kern w:val="2"/>
                <w:sz w:val="28"/>
                <w:szCs w:val="28"/>
                <w:rtl/>
                <w:lang w:bidi="fa-IR"/>
              </w:rPr>
              <w:t xml:space="preserve">را </w:t>
            </w:r>
            <w:r w:rsidRPr="00DB46E8">
              <w:rPr>
                <w:rFonts w:ascii="IPT Nazanin" w:eastAsia="Times New Roman" w:hAnsi="IPT Nazanin" w:cs="B Nazanin" w:hint="cs"/>
                <w:color w:val="000000" w:themeColor="text1"/>
                <w:kern w:val="2"/>
                <w:sz w:val="28"/>
                <w:szCs w:val="28"/>
                <w:rtl/>
                <w:lang w:bidi="fa-IR"/>
              </w:rPr>
              <w:t>در وضعیتی پایدار در نظر گرفته</w:t>
            </w:r>
            <w:r>
              <w:rPr>
                <w:rFonts w:ascii="IPT Nazanin" w:eastAsia="Times New Roman" w:hAnsi="IPT Nazanin" w:cs="B Nazanin" w:hint="cs"/>
                <w:color w:val="000000" w:themeColor="text1"/>
                <w:kern w:val="2"/>
                <w:sz w:val="28"/>
                <w:szCs w:val="28"/>
                <w:rtl/>
                <w:lang w:bidi="fa-IR"/>
              </w:rPr>
              <w:t xml:space="preserve"> و منجر به خلق حساسیت های مکان محور </w:t>
            </w:r>
            <w:r w:rsidRPr="00DB46E8">
              <w:rPr>
                <w:rFonts w:ascii="IPT Nazanin" w:eastAsia="Times New Roman" w:hAnsi="IPT Nazanin" w:cs="B Nazanin" w:hint="cs"/>
                <w:color w:val="000000" w:themeColor="text1"/>
                <w:kern w:val="2"/>
                <w:sz w:val="28"/>
                <w:szCs w:val="28"/>
                <w:rtl/>
                <w:lang w:bidi="fa-IR"/>
              </w:rPr>
              <w:t>می</w:t>
            </w:r>
            <w:r>
              <w:rPr>
                <w:rFonts w:ascii="IPT Nazanin" w:eastAsia="Times New Roman" w:hAnsi="IPT Nazanin" w:cs="B Nazanin" w:hint="cs"/>
                <w:color w:val="000000" w:themeColor="text1"/>
                <w:kern w:val="2"/>
                <w:sz w:val="28"/>
                <w:szCs w:val="28"/>
                <w:rtl/>
                <w:lang w:bidi="fa-IR"/>
              </w:rPr>
              <w:t>‌</w:t>
            </w:r>
            <w:r w:rsidRPr="00DB46E8">
              <w:rPr>
                <w:rFonts w:ascii="IPT Nazanin" w:eastAsia="Times New Roman" w:hAnsi="IPT Nazanin" w:cs="B Nazanin" w:hint="cs"/>
                <w:color w:val="000000" w:themeColor="text1"/>
                <w:kern w:val="2"/>
                <w:sz w:val="28"/>
                <w:szCs w:val="28"/>
                <w:rtl/>
                <w:lang w:bidi="fa-IR"/>
              </w:rPr>
              <w:t>شود</w:t>
            </w:r>
            <w:r>
              <w:rPr>
                <w:rFonts w:ascii="IPT Nazanin" w:eastAsia="Times New Roman" w:hAnsi="IPT Nazanin" w:cs="B Nazanin" w:hint="cs"/>
                <w:color w:val="000000" w:themeColor="text1"/>
                <w:kern w:val="2"/>
                <w:sz w:val="28"/>
                <w:szCs w:val="28"/>
                <w:rtl/>
                <w:lang w:bidi="fa-IR"/>
              </w:rPr>
              <w:t>.</w:t>
            </w:r>
          </w:p>
        </w:tc>
      </w:tr>
      <w:tr w:rsidR="003561A9" w14:paraId="72F06653" w14:textId="77777777" w:rsidTr="00B450AC">
        <w:trPr>
          <w:trHeight w:val="622"/>
        </w:trPr>
        <w:tc>
          <w:tcPr>
            <w:tcW w:w="1080" w:type="dxa"/>
            <w:vMerge/>
          </w:tcPr>
          <w:p w14:paraId="2F292DBF"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59CCC077"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hint="cs"/>
                <w:color w:val="000000" w:themeColor="text1"/>
                <w:kern w:val="2"/>
                <w:sz w:val="28"/>
                <w:szCs w:val="28"/>
                <w:rtl/>
                <w:lang w:bidi="fa-IR"/>
              </w:rPr>
              <w:t>دژدار و همکاران، 1395</w:t>
            </w:r>
          </w:p>
        </w:tc>
        <w:tc>
          <w:tcPr>
            <w:tcW w:w="5854" w:type="dxa"/>
          </w:tcPr>
          <w:p w14:paraId="1F008B65" w14:textId="77777777" w:rsidR="003561A9" w:rsidRPr="008435A4" w:rsidRDefault="003561A9" w:rsidP="00B450AC">
            <w:pPr>
              <w:bidi/>
              <w:spacing w:line="360" w:lineRule="auto"/>
              <w:jc w:val="both"/>
              <w:rPr>
                <w:rFonts w:cs="B Nazanin"/>
                <w:sz w:val="28"/>
                <w:szCs w:val="28"/>
                <w:rtl/>
              </w:rPr>
            </w:pPr>
            <w:r w:rsidRPr="00A75B8C">
              <w:rPr>
                <w:rFonts w:ascii="IPT Nazanin" w:eastAsia="Times New Roman" w:hAnsi="IPT Nazanin" w:cs="B Nazanin" w:hint="cs"/>
                <w:color w:val="000000" w:themeColor="text1"/>
                <w:kern w:val="2"/>
                <w:sz w:val="28"/>
                <w:szCs w:val="28"/>
                <w:rtl/>
                <w:lang w:bidi="fa-IR"/>
              </w:rPr>
              <w:t>یک رویکرد سازمانی که سایر نظام‌های اجتماعی و فرهنگی موثر بر عامل شکل‌گیری حیات یک منطقه را با آن</w:t>
            </w:r>
            <w:r w:rsidRPr="00A75B8C">
              <w:rPr>
                <w:rFonts w:cs="B Nazanin" w:hint="cs"/>
                <w:sz w:val="28"/>
                <w:szCs w:val="28"/>
                <w:rtl/>
              </w:rPr>
              <w:t>ها مرتبط می داند.</w:t>
            </w:r>
          </w:p>
        </w:tc>
      </w:tr>
      <w:tr w:rsidR="003561A9" w14:paraId="47D53532" w14:textId="77777777" w:rsidTr="00B450AC">
        <w:trPr>
          <w:trHeight w:val="622"/>
        </w:trPr>
        <w:tc>
          <w:tcPr>
            <w:tcW w:w="1080" w:type="dxa"/>
            <w:vMerge/>
          </w:tcPr>
          <w:p w14:paraId="0B9266AE"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0A79E3AD"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برگ و دسمن</w:t>
            </w:r>
          </w:p>
        </w:tc>
        <w:tc>
          <w:tcPr>
            <w:tcW w:w="5854" w:type="dxa"/>
          </w:tcPr>
          <w:p w14:paraId="01201BC0"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هم به زم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جغراف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و هم به قلمرو آگاه</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اشاره دارد - به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مکان و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ده‌ها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که در مورد چگونگ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زندگ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در آن مکان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جاد</w:t>
            </w:r>
            <w:r w:rsidRPr="00A75B8C">
              <w:rPr>
                <w:rFonts w:ascii="IPT Nazanin" w:eastAsia="Times New Roman" w:hAnsi="IPT Nazanin" w:cs="B Nazanin"/>
                <w:color w:val="000000" w:themeColor="text1"/>
                <w:kern w:val="2"/>
                <w:sz w:val="28"/>
                <w:szCs w:val="28"/>
                <w:rtl/>
                <w:lang w:bidi="fa-IR"/>
              </w:rPr>
              <w:t xml:space="preserve"> شده است</w:t>
            </w:r>
            <w:r>
              <w:rPr>
                <w:rFonts w:ascii="IPT Nazanin" w:eastAsia="Times New Roman" w:hAnsi="IPT Nazanin" w:cs="B Nazanin" w:hint="cs"/>
                <w:color w:val="000000" w:themeColor="text1"/>
                <w:kern w:val="2"/>
                <w:sz w:val="28"/>
                <w:szCs w:val="28"/>
                <w:rtl/>
                <w:lang w:bidi="fa-IR"/>
              </w:rPr>
              <w:t>.</w:t>
            </w:r>
          </w:p>
        </w:tc>
      </w:tr>
      <w:tr w:rsidR="003561A9" w14:paraId="7E433598" w14:textId="77777777" w:rsidTr="00B450AC">
        <w:trPr>
          <w:trHeight w:val="622"/>
        </w:trPr>
        <w:tc>
          <w:tcPr>
            <w:tcW w:w="1080" w:type="dxa"/>
            <w:vMerge/>
          </w:tcPr>
          <w:p w14:paraId="59668B97"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4E060FA6"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hint="eastAsia"/>
                <w:color w:val="000000" w:themeColor="text1"/>
                <w:kern w:val="2"/>
                <w:sz w:val="28"/>
                <w:szCs w:val="28"/>
                <w:rtl/>
                <w:lang w:bidi="fa-IR"/>
              </w:rPr>
              <w:t>کرک</w:t>
            </w:r>
            <w:r w:rsidRPr="00A75B8C">
              <w:rPr>
                <w:rFonts w:ascii="IPT Nazanin" w:eastAsia="Times New Roman" w:hAnsi="IPT Nazanin" w:cs="B Nazanin"/>
                <w:color w:val="000000" w:themeColor="text1"/>
                <w:kern w:val="2"/>
                <w:sz w:val="28"/>
                <w:szCs w:val="28"/>
                <w:rtl/>
                <w:lang w:bidi="fa-IR"/>
              </w:rPr>
              <w:t xml:space="preserve"> پاتر</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ل</w:t>
            </w:r>
          </w:p>
        </w:tc>
        <w:tc>
          <w:tcPr>
            <w:tcW w:w="5854" w:type="dxa"/>
          </w:tcPr>
          <w:p w14:paraId="59932D71"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مناطق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را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توان</w:t>
            </w:r>
            <w:r w:rsidRPr="00A75B8C">
              <w:rPr>
                <w:rFonts w:ascii="IPT Nazanin" w:eastAsia="Times New Roman" w:hAnsi="IPT Nazanin" w:cs="B Nazanin"/>
                <w:color w:val="000000" w:themeColor="text1"/>
                <w:kern w:val="2"/>
                <w:sz w:val="28"/>
                <w:szCs w:val="28"/>
                <w:rtl/>
                <w:lang w:bidi="fa-IR"/>
              </w:rPr>
              <w:t xml:space="preserve"> با و</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ژگ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خاص 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اه،</w:t>
            </w:r>
            <w:r w:rsidRPr="00A75B8C">
              <w:rPr>
                <w:rFonts w:ascii="IPT Nazanin" w:eastAsia="Times New Roman" w:hAnsi="IPT Nazanin" w:cs="B Nazanin"/>
                <w:color w:val="000000" w:themeColor="text1"/>
                <w:kern w:val="2"/>
                <w:sz w:val="28"/>
                <w:szCs w:val="28"/>
                <w:rtl/>
                <w:lang w:bidi="fa-IR"/>
              </w:rPr>
              <w:t xml:space="preserve"> جانوران، آب، آب و هوا، خاک، و شکل‌ها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زم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و بواسطه سکونتگاه‌ها و فرهنگ‌ها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انسان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که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و</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ژگ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ها</w:t>
            </w:r>
            <w:r w:rsidRPr="00A75B8C">
              <w:rPr>
                <w:rFonts w:ascii="IPT Nazanin" w:eastAsia="Times New Roman" w:hAnsi="IPT Nazanin" w:cs="B Nazanin"/>
                <w:color w:val="000000" w:themeColor="text1"/>
                <w:kern w:val="2"/>
                <w:sz w:val="28"/>
                <w:szCs w:val="28"/>
                <w:rtl/>
                <w:lang w:bidi="fa-IR"/>
              </w:rPr>
              <w:t xml:space="preserve"> به وجود آورده‌اند، متما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color w:val="000000" w:themeColor="text1"/>
                <w:kern w:val="2"/>
                <w:sz w:val="28"/>
                <w:szCs w:val="28"/>
                <w:rtl/>
                <w:lang w:bidi="fa-IR"/>
              </w:rPr>
              <w:t xml:space="preserve"> کرد.</w:t>
            </w:r>
          </w:p>
        </w:tc>
      </w:tr>
      <w:tr w:rsidR="003561A9" w14:paraId="03CC41A6" w14:textId="77777777" w:rsidTr="00B450AC">
        <w:trPr>
          <w:trHeight w:val="622"/>
        </w:trPr>
        <w:tc>
          <w:tcPr>
            <w:tcW w:w="1080" w:type="dxa"/>
            <w:vMerge/>
          </w:tcPr>
          <w:p w14:paraId="736BF77C"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10024636"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hint="eastAsia"/>
                <w:color w:val="000000" w:themeColor="text1"/>
                <w:kern w:val="2"/>
                <w:sz w:val="28"/>
                <w:szCs w:val="28"/>
                <w:rtl/>
                <w:lang w:bidi="fa-IR"/>
              </w:rPr>
              <w:t>الکساندر</w:t>
            </w:r>
            <w:r w:rsidRPr="00A75B8C">
              <w:rPr>
                <w:rFonts w:ascii="IPT Nazanin" w:eastAsia="Times New Roman" w:hAnsi="IPT Nazanin" w:cs="B Nazanin"/>
                <w:color w:val="000000" w:themeColor="text1"/>
                <w:kern w:val="2"/>
                <w:sz w:val="28"/>
                <w:szCs w:val="28"/>
                <w:rtl/>
                <w:lang w:bidi="fa-IR"/>
              </w:rPr>
              <w:t xml:space="preserve"> (1990)</w:t>
            </w:r>
          </w:p>
        </w:tc>
        <w:tc>
          <w:tcPr>
            <w:tcW w:w="5854" w:type="dxa"/>
          </w:tcPr>
          <w:p w14:paraId="424C4A54" w14:textId="77777777" w:rsidR="003561A9"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ست‌منطقه‌ها</w:t>
            </w:r>
            <w:r w:rsidRPr="00A75B8C">
              <w:rPr>
                <w:rFonts w:ascii="IPT Nazanin" w:eastAsia="Times New Roman" w:hAnsi="IPT Nazanin" w:cs="B Nazanin"/>
                <w:color w:val="000000" w:themeColor="text1"/>
                <w:kern w:val="2"/>
                <w:sz w:val="28"/>
                <w:szCs w:val="28"/>
                <w:rtl/>
                <w:lang w:bidi="fa-IR"/>
              </w:rPr>
              <w:t xml:space="preserve"> سازه‌ها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اجتماع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هستند به 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معنا که نه تنها بر مع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ارها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بلکه بر ذهن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w:t>
            </w:r>
            <w:r w:rsidRPr="00A75B8C">
              <w:rPr>
                <w:rFonts w:ascii="IPT Nazanin" w:eastAsia="Times New Roman" w:hAnsi="IPT Nazanin" w:cs="B Nazanin"/>
                <w:color w:val="000000" w:themeColor="text1"/>
                <w:kern w:val="2"/>
                <w:sz w:val="28"/>
                <w:szCs w:val="28"/>
                <w:rtl/>
                <w:lang w:bidi="fa-IR"/>
              </w:rPr>
              <w:t xml:space="preserve"> انسان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ز</w:t>
            </w:r>
            <w:r w:rsidRPr="00A75B8C">
              <w:rPr>
                <w:rFonts w:ascii="IPT Nazanin" w:eastAsia="Times New Roman" w:hAnsi="IPT Nazanin" w:cs="B Nazanin"/>
                <w:color w:val="000000" w:themeColor="text1"/>
                <w:kern w:val="2"/>
                <w:sz w:val="28"/>
                <w:szCs w:val="28"/>
                <w:rtl/>
                <w:lang w:bidi="fa-IR"/>
              </w:rPr>
              <w:t xml:space="preserve"> مبتن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هستند.</w:t>
            </w:r>
          </w:p>
        </w:tc>
      </w:tr>
      <w:tr w:rsidR="003561A9" w14:paraId="2A0A8CB5" w14:textId="77777777" w:rsidTr="00B450AC">
        <w:trPr>
          <w:trHeight w:val="622"/>
        </w:trPr>
        <w:tc>
          <w:tcPr>
            <w:tcW w:w="1080" w:type="dxa"/>
            <w:vMerge/>
          </w:tcPr>
          <w:p w14:paraId="4DFF3B92"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539D27B4"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hint="eastAsia"/>
                <w:color w:val="000000" w:themeColor="text1"/>
                <w:kern w:val="2"/>
                <w:sz w:val="28"/>
                <w:szCs w:val="28"/>
                <w:rtl/>
                <w:lang w:bidi="fa-IR"/>
              </w:rPr>
              <w:t>الکساندر</w:t>
            </w:r>
            <w:r w:rsidRPr="00A75B8C">
              <w:rPr>
                <w:rFonts w:ascii="IPT Nazanin" w:eastAsia="Times New Roman" w:hAnsi="IPT Nazanin" w:cs="B Nazanin"/>
                <w:color w:val="000000" w:themeColor="text1"/>
                <w:kern w:val="2"/>
                <w:sz w:val="28"/>
                <w:szCs w:val="28"/>
                <w:rtl/>
                <w:lang w:bidi="fa-IR"/>
              </w:rPr>
              <w:t xml:space="preserve"> (1996)</w:t>
            </w:r>
          </w:p>
        </w:tc>
        <w:tc>
          <w:tcPr>
            <w:tcW w:w="5854" w:type="dxa"/>
          </w:tcPr>
          <w:p w14:paraId="4F091229"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قوان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پارامترها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را تع</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کنند</w:t>
            </w:r>
            <w:r w:rsidRPr="00A75B8C">
              <w:rPr>
                <w:rFonts w:ascii="IPT Nazanin" w:eastAsia="Times New Roman" w:hAnsi="IPT Nazanin" w:cs="B Nazanin"/>
                <w:color w:val="000000" w:themeColor="text1"/>
                <w:kern w:val="2"/>
                <w:sz w:val="28"/>
                <w:szCs w:val="28"/>
                <w:rtl/>
                <w:lang w:bidi="fa-IR"/>
              </w:rPr>
              <w:t xml:space="preserve"> که در آن فرهنگ‌ها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متنوع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توانند</w:t>
            </w:r>
            <w:r w:rsidRPr="00A75B8C">
              <w:rPr>
                <w:rFonts w:ascii="IPT Nazanin" w:eastAsia="Times New Roman" w:hAnsi="IPT Nazanin" w:cs="B Nazanin"/>
                <w:color w:val="000000" w:themeColor="text1"/>
                <w:kern w:val="2"/>
                <w:sz w:val="28"/>
                <w:szCs w:val="28"/>
                <w:rtl/>
                <w:lang w:bidi="fa-IR"/>
              </w:rPr>
              <w:t xml:space="preserve"> به طور بالقوه توسعه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ابند</w:t>
            </w:r>
            <w:r w:rsidRPr="00A75B8C">
              <w:rPr>
                <w:rFonts w:ascii="IPT Nazanin" w:eastAsia="Times New Roman" w:hAnsi="IPT Nazanin" w:cs="B Nazanin"/>
                <w:color w:val="000000" w:themeColor="text1"/>
                <w:kern w:val="2"/>
                <w:sz w:val="28"/>
                <w:szCs w:val="28"/>
                <w:rtl/>
                <w:lang w:bidi="fa-IR"/>
              </w:rPr>
              <w:t xml:space="preserve"> و موقع</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ت</w:t>
            </w:r>
            <w:r w:rsidRPr="00A75B8C">
              <w:rPr>
                <w:rFonts w:ascii="IPT Nazanin" w:eastAsia="Times New Roman" w:hAnsi="IPT Nazanin" w:cs="B Nazanin"/>
                <w:color w:val="000000" w:themeColor="text1"/>
                <w:kern w:val="2"/>
                <w:sz w:val="28"/>
                <w:szCs w:val="28"/>
                <w:rtl/>
                <w:lang w:bidi="fa-IR"/>
              </w:rPr>
              <w:t xml:space="preserve"> بس</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ار</w:t>
            </w:r>
            <w:r w:rsidRPr="00A75B8C">
              <w:rPr>
                <w:rFonts w:ascii="IPT Nazanin" w:eastAsia="Times New Roman" w:hAnsi="IPT Nazanin" w:cs="B Nazanin"/>
                <w:color w:val="000000" w:themeColor="text1"/>
                <w:kern w:val="2"/>
                <w:sz w:val="28"/>
                <w:szCs w:val="28"/>
                <w:rtl/>
                <w:lang w:bidi="fa-IR"/>
              </w:rPr>
              <w:t xml:space="preserve"> مشکل ساز که قوان</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طب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عت</w:t>
            </w:r>
            <w:r w:rsidRPr="00A75B8C">
              <w:rPr>
                <w:rFonts w:ascii="IPT Nazanin" w:eastAsia="Times New Roman" w:hAnsi="IPT Nazanin" w:cs="B Nazanin"/>
                <w:color w:val="000000" w:themeColor="text1"/>
                <w:kern w:val="2"/>
                <w:sz w:val="28"/>
                <w:szCs w:val="28"/>
                <w:rtl/>
                <w:lang w:bidi="fa-IR"/>
              </w:rPr>
              <w:t xml:space="preserve"> 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کته</w:t>
            </w:r>
            <w:r w:rsidRPr="00A75B8C">
              <w:rPr>
                <w:rFonts w:ascii="IPT Nazanin" w:eastAsia="Times New Roman" w:hAnsi="IPT Nazanin" w:cs="B Nazanin"/>
                <w:color w:val="000000" w:themeColor="text1"/>
                <w:kern w:val="2"/>
                <w:sz w:val="28"/>
                <w:szCs w:val="28"/>
                <w:rtl/>
                <w:lang w:bidi="fa-IR"/>
              </w:rPr>
              <w:t xml:space="preserve"> م</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کنند که فرهنگ ها چگونه با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w:t>
            </w:r>
            <w:r w:rsidRPr="00A75B8C">
              <w:rPr>
                <w:rFonts w:ascii="IPT Nazanin" w:eastAsia="Times New Roman" w:hAnsi="IPT Nazanin" w:cs="B Nazanin"/>
                <w:color w:val="000000" w:themeColor="text1"/>
                <w:kern w:val="2"/>
                <w:sz w:val="28"/>
                <w:szCs w:val="28"/>
                <w:rtl/>
                <w:lang w:bidi="fa-IR"/>
              </w:rPr>
              <w:t xml:space="preserve"> خود تعامل داشته باشند</w:t>
            </w:r>
            <w:r>
              <w:rPr>
                <w:rFonts w:ascii="IPT Nazanin" w:eastAsia="Times New Roman" w:hAnsi="IPT Nazanin" w:cs="B Nazanin" w:hint="cs"/>
                <w:color w:val="000000" w:themeColor="text1"/>
                <w:kern w:val="2"/>
                <w:sz w:val="28"/>
                <w:szCs w:val="28"/>
                <w:rtl/>
                <w:lang w:bidi="fa-IR"/>
              </w:rPr>
              <w:t>.</w:t>
            </w:r>
          </w:p>
        </w:tc>
      </w:tr>
      <w:tr w:rsidR="003561A9" w14:paraId="24C3EA7B" w14:textId="77777777" w:rsidTr="00B450AC">
        <w:trPr>
          <w:trHeight w:val="622"/>
        </w:trPr>
        <w:tc>
          <w:tcPr>
            <w:tcW w:w="1080" w:type="dxa"/>
            <w:vMerge/>
          </w:tcPr>
          <w:p w14:paraId="71C4BF1D"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23E4A0B1"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hint="eastAsia"/>
                <w:color w:val="000000" w:themeColor="text1"/>
                <w:kern w:val="2"/>
                <w:sz w:val="28"/>
                <w:szCs w:val="28"/>
                <w:rtl/>
                <w:lang w:bidi="fa-IR"/>
              </w:rPr>
              <w:t>فرنکل</w:t>
            </w:r>
            <w:r w:rsidRPr="00A75B8C">
              <w:rPr>
                <w:rFonts w:ascii="IPT Nazanin" w:eastAsia="Times New Roman" w:hAnsi="IPT Nazanin" w:cs="B Nazanin"/>
                <w:color w:val="000000" w:themeColor="text1"/>
                <w:kern w:val="2"/>
                <w:sz w:val="28"/>
                <w:szCs w:val="28"/>
                <w:rtl/>
                <w:lang w:bidi="fa-IR"/>
              </w:rPr>
              <w:t xml:space="preserve"> (1994)</w:t>
            </w:r>
          </w:p>
        </w:tc>
        <w:tc>
          <w:tcPr>
            <w:tcW w:w="5854" w:type="dxa"/>
          </w:tcPr>
          <w:p w14:paraId="14F5622C"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منطقه 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با جبرگرا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color w:val="000000" w:themeColor="text1"/>
                <w:kern w:val="2"/>
                <w:sz w:val="28"/>
                <w:szCs w:val="28"/>
                <w:rtl/>
                <w:lang w:bidi="fa-IR"/>
              </w:rPr>
              <w:t xml:space="preserve">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وابستگ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خاص</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دارد</w:t>
            </w:r>
            <w:r>
              <w:rPr>
                <w:rFonts w:ascii="IPT Nazanin" w:eastAsia="Times New Roman" w:hAnsi="IPT Nazanin" w:cs="B Nazanin" w:hint="cs"/>
                <w:color w:val="000000" w:themeColor="text1"/>
                <w:kern w:val="2"/>
                <w:sz w:val="28"/>
                <w:szCs w:val="28"/>
                <w:rtl/>
                <w:lang w:bidi="fa-IR"/>
              </w:rPr>
              <w:t>.</w:t>
            </w:r>
          </w:p>
        </w:tc>
      </w:tr>
      <w:tr w:rsidR="003561A9" w14:paraId="2B6D7BC2" w14:textId="77777777" w:rsidTr="00B450AC">
        <w:trPr>
          <w:trHeight w:val="622"/>
        </w:trPr>
        <w:tc>
          <w:tcPr>
            <w:tcW w:w="1080" w:type="dxa"/>
            <w:vMerge/>
          </w:tcPr>
          <w:p w14:paraId="0B0748E1"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31838B33"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مک‌تاگارت (1993)</w:t>
            </w:r>
          </w:p>
        </w:tc>
        <w:tc>
          <w:tcPr>
            <w:tcW w:w="5854" w:type="dxa"/>
          </w:tcPr>
          <w:p w14:paraId="1E7FE47E"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هدف منطقه‌گرا</w:t>
            </w:r>
            <w:r w:rsidRPr="00A75B8C">
              <w:rPr>
                <w:rFonts w:ascii="IPT Nazanin" w:eastAsia="Times New Roman" w:hAnsi="IPT Nazanin" w:cs="B Nazanin" w:hint="cs"/>
                <w:color w:val="000000" w:themeColor="text1"/>
                <w:kern w:val="2"/>
                <w:sz w:val="28"/>
                <w:szCs w:val="28"/>
                <w:rtl/>
                <w:lang w:bidi="fa-IR"/>
              </w:rPr>
              <w:t>یی</w:t>
            </w:r>
            <w:r w:rsidRPr="00A75B8C">
              <w:rPr>
                <w:rFonts w:ascii="IPT Nazanin" w:eastAsia="Times New Roman" w:hAnsi="IPT Nazanin" w:cs="B Nazanin"/>
                <w:color w:val="000000" w:themeColor="text1"/>
                <w:kern w:val="2"/>
                <w:sz w:val="28"/>
                <w:szCs w:val="28"/>
                <w:rtl/>
                <w:lang w:bidi="fa-IR"/>
              </w:rPr>
              <w:t xml:space="preserve"> ز</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ست</w:t>
            </w:r>
            <w:r w:rsidRPr="00A75B8C">
              <w:rPr>
                <w:rFonts w:ascii="IPT Nazanin" w:eastAsia="Times New Roman" w:hAnsi="IPT Nazanin" w:cs="B Nazanin" w:hint="cs"/>
                <w:color w:val="000000" w:themeColor="text1"/>
                <w:kern w:val="2"/>
                <w:sz w:val="28"/>
                <w:szCs w:val="28"/>
                <w:rtl/>
                <w:lang w:bidi="fa-IR"/>
              </w:rPr>
              <w:t>ی</w:t>
            </w:r>
            <w:r>
              <w:rPr>
                <w:rFonts w:ascii="IPT Nazanin" w:eastAsia="Times New Roman" w:hAnsi="IPT Nazanin" w:cs="B Nazanin" w:hint="cs"/>
                <w:color w:val="000000" w:themeColor="text1"/>
                <w:kern w:val="2"/>
                <w:sz w:val="28"/>
                <w:szCs w:val="28"/>
                <w:rtl/>
                <w:lang w:bidi="fa-IR"/>
              </w:rPr>
              <w:t xml:space="preserve"> </w:t>
            </w:r>
            <w:r w:rsidRPr="00A75B8C">
              <w:rPr>
                <w:rFonts w:ascii="IPT Nazanin" w:eastAsia="Times New Roman" w:hAnsi="IPT Nazanin" w:cs="B Nazanin" w:hint="eastAsia"/>
                <w:color w:val="000000" w:themeColor="text1"/>
                <w:kern w:val="2"/>
                <w:sz w:val="28"/>
                <w:szCs w:val="28"/>
                <w:rtl/>
                <w:lang w:bidi="fa-IR"/>
              </w:rPr>
              <w:t>دست</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به </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ک</w:t>
            </w:r>
            <w:r w:rsidRPr="00A75B8C">
              <w:rPr>
                <w:rFonts w:ascii="IPT Nazanin" w:eastAsia="Times New Roman" w:hAnsi="IPT Nazanin" w:cs="B Nazanin"/>
                <w:color w:val="000000" w:themeColor="text1"/>
                <w:kern w:val="2"/>
                <w:sz w:val="28"/>
                <w:szCs w:val="28"/>
                <w:rtl/>
                <w:lang w:bidi="fa-IR"/>
              </w:rPr>
              <w:t xml:space="preserve"> تناسب سازگار ب</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ن</w:t>
            </w:r>
            <w:r w:rsidRPr="00A75B8C">
              <w:rPr>
                <w:rFonts w:ascii="IPT Nazanin" w:eastAsia="Times New Roman" w:hAnsi="IPT Nazanin" w:cs="B Nazanin"/>
                <w:color w:val="000000" w:themeColor="text1"/>
                <w:kern w:val="2"/>
                <w:sz w:val="28"/>
                <w:szCs w:val="28"/>
                <w:rtl/>
                <w:lang w:bidi="fa-IR"/>
              </w:rPr>
              <w:t xml:space="preserve"> فرهنگ‌ها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و مح</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ط‌ها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محل</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است</w:t>
            </w:r>
            <w:r>
              <w:rPr>
                <w:rFonts w:ascii="IPT Nazanin" w:eastAsia="Times New Roman" w:hAnsi="IPT Nazanin" w:cs="B Nazanin" w:hint="cs"/>
                <w:color w:val="000000" w:themeColor="text1"/>
                <w:kern w:val="2"/>
                <w:sz w:val="28"/>
                <w:szCs w:val="28"/>
                <w:rtl/>
                <w:lang w:bidi="fa-IR"/>
              </w:rPr>
              <w:t>.</w:t>
            </w:r>
          </w:p>
        </w:tc>
      </w:tr>
      <w:tr w:rsidR="003561A9" w14:paraId="472FC817" w14:textId="77777777" w:rsidTr="00B450AC">
        <w:trPr>
          <w:trHeight w:val="622"/>
        </w:trPr>
        <w:tc>
          <w:tcPr>
            <w:tcW w:w="1080" w:type="dxa"/>
            <w:vMerge/>
          </w:tcPr>
          <w:p w14:paraId="22318DFB"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p>
        </w:tc>
        <w:tc>
          <w:tcPr>
            <w:tcW w:w="2149" w:type="dxa"/>
          </w:tcPr>
          <w:p w14:paraId="62209B1E" w14:textId="77777777" w:rsidR="003561A9" w:rsidRPr="00A75B8C" w:rsidRDefault="003561A9" w:rsidP="00B450AC">
            <w:pPr>
              <w:bidi/>
              <w:spacing w:line="360" w:lineRule="auto"/>
              <w:jc w:val="both"/>
              <w:rPr>
                <w:rFonts w:ascii="IPT Nazanin" w:eastAsia="Times New Roman" w:hAnsi="IPT Nazanin" w:cs="B Nazanin"/>
                <w:color w:val="000000" w:themeColor="text1"/>
                <w:kern w:val="2"/>
                <w:sz w:val="28"/>
                <w:szCs w:val="28"/>
                <w:rtl/>
                <w:lang w:bidi="fa-IR"/>
              </w:rPr>
            </w:pPr>
            <w:r w:rsidRPr="00A75B8C">
              <w:rPr>
                <w:rFonts w:ascii="IPT Nazanin" w:eastAsia="Times New Roman" w:hAnsi="IPT Nazanin" w:cs="B Nazanin"/>
                <w:color w:val="000000" w:themeColor="text1"/>
                <w:kern w:val="2"/>
                <w:sz w:val="28"/>
                <w:szCs w:val="28"/>
                <w:rtl/>
                <w:lang w:bidi="fa-IR"/>
              </w:rPr>
              <w:t>پارسونز (1985، ص 4)</w:t>
            </w:r>
          </w:p>
        </w:tc>
        <w:tc>
          <w:tcPr>
            <w:tcW w:w="5854" w:type="dxa"/>
          </w:tcPr>
          <w:p w14:paraId="17EBABF0" w14:textId="77777777" w:rsidR="003561A9" w:rsidRPr="00A75B8C" w:rsidRDefault="003561A9" w:rsidP="003561A9">
            <w:pPr>
              <w:keepNext/>
              <w:bidi/>
              <w:spacing w:line="360" w:lineRule="auto"/>
              <w:jc w:val="both"/>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hint="cs"/>
                <w:color w:val="000000" w:themeColor="text1"/>
                <w:kern w:val="2"/>
                <w:sz w:val="28"/>
                <w:szCs w:val="28"/>
                <w:rtl/>
                <w:lang w:bidi="fa-IR"/>
              </w:rPr>
              <w:t xml:space="preserve">یک </w:t>
            </w:r>
            <w:r w:rsidRPr="00A75B8C">
              <w:rPr>
                <w:rFonts w:ascii="IPT Nazanin" w:eastAsia="Times New Roman" w:hAnsi="IPT Nazanin" w:cs="B Nazanin"/>
                <w:color w:val="000000" w:themeColor="text1"/>
                <w:kern w:val="2"/>
                <w:sz w:val="28"/>
                <w:szCs w:val="28"/>
                <w:rtl/>
                <w:lang w:bidi="fa-IR"/>
              </w:rPr>
              <w:t>جغراف</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hint="eastAsia"/>
                <w:color w:val="000000" w:themeColor="text1"/>
                <w:kern w:val="2"/>
                <w:sz w:val="28"/>
                <w:szCs w:val="28"/>
                <w:rtl/>
                <w:lang w:bidi="fa-IR"/>
              </w:rPr>
              <w:t>ا</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فرهنگ</w:t>
            </w:r>
            <w:r w:rsidRPr="00A75B8C">
              <w:rPr>
                <w:rFonts w:ascii="IPT Nazanin" w:eastAsia="Times New Roman" w:hAnsi="IPT Nazanin" w:cs="B Nazanin" w:hint="cs"/>
                <w:color w:val="000000" w:themeColor="text1"/>
                <w:kern w:val="2"/>
                <w:sz w:val="28"/>
                <w:szCs w:val="28"/>
                <w:rtl/>
                <w:lang w:bidi="fa-IR"/>
              </w:rPr>
              <w:t>ی</w:t>
            </w:r>
            <w:r w:rsidRPr="00A75B8C">
              <w:rPr>
                <w:rFonts w:ascii="IPT Nazanin" w:eastAsia="Times New Roman" w:hAnsi="IPT Nazanin" w:cs="B Nazanin"/>
                <w:color w:val="000000" w:themeColor="text1"/>
                <w:kern w:val="2"/>
                <w:sz w:val="28"/>
                <w:szCs w:val="28"/>
                <w:rtl/>
                <w:lang w:bidi="fa-IR"/>
              </w:rPr>
              <w:t xml:space="preserve"> کنش محور</w:t>
            </w:r>
            <w:r>
              <w:rPr>
                <w:rFonts w:ascii="IPT Nazanin" w:eastAsia="Times New Roman" w:hAnsi="IPT Nazanin" w:cs="B Nazanin" w:hint="cs"/>
                <w:color w:val="000000" w:themeColor="text1"/>
                <w:kern w:val="2"/>
                <w:sz w:val="28"/>
                <w:szCs w:val="28"/>
                <w:rtl/>
                <w:lang w:bidi="fa-IR"/>
              </w:rPr>
              <w:t xml:space="preserve"> است.</w:t>
            </w:r>
          </w:p>
        </w:tc>
      </w:tr>
    </w:tbl>
    <w:p w14:paraId="191ECAEA" w14:textId="4F318D57" w:rsidR="003561A9" w:rsidRPr="003561A9" w:rsidRDefault="003561A9" w:rsidP="00945FDD">
      <w:pPr>
        <w:pStyle w:val="Caption"/>
        <w:framePr w:hSpace="180" w:wrap="around" w:vAnchor="text" w:hAnchor="page" w:x="4867" w:y="8776"/>
        <w:rPr>
          <w:rFonts w:cs="B Nazanin"/>
        </w:rPr>
      </w:pPr>
      <w:bookmarkStart w:id="64" w:name="_Toc176829983"/>
      <w:r w:rsidRPr="003561A9">
        <w:rPr>
          <w:rFonts w:cs="B Nazanin"/>
          <w:rtl/>
        </w:rPr>
        <w:t xml:space="preserve">جدول </w:t>
      </w:r>
      <w:r w:rsidRPr="003561A9">
        <w:rPr>
          <w:rFonts w:cs="B Nazanin"/>
          <w:rtl/>
        </w:rPr>
        <w:fldChar w:fldCharType="begin"/>
      </w:r>
      <w:r w:rsidRPr="003561A9">
        <w:rPr>
          <w:rFonts w:cs="B Nazanin"/>
          <w:rtl/>
        </w:rPr>
        <w:instrText xml:space="preserve"> </w:instrText>
      </w:r>
      <w:r w:rsidRPr="003561A9">
        <w:rPr>
          <w:rFonts w:cs="B Nazanin"/>
        </w:rPr>
        <w:instrText>SEQ</w:instrText>
      </w:r>
      <w:r w:rsidRPr="003561A9">
        <w:rPr>
          <w:rFonts w:cs="B Nazanin"/>
          <w:rtl/>
        </w:rPr>
        <w:instrText xml:space="preserve"> جدول \* </w:instrText>
      </w:r>
      <w:r w:rsidRPr="003561A9">
        <w:rPr>
          <w:rFonts w:cs="B Nazanin"/>
        </w:rPr>
        <w:instrText>ARABIC</w:instrText>
      </w:r>
      <w:r w:rsidRPr="003561A9">
        <w:rPr>
          <w:rFonts w:cs="B Nazanin"/>
          <w:rtl/>
        </w:rPr>
        <w:instrText xml:space="preserve"> </w:instrText>
      </w:r>
      <w:r w:rsidRPr="003561A9">
        <w:rPr>
          <w:rFonts w:cs="B Nazanin"/>
          <w:rtl/>
        </w:rPr>
        <w:fldChar w:fldCharType="separate"/>
      </w:r>
      <w:r w:rsidR="00183689">
        <w:rPr>
          <w:rFonts w:cs="B Nazanin"/>
          <w:noProof/>
          <w:rtl/>
        </w:rPr>
        <w:t>1</w:t>
      </w:r>
      <w:r w:rsidRPr="003561A9">
        <w:rPr>
          <w:rFonts w:cs="B Nazanin"/>
          <w:rtl/>
        </w:rPr>
        <w:fldChar w:fldCharType="end"/>
      </w:r>
      <w:r w:rsidRPr="003561A9">
        <w:rPr>
          <w:rFonts w:cs="B Nazanin" w:hint="cs"/>
          <w:noProof/>
          <w:rtl/>
          <w:lang w:bidi="fa-IR"/>
        </w:rPr>
        <w:t>: منبع نگارنده</w:t>
      </w:r>
      <w:bookmarkEnd w:id="64"/>
    </w:p>
    <w:p w14:paraId="7AD8ED60" w14:textId="053E2718" w:rsidR="003F7EDB" w:rsidRDefault="003F7EDB" w:rsidP="003F7EDB">
      <w:pPr>
        <w:bidi/>
        <w:spacing w:line="360" w:lineRule="auto"/>
        <w:jc w:val="both"/>
        <w:rPr>
          <w:rFonts w:ascii="IPT Nazanin" w:eastAsia="Times New Roman" w:hAnsi="IPT Nazanin" w:cs="B Nazanin"/>
          <w:color w:val="000000" w:themeColor="text1"/>
          <w:kern w:val="2"/>
          <w:sz w:val="28"/>
          <w:szCs w:val="28"/>
          <w:rtl/>
          <w:lang w:bidi="fa-IR"/>
        </w:rPr>
      </w:pPr>
    </w:p>
    <w:p w14:paraId="3D23C2FD" w14:textId="77777777" w:rsidR="004815F7" w:rsidRDefault="004815F7" w:rsidP="004815F7">
      <w:pPr>
        <w:keepNext/>
        <w:bidi/>
        <w:spacing w:line="360" w:lineRule="auto"/>
        <w:jc w:val="both"/>
      </w:pPr>
      <w:r>
        <w:rPr>
          <w:noProof/>
        </w:rPr>
        <w:lastRenderedPageBreak/>
        <w:drawing>
          <wp:inline distT="0" distB="0" distL="0" distR="0" wp14:anchorId="44EF84C7" wp14:editId="6950EE40">
            <wp:extent cx="3422162" cy="3139605"/>
            <wp:effectExtent l="0" t="0" r="6985" b="381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04195" cy="3214865"/>
                    </a:xfrm>
                    <a:prstGeom prst="rect">
                      <a:avLst/>
                    </a:prstGeom>
                    <a:noFill/>
                    <a:ln>
                      <a:noFill/>
                    </a:ln>
                  </pic:spPr>
                </pic:pic>
              </a:graphicData>
            </a:graphic>
          </wp:inline>
        </w:drawing>
      </w:r>
    </w:p>
    <w:p w14:paraId="6042DEFD" w14:textId="6B7325B8" w:rsidR="003F7EDB" w:rsidRDefault="004815F7" w:rsidP="004815F7">
      <w:pPr>
        <w:pStyle w:val="Caption"/>
        <w:jc w:val="both"/>
        <w:rPr>
          <w:rFonts w:cs="B Nazanin"/>
          <w:noProof/>
          <w:sz w:val="28"/>
          <w:szCs w:val="28"/>
          <w:rtl/>
          <w:lang w:bidi="fa-IR"/>
        </w:rPr>
      </w:pPr>
      <w:bookmarkStart w:id="65" w:name="_Toc176830034"/>
      <w:r w:rsidRPr="004815F7">
        <w:rPr>
          <w:rFonts w:cs="B Nazanin"/>
          <w:sz w:val="28"/>
          <w:szCs w:val="28"/>
          <w:rtl/>
        </w:rPr>
        <w:t>تصو</w:t>
      </w:r>
      <w:r w:rsidRPr="004815F7">
        <w:rPr>
          <w:rFonts w:cs="B Nazanin" w:hint="cs"/>
          <w:sz w:val="28"/>
          <w:szCs w:val="28"/>
          <w:rtl/>
        </w:rPr>
        <w:t>ی</w:t>
      </w:r>
      <w:r w:rsidRPr="004815F7">
        <w:rPr>
          <w:rFonts w:cs="B Nazanin" w:hint="eastAsia"/>
          <w:sz w:val="28"/>
          <w:szCs w:val="28"/>
          <w:rtl/>
        </w:rPr>
        <w:t>ر</w:t>
      </w:r>
      <w:r w:rsidRPr="004815F7">
        <w:rPr>
          <w:rFonts w:cs="B Nazanin"/>
          <w:sz w:val="28"/>
          <w:szCs w:val="28"/>
          <w:rtl/>
        </w:rPr>
        <w:t xml:space="preserve"> </w:t>
      </w:r>
      <w:r w:rsidRPr="004815F7">
        <w:rPr>
          <w:rFonts w:cs="B Nazanin"/>
          <w:sz w:val="28"/>
          <w:szCs w:val="28"/>
          <w:rtl/>
        </w:rPr>
        <w:fldChar w:fldCharType="begin"/>
      </w:r>
      <w:r w:rsidRPr="004815F7">
        <w:rPr>
          <w:rFonts w:cs="B Nazanin"/>
          <w:sz w:val="28"/>
          <w:szCs w:val="28"/>
          <w:rtl/>
        </w:rPr>
        <w:instrText xml:space="preserve"> </w:instrText>
      </w:r>
      <w:r w:rsidRPr="004815F7">
        <w:rPr>
          <w:rFonts w:cs="B Nazanin"/>
          <w:sz w:val="28"/>
          <w:szCs w:val="28"/>
        </w:rPr>
        <w:instrText>SEQ</w:instrText>
      </w:r>
      <w:r w:rsidRPr="004815F7">
        <w:rPr>
          <w:rFonts w:cs="B Nazanin"/>
          <w:sz w:val="28"/>
          <w:szCs w:val="28"/>
          <w:rtl/>
        </w:rPr>
        <w:instrText xml:space="preserve"> تصویر \* </w:instrText>
      </w:r>
      <w:r w:rsidRPr="004815F7">
        <w:rPr>
          <w:rFonts w:cs="B Nazanin"/>
          <w:sz w:val="28"/>
          <w:szCs w:val="28"/>
        </w:rPr>
        <w:instrText>ARABIC</w:instrText>
      </w:r>
      <w:r w:rsidRPr="004815F7">
        <w:rPr>
          <w:rFonts w:cs="B Nazanin"/>
          <w:sz w:val="28"/>
          <w:szCs w:val="28"/>
          <w:rtl/>
        </w:rPr>
        <w:instrText xml:space="preserve"> </w:instrText>
      </w:r>
      <w:r w:rsidRPr="004815F7">
        <w:rPr>
          <w:rFonts w:cs="B Nazanin"/>
          <w:sz w:val="28"/>
          <w:szCs w:val="28"/>
          <w:rtl/>
        </w:rPr>
        <w:fldChar w:fldCharType="separate"/>
      </w:r>
      <w:r w:rsidRPr="004815F7">
        <w:rPr>
          <w:rFonts w:cs="B Nazanin"/>
          <w:noProof/>
          <w:sz w:val="28"/>
          <w:szCs w:val="28"/>
          <w:rtl/>
        </w:rPr>
        <w:t>1</w:t>
      </w:r>
      <w:r w:rsidRPr="004815F7">
        <w:rPr>
          <w:rFonts w:cs="B Nazanin"/>
          <w:sz w:val="28"/>
          <w:szCs w:val="28"/>
          <w:rtl/>
        </w:rPr>
        <w:fldChar w:fldCharType="end"/>
      </w:r>
      <w:r w:rsidRPr="004815F7">
        <w:rPr>
          <w:rFonts w:cs="B Nazanin" w:hint="cs"/>
          <w:noProof/>
          <w:sz w:val="28"/>
          <w:szCs w:val="28"/>
          <w:rtl/>
          <w:lang w:bidi="fa-IR"/>
        </w:rPr>
        <w:t>: تعریف جامع از زیست منطقه گرایی براساس تعاریف علمی / منبع : براساس یافته های نگارنده</w:t>
      </w:r>
      <w:bookmarkEnd w:id="65"/>
    </w:p>
    <w:p w14:paraId="3B7AE494" w14:textId="77777777" w:rsidR="004815F7" w:rsidRPr="004815F7" w:rsidRDefault="004815F7" w:rsidP="004815F7">
      <w:pPr>
        <w:bidi/>
        <w:rPr>
          <w:lang w:bidi="fa-IR"/>
        </w:rPr>
      </w:pPr>
    </w:p>
    <w:p w14:paraId="510A024C" w14:textId="17A68535" w:rsidR="00A63068" w:rsidRPr="00945FDD" w:rsidRDefault="00A63068" w:rsidP="00224C83">
      <w:pPr>
        <w:pStyle w:val="a"/>
        <w:numPr>
          <w:ilvl w:val="2"/>
          <w:numId w:val="18"/>
        </w:numPr>
        <w:jc w:val="left"/>
        <w:rPr>
          <w:rFonts w:cs="B Nazanin"/>
          <w:b w:val="0"/>
          <w:bCs w:val="0"/>
          <w:sz w:val="28"/>
          <w:szCs w:val="28"/>
          <w:rtl/>
        </w:rPr>
      </w:pPr>
      <w:bookmarkStart w:id="66" w:name="_Toc514484917"/>
      <w:bookmarkStart w:id="67" w:name="_Toc156314188"/>
      <w:bookmarkStart w:id="68" w:name="_Toc176829902"/>
      <w:r w:rsidRPr="00945FDD">
        <w:rPr>
          <w:rFonts w:cs="B Nazanin"/>
          <w:b w:val="0"/>
          <w:bCs w:val="0"/>
          <w:sz w:val="28"/>
          <w:szCs w:val="28"/>
          <w:rtl/>
        </w:rPr>
        <w:t>تاریخچه زیست منطقه گرایی</w:t>
      </w:r>
      <w:bookmarkEnd w:id="66"/>
      <w:bookmarkEnd w:id="67"/>
      <w:bookmarkEnd w:id="68"/>
      <w:r w:rsidRPr="00945FDD">
        <w:rPr>
          <w:rFonts w:cs="B Nazanin"/>
          <w:b w:val="0"/>
          <w:bCs w:val="0"/>
          <w:sz w:val="28"/>
          <w:szCs w:val="28"/>
          <w:rtl/>
        </w:rPr>
        <w:t xml:space="preserve"> </w:t>
      </w:r>
    </w:p>
    <w:p w14:paraId="08070204" w14:textId="0E0922D8" w:rsidR="0038576A" w:rsidRPr="0038576A" w:rsidRDefault="0038576A" w:rsidP="0038576A">
      <w:pPr>
        <w:pStyle w:val="a6"/>
        <w:rPr>
          <w:rFonts w:ascii="IPT Nazanin" w:hAnsi="IPT Nazanin" w:cs="B Nazanin"/>
          <w:color w:val="000000" w:themeColor="text1"/>
          <w:kern w:val="2"/>
          <w:sz w:val="28"/>
          <w:rtl/>
          <w:lang w:bidi="fa-IR"/>
        </w:rPr>
      </w:pPr>
      <w:r w:rsidRPr="0038576A">
        <w:rPr>
          <w:rFonts w:ascii="IPT Nazanin" w:hAnsi="IPT Nazanin" w:cs="B Nazanin" w:hint="cs"/>
          <w:color w:val="000000" w:themeColor="text1"/>
          <w:kern w:val="2"/>
          <w:sz w:val="28"/>
          <w:rtl/>
          <w:lang w:bidi="fa-IR"/>
        </w:rPr>
        <w:t>اولین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بار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اصطلاح</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زیست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منطقه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گرایی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دهه</w:t>
      </w:r>
      <w:r w:rsidRPr="0038576A">
        <w:rPr>
          <w:rFonts w:ascii="IPT Nazanin" w:hAnsi="IPT Nazanin" w:cs="B Nazanin"/>
          <w:color w:val="000000" w:themeColor="text1"/>
          <w:kern w:val="2"/>
          <w:sz w:val="28"/>
          <w:rtl/>
          <w:lang w:bidi="fa-IR"/>
        </w:rPr>
        <w:t xml:space="preserve"> 1970 </w:t>
      </w:r>
      <w:r w:rsidRPr="0038576A">
        <w:rPr>
          <w:rFonts w:ascii="IPT Nazanin" w:hAnsi="IPT Nazanin" w:cs="B Nazanin" w:hint="cs"/>
          <w:color w:val="000000" w:themeColor="text1"/>
          <w:kern w:val="2"/>
          <w:sz w:val="28"/>
          <w:rtl/>
          <w:lang w:bidi="fa-IR"/>
        </w:rPr>
        <w:t>توسط</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جغرافیدانی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نام</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آلن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نیوکیرک</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ابداع</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p>
    <w:p w14:paraId="0FE51638" w14:textId="52238C83" w:rsidR="0038576A" w:rsidRPr="0038576A" w:rsidRDefault="0038576A" w:rsidP="0038576A">
      <w:pPr>
        <w:pStyle w:val="a6"/>
        <w:rPr>
          <w:rFonts w:ascii="IPT Nazanin" w:hAnsi="IPT Nazanin" w:cs="B Nazanin"/>
          <w:color w:val="000000" w:themeColor="text1"/>
          <w:kern w:val="2"/>
          <w:sz w:val="28"/>
          <w:rtl/>
          <w:lang w:bidi="fa-IR"/>
        </w:rPr>
      </w:pPr>
      <w:r w:rsidRPr="0038576A">
        <w:rPr>
          <w:rFonts w:ascii="IPT Nazanin" w:hAnsi="IPT Nazanin" w:cs="B Nazanin" w:hint="cs"/>
          <w:color w:val="000000" w:themeColor="text1"/>
          <w:kern w:val="2"/>
          <w:sz w:val="28"/>
          <w:rtl/>
          <w:lang w:bidi="fa-IR"/>
        </w:rPr>
        <w:t>ایده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روشنفکرانه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زیست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منطقه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گرایی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که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ابتدا</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امریکای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شمالی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ظهور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کرد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ریشه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دراین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سه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جریان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فکری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ایده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آلیست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امریکایی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دارد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این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معنا</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که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یکسو</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متاثر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جنبش</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محیط</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زیست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گرایی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سوی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دیگر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وام</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دار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سنت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منطقه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گرایی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ایالات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متحده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است</w:t>
      </w:r>
      <w:r w:rsidR="00BB7FD4">
        <w:rPr>
          <w:rFonts w:ascii="IPT Nazanin" w:hAnsi="IPT Nazanin" w:cs="B Nazanin" w:hint="cs"/>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ترکیبی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این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جریان</w:t>
      </w:r>
      <w:r w:rsidR="00BB7FD4">
        <w:rPr>
          <w:rFonts w:ascii="IPT Nazanin" w:hAnsi="IPT Nazanin" w:cs="B Nazanin"/>
          <w:color w:val="000000" w:themeColor="text1"/>
          <w:kern w:val="2"/>
          <w:sz w:val="28"/>
          <w:rtl/>
          <w:lang w:bidi="fa-IR"/>
        </w:rPr>
        <w:t xml:space="preserve">‌های </w:t>
      </w:r>
      <w:r w:rsidRPr="0038576A">
        <w:rPr>
          <w:rFonts w:ascii="IPT Nazanin" w:hAnsi="IPT Nazanin" w:cs="B Nazanin" w:hint="cs"/>
          <w:color w:val="000000" w:themeColor="text1"/>
          <w:kern w:val="2"/>
          <w:sz w:val="28"/>
          <w:rtl/>
          <w:lang w:bidi="fa-IR"/>
        </w:rPr>
        <w:t>فکری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بدون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اینکه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تحت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تاثیر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آنها</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رویکردی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صرفا</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تک</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بعدی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پیدا</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کند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ودر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نتیجه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هویت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مستقل</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خود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را</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عنوان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یک</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تئوری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جدید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داراست</w:t>
      </w:r>
      <w:r w:rsidR="00BB7FD4">
        <w:rPr>
          <w:rFonts w:ascii="IPT Nazanin" w:hAnsi="IPT Nazanin" w:cs="B Nazanin"/>
          <w:color w:val="000000" w:themeColor="text1"/>
          <w:kern w:val="2"/>
          <w:sz w:val="28"/>
          <w:rtl/>
          <w:lang w:bidi="fa-IR"/>
        </w:rPr>
        <w:t xml:space="preserve">. </w:t>
      </w:r>
    </w:p>
    <w:p w14:paraId="62920FC0" w14:textId="66218D41" w:rsidR="00A63068" w:rsidRDefault="0038576A" w:rsidP="00CB7074">
      <w:pPr>
        <w:pStyle w:val="a6"/>
        <w:rPr>
          <w:rFonts w:ascii="IPT Nazanin" w:hAnsi="IPT Nazanin" w:cs="B Nazanin"/>
          <w:color w:val="000000" w:themeColor="text1"/>
          <w:kern w:val="2"/>
          <w:sz w:val="28"/>
          <w:rtl/>
          <w:lang w:bidi="fa-IR"/>
        </w:rPr>
      </w:pPr>
      <w:r w:rsidRPr="0038576A">
        <w:rPr>
          <w:rFonts w:ascii="IPT Nazanin" w:hAnsi="IPT Nazanin" w:cs="B Nazanin" w:hint="cs"/>
          <w:color w:val="000000" w:themeColor="text1"/>
          <w:kern w:val="2"/>
          <w:sz w:val="28"/>
          <w:rtl/>
          <w:lang w:bidi="fa-IR"/>
        </w:rPr>
        <w:t>مشهورترین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افرادیکه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مجموعه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نظریاتشان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شکل</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دهنده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تفکر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زیست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منطقه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گرایی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بود</w:t>
      </w:r>
      <w:r w:rsidR="00BB7FD4">
        <w:rPr>
          <w:rFonts w:ascii="IPT Nazanin" w:hAnsi="IPT Nazanin" w:cs="B Nazanin"/>
          <w:color w:val="000000" w:themeColor="text1"/>
          <w:kern w:val="2"/>
          <w:sz w:val="28"/>
          <w:rtl/>
          <w:lang w:bidi="fa-IR"/>
        </w:rPr>
        <w:t xml:space="preserve"> می‌</w:t>
      </w:r>
      <w:r w:rsidRPr="0038576A">
        <w:rPr>
          <w:rFonts w:ascii="IPT Nazanin" w:hAnsi="IPT Nazanin" w:cs="B Nazanin" w:hint="cs"/>
          <w:color w:val="000000" w:themeColor="text1"/>
          <w:kern w:val="2"/>
          <w:sz w:val="28"/>
          <w:rtl/>
          <w:lang w:bidi="fa-IR"/>
        </w:rPr>
        <w:t>توان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تفکرات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جغرافیدان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آنارشیست</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کروپوتکین</w:t>
      </w:r>
      <w:r w:rsidR="00BB7FD4">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انسان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شناس</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وبرنامه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ریز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شهری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اهل</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اسکاتلند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پاتریک</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گدس</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روشنفکر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بزرگ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وشهیر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امریکایی</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لوییز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مامفورد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اشاره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کرد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افرادیکه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تفکراتشان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زمینه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ساز</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ظهور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این</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نظریه</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در</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دهه</w:t>
      </w:r>
      <w:r w:rsidR="00BB7FD4">
        <w:rPr>
          <w:rFonts w:ascii="IPT Nazanin" w:hAnsi="IPT Nazanin" w:cs="B Nazanin"/>
          <w:color w:val="000000" w:themeColor="text1"/>
          <w:kern w:val="2"/>
          <w:sz w:val="28"/>
          <w:rtl/>
          <w:lang w:bidi="fa-IR"/>
        </w:rPr>
        <w:t xml:space="preserve">‌های </w:t>
      </w:r>
      <w:r w:rsidRPr="0038576A">
        <w:rPr>
          <w:rFonts w:ascii="IPT Nazanin" w:hAnsi="IPT Nazanin" w:cs="B Nazanin" w:hint="cs"/>
          <w:color w:val="000000" w:themeColor="text1"/>
          <w:kern w:val="2"/>
          <w:sz w:val="28"/>
          <w:rtl/>
          <w:lang w:bidi="fa-IR"/>
        </w:rPr>
        <w:t>بعد</w:t>
      </w:r>
      <w:r w:rsidRPr="0038576A">
        <w:rPr>
          <w:rFonts w:ascii="IPT Nazanin" w:hAnsi="IPT Nazanin" w:cs="B Nazanin"/>
          <w:color w:val="000000" w:themeColor="text1"/>
          <w:kern w:val="2"/>
          <w:sz w:val="28"/>
          <w:rtl/>
          <w:lang w:bidi="fa-IR"/>
        </w:rPr>
        <w:t xml:space="preserve"> </w:t>
      </w:r>
      <w:r w:rsidRPr="0038576A">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00F4642D">
        <w:rPr>
          <w:rFonts w:ascii="IPT Nazanin" w:hAnsi="IPT Nazanin" w:cs="B Nazanin" w:hint="cs"/>
          <w:color w:val="000000" w:themeColor="text1"/>
          <w:kern w:val="2"/>
          <w:sz w:val="28"/>
          <w:rtl/>
          <w:lang w:bidi="fa-IR"/>
        </w:rPr>
        <w:t>(اسفندیار</w:t>
      </w:r>
      <w:r w:rsidR="00BB7FD4">
        <w:rPr>
          <w:rFonts w:ascii="IPT Nazanin" w:hAnsi="IPT Nazanin" w:cs="B Nazanin" w:hint="cs"/>
          <w:color w:val="000000" w:themeColor="text1"/>
          <w:kern w:val="2"/>
          <w:sz w:val="28"/>
          <w:rtl/>
          <w:lang w:bidi="fa-IR"/>
        </w:rPr>
        <w:t xml:space="preserve">، </w:t>
      </w:r>
      <w:r w:rsidR="00F4642D">
        <w:rPr>
          <w:rFonts w:ascii="IPT Nazanin" w:hAnsi="IPT Nazanin" w:cs="B Nazanin" w:hint="cs"/>
          <w:color w:val="000000" w:themeColor="text1"/>
          <w:kern w:val="2"/>
          <w:sz w:val="28"/>
          <w:rtl/>
          <w:lang w:bidi="fa-IR"/>
        </w:rPr>
        <w:t>1397)</w:t>
      </w:r>
    </w:p>
    <w:p w14:paraId="18731570" w14:textId="780895B2" w:rsidR="004576FD" w:rsidRPr="00945FDD" w:rsidRDefault="004576FD" w:rsidP="00224C83">
      <w:pPr>
        <w:pStyle w:val="a"/>
        <w:numPr>
          <w:ilvl w:val="2"/>
          <w:numId w:val="18"/>
        </w:numPr>
        <w:jc w:val="left"/>
        <w:rPr>
          <w:rFonts w:cs="B Nazanin"/>
          <w:b w:val="0"/>
          <w:bCs w:val="0"/>
          <w:sz w:val="28"/>
          <w:szCs w:val="28"/>
          <w:rtl/>
        </w:rPr>
      </w:pPr>
      <w:bookmarkStart w:id="69" w:name="_Toc176829903"/>
      <w:r w:rsidRPr="00945FDD">
        <w:rPr>
          <w:rFonts w:cs="B Nazanin" w:hint="cs"/>
          <w:b w:val="0"/>
          <w:bCs w:val="0"/>
          <w:sz w:val="28"/>
          <w:szCs w:val="28"/>
          <w:rtl/>
        </w:rPr>
        <w:t>تفاوت زیست گرایی با زیست منطقه گرایی</w:t>
      </w:r>
      <w:bookmarkEnd w:id="69"/>
    </w:p>
    <w:p w14:paraId="120A379E" w14:textId="71807787" w:rsidR="00DB46E8" w:rsidRPr="00DB46E8" w:rsidRDefault="00DB46E8" w:rsidP="0084001E">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hint="cs"/>
          <w:color w:val="000000" w:themeColor="text1"/>
          <w:kern w:val="2"/>
          <w:sz w:val="28"/>
          <w:szCs w:val="28"/>
          <w:rtl/>
          <w:lang w:bidi="fa-IR"/>
        </w:rPr>
        <w:t>در محیط زیست گرایی از یک سو تلاش بر حفظ نواحی بکر طبیعی به دلایل خاص محیطی و ازسوی دیگر تلاش برای پاکیزه نگه داشتن آب وهوا به دلایلی صرفا انسانی صورت</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 xml:space="preserve">گیرد اما زیست منطقه گرایی از هردو </w:t>
      </w:r>
      <w:r w:rsidRPr="00DB46E8">
        <w:rPr>
          <w:rFonts w:ascii="IPT Nazanin" w:eastAsia="Times New Roman" w:hAnsi="IPT Nazanin" w:cs="B Nazanin" w:hint="cs"/>
          <w:color w:val="000000" w:themeColor="text1"/>
          <w:kern w:val="2"/>
          <w:sz w:val="28"/>
          <w:szCs w:val="28"/>
          <w:rtl/>
          <w:lang w:bidi="fa-IR"/>
        </w:rPr>
        <w:lastRenderedPageBreak/>
        <w:t>اینها فراتر رفته است</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در یک زیست منطقه نواحی مختلفی از ارتباط انسان با سیستم</w:t>
      </w:r>
      <w:r w:rsidR="00BB7FD4">
        <w:rPr>
          <w:rFonts w:ascii="IPT Nazanin" w:eastAsia="Times New Roman" w:hAnsi="IPT Nazanin" w:cs="B Nazanin" w:hint="cs"/>
          <w:color w:val="000000" w:themeColor="text1"/>
          <w:kern w:val="2"/>
          <w:sz w:val="28"/>
          <w:szCs w:val="28"/>
          <w:rtl/>
          <w:lang w:bidi="fa-IR"/>
        </w:rPr>
        <w:t xml:space="preserve">‌های </w:t>
      </w:r>
      <w:r w:rsidRPr="00DB46E8">
        <w:rPr>
          <w:rFonts w:ascii="IPT Nazanin" w:eastAsia="Times New Roman" w:hAnsi="IPT Nazanin" w:cs="B Nazanin" w:hint="cs"/>
          <w:color w:val="000000" w:themeColor="text1"/>
          <w:kern w:val="2"/>
          <w:sz w:val="28"/>
          <w:szCs w:val="28"/>
          <w:rtl/>
          <w:lang w:bidi="fa-IR"/>
        </w:rPr>
        <w:t>طبیعی وجود دارد که به صورت نواحی شهری</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روستایی</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حومه</w:t>
      </w:r>
      <w:r w:rsidR="00BB7FD4">
        <w:rPr>
          <w:rFonts w:ascii="IPT Nazanin" w:eastAsia="Times New Roman" w:hAnsi="IPT Nazanin" w:cs="B Nazanin" w:hint="cs"/>
          <w:color w:val="000000" w:themeColor="text1"/>
          <w:kern w:val="2"/>
          <w:sz w:val="28"/>
          <w:szCs w:val="28"/>
          <w:rtl/>
          <w:lang w:bidi="fa-IR"/>
        </w:rPr>
        <w:t xml:space="preserve">‌های </w:t>
      </w:r>
      <w:r w:rsidRPr="00DB46E8">
        <w:rPr>
          <w:rFonts w:ascii="IPT Nazanin" w:eastAsia="Times New Roman" w:hAnsi="IPT Nazanin" w:cs="B Nazanin" w:hint="cs"/>
          <w:color w:val="000000" w:themeColor="text1"/>
          <w:kern w:val="2"/>
          <w:sz w:val="28"/>
          <w:szCs w:val="28"/>
          <w:rtl/>
          <w:lang w:bidi="fa-IR"/>
        </w:rPr>
        <w:t>شهری و مناطق بکر طبیعی دیده</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شود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پیتربرگ معتقد است زیست منطقه گرایی موجودات انسانی را به عنوان موجوداتی در ارتباط متقابل با ویژگی</w:t>
      </w:r>
      <w:r w:rsidR="00BB7FD4">
        <w:rPr>
          <w:rFonts w:ascii="IPT Nazanin" w:eastAsia="Times New Roman" w:hAnsi="IPT Nazanin" w:cs="B Nazanin" w:hint="cs"/>
          <w:color w:val="000000" w:themeColor="text1"/>
          <w:kern w:val="2"/>
          <w:sz w:val="28"/>
          <w:szCs w:val="28"/>
          <w:rtl/>
          <w:lang w:bidi="fa-IR"/>
        </w:rPr>
        <w:t xml:space="preserve">‌های </w:t>
      </w:r>
      <w:r w:rsidRPr="00DB46E8">
        <w:rPr>
          <w:rFonts w:ascii="IPT Nazanin" w:eastAsia="Times New Roman" w:hAnsi="IPT Nazanin" w:cs="B Nazanin" w:hint="cs"/>
          <w:color w:val="000000" w:themeColor="text1"/>
          <w:kern w:val="2"/>
          <w:sz w:val="28"/>
          <w:szCs w:val="28"/>
          <w:rtl/>
          <w:lang w:bidi="fa-IR"/>
        </w:rPr>
        <w:t>طبیعی پیرامونشان درنظر</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گیرد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این نظریه نگرشی را ترویج</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کند که از طریق آن انسان</w:t>
      </w:r>
      <w:r w:rsidR="00BB7FD4">
        <w:rPr>
          <w:rFonts w:ascii="IPT Nazanin" w:eastAsia="Times New Roman" w:hAnsi="IPT Nazanin" w:cs="B Nazanin" w:hint="cs"/>
          <w:color w:val="000000" w:themeColor="text1"/>
          <w:kern w:val="2"/>
          <w:sz w:val="28"/>
          <w:szCs w:val="28"/>
          <w:rtl/>
          <w:lang w:bidi="fa-IR"/>
        </w:rPr>
        <w:t xml:space="preserve">‌ها </w:t>
      </w:r>
      <w:r w:rsidRPr="00DB46E8">
        <w:rPr>
          <w:rFonts w:ascii="IPT Nazanin" w:eastAsia="Times New Roman" w:hAnsi="IPT Nazanin" w:cs="B Nazanin" w:hint="cs"/>
          <w:color w:val="000000" w:themeColor="text1"/>
          <w:kern w:val="2"/>
          <w:sz w:val="28"/>
          <w:szCs w:val="28"/>
          <w:rtl/>
          <w:lang w:bidi="fa-IR"/>
        </w:rPr>
        <w:t>به گونه</w:t>
      </w:r>
      <w:r w:rsidR="00BB7FD4">
        <w:rPr>
          <w:rFonts w:ascii="IPT Nazanin" w:eastAsia="Times New Roman" w:hAnsi="IPT Nazanin" w:cs="B Nazanin" w:hint="cs"/>
          <w:color w:val="000000" w:themeColor="text1"/>
          <w:kern w:val="2"/>
          <w:sz w:val="28"/>
          <w:szCs w:val="28"/>
          <w:rtl/>
          <w:lang w:bidi="fa-IR"/>
        </w:rPr>
        <w:t xml:space="preserve">‌ای </w:t>
      </w:r>
      <w:r w:rsidRPr="00DB46E8">
        <w:rPr>
          <w:rFonts w:ascii="IPT Nazanin" w:eastAsia="Times New Roman" w:hAnsi="IPT Nazanin" w:cs="B Nazanin" w:hint="cs"/>
          <w:color w:val="000000" w:themeColor="text1"/>
          <w:kern w:val="2"/>
          <w:sz w:val="28"/>
          <w:szCs w:val="28"/>
          <w:rtl/>
          <w:lang w:bidi="fa-IR"/>
        </w:rPr>
        <w:t>مناسب خودشان را با ویژگی</w:t>
      </w:r>
      <w:r w:rsidR="00BB7FD4">
        <w:rPr>
          <w:rFonts w:ascii="IPT Nazanin" w:eastAsia="Times New Roman" w:hAnsi="IPT Nazanin" w:cs="B Nazanin" w:hint="cs"/>
          <w:color w:val="000000" w:themeColor="text1"/>
          <w:kern w:val="2"/>
          <w:sz w:val="28"/>
          <w:szCs w:val="28"/>
          <w:rtl/>
          <w:lang w:bidi="fa-IR"/>
        </w:rPr>
        <w:t xml:space="preserve">‌های </w:t>
      </w:r>
      <w:r w:rsidRPr="00DB46E8">
        <w:rPr>
          <w:rFonts w:ascii="IPT Nazanin" w:eastAsia="Times New Roman" w:hAnsi="IPT Nazanin" w:cs="B Nazanin" w:hint="cs"/>
          <w:color w:val="000000" w:themeColor="text1"/>
          <w:kern w:val="2"/>
          <w:sz w:val="28"/>
          <w:szCs w:val="28"/>
          <w:rtl/>
          <w:lang w:bidi="fa-IR"/>
        </w:rPr>
        <w:t xml:space="preserve">طبیعی زیست </w:t>
      </w:r>
      <w:r w:rsidRPr="00DB46E8">
        <w:rPr>
          <w:rFonts w:ascii="Sakkal Majalla" w:eastAsia="Times New Roman" w:hAnsi="Sakkal Majalla" w:cs="Sakkal Majalla" w:hint="cs"/>
          <w:color w:val="000000" w:themeColor="text1"/>
          <w:kern w:val="2"/>
          <w:sz w:val="28"/>
          <w:szCs w:val="28"/>
          <w:rtl/>
          <w:lang w:bidi="fa-IR"/>
        </w:rPr>
        <w:t>–</w:t>
      </w:r>
      <w:r w:rsidRPr="00DB46E8">
        <w:rPr>
          <w:rFonts w:ascii="IPT Nazanin" w:eastAsia="Times New Roman" w:hAnsi="IPT Nazanin" w:cs="B Nazanin" w:hint="cs"/>
          <w:color w:val="000000" w:themeColor="text1"/>
          <w:kern w:val="2"/>
          <w:sz w:val="28"/>
          <w:szCs w:val="28"/>
          <w:rtl/>
          <w:lang w:bidi="fa-IR"/>
        </w:rPr>
        <w:t xml:space="preserve"> منطقه</w:t>
      </w:r>
      <w:r w:rsidR="00BB7FD4">
        <w:rPr>
          <w:rFonts w:ascii="IPT Nazanin" w:eastAsia="Times New Roman" w:hAnsi="IPT Nazanin" w:cs="B Nazanin" w:hint="cs"/>
          <w:color w:val="000000" w:themeColor="text1"/>
          <w:kern w:val="2"/>
          <w:sz w:val="28"/>
          <w:szCs w:val="28"/>
          <w:rtl/>
          <w:lang w:bidi="fa-IR"/>
        </w:rPr>
        <w:t xml:space="preserve">‌ای </w:t>
      </w:r>
      <w:r w:rsidRPr="00DB46E8">
        <w:rPr>
          <w:rFonts w:ascii="IPT Nazanin" w:eastAsia="Times New Roman" w:hAnsi="IPT Nazanin" w:cs="B Nazanin" w:hint="cs"/>
          <w:color w:val="000000" w:themeColor="text1"/>
          <w:kern w:val="2"/>
          <w:sz w:val="28"/>
          <w:szCs w:val="28"/>
          <w:rtl/>
          <w:lang w:bidi="fa-IR"/>
        </w:rPr>
        <w:t>که در آن زندگی</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کنند مطابقت دهند محیط زیست گرایی به تنهایی</w:t>
      </w:r>
      <w:r w:rsidR="00BB7FD4">
        <w:rPr>
          <w:rFonts w:ascii="IPT Nazanin" w:eastAsia="Times New Roman" w:hAnsi="IPT Nazanin" w:cs="B Nazanin" w:hint="cs"/>
          <w:color w:val="000000" w:themeColor="text1"/>
          <w:kern w:val="2"/>
          <w:sz w:val="28"/>
          <w:szCs w:val="28"/>
          <w:rtl/>
          <w:lang w:bidi="fa-IR"/>
        </w:rPr>
        <w:t xml:space="preserve"> نمی‌</w:t>
      </w:r>
      <w:r w:rsidRPr="00DB46E8">
        <w:rPr>
          <w:rFonts w:ascii="IPT Nazanin" w:eastAsia="Times New Roman" w:hAnsi="IPT Nazanin" w:cs="B Nazanin" w:hint="cs"/>
          <w:color w:val="000000" w:themeColor="text1"/>
          <w:kern w:val="2"/>
          <w:sz w:val="28"/>
          <w:szCs w:val="28"/>
          <w:rtl/>
          <w:lang w:bidi="fa-IR"/>
        </w:rPr>
        <w:t>تواند پاسخ گوی نیازهای قرن بیست و یکم باشد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از نظر برگ این مکتب راهی برای حفظ منافع مادی وفرایندها</w:t>
      </w:r>
      <w:r w:rsidR="004576FD">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و تولیدات جامعه صنعتی</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باشد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که تنها اثرات مضر محصولات تولیدی و فرایندهای صنعتی را کاهش</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دهد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آب وهوای پاکیزه</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خلاصه</w:t>
      </w:r>
      <w:r w:rsidR="00BB7FD4">
        <w:rPr>
          <w:rFonts w:ascii="IPT Nazanin" w:eastAsia="Times New Roman" w:hAnsi="IPT Nazanin" w:cs="B Nazanin" w:hint="cs"/>
          <w:color w:val="000000" w:themeColor="text1"/>
          <w:kern w:val="2"/>
          <w:sz w:val="28"/>
          <w:szCs w:val="28"/>
          <w:rtl/>
          <w:lang w:bidi="fa-IR"/>
        </w:rPr>
        <w:t xml:space="preserve">‌ی </w:t>
      </w:r>
      <w:r w:rsidRPr="00DB46E8">
        <w:rPr>
          <w:rFonts w:ascii="IPT Nazanin" w:eastAsia="Times New Roman" w:hAnsi="IPT Nazanin" w:cs="B Nazanin" w:hint="cs"/>
          <w:color w:val="000000" w:themeColor="text1"/>
          <w:kern w:val="2"/>
          <w:sz w:val="28"/>
          <w:szCs w:val="28"/>
          <w:rtl/>
          <w:lang w:bidi="fa-IR"/>
        </w:rPr>
        <w:t>جنبش زیست محیطی بود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این در حالیست که ما رودخانه</w:t>
      </w:r>
      <w:r w:rsidR="00BB7FD4">
        <w:rPr>
          <w:rFonts w:ascii="IPT Nazanin" w:eastAsia="Times New Roman" w:hAnsi="IPT Nazanin" w:cs="B Nazanin" w:hint="cs"/>
          <w:color w:val="000000" w:themeColor="text1"/>
          <w:kern w:val="2"/>
          <w:sz w:val="28"/>
          <w:szCs w:val="28"/>
          <w:rtl/>
          <w:lang w:bidi="fa-IR"/>
        </w:rPr>
        <w:t xml:space="preserve">‌هایی </w:t>
      </w:r>
      <w:r w:rsidRPr="00DB46E8">
        <w:rPr>
          <w:rFonts w:ascii="IPT Nazanin" w:eastAsia="Times New Roman" w:hAnsi="IPT Nazanin" w:cs="B Nazanin" w:hint="cs"/>
          <w:color w:val="000000" w:themeColor="text1"/>
          <w:kern w:val="2"/>
          <w:sz w:val="28"/>
          <w:szCs w:val="28"/>
          <w:rtl/>
          <w:lang w:bidi="fa-IR"/>
        </w:rPr>
        <w:t>داشته</w:t>
      </w:r>
      <w:r w:rsidR="00BB7FD4">
        <w:rPr>
          <w:rFonts w:ascii="IPT Nazanin" w:eastAsia="Times New Roman" w:hAnsi="IPT Nazanin" w:cs="B Nazanin" w:hint="cs"/>
          <w:color w:val="000000" w:themeColor="text1"/>
          <w:kern w:val="2"/>
          <w:sz w:val="28"/>
          <w:szCs w:val="28"/>
          <w:rtl/>
          <w:lang w:bidi="fa-IR"/>
        </w:rPr>
        <w:t xml:space="preserve">‌ایم </w:t>
      </w:r>
      <w:r w:rsidRPr="00DB46E8">
        <w:rPr>
          <w:rFonts w:ascii="IPT Nazanin" w:eastAsia="Times New Roman" w:hAnsi="IPT Nazanin" w:cs="B Nazanin" w:hint="cs"/>
          <w:color w:val="000000" w:themeColor="text1"/>
          <w:kern w:val="2"/>
          <w:sz w:val="28"/>
          <w:szCs w:val="28"/>
          <w:rtl/>
          <w:lang w:bidi="fa-IR"/>
        </w:rPr>
        <w:t>که آتش گرفتن</w:t>
      </w:r>
      <w:r w:rsidR="0084001E">
        <w:rPr>
          <w:rFonts w:ascii="IPT Nazanin" w:eastAsia="Times New Roman" w:hAnsi="IPT Nazanin" w:cs="B Nazanin" w:hint="cs"/>
          <w:color w:val="000000" w:themeColor="text1"/>
          <w:kern w:val="2"/>
          <w:sz w:val="28"/>
          <w:szCs w:val="28"/>
          <w:rtl/>
          <w:lang w:bidi="fa-IR"/>
        </w:rPr>
        <w:t>د و هواییکه موجب سرطان شده است</w:t>
      </w:r>
      <w:r w:rsidR="00BB7FD4">
        <w:rPr>
          <w:rFonts w:ascii="IPT Nazanin" w:eastAsia="Times New Roman" w:hAnsi="IPT Nazanin" w:cs="B Nazanin" w:hint="cs"/>
          <w:color w:val="000000" w:themeColor="text1"/>
          <w:kern w:val="2"/>
          <w:sz w:val="28"/>
          <w:szCs w:val="28"/>
          <w:rtl/>
          <w:lang w:bidi="fa-IR"/>
        </w:rPr>
        <w:t xml:space="preserve">. </w:t>
      </w:r>
      <w:r w:rsidR="0084001E">
        <w:rPr>
          <w:rFonts w:ascii="IPT Nazanin" w:eastAsia="Times New Roman" w:hAnsi="IPT Nazanin" w:cs="B Nazanin" w:hint="cs"/>
          <w:color w:val="000000" w:themeColor="text1"/>
          <w:kern w:val="2"/>
          <w:sz w:val="28"/>
          <w:szCs w:val="28"/>
          <w:rtl/>
          <w:lang w:bidi="fa-IR"/>
        </w:rPr>
        <w:t>(جان پور و همکاران</w:t>
      </w:r>
      <w:r w:rsidR="00BB7FD4">
        <w:rPr>
          <w:rFonts w:ascii="IPT Nazanin" w:eastAsia="Times New Roman" w:hAnsi="IPT Nazanin" w:cs="B Nazanin" w:hint="cs"/>
          <w:color w:val="000000" w:themeColor="text1"/>
          <w:kern w:val="2"/>
          <w:sz w:val="28"/>
          <w:szCs w:val="28"/>
          <w:rtl/>
          <w:lang w:bidi="fa-IR"/>
        </w:rPr>
        <w:t xml:space="preserve">، </w:t>
      </w:r>
      <w:r w:rsidR="0084001E">
        <w:rPr>
          <w:rFonts w:ascii="IPT Nazanin" w:eastAsia="Times New Roman" w:hAnsi="IPT Nazanin" w:cs="B Nazanin" w:hint="cs"/>
          <w:color w:val="000000" w:themeColor="text1"/>
          <w:kern w:val="2"/>
          <w:sz w:val="28"/>
          <w:szCs w:val="28"/>
          <w:rtl/>
          <w:lang w:bidi="fa-IR"/>
        </w:rPr>
        <w:t xml:space="preserve">1400) </w:t>
      </w:r>
    </w:p>
    <w:p w14:paraId="2D045847" w14:textId="74E3DCFB" w:rsidR="00DB46E8" w:rsidRPr="00DB46E8" w:rsidRDefault="00DB46E8" w:rsidP="004576FD">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hint="cs"/>
          <w:color w:val="000000" w:themeColor="text1"/>
          <w:kern w:val="2"/>
          <w:sz w:val="28"/>
          <w:szCs w:val="28"/>
          <w:rtl/>
          <w:lang w:bidi="fa-IR"/>
        </w:rPr>
        <w:t>نظریه مورد بحث تلاش</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کند تا بر پایه ارزش</w:t>
      </w:r>
      <w:r w:rsidR="00BB7FD4">
        <w:rPr>
          <w:rFonts w:ascii="IPT Nazanin" w:eastAsia="Times New Roman" w:hAnsi="IPT Nazanin" w:cs="B Nazanin" w:hint="cs"/>
          <w:color w:val="000000" w:themeColor="text1"/>
          <w:kern w:val="2"/>
          <w:sz w:val="28"/>
          <w:szCs w:val="28"/>
          <w:rtl/>
          <w:lang w:bidi="fa-IR"/>
        </w:rPr>
        <w:t xml:space="preserve">‌های </w:t>
      </w:r>
      <w:r w:rsidRPr="00DB46E8">
        <w:rPr>
          <w:rFonts w:ascii="IPT Nazanin" w:eastAsia="Times New Roman" w:hAnsi="IPT Nazanin" w:cs="B Nazanin" w:hint="cs"/>
          <w:color w:val="000000" w:themeColor="text1"/>
          <w:kern w:val="2"/>
          <w:sz w:val="28"/>
          <w:szCs w:val="28"/>
          <w:rtl/>
          <w:lang w:bidi="fa-IR"/>
        </w:rPr>
        <w:t>مساوات طلبانه به گونه</w:t>
      </w:r>
      <w:r w:rsidR="00BB7FD4">
        <w:rPr>
          <w:rFonts w:ascii="IPT Nazanin" w:eastAsia="Times New Roman" w:hAnsi="IPT Nazanin" w:cs="B Nazanin" w:hint="cs"/>
          <w:color w:val="000000" w:themeColor="text1"/>
          <w:kern w:val="2"/>
          <w:sz w:val="28"/>
          <w:szCs w:val="28"/>
          <w:rtl/>
          <w:lang w:bidi="fa-IR"/>
        </w:rPr>
        <w:t xml:space="preserve">‌ای </w:t>
      </w:r>
      <w:r w:rsidRPr="00DB46E8">
        <w:rPr>
          <w:rFonts w:ascii="IPT Nazanin" w:eastAsia="Times New Roman" w:hAnsi="IPT Nazanin" w:cs="B Nazanin" w:hint="cs"/>
          <w:color w:val="000000" w:themeColor="text1"/>
          <w:kern w:val="2"/>
          <w:sz w:val="28"/>
          <w:szCs w:val="28"/>
          <w:rtl/>
          <w:lang w:bidi="fa-IR"/>
        </w:rPr>
        <w:t>متفاوت با گذشته عمل کند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«درک مفهوم زیست منطقه گرایی</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تواند در 3 نکته خلاصه شود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اولین نکته برخورداری تمام انسان</w:t>
      </w:r>
      <w:r w:rsidR="00BB7FD4">
        <w:rPr>
          <w:rFonts w:ascii="IPT Nazanin" w:eastAsia="Times New Roman" w:hAnsi="IPT Nazanin" w:cs="B Nazanin" w:hint="cs"/>
          <w:color w:val="000000" w:themeColor="text1"/>
          <w:kern w:val="2"/>
          <w:sz w:val="28"/>
          <w:szCs w:val="28"/>
          <w:rtl/>
          <w:lang w:bidi="fa-IR"/>
        </w:rPr>
        <w:t xml:space="preserve">‌ها </w:t>
      </w:r>
      <w:r w:rsidRPr="00DB46E8">
        <w:rPr>
          <w:rFonts w:ascii="IPT Nazanin" w:eastAsia="Times New Roman" w:hAnsi="IPT Nazanin" w:cs="B Nazanin" w:hint="cs"/>
          <w:color w:val="000000" w:themeColor="text1"/>
          <w:kern w:val="2"/>
          <w:sz w:val="28"/>
          <w:szCs w:val="28"/>
          <w:rtl/>
          <w:lang w:bidi="fa-IR"/>
        </w:rPr>
        <w:t>از تساوی زیست محیطی</w:t>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باشد</w:t>
      </w:r>
      <w:r w:rsidR="00BB7FD4">
        <w:rPr>
          <w:rFonts w:ascii="IPT Nazanin" w:eastAsia="Times New Roman" w:hAnsi="IPT Nazanin" w:cs="B Nazanin" w:hint="cs"/>
          <w:color w:val="000000" w:themeColor="text1"/>
          <w:kern w:val="2"/>
          <w:sz w:val="28"/>
          <w:szCs w:val="28"/>
          <w:rtl/>
          <w:lang w:bidi="fa-IR"/>
        </w:rPr>
        <w:t xml:space="preserve">. </w:t>
      </w:r>
      <w:r w:rsidRPr="00DB46E8">
        <w:rPr>
          <w:rFonts w:ascii="IPT Nazanin" w:eastAsia="Times New Roman" w:hAnsi="IPT Nazanin" w:cs="B Nazanin" w:hint="cs"/>
          <w:color w:val="000000" w:themeColor="text1"/>
          <w:kern w:val="2"/>
          <w:sz w:val="28"/>
          <w:szCs w:val="28"/>
          <w:rtl/>
          <w:lang w:bidi="fa-IR"/>
        </w:rPr>
        <w:t>نکته دوم درک مقیاس</w:t>
      </w:r>
      <w:r w:rsidRPr="00DB46E8">
        <w:rPr>
          <w:rFonts w:ascii="IPT Nazanin" w:eastAsia="Times New Roman" w:hAnsi="IPT Nazanin" w:cs="B Nazanin"/>
          <w:color w:val="000000" w:themeColor="text1"/>
          <w:kern w:val="2"/>
          <w:sz w:val="28"/>
          <w:szCs w:val="28"/>
          <w:rtl/>
          <w:lang w:bidi="fa-IR"/>
        </w:rPr>
        <w:footnoteReference w:id="6"/>
      </w:r>
      <w:r w:rsidR="00BB7FD4">
        <w:rPr>
          <w:rFonts w:ascii="IPT Nazanin" w:eastAsia="Times New Roman" w:hAnsi="IPT Nazanin" w:cs="B Nazanin" w:hint="cs"/>
          <w:color w:val="000000" w:themeColor="text1"/>
          <w:kern w:val="2"/>
          <w:sz w:val="28"/>
          <w:szCs w:val="28"/>
          <w:rtl/>
          <w:lang w:bidi="fa-IR"/>
        </w:rPr>
        <w:t xml:space="preserve"> می‌</w:t>
      </w:r>
      <w:r w:rsidRPr="00DB46E8">
        <w:rPr>
          <w:rFonts w:ascii="IPT Nazanin" w:eastAsia="Times New Roman" w:hAnsi="IPT Nazanin" w:cs="B Nazanin" w:hint="cs"/>
          <w:color w:val="000000" w:themeColor="text1"/>
          <w:kern w:val="2"/>
          <w:sz w:val="28"/>
          <w:szCs w:val="28"/>
          <w:rtl/>
          <w:lang w:bidi="fa-IR"/>
        </w:rPr>
        <w:t>باشد که از تاکید بر سطح جهانی به تاکید برسطح منطقه</w:t>
      </w:r>
      <w:r w:rsidR="00BB7FD4">
        <w:rPr>
          <w:rFonts w:ascii="IPT Nazanin" w:eastAsia="Times New Roman" w:hAnsi="IPT Nazanin" w:cs="B Nazanin" w:hint="cs"/>
          <w:color w:val="000000" w:themeColor="text1"/>
          <w:kern w:val="2"/>
          <w:sz w:val="28"/>
          <w:szCs w:val="28"/>
          <w:rtl/>
          <w:lang w:bidi="fa-IR"/>
        </w:rPr>
        <w:t xml:space="preserve">‌ای </w:t>
      </w:r>
      <w:r w:rsidRPr="00DB46E8">
        <w:rPr>
          <w:rFonts w:ascii="IPT Nazanin" w:eastAsia="Times New Roman" w:hAnsi="IPT Nazanin" w:cs="B Nazanin" w:hint="cs"/>
          <w:color w:val="000000" w:themeColor="text1"/>
          <w:kern w:val="2"/>
          <w:sz w:val="28"/>
          <w:szCs w:val="28"/>
          <w:rtl/>
          <w:lang w:bidi="fa-IR"/>
        </w:rPr>
        <w:t>تغییر مقیاس داده است</w:t>
      </w:r>
      <w:r w:rsidR="00BB7FD4">
        <w:rPr>
          <w:rFonts w:ascii="IPT Nazanin" w:eastAsia="Times New Roman" w:hAnsi="IPT Nazanin" w:cs="B Nazanin" w:hint="cs"/>
          <w:color w:val="000000" w:themeColor="text1"/>
          <w:kern w:val="2"/>
          <w:sz w:val="28"/>
          <w:szCs w:val="28"/>
          <w:rtl/>
          <w:lang w:bidi="fa-IR"/>
        </w:rPr>
        <w:t xml:space="preserve">. </w:t>
      </w:r>
    </w:p>
    <w:p w14:paraId="1ABB7842" w14:textId="63D2CBB0" w:rsidR="00DB46E8" w:rsidRPr="00945FDD" w:rsidRDefault="00DB46E8" w:rsidP="00224C83">
      <w:pPr>
        <w:pStyle w:val="a"/>
        <w:numPr>
          <w:ilvl w:val="2"/>
          <w:numId w:val="18"/>
        </w:numPr>
        <w:jc w:val="left"/>
        <w:rPr>
          <w:rFonts w:cs="B Nazanin"/>
          <w:b w:val="0"/>
          <w:bCs w:val="0"/>
          <w:sz w:val="28"/>
          <w:szCs w:val="28"/>
          <w:rtl/>
        </w:rPr>
      </w:pPr>
      <w:bookmarkStart w:id="70" w:name="_Toc156314187"/>
      <w:bookmarkStart w:id="71" w:name="_Toc176829904"/>
      <w:r w:rsidRPr="00945FDD">
        <w:rPr>
          <w:rFonts w:cs="B Nazanin" w:hint="cs"/>
          <w:b w:val="0"/>
          <w:bCs w:val="0"/>
          <w:sz w:val="28"/>
          <w:szCs w:val="28"/>
          <w:rtl/>
        </w:rPr>
        <w:t>عوامل کلیدی در مدل زیست منطقه گرایی</w:t>
      </w:r>
      <w:bookmarkEnd w:id="70"/>
      <w:bookmarkEnd w:id="71"/>
    </w:p>
    <w:p w14:paraId="25013500" w14:textId="23379744" w:rsidR="00DB46E8" w:rsidRPr="00DB46E8" w:rsidRDefault="00DB46E8" w:rsidP="00DB46E8">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color w:val="000000" w:themeColor="text1"/>
          <w:kern w:val="2"/>
          <w:sz w:val="28"/>
          <w:szCs w:val="28"/>
          <w:rtl/>
          <w:lang w:bidi="fa-IR"/>
        </w:rPr>
        <w:t>۱</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rtl/>
          <w:lang w:bidi="fa-IR"/>
        </w:rPr>
        <w:t>منطقه</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 xml:space="preserve">منطقه به </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ک</w:t>
      </w:r>
      <w:r w:rsidRPr="00DB46E8">
        <w:rPr>
          <w:rFonts w:ascii="IPT Nazanin" w:eastAsia="Times New Roman" w:hAnsi="IPT Nazanin" w:cs="B Nazanin"/>
          <w:color w:val="000000" w:themeColor="text1"/>
          <w:kern w:val="2"/>
          <w:sz w:val="28"/>
          <w:szCs w:val="28"/>
          <w:rtl/>
          <w:lang w:bidi="fa-IR"/>
        </w:rPr>
        <w:t xml:space="preserve"> منطقه جغراف</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با و</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ژگ</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hint="eastAsia"/>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مشترک از جمله آب و هوا</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زم</w:t>
      </w:r>
      <w:r w:rsidRPr="00DB46E8">
        <w:rPr>
          <w:rFonts w:ascii="IPT Nazanin" w:eastAsia="Times New Roman" w:hAnsi="IPT Nazanin" w:cs="B Nazanin" w:hint="cs"/>
          <w:color w:val="000000" w:themeColor="text1"/>
          <w:kern w:val="2"/>
          <w:sz w:val="28"/>
          <w:szCs w:val="28"/>
          <w:rtl/>
          <w:lang w:bidi="fa-IR"/>
        </w:rPr>
        <w:t>ی</w:t>
      </w:r>
      <w:r w:rsidR="00BB7FD4" w:rsidRPr="00DB46E8">
        <w:rPr>
          <w:rFonts w:ascii="IPT Nazanin" w:eastAsia="Times New Roman" w:hAnsi="IPT Nazanin" w:cs="B Nazanin" w:hint="eastAsia"/>
          <w:color w:val="000000" w:themeColor="text1"/>
          <w:kern w:val="2"/>
          <w:sz w:val="28"/>
          <w:szCs w:val="28"/>
          <w:rtl/>
          <w:lang w:bidi="fa-IR"/>
        </w:rPr>
        <w:t>ن</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ش</w:t>
      </w:r>
      <w:r w:rsidRPr="00DB46E8">
        <w:rPr>
          <w:rFonts w:ascii="IPT Nazanin" w:eastAsia="Times New Roman" w:hAnsi="IPT Nazanin" w:cs="B Nazanin" w:hint="eastAsia"/>
          <w:color w:val="000000" w:themeColor="text1"/>
          <w:kern w:val="2"/>
          <w:sz w:val="28"/>
          <w:szCs w:val="28"/>
          <w:rtl/>
          <w:lang w:bidi="fa-IR"/>
        </w:rPr>
        <w:t>ناس</w:t>
      </w:r>
      <w:r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eastAsia"/>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تنوع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و فرهنگ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اشاره دارد</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منطقه ممکن است مرزها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س</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اس</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رسم</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داشته باشد </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ا</w:t>
      </w:r>
      <w:r w:rsidRPr="00DB46E8">
        <w:rPr>
          <w:rFonts w:ascii="IPT Nazanin" w:eastAsia="Times New Roman" w:hAnsi="IPT Nazanin" w:cs="B Nazanin"/>
          <w:color w:val="000000" w:themeColor="text1"/>
          <w:kern w:val="2"/>
          <w:sz w:val="28"/>
          <w:szCs w:val="28"/>
          <w:rtl/>
          <w:lang w:bidi="fa-IR"/>
        </w:rPr>
        <w:t xml:space="preserve"> مرزها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که توسط متخصصان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w:t>
      </w:r>
      <w:r w:rsidR="00BB7FD4" w:rsidRPr="00DB46E8">
        <w:rPr>
          <w:rFonts w:ascii="IPT Nazanin" w:eastAsia="Times New Roman" w:hAnsi="IPT Nazanin" w:cs="B Nazanin" w:hint="eastAsia"/>
          <w:color w:val="000000" w:themeColor="text1"/>
          <w:kern w:val="2"/>
          <w:sz w:val="28"/>
          <w:szCs w:val="28"/>
          <w:rtl/>
          <w:lang w:bidi="fa-IR"/>
        </w:rPr>
        <w:t>ت</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م</w:t>
      </w:r>
      <w:r w:rsidRPr="00DB46E8">
        <w:rPr>
          <w:rFonts w:ascii="IPT Nazanin" w:eastAsia="Times New Roman" w:hAnsi="IPT Nazanin" w:cs="B Nazanin" w:hint="eastAsia"/>
          <w:color w:val="000000" w:themeColor="text1"/>
          <w:kern w:val="2"/>
          <w:sz w:val="28"/>
          <w:szCs w:val="28"/>
          <w:rtl/>
          <w:lang w:bidi="fa-IR"/>
        </w:rPr>
        <w:t>ح</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ط</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تع</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hint="eastAsia"/>
          <w:color w:val="000000" w:themeColor="text1"/>
          <w:kern w:val="2"/>
          <w:sz w:val="28"/>
          <w:szCs w:val="28"/>
          <w:rtl/>
          <w:lang w:bidi="fa-IR"/>
        </w:rPr>
        <w:t>ن</w:t>
      </w:r>
      <w:r w:rsidRPr="00DB46E8">
        <w:rPr>
          <w:rFonts w:ascii="IPT Nazanin" w:eastAsia="Times New Roman" w:hAnsi="IPT Nazanin" w:cs="B Nazanin"/>
          <w:color w:val="000000" w:themeColor="text1"/>
          <w:kern w:val="2"/>
          <w:sz w:val="28"/>
          <w:szCs w:val="28"/>
          <w:rtl/>
          <w:lang w:bidi="fa-IR"/>
        </w:rPr>
        <w:t xml:space="preserve">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ش</w:t>
      </w:r>
      <w:r w:rsidRPr="00DB46E8">
        <w:rPr>
          <w:rFonts w:ascii="IPT Nazanin" w:eastAsia="Times New Roman" w:hAnsi="IPT Nazanin" w:cs="B Nazanin" w:hint="eastAsia"/>
          <w:color w:val="000000" w:themeColor="text1"/>
          <w:kern w:val="2"/>
          <w:sz w:val="28"/>
          <w:szCs w:val="28"/>
          <w:rtl/>
          <w:lang w:bidi="fa-IR"/>
        </w:rPr>
        <w:t>ود</w:t>
      </w:r>
      <w:r w:rsidRPr="00DB46E8">
        <w:rPr>
          <w:rFonts w:ascii="IPT Nazanin" w:eastAsia="Times New Roman" w:hAnsi="IPT Nazanin" w:cs="B Nazanin"/>
          <w:color w:val="000000" w:themeColor="text1"/>
          <w:kern w:val="2"/>
          <w:sz w:val="28"/>
          <w:szCs w:val="28"/>
          <w:lang w:bidi="fa-IR"/>
        </w:rPr>
        <w:t></w:t>
      </w:r>
      <w:r w:rsidR="00973BE8">
        <w:rPr>
          <w:rFonts w:ascii="IPT Nazanin" w:eastAsia="Times New Roman" w:hAnsi="IPT Nazanin" w:cs="B Nazanin" w:hint="cs"/>
          <w:color w:val="000000" w:themeColor="text1"/>
          <w:kern w:val="2"/>
          <w:sz w:val="28"/>
          <w:szCs w:val="28"/>
          <w:rtl/>
          <w:lang w:bidi="fa-IR"/>
        </w:rPr>
        <w:t xml:space="preserve"> (مهربان و همکاران</w:t>
      </w:r>
      <w:r w:rsidR="00BB7FD4">
        <w:rPr>
          <w:rFonts w:ascii="IPT Nazanin" w:eastAsia="Times New Roman" w:hAnsi="IPT Nazanin" w:cs="B Nazanin" w:hint="cs"/>
          <w:color w:val="000000" w:themeColor="text1"/>
          <w:kern w:val="2"/>
          <w:sz w:val="28"/>
          <w:szCs w:val="28"/>
          <w:rtl/>
          <w:lang w:bidi="fa-IR"/>
        </w:rPr>
        <w:t xml:space="preserve">، </w:t>
      </w:r>
      <w:r w:rsidR="00973BE8">
        <w:rPr>
          <w:rFonts w:ascii="IPT Nazanin" w:eastAsia="Times New Roman" w:hAnsi="IPT Nazanin" w:cs="B Nazanin" w:hint="cs"/>
          <w:color w:val="000000" w:themeColor="text1"/>
          <w:kern w:val="2"/>
          <w:sz w:val="28"/>
          <w:szCs w:val="28"/>
          <w:rtl/>
          <w:lang w:bidi="fa-IR"/>
        </w:rPr>
        <w:t>1395)</w:t>
      </w:r>
    </w:p>
    <w:p w14:paraId="3A5AFD3E" w14:textId="32AAB5E4" w:rsidR="00DB46E8" w:rsidRPr="00DB46E8" w:rsidRDefault="00DB46E8" w:rsidP="00DB46E8">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color w:val="000000" w:themeColor="text1"/>
          <w:kern w:val="2"/>
          <w:sz w:val="28"/>
          <w:szCs w:val="28"/>
          <w:rtl/>
          <w:lang w:bidi="fa-IR"/>
        </w:rPr>
        <w:t>۲</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rtl/>
          <w:lang w:bidi="fa-IR"/>
        </w:rPr>
        <w:t>توازن اکوس</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ستم</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نظر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 xml:space="preserve">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Pr="00DB46E8">
        <w:rPr>
          <w:rFonts w:ascii="IPT Nazanin" w:eastAsia="Times New Roman" w:hAnsi="IPT Nazanin" w:cs="B Nazanin"/>
          <w:color w:val="000000" w:themeColor="text1"/>
          <w:kern w:val="2"/>
          <w:sz w:val="28"/>
          <w:szCs w:val="28"/>
          <w:rtl/>
          <w:lang w:bidi="fa-IR"/>
        </w:rPr>
        <w:t xml:space="preserve"> منطق</w:t>
      </w:r>
      <w:r w:rsidR="00BB7FD4" w:rsidRPr="00DB46E8">
        <w:rPr>
          <w:rFonts w:ascii="IPT Nazanin" w:eastAsia="Times New Roman" w:hAnsi="IPT Nazanin" w:cs="B Nazanin"/>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گ</w:t>
      </w:r>
      <w:r w:rsidRPr="00DB46E8">
        <w:rPr>
          <w:rFonts w:ascii="IPT Nazanin" w:eastAsia="Times New Roman" w:hAnsi="IPT Nazanin" w:cs="B Nazanin"/>
          <w:color w:val="000000" w:themeColor="text1"/>
          <w:kern w:val="2"/>
          <w:sz w:val="28"/>
          <w:szCs w:val="28"/>
          <w:rtl/>
          <w:lang w:bidi="fa-IR"/>
        </w:rPr>
        <w:t>را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تأک</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Pr="00DB46E8">
        <w:rPr>
          <w:rFonts w:ascii="IPT Nazanin" w:eastAsia="Times New Roman" w:hAnsi="IPT Nazanin" w:cs="B Nazanin"/>
          <w:color w:val="000000" w:themeColor="text1"/>
          <w:kern w:val="2"/>
          <w:sz w:val="28"/>
          <w:szCs w:val="28"/>
          <w:rtl/>
          <w:lang w:bidi="fa-IR"/>
        </w:rPr>
        <w:t xml:space="preserve"> دارد که برقرار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توازن ب</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w:t>
      </w:r>
      <w:r w:rsidRPr="00DB46E8">
        <w:rPr>
          <w:rFonts w:ascii="IPT Nazanin" w:eastAsia="Times New Roman" w:hAnsi="IPT Nazanin" w:cs="B Nazanin"/>
          <w:color w:val="000000" w:themeColor="text1"/>
          <w:kern w:val="2"/>
          <w:sz w:val="28"/>
          <w:szCs w:val="28"/>
          <w:rtl/>
          <w:lang w:bidi="fa-IR"/>
        </w:rPr>
        <w:t xml:space="preserve"> فعال</w:t>
      </w:r>
      <w:r w:rsidRPr="00DB46E8">
        <w:rPr>
          <w:rFonts w:ascii="IPT Nazanin" w:eastAsia="Times New Roman" w:hAnsi="IPT Nazanin" w:cs="B Nazanin" w:hint="cs"/>
          <w:color w:val="000000" w:themeColor="text1"/>
          <w:kern w:val="2"/>
          <w:sz w:val="28"/>
          <w:szCs w:val="28"/>
          <w:rtl/>
          <w:lang w:bidi="fa-IR"/>
        </w:rPr>
        <w:t>ی</w:t>
      </w:r>
      <w:r w:rsidR="00BB7FD4" w:rsidRPr="00DB46E8">
        <w:rPr>
          <w:rFonts w:ascii="IPT Nazanin" w:eastAsia="Times New Roman" w:hAnsi="IPT Nazanin" w:cs="B Nazanin" w:hint="eastAsia"/>
          <w:color w:val="000000" w:themeColor="text1"/>
          <w:kern w:val="2"/>
          <w:sz w:val="28"/>
          <w:szCs w:val="28"/>
          <w:rtl/>
          <w:lang w:bidi="fa-IR"/>
        </w:rPr>
        <w:t>ت</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hint="eastAsia"/>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انسان</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و حفظ اکوس</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00BB7FD4" w:rsidRPr="00DB46E8">
        <w:rPr>
          <w:rFonts w:ascii="IPT Nazanin" w:eastAsia="Times New Roman" w:hAnsi="IPT Nazanin" w:cs="B Nazanin" w:hint="eastAsia"/>
          <w:color w:val="000000" w:themeColor="text1"/>
          <w:kern w:val="2"/>
          <w:sz w:val="28"/>
          <w:szCs w:val="28"/>
          <w:rtl/>
          <w:lang w:bidi="fa-IR"/>
        </w:rPr>
        <w:t>م</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hint="eastAsia"/>
          <w:color w:val="000000" w:themeColor="text1"/>
          <w:kern w:val="2"/>
          <w:sz w:val="28"/>
          <w:szCs w:val="28"/>
          <w:rtl/>
          <w:lang w:bidi="fa-IR"/>
        </w:rPr>
        <w:t>ا</w:t>
      </w:r>
      <w:r w:rsidRPr="00DB46E8">
        <w:rPr>
          <w:rFonts w:ascii="IPT Nazanin" w:eastAsia="Times New Roman" w:hAnsi="IPT Nazanin" w:cs="B Nazanin"/>
          <w:color w:val="000000" w:themeColor="text1"/>
          <w:kern w:val="2"/>
          <w:sz w:val="28"/>
          <w:szCs w:val="28"/>
          <w:rtl/>
          <w:lang w:bidi="fa-IR"/>
        </w:rPr>
        <w:t xml:space="preserve"> ضرور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است</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w:t>
      </w:r>
      <w:r w:rsidRPr="00DB46E8">
        <w:rPr>
          <w:rFonts w:ascii="IPT Nazanin" w:eastAsia="Times New Roman" w:hAnsi="IPT Nazanin" w:cs="B Nazanin"/>
          <w:color w:val="000000" w:themeColor="text1"/>
          <w:kern w:val="2"/>
          <w:sz w:val="28"/>
          <w:szCs w:val="28"/>
          <w:rtl/>
          <w:lang w:bidi="fa-IR"/>
        </w:rPr>
        <w:t xml:space="preserve"> توازن به منظور حفظ تنوع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eastAsia"/>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توسعه پا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دار</w:t>
      </w:r>
      <w:r w:rsidRPr="00DB46E8">
        <w:rPr>
          <w:rFonts w:ascii="IPT Nazanin" w:eastAsia="Times New Roman" w:hAnsi="IPT Nazanin" w:cs="B Nazanin"/>
          <w:color w:val="000000" w:themeColor="text1"/>
          <w:kern w:val="2"/>
          <w:sz w:val="28"/>
          <w:szCs w:val="28"/>
          <w:rtl/>
          <w:lang w:bidi="fa-IR"/>
        </w:rPr>
        <w:t xml:space="preserve"> و حفظ منابع طب</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ع</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از اهم</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ت</w:t>
      </w:r>
      <w:r w:rsidRPr="00DB46E8">
        <w:rPr>
          <w:rFonts w:ascii="IPT Nazanin" w:eastAsia="Times New Roman" w:hAnsi="IPT Nazanin" w:cs="B Nazanin"/>
          <w:color w:val="000000" w:themeColor="text1"/>
          <w:kern w:val="2"/>
          <w:sz w:val="28"/>
          <w:szCs w:val="28"/>
          <w:rtl/>
          <w:lang w:bidi="fa-IR"/>
        </w:rPr>
        <w:t xml:space="preserve"> بالا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برخوردار است</w:t>
      </w:r>
      <w:r w:rsidRPr="00DB46E8">
        <w:rPr>
          <w:rFonts w:ascii="IPT Nazanin" w:eastAsia="Times New Roman" w:hAnsi="IPT Nazanin" w:cs="B Nazanin"/>
          <w:color w:val="000000" w:themeColor="text1"/>
          <w:kern w:val="2"/>
          <w:sz w:val="28"/>
          <w:szCs w:val="28"/>
          <w:lang w:bidi="fa-IR"/>
        </w:rPr>
        <w:t></w:t>
      </w:r>
    </w:p>
    <w:p w14:paraId="4FB20EDC" w14:textId="50FD5CF9" w:rsidR="00DB46E8" w:rsidRPr="00DB46E8" w:rsidRDefault="00DB46E8" w:rsidP="00DB46E8">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color w:val="000000" w:themeColor="text1"/>
          <w:kern w:val="2"/>
          <w:sz w:val="28"/>
          <w:szCs w:val="28"/>
          <w:rtl/>
          <w:lang w:bidi="fa-IR"/>
        </w:rPr>
        <w:lastRenderedPageBreak/>
        <w:t>۳</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rtl/>
          <w:lang w:bidi="fa-IR"/>
        </w:rPr>
        <w:t>مشارکت جامعه</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نظر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 xml:space="preserve">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Pr="00DB46E8">
        <w:rPr>
          <w:rFonts w:ascii="IPT Nazanin" w:eastAsia="Times New Roman" w:hAnsi="IPT Nazanin" w:cs="B Nazanin"/>
          <w:color w:val="000000" w:themeColor="text1"/>
          <w:kern w:val="2"/>
          <w:sz w:val="28"/>
          <w:szCs w:val="28"/>
          <w:rtl/>
          <w:lang w:bidi="fa-IR"/>
        </w:rPr>
        <w:t xml:space="preserve"> منطق</w:t>
      </w:r>
      <w:r w:rsidR="00BB7FD4" w:rsidRPr="00DB46E8">
        <w:rPr>
          <w:rFonts w:ascii="IPT Nazanin" w:eastAsia="Times New Roman" w:hAnsi="IPT Nazanin" w:cs="B Nazanin"/>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گ</w:t>
      </w:r>
      <w:r w:rsidRPr="00DB46E8">
        <w:rPr>
          <w:rFonts w:ascii="IPT Nazanin" w:eastAsia="Times New Roman" w:hAnsi="IPT Nazanin" w:cs="B Nazanin"/>
          <w:color w:val="000000" w:themeColor="text1"/>
          <w:kern w:val="2"/>
          <w:sz w:val="28"/>
          <w:szCs w:val="28"/>
          <w:rtl/>
          <w:lang w:bidi="fa-IR"/>
        </w:rPr>
        <w:t>را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تأک</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Pr="00DB46E8">
        <w:rPr>
          <w:rFonts w:ascii="IPT Nazanin" w:eastAsia="Times New Roman" w:hAnsi="IPT Nazanin" w:cs="B Nazanin"/>
          <w:color w:val="000000" w:themeColor="text1"/>
          <w:kern w:val="2"/>
          <w:sz w:val="28"/>
          <w:szCs w:val="28"/>
          <w:rtl/>
          <w:lang w:bidi="fa-IR"/>
        </w:rPr>
        <w:t xml:space="preserve"> دارد که برا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مد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ت</w:t>
      </w:r>
      <w:r w:rsidRPr="00DB46E8">
        <w:rPr>
          <w:rFonts w:ascii="IPT Nazanin" w:eastAsia="Times New Roman" w:hAnsi="IPT Nazanin" w:cs="B Nazanin"/>
          <w:color w:val="000000" w:themeColor="text1"/>
          <w:kern w:val="2"/>
          <w:sz w:val="28"/>
          <w:szCs w:val="28"/>
          <w:rtl/>
          <w:lang w:bidi="fa-IR"/>
        </w:rPr>
        <w:t xml:space="preserve"> موثر مناطق</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مشارکت جامعه با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Pr="00DB46E8">
        <w:rPr>
          <w:rFonts w:ascii="IPT Nazanin" w:eastAsia="Times New Roman" w:hAnsi="IPT Nazanin" w:cs="B Nazanin"/>
          <w:color w:val="000000" w:themeColor="text1"/>
          <w:kern w:val="2"/>
          <w:sz w:val="28"/>
          <w:szCs w:val="28"/>
          <w:rtl/>
          <w:lang w:bidi="fa-IR"/>
        </w:rPr>
        <w:t xml:space="preserve"> مورد توجه قرار 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رد</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ذ</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نفعان</w:t>
      </w:r>
      <w:r w:rsidRPr="00DB46E8">
        <w:rPr>
          <w:rFonts w:ascii="IPT Nazanin" w:eastAsia="Times New Roman" w:hAnsi="IPT Nazanin" w:cs="B Nazanin"/>
          <w:color w:val="000000" w:themeColor="text1"/>
          <w:kern w:val="2"/>
          <w:sz w:val="28"/>
          <w:szCs w:val="28"/>
          <w:rtl/>
          <w:lang w:bidi="fa-IR"/>
        </w:rPr>
        <w:t xml:space="preserve"> محل</w:t>
      </w:r>
      <w:r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eastAsia"/>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ساکنان</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سازما</w:t>
      </w:r>
      <w:r w:rsidR="00BB7FD4" w:rsidRPr="00DB46E8">
        <w:rPr>
          <w:rFonts w:ascii="IPT Nazanin" w:eastAsia="Times New Roman" w:hAnsi="IPT Nazanin" w:cs="B Nazanin"/>
          <w:color w:val="000000" w:themeColor="text1"/>
          <w:kern w:val="2"/>
          <w:sz w:val="28"/>
          <w:szCs w:val="28"/>
          <w:rtl/>
          <w:lang w:bidi="fa-IR"/>
        </w:rPr>
        <w:t>ن</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غ</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ردولت</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و 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گر</w:t>
      </w:r>
      <w:r w:rsidRPr="00DB46E8">
        <w:rPr>
          <w:rFonts w:ascii="IPT Nazanin" w:eastAsia="Times New Roman" w:hAnsi="IPT Nazanin" w:cs="B Nazanin"/>
          <w:color w:val="000000" w:themeColor="text1"/>
          <w:kern w:val="2"/>
          <w:sz w:val="28"/>
          <w:szCs w:val="28"/>
          <w:rtl/>
          <w:lang w:bidi="fa-IR"/>
        </w:rPr>
        <w:t xml:space="preserve"> ارکان جامعه با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Pr="00DB46E8">
        <w:rPr>
          <w:rFonts w:ascii="IPT Nazanin" w:eastAsia="Times New Roman" w:hAnsi="IPT Nazanin" w:cs="B Nazanin"/>
          <w:color w:val="000000" w:themeColor="text1"/>
          <w:kern w:val="2"/>
          <w:sz w:val="28"/>
          <w:szCs w:val="28"/>
          <w:rtl/>
          <w:lang w:bidi="fa-IR"/>
        </w:rPr>
        <w:t xml:space="preserve"> در فرا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ند</w:t>
      </w:r>
      <w:r w:rsidRPr="00DB46E8">
        <w:rPr>
          <w:rFonts w:ascii="IPT Nazanin" w:eastAsia="Times New Roman" w:hAnsi="IPT Nazanin" w:cs="B Nazanin"/>
          <w:color w:val="000000" w:themeColor="text1"/>
          <w:kern w:val="2"/>
          <w:sz w:val="28"/>
          <w:szCs w:val="28"/>
          <w:rtl/>
          <w:lang w:bidi="fa-IR"/>
        </w:rPr>
        <w:t xml:space="preserve"> تصم</w:t>
      </w:r>
      <w:r w:rsidRPr="00DB46E8">
        <w:rPr>
          <w:rFonts w:ascii="IPT Nazanin" w:eastAsia="Times New Roman" w:hAnsi="IPT Nazanin" w:cs="B Nazanin" w:hint="cs"/>
          <w:color w:val="000000" w:themeColor="text1"/>
          <w:kern w:val="2"/>
          <w:sz w:val="28"/>
          <w:szCs w:val="28"/>
          <w:rtl/>
          <w:lang w:bidi="fa-IR"/>
        </w:rPr>
        <w:t>ی</w:t>
      </w:r>
      <w:r w:rsidR="00BB7FD4" w:rsidRPr="00DB46E8">
        <w:rPr>
          <w:rFonts w:ascii="IPT Nazanin" w:eastAsia="Times New Roman" w:hAnsi="IPT Nazanin" w:cs="B Nazanin" w:hint="eastAsia"/>
          <w:color w:val="000000" w:themeColor="text1"/>
          <w:kern w:val="2"/>
          <w:sz w:val="28"/>
          <w:szCs w:val="28"/>
          <w:rtl/>
          <w:lang w:bidi="fa-IR"/>
        </w:rPr>
        <w:t>م</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و اجرا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برنام</w:t>
      </w:r>
      <w:r w:rsidR="00BB7FD4" w:rsidRPr="00DB46E8">
        <w:rPr>
          <w:rFonts w:ascii="IPT Nazanin" w:eastAsia="Times New Roman" w:hAnsi="IPT Nazanin" w:cs="B Nazanin"/>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ا واکنش نشان دهند</w:t>
      </w:r>
      <w:r w:rsidRPr="00DB46E8">
        <w:rPr>
          <w:rFonts w:ascii="IPT Nazanin" w:eastAsia="Times New Roman" w:hAnsi="IPT Nazanin" w:cs="B Nazanin"/>
          <w:color w:val="000000" w:themeColor="text1"/>
          <w:kern w:val="2"/>
          <w:sz w:val="28"/>
          <w:szCs w:val="28"/>
          <w:lang w:bidi="fa-IR"/>
        </w:rPr>
        <w:t></w:t>
      </w:r>
    </w:p>
    <w:p w14:paraId="7CF0F7DE" w14:textId="0A52381D" w:rsidR="00DB46E8" w:rsidRPr="00DB46E8" w:rsidRDefault="00DB46E8" w:rsidP="00DB46E8">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color w:val="000000" w:themeColor="text1"/>
          <w:kern w:val="2"/>
          <w:sz w:val="28"/>
          <w:szCs w:val="28"/>
          <w:rtl/>
          <w:lang w:bidi="fa-IR"/>
        </w:rPr>
        <w:t>۴</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lang w:bidi="fa-IR"/>
        </w:rPr>
        <w:t></w:t>
      </w:r>
      <w:r w:rsidRPr="00DB46E8">
        <w:rPr>
          <w:rFonts w:ascii="IPT Nazanin" w:eastAsia="Times New Roman" w:hAnsi="IPT Nazanin" w:cs="B Nazanin"/>
          <w:color w:val="000000" w:themeColor="text1"/>
          <w:kern w:val="2"/>
          <w:sz w:val="28"/>
          <w:szCs w:val="28"/>
          <w:rtl/>
          <w:lang w:bidi="fa-IR"/>
        </w:rPr>
        <w:t>توسعه پا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دار</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نظر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 xml:space="preserve">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Pr="00DB46E8">
        <w:rPr>
          <w:rFonts w:ascii="IPT Nazanin" w:eastAsia="Times New Roman" w:hAnsi="IPT Nazanin" w:cs="B Nazanin"/>
          <w:color w:val="000000" w:themeColor="text1"/>
          <w:kern w:val="2"/>
          <w:sz w:val="28"/>
          <w:szCs w:val="28"/>
          <w:rtl/>
          <w:lang w:bidi="fa-IR"/>
        </w:rPr>
        <w:t xml:space="preserve"> منطق</w:t>
      </w:r>
      <w:r w:rsidR="00BB7FD4" w:rsidRPr="00DB46E8">
        <w:rPr>
          <w:rFonts w:ascii="IPT Nazanin" w:eastAsia="Times New Roman" w:hAnsi="IPT Nazanin" w:cs="B Nazanin"/>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گ</w:t>
      </w:r>
      <w:r w:rsidRPr="00DB46E8">
        <w:rPr>
          <w:rFonts w:ascii="IPT Nazanin" w:eastAsia="Times New Roman" w:hAnsi="IPT Nazanin" w:cs="B Nazanin"/>
          <w:color w:val="000000" w:themeColor="text1"/>
          <w:kern w:val="2"/>
          <w:sz w:val="28"/>
          <w:szCs w:val="28"/>
          <w:rtl/>
          <w:lang w:bidi="fa-IR"/>
        </w:rPr>
        <w:t>را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به توسعه پا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دار</w:t>
      </w:r>
      <w:r w:rsidRPr="00DB46E8">
        <w:rPr>
          <w:rFonts w:ascii="IPT Nazanin" w:eastAsia="Times New Roman" w:hAnsi="IPT Nazanin" w:cs="B Nazanin"/>
          <w:color w:val="000000" w:themeColor="text1"/>
          <w:kern w:val="2"/>
          <w:sz w:val="28"/>
          <w:szCs w:val="28"/>
          <w:rtl/>
          <w:lang w:bidi="fa-IR"/>
        </w:rPr>
        <w:t xml:space="preserve"> توجه م</w:t>
      </w:r>
      <w:r w:rsidR="00BB7FD4"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ک</w:t>
      </w:r>
      <w:r w:rsidRPr="00DB46E8">
        <w:rPr>
          <w:rFonts w:ascii="IPT Nazanin" w:eastAsia="Times New Roman" w:hAnsi="IPT Nazanin" w:cs="B Nazanin" w:hint="eastAsia"/>
          <w:color w:val="000000" w:themeColor="text1"/>
          <w:kern w:val="2"/>
          <w:sz w:val="28"/>
          <w:szCs w:val="28"/>
          <w:rtl/>
          <w:lang w:bidi="fa-IR"/>
        </w:rPr>
        <w:t>ند</w:t>
      </w:r>
      <w:r w:rsidRPr="00DB46E8">
        <w:rPr>
          <w:rFonts w:ascii="IPT Nazanin" w:eastAsia="Times New Roman" w:hAnsi="IPT Nazanin" w:cs="B Nazanin"/>
          <w:color w:val="000000" w:themeColor="text1"/>
          <w:kern w:val="2"/>
          <w:sz w:val="28"/>
          <w:szCs w:val="28"/>
          <w:rtl/>
          <w:lang w:bidi="fa-IR"/>
        </w:rPr>
        <w:t xml:space="preserve"> که به معنا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تأم</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w:t>
      </w:r>
      <w:r w:rsidRPr="00DB46E8">
        <w:rPr>
          <w:rFonts w:ascii="IPT Nazanin" w:eastAsia="Times New Roman" w:hAnsi="IPT Nazanin" w:cs="B Nazanin"/>
          <w:color w:val="000000" w:themeColor="text1"/>
          <w:kern w:val="2"/>
          <w:sz w:val="28"/>
          <w:szCs w:val="28"/>
          <w:rtl/>
          <w:lang w:bidi="fa-IR"/>
        </w:rPr>
        <w:t xml:space="preserve"> ن</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ازها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نس</w:t>
      </w:r>
      <w:r w:rsidR="00BB7FD4" w:rsidRPr="00DB46E8">
        <w:rPr>
          <w:rFonts w:ascii="IPT Nazanin" w:eastAsia="Times New Roman" w:hAnsi="IPT Nazanin" w:cs="B Nazanin"/>
          <w:color w:val="000000" w:themeColor="text1"/>
          <w:kern w:val="2"/>
          <w:sz w:val="28"/>
          <w:szCs w:val="28"/>
          <w:rtl/>
          <w:lang w:bidi="fa-IR"/>
        </w:rPr>
        <w:t>ل</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حاضر بدون تض</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hint="eastAsia"/>
          <w:color w:val="000000" w:themeColor="text1"/>
          <w:kern w:val="2"/>
          <w:sz w:val="28"/>
          <w:szCs w:val="28"/>
          <w:rtl/>
          <w:lang w:bidi="fa-IR"/>
        </w:rPr>
        <w:t>ع</w:t>
      </w:r>
      <w:r w:rsidRPr="00DB46E8">
        <w:rPr>
          <w:rFonts w:ascii="IPT Nazanin" w:eastAsia="Times New Roman" w:hAnsi="IPT Nazanin" w:cs="B Nazanin"/>
          <w:color w:val="000000" w:themeColor="text1"/>
          <w:kern w:val="2"/>
          <w:sz w:val="28"/>
          <w:szCs w:val="28"/>
          <w:rtl/>
          <w:lang w:bidi="fa-IR"/>
        </w:rPr>
        <w:t xml:space="preserve"> قابل توجه</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از منابع و امکانات برا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نس</w:t>
      </w:r>
      <w:r w:rsidR="00BB7FD4" w:rsidRPr="00DB46E8">
        <w:rPr>
          <w:rFonts w:ascii="IPT Nazanin" w:eastAsia="Times New Roman" w:hAnsi="IPT Nazanin" w:cs="B Nazanin"/>
          <w:color w:val="000000" w:themeColor="text1"/>
          <w:kern w:val="2"/>
          <w:sz w:val="28"/>
          <w:szCs w:val="28"/>
          <w:rtl/>
          <w:lang w:bidi="fa-IR"/>
        </w:rPr>
        <w:t>ل</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آ</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نده</w:t>
      </w:r>
      <w:r w:rsidRPr="00DB46E8">
        <w:rPr>
          <w:rFonts w:ascii="IPT Nazanin" w:eastAsia="Times New Roman" w:hAnsi="IPT Nazanin" w:cs="B Nazanin"/>
          <w:color w:val="000000" w:themeColor="text1"/>
          <w:kern w:val="2"/>
          <w:sz w:val="28"/>
          <w:szCs w:val="28"/>
          <w:rtl/>
          <w:lang w:bidi="fa-IR"/>
        </w:rPr>
        <w:t xml:space="preserve"> است</w:t>
      </w:r>
      <w:r w:rsidRPr="00DB46E8">
        <w:rPr>
          <w:rFonts w:ascii="IPT Nazanin" w:eastAsia="Times New Roman" w:hAnsi="IPT Nazanin" w:cs="B Nazanin"/>
          <w:color w:val="000000" w:themeColor="text1"/>
          <w:kern w:val="2"/>
          <w:sz w:val="28"/>
          <w:szCs w:val="28"/>
          <w:lang w:bidi="fa-IR"/>
        </w:rPr>
        <w:t></w:t>
      </w:r>
    </w:p>
    <w:p w14:paraId="4361F9B5" w14:textId="3749C911" w:rsidR="00DB46E8" w:rsidRDefault="00DB46E8" w:rsidP="00DB46E8">
      <w:pPr>
        <w:bidi/>
        <w:spacing w:line="360" w:lineRule="auto"/>
        <w:jc w:val="both"/>
        <w:rPr>
          <w:rFonts w:ascii="IPT Nazanin" w:eastAsia="Times New Roman" w:hAnsi="IPT Nazanin" w:cs="B Nazanin"/>
          <w:color w:val="000000" w:themeColor="text1"/>
          <w:kern w:val="2"/>
          <w:sz w:val="28"/>
          <w:szCs w:val="28"/>
          <w:rtl/>
          <w:lang w:bidi="fa-IR"/>
        </w:rPr>
      </w:pPr>
      <w:r w:rsidRPr="00DB46E8">
        <w:rPr>
          <w:rFonts w:ascii="IPT Nazanin" w:eastAsia="Times New Roman" w:hAnsi="IPT Nazanin" w:cs="B Nazanin"/>
          <w:color w:val="000000" w:themeColor="text1"/>
          <w:kern w:val="2"/>
          <w:sz w:val="28"/>
          <w:szCs w:val="28"/>
          <w:rtl/>
          <w:lang w:bidi="fa-IR"/>
        </w:rPr>
        <w:t>۵</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ارز</w:t>
      </w:r>
      <w:r w:rsidR="00BB7FD4" w:rsidRPr="00DB46E8">
        <w:rPr>
          <w:rFonts w:ascii="IPT Nazanin" w:eastAsia="Times New Roman" w:hAnsi="IPT Nazanin" w:cs="B Nazanin"/>
          <w:color w:val="000000" w:themeColor="text1"/>
          <w:kern w:val="2"/>
          <w:sz w:val="28"/>
          <w:szCs w:val="28"/>
          <w:rtl/>
          <w:lang w:bidi="fa-IR"/>
        </w:rPr>
        <w:t>ش</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محل</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و فرهنگ</w:t>
      </w:r>
      <w:r w:rsidRPr="00DB46E8">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مدل مفهوم</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ز</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ست</w:t>
      </w:r>
      <w:r w:rsidRPr="00DB46E8">
        <w:rPr>
          <w:rFonts w:ascii="IPT Nazanin" w:eastAsia="Times New Roman" w:hAnsi="IPT Nazanin" w:cs="B Nazanin"/>
          <w:color w:val="000000" w:themeColor="text1"/>
          <w:kern w:val="2"/>
          <w:sz w:val="28"/>
          <w:szCs w:val="28"/>
          <w:rtl/>
          <w:lang w:bidi="fa-IR"/>
        </w:rPr>
        <w:t xml:space="preserve"> منطق</w:t>
      </w:r>
      <w:r w:rsidR="00BB7FD4" w:rsidRPr="00DB46E8">
        <w:rPr>
          <w:rFonts w:ascii="IPT Nazanin" w:eastAsia="Times New Roman" w:hAnsi="IPT Nazanin" w:cs="B Nazanin"/>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گ</w:t>
      </w:r>
      <w:r w:rsidRPr="00DB46E8">
        <w:rPr>
          <w:rFonts w:ascii="IPT Nazanin" w:eastAsia="Times New Roman" w:hAnsi="IPT Nazanin" w:cs="B Nazanin"/>
          <w:color w:val="000000" w:themeColor="text1"/>
          <w:kern w:val="2"/>
          <w:sz w:val="28"/>
          <w:szCs w:val="28"/>
          <w:rtl/>
          <w:lang w:bidi="fa-IR"/>
        </w:rPr>
        <w:t>را</w:t>
      </w:r>
      <w:r w:rsidRPr="00DB46E8">
        <w:rPr>
          <w:rFonts w:ascii="IPT Nazanin" w:eastAsia="Times New Roman" w:hAnsi="IPT Nazanin" w:cs="B Nazanin" w:hint="cs"/>
          <w:color w:val="000000" w:themeColor="text1"/>
          <w:kern w:val="2"/>
          <w:sz w:val="28"/>
          <w:szCs w:val="28"/>
          <w:rtl/>
          <w:lang w:bidi="fa-IR"/>
        </w:rPr>
        <w:t>یی</w:t>
      </w:r>
      <w:r w:rsidRPr="00DB46E8">
        <w:rPr>
          <w:rFonts w:ascii="IPT Nazanin" w:eastAsia="Times New Roman" w:hAnsi="IPT Nazanin" w:cs="B Nazanin"/>
          <w:color w:val="000000" w:themeColor="text1"/>
          <w:kern w:val="2"/>
          <w:sz w:val="28"/>
          <w:szCs w:val="28"/>
          <w:rtl/>
          <w:lang w:bidi="fa-IR"/>
        </w:rPr>
        <w:t xml:space="preserve"> تأک</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Pr="00DB46E8">
        <w:rPr>
          <w:rFonts w:ascii="IPT Nazanin" w:eastAsia="Times New Roman" w:hAnsi="IPT Nazanin" w:cs="B Nazanin"/>
          <w:color w:val="000000" w:themeColor="text1"/>
          <w:kern w:val="2"/>
          <w:sz w:val="28"/>
          <w:szCs w:val="28"/>
          <w:rtl/>
          <w:lang w:bidi="fa-IR"/>
        </w:rPr>
        <w:t xml:space="preserve"> دارد که ارز</w:t>
      </w:r>
      <w:r w:rsidR="00BB7FD4" w:rsidRPr="00DB46E8">
        <w:rPr>
          <w:rFonts w:ascii="IPT Nazanin" w:eastAsia="Times New Roman" w:hAnsi="IPT Nazanin" w:cs="B Nazanin"/>
          <w:color w:val="000000" w:themeColor="text1"/>
          <w:kern w:val="2"/>
          <w:sz w:val="28"/>
          <w:szCs w:val="28"/>
          <w:rtl/>
          <w:lang w:bidi="fa-IR"/>
        </w:rPr>
        <w:t>ش</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color w:val="000000" w:themeColor="text1"/>
          <w:kern w:val="2"/>
          <w:sz w:val="28"/>
          <w:szCs w:val="28"/>
          <w:rtl/>
          <w:lang w:bidi="fa-IR"/>
        </w:rPr>
        <w:t>ه</w:t>
      </w:r>
      <w:r w:rsidRPr="00DB46E8">
        <w:rPr>
          <w:rFonts w:ascii="IPT Nazanin" w:eastAsia="Times New Roman" w:hAnsi="IPT Nazanin" w:cs="B Nazanin"/>
          <w:color w:val="000000" w:themeColor="text1"/>
          <w:kern w:val="2"/>
          <w:sz w:val="28"/>
          <w:szCs w:val="28"/>
          <w:rtl/>
          <w:lang w:bidi="fa-IR"/>
        </w:rPr>
        <w:t>ا</w:t>
      </w:r>
      <w:r w:rsidR="00BB7FD4">
        <w:rPr>
          <w:rFonts w:ascii="IPT Nazanin" w:eastAsia="Times New Roman" w:hAnsi="IPT Nazanin" w:cs="B Nazanin"/>
          <w:color w:val="000000" w:themeColor="text1"/>
          <w:kern w:val="2"/>
          <w:sz w:val="28"/>
          <w:szCs w:val="28"/>
          <w:rtl/>
          <w:lang w:bidi="fa-IR"/>
        </w:rPr>
        <w:t xml:space="preserve">، </w:t>
      </w:r>
      <w:r w:rsidRPr="00DB46E8">
        <w:rPr>
          <w:rFonts w:ascii="IPT Nazanin" w:eastAsia="Times New Roman" w:hAnsi="IPT Nazanin" w:cs="B Nazanin"/>
          <w:color w:val="000000" w:themeColor="text1"/>
          <w:kern w:val="2"/>
          <w:sz w:val="28"/>
          <w:szCs w:val="28"/>
          <w:rtl/>
          <w:lang w:bidi="fa-IR"/>
        </w:rPr>
        <w:t>عق</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00BB7FD4" w:rsidRPr="00DB46E8">
        <w:rPr>
          <w:rFonts w:ascii="IPT Nazanin" w:eastAsia="Times New Roman" w:hAnsi="IPT Nazanin" w:cs="B Nazanin" w:hint="eastAsia"/>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ه</w:t>
      </w:r>
      <w:r w:rsidRPr="00DB46E8">
        <w:rPr>
          <w:rFonts w:ascii="IPT Nazanin" w:eastAsia="Times New Roman" w:hAnsi="IPT Nazanin" w:cs="B Nazanin" w:hint="eastAsia"/>
          <w:color w:val="000000" w:themeColor="text1"/>
          <w:kern w:val="2"/>
          <w:sz w:val="28"/>
          <w:szCs w:val="28"/>
          <w:rtl/>
          <w:lang w:bidi="fa-IR"/>
        </w:rPr>
        <w:t>ا</w:t>
      </w:r>
      <w:r w:rsidRPr="00DB46E8">
        <w:rPr>
          <w:rFonts w:ascii="IPT Nazanin" w:eastAsia="Times New Roman" w:hAnsi="IPT Nazanin" w:cs="B Nazanin"/>
          <w:color w:val="000000" w:themeColor="text1"/>
          <w:kern w:val="2"/>
          <w:sz w:val="28"/>
          <w:szCs w:val="28"/>
          <w:rtl/>
          <w:lang w:bidi="fa-IR"/>
        </w:rPr>
        <w:t xml:space="preserve"> و فرهنگ محل</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با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د</w:t>
      </w:r>
      <w:r w:rsidRPr="00DB46E8">
        <w:rPr>
          <w:rFonts w:ascii="IPT Nazanin" w:eastAsia="Times New Roman" w:hAnsi="IPT Nazanin" w:cs="B Nazanin"/>
          <w:color w:val="000000" w:themeColor="text1"/>
          <w:kern w:val="2"/>
          <w:sz w:val="28"/>
          <w:szCs w:val="28"/>
          <w:rtl/>
          <w:lang w:bidi="fa-IR"/>
        </w:rPr>
        <w:t xml:space="preserve"> در فرا</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ند</w:t>
      </w:r>
      <w:r w:rsidRPr="00DB46E8">
        <w:rPr>
          <w:rFonts w:ascii="IPT Nazanin" w:eastAsia="Times New Roman" w:hAnsi="IPT Nazanin" w:cs="B Nazanin"/>
          <w:color w:val="000000" w:themeColor="text1"/>
          <w:kern w:val="2"/>
          <w:sz w:val="28"/>
          <w:szCs w:val="28"/>
          <w:rtl/>
          <w:lang w:bidi="fa-IR"/>
        </w:rPr>
        <w:t xml:space="preserve"> تصم</w:t>
      </w:r>
      <w:r w:rsidRPr="00DB46E8">
        <w:rPr>
          <w:rFonts w:ascii="IPT Nazanin" w:eastAsia="Times New Roman" w:hAnsi="IPT Nazanin" w:cs="B Nazanin" w:hint="cs"/>
          <w:color w:val="000000" w:themeColor="text1"/>
          <w:kern w:val="2"/>
          <w:sz w:val="28"/>
          <w:szCs w:val="28"/>
          <w:rtl/>
          <w:lang w:bidi="fa-IR"/>
        </w:rPr>
        <w:t>ی</w:t>
      </w:r>
      <w:r w:rsidR="00BB7FD4" w:rsidRPr="00DB46E8">
        <w:rPr>
          <w:rFonts w:ascii="IPT Nazanin" w:eastAsia="Times New Roman" w:hAnsi="IPT Nazanin" w:cs="B Nazanin" w:hint="eastAsia"/>
          <w:color w:val="000000" w:themeColor="text1"/>
          <w:kern w:val="2"/>
          <w:sz w:val="28"/>
          <w:szCs w:val="28"/>
          <w:rtl/>
          <w:lang w:bidi="fa-IR"/>
        </w:rPr>
        <w:t>م</w:t>
      </w:r>
      <w:r w:rsidR="00BB7FD4">
        <w:rPr>
          <w:rFonts w:ascii="IPT Nazanin" w:eastAsia="Times New Roman" w:hAnsi="IPT Nazanin" w:cs="B Nazanin" w:hint="cs"/>
          <w:color w:val="000000" w:themeColor="text1"/>
          <w:kern w:val="2"/>
          <w:sz w:val="28"/>
          <w:szCs w:val="28"/>
          <w:rtl/>
          <w:lang w:bidi="fa-IR"/>
        </w:rPr>
        <w:t>‌</w:t>
      </w:r>
      <w:r w:rsidR="00BB7FD4" w:rsidRPr="00DB46E8">
        <w:rPr>
          <w:rFonts w:ascii="IPT Nazanin" w:eastAsia="Times New Roman" w:hAnsi="IPT Nazanin" w:cs="B Nazanin" w:hint="eastAsia"/>
          <w:color w:val="000000" w:themeColor="text1"/>
          <w:kern w:val="2"/>
          <w:sz w:val="28"/>
          <w:szCs w:val="28"/>
          <w:rtl/>
          <w:lang w:bidi="fa-IR"/>
        </w:rPr>
        <w:t>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color w:val="000000" w:themeColor="text1"/>
          <w:kern w:val="2"/>
          <w:sz w:val="28"/>
          <w:szCs w:val="28"/>
          <w:rtl/>
          <w:lang w:bidi="fa-IR"/>
        </w:rPr>
        <w:t xml:space="preserve"> و مد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ت</w:t>
      </w:r>
      <w:r w:rsidRPr="00DB46E8">
        <w:rPr>
          <w:rFonts w:ascii="IPT Nazanin" w:eastAsia="Times New Roman" w:hAnsi="IPT Nazanin" w:cs="B Nazanin"/>
          <w:color w:val="000000" w:themeColor="text1"/>
          <w:kern w:val="2"/>
          <w:sz w:val="28"/>
          <w:szCs w:val="28"/>
          <w:rtl/>
          <w:lang w:bidi="fa-IR"/>
        </w:rPr>
        <w:t xml:space="preserve"> مناطق مدنظر قرار گ</w:t>
      </w:r>
      <w:r w:rsidRPr="00DB46E8">
        <w:rPr>
          <w:rFonts w:ascii="IPT Nazanin" w:eastAsia="Times New Roman" w:hAnsi="IPT Nazanin" w:cs="B Nazanin" w:hint="cs"/>
          <w:color w:val="000000" w:themeColor="text1"/>
          <w:kern w:val="2"/>
          <w:sz w:val="28"/>
          <w:szCs w:val="28"/>
          <w:rtl/>
          <w:lang w:bidi="fa-IR"/>
        </w:rPr>
        <w:t>ی</w:t>
      </w:r>
      <w:r w:rsidRPr="00DB46E8">
        <w:rPr>
          <w:rFonts w:ascii="IPT Nazanin" w:eastAsia="Times New Roman" w:hAnsi="IPT Nazanin" w:cs="B Nazanin" w:hint="eastAsia"/>
          <w:color w:val="000000" w:themeColor="text1"/>
          <w:kern w:val="2"/>
          <w:sz w:val="28"/>
          <w:szCs w:val="28"/>
          <w:rtl/>
          <w:lang w:bidi="fa-IR"/>
        </w:rPr>
        <w:t>رند</w:t>
      </w:r>
      <w:r w:rsidR="00BB7FD4">
        <w:rPr>
          <w:rFonts w:ascii="IPT Nazanin" w:eastAsia="Times New Roman" w:hAnsi="IPT Nazanin" w:cs="B Nazanin"/>
          <w:color w:val="000000" w:themeColor="text1"/>
          <w:kern w:val="2"/>
          <w:sz w:val="28"/>
          <w:szCs w:val="28"/>
          <w:rtl/>
          <w:lang w:bidi="fa-IR"/>
        </w:rPr>
        <w:t xml:space="preserve">. </w:t>
      </w:r>
    </w:p>
    <w:p w14:paraId="20B56A8D" w14:textId="133CDA32" w:rsidR="006F0EB5" w:rsidRPr="00B77CA6" w:rsidRDefault="006F0EB5" w:rsidP="00224C83">
      <w:pPr>
        <w:pStyle w:val="a"/>
        <w:numPr>
          <w:ilvl w:val="2"/>
          <w:numId w:val="18"/>
        </w:numPr>
        <w:jc w:val="left"/>
        <w:rPr>
          <w:rFonts w:cs="B Lotus"/>
          <w:rtl/>
        </w:rPr>
      </w:pPr>
      <w:bookmarkStart w:id="72" w:name="_Toc176829905"/>
      <w:r w:rsidRPr="00945FDD">
        <w:rPr>
          <w:rFonts w:cs="B Nazanin" w:hint="cs"/>
          <w:b w:val="0"/>
          <w:bCs w:val="0"/>
          <w:sz w:val="28"/>
          <w:szCs w:val="28"/>
          <w:rtl/>
        </w:rPr>
        <w:t>بازبرنامه</w:t>
      </w:r>
      <w:r w:rsidR="00BB7FD4" w:rsidRPr="00945FDD">
        <w:rPr>
          <w:rFonts w:cs="B Nazanin"/>
          <w:b w:val="0"/>
          <w:bCs w:val="0"/>
          <w:sz w:val="28"/>
          <w:szCs w:val="28"/>
          <w:rtl/>
        </w:rPr>
        <w:t>‌ریزی</w:t>
      </w:r>
      <w:bookmarkEnd w:id="72"/>
      <w:r w:rsidR="00BB7FD4">
        <w:rPr>
          <w:rFonts w:cs="B Lotus"/>
          <w:rtl/>
        </w:rPr>
        <w:t xml:space="preserve"> </w:t>
      </w:r>
    </w:p>
    <w:p w14:paraId="6AC555DF" w14:textId="4A95E0BB" w:rsidR="00B77CA6" w:rsidRPr="00B77CA6" w:rsidRDefault="00B77CA6" w:rsidP="00B77CA6">
      <w:pPr>
        <w:bidi/>
        <w:spacing w:line="360" w:lineRule="auto"/>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hint="cs"/>
          <w:color w:val="000000" w:themeColor="text1"/>
          <w:kern w:val="2"/>
          <w:sz w:val="28"/>
          <w:szCs w:val="28"/>
          <w:rtl/>
          <w:lang w:bidi="fa-IR"/>
        </w:rPr>
        <w:t>بازبرنامه</w:t>
      </w:r>
      <w:r w:rsidR="00BB7FD4">
        <w:rPr>
          <w:rFonts w:ascii="IPT Nazanin" w:eastAsia="Times New Roman" w:hAnsi="IPT Nazanin" w:cs="B Nazanin"/>
          <w:color w:val="000000" w:themeColor="text1"/>
          <w:kern w:val="2"/>
          <w:sz w:val="28"/>
          <w:szCs w:val="28"/>
          <w:rtl/>
          <w:lang w:bidi="fa-IR"/>
        </w:rPr>
        <w:t xml:space="preserve">‌ریزی </w:t>
      </w:r>
      <w:r w:rsidRPr="00B77CA6">
        <w:rPr>
          <w:rFonts w:ascii="IPT Nazanin" w:eastAsia="Times New Roman" w:hAnsi="IPT Nazanin" w:cs="B Nazanin" w:hint="cs"/>
          <w:color w:val="000000" w:themeColor="text1"/>
          <w:kern w:val="2"/>
          <w:sz w:val="28"/>
          <w:szCs w:val="28"/>
          <w:rtl/>
          <w:lang w:bidi="fa-IR"/>
        </w:rPr>
        <w:t>کردن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لغت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نامه</w:t>
      </w:r>
      <w:r w:rsidR="00BB7FD4">
        <w:rPr>
          <w:rFonts w:ascii="IPT Nazanin" w:eastAsia="Times New Roman" w:hAnsi="IPT Nazanin" w:cs="B Nazanin"/>
          <w:color w:val="000000" w:themeColor="text1"/>
          <w:kern w:val="2"/>
          <w:sz w:val="28"/>
          <w:szCs w:val="28"/>
          <w:rtl/>
          <w:lang w:bidi="fa-IR"/>
        </w:rPr>
        <w:t xml:space="preserve">‌های </w:t>
      </w:r>
      <w:r w:rsidRPr="00B77CA6">
        <w:rPr>
          <w:rFonts w:ascii="IPT Nazanin" w:eastAsia="Times New Roman" w:hAnsi="IPT Nazanin" w:cs="B Nazanin" w:hint="cs"/>
          <w:color w:val="000000" w:themeColor="text1"/>
          <w:kern w:val="2"/>
          <w:sz w:val="28"/>
          <w:szCs w:val="28"/>
          <w:rtl/>
          <w:lang w:bidi="fa-IR"/>
        </w:rPr>
        <w:t>فارسی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صورت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زیر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بیان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شده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است</w:t>
      </w:r>
      <w:r w:rsidRPr="00B77CA6">
        <w:rPr>
          <w:rFonts w:ascii="IPT Nazanin" w:eastAsia="Times New Roman" w:hAnsi="IPT Nazanin" w:cs="B Nazanin"/>
          <w:color w:val="000000" w:themeColor="text1"/>
          <w:kern w:val="2"/>
          <w:sz w:val="28"/>
          <w:szCs w:val="28"/>
          <w:lang w:bidi="fa-IR"/>
        </w:rPr>
        <w:t></w:t>
      </w:r>
    </w:p>
    <w:p w14:paraId="2F7C4420" w14:textId="6204AB43" w:rsidR="00B77CA6" w:rsidRPr="00B77CA6" w:rsidRDefault="00B77CA6" w:rsidP="00B77CA6">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color w:val="000000" w:themeColor="text1"/>
          <w:kern w:val="2"/>
          <w:sz w:val="28"/>
          <w:szCs w:val="28"/>
          <w:lang w:bidi="fa-IR"/>
        </w:rPr>
        <w:t></w:t>
      </w:r>
      <w:r w:rsidRPr="00B77CA6">
        <w:rPr>
          <w:rFonts w:ascii="IPT Nazanin" w:eastAsia="Times New Roman" w:hAnsi="IPT Nazanin" w:cs="B Nazanin"/>
          <w:color w:val="000000" w:themeColor="text1"/>
          <w:kern w:val="2"/>
          <w:sz w:val="28"/>
          <w:szCs w:val="28"/>
          <w:lang w:bidi="fa-IR"/>
        </w:rPr>
        <w:tab/>
      </w:r>
      <w:r w:rsidRPr="00B77CA6">
        <w:rPr>
          <w:rFonts w:ascii="IPT Nazanin" w:eastAsia="Times New Roman" w:hAnsi="IPT Nazanin" w:cs="B Nazanin" w:hint="cs"/>
          <w:color w:val="000000" w:themeColor="text1"/>
          <w:kern w:val="2"/>
          <w:sz w:val="28"/>
          <w:szCs w:val="28"/>
          <w:rtl/>
          <w:lang w:bidi="fa-IR"/>
        </w:rPr>
        <w:t>عمل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برنامه</w:t>
      </w:r>
      <w:r w:rsidR="00BB7FD4">
        <w:rPr>
          <w:rFonts w:ascii="IPT Nazanin" w:eastAsia="Times New Roman" w:hAnsi="IPT Nazanin" w:cs="B Nazanin"/>
          <w:color w:val="000000" w:themeColor="text1"/>
          <w:kern w:val="2"/>
          <w:sz w:val="28"/>
          <w:szCs w:val="28"/>
          <w:rtl/>
          <w:lang w:bidi="fa-IR"/>
        </w:rPr>
        <w:t xml:space="preserve">‌ریزی </w:t>
      </w:r>
      <w:r w:rsidRPr="00B77CA6">
        <w:rPr>
          <w:rFonts w:ascii="IPT Nazanin" w:eastAsia="Times New Roman" w:hAnsi="IPT Nazanin" w:cs="B Nazanin" w:hint="cs"/>
          <w:color w:val="000000" w:themeColor="text1"/>
          <w:kern w:val="2"/>
          <w:sz w:val="28"/>
          <w:szCs w:val="28"/>
          <w:rtl/>
          <w:lang w:bidi="fa-IR"/>
        </w:rPr>
        <w:t>مجدد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آن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برنامه</w:t>
      </w:r>
      <w:r w:rsidR="00BB7FD4">
        <w:rPr>
          <w:rFonts w:ascii="IPT Nazanin" w:eastAsia="Times New Roman" w:hAnsi="IPT Nazanin" w:cs="B Nazanin"/>
          <w:color w:val="000000" w:themeColor="text1"/>
          <w:kern w:val="2"/>
          <w:sz w:val="28"/>
          <w:szCs w:val="28"/>
          <w:rtl/>
          <w:lang w:bidi="fa-IR"/>
        </w:rPr>
        <w:t xml:space="preserve">‌ای </w:t>
      </w:r>
      <w:r w:rsidRPr="00B77CA6">
        <w:rPr>
          <w:rFonts w:ascii="IPT Nazanin" w:eastAsia="Times New Roman" w:hAnsi="IPT Nazanin" w:cs="B Nazanin" w:hint="cs"/>
          <w:color w:val="000000" w:themeColor="text1"/>
          <w:kern w:val="2"/>
          <w:sz w:val="28"/>
          <w:szCs w:val="28"/>
          <w:rtl/>
          <w:lang w:bidi="fa-IR"/>
        </w:rPr>
        <w:t>که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قبلاً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انجام</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کارهایی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یا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دستیابی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اهدافی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تعیین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کرده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بودیم</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مورد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بازبینی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اصلاح</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قرار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گ</w:t>
      </w:r>
      <w:r w:rsidRPr="00B77CA6">
        <w:rPr>
          <w:rFonts w:ascii="IPT Nazanin" w:eastAsia="Times New Roman" w:hAnsi="IPT Nazanin" w:cs="B Nazanin" w:hint="cs"/>
          <w:color w:val="000000" w:themeColor="text1"/>
          <w:kern w:val="2"/>
          <w:sz w:val="28"/>
          <w:szCs w:val="28"/>
          <w:rtl/>
          <w:lang w:bidi="fa-IR"/>
        </w:rPr>
        <w:t>یرد</w:t>
      </w:r>
      <w:r w:rsidR="00CB707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color w:val="000000" w:themeColor="text1"/>
          <w:kern w:val="2"/>
          <w:sz w:val="28"/>
          <w:szCs w:val="28"/>
          <w:rtl/>
          <w:lang w:bidi="fa-IR"/>
        </w:rPr>
        <w:t>(</w:t>
      </w:r>
      <w:r w:rsidRPr="00B77CA6">
        <w:rPr>
          <w:rFonts w:ascii="IPT Nazanin" w:eastAsia="Times New Roman" w:hAnsi="IPT Nazanin" w:cs="B Nazanin" w:hint="cs"/>
          <w:color w:val="000000" w:themeColor="text1"/>
          <w:kern w:val="2"/>
          <w:sz w:val="28"/>
          <w:szCs w:val="28"/>
          <w:rtl/>
          <w:lang w:bidi="fa-IR"/>
        </w:rPr>
        <w:t>لغت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نامه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دهخدا</w:t>
      </w:r>
      <w:r>
        <w:rPr>
          <w:rFonts w:ascii="IPT Nazanin" w:eastAsia="Times New Roman" w:hAnsi="IPT Nazanin" w:cs="B Nazanin" w:hint="cs"/>
          <w:color w:val="000000" w:themeColor="text1"/>
          <w:kern w:val="2"/>
          <w:sz w:val="28"/>
          <w:szCs w:val="28"/>
          <w:rtl/>
          <w:lang w:bidi="fa-IR"/>
        </w:rPr>
        <w:t>)</w:t>
      </w:r>
    </w:p>
    <w:p w14:paraId="4D4E39B2" w14:textId="54918EF9" w:rsidR="00B77CA6" w:rsidRPr="00B77CA6" w:rsidRDefault="00B77CA6" w:rsidP="00B77CA6">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color w:val="000000" w:themeColor="text1"/>
          <w:kern w:val="2"/>
          <w:sz w:val="28"/>
          <w:szCs w:val="28"/>
          <w:lang w:bidi="fa-IR"/>
        </w:rPr>
        <w:t></w:t>
      </w:r>
      <w:r w:rsidRPr="00B77CA6">
        <w:rPr>
          <w:rFonts w:ascii="IPT Nazanin" w:eastAsia="Times New Roman" w:hAnsi="IPT Nazanin" w:cs="B Nazanin"/>
          <w:color w:val="000000" w:themeColor="text1"/>
          <w:kern w:val="2"/>
          <w:sz w:val="28"/>
          <w:szCs w:val="28"/>
          <w:lang w:bidi="fa-IR"/>
        </w:rPr>
        <w:tab/>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مجدد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تغییر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بهبود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ه</w:t>
      </w:r>
      <w:r w:rsidRPr="00B77CA6">
        <w:rPr>
          <w:rFonts w:ascii="IPT Nazanin" w:eastAsia="Times New Roman" w:hAnsi="IPT Nazanin" w:cs="B Nazanin" w:hint="cs"/>
          <w:color w:val="000000" w:themeColor="text1"/>
          <w:kern w:val="2"/>
          <w:sz w:val="28"/>
          <w:szCs w:val="28"/>
          <w:rtl/>
          <w:lang w:bidi="fa-IR"/>
        </w:rPr>
        <w:t>ا</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طر</w:t>
      </w:r>
      <w:r w:rsidR="00BB7FD4" w:rsidRPr="00B77CA6">
        <w:rPr>
          <w:rFonts w:ascii="IPT Nazanin" w:eastAsia="Times New Roman" w:hAnsi="IPT Nazanin" w:cs="B Nazanin" w:hint="cs"/>
          <w:color w:val="000000" w:themeColor="text1"/>
          <w:kern w:val="2"/>
          <w:sz w:val="28"/>
          <w:szCs w:val="28"/>
          <w:rtl/>
          <w:lang w:bidi="fa-IR"/>
        </w:rPr>
        <w:t>ح</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ه</w:t>
      </w:r>
      <w:r w:rsidRPr="00B77CA6">
        <w:rPr>
          <w:rFonts w:ascii="IPT Nazanin" w:eastAsia="Times New Roman" w:hAnsi="IPT Nazanin" w:cs="B Nazanin" w:hint="cs"/>
          <w:color w:val="000000" w:themeColor="text1"/>
          <w:kern w:val="2"/>
          <w:sz w:val="28"/>
          <w:szCs w:val="28"/>
          <w:rtl/>
          <w:lang w:bidi="fa-IR"/>
        </w:rPr>
        <w:t>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فعالی</w:t>
      </w:r>
      <w:r w:rsidR="00BB7FD4" w:rsidRPr="00B77CA6">
        <w:rPr>
          <w:rFonts w:ascii="IPT Nazanin" w:eastAsia="Times New Roman" w:hAnsi="IPT Nazanin" w:cs="B Nazanin" w:hint="cs"/>
          <w:color w:val="000000" w:themeColor="text1"/>
          <w:kern w:val="2"/>
          <w:sz w:val="28"/>
          <w:szCs w:val="28"/>
          <w:rtl/>
          <w:lang w:bidi="fa-IR"/>
        </w:rPr>
        <w:t>ت</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ه</w:t>
      </w:r>
      <w:r w:rsidRPr="00B77CA6">
        <w:rPr>
          <w:rFonts w:ascii="IPT Nazanin" w:eastAsia="Times New Roman" w:hAnsi="IPT Nazanin" w:cs="B Nazanin" w:hint="cs"/>
          <w:color w:val="000000" w:themeColor="text1"/>
          <w:kern w:val="2"/>
          <w:sz w:val="28"/>
          <w:szCs w:val="28"/>
          <w:rtl/>
          <w:lang w:bidi="fa-IR"/>
        </w:rPr>
        <w:t>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یک</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سازمان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یا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پروژه</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نوع</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مراحل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قبلی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مورد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بررسی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ارزیابی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قرار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گ</w:t>
      </w:r>
      <w:r w:rsidRPr="00B77CA6">
        <w:rPr>
          <w:rFonts w:ascii="IPT Nazanin" w:eastAsia="Times New Roman" w:hAnsi="IPT Nazanin" w:cs="B Nazanin" w:hint="cs"/>
          <w:color w:val="000000" w:themeColor="text1"/>
          <w:kern w:val="2"/>
          <w:sz w:val="28"/>
          <w:szCs w:val="28"/>
          <w:rtl/>
          <w:lang w:bidi="fa-IR"/>
        </w:rPr>
        <w:t>یرند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تغییراتی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بهبود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عملکرد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دستیابی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اهداف</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مورد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نظر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انجام</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ش</w:t>
      </w:r>
      <w:r w:rsidRPr="00B77CA6">
        <w:rPr>
          <w:rFonts w:ascii="IPT Nazanin" w:eastAsia="Times New Roman" w:hAnsi="IPT Nazanin" w:cs="B Nazanin" w:hint="cs"/>
          <w:color w:val="000000" w:themeColor="text1"/>
          <w:kern w:val="2"/>
          <w:sz w:val="28"/>
          <w:szCs w:val="28"/>
          <w:rtl/>
          <w:lang w:bidi="fa-IR"/>
        </w:rPr>
        <w:t>و</w:t>
      </w:r>
      <w:r w:rsidR="002558ED">
        <w:rPr>
          <w:rFonts w:ascii="IPT Nazanin" w:eastAsia="Times New Roman" w:hAnsi="IPT Nazanin" w:cs="B Nazanin" w:hint="cs"/>
          <w:color w:val="000000" w:themeColor="text1"/>
          <w:kern w:val="2"/>
          <w:sz w:val="28"/>
          <w:szCs w:val="28"/>
          <w:rtl/>
          <w:lang w:bidi="fa-IR"/>
        </w:rPr>
        <w:t>د</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color w:val="000000" w:themeColor="text1"/>
          <w:kern w:val="2"/>
          <w:sz w:val="28"/>
          <w:szCs w:val="28"/>
          <w:rtl/>
          <w:lang w:bidi="fa-IR"/>
        </w:rPr>
        <w:t>(</w:t>
      </w:r>
      <w:r w:rsidRPr="00B77CA6">
        <w:rPr>
          <w:rFonts w:ascii="IPT Nazanin" w:eastAsia="Times New Roman" w:hAnsi="IPT Nazanin" w:cs="B Nazanin" w:hint="cs"/>
          <w:color w:val="000000" w:themeColor="text1"/>
          <w:kern w:val="2"/>
          <w:sz w:val="28"/>
          <w:szCs w:val="28"/>
          <w:rtl/>
          <w:lang w:bidi="fa-IR"/>
        </w:rPr>
        <w:t>لغت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نامه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معین</w:t>
      </w:r>
      <w:r>
        <w:rPr>
          <w:rFonts w:ascii="IPT Nazanin" w:eastAsia="Times New Roman" w:hAnsi="IPT Nazanin" w:cs="B Nazanin" w:hint="cs"/>
          <w:color w:val="000000" w:themeColor="text1"/>
          <w:kern w:val="2"/>
          <w:sz w:val="28"/>
          <w:szCs w:val="28"/>
          <w:rtl/>
          <w:lang w:bidi="fa-IR"/>
        </w:rPr>
        <w:t>)</w:t>
      </w:r>
    </w:p>
    <w:p w14:paraId="4D0832BC" w14:textId="00F4D714" w:rsidR="00B77CA6" w:rsidRPr="00B77CA6" w:rsidRDefault="00B77CA6" w:rsidP="00B77CA6">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hint="cs"/>
          <w:color w:val="000000" w:themeColor="text1"/>
          <w:kern w:val="2"/>
          <w:sz w:val="28"/>
          <w:szCs w:val="28"/>
          <w:rtl/>
          <w:lang w:bidi="fa-IR"/>
        </w:rPr>
        <w:t>همچنین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اساس</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دستور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زبان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فارسی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باز</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برنامه</w:t>
      </w:r>
      <w:r w:rsidR="00BB7FD4">
        <w:rPr>
          <w:rFonts w:ascii="IPT Nazanin" w:eastAsia="Times New Roman" w:hAnsi="IPT Nazanin" w:cs="B Nazanin"/>
          <w:color w:val="000000" w:themeColor="text1"/>
          <w:kern w:val="2"/>
          <w:sz w:val="28"/>
          <w:szCs w:val="28"/>
          <w:rtl/>
          <w:lang w:bidi="fa-IR"/>
        </w:rPr>
        <w:t xml:space="preserve">‌ریزی </w:t>
      </w:r>
      <w:r w:rsidRPr="00B77CA6">
        <w:rPr>
          <w:rFonts w:ascii="IPT Nazanin" w:eastAsia="Times New Roman" w:hAnsi="IPT Nazanin" w:cs="B Nazanin" w:hint="cs"/>
          <w:color w:val="000000" w:themeColor="text1"/>
          <w:kern w:val="2"/>
          <w:sz w:val="28"/>
          <w:szCs w:val="28"/>
          <w:rtl/>
          <w:lang w:bidi="fa-IR"/>
        </w:rPr>
        <w:t>کردن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فعل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پیشوندی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است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از</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عنصر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پیشوندی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باز</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فعل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ساده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ی</w:t>
      </w:r>
      <w:r w:rsidRPr="00B77CA6">
        <w:rPr>
          <w:rFonts w:ascii="IPT Nazanin" w:eastAsia="Times New Roman" w:hAnsi="IPT Nazanin" w:cs="B Nazanin"/>
          <w:color w:val="000000" w:themeColor="text1"/>
          <w:kern w:val="2"/>
          <w:sz w:val="28"/>
          <w:szCs w:val="28"/>
          <w:rtl/>
          <w:lang w:bidi="fa-IR"/>
        </w:rPr>
        <w:t>(</w:t>
      </w:r>
      <w:r w:rsidRPr="00B77CA6">
        <w:rPr>
          <w:rFonts w:ascii="IPT Nazanin" w:eastAsia="Times New Roman" w:hAnsi="IPT Nazanin" w:cs="B Nazanin" w:hint="cs"/>
          <w:color w:val="000000" w:themeColor="text1"/>
          <w:kern w:val="2"/>
          <w:sz w:val="28"/>
          <w:szCs w:val="28"/>
          <w:rtl/>
          <w:lang w:bidi="fa-IR"/>
        </w:rPr>
        <w:t>برنامه</w:t>
      </w:r>
      <w:r w:rsidR="00BB7FD4">
        <w:rPr>
          <w:rFonts w:ascii="IPT Nazanin" w:eastAsia="Times New Roman" w:hAnsi="IPT Nazanin" w:cs="B Nazanin"/>
          <w:color w:val="000000" w:themeColor="text1"/>
          <w:kern w:val="2"/>
          <w:sz w:val="28"/>
          <w:szCs w:val="28"/>
          <w:rtl/>
          <w:lang w:bidi="fa-IR"/>
        </w:rPr>
        <w:t xml:space="preserve">‌ریزی </w:t>
      </w:r>
      <w:r w:rsidRPr="00B77CA6">
        <w:rPr>
          <w:rFonts w:ascii="IPT Nazanin" w:eastAsia="Times New Roman" w:hAnsi="IPT Nazanin" w:cs="B Nazanin" w:hint="cs"/>
          <w:color w:val="000000" w:themeColor="text1"/>
          <w:kern w:val="2"/>
          <w:sz w:val="28"/>
          <w:szCs w:val="28"/>
          <w:rtl/>
          <w:lang w:bidi="fa-IR"/>
        </w:rPr>
        <w:t>کردن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تشکیل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شده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است</w:t>
      </w:r>
      <w:r w:rsidRPr="00B77CA6">
        <w:rPr>
          <w:rFonts w:ascii="IPT Nazanin" w:eastAsia="Times New Roman" w:hAnsi="IPT Nazanin" w:cs="B Nazanin"/>
          <w:color w:val="000000" w:themeColor="text1"/>
          <w:kern w:val="2"/>
          <w:sz w:val="28"/>
          <w:szCs w:val="28"/>
          <w:lang w:bidi="fa-IR"/>
        </w:rPr>
        <w:t></w:t>
      </w:r>
    </w:p>
    <w:p w14:paraId="4E8F44AA" w14:textId="3CE5C335" w:rsidR="00B77CA6" w:rsidRPr="00945FDD" w:rsidRDefault="00B77CA6" w:rsidP="00224C83">
      <w:pPr>
        <w:pStyle w:val="a"/>
        <w:numPr>
          <w:ilvl w:val="2"/>
          <w:numId w:val="18"/>
        </w:numPr>
        <w:jc w:val="left"/>
        <w:rPr>
          <w:rFonts w:cs="B Nazanin"/>
          <w:b w:val="0"/>
          <w:bCs w:val="0"/>
          <w:sz w:val="28"/>
          <w:szCs w:val="28"/>
          <w:rtl/>
        </w:rPr>
      </w:pPr>
      <w:bookmarkStart w:id="73" w:name="_Toc176829906"/>
      <w:r w:rsidRPr="00945FDD">
        <w:rPr>
          <w:rFonts w:cs="B Nazanin" w:hint="cs"/>
          <w:b w:val="0"/>
          <w:bCs w:val="0"/>
          <w:sz w:val="28"/>
          <w:szCs w:val="28"/>
          <w:rtl/>
        </w:rPr>
        <w:t>خلاصه</w:t>
      </w:r>
      <w:r w:rsidR="00BB7FD4" w:rsidRPr="00945FDD">
        <w:rPr>
          <w:rFonts w:cs="B Nazanin"/>
          <w:b w:val="0"/>
          <w:bCs w:val="0"/>
          <w:sz w:val="28"/>
          <w:szCs w:val="28"/>
          <w:rtl/>
        </w:rPr>
        <w:t xml:space="preserve">‌ای </w:t>
      </w:r>
      <w:r w:rsidRPr="00945FDD">
        <w:rPr>
          <w:rFonts w:cs="B Nazanin" w:hint="cs"/>
          <w:b w:val="0"/>
          <w:bCs w:val="0"/>
          <w:sz w:val="28"/>
          <w:szCs w:val="28"/>
          <w:rtl/>
        </w:rPr>
        <w:t>از</w:t>
      </w:r>
      <w:r w:rsidRPr="00945FDD">
        <w:rPr>
          <w:rFonts w:cs="B Nazanin"/>
          <w:b w:val="0"/>
          <w:bCs w:val="0"/>
          <w:sz w:val="28"/>
          <w:szCs w:val="28"/>
          <w:rtl/>
        </w:rPr>
        <w:t xml:space="preserve"> </w:t>
      </w:r>
      <w:r w:rsidRPr="00945FDD">
        <w:rPr>
          <w:rFonts w:cs="B Nazanin" w:hint="cs"/>
          <w:b w:val="0"/>
          <w:bCs w:val="0"/>
          <w:sz w:val="28"/>
          <w:szCs w:val="28"/>
          <w:rtl/>
        </w:rPr>
        <w:t>مراحل</w:t>
      </w:r>
      <w:r w:rsidRPr="00945FDD">
        <w:rPr>
          <w:rFonts w:cs="B Nazanin"/>
          <w:b w:val="0"/>
          <w:bCs w:val="0"/>
          <w:sz w:val="28"/>
          <w:szCs w:val="28"/>
          <w:rtl/>
        </w:rPr>
        <w:t xml:space="preserve"> </w:t>
      </w:r>
      <w:r w:rsidRPr="00945FDD">
        <w:rPr>
          <w:rFonts w:cs="B Nazanin" w:hint="cs"/>
          <w:b w:val="0"/>
          <w:bCs w:val="0"/>
          <w:sz w:val="28"/>
          <w:szCs w:val="28"/>
          <w:rtl/>
        </w:rPr>
        <w:t>بازبرنامه</w:t>
      </w:r>
      <w:r w:rsidR="00BB7FD4" w:rsidRPr="00945FDD">
        <w:rPr>
          <w:rFonts w:cs="B Nazanin"/>
          <w:b w:val="0"/>
          <w:bCs w:val="0"/>
          <w:sz w:val="28"/>
          <w:szCs w:val="28"/>
          <w:rtl/>
        </w:rPr>
        <w:t xml:space="preserve">‌ریزی </w:t>
      </w:r>
      <w:r w:rsidRPr="00945FDD">
        <w:rPr>
          <w:rFonts w:cs="B Nazanin" w:hint="cs"/>
          <w:b w:val="0"/>
          <w:bCs w:val="0"/>
          <w:sz w:val="28"/>
          <w:szCs w:val="28"/>
          <w:rtl/>
        </w:rPr>
        <w:t>کردن</w:t>
      </w:r>
      <w:bookmarkEnd w:id="73"/>
    </w:p>
    <w:p w14:paraId="694A1CF3" w14:textId="5DDF2BBF" w:rsidR="00B77CA6" w:rsidRPr="00B77CA6" w:rsidRDefault="00B77CA6" w:rsidP="00B77CA6">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hint="cs"/>
          <w:color w:val="000000" w:themeColor="text1"/>
          <w:kern w:val="2"/>
          <w:sz w:val="28"/>
          <w:szCs w:val="28"/>
          <w:rtl/>
          <w:lang w:bidi="fa-IR"/>
        </w:rPr>
        <w:t>تحلیل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ارزیابی</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مرحله</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فعالی</w:t>
      </w:r>
      <w:r w:rsidR="00BB7FD4" w:rsidRPr="00B77CA6">
        <w:rPr>
          <w:rFonts w:ascii="IPT Nazanin" w:eastAsia="Times New Roman" w:hAnsi="IPT Nazanin" w:cs="B Nazanin" w:hint="cs"/>
          <w:color w:val="000000" w:themeColor="text1"/>
          <w:kern w:val="2"/>
          <w:sz w:val="28"/>
          <w:szCs w:val="28"/>
          <w:rtl/>
          <w:lang w:bidi="fa-IR"/>
        </w:rPr>
        <w:t>ت</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ه</w:t>
      </w:r>
      <w:r w:rsidRPr="00B77CA6">
        <w:rPr>
          <w:rFonts w:ascii="IPT Nazanin" w:eastAsia="Times New Roman" w:hAnsi="IPT Nazanin" w:cs="B Nazanin" w:hint="cs"/>
          <w:color w:val="000000" w:themeColor="text1"/>
          <w:kern w:val="2"/>
          <w:sz w:val="28"/>
          <w:szCs w:val="28"/>
          <w:rtl/>
          <w:lang w:bidi="fa-IR"/>
        </w:rPr>
        <w:t>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قبلی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ارزیابی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ش</w:t>
      </w:r>
      <w:r w:rsidRPr="00B77CA6">
        <w:rPr>
          <w:rFonts w:ascii="IPT Nazanin" w:eastAsia="Times New Roman" w:hAnsi="IPT Nazanin" w:cs="B Nazanin" w:hint="cs"/>
          <w:color w:val="000000" w:themeColor="text1"/>
          <w:kern w:val="2"/>
          <w:sz w:val="28"/>
          <w:szCs w:val="28"/>
          <w:rtl/>
          <w:lang w:bidi="fa-IR"/>
        </w:rPr>
        <w:t>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نقاط</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ضعف</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نیازهای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بهبود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شناسایی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ش</w:t>
      </w:r>
      <w:r w:rsidRPr="00B77CA6">
        <w:rPr>
          <w:rFonts w:ascii="IPT Nazanin" w:eastAsia="Times New Roman" w:hAnsi="IPT Nazanin" w:cs="B Nazanin" w:hint="cs"/>
          <w:color w:val="000000" w:themeColor="text1"/>
          <w:kern w:val="2"/>
          <w:sz w:val="28"/>
          <w:szCs w:val="28"/>
          <w:rtl/>
          <w:lang w:bidi="fa-IR"/>
        </w:rPr>
        <w:t>وند</w:t>
      </w:r>
      <w:r w:rsidRPr="00B77CA6">
        <w:rPr>
          <w:rFonts w:ascii="IPT Nazanin" w:eastAsia="Times New Roman" w:hAnsi="IPT Nazanin" w:cs="B Nazanin"/>
          <w:color w:val="000000" w:themeColor="text1"/>
          <w:kern w:val="2"/>
          <w:sz w:val="28"/>
          <w:szCs w:val="28"/>
          <w:lang w:bidi="fa-IR"/>
        </w:rPr>
        <w:t></w:t>
      </w:r>
    </w:p>
    <w:p w14:paraId="5B458565" w14:textId="73528742" w:rsidR="00B77CA6" w:rsidRPr="00B77CA6" w:rsidRDefault="00B77CA6" w:rsidP="00B77CA6">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hint="cs"/>
          <w:color w:val="000000" w:themeColor="text1"/>
          <w:kern w:val="2"/>
          <w:sz w:val="28"/>
          <w:szCs w:val="28"/>
          <w:rtl/>
          <w:lang w:bidi="fa-IR"/>
        </w:rPr>
        <w:lastRenderedPageBreak/>
        <w:t>تعیین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اهداف</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جدید</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مرحله</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اهداف</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جدید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دستاوردهای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مورد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انتظار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مشخص</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ش</w:t>
      </w:r>
      <w:r w:rsidRPr="00B77CA6">
        <w:rPr>
          <w:rFonts w:ascii="IPT Nazanin" w:eastAsia="Times New Roman" w:hAnsi="IPT Nazanin" w:cs="B Nazanin" w:hint="cs"/>
          <w:color w:val="000000" w:themeColor="text1"/>
          <w:kern w:val="2"/>
          <w:sz w:val="28"/>
          <w:szCs w:val="28"/>
          <w:rtl/>
          <w:lang w:bidi="fa-IR"/>
        </w:rPr>
        <w:t>وند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موجود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تحقق</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اهداف</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بهبود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ی</w:t>
      </w:r>
      <w:r w:rsidRPr="00B77CA6">
        <w:rPr>
          <w:rFonts w:ascii="IPT Nazanin" w:eastAsia="Times New Roman" w:hAnsi="IPT Nazanin" w:cs="B Nazanin" w:hint="cs"/>
          <w:color w:val="000000" w:themeColor="text1"/>
          <w:kern w:val="2"/>
          <w:sz w:val="28"/>
          <w:szCs w:val="28"/>
          <w:rtl/>
          <w:lang w:bidi="fa-IR"/>
        </w:rPr>
        <w:t>ابد</w:t>
      </w:r>
      <w:r w:rsidRPr="00B77CA6">
        <w:rPr>
          <w:rFonts w:ascii="IPT Nazanin" w:eastAsia="Times New Roman" w:hAnsi="IPT Nazanin" w:cs="B Nazanin"/>
          <w:color w:val="000000" w:themeColor="text1"/>
          <w:kern w:val="2"/>
          <w:sz w:val="28"/>
          <w:szCs w:val="28"/>
          <w:lang w:bidi="fa-IR"/>
        </w:rPr>
        <w:t></w:t>
      </w:r>
      <w:r w:rsidR="002558ED">
        <w:rPr>
          <w:rFonts w:ascii="IPT Nazanin" w:eastAsia="Times New Roman" w:hAnsi="IPT Nazanin" w:cs="B Nazanin" w:hint="cs"/>
          <w:color w:val="000000" w:themeColor="text1"/>
          <w:kern w:val="2"/>
          <w:sz w:val="28"/>
          <w:szCs w:val="28"/>
          <w:rtl/>
          <w:lang w:bidi="fa-IR"/>
        </w:rPr>
        <w:t xml:space="preserve"> (صمدی</w:t>
      </w:r>
      <w:r w:rsidR="00BB7FD4">
        <w:rPr>
          <w:rFonts w:ascii="IPT Nazanin" w:eastAsia="Times New Roman" w:hAnsi="IPT Nazanin" w:cs="B Nazanin" w:hint="cs"/>
          <w:color w:val="000000" w:themeColor="text1"/>
          <w:kern w:val="2"/>
          <w:sz w:val="28"/>
          <w:szCs w:val="28"/>
          <w:rtl/>
          <w:lang w:bidi="fa-IR"/>
        </w:rPr>
        <w:t xml:space="preserve">، </w:t>
      </w:r>
      <w:r w:rsidR="002558ED">
        <w:rPr>
          <w:rFonts w:ascii="IPT Nazanin" w:eastAsia="Times New Roman" w:hAnsi="IPT Nazanin" w:cs="B Nazanin" w:hint="cs"/>
          <w:color w:val="000000" w:themeColor="text1"/>
          <w:kern w:val="2"/>
          <w:sz w:val="28"/>
          <w:szCs w:val="28"/>
          <w:rtl/>
          <w:lang w:bidi="fa-IR"/>
        </w:rPr>
        <w:t>1382)</w:t>
      </w:r>
    </w:p>
    <w:p w14:paraId="151B5BD8" w14:textId="3CE85291" w:rsidR="00B77CA6" w:rsidRPr="00B77CA6" w:rsidRDefault="00B77CA6" w:rsidP="00B77CA6">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hint="cs"/>
          <w:color w:val="000000" w:themeColor="text1"/>
          <w:kern w:val="2"/>
          <w:sz w:val="28"/>
          <w:szCs w:val="28"/>
          <w:rtl/>
          <w:lang w:bidi="fa-IR"/>
        </w:rPr>
        <w:t>تغییر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بهبود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مرحله</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توجه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تحلیل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تعیین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اهداف</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جدید</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تغییرات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لازم</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صورت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گ</w:t>
      </w:r>
      <w:r w:rsidRPr="00B77CA6">
        <w:rPr>
          <w:rFonts w:ascii="IPT Nazanin" w:eastAsia="Times New Roman" w:hAnsi="IPT Nazanin" w:cs="B Nazanin" w:hint="cs"/>
          <w:color w:val="000000" w:themeColor="text1"/>
          <w:kern w:val="2"/>
          <w:sz w:val="28"/>
          <w:szCs w:val="28"/>
          <w:rtl/>
          <w:lang w:bidi="fa-IR"/>
        </w:rPr>
        <w:t>یرد</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شامل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تغییر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زمانبندی</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تخصیص</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منابع</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تغییرات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ساختار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سازمانی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اصلاح</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فرآیندها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رو</w:t>
      </w:r>
      <w:r w:rsidR="00BB7FD4" w:rsidRPr="00B77CA6">
        <w:rPr>
          <w:rFonts w:ascii="IPT Nazanin" w:eastAsia="Times New Roman" w:hAnsi="IPT Nazanin" w:cs="B Nazanin" w:hint="cs"/>
          <w:color w:val="000000" w:themeColor="text1"/>
          <w:kern w:val="2"/>
          <w:sz w:val="28"/>
          <w:szCs w:val="28"/>
          <w:rtl/>
          <w:lang w:bidi="fa-IR"/>
        </w:rPr>
        <w:t>ش</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ه</w:t>
      </w:r>
      <w:r w:rsidRPr="00B77CA6">
        <w:rPr>
          <w:rFonts w:ascii="IPT Nazanin" w:eastAsia="Times New Roman" w:hAnsi="IPT Nazanin" w:cs="B Nazanin" w:hint="cs"/>
          <w:color w:val="000000" w:themeColor="text1"/>
          <w:kern w:val="2"/>
          <w:sz w:val="28"/>
          <w:szCs w:val="28"/>
          <w:rtl/>
          <w:lang w:bidi="fa-IR"/>
        </w:rPr>
        <w:t>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است</w:t>
      </w:r>
      <w:r w:rsidRPr="00B77CA6">
        <w:rPr>
          <w:rFonts w:ascii="IPT Nazanin" w:eastAsia="Times New Roman" w:hAnsi="IPT Nazanin" w:cs="B Nazanin"/>
          <w:color w:val="000000" w:themeColor="text1"/>
          <w:kern w:val="2"/>
          <w:sz w:val="28"/>
          <w:szCs w:val="28"/>
          <w:lang w:bidi="fa-IR"/>
        </w:rPr>
        <w:t></w:t>
      </w:r>
    </w:p>
    <w:p w14:paraId="559F3360" w14:textId="1C13D137" w:rsidR="00B77CA6" w:rsidRDefault="00B77CA6" w:rsidP="002558ED">
      <w:pPr>
        <w:bidi/>
        <w:spacing w:line="360" w:lineRule="auto"/>
        <w:jc w:val="both"/>
        <w:rPr>
          <w:rFonts w:ascii="IPT Nazanin" w:eastAsia="Times New Roman" w:hAnsi="IPT Nazanin" w:cs="B Nazanin"/>
          <w:color w:val="000000" w:themeColor="text1"/>
          <w:kern w:val="2"/>
          <w:sz w:val="28"/>
          <w:szCs w:val="28"/>
          <w:rtl/>
          <w:lang w:bidi="fa-IR"/>
        </w:rPr>
      </w:pPr>
      <w:r w:rsidRPr="00B77CA6">
        <w:rPr>
          <w:rFonts w:ascii="IPT Nazanin" w:eastAsia="Times New Roman" w:hAnsi="IPT Nazanin" w:cs="B Nazanin" w:hint="cs"/>
          <w:color w:val="000000" w:themeColor="text1"/>
          <w:kern w:val="2"/>
          <w:sz w:val="28"/>
          <w:szCs w:val="28"/>
          <w:rtl/>
          <w:lang w:bidi="fa-IR"/>
        </w:rPr>
        <w:t>پیاد</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س</w:t>
      </w:r>
      <w:r w:rsidRPr="00B77CA6">
        <w:rPr>
          <w:rFonts w:ascii="IPT Nazanin" w:eastAsia="Times New Roman" w:hAnsi="IPT Nazanin" w:cs="B Nazanin" w:hint="cs"/>
          <w:color w:val="000000" w:themeColor="text1"/>
          <w:kern w:val="2"/>
          <w:sz w:val="28"/>
          <w:szCs w:val="28"/>
          <w:rtl/>
          <w:lang w:bidi="fa-IR"/>
        </w:rPr>
        <w:t>ازی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کنترل</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مرحله</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تغییرات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بهبودهای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انجام</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شده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در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برنام</w:t>
      </w:r>
      <w:r w:rsidR="00BB7FD4" w:rsidRPr="00B77CA6">
        <w:rPr>
          <w:rFonts w:ascii="IPT Nazanin" w:eastAsia="Times New Roman" w:hAnsi="IPT Nazanin" w:cs="B Nazanin" w:hint="cs"/>
          <w:color w:val="000000" w:themeColor="text1"/>
          <w:kern w:val="2"/>
          <w:sz w:val="28"/>
          <w:szCs w:val="28"/>
          <w:rtl/>
          <w:lang w:bidi="fa-IR"/>
        </w:rPr>
        <w:t>ه</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ر</w:t>
      </w:r>
      <w:r w:rsidRPr="00B77CA6">
        <w:rPr>
          <w:rFonts w:ascii="IPT Nazanin" w:eastAsia="Times New Roman" w:hAnsi="IPT Nazanin" w:cs="B Nazanin" w:hint="cs"/>
          <w:color w:val="000000" w:themeColor="text1"/>
          <w:kern w:val="2"/>
          <w:sz w:val="28"/>
          <w:szCs w:val="28"/>
          <w:rtl/>
          <w:lang w:bidi="fa-IR"/>
        </w:rPr>
        <w:t>یزی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عملیاتی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ش</w:t>
      </w:r>
      <w:r w:rsidRPr="00B77CA6">
        <w:rPr>
          <w:rFonts w:ascii="IPT Nazanin" w:eastAsia="Times New Roman" w:hAnsi="IPT Nazanin" w:cs="B Nazanin" w:hint="cs"/>
          <w:color w:val="000000" w:themeColor="text1"/>
          <w:kern w:val="2"/>
          <w:sz w:val="28"/>
          <w:szCs w:val="28"/>
          <w:rtl/>
          <w:lang w:bidi="fa-IR"/>
        </w:rPr>
        <w:t>وند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کنترل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نظارت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اجرای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آنها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انجام</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w:t>
      </w:r>
      <w:r w:rsidR="00BB7FD4" w:rsidRPr="00B77CA6">
        <w:rPr>
          <w:rFonts w:ascii="IPT Nazanin" w:eastAsia="Times New Roman" w:hAnsi="IPT Nazanin" w:cs="B Nazanin" w:hint="cs"/>
          <w:color w:val="000000" w:themeColor="text1"/>
          <w:kern w:val="2"/>
          <w:sz w:val="28"/>
          <w:szCs w:val="28"/>
          <w:rtl/>
          <w:lang w:bidi="fa-IR"/>
        </w:rPr>
        <w:t>ی</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ش</w:t>
      </w:r>
      <w:r w:rsidRPr="00B77CA6">
        <w:rPr>
          <w:rFonts w:ascii="IPT Nazanin" w:eastAsia="Times New Roman" w:hAnsi="IPT Nazanin" w:cs="B Nazanin" w:hint="cs"/>
          <w:color w:val="000000" w:themeColor="text1"/>
          <w:kern w:val="2"/>
          <w:sz w:val="28"/>
          <w:szCs w:val="28"/>
          <w:rtl/>
          <w:lang w:bidi="fa-IR"/>
        </w:rPr>
        <w:t>ود</w:t>
      </w:r>
      <w:r w:rsidR="00BB7FD4">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این</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شامل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مانیتورینگ</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ارزیابی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پیشرفت</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کنترل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هزینه</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منابع</w:t>
      </w:r>
      <w:r w:rsidR="00BB7FD4">
        <w:rPr>
          <w:rFonts w:ascii="IPT Nazanin" w:eastAsia="Times New Roman" w:hAnsi="IPT Nazanin" w:cs="B Nazanin" w:hint="cs"/>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مدیریت</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ریسک</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سایر</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فعالی</w:t>
      </w:r>
      <w:r w:rsidR="00BB7FD4" w:rsidRPr="00B77CA6">
        <w:rPr>
          <w:rFonts w:ascii="IPT Nazanin" w:eastAsia="Times New Roman" w:hAnsi="IPT Nazanin" w:cs="B Nazanin" w:hint="cs"/>
          <w:color w:val="000000" w:themeColor="text1"/>
          <w:kern w:val="2"/>
          <w:sz w:val="28"/>
          <w:szCs w:val="28"/>
          <w:rtl/>
          <w:lang w:bidi="fa-IR"/>
        </w:rPr>
        <w:t>ت</w:t>
      </w:r>
      <w:r w:rsidR="00BB7FD4">
        <w:rPr>
          <w:rFonts w:ascii="IPT Nazanin" w:eastAsia="Times New Roman" w:hAnsi="IPT Nazanin" w:cs="B Nazanin" w:hint="cs"/>
          <w:color w:val="000000" w:themeColor="text1"/>
          <w:kern w:val="2"/>
          <w:sz w:val="28"/>
          <w:szCs w:val="28"/>
          <w:rtl/>
          <w:lang w:bidi="fa-IR"/>
        </w:rPr>
        <w:t>‌</w:t>
      </w:r>
      <w:r w:rsidR="00BB7FD4" w:rsidRPr="00B77CA6">
        <w:rPr>
          <w:rFonts w:ascii="IPT Nazanin" w:eastAsia="Times New Roman" w:hAnsi="IPT Nazanin" w:cs="B Nazanin" w:hint="cs"/>
          <w:color w:val="000000" w:themeColor="text1"/>
          <w:kern w:val="2"/>
          <w:sz w:val="28"/>
          <w:szCs w:val="28"/>
          <w:rtl/>
          <w:lang w:bidi="fa-IR"/>
        </w:rPr>
        <w:t>ه</w:t>
      </w:r>
      <w:r w:rsidRPr="00B77CA6">
        <w:rPr>
          <w:rFonts w:ascii="IPT Nazanin" w:eastAsia="Times New Roman" w:hAnsi="IPT Nazanin" w:cs="B Nazanin" w:hint="cs"/>
          <w:color w:val="000000" w:themeColor="text1"/>
          <w:kern w:val="2"/>
          <w:sz w:val="28"/>
          <w:szCs w:val="28"/>
          <w:rtl/>
          <w:lang w:bidi="fa-IR"/>
        </w:rPr>
        <w:t>ای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مرتبط</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با</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کنترل</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و</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پیگیری</w:t>
      </w:r>
      <w:r w:rsidRPr="00B77CA6">
        <w:rPr>
          <w:rFonts w:ascii="IPT Nazanin" w:eastAsia="Times New Roman" w:hAnsi="IPT Nazanin" w:cs="B Nazanin"/>
          <w:color w:val="000000" w:themeColor="text1"/>
          <w:kern w:val="2"/>
          <w:sz w:val="28"/>
          <w:szCs w:val="28"/>
          <w:rtl/>
          <w:lang w:bidi="fa-IR"/>
        </w:rPr>
        <w:t xml:space="preserve"> </w:t>
      </w:r>
      <w:r w:rsidRPr="00B77CA6">
        <w:rPr>
          <w:rFonts w:ascii="IPT Nazanin" w:eastAsia="Times New Roman" w:hAnsi="IPT Nazanin" w:cs="B Nazanin" w:hint="cs"/>
          <w:color w:val="000000" w:themeColor="text1"/>
          <w:kern w:val="2"/>
          <w:sz w:val="28"/>
          <w:szCs w:val="28"/>
          <w:rtl/>
          <w:lang w:bidi="fa-IR"/>
        </w:rPr>
        <w:t>است</w:t>
      </w:r>
      <w:r w:rsidRPr="00B77CA6">
        <w:rPr>
          <w:rFonts w:ascii="IPT Nazanin" w:eastAsia="Times New Roman" w:hAnsi="IPT Nazanin" w:cs="B Nazanin"/>
          <w:color w:val="000000" w:themeColor="text1"/>
          <w:kern w:val="2"/>
          <w:sz w:val="28"/>
          <w:szCs w:val="28"/>
          <w:lang w:bidi="fa-IR"/>
        </w:rPr>
        <w:t></w:t>
      </w:r>
      <w:r w:rsidR="002558ED">
        <w:rPr>
          <w:rFonts w:ascii="IPT Nazanin" w:eastAsia="Times New Roman" w:hAnsi="IPT Nazanin" w:cs="B Nazanin" w:hint="cs"/>
          <w:color w:val="000000" w:themeColor="text1"/>
          <w:kern w:val="2"/>
          <w:sz w:val="28"/>
          <w:szCs w:val="28"/>
          <w:rtl/>
          <w:lang w:bidi="fa-IR"/>
        </w:rPr>
        <w:t xml:space="preserve"> (صمدی</w:t>
      </w:r>
      <w:r w:rsidR="00BB7FD4">
        <w:rPr>
          <w:rFonts w:ascii="IPT Nazanin" w:eastAsia="Times New Roman" w:hAnsi="IPT Nazanin" w:cs="B Nazanin" w:hint="cs"/>
          <w:color w:val="000000" w:themeColor="text1"/>
          <w:kern w:val="2"/>
          <w:sz w:val="28"/>
          <w:szCs w:val="28"/>
          <w:rtl/>
          <w:lang w:bidi="fa-IR"/>
        </w:rPr>
        <w:t xml:space="preserve">، </w:t>
      </w:r>
      <w:r w:rsidR="002558ED">
        <w:rPr>
          <w:rFonts w:ascii="IPT Nazanin" w:eastAsia="Times New Roman" w:hAnsi="IPT Nazanin" w:cs="B Nazanin" w:hint="cs"/>
          <w:color w:val="000000" w:themeColor="text1"/>
          <w:kern w:val="2"/>
          <w:sz w:val="28"/>
          <w:szCs w:val="28"/>
          <w:rtl/>
          <w:lang w:bidi="fa-IR"/>
        </w:rPr>
        <w:t>1382)</w:t>
      </w:r>
    </w:p>
    <w:p w14:paraId="5782D5C5" w14:textId="67DE6B61" w:rsidR="00EF1C52" w:rsidRPr="00945FDD" w:rsidRDefault="00EF1C52" w:rsidP="00224C83">
      <w:pPr>
        <w:pStyle w:val="a"/>
        <w:numPr>
          <w:ilvl w:val="2"/>
          <w:numId w:val="18"/>
        </w:numPr>
        <w:jc w:val="left"/>
        <w:rPr>
          <w:rFonts w:cs="B Nazanin"/>
          <w:b w:val="0"/>
          <w:bCs w:val="0"/>
          <w:sz w:val="28"/>
          <w:szCs w:val="28"/>
          <w:rtl/>
        </w:rPr>
      </w:pPr>
      <w:bookmarkStart w:id="74" w:name="_Toc176829907"/>
      <w:r w:rsidRPr="00945FDD">
        <w:rPr>
          <w:rFonts w:cs="B Nazanin" w:hint="cs"/>
          <w:b w:val="0"/>
          <w:bCs w:val="0"/>
          <w:sz w:val="28"/>
          <w:szCs w:val="28"/>
          <w:rtl/>
        </w:rPr>
        <w:t>باز</w:t>
      </w:r>
      <w:r w:rsidRPr="00945FDD">
        <w:rPr>
          <w:rFonts w:cs="B Nazanin"/>
          <w:b w:val="0"/>
          <w:bCs w:val="0"/>
          <w:sz w:val="28"/>
          <w:szCs w:val="28"/>
          <w:rtl/>
        </w:rPr>
        <w:t xml:space="preserve"> </w:t>
      </w:r>
      <w:r w:rsidRPr="00945FDD">
        <w:rPr>
          <w:rFonts w:cs="B Nazanin" w:hint="cs"/>
          <w:b w:val="0"/>
          <w:bCs w:val="0"/>
          <w:sz w:val="28"/>
          <w:szCs w:val="28"/>
          <w:rtl/>
        </w:rPr>
        <w:t>برنامه</w:t>
      </w:r>
      <w:r w:rsidR="00BB7FD4" w:rsidRPr="00945FDD">
        <w:rPr>
          <w:rFonts w:cs="B Nazanin"/>
          <w:b w:val="0"/>
          <w:bCs w:val="0"/>
          <w:sz w:val="28"/>
          <w:szCs w:val="28"/>
          <w:rtl/>
        </w:rPr>
        <w:t xml:space="preserve">‌ریزی </w:t>
      </w:r>
      <w:r w:rsidRPr="00945FDD">
        <w:rPr>
          <w:rFonts w:cs="B Nazanin" w:hint="cs"/>
          <w:b w:val="0"/>
          <w:bCs w:val="0"/>
          <w:sz w:val="28"/>
          <w:szCs w:val="28"/>
          <w:rtl/>
        </w:rPr>
        <w:t>منطقه</w:t>
      </w:r>
      <w:r w:rsidRPr="00945FDD">
        <w:rPr>
          <w:rFonts w:cs="B Nazanin"/>
          <w:b w:val="0"/>
          <w:bCs w:val="0"/>
          <w:sz w:val="28"/>
          <w:szCs w:val="28"/>
          <w:rtl/>
        </w:rPr>
        <w:t xml:space="preserve"> </w:t>
      </w:r>
      <w:r w:rsidRPr="00945FDD">
        <w:rPr>
          <w:rFonts w:cs="B Nazanin" w:hint="cs"/>
          <w:b w:val="0"/>
          <w:bCs w:val="0"/>
          <w:sz w:val="28"/>
          <w:szCs w:val="28"/>
          <w:rtl/>
        </w:rPr>
        <w:t>ای</w:t>
      </w:r>
      <w:bookmarkEnd w:id="74"/>
    </w:p>
    <w:p w14:paraId="514FD5FC" w14:textId="2CCB989B" w:rsidR="00EF1C52" w:rsidRPr="00EF1C52" w:rsidRDefault="002558ED" w:rsidP="00EF1C52">
      <w:pPr>
        <w:pStyle w:val="a6"/>
        <w:rPr>
          <w:rFonts w:ascii="IPT Nazanin" w:hAnsi="IPT Nazanin" w:cs="B Nazanin"/>
          <w:color w:val="000000" w:themeColor="text1"/>
          <w:kern w:val="2"/>
          <w:sz w:val="28"/>
          <w:rtl/>
          <w:lang w:bidi="fa-IR"/>
        </w:rPr>
      </w:pPr>
      <w:r>
        <w:rPr>
          <w:rFonts w:ascii="IPT Nazanin" w:hAnsi="IPT Nazanin" w:cs="B Nazanin" w:hint="cs"/>
          <w:color w:val="000000" w:themeColor="text1"/>
          <w:kern w:val="2"/>
          <w:sz w:val="28"/>
          <w:rtl/>
          <w:lang w:bidi="fa-IR"/>
        </w:rPr>
        <w:t>ب</w:t>
      </w:r>
      <w:r w:rsidR="00EF1C52" w:rsidRPr="00EF1C52">
        <w:rPr>
          <w:rFonts w:ascii="IPT Nazanin" w:hAnsi="IPT Nazanin" w:cs="B Nazanin" w:hint="cs"/>
          <w:color w:val="000000" w:themeColor="text1"/>
          <w:kern w:val="2"/>
          <w:sz w:val="28"/>
          <w:rtl/>
          <w:lang w:bidi="fa-IR"/>
        </w:rPr>
        <w:t>ازبرنام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ر</w:t>
      </w:r>
      <w:r w:rsidR="00EF1C52" w:rsidRPr="00EF1C52">
        <w:rPr>
          <w:rFonts w:ascii="IPT Nazanin" w:hAnsi="IPT Nazanin" w:cs="B Nazanin" w:hint="cs"/>
          <w:color w:val="000000" w:themeColor="text1"/>
          <w:kern w:val="2"/>
          <w:sz w:val="28"/>
          <w:rtl/>
          <w:lang w:bidi="fa-IR"/>
        </w:rPr>
        <w:t>یزی</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منطقه</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به</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مفهوم</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ر</w:t>
      </w:r>
      <w:r w:rsidR="00EF1C52" w:rsidRPr="00EF1C52">
        <w:rPr>
          <w:rFonts w:ascii="IPT Nazanin" w:hAnsi="IPT Nazanin" w:cs="B Nazanin" w:hint="cs"/>
          <w:color w:val="000000" w:themeColor="text1"/>
          <w:kern w:val="2"/>
          <w:sz w:val="28"/>
          <w:rtl/>
          <w:lang w:bidi="fa-IR"/>
        </w:rPr>
        <w:t>یزی</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مجدد</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و</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مدیریت</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جامع</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منطق</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ا</w:t>
      </w:r>
      <w:r w:rsidR="00EF1C52" w:rsidRPr="00EF1C52">
        <w:rPr>
          <w:rFonts w:ascii="IPT Nazanin" w:hAnsi="IPT Nazanin" w:cs="B Nazanin" w:hint="cs"/>
          <w:color w:val="000000" w:themeColor="text1"/>
          <w:kern w:val="2"/>
          <w:sz w:val="28"/>
          <w:rtl/>
          <w:lang w:bidi="fa-IR"/>
        </w:rPr>
        <w:t>ی</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برای</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توسعه</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و</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بهبود</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مناطق</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مختلف</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یک</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ناحیه</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یا</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منطقه</w:t>
      </w:r>
      <w:r w:rsidR="00EF1C52" w:rsidRPr="00EF1C52">
        <w:rPr>
          <w:rFonts w:ascii="IPT Nazanin" w:hAnsi="IPT Nazanin" w:cs="B Nazanin"/>
          <w:color w:val="000000" w:themeColor="text1"/>
          <w:kern w:val="2"/>
          <w:sz w:val="28"/>
          <w:rtl/>
          <w:lang w:bidi="fa-IR"/>
        </w:rPr>
        <w:t xml:space="preserve"> </w:t>
      </w:r>
      <w:r w:rsidR="00EF1C52"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پ</w:t>
      </w:r>
      <w:r w:rsidR="00EF1C52" w:rsidRPr="00EF1C52">
        <w:rPr>
          <w:rFonts w:ascii="IPT Nazanin" w:hAnsi="IPT Nazanin" w:cs="B Nazanin" w:hint="cs"/>
          <w:color w:val="000000" w:themeColor="text1"/>
          <w:kern w:val="2"/>
          <w:sz w:val="28"/>
          <w:rtl/>
          <w:lang w:bidi="fa-IR"/>
        </w:rPr>
        <w:t>ردازد</w:t>
      </w:r>
      <w:r w:rsidR="00BB7FD4">
        <w:rPr>
          <w:rFonts w:ascii="IPT Nazanin" w:hAnsi="IPT Nazanin" w:cs="B Nazanin"/>
          <w:color w:val="000000" w:themeColor="text1"/>
          <w:kern w:val="2"/>
          <w:sz w:val="28"/>
          <w:rtl/>
          <w:lang w:bidi="fa-IR"/>
        </w:rPr>
        <w:t xml:space="preserve">. </w:t>
      </w:r>
    </w:p>
    <w:p w14:paraId="7ED10234" w14:textId="77777777" w:rsidR="00EF1C52" w:rsidRPr="00EF1C52" w:rsidRDefault="00EF1C52" w:rsidP="00EF1C52">
      <w:pPr>
        <w:pStyle w:val="a6"/>
        <w:rPr>
          <w:rFonts w:ascii="IPT Nazanin" w:hAnsi="IPT Nazanin" w:cs="B Nazanin"/>
          <w:color w:val="000000" w:themeColor="text1"/>
          <w:kern w:val="2"/>
          <w:sz w:val="28"/>
          <w:rtl/>
          <w:lang w:bidi="fa-IR"/>
        </w:rPr>
      </w:pPr>
    </w:p>
    <w:p w14:paraId="334E870B" w14:textId="5DDFA1B0" w:rsidR="00EF1C52" w:rsidRPr="00EF1C52" w:rsidRDefault="00EF1C52" w:rsidP="00EF1C52">
      <w:pPr>
        <w:pStyle w:val="a6"/>
        <w:rPr>
          <w:rFonts w:ascii="IPT Nazanin" w:hAnsi="IPT Nazanin" w:cs="B Nazanin"/>
          <w:color w:val="000000" w:themeColor="text1"/>
          <w:kern w:val="2"/>
          <w:sz w:val="28"/>
          <w:rtl/>
          <w:lang w:bidi="fa-IR"/>
        </w:rPr>
      </w:pPr>
      <w:r w:rsidRPr="00EF1C52">
        <w:rPr>
          <w:rFonts w:ascii="IPT Nazanin" w:hAnsi="IPT Nazanin" w:cs="B Nazanin" w:hint="cs"/>
          <w:color w:val="000000" w:themeColor="text1"/>
          <w:kern w:val="2"/>
          <w:sz w:val="28"/>
          <w:rtl/>
          <w:lang w:bidi="fa-IR"/>
        </w:rPr>
        <w:t>خلاصه</w:t>
      </w:r>
      <w:r w:rsidR="00BB7FD4">
        <w:rPr>
          <w:rFonts w:ascii="IPT Nazanin" w:hAnsi="IPT Nazanin" w:cs="B Nazanin"/>
          <w:color w:val="000000" w:themeColor="text1"/>
          <w:kern w:val="2"/>
          <w:sz w:val="28"/>
          <w:rtl/>
          <w:lang w:bidi="fa-IR"/>
        </w:rPr>
        <w:t xml:space="preserve">‌ای </w:t>
      </w:r>
      <w:r w:rsidRPr="00EF1C52">
        <w:rPr>
          <w:rFonts w:ascii="IPT Nazanin" w:hAnsi="IPT Nazanin" w:cs="B Nazanin" w:hint="cs"/>
          <w:color w:val="000000" w:themeColor="text1"/>
          <w:kern w:val="2"/>
          <w:sz w:val="28"/>
          <w:rtl/>
          <w:lang w:bidi="fa-IR"/>
        </w:rPr>
        <w:t>از</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مفهوم</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باز</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برنامه</w:t>
      </w:r>
      <w:r w:rsidR="00BB7FD4">
        <w:rPr>
          <w:rFonts w:ascii="IPT Nazanin" w:hAnsi="IPT Nazanin" w:cs="B Nazanin"/>
          <w:color w:val="000000" w:themeColor="text1"/>
          <w:kern w:val="2"/>
          <w:sz w:val="28"/>
          <w:rtl/>
          <w:lang w:bidi="fa-IR"/>
        </w:rPr>
        <w:t xml:space="preserve">‌ریزی </w:t>
      </w:r>
      <w:r w:rsidRPr="00EF1C52">
        <w:rPr>
          <w:rFonts w:ascii="IPT Nazanin" w:hAnsi="IPT Nazanin" w:cs="B Nazanin" w:hint="cs"/>
          <w:color w:val="000000" w:themeColor="text1"/>
          <w:kern w:val="2"/>
          <w:sz w:val="28"/>
          <w:rtl/>
          <w:lang w:bidi="fa-IR"/>
        </w:rPr>
        <w:t>منطقه</w:t>
      </w:r>
    </w:p>
    <w:p w14:paraId="669F781A" w14:textId="1A92CCB2" w:rsidR="00EF1C52" w:rsidRPr="00EF1C52" w:rsidRDefault="00EF1C52" w:rsidP="00EF1C52">
      <w:pPr>
        <w:pStyle w:val="a6"/>
        <w:rPr>
          <w:rFonts w:ascii="IPT Nazanin" w:hAnsi="IPT Nazanin" w:cs="B Nazanin"/>
          <w:color w:val="000000" w:themeColor="text1"/>
          <w:kern w:val="2"/>
          <w:sz w:val="28"/>
          <w:rtl/>
          <w:lang w:bidi="fa-IR"/>
        </w:rPr>
      </w:pPr>
      <w:r w:rsidRPr="00EF1C52">
        <w:rPr>
          <w:rFonts w:ascii="IPT Nazanin" w:hAnsi="IPT Nazanin" w:cs="B Nazanin"/>
          <w:color w:val="000000" w:themeColor="text1"/>
          <w:kern w:val="2"/>
          <w:sz w:val="28"/>
          <w:rtl/>
          <w:lang w:bidi="fa-IR"/>
        </w:rPr>
        <w:t>1</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تحلیل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منطقه</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مرحله</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منطقه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مورد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بررسی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قرار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گ</w:t>
      </w:r>
      <w:r w:rsidRPr="00EF1C52">
        <w:rPr>
          <w:rFonts w:ascii="IPT Nazanin" w:hAnsi="IPT Nazanin" w:cs="B Nazanin" w:hint="cs"/>
          <w:color w:val="000000" w:themeColor="text1"/>
          <w:kern w:val="2"/>
          <w:sz w:val="28"/>
          <w:rtl/>
          <w:lang w:bidi="fa-IR"/>
        </w:rPr>
        <w:t>یرد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شناخت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کاملی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از</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ویژگ</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مشکلات</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فرص</w:t>
      </w:r>
      <w:r w:rsidR="00BB7FD4" w:rsidRPr="00EF1C5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تهدیدهای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آن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دست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آ</w:t>
      </w:r>
      <w:r w:rsidRPr="00EF1C52">
        <w:rPr>
          <w:rFonts w:ascii="IPT Nazanin" w:hAnsi="IPT Nazanin" w:cs="B Nazanin" w:hint="cs"/>
          <w:color w:val="000000" w:themeColor="text1"/>
          <w:kern w:val="2"/>
          <w:sz w:val="28"/>
          <w:rtl/>
          <w:lang w:bidi="fa-IR"/>
        </w:rPr>
        <w:t>ید</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تحلیل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شامل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شناسایی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عوامل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زمین</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ا</w:t>
      </w:r>
      <w:r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جمعیتی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اقتصادی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فرهنگی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زیرساختی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سایر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عوامل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مؤثر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p>
    <w:p w14:paraId="0ECF65C0" w14:textId="77777777" w:rsidR="00EF1C52" w:rsidRPr="00EF1C52" w:rsidRDefault="00EF1C52" w:rsidP="00EF1C52">
      <w:pPr>
        <w:pStyle w:val="a6"/>
        <w:rPr>
          <w:rFonts w:ascii="IPT Nazanin" w:hAnsi="IPT Nazanin" w:cs="B Nazanin"/>
          <w:color w:val="000000" w:themeColor="text1"/>
          <w:kern w:val="2"/>
          <w:sz w:val="28"/>
          <w:rtl/>
          <w:lang w:bidi="fa-IR"/>
        </w:rPr>
      </w:pPr>
    </w:p>
    <w:p w14:paraId="457F243B" w14:textId="5B890C58" w:rsidR="00EF1C52" w:rsidRPr="00EF1C52" w:rsidRDefault="00EF1C52" w:rsidP="00EF1C52">
      <w:pPr>
        <w:pStyle w:val="a6"/>
        <w:rPr>
          <w:rFonts w:ascii="IPT Nazanin" w:hAnsi="IPT Nazanin" w:cs="B Nazanin"/>
          <w:color w:val="000000" w:themeColor="text1"/>
          <w:kern w:val="2"/>
          <w:sz w:val="28"/>
          <w:rtl/>
          <w:lang w:bidi="fa-IR"/>
        </w:rPr>
      </w:pPr>
      <w:r w:rsidRPr="00EF1C52">
        <w:rPr>
          <w:rFonts w:ascii="IPT Nazanin" w:hAnsi="IPT Nazanin" w:cs="B Nazanin"/>
          <w:color w:val="000000" w:themeColor="text1"/>
          <w:kern w:val="2"/>
          <w:sz w:val="28"/>
          <w:rtl/>
          <w:lang w:bidi="fa-IR"/>
        </w:rPr>
        <w:t>2</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تعیین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اهداف</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استراتژ</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مرحله</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اهداف</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ویژگ</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مورد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نظر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منطقه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تعیین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ش</w:t>
      </w:r>
      <w:r w:rsidRPr="00EF1C52">
        <w:rPr>
          <w:rFonts w:ascii="IPT Nazanin" w:hAnsi="IPT Nazanin" w:cs="B Nazanin" w:hint="cs"/>
          <w:color w:val="000000" w:themeColor="text1"/>
          <w:kern w:val="2"/>
          <w:sz w:val="28"/>
          <w:rtl/>
          <w:lang w:bidi="fa-IR"/>
        </w:rPr>
        <w:t>ود</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اهداف</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ت</w:t>
      </w:r>
      <w:r w:rsidRPr="00EF1C52">
        <w:rPr>
          <w:rFonts w:ascii="IPT Nazanin" w:hAnsi="IPT Nazanin" w:cs="B Nazanin" w:hint="cs"/>
          <w:color w:val="000000" w:themeColor="text1"/>
          <w:kern w:val="2"/>
          <w:sz w:val="28"/>
          <w:rtl/>
          <w:lang w:bidi="fa-IR"/>
        </w:rPr>
        <w:t>وانند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شامل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توسعه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اقتصادی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بهبود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زیرساخ</w:t>
      </w:r>
      <w:r w:rsidR="00BB7FD4" w:rsidRPr="00EF1C5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حفظ</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محیط</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زیست</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توازن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جمعیتی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سایر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هد</w:t>
      </w:r>
      <w:r w:rsidR="00BB7FD4" w:rsidRPr="00EF1C5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اجتماعی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اقتصادی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باشند</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استراتژ</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مناسب</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دستیابی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اهداف</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نیز</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مشخص</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ش</w:t>
      </w:r>
      <w:r w:rsidRPr="00EF1C52">
        <w:rPr>
          <w:rFonts w:ascii="IPT Nazanin" w:hAnsi="IPT Nazanin" w:cs="B Nazanin" w:hint="cs"/>
          <w:color w:val="000000" w:themeColor="text1"/>
          <w:kern w:val="2"/>
          <w:sz w:val="28"/>
          <w:rtl/>
          <w:lang w:bidi="fa-IR"/>
        </w:rPr>
        <w:t>وند</w:t>
      </w:r>
      <w:r w:rsidR="00BB7FD4">
        <w:rPr>
          <w:rFonts w:ascii="IPT Nazanin" w:hAnsi="IPT Nazanin" w:cs="B Nazanin"/>
          <w:color w:val="000000" w:themeColor="text1"/>
          <w:kern w:val="2"/>
          <w:sz w:val="28"/>
          <w:rtl/>
          <w:lang w:bidi="fa-IR"/>
        </w:rPr>
        <w:t xml:space="preserve">. </w:t>
      </w:r>
    </w:p>
    <w:p w14:paraId="399DCF17" w14:textId="77777777" w:rsidR="00EF1C52" w:rsidRPr="00EF1C52" w:rsidRDefault="00EF1C52" w:rsidP="00EF1C52">
      <w:pPr>
        <w:pStyle w:val="a6"/>
        <w:rPr>
          <w:rFonts w:ascii="IPT Nazanin" w:hAnsi="IPT Nazanin" w:cs="B Nazanin"/>
          <w:color w:val="000000" w:themeColor="text1"/>
          <w:kern w:val="2"/>
          <w:sz w:val="28"/>
          <w:rtl/>
          <w:lang w:bidi="fa-IR"/>
        </w:rPr>
      </w:pPr>
    </w:p>
    <w:p w14:paraId="761E6F28" w14:textId="66C670AE" w:rsidR="00EF1C52" w:rsidRPr="00EF1C52" w:rsidRDefault="00EF1C52" w:rsidP="00EF1C52">
      <w:pPr>
        <w:pStyle w:val="a6"/>
        <w:rPr>
          <w:rFonts w:ascii="IPT Nazanin" w:hAnsi="IPT Nazanin" w:cs="B Nazanin"/>
          <w:color w:val="000000" w:themeColor="text1"/>
          <w:kern w:val="2"/>
          <w:sz w:val="28"/>
          <w:rtl/>
          <w:lang w:bidi="fa-IR"/>
        </w:rPr>
      </w:pPr>
      <w:r w:rsidRPr="00EF1C52">
        <w:rPr>
          <w:rFonts w:ascii="IPT Nazanin" w:hAnsi="IPT Nazanin" w:cs="B Nazanin"/>
          <w:color w:val="000000" w:themeColor="text1"/>
          <w:kern w:val="2"/>
          <w:sz w:val="28"/>
          <w:rtl/>
          <w:lang w:bidi="fa-IR"/>
        </w:rPr>
        <w:t>3</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طراحی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اجرای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مرحله</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جامع</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جزئی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تحقق</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اهداف</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استراتژ</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تعیین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شده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طراحی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اجرا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ش</w:t>
      </w:r>
      <w:r w:rsidRPr="00EF1C52">
        <w:rPr>
          <w:rFonts w:ascii="IPT Nazanin" w:hAnsi="IPT Nazanin" w:cs="B Nazanin" w:hint="cs"/>
          <w:color w:val="000000" w:themeColor="text1"/>
          <w:kern w:val="2"/>
          <w:sz w:val="28"/>
          <w:rtl/>
          <w:lang w:bidi="fa-IR"/>
        </w:rPr>
        <w:t>وند</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شامل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w:t>
      </w:r>
      <w:r w:rsidR="00BB7FD4" w:rsidRPr="00EF1C5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توسعه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عمرانی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w:t>
      </w:r>
      <w:r w:rsidR="00BB7FD4" w:rsidRPr="00EF1C5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توسعه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اقتصادی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w:t>
      </w:r>
      <w:r w:rsidR="00BB7FD4" w:rsidRPr="00EF1C5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حفاظت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محیط</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زیست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سایر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w:t>
      </w:r>
      <w:r w:rsidR="00BB7FD4" w:rsidRPr="00EF1C5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مرتبط</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توسعه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منطقه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p>
    <w:p w14:paraId="089B4E84" w14:textId="77777777" w:rsidR="00EF1C52" w:rsidRPr="00EF1C52" w:rsidRDefault="00EF1C52" w:rsidP="00EF1C52">
      <w:pPr>
        <w:pStyle w:val="a6"/>
        <w:rPr>
          <w:rFonts w:ascii="IPT Nazanin" w:hAnsi="IPT Nazanin" w:cs="B Nazanin"/>
          <w:color w:val="000000" w:themeColor="text1"/>
          <w:kern w:val="2"/>
          <w:sz w:val="28"/>
          <w:rtl/>
          <w:lang w:bidi="fa-IR"/>
        </w:rPr>
      </w:pPr>
    </w:p>
    <w:p w14:paraId="491FD088" w14:textId="45AC6B83" w:rsidR="00EF1C52" w:rsidRPr="00EF1C52" w:rsidRDefault="00EF1C52" w:rsidP="00EF1C52">
      <w:pPr>
        <w:pStyle w:val="a6"/>
        <w:rPr>
          <w:rFonts w:ascii="IPT Nazanin" w:hAnsi="IPT Nazanin" w:cs="B Nazanin"/>
          <w:color w:val="000000" w:themeColor="text1"/>
          <w:kern w:val="2"/>
          <w:sz w:val="28"/>
          <w:rtl/>
          <w:lang w:bidi="fa-IR"/>
        </w:rPr>
      </w:pPr>
      <w:r w:rsidRPr="00EF1C52">
        <w:rPr>
          <w:rFonts w:ascii="IPT Nazanin" w:hAnsi="IPT Nazanin" w:cs="B Nazanin"/>
          <w:color w:val="000000" w:themeColor="text1"/>
          <w:kern w:val="2"/>
          <w:sz w:val="28"/>
          <w:rtl/>
          <w:lang w:bidi="fa-IR"/>
        </w:rPr>
        <w:t>4</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مدیریت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نظارت</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مرحله</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طر</w:t>
      </w:r>
      <w:r w:rsidR="00BB7FD4" w:rsidRPr="00EF1C5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اجرا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شده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منطقه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مورد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نظارت</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کنترل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مدیریت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قرار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گ</w:t>
      </w:r>
      <w:r w:rsidRPr="00EF1C52">
        <w:rPr>
          <w:rFonts w:ascii="IPT Nazanin" w:hAnsi="IPT Nazanin" w:cs="B Nazanin" w:hint="cs"/>
          <w:color w:val="000000" w:themeColor="text1"/>
          <w:kern w:val="2"/>
          <w:sz w:val="28"/>
          <w:rtl/>
          <w:lang w:bidi="fa-IR"/>
        </w:rPr>
        <w:t>یرند</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شامل</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مانیتورینگ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پیشرفت</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مدیریت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منابع</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ارزیابی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عملکرد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اصلاحات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لازم</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p>
    <w:p w14:paraId="648FBC2F" w14:textId="77777777" w:rsidR="00EF1C52" w:rsidRPr="00EF1C52" w:rsidRDefault="00EF1C52" w:rsidP="00EF1C52">
      <w:pPr>
        <w:pStyle w:val="a6"/>
        <w:rPr>
          <w:rFonts w:ascii="IPT Nazanin" w:hAnsi="IPT Nazanin" w:cs="B Nazanin"/>
          <w:color w:val="000000" w:themeColor="text1"/>
          <w:kern w:val="2"/>
          <w:sz w:val="28"/>
          <w:rtl/>
          <w:lang w:bidi="fa-IR"/>
        </w:rPr>
      </w:pPr>
    </w:p>
    <w:p w14:paraId="79333B8D" w14:textId="2D6D370C" w:rsidR="00626F74" w:rsidRDefault="00EF1C52" w:rsidP="00CB7074">
      <w:pPr>
        <w:pStyle w:val="a6"/>
        <w:rPr>
          <w:rFonts w:ascii="IPT Nazanin" w:hAnsi="IPT Nazanin" w:cs="B Nazanin"/>
          <w:color w:val="000000" w:themeColor="text1"/>
          <w:kern w:val="2"/>
          <w:sz w:val="28"/>
          <w:lang w:bidi="fa-IR"/>
        </w:rPr>
      </w:pPr>
      <w:r w:rsidRPr="00EF1C52">
        <w:rPr>
          <w:rFonts w:ascii="IPT Nazanin" w:hAnsi="IPT Nazanin" w:cs="B Nazanin"/>
          <w:color w:val="000000" w:themeColor="text1"/>
          <w:kern w:val="2"/>
          <w:sz w:val="28"/>
          <w:rtl/>
          <w:lang w:bidi="fa-IR"/>
        </w:rPr>
        <w:t>5</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مشارکت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همکاری</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در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بازبرنام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ر</w:t>
      </w:r>
      <w:r w:rsidRPr="00EF1C52">
        <w:rPr>
          <w:rFonts w:ascii="IPT Nazanin" w:hAnsi="IPT Nazanin" w:cs="B Nazanin" w:hint="cs"/>
          <w:color w:val="000000" w:themeColor="text1"/>
          <w:kern w:val="2"/>
          <w:sz w:val="28"/>
          <w:rtl/>
          <w:lang w:bidi="fa-IR"/>
        </w:rPr>
        <w:t>یزی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منطقه</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مشارکت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همکاری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جوامع</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محلی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ساکنان</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نهادهای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مربوطه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سایر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ذینفعان</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بسیار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مهم</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ایجاد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فرص</w:t>
      </w:r>
      <w:r w:rsidR="00BB7FD4" w:rsidRPr="00EF1C5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مشارکت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عمومی</w:t>
      </w:r>
      <w:r w:rsidR="00BB7FD4">
        <w:rPr>
          <w:rFonts w:ascii="IPT Nazanin" w:hAnsi="IPT Nazanin" w:cs="B Nazanin" w:hint="cs"/>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ارتباطات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مؤثر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همکاری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نهادهای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محلی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بی</w:t>
      </w:r>
      <w:r w:rsidR="00BB7FD4" w:rsidRPr="00EF1C5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ا</w:t>
      </w:r>
      <w:r w:rsidRPr="00EF1C52">
        <w:rPr>
          <w:rFonts w:ascii="IPT Nazanin" w:hAnsi="IPT Nazanin" w:cs="B Nazanin" w:hint="cs"/>
          <w:color w:val="000000" w:themeColor="text1"/>
          <w:kern w:val="2"/>
          <w:sz w:val="28"/>
          <w:rtl/>
          <w:lang w:bidi="fa-IR"/>
        </w:rPr>
        <w:t>لمللی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برای</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تحقق</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برنام</w:t>
      </w:r>
      <w:r w:rsidR="00BB7FD4" w:rsidRPr="00EF1C5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و</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استراتژ</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ه</w:t>
      </w:r>
      <w:r w:rsidRPr="00EF1C52">
        <w:rPr>
          <w:rFonts w:ascii="IPT Nazanin" w:hAnsi="IPT Nazanin" w:cs="B Nazanin" w:hint="cs"/>
          <w:color w:val="000000" w:themeColor="text1"/>
          <w:kern w:val="2"/>
          <w:sz w:val="28"/>
          <w:rtl/>
          <w:lang w:bidi="fa-IR"/>
        </w:rPr>
        <w:t>ا</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از</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جمله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اقدامات</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مورد</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استفاده</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قرار</w:t>
      </w:r>
      <w:r w:rsidRPr="00EF1C52">
        <w:rPr>
          <w:rFonts w:ascii="IPT Nazanin" w:hAnsi="IPT Nazanin" w:cs="B Nazanin"/>
          <w:color w:val="000000" w:themeColor="text1"/>
          <w:kern w:val="2"/>
          <w:sz w:val="28"/>
          <w:rtl/>
          <w:lang w:bidi="fa-IR"/>
        </w:rPr>
        <w:t xml:space="preserve"> </w:t>
      </w:r>
      <w:r w:rsidRPr="00EF1C52">
        <w:rPr>
          <w:rFonts w:ascii="IPT Nazanin" w:hAnsi="IPT Nazanin" w:cs="B Nazanin" w:hint="cs"/>
          <w:color w:val="000000" w:themeColor="text1"/>
          <w:kern w:val="2"/>
          <w:sz w:val="28"/>
          <w:rtl/>
          <w:lang w:bidi="fa-IR"/>
        </w:rPr>
        <w:t>م</w:t>
      </w:r>
      <w:r w:rsidR="00BB7FD4" w:rsidRPr="00EF1C52">
        <w:rPr>
          <w:rFonts w:ascii="IPT Nazanin" w:hAnsi="IPT Nazanin" w:cs="B Nazanin" w:hint="cs"/>
          <w:color w:val="000000" w:themeColor="text1"/>
          <w:kern w:val="2"/>
          <w:sz w:val="28"/>
          <w:rtl/>
          <w:lang w:bidi="fa-IR"/>
        </w:rPr>
        <w:t>ی</w:t>
      </w:r>
      <w:r w:rsidR="00BB7FD4">
        <w:rPr>
          <w:rFonts w:ascii="IPT Nazanin" w:hAnsi="IPT Nazanin" w:cs="B Nazanin" w:hint="cs"/>
          <w:color w:val="000000" w:themeColor="text1"/>
          <w:kern w:val="2"/>
          <w:sz w:val="28"/>
          <w:rtl/>
          <w:lang w:bidi="fa-IR"/>
        </w:rPr>
        <w:t>‌</w:t>
      </w:r>
      <w:r w:rsidR="00BB7FD4" w:rsidRPr="00EF1C52">
        <w:rPr>
          <w:rFonts w:ascii="IPT Nazanin" w:hAnsi="IPT Nazanin" w:cs="B Nazanin" w:hint="cs"/>
          <w:color w:val="000000" w:themeColor="text1"/>
          <w:kern w:val="2"/>
          <w:sz w:val="28"/>
          <w:rtl/>
          <w:lang w:bidi="fa-IR"/>
        </w:rPr>
        <w:t>گ</w:t>
      </w:r>
      <w:r w:rsidRPr="00EF1C52">
        <w:rPr>
          <w:rFonts w:ascii="IPT Nazanin" w:hAnsi="IPT Nazanin" w:cs="B Nazanin" w:hint="cs"/>
          <w:color w:val="000000" w:themeColor="text1"/>
          <w:kern w:val="2"/>
          <w:sz w:val="28"/>
          <w:rtl/>
          <w:lang w:bidi="fa-IR"/>
        </w:rPr>
        <w:t>یرد</w:t>
      </w:r>
      <w:r w:rsidR="00BB7FD4">
        <w:rPr>
          <w:rFonts w:ascii="IPT Nazanin" w:hAnsi="IPT Nazanin" w:cs="B Nazanin"/>
          <w:color w:val="000000" w:themeColor="text1"/>
          <w:kern w:val="2"/>
          <w:sz w:val="28"/>
          <w:rtl/>
          <w:lang w:bidi="fa-IR"/>
        </w:rPr>
        <w:t xml:space="preserve">. </w:t>
      </w:r>
      <w:r w:rsidR="002558ED">
        <w:rPr>
          <w:rFonts w:ascii="IPT Nazanin" w:hAnsi="IPT Nazanin" w:cs="B Nazanin" w:hint="cs"/>
          <w:color w:val="000000" w:themeColor="text1"/>
          <w:kern w:val="2"/>
          <w:sz w:val="28"/>
          <w:rtl/>
          <w:lang w:bidi="fa-IR"/>
        </w:rPr>
        <w:t>(قربانی و همکاران</w:t>
      </w:r>
      <w:r w:rsidR="00BB7FD4">
        <w:rPr>
          <w:rFonts w:ascii="IPT Nazanin" w:hAnsi="IPT Nazanin" w:cs="B Nazanin" w:hint="cs"/>
          <w:color w:val="000000" w:themeColor="text1"/>
          <w:kern w:val="2"/>
          <w:sz w:val="28"/>
          <w:rtl/>
          <w:lang w:bidi="fa-IR"/>
        </w:rPr>
        <w:t xml:space="preserve">، </w:t>
      </w:r>
      <w:r w:rsidR="002558ED">
        <w:rPr>
          <w:rFonts w:ascii="IPT Nazanin" w:hAnsi="IPT Nazanin" w:cs="B Nazanin" w:hint="cs"/>
          <w:color w:val="000000" w:themeColor="text1"/>
          <w:kern w:val="2"/>
          <w:sz w:val="28"/>
          <w:rtl/>
          <w:lang w:bidi="fa-IR"/>
        </w:rPr>
        <w:t>1388)</w:t>
      </w:r>
    </w:p>
    <w:p w14:paraId="51E5961C" w14:textId="787C48BA" w:rsidR="009A222C" w:rsidRDefault="004815F7" w:rsidP="00CB7074">
      <w:pPr>
        <w:pStyle w:val="a6"/>
        <w:rPr>
          <w:rFonts w:ascii="IPT Nazanin" w:hAnsi="IPT Nazanin" w:cs="B Nazanin"/>
          <w:color w:val="000000" w:themeColor="text1"/>
          <w:kern w:val="2"/>
          <w:sz w:val="28"/>
          <w:lang w:bidi="fa-IR"/>
        </w:rPr>
      </w:pPr>
      <w:r>
        <w:rPr>
          <w:rFonts w:ascii="IPT Nazanin" w:hAnsi="IPT Nazanin" w:cs="B Nazanin"/>
          <w:noProof/>
          <w:color w:val="000000" w:themeColor="text1"/>
          <w:kern w:val="2"/>
          <w:sz w:val="28"/>
          <w:lang w:bidi="fa-IR"/>
        </w:rPr>
        <mc:AlternateContent>
          <mc:Choice Requires="wpg">
            <w:drawing>
              <wp:anchor distT="0" distB="0" distL="114300" distR="114300" simplePos="0" relativeHeight="251758592" behindDoc="0" locked="0" layoutInCell="1" allowOverlap="1" wp14:anchorId="52FF0766" wp14:editId="5CCD3036">
                <wp:simplePos x="0" y="0"/>
                <wp:positionH relativeFrom="column">
                  <wp:posOffset>-64184</wp:posOffset>
                </wp:positionH>
                <wp:positionV relativeFrom="paragraph">
                  <wp:posOffset>273173</wp:posOffset>
                </wp:positionV>
                <wp:extent cx="2094230" cy="2933700"/>
                <wp:effectExtent l="0" t="0" r="1270" b="0"/>
                <wp:wrapSquare wrapText="bothSides"/>
                <wp:docPr id="239" name="Group 239"/>
                <wp:cNvGraphicFramePr/>
                <a:graphic xmlns:a="http://schemas.openxmlformats.org/drawingml/2006/main">
                  <a:graphicData uri="http://schemas.microsoft.com/office/word/2010/wordprocessingGroup">
                    <wpg:wgp>
                      <wpg:cNvGrpSpPr/>
                      <wpg:grpSpPr>
                        <a:xfrm>
                          <a:off x="0" y="0"/>
                          <a:ext cx="2094230" cy="2933700"/>
                          <a:chOff x="0" y="0"/>
                          <a:chExt cx="2094230" cy="2933700"/>
                        </a:xfrm>
                      </wpg:grpSpPr>
                      <pic:pic xmlns:pic="http://schemas.openxmlformats.org/drawingml/2006/picture">
                        <pic:nvPicPr>
                          <pic:cNvPr id="226" name="Picture 226"/>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6200000">
                            <a:off x="-461840" y="698182"/>
                            <a:ext cx="2404110" cy="1007745"/>
                          </a:xfrm>
                          <a:prstGeom prst="rect">
                            <a:avLst/>
                          </a:prstGeom>
                          <a:noFill/>
                          <a:ln>
                            <a:noFill/>
                          </a:ln>
                        </pic:spPr>
                      </pic:pic>
                      <wps:wsp>
                        <wps:cNvPr id="236" name="Text Box 236"/>
                        <wps:cNvSpPr txBox="1"/>
                        <wps:spPr>
                          <a:xfrm>
                            <a:off x="0" y="2519680"/>
                            <a:ext cx="2094230" cy="414020"/>
                          </a:xfrm>
                          <a:prstGeom prst="rect">
                            <a:avLst/>
                          </a:prstGeom>
                          <a:solidFill>
                            <a:prstClr val="white"/>
                          </a:solidFill>
                          <a:ln>
                            <a:noFill/>
                          </a:ln>
                        </wps:spPr>
                        <wps:txbx>
                          <w:txbxContent>
                            <w:p w14:paraId="5A9E8D08" w14:textId="226BCC97" w:rsidR="004815F7" w:rsidRPr="004815F7" w:rsidRDefault="004815F7" w:rsidP="004815F7">
                              <w:pPr>
                                <w:pStyle w:val="Caption"/>
                                <w:rPr>
                                  <w:rFonts w:cs="B Nazanin"/>
                                  <w:noProof/>
                                  <w:sz w:val="22"/>
                                  <w:szCs w:val="22"/>
                                </w:rPr>
                              </w:pPr>
                              <w:bookmarkStart w:id="75" w:name="_Toc176830035"/>
                              <w:r w:rsidRPr="004815F7">
                                <w:rPr>
                                  <w:rFonts w:cs="B Nazanin"/>
                                  <w:sz w:val="22"/>
                                  <w:szCs w:val="22"/>
                                  <w:rtl/>
                                </w:rPr>
                                <w:t>تصو</w:t>
                              </w:r>
                              <w:r w:rsidRPr="004815F7">
                                <w:rPr>
                                  <w:rFonts w:cs="B Nazanin" w:hint="cs"/>
                                  <w:sz w:val="22"/>
                                  <w:szCs w:val="22"/>
                                  <w:rtl/>
                                </w:rPr>
                                <w:t>ی</w:t>
                              </w:r>
                              <w:r w:rsidRPr="004815F7">
                                <w:rPr>
                                  <w:rFonts w:cs="B Nazanin" w:hint="eastAsia"/>
                                  <w:sz w:val="22"/>
                                  <w:szCs w:val="22"/>
                                  <w:rtl/>
                                </w:rPr>
                                <w:t>ر</w:t>
                              </w:r>
                              <w:r w:rsidRPr="004815F7">
                                <w:rPr>
                                  <w:rFonts w:cs="B Nazanin"/>
                                  <w:sz w:val="22"/>
                                  <w:szCs w:val="22"/>
                                  <w:rtl/>
                                </w:rPr>
                                <w:t xml:space="preserve"> </w:t>
                              </w:r>
                              <w:r w:rsidRPr="004815F7">
                                <w:rPr>
                                  <w:rFonts w:cs="B Nazanin"/>
                                  <w:sz w:val="22"/>
                                  <w:szCs w:val="22"/>
                                  <w:rtl/>
                                </w:rPr>
                                <w:fldChar w:fldCharType="begin"/>
                              </w:r>
                              <w:r w:rsidRPr="004815F7">
                                <w:rPr>
                                  <w:rFonts w:cs="B Nazanin"/>
                                  <w:sz w:val="22"/>
                                  <w:szCs w:val="22"/>
                                  <w:rtl/>
                                </w:rPr>
                                <w:instrText xml:space="preserve"> </w:instrText>
                              </w:r>
                              <w:r w:rsidRPr="004815F7">
                                <w:rPr>
                                  <w:rFonts w:cs="B Nazanin"/>
                                  <w:sz w:val="22"/>
                                  <w:szCs w:val="22"/>
                                </w:rPr>
                                <w:instrText>SEQ</w:instrText>
                              </w:r>
                              <w:r w:rsidRPr="004815F7">
                                <w:rPr>
                                  <w:rFonts w:cs="B Nazanin"/>
                                  <w:sz w:val="22"/>
                                  <w:szCs w:val="22"/>
                                  <w:rtl/>
                                </w:rPr>
                                <w:instrText xml:space="preserve"> تصویر \* </w:instrText>
                              </w:r>
                              <w:r w:rsidRPr="004815F7">
                                <w:rPr>
                                  <w:rFonts w:cs="B Nazanin"/>
                                  <w:sz w:val="22"/>
                                  <w:szCs w:val="22"/>
                                </w:rPr>
                                <w:instrText>ARABIC</w:instrText>
                              </w:r>
                              <w:r w:rsidRPr="004815F7">
                                <w:rPr>
                                  <w:rFonts w:cs="B Nazanin"/>
                                  <w:sz w:val="22"/>
                                  <w:szCs w:val="22"/>
                                  <w:rtl/>
                                </w:rPr>
                                <w:instrText xml:space="preserve"> </w:instrText>
                              </w:r>
                              <w:r w:rsidRPr="004815F7">
                                <w:rPr>
                                  <w:rFonts w:cs="B Nazanin"/>
                                  <w:sz w:val="22"/>
                                  <w:szCs w:val="22"/>
                                  <w:rtl/>
                                </w:rPr>
                                <w:fldChar w:fldCharType="separate"/>
                              </w:r>
                              <w:r>
                                <w:rPr>
                                  <w:rFonts w:cs="B Nazanin"/>
                                  <w:noProof/>
                                  <w:sz w:val="22"/>
                                  <w:szCs w:val="22"/>
                                  <w:rtl/>
                                </w:rPr>
                                <w:t>2</w:t>
                              </w:r>
                              <w:r w:rsidRPr="004815F7">
                                <w:rPr>
                                  <w:rFonts w:cs="B Nazanin"/>
                                  <w:sz w:val="22"/>
                                  <w:szCs w:val="22"/>
                                  <w:rtl/>
                                </w:rPr>
                                <w:fldChar w:fldCharType="end"/>
                              </w:r>
                              <w:r w:rsidRPr="004815F7">
                                <w:rPr>
                                  <w:rFonts w:cs="B Nazanin" w:hint="cs"/>
                                  <w:sz w:val="22"/>
                                  <w:szCs w:val="22"/>
                                  <w:rtl/>
                                  <w:lang w:bidi="fa-IR"/>
                                </w:rPr>
                                <w:t>: فرآیند باز برنامه ریزی براساس منابع علمی</w:t>
                              </w:r>
                              <w:r>
                                <w:rPr>
                                  <w:rFonts w:cs="B Nazanin" w:hint="cs"/>
                                  <w:sz w:val="22"/>
                                  <w:szCs w:val="22"/>
                                  <w:rtl/>
                                  <w:lang w:bidi="fa-IR"/>
                                </w:rPr>
                                <w:t xml:space="preserve"> / منبع: براساس یافته های نگارنده</w:t>
                              </w:r>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2FF0766" id="Group 239" o:spid="_x0000_s1026" style="position:absolute;left:0;text-align:left;margin-left:-5.05pt;margin-top:21.5pt;width:164.9pt;height:231pt;z-index:251758592" coordsize="20942,29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6" o:spid="_x0000_s1027" type="#_x0000_t75" style="position:absolute;left:-4619;top:6982;width:24041;height:100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">
                  <v:imagedata r:id="rId40" o:title=""/>
                </v:shape>
                <v:shapetype id="_x0000_t202" coordsize="21600,21600" o:spt="202" path="m,l,21600r21600,l21600,xe">
                  <v:stroke joinstyle="miter"/>
                  <v:path gradientshapeok="t" o:connecttype="rect"/>
                </v:shapetype>
                <v:shape id="Text Box 236" o:spid="_x0000_s1028" type="#_x0000_t202" style="position:absolute;top:25196;width:20942;height:4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" stroked="f">
                  <v:textbox style="mso-fit-shape-to-text:t" inset="0,0,0,0">
                    <w:txbxContent>
                      <w:p w14:paraId="5A9E8D08" w14:textId="226BCC97" w:rsidR="004815F7" w:rsidRPr="004815F7" w:rsidRDefault="004815F7" w:rsidP="004815F7">
                        <w:pPr>
                          <w:pStyle w:val="Caption"/>
                          <w:rPr>
                            <w:rFonts w:cs="B Nazanin"/>
                            <w:noProof/>
                            <w:sz w:val="22"/>
                            <w:szCs w:val="22"/>
                          </w:rPr>
                        </w:pPr>
                        <w:bookmarkStart w:id="76" w:name="_Toc176830035"/>
                        <w:r w:rsidRPr="004815F7">
                          <w:rPr>
                            <w:rFonts w:cs="B Nazanin"/>
                            <w:sz w:val="22"/>
                            <w:szCs w:val="22"/>
                            <w:rtl/>
                          </w:rPr>
                          <w:t>تصو</w:t>
                        </w:r>
                        <w:r w:rsidRPr="004815F7">
                          <w:rPr>
                            <w:rFonts w:cs="B Nazanin" w:hint="cs"/>
                            <w:sz w:val="22"/>
                            <w:szCs w:val="22"/>
                            <w:rtl/>
                          </w:rPr>
                          <w:t>ی</w:t>
                        </w:r>
                        <w:r w:rsidRPr="004815F7">
                          <w:rPr>
                            <w:rFonts w:cs="B Nazanin" w:hint="eastAsia"/>
                            <w:sz w:val="22"/>
                            <w:szCs w:val="22"/>
                            <w:rtl/>
                          </w:rPr>
                          <w:t>ر</w:t>
                        </w:r>
                        <w:r w:rsidRPr="004815F7">
                          <w:rPr>
                            <w:rFonts w:cs="B Nazanin"/>
                            <w:sz w:val="22"/>
                            <w:szCs w:val="22"/>
                            <w:rtl/>
                          </w:rPr>
                          <w:t xml:space="preserve"> </w:t>
                        </w:r>
                        <w:r w:rsidRPr="004815F7">
                          <w:rPr>
                            <w:rFonts w:cs="B Nazanin"/>
                            <w:sz w:val="22"/>
                            <w:szCs w:val="22"/>
                            <w:rtl/>
                          </w:rPr>
                          <w:fldChar w:fldCharType="begin"/>
                        </w:r>
                        <w:r w:rsidRPr="004815F7">
                          <w:rPr>
                            <w:rFonts w:cs="B Nazanin"/>
                            <w:sz w:val="22"/>
                            <w:szCs w:val="22"/>
                            <w:rtl/>
                          </w:rPr>
                          <w:instrText xml:space="preserve"> </w:instrText>
                        </w:r>
                        <w:r w:rsidRPr="004815F7">
                          <w:rPr>
                            <w:rFonts w:cs="B Nazanin"/>
                            <w:sz w:val="22"/>
                            <w:szCs w:val="22"/>
                          </w:rPr>
                          <w:instrText>SEQ</w:instrText>
                        </w:r>
                        <w:r w:rsidRPr="004815F7">
                          <w:rPr>
                            <w:rFonts w:cs="B Nazanin"/>
                            <w:sz w:val="22"/>
                            <w:szCs w:val="22"/>
                            <w:rtl/>
                          </w:rPr>
                          <w:instrText xml:space="preserve"> تصویر \* </w:instrText>
                        </w:r>
                        <w:r w:rsidRPr="004815F7">
                          <w:rPr>
                            <w:rFonts w:cs="B Nazanin"/>
                            <w:sz w:val="22"/>
                            <w:szCs w:val="22"/>
                          </w:rPr>
                          <w:instrText>ARABIC</w:instrText>
                        </w:r>
                        <w:r w:rsidRPr="004815F7">
                          <w:rPr>
                            <w:rFonts w:cs="B Nazanin"/>
                            <w:sz w:val="22"/>
                            <w:szCs w:val="22"/>
                            <w:rtl/>
                          </w:rPr>
                          <w:instrText xml:space="preserve"> </w:instrText>
                        </w:r>
                        <w:r w:rsidRPr="004815F7">
                          <w:rPr>
                            <w:rFonts w:cs="B Nazanin"/>
                            <w:sz w:val="22"/>
                            <w:szCs w:val="22"/>
                            <w:rtl/>
                          </w:rPr>
                          <w:fldChar w:fldCharType="separate"/>
                        </w:r>
                        <w:r>
                          <w:rPr>
                            <w:rFonts w:cs="B Nazanin"/>
                            <w:noProof/>
                            <w:sz w:val="22"/>
                            <w:szCs w:val="22"/>
                            <w:rtl/>
                          </w:rPr>
                          <w:t>2</w:t>
                        </w:r>
                        <w:r w:rsidRPr="004815F7">
                          <w:rPr>
                            <w:rFonts w:cs="B Nazanin"/>
                            <w:sz w:val="22"/>
                            <w:szCs w:val="22"/>
                            <w:rtl/>
                          </w:rPr>
                          <w:fldChar w:fldCharType="end"/>
                        </w:r>
                        <w:r w:rsidRPr="004815F7">
                          <w:rPr>
                            <w:rFonts w:cs="B Nazanin" w:hint="cs"/>
                            <w:sz w:val="22"/>
                            <w:szCs w:val="22"/>
                            <w:rtl/>
                            <w:lang w:bidi="fa-IR"/>
                          </w:rPr>
                          <w:t>: فرآیند باز برنامه ریزی براساس منابع علمی</w:t>
                        </w:r>
                        <w:r>
                          <w:rPr>
                            <w:rFonts w:cs="B Nazanin" w:hint="cs"/>
                            <w:sz w:val="22"/>
                            <w:szCs w:val="22"/>
                            <w:rtl/>
                            <w:lang w:bidi="fa-IR"/>
                          </w:rPr>
                          <w:t xml:space="preserve"> / منبع: براساس یافته های نگارنده</w:t>
                        </w:r>
                        <w:bookmarkEnd w:id="76"/>
                      </w:p>
                    </w:txbxContent>
                  </v:textbox>
                </v:shape>
                <w10:wrap type="square"/>
              </v:group>
            </w:pict>
          </mc:Fallback>
        </mc:AlternateContent>
      </w:r>
    </w:p>
    <w:p w14:paraId="69F82CB4" w14:textId="2A9B19ED" w:rsidR="004815F7" w:rsidRDefault="009A222C" w:rsidP="004815F7">
      <w:pPr>
        <w:pStyle w:val="a6"/>
        <w:keepNext/>
      </w:pPr>
      <w:r>
        <w:rPr>
          <w:noProof/>
        </w:rPr>
        <w:drawing>
          <wp:inline distT="0" distB="0" distL="0" distR="0" wp14:anchorId="19E49667" wp14:editId="546CDF19">
            <wp:extent cx="3183762" cy="2493108"/>
            <wp:effectExtent l="0" t="0" r="0"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23284" cy="2524057"/>
                    </a:xfrm>
                    <a:prstGeom prst="rect">
                      <a:avLst/>
                    </a:prstGeom>
                    <a:noFill/>
                    <a:ln>
                      <a:noFill/>
                    </a:ln>
                  </pic:spPr>
                </pic:pic>
              </a:graphicData>
            </a:graphic>
          </wp:inline>
        </w:drawing>
      </w:r>
      <w:r w:rsidR="004815F7" w:rsidRPr="004815F7">
        <w:t xml:space="preserve"> </w:t>
      </w:r>
    </w:p>
    <w:p w14:paraId="6DF1EA52" w14:textId="00986AF6" w:rsidR="009A222C" w:rsidRPr="004815F7" w:rsidRDefault="004815F7" w:rsidP="004815F7">
      <w:pPr>
        <w:pStyle w:val="Caption"/>
        <w:jc w:val="lowKashida"/>
        <w:rPr>
          <w:rFonts w:ascii="IPT Nazanin" w:hAnsi="IPT Nazanin" w:cs="B Nazanin"/>
          <w:color w:val="000000" w:themeColor="text1"/>
          <w:kern w:val="2"/>
          <w:szCs w:val="20"/>
          <w:lang w:bidi="fa-IR"/>
        </w:rPr>
      </w:pPr>
      <w:bookmarkStart w:id="77" w:name="_Toc176830036"/>
      <w:r w:rsidRPr="004815F7">
        <w:rPr>
          <w:rFonts w:cs="B Nazanin"/>
          <w:szCs w:val="20"/>
          <w:rtl/>
        </w:rPr>
        <w:t>تصو</w:t>
      </w:r>
      <w:r w:rsidRPr="004815F7">
        <w:rPr>
          <w:rFonts w:cs="B Nazanin" w:hint="cs"/>
          <w:szCs w:val="20"/>
          <w:rtl/>
        </w:rPr>
        <w:t>ی</w:t>
      </w:r>
      <w:r w:rsidRPr="004815F7">
        <w:rPr>
          <w:rFonts w:cs="B Nazanin" w:hint="eastAsia"/>
          <w:szCs w:val="20"/>
          <w:rtl/>
        </w:rPr>
        <w:t>ر</w:t>
      </w:r>
      <w:r w:rsidRPr="004815F7">
        <w:rPr>
          <w:rFonts w:cs="B Nazanin"/>
          <w:szCs w:val="20"/>
          <w:rtl/>
        </w:rPr>
        <w:t xml:space="preserve"> </w:t>
      </w:r>
      <w:r w:rsidRPr="004815F7">
        <w:rPr>
          <w:rFonts w:cs="B Nazanin"/>
          <w:szCs w:val="20"/>
          <w:rtl/>
        </w:rPr>
        <w:fldChar w:fldCharType="begin"/>
      </w:r>
      <w:r w:rsidRPr="004815F7">
        <w:rPr>
          <w:rFonts w:cs="B Nazanin"/>
          <w:szCs w:val="20"/>
          <w:rtl/>
        </w:rPr>
        <w:instrText xml:space="preserve"> </w:instrText>
      </w:r>
      <w:r w:rsidRPr="004815F7">
        <w:rPr>
          <w:rFonts w:cs="B Nazanin"/>
          <w:szCs w:val="20"/>
        </w:rPr>
        <w:instrText>SEQ</w:instrText>
      </w:r>
      <w:r w:rsidRPr="004815F7">
        <w:rPr>
          <w:rFonts w:cs="B Nazanin"/>
          <w:szCs w:val="20"/>
          <w:rtl/>
        </w:rPr>
        <w:instrText xml:space="preserve"> تصویر \* </w:instrText>
      </w:r>
      <w:r w:rsidRPr="004815F7">
        <w:rPr>
          <w:rFonts w:cs="B Nazanin"/>
          <w:szCs w:val="20"/>
        </w:rPr>
        <w:instrText>ARABIC</w:instrText>
      </w:r>
      <w:r w:rsidRPr="004815F7">
        <w:rPr>
          <w:rFonts w:cs="B Nazanin"/>
          <w:szCs w:val="20"/>
          <w:rtl/>
        </w:rPr>
        <w:instrText xml:space="preserve"> </w:instrText>
      </w:r>
      <w:r w:rsidRPr="004815F7">
        <w:rPr>
          <w:rFonts w:cs="B Nazanin"/>
          <w:szCs w:val="20"/>
          <w:rtl/>
        </w:rPr>
        <w:fldChar w:fldCharType="separate"/>
      </w:r>
      <w:r>
        <w:rPr>
          <w:rFonts w:cs="B Nazanin"/>
          <w:noProof/>
          <w:szCs w:val="20"/>
          <w:rtl/>
        </w:rPr>
        <w:t>3</w:t>
      </w:r>
      <w:r w:rsidRPr="004815F7">
        <w:rPr>
          <w:rFonts w:cs="B Nazanin"/>
          <w:szCs w:val="20"/>
          <w:rtl/>
        </w:rPr>
        <w:fldChar w:fldCharType="end"/>
      </w:r>
      <w:r w:rsidRPr="004815F7">
        <w:rPr>
          <w:rFonts w:cs="B Nazanin"/>
          <w:szCs w:val="20"/>
        </w:rPr>
        <w:t xml:space="preserve">: </w:t>
      </w:r>
      <w:r w:rsidRPr="004815F7">
        <w:rPr>
          <w:rFonts w:cs="B Nazanin" w:hint="cs"/>
          <w:szCs w:val="20"/>
          <w:rtl/>
          <w:lang w:bidi="fa-IR"/>
        </w:rPr>
        <w:t>مفهوم بازبرنامه ریزی براساس تعاریف علمی/ منبع: براساس یافته های نگارنده</w:t>
      </w:r>
      <w:bookmarkEnd w:id="77"/>
    </w:p>
    <w:p w14:paraId="4194BC83" w14:textId="0F11DB02" w:rsidR="004815F7" w:rsidRPr="004815F7" w:rsidRDefault="004815F7" w:rsidP="004815F7">
      <w:pPr>
        <w:pStyle w:val="a6"/>
        <w:rPr>
          <w:rFonts w:ascii="IPT Nazanin" w:hAnsi="IPT Nazanin" w:cs="B Nazanin"/>
          <w:color w:val="000000" w:themeColor="text1"/>
          <w:kern w:val="2"/>
          <w:sz w:val="28"/>
          <w:lang w:bidi="fa-IR"/>
        </w:rPr>
      </w:pPr>
    </w:p>
    <w:p w14:paraId="3D808051" w14:textId="1C93D227" w:rsidR="00626F74" w:rsidRPr="00945FDD" w:rsidRDefault="00626F74" w:rsidP="00224C83">
      <w:pPr>
        <w:pStyle w:val="a"/>
        <w:numPr>
          <w:ilvl w:val="2"/>
          <w:numId w:val="18"/>
        </w:numPr>
        <w:jc w:val="left"/>
        <w:rPr>
          <w:rFonts w:cs="B Nazanin"/>
          <w:b w:val="0"/>
          <w:bCs w:val="0"/>
          <w:sz w:val="28"/>
          <w:szCs w:val="28"/>
          <w:rtl/>
        </w:rPr>
      </w:pPr>
      <w:bookmarkStart w:id="78" w:name="_Toc176829908"/>
      <w:r w:rsidRPr="00945FDD">
        <w:rPr>
          <w:rFonts w:cs="B Nazanin" w:hint="cs"/>
          <w:b w:val="0"/>
          <w:bCs w:val="0"/>
          <w:sz w:val="28"/>
          <w:szCs w:val="28"/>
          <w:rtl/>
        </w:rPr>
        <w:t>بررسی</w:t>
      </w:r>
      <w:r w:rsidRPr="00945FDD">
        <w:rPr>
          <w:rFonts w:cs="B Nazanin"/>
          <w:b w:val="0"/>
          <w:bCs w:val="0"/>
          <w:sz w:val="28"/>
          <w:szCs w:val="28"/>
          <w:rtl/>
        </w:rPr>
        <w:t xml:space="preserve"> </w:t>
      </w:r>
      <w:r w:rsidRPr="00945FDD">
        <w:rPr>
          <w:rFonts w:cs="B Nazanin" w:hint="cs"/>
          <w:b w:val="0"/>
          <w:bCs w:val="0"/>
          <w:sz w:val="28"/>
          <w:szCs w:val="28"/>
          <w:rtl/>
        </w:rPr>
        <w:t>پوشش</w:t>
      </w:r>
      <w:r w:rsidRPr="00945FDD">
        <w:rPr>
          <w:rFonts w:cs="B Nazanin"/>
          <w:b w:val="0"/>
          <w:bCs w:val="0"/>
          <w:sz w:val="28"/>
          <w:szCs w:val="28"/>
          <w:rtl/>
        </w:rPr>
        <w:t xml:space="preserve"> </w:t>
      </w:r>
      <w:r w:rsidRPr="00945FDD">
        <w:rPr>
          <w:rFonts w:cs="B Nazanin" w:hint="cs"/>
          <w:b w:val="0"/>
          <w:bCs w:val="0"/>
          <w:sz w:val="28"/>
          <w:szCs w:val="28"/>
          <w:rtl/>
        </w:rPr>
        <w:t>تئوریک</w:t>
      </w:r>
      <w:r w:rsidRPr="00945FDD">
        <w:rPr>
          <w:rFonts w:cs="B Nazanin"/>
          <w:b w:val="0"/>
          <w:bCs w:val="0"/>
          <w:sz w:val="28"/>
          <w:szCs w:val="28"/>
          <w:rtl/>
        </w:rPr>
        <w:t xml:space="preserve"> </w:t>
      </w:r>
      <w:r w:rsidRPr="00945FDD">
        <w:rPr>
          <w:rFonts w:cs="B Nazanin" w:hint="cs"/>
          <w:b w:val="0"/>
          <w:bCs w:val="0"/>
          <w:sz w:val="28"/>
          <w:szCs w:val="28"/>
          <w:rtl/>
        </w:rPr>
        <w:t>زیست</w:t>
      </w:r>
      <w:r w:rsidRPr="00945FDD">
        <w:rPr>
          <w:rFonts w:cs="B Nazanin"/>
          <w:b w:val="0"/>
          <w:bCs w:val="0"/>
          <w:sz w:val="28"/>
          <w:szCs w:val="28"/>
          <w:rtl/>
        </w:rPr>
        <w:t xml:space="preserve"> </w:t>
      </w:r>
      <w:r w:rsidRPr="00945FDD">
        <w:rPr>
          <w:rFonts w:cs="B Nazanin" w:hint="cs"/>
          <w:b w:val="0"/>
          <w:bCs w:val="0"/>
          <w:sz w:val="28"/>
          <w:szCs w:val="28"/>
          <w:rtl/>
        </w:rPr>
        <w:t>منطقه</w:t>
      </w:r>
      <w:r w:rsidRPr="00945FDD">
        <w:rPr>
          <w:rFonts w:cs="B Nazanin"/>
          <w:b w:val="0"/>
          <w:bCs w:val="0"/>
          <w:sz w:val="28"/>
          <w:szCs w:val="28"/>
          <w:rtl/>
        </w:rPr>
        <w:t xml:space="preserve"> </w:t>
      </w:r>
      <w:r w:rsidRPr="00945FDD">
        <w:rPr>
          <w:rFonts w:cs="B Nazanin" w:hint="cs"/>
          <w:b w:val="0"/>
          <w:bCs w:val="0"/>
          <w:sz w:val="28"/>
          <w:szCs w:val="28"/>
          <w:rtl/>
        </w:rPr>
        <w:t>گرایی</w:t>
      </w:r>
      <w:bookmarkEnd w:id="78"/>
    </w:p>
    <w:p w14:paraId="05C77314" w14:textId="4AC442D2" w:rsidR="00626F74" w:rsidRPr="00626F74" w:rsidRDefault="00626F74" w:rsidP="00626F74">
      <w:pPr>
        <w:pStyle w:val="a6"/>
        <w:rPr>
          <w:rFonts w:ascii="IPT Nazanin" w:hAnsi="IPT Nazanin" w:cs="B Nazanin"/>
          <w:color w:val="000000" w:themeColor="text1"/>
          <w:kern w:val="2"/>
          <w:sz w:val="28"/>
          <w:rtl/>
          <w:lang w:bidi="fa-IR"/>
        </w:rPr>
      </w:pP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جریان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نوشتاریکی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از</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مهمترین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مباحث</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مطرح</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گردید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طی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مهمترین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منطقه</w:t>
      </w:r>
      <w:r w:rsidR="00BB7FD4">
        <w:rPr>
          <w:rFonts w:ascii="IPT Nazanin" w:hAnsi="IPT Nazanin" w:cs="B Nazanin"/>
          <w:color w:val="000000" w:themeColor="text1"/>
          <w:kern w:val="2"/>
          <w:sz w:val="28"/>
          <w:rtl/>
          <w:lang w:bidi="fa-IR"/>
        </w:rPr>
        <w:t xml:space="preserve">‌بندی های </w:t>
      </w:r>
      <w:r w:rsidRPr="00626F74">
        <w:rPr>
          <w:rFonts w:ascii="IPT Nazanin" w:hAnsi="IPT Nazanin" w:cs="B Nazanin" w:hint="cs"/>
          <w:color w:val="000000" w:themeColor="text1"/>
          <w:kern w:val="2"/>
          <w:sz w:val="28"/>
          <w:rtl/>
          <w:lang w:bidi="fa-IR"/>
        </w:rPr>
        <w:t>صورت</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گرفته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کشور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را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تاکنون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مورد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بررسی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وتحلیل</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قرار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دادیم</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بتوانیم</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آنگونه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ابتدا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نشان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کردیم</w:t>
      </w:r>
      <w:r w:rsidR="00BB7FD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مهم</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دست</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یابیم</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آیا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امکان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کاربرد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نظریه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سرزمین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ایران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وجود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دارد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یا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خیر</w:t>
      </w:r>
      <w:r w:rsidR="00BB7FD4">
        <w:rPr>
          <w:rFonts w:ascii="IPT Nazanin" w:hAnsi="IPT Nazanin" w:cs="B Nazanin" w:hint="cs"/>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عبارتی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آیا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زیست</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منطقه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گرایی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مهمترین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فاکتورهای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نظر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گرفته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شده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برای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منطقه</w:t>
      </w:r>
      <w:r w:rsidR="00BB7FD4">
        <w:rPr>
          <w:rFonts w:ascii="IPT Nazanin" w:hAnsi="IPT Nazanin" w:cs="B Nazanin"/>
          <w:color w:val="000000" w:themeColor="text1"/>
          <w:kern w:val="2"/>
          <w:sz w:val="28"/>
          <w:rtl/>
          <w:lang w:bidi="fa-IR"/>
        </w:rPr>
        <w:t xml:space="preserve">‌بندی </w:t>
      </w:r>
      <w:r w:rsidRPr="00626F74">
        <w:rPr>
          <w:rFonts w:ascii="IPT Nazanin" w:hAnsi="IPT Nazanin" w:cs="B Nazanin" w:hint="cs"/>
          <w:color w:val="000000" w:themeColor="text1"/>
          <w:kern w:val="2"/>
          <w:sz w:val="28"/>
          <w:rtl/>
          <w:lang w:bidi="fa-IR"/>
        </w:rPr>
        <w:t>ایران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را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پوشش</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خواهد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داد</w:t>
      </w:r>
      <w:r w:rsidR="00BB7FD4">
        <w:rPr>
          <w:rFonts w:ascii="IPT Nazanin" w:hAnsi="IPT Nazanin" w:cs="B Nazanin" w:hint="cs"/>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قسمت</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قبل</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تشریح</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نظریه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مورد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بحث</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تاکید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را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پایداری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مناطق</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از</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نظر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زیستی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یادآور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شدیم</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و</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مهمترین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فاکتورهای</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مورد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نظر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را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تعریف</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زیست</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منطقه</w:t>
      </w:r>
      <w:r w:rsidR="00BB7FD4">
        <w:rPr>
          <w:rFonts w:ascii="IPT Nazanin" w:hAnsi="IPT Nazanin" w:cs="B Nazanin"/>
          <w:color w:val="000000" w:themeColor="text1"/>
          <w:kern w:val="2"/>
          <w:sz w:val="28"/>
          <w:rtl/>
          <w:lang w:bidi="fa-IR"/>
        </w:rPr>
        <w:t xml:space="preserve">‌ها </w:t>
      </w:r>
      <w:r w:rsidRPr="00626F74">
        <w:rPr>
          <w:rFonts w:ascii="IPT Nazanin" w:hAnsi="IPT Nazanin" w:cs="B Nazanin" w:hint="cs"/>
          <w:color w:val="000000" w:themeColor="text1"/>
          <w:kern w:val="2"/>
          <w:sz w:val="28"/>
          <w:rtl/>
          <w:lang w:bidi="fa-IR"/>
        </w:rPr>
        <w:t>از</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دید</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صاحب</w:t>
      </w:r>
      <w:r w:rsidR="00007A73">
        <w:rPr>
          <w:rFonts w:ascii="IPT Nazanin" w:hAnsi="IPT Nazanin" w:cs="B Nazanin" w:hint="cs"/>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نظرانش</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مرور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کردیم</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ودر</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پایان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به</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قیاس</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تئوریک</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آن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با</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مهمترین</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تقسیمات</w:t>
      </w:r>
      <w:r w:rsidRPr="00626F74">
        <w:rPr>
          <w:rFonts w:ascii="IPT Nazanin" w:hAnsi="IPT Nazanin" w:cs="B Nazanin"/>
          <w:color w:val="000000" w:themeColor="text1"/>
          <w:kern w:val="2"/>
          <w:sz w:val="28"/>
          <w:rtl/>
          <w:lang w:bidi="fa-IR"/>
        </w:rPr>
        <w:t xml:space="preserve"> </w:t>
      </w:r>
      <w:r w:rsidRPr="00626F74">
        <w:rPr>
          <w:rFonts w:ascii="IPT Nazanin" w:hAnsi="IPT Nazanin" w:cs="B Nazanin" w:hint="cs"/>
          <w:color w:val="000000" w:themeColor="text1"/>
          <w:kern w:val="2"/>
          <w:sz w:val="28"/>
          <w:rtl/>
          <w:lang w:bidi="fa-IR"/>
        </w:rPr>
        <w:t>منطقه</w:t>
      </w:r>
      <w:r w:rsidR="00BB7FD4">
        <w:rPr>
          <w:rFonts w:ascii="IPT Nazanin" w:hAnsi="IPT Nazanin" w:cs="B Nazanin"/>
          <w:color w:val="000000" w:themeColor="text1"/>
          <w:kern w:val="2"/>
          <w:sz w:val="28"/>
          <w:rtl/>
          <w:lang w:bidi="fa-IR"/>
        </w:rPr>
        <w:t xml:space="preserve">‌ای </w:t>
      </w:r>
      <w:r w:rsidRPr="00626F74">
        <w:rPr>
          <w:rFonts w:ascii="IPT Nazanin" w:hAnsi="IPT Nazanin" w:cs="B Nazanin" w:hint="cs"/>
          <w:color w:val="000000" w:themeColor="text1"/>
          <w:kern w:val="2"/>
          <w:sz w:val="28"/>
          <w:rtl/>
          <w:lang w:bidi="fa-IR"/>
        </w:rPr>
        <w:t>کشور</w:t>
      </w:r>
      <w:r w:rsidR="00BB7FD4">
        <w:rPr>
          <w:rFonts w:ascii="IPT Nazanin" w:hAnsi="IPT Nazanin" w:cs="B Nazanin"/>
          <w:color w:val="000000" w:themeColor="text1"/>
          <w:kern w:val="2"/>
          <w:sz w:val="28"/>
          <w:rtl/>
          <w:lang w:bidi="fa-IR"/>
        </w:rPr>
        <w:t xml:space="preserve"> می‌</w:t>
      </w:r>
      <w:r w:rsidRPr="00626F74">
        <w:rPr>
          <w:rFonts w:ascii="IPT Nazanin" w:hAnsi="IPT Nazanin" w:cs="B Nazanin" w:hint="cs"/>
          <w:color w:val="000000" w:themeColor="text1"/>
          <w:kern w:val="2"/>
          <w:sz w:val="28"/>
          <w:rtl/>
          <w:lang w:bidi="fa-IR"/>
        </w:rPr>
        <w:t>پردازیم</w:t>
      </w:r>
      <w:r w:rsidR="00BB7FD4">
        <w:rPr>
          <w:rFonts w:ascii="IPT Nazanin" w:hAnsi="IPT Nazanin" w:cs="B Nazanin"/>
          <w:color w:val="000000" w:themeColor="text1"/>
          <w:kern w:val="2"/>
          <w:sz w:val="28"/>
          <w:rtl/>
          <w:lang w:bidi="fa-IR"/>
        </w:rPr>
        <w:t xml:space="preserve">. </w:t>
      </w:r>
      <w:r w:rsidR="0031606F">
        <w:rPr>
          <w:rFonts w:ascii="IPT Nazanin" w:hAnsi="IPT Nazanin" w:cs="B Nazanin" w:hint="cs"/>
          <w:color w:val="000000" w:themeColor="text1"/>
          <w:kern w:val="2"/>
          <w:sz w:val="28"/>
          <w:rtl/>
          <w:lang w:bidi="fa-IR"/>
        </w:rPr>
        <w:t>(پیروتی</w:t>
      </w:r>
      <w:r w:rsidR="00BB7FD4">
        <w:rPr>
          <w:rFonts w:ascii="IPT Nazanin" w:hAnsi="IPT Nazanin" w:cs="B Nazanin" w:hint="cs"/>
          <w:color w:val="000000" w:themeColor="text1"/>
          <w:kern w:val="2"/>
          <w:sz w:val="28"/>
          <w:rtl/>
          <w:lang w:bidi="fa-IR"/>
        </w:rPr>
        <w:t xml:space="preserve">، </w:t>
      </w:r>
      <w:r w:rsidR="0031606F">
        <w:rPr>
          <w:rFonts w:ascii="IPT Nazanin" w:hAnsi="IPT Nazanin" w:cs="B Nazanin" w:hint="cs"/>
          <w:color w:val="000000" w:themeColor="text1"/>
          <w:kern w:val="2"/>
          <w:sz w:val="28"/>
          <w:rtl/>
          <w:lang w:bidi="fa-IR"/>
        </w:rPr>
        <w:t>1398)</w:t>
      </w:r>
    </w:p>
    <w:p w14:paraId="40A58508" w14:textId="2BA39CD0" w:rsidR="00E55FC2" w:rsidRPr="00945FDD" w:rsidRDefault="00E55FC2" w:rsidP="00224C83">
      <w:pPr>
        <w:pStyle w:val="a"/>
        <w:numPr>
          <w:ilvl w:val="2"/>
          <w:numId w:val="18"/>
        </w:numPr>
        <w:jc w:val="left"/>
        <w:rPr>
          <w:rFonts w:cs="B Nazanin"/>
          <w:b w:val="0"/>
          <w:bCs w:val="0"/>
          <w:sz w:val="28"/>
          <w:szCs w:val="28"/>
          <w:rtl/>
        </w:rPr>
      </w:pPr>
      <w:bookmarkStart w:id="79" w:name="_Toc176829909"/>
      <w:r w:rsidRPr="00945FDD">
        <w:rPr>
          <w:rFonts w:cs="B Nazanin" w:hint="cs"/>
          <w:b w:val="0"/>
          <w:bCs w:val="0"/>
          <w:sz w:val="28"/>
          <w:szCs w:val="28"/>
          <w:rtl/>
        </w:rPr>
        <w:t>دیدگاه</w:t>
      </w:r>
      <w:r w:rsidR="00BB7FD4" w:rsidRPr="00945FDD">
        <w:rPr>
          <w:rFonts w:cs="B Nazanin"/>
          <w:b w:val="0"/>
          <w:bCs w:val="0"/>
          <w:sz w:val="28"/>
          <w:szCs w:val="28"/>
          <w:rtl/>
        </w:rPr>
        <w:t xml:space="preserve">‌های </w:t>
      </w:r>
      <w:r w:rsidRPr="00945FDD">
        <w:rPr>
          <w:rFonts w:cs="B Nazanin" w:hint="cs"/>
          <w:b w:val="0"/>
          <w:bCs w:val="0"/>
          <w:sz w:val="28"/>
          <w:szCs w:val="28"/>
          <w:rtl/>
        </w:rPr>
        <w:t>مختلف</w:t>
      </w:r>
      <w:r w:rsidRPr="00945FDD">
        <w:rPr>
          <w:rFonts w:cs="B Nazanin"/>
          <w:b w:val="0"/>
          <w:bCs w:val="0"/>
          <w:sz w:val="28"/>
          <w:szCs w:val="28"/>
          <w:rtl/>
        </w:rPr>
        <w:t xml:space="preserve"> </w:t>
      </w:r>
      <w:r w:rsidRPr="00945FDD">
        <w:rPr>
          <w:rFonts w:cs="B Nazanin" w:hint="cs"/>
          <w:b w:val="0"/>
          <w:bCs w:val="0"/>
          <w:sz w:val="28"/>
          <w:szCs w:val="28"/>
          <w:rtl/>
        </w:rPr>
        <w:t>در</w:t>
      </w:r>
      <w:r w:rsidRPr="00945FDD">
        <w:rPr>
          <w:rFonts w:cs="B Nazanin"/>
          <w:b w:val="0"/>
          <w:bCs w:val="0"/>
          <w:sz w:val="28"/>
          <w:szCs w:val="28"/>
          <w:rtl/>
        </w:rPr>
        <w:t xml:space="preserve"> </w:t>
      </w:r>
      <w:r w:rsidRPr="00945FDD">
        <w:rPr>
          <w:rFonts w:cs="B Nazanin" w:hint="cs"/>
          <w:b w:val="0"/>
          <w:bCs w:val="0"/>
          <w:sz w:val="28"/>
          <w:szCs w:val="28"/>
          <w:rtl/>
        </w:rPr>
        <w:t>برنامه</w:t>
      </w:r>
      <w:r w:rsidR="00BB7FD4" w:rsidRPr="00945FDD">
        <w:rPr>
          <w:rFonts w:cs="B Nazanin"/>
          <w:b w:val="0"/>
          <w:bCs w:val="0"/>
          <w:sz w:val="28"/>
          <w:szCs w:val="28"/>
          <w:rtl/>
        </w:rPr>
        <w:t xml:space="preserve">‌ریزی </w:t>
      </w:r>
      <w:r w:rsidRPr="00945FDD">
        <w:rPr>
          <w:rFonts w:cs="B Nazanin" w:hint="cs"/>
          <w:b w:val="0"/>
          <w:bCs w:val="0"/>
          <w:sz w:val="28"/>
          <w:szCs w:val="28"/>
          <w:rtl/>
        </w:rPr>
        <w:t>منطقه</w:t>
      </w:r>
      <w:r w:rsidR="00BB7FD4" w:rsidRPr="00945FDD">
        <w:rPr>
          <w:rFonts w:cs="B Nazanin"/>
          <w:b w:val="0"/>
          <w:bCs w:val="0"/>
          <w:sz w:val="28"/>
          <w:szCs w:val="28"/>
          <w:rtl/>
        </w:rPr>
        <w:t>‌ای</w:t>
      </w:r>
      <w:bookmarkEnd w:id="79"/>
      <w:r w:rsidR="00BB7FD4" w:rsidRPr="00945FDD">
        <w:rPr>
          <w:rFonts w:cs="B Nazanin"/>
          <w:b w:val="0"/>
          <w:bCs w:val="0"/>
          <w:sz w:val="28"/>
          <w:szCs w:val="28"/>
          <w:rtl/>
        </w:rPr>
        <w:t xml:space="preserve"> </w:t>
      </w:r>
    </w:p>
    <w:p w14:paraId="28ED51C2" w14:textId="098ADFDE" w:rsidR="00E55FC2" w:rsidRPr="00E55FC2" w:rsidRDefault="00E55FC2" w:rsidP="00E55FC2">
      <w:pPr>
        <w:pStyle w:val="a5"/>
        <w:rPr>
          <w:rFonts w:cs="B Lotus"/>
          <w:rtl/>
        </w:rPr>
      </w:pPr>
      <w:r w:rsidRPr="00E55FC2">
        <w:rPr>
          <w:rFonts w:cs="B Lotus" w:hint="cs"/>
          <w:rtl/>
        </w:rPr>
        <w:lastRenderedPageBreak/>
        <w:t>تئوری</w:t>
      </w:r>
      <w:r w:rsidR="00BB7FD4">
        <w:rPr>
          <w:rFonts w:cs="B Lotus" w:hint="cs"/>
          <w:rtl/>
        </w:rPr>
        <w:t xml:space="preserve">‌های </w:t>
      </w:r>
      <w:r w:rsidRPr="00E55FC2">
        <w:rPr>
          <w:rFonts w:cs="B Lotus"/>
          <w:rtl/>
        </w:rPr>
        <w:t xml:space="preserve"> </w:t>
      </w:r>
      <w:r w:rsidRPr="00E55FC2">
        <w:rPr>
          <w:rFonts w:cs="B Lotus" w:hint="cs"/>
          <w:rtl/>
        </w:rPr>
        <w:t>مکان</w:t>
      </w:r>
      <w:r w:rsidRPr="00E55FC2">
        <w:rPr>
          <w:rFonts w:cs="B Lotus"/>
          <w:rtl/>
        </w:rPr>
        <w:t xml:space="preserve"> </w:t>
      </w:r>
      <w:r w:rsidRPr="00E55FC2">
        <w:rPr>
          <w:rFonts w:cs="B Lotus" w:hint="cs"/>
          <w:rtl/>
        </w:rPr>
        <w:t>یابی</w:t>
      </w:r>
    </w:p>
    <w:p w14:paraId="33664EC0" w14:textId="23B372FD"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همزمان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توسعه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آمدهای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اجتماعی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منظور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بهره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بیشتر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فعالیت</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صنعتی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آثار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منفی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ضررهای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ارائه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توسط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اندیشمندانی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همچون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آلفرد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آگوست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لوش</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پالاندر</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اسمیت</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گرین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هات</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والتر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ایزارد</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مایکل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راسترون</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کریستالر</w:t>
      </w:r>
      <w:r w:rsidRPr="00E55FC2">
        <w:rPr>
          <w:rFonts w:ascii="IPT Nazanin" w:hAnsi="IPT Nazanin" w:cs="B Nazanin" w:hint="eastAsia"/>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لانهارد</w:t>
      </w:r>
      <w:r w:rsidRPr="00E55FC2">
        <w:rPr>
          <w:rFonts w:ascii="IPT Nazanin" w:hAnsi="IPT Nazanin" w:cs="B Nazanin" w:hint="eastAsia"/>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مطرح</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p>
    <w:p w14:paraId="76E7FC54" w14:textId="749E18F8"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لانهارد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سال</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color w:val="000000" w:themeColor="text1"/>
          <w:kern w:val="2"/>
          <w:sz w:val="28"/>
          <w:rtl/>
          <w:lang w:bidi="fa-IR"/>
        </w:rPr>
        <w:t xml:space="preserve">۱۸۸۲- ۱۸۸۵ </w:t>
      </w:r>
      <w:r w:rsidRPr="00E55FC2">
        <w:rPr>
          <w:rFonts w:ascii="IPT Nazanin" w:hAnsi="IPT Nazanin" w:cs="B Nazanin" w:hint="cs"/>
          <w:color w:val="000000" w:themeColor="text1"/>
          <w:kern w:val="2"/>
          <w:sz w:val="28"/>
          <w:rtl/>
          <w:lang w:bidi="fa-IR"/>
        </w:rPr>
        <w:t>میلادی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مطرح</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نمود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چارچوب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علمی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آلمانی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سال</w:t>
      </w:r>
      <w:r w:rsidRPr="00E55FC2">
        <w:rPr>
          <w:rFonts w:ascii="IPT Nazanin" w:hAnsi="IPT Nazanin" w:cs="B Nazanin"/>
          <w:color w:val="000000" w:themeColor="text1"/>
          <w:kern w:val="2"/>
          <w:sz w:val="28"/>
          <w:rtl/>
          <w:lang w:bidi="fa-IR"/>
        </w:rPr>
        <w:t xml:space="preserve"> ۱۹۰۹ </w:t>
      </w:r>
      <w:r w:rsidRPr="00E55FC2">
        <w:rPr>
          <w:rFonts w:ascii="IPT Nazanin" w:hAnsi="IPT Nazanin" w:cs="B Nazanin" w:hint="cs"/>
          <w:color w:val="000000" w:themeColor="text1"/>
          <w:kern w:val="2"/>
          <w:sz w:val="28"/>
          <w:rtl/>
          <w:lang w:bidi="fa-IR"/>
        </w:rPr>
        <w:t>میلادی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پایه</w:t>
      </w:r>
      <w:r w:rsidR="00BB7FD4">
        <w:rPr>
          <w:rFonts w:ascii="IPT Nazanin" w:hAnsi="IPT Nazanin" w:cs="B Nazanin"/>
          <w:color w:val="000000" w:themeColor="text1"/>
          <w:kern w:val="2"/>
          <w:sz w:val="28"/>
          <w:rtl/>
          <w:lang w:bidi="fa-IR"/>
        </w:rPr>
        <w:t xml:space="preserve">‌ریزی </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سپس</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لوش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کریستالر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بسط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توسعه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مرکزی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ارائه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نهایت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هوور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بلوغ</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کمال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رساند</w:t>
      </w:r>
      <w:r w:rsidR="00BB7FD4">
        <w:rPr>
          <w:rFonts w:ascii="IPT Nazanin" w:hAnsi="IPT Nazanin" w:cs="B Nazanin"/>
          <w:color w:val="000000" w:themeColor="text1"/>
          <w:kern w:val="2"/>
          <w:sz w:val="28"/>
          <w:rtl/>
          <w:lang w:bidi="fa-IR"/>
        </w:rPr>
        <w:t xml:space="preserve">. </w:t>
      </w:r>
    </w:p>
    <w:p w14:paraId="3CC827E3" w14:textId="0AABC373"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طبق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تاریخچه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جغرافیای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قبل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دهه</w:t>
      </w:r>
      <w:r w:rsidRPr="00E55FC2">
        <w:rPr>
          <w:rFonts w:ascii="IPT Nazanin" w:hAnsi="IPT Nazanin" w:cs="B Nazanin"/>
          <w:color w:val="000000" w:themeColor="text1"/>
          <w:kern w:val="2"/>
          <w:sz w:val="28"/>
          <w:rtl/>
          <w:lang w:bidi="fa-IR"/>
        </w:rPr>
        <w:t xml:space="preserve"> ۶۰ </w:t>
      </w:r>
      <w:r w:rsidRPr="00E55FC2">
        <w:rPr>
          <w:rFonts w:ascii="IPT Nazanin" w:hAnsi="IPT Nazanin" w:cs="B Nazanin" w:hint="cs"/>
          <w:color w:val="000000" w:themeColor="text1"/>
          <w:kern w:val="2"/>
          <w:sz w:val="28"/>
          <w:rtl/>
          <w:lang w:bidi="fa-IR"/>
        </w:rPr>
        <w:t>میلادی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اساسی</w:t>
      </w:r>
      <w:r w:rsidR="00BB7FD4">
        <w:rPr>
          <w:rFonts w:ascii="IPT Nazanin" w:hAnsi="IPT Nazanin" w:cs="B Nazanin"/>
          <w:color w:val="000000" w:themeColor="text1"/>
          <w:kern w:val="2"/>
          <w:sz w:val="28"/>
          <w:rtl/>
          <w:lang w:bidi="fa-IR"/>
        </w:rPr>
        <w:t xml:space="preserve">‌ترین </w:t>
      </w:r>
      <w:r w:rsidRPr="00E55FC2">
        <w:rPr>
          <w:rFonts w:ascii="IPT Nazanin" w:hAnsi="IPT Nazanin" w:cs="B Nazanin" w:hint="cs"/>
          <w:color w:val="000000" w:themeColor="text1"/>
          <w:kern w:val="2"/>
          <w:sz w:val="28"/>
          <w:rtl/>
          <w:lang w:bidi="fa-IR"/>
        </w:rPr>
        <w:t>فرض</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رایج</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چگونگی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برپایی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کمینه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پایه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انسان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اقتصادگرا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انسان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توانایی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رقابت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رقبا</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آینده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نگری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برخورداری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اطلاعات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آگاهی</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مورد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فرآیند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تصمیم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گیری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تصور</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بدیهی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چنین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فرضی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تطابق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دنیای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قرار</w:t>
      </w:r>
      <w:r w:rsidR="00BB7FD4">
        <w:rPr>
          <w:rFonts w:ascii="IPT Nazanin" w:hAnsi="IPT Nazanin" w:cs="B Nazanin"/>
          <w:color w:val="000000" w:themeColor="text1"/>
          <w:kern w:val="2"/>
          <w:sz w:val="28"/>
          <w:rtl/>
          <w:lang w:bidi="fa-IR"/>
        </w:rPr>
        <w:t xml:space="preserve"> نمی‌</w:t>
      </w:r>
      <w:r w:rsidRPr="00E55FC2">
        <w:rPr>
          <w:rFonts w:ascii="IPT Nazanin" w:hAnsi="IPT Nazanin" w:cs="B Nazanin" w:hint="cs"/>
          <w:color w:val="000000" w:themeColor="text1"/>
          <w:kern w:val="2"/>
          <w:sz w:val="28"/>
          <w:rtl/>
          <w:lang w:bidi="fa-IR"/>
        </w:rPr>
        <w:t>گرفت</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بدین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ترتیب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دیگری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خصوصا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صنعتی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اساس</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نگرش</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رفتاری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شکل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گرفت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مفهوم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انسان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تاکید</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کنند</w:t>
      </w:r>
      <w:r w:rsidR="00BB7FD4">
        <w:rPr>
          <w:rFonts w:ascii="IPT Nazanin" w:hAnsi="IPT Nazanin" w:cs="B Nazanin"/>
          <w:color w:val="000000" w:themeColor="text1"/>
          <w:kern w:val="2"/>
          <w:sz w:val="28"/>
          <w:rtl/>
          <w:lang w:bidi="fa-IR"/>
        </w:rPr>
        <w:t xml:space="preserve">. </w:t>
      </w:r>
    </w:p>
    <w:p w14:paraId="65AF1597" w14:textId="37E4BFB3"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طرف</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دیگر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مبنای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حداقل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کاهش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هیچ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وجه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تقاضا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عنوان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یک</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تعیین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موقعیت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جغرافیایی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توجهی</w:t>
      </w:r>
      <w:r w:rsidR="00BB7FD4">
        <w:rPr>
          <w:rFonts w:ascii="IPT Nazanin" w:hAnsi="IPT Nazanin" w:cs="B Nazanin"/>
          <w:color w:val="000000" w:themeColor="text1"/>
          <w:kern w:val="2"/>
          <w:sz w:val="28"/>
          <w:rtl/>
          <w:lang w:bidi="fa-IR"/>
        </w:rPr>
        <w:t xml:space="preserve"> نمی‌</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موجب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گرایش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تحلیل</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تئوری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سمت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تجزیه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تحلیل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بازارهای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دسترس</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رقابت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توسعه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گسترش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طبق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تئوری</w:t>
      </w:r>
      <w:r w:rsidRPr="00E55FC2">
        <w:rPr>
          <w:rFonts w:ascii="IPT Nazanin" w:hAnsi="IPT Nazanin" w:cs="B Nazanin"/>
          <w:color w:val="000000" w:themeColor="text1"/>
          <w:kern w:val="2"/>
          <w:sz w:val="28"/>
          <w:rtl/>
          <w:lang w:bidi="fa-IR"/>
        </w:rPr>
        <w:t xml:space="preserve">  </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کارفرمایان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تنها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طریق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کاهش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تولید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جمله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Pr="00E55FC2">
        <w:rPr>
          <w:rFonts w:ascii="IPT Nazanin" w:hAnsi="IPT Nazanin" w:cs="B Nazanin"/>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بلکه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دسترسی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بازارهای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مطمئن</w:t>
      </w:r>
      <w:r w:rsidR="00BB7FD4">
        <w:rPr>
          <w:rFonts w:ascii="IPT Nazanin" w:hAnsi="IPT Nazanin" w:cs="B Nazanin"/>
          <w:color w:val="000000" w:themeColor="text1"/>
          <w:kern w:val="2"/>
          <w:sz w:val="28"/>
          <w:rtl/>
          <w:lang w:bidi="fa-IR"/>
        </w:rPr>
        <w:t xml:space="preserve">‌تر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گسترده</w:t>
      </w:r>
      <w:r w:rsidR="00BB7FD4">
        <w:rPr>
          <w:rFonts w:ascii="IPT Nazanin" w:hAnsi="IPT Nazanin" w:cs="B Nazanin"/>
          <w:color w:val="000000" w:themeColor="text1"/>
          <w:kern w:val="2"/>
          <w:sz w:val="28"/>
          <w:rtl/>
          <w:lang w:bidi="fa-IR"/>
        </w:rPr>
        <w:t xml:space="preserve">‌تر </w:t>
      </w:r>
      <w:r w:rsidRPr="00E55FC2">
        <w:rPr>
          <w:rFonts w:ascii="IPT Nazanin" w:hAnsi="IPT Nazanin" w:cs="B Nazanin" w:hint="cs"/>
          <w:color w:val="000000" w:themeColor="text1"/>
          <w:kern w:val="2"/>
          <w:sz w:val="28"/>
          <w:rtl/>
          <w:lang w:bidi="fa-IR"/>
        </w:rPr>
        <w:t>سعی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حداکثر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درآمدها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داشتند</w:t>
      </w:r>
      <w:r w:rsidR="00BB7FD4">
        <w:rPr>
          <w:rFonts w:ascii="IPT Nazanin" w:hAnsi="IPT Nazanin" w:cs="B Nazanin"/>
          <w:color w:val="000000" w:themeColor="text1"/>
          <w:kern w:val="2"/>
          <w:sz w:val="28"/>
          <w:rtl/>
          <w:lang w:bidi="fa-IR"/>
        </w:rPr>
        <w:t xml:space="preserve">. </w:t>
      </w:r>
    </w:p>
    <w:p w14:paraId="08DC31CD" w14:textId="05D19A6B"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نظریه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نهایت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اثرپذیری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رویکردهای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سیستمی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مسائل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اواخر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دهه</w:t>
      </w:r>
      <w:r w:rsidRPr="00E55FC2">
        <w:rPr>
          <w:rFonts w:ascii="IPT Nazanin" w:hAnsi="IPT Nazanin" w:cs="B Nazanin"/>
          <w:color w:val="000000" w:themeColor="text1"/>
          <w:kern w:val="2"/>
          <w:sz w:val="28"/>
          <w:rtl/>
          <w:lang w:bidi="fa-IR"/>
        </w:rPr>
        <w:t xml:space="preserve"> ۷۰ </w:t>
      </w:r>
      <w:r w:rsidRPr="00E55FC2">
        <w:rPr>
          <w:rFonts w:ascii="IPT Nazanin" w:hAnsi="IPT Nazanin" w:cs="B Nazanin" w:hint="cs"/>
          <w:color w:val="000000" w:themeColor="text1"/>
          <w:kern w:val="2"/>
          <w:sz w:val="28"/>
          <w:rtl/>
          <w:lang w:bidi="fa-IR"/>
        </w:rPr>
        <w:t>میلادی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سعی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تلفیق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زمان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سابق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نمودند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رویکرد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فعالیت</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باید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موقعیتی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جانمایی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شوند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فاصله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درآمدها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ها</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سود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کارفرمایان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بیشترین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مقدار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ممکن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سوق</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دهد</w:t>
      </w:r>
      <w:r w:rsidR="00BB7FD4">
        <w:rPr>
          <w:rFonts w:ascii="IPT Nazanin" w:hAnsi="IPT Nazanin" w:cs="B Nazanin"/>
          <w:color w:val="000000" w:themeColor="text1"/>
          <w:kern w:val="2"/>
          <w:sz w:val="28"/>
          <w:rtl/>
          <w:lang w:bidi="fa-IR"/>
        </w:rPr>
        <w:t xml:space="preserve">. </w:t>
      </w:r>
    </w:p>
    <w:p w14:paraId="026F4730" w14:textId="6EECFB8B" w:rsid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بدین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ترتیب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هنگامی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هدف</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سمت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سودآوری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میل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متغیر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درآمد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ظاهر</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شوند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نمایی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مطلوب</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باشد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جواب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سئوال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کجا</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eastAsia"/>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یعنی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بحث</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جانمایی</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درآمدها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توجه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قرار</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گیرند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آنجا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هریک</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متغیر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موقعیت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جغرافیایی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وابستگی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ساختار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اماکن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مختلف</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دگرگون</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کند</w:t>
      </w:r>
      <w:r w:rsidR="00BB7FD4">
        <w:rPr>
          <w:rFonts w:ascii="IPT Nazanin" w:hAnsi="IPT Nazanin" w:cs="B Nazanin"/>
          <w:color w:val="000000" w:themeColor="text1"/>
          <w:kern w:val="2"/>
          <w:sz w:val="28"/>
          <w:rtl/>
          <w:lang w:bidi="fa-IR"/>
        </w:rPr>
        <w:t xml:space="preserve">. </w:t>
      </w:r>
    </w:p>
    <w:p w14:paraId="020ABB62" w14:textId="77777777" w:rsidR="00E55FC2" w:rsidRDefault="00E55FC2" w:rsidP="00E55FC2">
      <w:pPr>
        <w:pStyle w:val="a6"/>
        <w:rPr>
          <w:rFonts w:ascii="IPT Nazanin" w:hAnsi="IPT Nazanin" w:cs="B Nazanin"/>
          <w:color w:val="000000" w:themeColor="text1"/>
          <w:kern w:val="2"/>
          <w:sz w:val="28"/>
          <w:rtl/>
          <w:lang w:bidi="fa-IR"/>
        </w:rPr>
      </w:pPr>
    </w:p>
    <w:p w14:paraId="70C341E4" w14:textId="1C67CD27" w:rsidR="00E55FC2" w:rsidRPr="00E55FC2" w:rsidRDefault="00E55FC2" w:rsidP="00E55FC2">
      <w:pPr>
        <w:pStyle w:val="a5"/>
        <w:rPr>
          <w:rFonts w:cs="B Lotus"/>
          <w:rtl/>
        </w:rPr>
      </w:pPr>
      <w:r w:rsidRPr="00E55FC2">
        <w:rPr>
          <w:rFonts w:cs="B Lotus" w:hint="cs"/>
          <w:rtl/>
        </w:rPr>
        <w:lastRenderedPageBreak/>
        <w:t>تئوری</w:t>
      </w:r>
      <w:r w:rsidRPr="00E55FC2">
        <w:rPr>
          <w:rFonts w:cs="B Lotus"/>
          <w:rtl/>
        </w:rPr>
        <w:t xml:space="preserve"> </w:t>
      </w:r>
      <w:r w:rsidRPr="00E55FC2">
        <w:rPr>
          <w:rFonts w:cs="B Lotus" w:hint="cs"/>
          <w:rtl/>
        </w:rPr>
        <w:t>لانهارد</w:t>
      </w:r>
    </w:p>
    <w:p w14:paraId="0DC3CDE0" w14:textId="7DD6C73E"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خلاصه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لانهارد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گرفتن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موقعیت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جغرافیایی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عرضه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اولیه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یک</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موقعیت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فروش</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مدل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مثلثی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پیشنهاد</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کند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گرفتن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رئوس</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مثلث</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انجام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محاسباتی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چندان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پیچیده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حاصل</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شود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ادامه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شمایی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مدل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مشاهده</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شود</w:t>
      </w:r>
      <w:r w:rsidR="00BB7FD4">
        <w:rPr>
          <w:rFonts w:ascii="IPT Nazanin" w:hAnsi="IPT Nazanin" w:cs="B Nazanin"/>
          <w:color w:val="000000" w:themeColor="text1"/>
          <w:kern w:val="2"/>
          <w:sz w:val="28"/>
          <w:rtl/>
          <w:lang w:bidi="fa-IR"/>
        </w:rPr>
        <w:t xml:space="preserve">. </w:t>
      </w:r>
      <w:r w:rsidR="00B81134">
        <w:rPr>
          <w:rFonts w:ascii="IPT Nazanin" w:hAnsi="IPT Nazanin" w:cs="B Nazanin" w:hint="cs"/>
          <w:color w:val="000000" w:themeColor="text1"/>
          <w:kern w:val="2"/>
          <w:sz w:val="28"/>
          <w:rtl/>
          <w:lang w:bidi="fa-IR"/>
        </w:rPr>
        <w:t>(لانهارد</w:t>
      </w:r>
      <w:r w:rsidR="00BB7FD4">
        <w:rPr>
          <w:rFonts w:ascii="IPT Nazanin" w:hAnsi="IPT Nazanin" w:cs="B Nazanin" w:hint="cs"/>
          <w:color w:val="000000" w:themeColor="text1"/>
          <w:kern w:val="2"/>
          <w:sz w:val="28"/>
          <w:rtl/>
          <w:lang w:bidi="fa-IR"/>
        </w:rPr>
        <w:t xml:space="preserve">، </w:t>
      </w:r>
      <w:r w:rsidR="00B81134">
        <w:rPr>
          <w:rFonts w:ascii="IPT Nazanin" w:hAnsi="IPT Nazanin" w:cs="B Nazanin" w:hint="cs"/>
          <w:color w:val="000000" w:themeColor="text1"/>
          <w:kern w:val="2"/>
          <w:sz w:val="28"/>
          <w:rtl/>
          <w:lang w:bidi="fa-IR"/>
        </w:rPr>
        <w:t>1885)</w:t>
      </w:r>
    </w:p>
    <w:p w14:paraId="2BBDB490" w14:textId="197EE8FF" w:rsidR="00E55FC2" w:rsidRPr="00E55FC2" w:rsidRDefault="00E55FC2" w:rsidP="00E55FC2">
      <w:pPr>
        <w:pStyle w:val="a5"/>
        <w:rPr>
          <w:rFonts w:cs="B Lotus"/>
          <w:rtl/>
        </w:rPr>
      </w:pPr>
      <w:r w:rsidRPr="00E55FC2">
        <w:rPr>
          <w:rFonts w:cs="B Lotus" w:hint="cs"/>
          <w:rtl/>
        </w:rPr>
        <w:t>تئوری</w:t>
      </w:r>
      <w:r w:rsidRPr="00E55FC2">
        <w:rPr>
          <w:rFonts w:cs="B Lotus"/>
          <w:rtl/>
        </w:rPr>
        <w:t xml:space="preserve"> </w:t>
      </w:r>
      <w:r w:rsidRPr="00E55FC2">
        <w:rPr>
          <w:rFonts w:cs="B Lotus" w:hint="cs"/>
          <w:rtl/>
        </w:rPr>
        <w:t>وبر</w:t>
      </w:r>
    </w:p>
    <w:p w14:paraId="27C4B5E8" w14:textId="7F4DA3A8" w:rsidR="00E55FC2" w:rsidRPr="00E55FC2" w:rsidRDefault="00E55FC2" w:rsidP="00B81134">
      <w:pPr>
        <w:pStyle w:val="a6"/>
        <w:rPr>
          <w:rFonts w:ascii="IPT Nazanin" w:hAnsi="IPT Nazanin" w:cs="B Nazanin"/>
          <w:color w:val="000000" w:themeColor="text1"/>
          <w:kern w:val="2"/>
          <w:sz w:val="28"/>
          <w:lang w:bidi="fa-IR"/>
        </w:rPr>
      </w:pPr>
      <w:r w:rsidRPr="00E55FC2">
        <w:rPr>
          <w:rFonts w:ascii="IPT Nazanin" w:hAnsi="IPT Nazanin" w:cs="B Nazanin" w:hint="cs"/>
          <w:color w:val="000000" w:themeColor="text1"/>
          <w:kern w:val="2"/>
          <w:sz w:val="28"/>
          <w:rtl/>
          <w:lang w:bidi="fa-IR"/>
        </w:rPr>
        <w:t>تئوری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صنعتی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سال</w:t>
      </w:r>
      <w:r w:rsidRPr="00E55FC2">
        <w:rPr>
          <w:rFonts w:ascii="IPT Nazanin" w:hAnsi="IPT Nazanin" w:cs="B Nazanin"/>
          <w:color w:val="000000" w:themeColor="text1"/>
          <w:kern w:val="2"/>
          <w:sz w:val="28"/>
          <w:rtl/>
          <w:lang w:bidi="fa-IR"/>
        </w:rPr>
        <w:t xml:space="preserve"> ۱۹۰۹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انتشار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کتاب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lang w:bidi="fa-IR"/>
        </w:rPr>
        <w:t></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معرفی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تحقیقات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معطوف</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صنایع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کارخانه</w:t>
      </w:r>
      <w:r w:rsidR="00BB7FD4">
        <w:rPr>
          <w:rFonts w:ascii="IPT Nazanin" w:hAnsi="IPT Nazanin" w:cs="B Nazanin"/>
          <w:color w:val="000000" w:themeColor="text1"/>
          <w:kern w:val="2"/>
          <w:sz w:val="28"/>
          <w:rtl/>
          <w:lang w:bidi="fa-IR"/>
        </w:rPr>
        <w:t xml:space="preserve">‌ای </w:t>
      </w:r>
      <w:r w:rsidRPr="00E55FC2">
        <w:rPr>
          <w:rFonts w:ascii="IPT Nazanin" w:hAnsi="IPT Nazanin" w:cs="B Nazanin" w:hint="cs"/>
          <w:color w:val="000000" w:themeColor="text1"/>
          <w:kern w:val="2"/>
          <w:sz w:val="28"/>
          <w:rtl/>
          <w:lang w:bidi="fa-IR"/>
        </w:rPr>
        <w:t>بود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جنبه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قیاسی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داشت</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مطالعات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00BB7FD4">
        <w:rPr>
          <w:rFonts w:ascii="IPT Nazanin" w:hAnsi="IPT Nazanin" w:cs="B Nazanin"/>
          <w:color w:val="000000" w:themeColor="text1"/>
          <w:kern w:val="2"/>
          <w:sz w:val="28"/>
          <w:rtl/>
          <w:lang w:bidi="fa-IR"/>
        </w:rPr>
        <w:t xml:space="preserve">‌بخش </w:t>
      </w:r>
      <w:r w:rsidRPr="00E55FC2">
        <w:rPr>
          <w:rFonts w:ascii="IPT Nazanin" w:hAnsi="IPT Nazanin" w:cs="B Nazanin" w:hint="cs"/>
          <w:color w:val="000000" w:themeColor="text1"/>
          <w:kern w:val="2"/>
          <w:sz w:val="28"/>
          <w:rtl/>
          <w:lang w:bidi="fa-IR"/>
        </w:rPr>
        <w:t>انجام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بخشی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مطالعات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قوانین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تئوریک</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قوانین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باید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دنیای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واقعی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آزموده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شوند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00BB7FD4">
        <w:rPr>
          <w:rFonts w:ascii="IPT Nazanin" w:hAnsi="IPT Nazanin" w:cs="B Nazanin"/>
          <w:color w:val="000000" w:themeColor="text1"/>
          <w:kern w:val="2"/>
          <w:sz w:val="28"/>
          <w:rtl/>
          <w:lang w:bidi="fa-IR"/>
        </w:rPr>
        <w:t xml:space="preserve">‌بخش </w:t>
      </w:r>
      <w:r w:rsidRPr="00E55FC2">
        <w:rPr>
          <w:rFonts w:ascii="IPT Nazanin" w:hAnsi="IPT Nazanin" w:cs="B Nazanin" w:hint="cs"/>
          <w:color w:val="000000" w:themeColor="text1"/>
          <w:kern w:val="2"/>
          <w:sz w:val="28"/>
          <w:rtl/>
          <w:lang w:bidi="fa-IR"/>
        </w:rPr>
        <w:t>دیگر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ارائه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00BB7FD4">
        <w:rPr>
          <w:rFonts w:ascii="IPT Nazanin" w:hAnsi="IPT Nazanin" w:cs="B Nazanin"/>
          <w:color w:val="000000" w:themeColor="text1"/>
          <w:kern w:val="2"/>
          <w:sz w:val="28"/>
          <w:rtl/>
          <w:lang w:bidi="fa-IR"/>
        </w:rPr>
        <w:t xml:space="preserve">‌بخش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مطالعات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سعی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عنصر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تجربی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چیزی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گرا</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نامید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استفاده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نماید</w:t>
      </w:r>
      <w:r w:rsidR="00BB7FD4">
        <w:rPr>
          <w:rFonts w:ascii="IPT Nazanin" w:hAnsi="IPT Nazanin" w:cs="B Nazanin"/>
          <w:color w:val="000000" w:themeColor="text1"/>
          <w:kern w:val="2"/>
          <w:sz w:val="28"/>
          <w:rtl/>
          <w:lang w:bidi="fa-IR"/>
        </w:rPr>
        <w:t xml:space="preserve">. </w:t>
      </w:r>
      <w:r w:rsidR="007C6757" w:rsidRPr="007C6757">
        <w:rPr>
          <w:rFonts w:asciiTheme="majorBidi" w:hAnsiTheme="majorBidi" w:cstheme="majorBidi"/>
          <w:color w:val="000000" w:themeColor="text1"/>
          <w:kern w:val="2"/>
          <w:sz w:val="28"/>
          <w:lang w:bidi="fa-IR"/>
        </w:rPr>
        <w:t>(</w:t>
      </w:r>
      <w:r w:rsidR="00B81134">
        <w:rPr>
          <w:rFonts w:asciiTheme="majorBidi" w:hAnsiTheme="majorBidi" w:cstheme="majorBidi"/>
          <w:color w:val="000000" w:themeColor="text1"/>
          <w:kern w:val="2"/>
          <w:sz w:val="28"/>
          <w:lang w:bidi="fa-IR"/>
        </w:rPr>
        <w:t>Veber</w:t>
      </w:r>
      <w:r w:rsidR="007C6757" w:rsidRPr="007C6757">
        <w:rPr>
          <w:rFonts w:asciiTheme="majorBidi" w:hAnsiTheme="majorBidi" w:cstheme="majorBidi"/>
          <w:color w:val="000000" w:themeColor="text1"/>
          <w:kern w:val="2"/>
          <w:sz w:val="28"/>
          <w:lang w:bidi="fa-IR"/>
        </w:rPr>
        <w:t>,1909)</w:t>
      </w:r>
    </w:p>
    <w:p w14:paraId="40834499" w14:textId="6BF229D0"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فرضیات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اساسی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کننده</w:t>
      </w:r>
      <w:r w:rsidR="00BB7FD4">
        <w:rPr>
          <w:rFonts w:ascii="IPT Nazanin" w:hAnsi="IPT Nazanin" w:cs="B Nazanin"/>
          <w:color w:val="000000" w:themeColor="text1"/>
          <w:kern w:val="2"/>
          <w:sz w:val="28"/>
          <w:rtl/>
          <w:lang w:bidi="fa-IR"/>
        </w:rPr>
        <w:t xml:space="preserve">‌ای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مدل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خویش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گرفت</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چنین</w:t>
      </w:r>
      <w:r w:rsidR="00BB7FD4">
        <w:rPr>
          <w:rFonts w:ascii="IPT Nazanin" w:hAnsi="IPT Nazanin" w:cs="B Nazanin"/>
          <w:color w:val="000000" w:themeColor="text1"/>
          <w:kern w:val="2"/>
          <w:sz w:val="28"/>
          <w:rtl/>
          <w:lang w:bidi="fa-IR"/>
        </w:rPr>
        <w:t xml:space="preserve">‌اند: </w:t>
      </w:r>
    </w:p>
    <w:p w14:paraId="06EB67B8" w14:textId="0522741B"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محل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جغرافیایی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خام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مشخص</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خام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فقط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برخی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قابل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دسترسی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هستند</w:t>
      </w:r>
      <w:r w:rsidR="00BB7FD4">
        <w:rPr>
          <w:rFonts w:ascii="IPT Nazanin" w:hAnsi="IPT Nazanin" w:cs="B Nazanin"/>
          <w:color w:val="000000" w:themeColor="text1"/>
          <w:kern w:val="2"/>
          <w:sz w:val="28"/>
          <w:rtl/>
          <w:lang w:bidi="fa-IR"/>
        </w:rPr>
        <w:t xml:space="preserve">. </w:t>
      </w:r>
    </w:p>
    <w:p w14:paraId="0FF6B1EC" w14:textId="71C7C736"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موقعیت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جغرافیایی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اندازه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بزرگی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مصرف</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روشن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مجزا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جدا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تشکیل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p>
    <w:p w14:paraId="0614676E" w14:textId="42BBD232"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همچنین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تولید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کننده</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نامحدودی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اختیار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یعنی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شرایط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رقابت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امتیازات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انحصاری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انتخاب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ندارد</w:t>
      </w:r>
      <w:r w:rsidR="00BB7FD4">
        <w:rPr>
          <w:rFonts w:ascii="IPT Nazanin" w:hAnsi="IPT Nazanin" w:cs="B Nazanin"/>
          <w:color w:val="000000" w:themeColor="text1"/>
          <w:kern w:val="2"/>
          <w:sz w:val="28"/>
          <w:rtl/>
          <w:lang w:bidi="fa-IR"/>
        </w:rPr>
        <w:t xml:space="preserve">. </w:t>
      </w:r>
    </w:p>
    <w:p w14:paraId="57D09F61" w14:textId="74E53DB4" w:rsidR="00E55FC2" w:rsidRPr="00E55FC2" w:rsidRDefault="00E55FC2" w:rsidP="00D20309">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چندین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عرضه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ثابت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عرضه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نیروی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طوری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نیروی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قابلیت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تحرک</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نبوده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عرضه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دستمزد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جاری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نامحدود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color w:val="000000" w:themeColor="text1"/>
          <w:kern w:val="2"/>
          <w:sz w:val="28"/>
          <w:rtl/>
          <w:lang w:bidi="fa-IR"/>
        </w:rPr>
        <w:t xml:space="preserve">. </w:t>
      </w:r>
    </w:p>
    <w:p w14:paraId="797F43D2" w14:textId="6E57AD8D"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فرضیات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دیگر</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عدم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توجه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عواملی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مثل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نرخ</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بهره</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امنیت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سطح</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مالیات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یکنواختی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فرهنگی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سیستم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سیاسی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00BB7FD4">
        <w:rPr>
          <w:rFonts w:ascii="IPT Nazanin" w:hAnsi="IPT Nazanin" w:cs="B Nazanin" w:hint="cs"/>
          <w:color w:val="000000" w:themeColor="text1"/>
          <w:kern w:val="2"/>
          <w:sz w:val="28"/>
          <w:rtl/>
          <w:lang w:bidi="fa-IR"/>
        </w:rPr>
        <w:t>، می‌</w:t>
      </w:r>
      <w:r w:rsidRPr="00E55FC2">
        <w:rPr>
          <w:rFonts w:ascii="IPT Nazanin" w:hAnsi="IPT Nazanin" w:cs="B Nazanin" w:hint="cs"/>
          <w:color w:val="000000" w:themeColor="text1"/>
          <w:kern w:val="2"/>
          <w:sz w:val="28"/>
          <w:rtl/>
          <w:lang w:bidi="fa-IR"/>
        </w:rPr>
        <w:t>باشد</w:t>
      </w:r>
      <w:r w:rsidR="00BB7FD4">
        <w:rPr>
          <w:rFonts w:ascii="IPT Nazanin" w:hAnsi="IPT Nazanin" w:cs="B Nazanin"/>
          <w:color w:val="000000" w:themeColor="text1"/>
          <w:kern w:val="2"/>
          <w:sz w:val="28"/>
          <w:rtl/>
          <w:lang w:bidi="fa-IR"/>
        </w:rPr>
        <w:t xml:space="preserve">. </w:t>
      </w:r>
    </w:p>
    <w:p w14:paraId="2259CB99" w14:textId="3361D947"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مدل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صنعتی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تاثیر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گذار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هستند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عمومی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منطقه</w:t>
      </w:r>
      <w:r w:rsidR="00BB7FD4">
        <w:rPr>
          <w:rFonts w:ascii="IPT Nazanin" w:hAnsi="IPT Nazanin" w:cs="B Nazanin"/>
          <w:color w:val="000000" w:themeColor="text1"/>
          <w:kern w:val="2"/>
          <w:sz w:val="28"/>
          <w:rtl/>
          <w:lang w:bidi="fa-IR"/>
        </w:rPr>
        <w:t xml:space="preserve">‌ای </w:t>
      </w:r>
      <w:r w:rsidRPr="00E55FC2">
        <w:rPr>
          <w:rFonts w:ascii="IPT Nazanin" w:hAnsi="IPT Nazanin" w:cs="B Nazanin" w:hint="cs"/>
          <w:color w:val="000000" w:themeColor="text1"/>
          <w:kern w:val="2"/>
          <w:sz w:val="28"/>
          <w:rtl/>
          <w:lang w:bidi="fa-IR"/>
        </w:rPr>
        <w:t>یعنی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00BB7FD4">
        <w:rPr>
          <w:rFonts w:ascii="IPT Nazanin" w:hAnsi="IPT Nazanin" w:cs="B Nazanin"/>
          <w:color w:val="000000" w:themeColor="text1"/>
          <w:kern w:val="2"/>
          <w:sz w:val="28"/>
          <w:rtl/>
          <w:lang w:bidi="fa-IR"/>
        </w:rPr>
        <w:t xml:space="preserve">‌های </w:t>
      </w:r>
      <w:r w:rsidRPr="00E55FC2">
        <w:rPr>
          <w:rFonts w:ascii="IPT Nazanin" w:hAnsi="IPT Nazanin" w:cs="B Nazanin" w:hint="cs"/>
          <w:color w:val="000000" w:themeColor="text1"/>
          <w:kern w:val="2"/>
          <w:sz w:val="28"/>
          <w:rtl/>
          <w:lang w:bidi="fa-IR"/>
        </w:rPr>
        <w:t>نیروی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امتیازات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تمرکز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عدم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تمرکز</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باشند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روش</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بدین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صورت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ابتدا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فقط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گرفت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مربوط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حداقل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ونقل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تعیین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سپس</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شرایطی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گرفت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عوامل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نیروی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تمرکز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نیز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تجزیه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تحلیل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شود</w:t>
      </w:r>
      <w:r w:rsidR="00BB7FD4">
        <w:rPr>
          <w:rFonts w:ascii="IPT Nazanin" w:hAnsi="IPT Nazanin" w:cs="B Nazanin"/>
          <w:color w:val="000000" w:themeColor="text1"/>
          <w:kern w:val="2"/>
          <w:sz w:val="28"/>
          <w:rtl/>
          <w:lang w:bidi="fa-IR"/>
        </w:rPr>
        <w:t xml:space="preserve">. </w:t>
      </w:r>
    </w:p>
    <w:p w14:paraId="69E46D3E" w14:textId="5419093E" w:rsid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وبر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حداقل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مانند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لانهارد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وسیله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مثلث</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یابی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نشان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lastRenderedPageBreak/>
        <w:t>شده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یک</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مصرف</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منبع</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اولیه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بیشترین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اهمیت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انتخاب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بدین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وسیله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چگونگی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کارخانه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نشان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دهد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مکان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مربوط</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حداقل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هزینه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نقل</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نقطه</w:t>
      </w:r>
      <w:r w:rsidR="00BB7FD4">
        <w:rPr>
          <w:rFonts w:ascii="IPT Nazanin" w:hAnsi="IPT Nazanin" w:cs="B Nazanin"/>
          <w:color w:val="000000" w:themeColor="text1"/>
          <w:kern w:val="2"/>
          <w:sz w:val="28"/>
          <w:rtl/>
          <w:lang w:bidi="fa-IR"/>
        </w:rPr>
        <w:t xml:space="preserve">‌ای </w:t>
      </w:r>
      <w:r w:rsidRPr="00E55FC2">
        <w:rPr>
          <w:rFonts w:ascii="IPT Nazanin" w:hAnsi="IPT Nazanin" w:cs="B Nazanin" w:hint="cs"/>
          <w:color w:val="000000" w:themeColor="text1"/>
          <w:kern w:val="2"/>
          <w:sz w:val="28"/>
          <w:rtl/>
          <w:lang w:bidi="fa-IR"/>
        </w:rPr>
        <w:t>است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تن</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کیلومتر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شامل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رسیدن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اولیه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جدید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محصول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تولید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بازار</w:t>
      </w:r>
      <w:r w:rsidRPr="00E55FC2">
        <w:rPr>
          <w:rFonts w:ascii="IPT Nazanin" w:hAnsi="IPT Nazanin" w:cs="B Nazanin"/>
          <w:color w:val="000000" w:themeColor="text1"/>
          <w:kern w:val="2"/>
          <w:sz w:val="28"/>
          <w:rtl/>
          <w:lang w:bidi="fa-IR"/>
        </w:rPr>
        <w:t>)</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حداقل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شود</w:t>
      </w:r>
      <w:r w:rsidR="00BB7FD4">
        <w:rPr>
          <w:rFonts w:ascii="IPT Nazanin" w:hAnsi="IPT Nazanin" w:cs="B Nazanin"/>
          <w:color w:val="000000" w:themeColor="text1"/>
          <w:kern w:val="2"/>
          <w:sz w:val="28"/>
          <w:rtl/>
          <w:lang w:bidi="fa-IR"/>
        </w:rPr>
        <w:t xml:space="preserve">. </w:t>
      </w:r>
    </w:p>
    <w:p w14:paraId="7B3FDA5B" w14:textId="57E94159" w:rsidR="00E55FC2" w:rsidRPr="00E55FC2" w:rsidRDefault="00E55FC2" w:rsidP="00E55FC2">
      <w:pPr>
        <w:pStyle w:val="a5"/>
        <w:rPr>
          <w:rFonts w:cs="B Lotus"/>
          <w:rtl/>
        </w:rPr>
      </w:pPr>
      <w:r w:rsidRPr="00E55FC2">
        <w:rPr>
          <w:rFonts w:cs="B Lotus" w:hint="cs"/>
          <w:rtl/>
        </w:rPr>
        <w:t>نظري</w:t>
      </w:r>
      <w:r w:rsidR="00BB7FD4" w:rsidRPr="00E55FC2">
        <w:rPr>
          <w:rFonts w:cs="B Lotus" w:hint="cs"/>
          <w:rtl/>
        </w:rPr>
        <w:t>ه</w:t>
      </w:r>
      <w:r w:rsidR="00BB7FD4">
        <w:rPr>
          <w:rFonts w:cs="B Lotus" w:hint="cs"/>
          <w:rtl/>
        </w:rPr>
        <w:t>‌</w:t>
      </w:r>
      <w:r w:rsidR="00BB7FD4" w:rsidRPr="00E55FC2">
        <w:rPr>
          <w:rFonts w:cs="B Lotus"/>
          <w:rtl/>
        </w:rPr>
        <w:t xml:space="preserve"> </w:t>
      </w:r>
      <w:r w:rsidRPr="00E55FC2">
        <w:rPr>
          <w:rFonts w:cs="B Lotus" w:hint="cs"/>
          <w:rtl/>
        </w:rPr>
        <w:t>قط</w:t>
      </w:r>
      <w:r w:rsidR="00BB7FD4" w:rsidRPr="00E55FC2">
        <w:rPr>
          <w:rFonts w:cs="B Lotus" w:hint="cs"/>
          <w:rtl/>
        </w:rPr>
        <w:t>ب</w:t>
      </w:r>
      <w:r w:rsidR="00BB7FD4">
        <w:rPr>
          <w:rFonts w:cs="B Lotus" w:hint="cs"/>
          <w:rtl/>
        </w:rPr>
        <w:t>‌</w:t>
      </w:r>
      <w:r w:rsidR="00BB7FD4" w:rsidRPr="00E55FC2">
        <w:rPr>
          <w:rFonts w:cs="B Lotus"/>
          <w:rtl/>
        </w:rPr>
        <w:t xml:space="preserve"> </w:t>
      </w:r>
      <w:r w:rsidRPr="00E55FC2">
        <w:rPr>
          <w:rFonts w:cs="B Lotus" w:hint="cs"/>
          <w:rtl/>
        </w:rPr>
        <w:t>رشد</w:t>
      </w:r>
    </w:p>
    <w:p w14:paraId="5BA8D868" w14:textId="796B73AF"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ابتدا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w:t>
      </w:r>
      <w:r w:rsidR="00BB7FD4" w:rsidRPr="00E55FC2">
        <w:rPr>
          <w:rFonts w:ascii="IPT Nazanin" w:hAnsi="IPT Nazanin" w:cs="B Nazanin" w:hint="cs"/>
          <w:color w:val="000000" w:themeColor="text1"/>
          <w:kern w:val="2"/>
          <w:sz w:val="28"/>
          <w:rtl/>
          <w:lang w:bidi="fa-IR"/>
        </w:rPr>
        <w:t>ط</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فرانسواپرو</w:t>
      </w:r>
      <w:r w:rsidRPr="00E55FC2">
        <w:rPr>
          <w:rFonts w:ascii="IPT Nazanin" w:hAnsi="IPT Nazanin" w:cs="B Nazanin" w:hint="eastAsia"/>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مطر</w:t>
      </w:r>
      <w:r w:rsidR="00BB7FD4" w:rsidRPr="00E55FC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عمدتاً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صنع</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سروكار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معتقد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جوهر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اصل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توسع</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صنعت</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يكبار</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ظاهر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نخواهد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بلك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ابتدا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كانونهاي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شدتهاي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مختل</w:t>
      </w:r>
      <w:r w:rsidR="00BB7FD4" w:rsidRPr="00E55FC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ظاهر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طري</w:t>
      </w:r>
      <w:r w:rsidR="00BB7FD4" w:rsidRPr="00E55FC2">
        <w:rPr>
          <w:rFonts w:ascii="IPT Nazanin" w:hAnsi="IPT Nazanin" w:cs="B Nazanin" w:hint="cs"/>
          <w:color w:val="000000" w:themeColor="text1"/>
          <w:kern w:val="2"/>
          <w:sz w:val="28"/>
          <w:rtl/>
          <w:lang w:bidi="fa-IR"/>
        </w:rPr>
        <w:t>ق</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مسيرهاي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نقا</w:t>
      </w:r>
      <w:r w:rsidR="00BB7FD4" w:rsidRPr="00E55FC2">
        <w:rPr>
          <w:rFonts w:ascii="IPT Nazanin" w:hAnsi="IPT Nazanin" w:cs="B Nazanin" w:hint="cs"/>
          <w:color w:val="000000" w:themeColor="text1"/>
          <w:kern w:val="2"/>
          <w:sz w:val="28"/>
          <w:rtl/>
          <w:lang w:bidi="fa-IR"/>
        </w:rPr>
        <w:t>ط</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معيّن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آغاز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ش</w:t>
      </w:r>
      <w:r w:rsidRPr="00E55FC2">
        <w:rPr>
          <w:rFonts w:ascii="IPT Nazanin" w:hAnsi="IPT Nazanin" w:cs="B Nazanin" w:hint="cs"/>
          <w:color w:val="000000" w:themeColor="text1"/>
          <w:kern w:val="2"/>
          <w:sz w:val="28"/>
          <w:rtl/>
          <w:lang w:bidi="fa-IR"/>
        </w:rPr>
        <w:t>ود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كانو</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خواند</w:t>
      </w:r>
      <w:r w:rsidR="00BB7FD4">
        <w:rPr>
          <w:rFonts w:ascii="IPT Nazanin" w:hAnsi="IPT Nazanin" w:cs="B Nazanin" w:hint="cs"/>
          <w:color w:val="000000" w:themeColor="text1"/>
          <w:kern w:val="2"/>
          <w:sz w:val="28"/>
          <w:rtl/>
          <w:lang w:bidi="fa-IR"/>
        </w:rPr>
        <w:t xml:space="preserve">. </w:t>
      </w:r>
    </w:p>
    <w:p w14:paraId="3D404C67" w14:textId="4175206B" w:rsidR="00BB7FD4"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hint="cs"/>
          <w:color w:val="000000" w:themeColor="text1"/>
          <w:kern w:val="2"/>
          <w:sz w:val="28"/>
          <w:rtl/>
          <w:lang w:bidi="fa-IR"/>
        </w:rPr>
        <w:t>بودیل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ت</w:t>
      </w:r>
      <w:r w:rsidRPr="00E55FC2">
        <w:rPr>
          <w:rFonts w:ascii="IPT Nazanin" w:hAnsi="IPT Nazanin" w:cs="B Nazanin" w:hint="cs"/>
          <w:color w:val="000000" w:themeColor="text1"/>
          <w:kern w:val="2"/>
          <w:sz w:val="28"/>
          <w:rtl/>
          <w:lang w:bidi="fa-IR"/>
        </w:rPr>
        <w:t>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عنوا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مجموع</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صناي</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تعري</w:t>
      </w:r>
      <w:r w:rsidR="00BB7FD4" w:rsidRPr="00E55FC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ناحي</w:t>
      </w:r>
      <w:r w:rsidR="00BB7FD4" w:rsidRPr="00E55FC2">
        <w:rPr>
          <w:rFonts w:ascii="IPT Nazanin" w:hAnsi="IPT Nazanin" w:cs="B Nazanin" w:hint="cs"/>
          <w:color w:val="000000" w:themeColor="text1"/>
          <w:kern w:val="2"/>
          <w:sz w:val="28"/>
          <w:rtl/>
          <w:lang w:bidi="fa-IR"/>
        </w:rPr>
        <w:t>ة</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شهر</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باع</w:t>
      </w:r>
      <w:r w:rsidR="00BB7FD4" w:rsidRPr="00E55FC2">
        <w:rPr>
          <w:rFonts w:ascii="IPT Nazanin" w:hAnsi="IPT Nazanin" w:cs="B Nazanin" w:hint="cs"/>
          <w:color w:val="000000" w:themeColor="text1"/>
          <w:kern w:val="2"/>
          <w:sz w:val="28"/>
          <w:rtl/>
          <w:lang w:bidi="fa-IR"/>
        </w:rPr>
        <w:t>ث</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توسع</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بيشتر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فعالي</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ناحي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حوز</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نفوذ</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ش</w:t>
      </w:r>
      <w:r w:rsidRPr="00E55FC2">
        <w:rPr>
          <w:rFonts w:ascii="IPT Nazanin" w:hAnsi="IPT Nazanin" w:cs="B Nazanin" w:hint="cs"/>
          <w:color w:val="000000" w:themeColor="text1"/>
          <w:kern w:val="2"/>
          <w:sz w:val="28"/>
          <w:rtl/>
          <w:lang w:bidi="fa-IR"/>
        </w:rPr>
        <w:t>ود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همانند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مكا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ساختار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عنوا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چارچوب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پي</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ب</w:t>
      </w:r>
      <w:r w:rsidRPr="00E55FC2">
        <w:rPr>
          <w:rFonts w:ascii="IPT Nazanin" w:hAnsi="IPT Nazanin" w:cs="B Nazanin" w:hint="cs"/>
          <w:color w:val="000000" w:themeColor="text1"/>
          <w:kern w:val="2"/>
          <w:sz w:val="28"/>
          <w:rtl/>
          <w:lang w:bidi="fa-IR"/>
        </w:rPr>
        <w:t>ين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تغييرا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ساختار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همچني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عنوا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استراتژ</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توسع</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بكار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رفت</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hint="cs"/>
          <w:color w:val="000000" w:themeColor="text1"/>
          <w:kern w:val="2"/>
          <w:sz w:val="28"/>
          <w:rtl/>
          <w:lang w:bidi="fa-IR"/>
        </w:rPr>
        <w:t xml:space="preserve">. </w:t>
      </w:r>
      <w:r w:rsidR="0031606F">
        <w:rPr>
          <w:rFonts w:ascii="IPT Nazanin" w:hAnsi="IPT Nazanin" w:cs="B Nazanin" w:hint="cs"/>
          <w:color w:val="000000" w:themeColor="text1"/>
          <w:kern w:val="2"/>
          <w:sz w:val="28"/>
          <w:rtl/>
          <w:lang w:bidi="fa-IR"/>
        </w:rPr>
        <w:t>(زیاری</w:t>
      </w:r>
      <w:r w:rsidR="00BB7FD4">
        <w:rPr>
          <w:rFonts w:ascii="IPT Nazanin" w:hAnsi="IPT Nazanin" w:cs="B Nazanin" w:hint="cs"/>
          <w:color w:val="000000" w:themeColor="text1"/>
          <w:kern w:val="2"/>
          <w:sz w:val="28"/>
          <w:rtl/>
          <w:lang w:bidi="fa-IR"/>
        </w:rPr>
        <w:t xml:space="preserve">، </w:t>
      </w:r>
      <w:r w:rsidR="0031606F">
        <w:rPr>
          <w:rFonts w:ascii="IPT Nazanin" w:hAnsi="IPT Nazanin" w:cs="B Nazanin" w:hint="cs"/>
          <w:color w:val="000000" w:themeColor="text1"/>
          <w:kern w:val="2"/>
          <w:sz w:val="28"/>
          <w:rtl/>
          <w:lang w:bidi="fa-IR"/>
        </w:rPr>
        <w:t>1391)</w:t>
      </w:r>
    </w:p>
    <w:p w14:paraId="7663B4C1" w14:textId="35572E35" w:rsidR="00E55FC2" w:rsidRPr="00E55FC2" w:rsidRDefault="00BB7FD4" w:rsidP="00E55FC2">
      <w:pPr>
        <w:pStyle w:val="a6"/>
        <w:rPr>
          <w:rFonts w:ascii="IPT Nazanin" w:hAnsi="IPT Nazanin" w:cs="B Nazanin"/>
          <w:color w:val="000000" w:themeColor="text1"/>
          <w:kern w:val="2"/>
          <w:sz w:val="28"/>
          <w:rtl/>
          <w:lang w:bidi="fa-IR"/>
        </w:rPr>
      </w:pPr>
      <w:r>
        <w:rPr>
          <w:rFonts w:ascii="IPT Nazanin" w:hAnsi="IPT Nazanin" w:cs="B Nazanin" w:hint="cs"/>
          <w:color w:val="000000" w:themeColor="text1"/>
          <w:kern w:val="2"/>
          <w:sz w:val="28"/>
          <w:rtl/>
          <w:lang w:bidi="fa-IR"/>
        </w:rPr>
        <w:t>‌</w:t>
      </w:r>
      <w:r w:rsidRPr="00E55FC2">
        <w:rPr>
          <w:rFonts w:ascii="IPT Nazanin" w:hAnsi="IPT Nazanin" w:cs="B Nazanin" w:hint="cs"/>
          <w:color w:val="000000" w:themeColor="text1"/>
          <w:kern w:val="2"/>
          <w:sz w:val="28"/>
          <w:rtl/>
          <w:lang w:bidi="fa-IR"/>
        </w:rPr>
        <w:t>م</w:t>
      </w:r>
      <w:r w:rsidR="00E55FC2" w:rsidRPr="00E55FC2">
        <w:rPr>
          <w:rFonts w:ascii="IPT Nazanin" w:hAnsi="IPT Nazanin" w:cs="B Nazanin" w:hint="cs"/>
          <w:color w:val="000000" w:themeColor="text1"/>
          <w:kern w:val="2"/>
          <w:sz w:val="28"/>
          <w:rtl/>
          <w:lang w:bidi="fa-IR"/>
        </w:rPr>
        <w:t>فاهي</w:t>
      </w:r>
      <w:r w:rsidRPr="00E55FC2">
        <w:rPr>
          <w:rFonts w:ascii="IPT Nazanin" w:hAnsi="IPT Nazanin" w:cs="B Nazanin" w:hint="cs"/>
          <w:color w:val="000000" w:themeColor="text1"/>
          <w:kern w:val="2"/>
          <w:sz w:val="28"/>
          <w:rtl/>
          <w:lang w:bidi="fa-IR"/>
        </w:rPr>
        <w:t>م</w:t>
      </w:r>
      <w:r>
        <w:rPr>
          <w:rFonts w:ascii="IPT Nazanin" w:hAnsi="IPT Nazanin" w:cs="B Nazanin" w:hint="cs"/>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اصل</w:t>
      </w:r>
      <w:r w:rsidRPr="00E55FC2">
        <w:rPr>
          <w:rFonts w:ascii="IPT Nazanin" w:hAnsi="IPT Nazanin" w:cs="B Nazanin" w:hint="cs"/>
          <w:color w:val="000000" w:themeColor="text1"/>
          <w:kern w:val="2"/>
          <w:sz w:val="28"/>
          <w:rtl/>
          <w:lang w:bidi="fa-IR"/>
        </w:rPr>
        <w:t>ي</w:t>
      </w:r>
      <w:r>
        <w:rPr>
          <w:rFonts w:ascii="IPT Nazanin" w:hAnsi="IPT Nazanin" w:cs="B Nazanin" w:hint="cs"/>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نظریه</w:t>
      </w:r>
      <w:r>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مفاهیم</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اصلی</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این</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نظریه</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را</w:t>
      </w:r>
      <w:r>
        <w:rPr>
          <w:rFonts w:ascii="IPT Nazanin" w:hAnsi="IPT Nazanin" w:cs="B Nazanin"/>
          <w:color w:val="000000" w:themeColor="text1"/>
          <w:kern w:val="2"/>
          <w:sz w:val="28"/>
          <w:rtl/>
          <w:lang w:bidi="fa-IR"/>
        </w:rPr>
        <w:t xml:space="preserve"> می‌</w:t>
      </w:r>
      <w:r w:rsidR="00E55FC2" w:rsidRPr="00E55FC2">
        <w:rPr>
          <w:rFonts w:ascii="IPT Nazanin" w:hAnsi="IPT Nazanin" w:cs="B Nazanin" w:hint="cs"/>
          <w:color w:val="000000" w:themeColor="text1"/>
          <w:kern w:val="2"/>
          <w:sz w:val="28"/>
          <w:rtl/>
          <w:lang w:bidi="fa-IR"/>
        </w:rPr>
        <w:t>ـوان</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در</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اثار</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پرو</w:t>
      </w:r>
      <w:r>
        <w:rPr>
          <w:rFonts w:ascii="IPT Nazanin" w:hAnsi="IPT Nazanin" w:cs="B Nazanin" w:hint="cs"/>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بودیل</w:t>
      </w:r>
      <w:r>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هنس</w:t>
      </w:r>
      <w:r>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هرمانس</w:t>
      </w:r>
      <w:r>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هیرشمن</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و</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میردال</w:t>
      </w:r>
      <w:r w:rsidR="00E55FC2" w:rsidRPr="00E55FC2">
        <w:rPr>
          <w:rFonts w:ascii="IPT Nazanin" w:hAnsi="IPT Nazanin" w:cs="B Nazanin"/>
          <w:color w:val="000000" w:themeColor="text1"/>
          <w:kern w:val="2"/>
          <w:sz w:val="28"/>
          <w:rtl/>
          <w:lang w:bidi="fa-IR"/>
        </w:rPr>
        <w:t xml:space="preserve"> </w:t>
      </w:r>
      <w:r w:rsidR="00E55FC2" w:rsidRPr="00E55FC2">
        <w:rPr>
          <w:rFonts w:ascii="IPT Nazanin" w:hAnsi="IPT Nazanin" w:cs="B Nazanin" w:hint="cs"/>
          <w:color w:val="000000" w:themeColor="text1"/>
          <w:kern w:val="2"/>
          <w:sz w:val="28"/>
          <w:rtl/>
          <w:lang w:bidi="fa-IR"/>
        </w:rPr>
        <w:t>یافت</w:t>
      </w:r>
      <w:r>
        <w:rPr>
          <w:rFonts w:ascii="IPT Nazanin" w:hAnsi="IPT Nazanin" w:cs="B Nazanin"/>
          <w:color w:val="000000" w:themeColor="text1"/>
          <w:kern w:val="2"/>
          <w:sz w:val="28"/>
          <w:rtl/>
          <w:lang w:bidi="fa-IR"/>
        </w:rPr>
        <w:t xml:space="preserve">. </w:t>
      </w:r>
    </w:p>
    <w:p w14:paraId="6A1A5050" w14:textId="3CCE774C" w:rsidR="00E55FC2" w:rsidRPr="00E55FC2" w:rsidRDefault="00E55FC2" w:rsidP="004F28B3">
      <w:pPr>
        <w:pStyle w:val="a6"/>
        <w:rPr>
          <w:rFonts w:ascii="IPT Nazanin" w:hAnsi="IPT Nazanin" w:cs="B Nazanin"/>
          <w:color w:val="000000" w:themeColor="text1"/>
          <w:kern w:val="2"/>
          <w:sz w:val="28"/>
          <w:rtl/>
          <w:lang w:bidi="fa-IR"/>
        </w:rPr>
      </w:pPr>
      <w:r w:rsidRPr="00E55FC2">
        <w:rPr>
          <w:rFonts w:ascii="IPT Nazanin" w:hAnsi="IPT Nazanin" w:cs="B Nazanin"/>
          <w:color w:val="000000" w:themeColor="text1"/>
          <w:kern w:val="2"/>
          <w:sz w:val="28"/>
          <w:rtl/>
          <w:lang w:bidi="fa-IR"/>
        </w:rPr>
        <w:t>-</w:t>
      </w:r>
      <w:r w:rsidRPr="00E55FC2">
        <w:rPr>
          <w:rFonts w:ascii="IPT Nazanin" w:hAnsi="IPT Nazanin" w:cs="B Nazanin"/>
          <w:color w:val="000000" w:themeColor="text1"/>
          <w:kern w:val="2"/>
          <w:sz w:val="28"/>
          <w:rtl/>
          <w:lang w:bidi="fa-IR"/>
        </w:rPr>
        <w:tab/>
      </w:r>
      <w:r w:rsidRPr="00E55FC2">
        <w:rPr>
          <w:rFonts w:ascii="IPT Nazanin" w:hAnsi="IPT Nazanin" w:cs="B Nazanin" w:hint="cs"/>
          <w:color w:val="000000" w:themeColor="text1"/>
          <w:kern w:val="2"/>
          <w:sz w:val="28"/>
          <w:rtl/>
          <w:lang w:bidi="fa-IR"/>
        </w:rPr>
        <w:t>مفهو</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پرو</w:t>
      </w:r>
      <w:r w:rsidRPr="00E55FC2">
        <w:rPr>
          <w:rFonts w:ascii="IPT Nazanin" w:hAnsi="IPT Nazanin" w:cs="B Nazanin" w:hint="eastAsia"/>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محدودكنندگ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واقعيا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عنوا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ميدا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عم</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بطور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مستق</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بستر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تعري</w:t>
      </w:r>
      <w:r w:rsidR="00BB7FD4" w:rsidRPr="00E55FC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كرد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يعن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جغرافيايي</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کوهها</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دشتها</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جاده</w:t>
      </w:r>
      <w:r w:rsidR="00BB7FD4">
        <w:rPr>
          <w:rFonts w:ascii="IPT Nazanin" w:hAnsi="IPT Nazanin" w:cs="B Nazanin"/>
          <w:color w:val="000000" w:themeColor="text1"/>
          <w:kern w:val="2"/>
          <w:sz w:val="28"/>
          <w:rtl/>
          <w:lang w:bidi="fa-IR"/>
        </w:rPr>
        <w:t xml:space="preserve">‌ها، </w:t>
      </w:r>
      <w:r w:rsidRPr="00E55FC2">
        <w:rPr>
          <w:rFonts w:ascii="IPT Nazanin" w:hAnsi="IPT Nazanin" w:cs="B Nazanin" w:hint="cs"/>
          <w:color w:val="000000" w:themeColor="text1"/>
          <w:kern w:val="2"/>
          <w:sz w:val="28"/>
          <w:rtl/>
          <w:lang w:bidi="fa-IR"/>
        </w:rPr>
        <w:t>شهر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روستا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تشکیل</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00BB7FD4" w:rsidRPr="00E55FC2">
        <w:rPr>
          <w:rFonts w:ascii="IPT Nazanin" w:hAnsi="IPT Nazanin" w:cs="B Nazanin"/>
          <w:color w:val="000000" w:themeColor="text1"/>
          <w:kern w:val="2"/>
          <w:sz w:val="28"/>
          <w:rtl/>
          <w:lang w:bidi="fa-IR"/>
        </w:rPr>
        <w:t xml:space="preserve"> </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ميدا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تصور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مراكز</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كانونها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ب</w:t>
      </w:r>
      <w:r w:rsidRPr="00E55FC2">
        <w:rPr>
          <w:rFonts w:ascii="IPT Nazanin" w:hAnsi="IPT Nazanin" w:cs="B Nazanin" w:hint="cs"/>
          <w:color w:val="000000" w:themeColor="text1"/>
          <w:kern w:val="2"/>
          <w:sz w:val="28"/>
          <w:rtl/>
          <w:lang w:bidi="fa-IR"/>
        </w:rPr>
        <w:t>اشد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منتشر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جذ</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گ</w:t>
      </w:r>
      <w:r w:rsidRPr="00E55FC2">
        <w:rPr>
          <w:rFonts w:ascii="IPT Nazanin" w:hAnsi="IPT Nazanin" w:cs="B Nazanin" w:hint="cs"/>
          <w:color w:val="000000" w:themeColor="text1"/>
          <w:kern w:val="2"/>
          <w:sz w:val="28"/>
          <w:rtl/>
          <w:lang w:bidi="fa-IR"/>
        </w:rPr>
        <w:t>ردد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ت</w:t>
      </w:r>
      <w:r w:rsidRPr="00E55FC2">
        <w:rPr>
          <w:rFonts w:ascii="IPT Nazanin" w:hAnsi="IPT Nazanin" w:cs="B Nazanin" w:hint="cs"/>
          <w:color w:val="000000" w:themeColor="text1"/>
          <w:kern w:val="2"/>
          <w:sz w:val="28"/>
          <w:rtl/>
          <w:lang w:bidi="fa-IR"/>
        </w:rPr>
        <w:t>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آنها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صور</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بردارهاي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نشا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هستند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مانند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كار</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حم</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اولي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سرماي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حت</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ت</w:t>
      </w:r>
      <w:r w:rsidRPr="00E55FC2">
        <w:rPr>
          <w:rFonts w:ascii="IPT Nazanin" w:hAnsi="IPT Nazanin" w:cs="B Nazanin" w:hint="cs"/>
          <w:color w:val="000000" w:themeColor="text1"/>
          <w:kern w:val="2"/>
          <w:sz w:val="28"/>
          <w:rtl/>
          <w:lang w:bidi="fa-IR"/>
        </w:rPr>
        <w:t>واند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اجتماع</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مانند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حرك</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دانشجويا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تحصي</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خدما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پزشك</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اطلاعا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نوآور</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ابتكار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مراجع</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مراكز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فرهنگ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باشد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تصري</w:t>
      </w:r>
      <w:r w:rsidR="00BB7FD4" w:rsidRPr="00E55FC2">
        <w:rPr>
          <w:rFonts w:ascii="IPT Nazanin" w:hAnsi="IPT Nazanin" w:cs="B Nazanin" w:hint="cs"/>
          <w:color w:val="000000" w:themeColor="text1"/>
          <w:kern w:val="2"/>
          <w:sz w:val="28"/>
          <w:rtl/>
          <w:lang w:bidi="fa-IR"/>
        </w:rPr>
        <w:t>ح</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ك</w:t>
      </w:r>
      <w:r w:rsidRPr="00E55FC2">
        <w:rPr>
          <w:rFonts w:ascii="IPT Nazanin" w:hAnsi="IPT Nazanin" w:cs="B Nazanin" w:hint="cs"/>
          <w:color w:val="000000" w:themeColor="text1"/>
          <w:kern w:val="2"/>
          <w:sz w:val="28"/>
          <w:rtl/>
          <w:lang w:bidi="fa-IR"/>
        </w:rPr>
        <w:t>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منظور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كانو</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نيس</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بلك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مركزي</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رف</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برگش</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البت</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w:t>
      </w:r>
      <w:r w:rsidRPr="00E55FC2">
        <w:rPr>
          <w:rFonts w:ascii="IPT Nazanin" w:hAnsi="IPT Nazanin" w:cs="B Nazanin" w:hint="cs"/>
          <w:color w:val="000000" w:themeColor="text1"/>
          <w:kern w:val="2"/>
          <w:sz w:val="28"/>
          <w:rtl/>
          <w:lang w:bidi="fa-IR"/>
        </w:rPr>
        <w:t>پرو</w:t>
      </w:r>
      <w:r w:rsidRPr="00E55FC2">
        <w:rPr>
          <w:rFonts w:ascii="IPT Nazanin" w:hAnsi="IPT Nazanin" w:cs="B Nazanin" w:hint="eastAsia"/>
          <w:color w:val="000000" w:themeColor="text1"/>
          <w:kern w:val="2"/>
          <w:sz w:val="28"/>
          <w:rtl/>
          <w:lang w:bidi="fa-IR"/>
        </w:rPr>
        <w:t>»</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قبو</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داشت</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بروز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عيني</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ي</w:t>
      </w:r>
      <w:r w:rsidRPr="00E55FC2">
        <w:rPr>
          <w:rFonts w:ascii="IPT Nazanin" w:hAnsi="IPT Nazanin" w:cs="B Nazanin" w:hint="cs"/>
          <w:color w:val="000000" w:themeColor="text1"/>
          <w:kern w:val="2"/>
          <w:sz w:val="28"/>
          <w:rtl/>
          <w:lang w:bidi="fa-IR"/>
        </w:rPr>
        <w:t>ابد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مختل</w:t>
      </w:r>
      <w:r w:rsidR="00BB7FD4" w:rsidRPr="00E55FC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ول</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مفهو</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بيشتر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توس</w:t>
      </w:r>
      <w:r w:rsidR="00BB7FD4" w:rsidRPr="00E55FC2">
        <w:rPr>
          <w:rFonts w:ascii="IPT Nazanin" w:hAnsi="IPT Nazanin" w:cs="B Nazanin" w:hint="cs"/>
          <w:color w:val="000000" w:themeColor="text1"/>
          <w:kern w:val="2"/>
          <w:sz w:val="28"/>
          <w:rtl/>
          <w:lang w:bidi="fa-IR"/>
        </w:rPr>
        <w:t>ط</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بودوي</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گستر</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ياف</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ابعاد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دربرگيرد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ول</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همانگون</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گليس</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Pr>
          <w:rFonts w:ascii="IPT Nazanin" w:hAnsi="IPT Nazanin" w:cs="B Nazanin"/>
          <w:color w:val="000000" w:themeColor="text1"/>
          <w:kern w:val="2"/>
          <w:sz w:val="28"/>
          <w:rtl/>
          <w:lang w:bidi="fa-IR"/>
        </w:rPr>
        <w:t xml:space="preserve"> می‌</w:t>
      </w:r>
      <w:r w:rsidRPr="00E55FC2">
        <w:rPr>
          <w:rFonts w:ascii="IPT Nazanin" w:hAnsi="IPT Nazanin" w:cs="B Nazanin" w:hint="cs"/>
          <w:color w:val="000000" w:themeColor="text1"/>
          <w:kern w:val="2"/>
          <w:sz w:val="28"/>
          <w:rtl/>
          <w:lang w:bidi="fa-IR"/>
        </w:rPr>
        <w:t>گوید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ت</w:t>
      </w:r>
      <w:r w:rsidRPr="00E55FC2">
        <w:rPr>
          <w:rFonts w:ascii="IPT Nazanin" w:hAnsi="IPT Nazanin" w:cs="B Nazanin" w:hint="cs"/>
          <w:color w:val="000000" w:themeColor="text1"/>
          <w:kern w:val="2"/>
          <w:sz w:val="28"/>
          <w:rtl/>
          <w:lang w:bidi="fa-IR"/>
        </w:rPr>
        <w:t>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گف</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كانو</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انتشار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بعداً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طري</w:t>
      </w:r>
      <w:r w:rsidR="00BB7FD4" w:rsidRPr="00E55FC2">
        <w:rPr>
          <w:rFonts w:ascii="IPT Nazanin" w:hAnsi="IPT Nazanin" w:cs="B Nazanin" w:hint="cs"/>
          <w:color w:val="000000" w:themeColor="text1"/>
          <w:kern w:val="2"/>
          <w:sz w:val="28"/>
          <w:rtl/>
          <w:lang w:bidi="fa-IR"/>
        </w:rPr>
        <w:t>ق</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مسيرها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ش</w:t>
      </w:r>
      <w:r w:rsidRPr="00E55FC2">
        <w:rPr>
          <w:rFonts w:ascii="IPT Nazanin" w:hAnsi="IPT Nazanin" w:cs="B Nazanin" w:hint="cs"/>
          <w:color w:val="000000" w:themeColor="text1"/>
          <w:kern w:val="2"/>
          <w:sz w:val="28"/>
          <w:rtl/>
          <w:lang w:bidi="fa-IR"/>
        </w:rPr>
        <w:t>ود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نقط</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واحد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معيّن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ندارد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يعن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مكا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معيّن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lastRenderedPageBreak/>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كانو</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انتشار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رشدزا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يك</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تمايزا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مفهو</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w:t>
      </w:r>
      <w:r w:rsidR="00BB7FD4">
        <w:rPr>
          <w:rFonts w:ascii="IPT Nazanin" w:hAnsi="IPT Nazanin" w:cs="B Nazanin" w:hint="cs"/>
          <w:color w:val="000000" w:themeColor="text1"/>
          <w:kern w:val="2"/>
          <w:sz w:val="28"/>
          <w:rtl/>
          <w:lang w:bidi="fa-IR"/>
        </w:rPr>
        <w:t xml:space="preserve">. </w:t>
      </w:r>
      <w:r w:rsidR="00AF1B9D">
        <w:rPr>
          <w:rFonts w:ascii="IPT Nazanin" w:hAnsi="IPT Nazanin" w:cs="B Nazanin" w:hint="cs"/>
          <w:color w:val="000000" w:themeColor="text1"/>
          <w:kern w:val="2"/>
          <w:sz w:val="28"/>
          <w:rtl/>
          <w:lang w:bidi="fa-IR"/>
        </w:rPr>
        <w:t xml:space="preserve"> (پرو</w:t>
      </w:r>
      <w:r w:rsidR="00BB7FD4">
        <w:rPr>
          <w:rFonts w:ascii="IPT Nazanin" w:hAnsi="IPT Nazanin" w:cs="B Nazanin" w:hint="cs"/>
          <w:color w:val="000000" w:themeColor="text1"/>
          <w:kern w:val="2"/>
          <w:sz w:val="28"/>
          <w:rtl/>
          <w:lang w:bidi="fa-IR"/>
        </w:rPr>
        <w:t xml:space="preserve">، </w:t>
      </w:r>
      <w:r w:rsidR="00AF1B9D">
        <w:rPr>
          <w:rFonts w:ascii="IPT Nazanin" w:hAnsi="IPT Nazanin" w:cs="B Nazanin" w:hint="cs"/>
          <w:color w:val="000000" w:themeColor="text1"/>
          <w:kern w:val="2"/>
          <w:sz w:val="28"/>
          <w:rtl/>
          <w:lang w:bidi="fa-IR"/>
        </w:rPr>
        <w:t>19</w:t>
      </w:r>
      <w:r w:rsidR="004F28B3">
        <w:rPr>
          <w:rFonts w:ascii="IPT Nazanin" w:hAnsi="IPT Nazanin" w:cs="B Nazanin" w:hint="cs"/>
          <w:color w:val="000000" w:themeColor="text1"/>
          <w:kern w:val="2"/>
          <w:sz w:val="28"/>
          <w:rtl/>
          <w:lang w:bidi="fa-IR"/>
        </w:rPr>
        <w:t>5</w:t>
      </w:r>
      <w:r w:rsidR="00AF1B9D">
        <w:rPr>
          <w:rFonts w:ascii="IPT Nazanin" w:hAnsi="IPT Nazanin" w:cs="B Nazanin" w:hint="cs"/>
          <w:color w:val="000000" w:themeColor="text1"/>
          <w:kern w:val="2"/>
          <w:sz w:val="28"/>
          <w:rtl/>
          <w:lang w:bidi="fa-IR"/>
        </w:rPr>
        <w:t>5)</w:t>
      </w:r>
    </w:p>
    <w:p w14:paraId="0E88052D" w14:textId="3ECBDB17" w:rsidR="00E55FC2" w:rsidRPr="00E55FC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color w:val="000000" w:themeColor="text1"/>
          <w:kern w:val="2"/>
          <w:sz w:val="28"/>
          <w:rtl/>
          <w:lang w:bidi="fa-IR"/>
        </w:rPr>
        <w:t>-</w:t>
      </w:r>
      <w:r w:rsidRPr="00E55FC2">
        <w:rPr>
          <w:rFonts w:ascii="IPT Nazanin" w:hAnsi="IPT Nazanin" w:cs="B Nazanin"/>
          <w:color w:val="000000" w:themeColor="text1"/>
          <w:kern w:val="2"/>
          <w:sz w:val="28"/>
          <w:rtl/>
          <w:lang w:bidi="fa-IR"/>
        </w:rPr>
        <w:tab/>
      </w:r>
      <w:r w:rsidRPr="00E55FC2">
        <w:rPr>
          <w:rFonts w:ascii="IPT Nazanin" w:hAnsi="IPT Nazanin" w:cs="B Nazanin" w:hint="cs"/>
          <w:color w:val="000000" w:themeColor="text1"/>
          <w:kern w:val="2"/>
          <w:sz w:val="28"/>
          <w:rtl/>
          <w:lang w:bidi="fa-IR"/>
        </w:rPr>
        <w:t>مفهو</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سري</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صناي</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پيشاهن</w:t>
      </w:r>
      <w:r w:rsidR="00BB7FD4" w:rsidRPr="00E55FC2">
        <w:rPr>
          <w:rFonts w:ascii="IPT Nazanin" w:hAnsi="IPT Nazanin" w:cs="B Nazanin" w:hint="cs"/>
          <w:color w:val="000000" w:themeColor="text1"/>
          <w:kern w:val="2"/>
          <w:sz w:val="28"/>
          <w:rtl/>
          <w:lang w:bidi="fa-IR"/>
        </w:rPr>
        <w:t>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ساير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واحدها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آ</w:t>
      </w:r>
      <w:r w:rsidRPr="00E55FC2">
        <w:rPr>
          <w:rFonts w:ascii="IPT Nazanin" w:hAnsi="IPT Nazanin" w:cs="B Nazanin" w:hint="cs"/>
          <w:color w:val="000000" w:themeColor="text1"/>
          <w:kern w:val="2"/>
          <w:sz w:val="28"/>
          <w:rtl/>
          <w:lang w:bidi="fa-IR"/>
        </w:rPr>
        <w:t>ورد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يعن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شكل</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كرد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آه</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ر</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ميدا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مغناطيس</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مولكولها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سم</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جه</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د</w:t>
      </w:r>
      <w:r w:rsidRPr="00E55FC2">
        <w:rPr>
          <w:rFonts w:ascii="IPT Nazanin" w:hAnsi="IPT Nazanin" w:cs="B Nazanin" w:hint="cs"/>
          <w:color w:val="000000" w:themeColor="text1"/>
          <w:kern w:val="2"/>
          <w:sz w:val="28"/>
          <w:rtl/>
          <w:lang w:bidi="fa-IR"/>
        </w:rPr>
        <w:t>هد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راستا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د</w:t>
      </w:r>
      <w:r w:rsidRPr="00E55FC2">
        <w:rPr>
          <w:rFonts w:ascii="IPT Nazanin" w:hAnsi="IPT Nazanin" w:cs="B Nazanin" w:hint="cs"/>
          <w:color w:val="000000" w:themeColor="text1"/>
          <w:kern w:val="2"/>
          <w:sz w:val="28"/>
          <w:rtl/>
          <w:lang w:bidi="fa-IR"/>
        </w:rPr>
        <w:t>هد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شدن</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ناگزير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يافت</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مناب</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فعالي</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تعداد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محدود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مراكز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درو</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منجر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ش</w:t>
      </w:r>
      <w:r w:rsidRPr="00E55FC2">
        <w:rPr>
          <w:rFonts w:ascii="IPT Nazanin" w:hAnsi="IPT Nazanin" w:cs="B Nazanin" w:hint="cs"/>
          <w:color w:val="000000" w:themeColor="text1"/>
          <w:kern w:val="2"/>
          <w:sz w:val="28"/>
          <w:rtl/>
          <w:lang w:bidi="fa-IR"/>
        </w:rPr>
        <w:t>ود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جه</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برنام</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ر</w:t>
      </w:r>
      <w:r w:rsidRPr="00E55FC2">
        <w:rPr>
          <w:rFonts w:ascii="IPT Nazanin" w:hAnsi="IPT Nazanin" w:cs="B Nazanin" w:hint="cs"/>
          <w:color w:val="000000" w:themeColor="text1"/>
          <w:kern w:val="2"/>
          <w:sz w:val="28"/>
          <w:rtl/>
          <w:lang w:bidi="fa-IR"/>
        </w:rPr>
        <w:t>يز</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كاركرد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گر</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د</w:t>
      </w:r>
      <w:r w:rsidRPr="00E55FC2">
        <w:rPr>
          <w:rFonts w:ascii="IPT Nazanin" w:hAnsi="IPT Nazanin" w:cs="B Nazanin" w:hint="cs"/>
          <w:color w:val="000000" w:themeColor="text1"/>
          <w:kern w:val="2"/>
          <w:sz w:val="28"/>
          <w:rtl/>
          <w:lang w:bidi="fa-IR"/>
        </w:rPr>
        <w:t>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سخ</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ر</w:t>
      </w:r>
      <w:r w:rsidRPr="00E55FC2">
        <w:rPr>
          <w:rFonts w:ascii="IPT Nazanin" w:hAnsi="IPT Nazanin" w:cs="B Nazanin" w:hint="cs"/>
          <w:color w:val="000000" w:themeColor="text1"/>
          <w:kern w:val="2"/>
          <w:sz w:val="28"/>
          <w:rtl/>
          <w:lang w:bidi="fa-IR"/>
        </w:rPr>
        <w:t>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منظور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ناحي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درج</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وحد</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كاركرد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وابستگ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متقاب</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نشا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د</w:t>
      </w:r>
      <w:r w:rsidRPr="00E55FC2">
        <w:rPr>
          <w:rFonts w:ascii="IPT Nazanin" w:hAnsi="IPT Nazanin" w:cs="B Nazanin" w:hint="cs"/>
          <w:color w:val="000000" w:themeColor="text1"/>
          <w:kern w:val="2"/>
          <w:sz w:val="28"/>
          <w:rtl/>
          <w:lang w:bidi="fa-IR"/>
        </w:rPr>
        <w:t>هد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واحدها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نامتجان</w:t>
      </w:r>
      <w:r w:rsidR="00BB7FD4" w:rsidRPr="00E55FC2">
        <w:rPr>
          <w:rFonts w:ascii="IPT Nazanin" w:hAnsi="IPT Nazanin" w:cs="B Nazanin" w:hint="cs"/>
          <w:color w:val="000000" w:themeColor="text1"/>
          <w:kern w:val="2"/>
          <w:sz w:val="28"/>
          <w:rtl/>
          <w:lang w:bidi="fa-IR"/>
        </w:rPr>
        <w:t>س</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مث</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شهرها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بزر</w:t>
      </w:r>
      <w:r w:rsidR="00BB7FD4" w:rsidRPr="00E55FC2">
        <w:rPr>
          <w:rFonts w:ascii="IPT Nazanin" w:hAnsi="IPT Nazanin" w:cs="B Nazanin" w:hint="cs"/>
          <w:color w:val="000000" w:themeColor="text1"/>
          <w:kern w:val="2"/>
          <w:sz w:val="28"/>
          <w:rtl/>
          <w:lang w:bidi="fa-IR"/>
        </w:rPr>
        <w:t>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شهرها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كوچ</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روستاهاي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كاركرد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w:t>
      </w:r>
      <w:r w:rsidR="00BB7FD4" w:rsidRPr="00E55FC2">
        <w:rPr>
          <w:rFonts w:ascii="IPT Nazanin" w:hAnsi="IPT Nazanin" w:cs="B Nazanin" w:hint="cs"/>
          <w:color w:val="000000" w:themeColor="text1"/>
          <w:kern w:val="2"/>
          <w:sz w:val="28"/>
          <w:rtl/>
          <w:lang w:bidi="fa-IR"/>
        </w:rPr>
        <w:t>م</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ارتباطند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تشكي</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رابط</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كاركرد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معمولاً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شك</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جريانها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اجتماع</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مث</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جريا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اولي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نهاد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ستاند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سفر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مح</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كار</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سفر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مراكز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خريد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حرك</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اشتغا</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سفر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برا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خدما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اجتماع</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مشخ</w:t>
      </w:r>
      <w:r w:rsidR="00BB7FD4" w:rsidRPr="00E55FC2">
        <w:rPr>
          <w:rFonts w:ascii="IPT Nazanin" w:hAnsi="IPT Nazanin" w:cs="B Nazanin" w:hint="cs"/>
          <w:color w:val="000000" w:themeColor="text1"/>
          <w:kern w:val="2"/>
          <w:sz w:val="28"/>
          <w:rtl/>
          <w:lang w:bidi="fa-IR"/>
        </w:rPr>
        <w:t>ص</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ش</w:t>
      </w:r>
      <w:r w:rsidRPr="00E55FC2">
        <w:rPr>
          <w:rFonts w:ascii="IPT Nazanin" w:hAnsi="IPT Nazanin" w:cs="B Nazanin" w:hint="cs"/>
          <w:color w:val="000000" w:themeColor="text1"/>
          <w:kern w:val="2"/>
          <w:sz w:val="28"/>
          <w:rtl/>
          <w:lang w:bidi="fa-IR"/>
        </w:rPr>
        <w:t>ود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ايجاد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w:t>
      </w:r>
      <w:r w:rsidR="00BB7FD4" w:rsidRPr="00E55FC2">
        <w:rPr>
          <w:rFonts w:ascii="IPT Nazanin" w:hAnsi="IPT Nazanin" w:cs="B Nazanin" w:hint="cs"/>
          <w:color w:val="000000" w:themeColor="text1"/>
          <w:kern w:val="2"/>
          <w:sz w:val="28"/>
          <w:rtl/>
          <w:lang w:bidi="fa-IR"/>
        </w:rPr>
        <w:t>ك</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ناحي</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معيّ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عل</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صرف</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ج</w:t>
      </w:r>
      <w:r w:rsidRPr="00E55FC2">
        <w:rPr>
          <w:rFonts w:ascii="IPT Nazanin" w:hAnsi="IPT Nazanin" w:cs="B Nazanin" w:hint="cs"/>
          <w:color w:val="000000" w:themeColor="text1"/>
          <w:kern w:val="2"/>
          <w:sz w:val="28"/>
          <w:rtl/>
          <w:lang w:bidi="fa-IR"/>
        </w:rPr>
        <w:t>وئيهاي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ك</w:t>
      </w:r>
      <w:r w:rsidRPr="00E55FC2">
        <w:rPr>
          <w:rFonts w:ascii="IPT Nazanin" w:hAnsi="IPT Nazanin" w:cs="B Nazanin" w:hint="cs"/>
          <w:color w:val="000000" w:themeColor="text1"/>
          <w:kern w:val="2"/>
          <w:sz w:val="28"/>
          <w:rtl/>
          <w:lang w:bidi="fa-IR"/>
        </w:rPr>
        <w:t>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آ</w:t>
      </w:r>
      <w:r w:rsidRPr="00E55FC2">
        <w:rPr>
          <w:rFonts w:ascii="IPT Nazanin" w:hAnsi="IPT Nazanin" w:cs="B Nazanin" w:hint="cs"/>
          <w:color w:val="000000" w:themeColor="text1"/>
          <w:kern w:val="2"/>
          <w:sz w:val="28"/>
          <w:rtl/>
          <w:lang w:bidi="fa-IR"/>
        </w:rPr>
        <w:t>ورد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گ</w:t>
      </w:r>
      <w:r w:rsidRPr="00E55FC2">
        <w:rPr>
          <w:rFonts w:ascii="IPT Nazanin" w:hAnsi="IPT Nazanin" w:cs="B Nazanin" w:hint="cs"/>
          <w:color w:val="000000" w:themeColor="text1"/>
          <w:kern w:val="2"/>
          <w:sz w:val="28"/>
          <w:rtl/>
          <w:lang w:bidi="fa-IR"/>
        </w:rPr>
        <w:t>ويند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بدي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ت</w:t>
      </w:r>
      <w:r w:rsidRPr="00E55FC2">
        <w:rPr>
          <w:rFonts w:ascii="IPT Nazanin" w:hAnsi="IPT Nazanin" w:cs="B Nazanin" w:hint="cs"/>
          <w:color w:val="000000" w:themeColor="text1"/>
          <w:kern w:val="2"/>
          <w:sz w:val="28"/>
          <w:rtl/>
          <w:lang w:bidi="fa-IR"/>
        </w:rPr>
        <w:t>رتي</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عم</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ك</w:t>
      </w:r>
      <w:r w:rsidRPr="00E55FC2">
        <w:rPr>
          <w:rFonts w:ascii="IPT Nazanin" w:hAnsi="IPT Nazanin" w:cs="B Nazanin" w:hint="cs"/>
          <w:color w:val="000000" w:themeColor="text1"/>
          <w:kern w:val="2"/>
          <w:sz w:val="28"/>
          <w:rtl/>
          <w:lang w:bidi="fa-IR"/>
        </w:rPr>
        <w:t>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فعالي</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ه</w:t>
      </w:r>
      <w:r w:rsidRPr="00E55FC2">
        <w:rPr>
          <w:rFonts w:ascii="IPT Nazanin" w:hAnsi="IPT Nazanin" w:cs="B Nazanin" w:hint="cs"/>
          <w:color w:val="000000" w:themeColor="text1"/>
          <w:kern w:val="2"/>
          <w:sz w:val="28"/>
          <w:rtl/>
          <w:lang w:bidi="fa-IR"/>
        </w:rPr>
        <w:t>ا</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نيرو</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انسان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خدما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جذ</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ك</w:t>
      </w:r>
      <w:r w:rsidRPr="00E55FC2">
        <w:rPr>
          <w:rFonts w:ascii="IPT Nazanin" w:hAnsi="IPT Nazanin" w:cs="B Nazanin" w:hint="cs"/>
          <w:color w:val="000000" w:themeColor="text1"/>
          <w:kern w:val="2"/>
          <w:sz w:val="28"/>
          <w:rtl/>
          <w:lang w:bidi="fa-IR"/>
        </w:rPr>
        <w:t>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باع</w:t>
      </w:r>
      <w:r w:rsidR="00BB7FD4" w:rsidRPr="00E55FC2">
        <w:rPr>
          <w:rFonts w:ascii="IPT Nazanin" w:hAnsi="IPT Nazanin" w:cs="B Nazanin" w:hint="cs"/>
          <w:color w:val="000000" w:themeColor="text1"/>
          <w:kern w:val="2"/>
          <w:sz w:val="28"/>
          <w:rtl/>
          <w:lang w:bidi="fa-IR"/>
        </w:rPr>
        <w:t>ث</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سري</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گ</w:t>
      </w:r>
      <w:r w:rsidRPr="00E55FC2">
        <w:rPr>
          <w:rFonts w:ascii="IPT Nazanin" w:hAnsi="IPT Nazanin" w:cs="B Nazanin" w:hint="cs"/>
          <w:color w:val="000000" w:themeColor="text1"/>
          <w:kern w:val="2"/>
          <w:sz w:val="28"/>
          <w:rtl/>
          <w:lang w:bidi="fa-IR"/>
        </w:rPr>
        <w:t>ردد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حت</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وقت</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عل</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وجود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نو</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استقرار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ر</w:t>
      </w:r>
      <w:r w:rsidRPr="00E55FC2">
        <w:rPr>
          <w:rFonts w:ascii="IPT Nazanin" w:hAnsi="IPT Nazanin" w:cs="B Nazanin" w:hint="cs"/>
          <w:color w:val="000000" w:themeColor="text1"/>
          <w:kern w:val="2"/>
          <w:sz w:val="28"/>
          <w:rtl/>
          <w:lang w:bidi="fa-IR"/>
        </w:rPr>
        <w:t>ود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مدتهانيز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مراكز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خاطر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وجود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صرف</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ج</w:t>
      </w:r>
      <w:r w:rsidRPr="00E55FC2">
        <w:rPr>
          <w:rFonts w:ascii="IPT Nazanin" w:hAnsi="IPT Nazanin" w:cs="B Nazanin" w:hint="cs"/>
          <w:color w:val="000000" w:themeColor="text1"/>
          <w:kern w:val="2"/>
          <w:sz w:val="28"/>
          <w:rtl/>
          <w:lang w:bidi="fa-IR"/>
        </w:rPr>
        <w:t>وئيها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باق</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م</w:t>
      </w:r>
      <w:r w:rsidRPr="00E55FC2">
        <w:rPr>
          <w:rFonts w:ascii="IPT Nazanin" w:hAnsi="IPT Nazanin" w:cs="B Nazanin" w:hint="cs"/>
          <w:color w:val="000000" w:themeColor="text1"/>
          <w:kern w:val="2"/>
          <w:sz w:val="28"/>
          <w:rtl/>
          <w:lang w:bidi="fa-IR"/>
        </w:rPr>
        <w:t>انند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فق</w:t>
      </w:r>
      <w:r w:rsidR="00BB7FD4" w:rsidRPr="00E55FC2">
        <w:rPr>
          <w:rFonts w:ascii="IPT Nazanin" w:hAnsi="IPT Nazanin" w:cs="B Nazanin" w:hint="cs"/>
          <w:color w:val="000000" w:themeColor="text1"/>
          <w:kern w:val="2"/>
          <w:sz w:val="28"/>
          <w:rtl/>
          <w:lang w:bidi="fa-IR"/>
        </w:rPr>
        <w:t>ط</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تأثيرا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اقتصاد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باق</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م</w:t>
      </w:r>
      <w:r w:rsidRPr="00E55FC2">
        <w:rPr>
          <w:rFonts w:ascii="IPT Nazanin" w:hAnsi="IPT Nazanin" w:cs="B Nazanin" w:hint="cs"/>
          <w:color w:val="000000" w:themeColor="text1"/>
          <w:kern w:val="2"/>
          <w:sz w:val="28"/>
          <w:rtl/>
          <w:lang w:bidi="fa-IR"/>
        </w:rPr>
        <w:t>اند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توج</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اينك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پهن</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جغرافياي</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ساخ</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كالبد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ك</w:t>
      </w:r>
      <w:r w:rsidRPr="00E55FC2">
        <w:rPr>
          <w:rFonts w:ascii="IPT Nazanin" w:hAnsi="IPT Nazanin" w:cs="B Nazanin" w:hint="cs"/>
          <w:color w:val="000000" w:themeColor="text1"/>
          <w:kern w:val="2"/>
          <w:sz w:val="28"/>
          <w:rtl/>
          <w:lang w:bidi="fa-IR"/>
        </w:rPr>
        <w:t>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آثار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اجتماع</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فرهنگ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روان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نيز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همرا</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دارد</w:t>
      </w:r>
      <w:r w:rsidR="00BB7FD4">
        <w:rPr>
          <w:rFonts w:ascii="IPT Nazanin" w:hAnsi="IPT Nazanin" w:cs="B Nazanin" w:hint="cs"/>
          <w:color w:val="000000" w:themeColor="text1"/>
          <w:kern w:val="2"/>
          <w:sz w:val="28"/>
          <w:rtl/>
          <w:lang w:bidi="fa-IR"/>
        </w:rPr>
        <w:t xml:space="preserve">. </w:t>
      </w:r>
    </w:p>
    <w:p w14:paraId="133B4958" w14:textId="4E929CE8" w:rsidR="00E55FC2" w:rsidRPr="00EF1C52" w:rsidRDefault="00E55FC2" w:rsidP="00E55FC2">
      <w:pPr>
        <w:pStyle w:val="a6"/>
        <w:rPr>
          <w:rFonts w:ascii="IPT Nazanin" w:hAnsi="IPT Nazanin" w:cs="B Nazanin"/>
          <w:color w:val="000000" w:themeColor="text1"/>
          <w:kern w:val="2"/>
          <w:sz w:val="28"/>
          <w:rtl/>
          <w:lang w:bidi="fa-IR"/>
        </w:rPr>
      </w:pPr>
      <w:r w:rsidRPr="00E55FC2">
        <w:rPr>
          <w:rFonts w:ascii="IPT Nazanin" w:hAnsi="IPT Nazanin" w:cs="B Nazanin"/>
          <w:color w:val="000000" w:themeColor="text1"/>
          <w:kern w:val="2"/>
          <w:sz w:val="28"/>
          <w:rtl/>
          <w:lang w:bidi="fa-IR"/>
        </w:rPr>
        <w:t>-</w:t>
      </w:r>
      <w:r w:rsidRPr="00E55FC2">
        <w:rPr>
          <w:rFonts w:ascii="IPT Nazanin" w:hAnsi="IPT Nazanin" w:cs="B Nazanin"/>
          <w:color w:val="000000" w:themeColor="text1"/>
          <w:kern w:val="2"/>
          <w:sz w:val="28"/>
          <w:rtl/>
          <w:lang w:bidi="fa-IR"/>
        </w:rPr>
        <w:tab/>
      </w:r>
      <w:r w:rsidRPr="00E55FC2">
        <w:rPr>
          <w:rFonts w:ascii="IPT Nazanin" w:hAnsi="IPT Nazanin" w:cs="B Nazanin" w:hint="cs"/>
          <w:color w:val="000000" w:themeColor="text1"/>
          <w:kern w:val="2"/>
          <w:sz w:val="28"/>
          <w:rtl/>
          <w:lang w:bidi="fa-IR"/>
        </w:rPr>
        <w:t>مفهوم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Pr>
          <w:rFonts w:ascii="IPT Nazanin" w:hAnsi="IPT Nazanin" w:cs="B Nazanin"/>
          <w:color w:val="000000" w:themeColor="text1"/>
          <w:kern w:val="2"/>
          <w:sz w:val="28"/>
          <w:rtl/>
          <w:lang w:bidi="fa-IR"/>
        </w:rPr>
        <w:t xml:space="preserve">: </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يعن</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اينك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بمرور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زما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ويژگيها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پيشاهنگ</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همچو</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موج</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اطرا</w:t>
      </w:r>
      <w:r w:rsidR="00BB7FD4" w:rsidRPr="00E55FC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گ</w:t>
      </w:r>
      <w:r w:rsidRPr="00E55FC2">
        <w:rPr>
          <w:rFonts w:ascii="IPT Nazanin" w:hAnsi="IPT Nazanin" w:cs="B Nazanin" w:hint="cs"/>
          <w:color w:val="000000" w:themeColor="text1"/>
          <w:kern w:val="2"/>
          <w:sz w:val="28"/>
          <w:rtl/>
          <w:lang w:bidi="fa-IR"/>
        </w:rPr>
        <w:t>ردد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سرتاسر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دربرگيرد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شايد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بتوا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گف</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مهمتري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جنب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نظر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منطق</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ر</w:t>
      </w:r>
      <w:r w:rsidRPr="00E55FC2">
        <w:rPr>
          <w:rFonts w:ascii="IPT Nazanin" w:hAnsi="IPT Nazanin" w:cs="B Nazanin" w:hint="cs"/>
          <w:color w:val="000000" w:themeColor="text1"/>
          <w:kern w:val="2"/>
          <w:sz w:val="28"/>
          <w:rtl/>
          <w:lang w:bidi="fa-IR"/>
        </w:rPr>
        <w:t>سد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w:t>
      </w:r>
      <w:r w:rsidR="00BB7FD4" w:rsidRPr="00E55FC2">
        <w:rPr>
          <w:rFonts w:ascii="IPT Nazanin" w:hAnsi="IPT Nazanin" w:cs="B Nazanin" w:hint="cs"/>
          <w:color w:val="000000" w:themeColor="text1"/>
          <w:kern w:val="2"/>
          <w:sz w:val="28"/>
          <w:rtl/>
          <w:lang w:bidi="fa-IR"/>
        </w:rPr>
        <w:t>س</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اينك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مناب</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امكانا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قطب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جذ</w:t>
      </w:r>
      <w:r w:rsidR="00BB7FD4" w:rsidRPr="00E55FC2">
        <w:rPr>
          <w:rFonts w:ascii="IPT Nazanin" w:hAnsi="IPT Nazanin" w:cs="B Nazanin" w:hint="cs"/>
          <w:color w:val="000000" w:themeColor="text1"/>
          <w:kern w:val="2"/>
          <w:sz w:val="28"/>
          <w:rtl/>
          <w:lang w:bidi="fa-IR"/>
        </w:rPr>
        <w:t>ب</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شدند</w:t>
      </w:r>
      <w:r w:rsidR="00BB7FD4">
        <w:rPr>
          <w:rFonts w:ascii="IPT Nazanin" w:hAnsi="IPT Nazanin" w:cs="B Nazanin" w:hint="cs"/>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گذش</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زما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مناب</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شرو</w:t>
      </w:r>
      <w:r w:rsidR="00BB7FD4" w:rsidRPr="00E55FC2">
        <w:rPr>
          <w:rFonts w:ascii="IPT Nazanin" w:hAnsi="IPT Nazanin" w:cs="B Nazanin" w:hint="cs"/>
          <w:color w:val="000000" w:themeColor="text1"/>
          <w:kern w:val="2"/>
          <w:sz w:val="28"/>
          <w:rtl/>
          <w:lang w:bidi="fa-IR"/>
        </w:rPr>
        <w:t>ع</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پخ</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فضا</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اطرا</w:t>
      </w:r>
      <w:r w:rsidR="00BB7FD4" w:rsidRPr="00E55FC2">
        <w:rPr>
          <w:rFonts w:ascii="IPT Nazanin" w:hAnsi="IPT Nazanin" w:cs="B Nazanin" w:hint="cs"/>
          <w:color w:val="000000" w:themeColor="text1"/>
          <w:kern w:val="2"/>
          <w:sz w:val="28"/>
          <w:rtl/>
          <w:lang w:bidi="fa-IR"/>
        </w:rPr>
        <w:t>ف</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نمايند</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ول</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اثبا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اي</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قسم</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تئور</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عم</w:t>
      </w:r>
      <w:r w:rsidR="00BB7FD4" w:rsidRPr="00E55FC2">
        <w:rPr>
          <w:rFonts w:ascii="IPT Nazanin" w:hAnsi="IPT Nazanin" w:cs="B Nazanin" w:hint="cs"/>
          <w:color w:val="000000" w:themeColor="text1"/>
          <w:kern w:val="2"/>
          <w:sz w:val="28"/>
          <w:rtl/>
          <w:lang w:bidi="fa-IR"/>
        </w:rPr>
        <w:t>ل</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دشوارتر</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بود</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رغم</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استدلالهایی</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که</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شده</w:t>
      </w:r>
      <w:r w:rsidR="00BB7FD4">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مطالعا</w:t>
      </w:r>
      <w:r w:rsidR="00BB7FD4" w:rsidRPr="00E55FC2">
        <w:rPr>
          <w:rFonts w:ascii="IPT Nazanin" w:hAnsi="IPT Nazanin" w:cs="B Nazanin" w:hint="cs"/>
          <w:color w:val="000000" w:themeColor="text1"/>
          <w:kern w:val="2"/>
          <w:sz w:val="28"/>
          <w:rtl/>
          <w:lang w:bidi="fa-IR"/>
        </w:rPr>
        <w:t>ت</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تجرب</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نتوانست</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ا</w:t>
      </w:r>
      <w:r w:rsidRPr="00E55FC2">
        <w:rPr>
          <w:rFonts w:ascii="IPT Nazanin" w:hAnsi="IPT Nazanin" w:cs="B Nazanin" w:hint="cs"/>
          <w:color w:val="000000" w:themeColor="text1"/>
          <w:kern w:val="2"/>
          <w:sz w:val="28"/>
          <w:rtl/>
          <w:lang w:bidi="fa-IR"/>
        </w:rPr>
        <w:t>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نشا</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دهند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ك</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واقعاً</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رشد</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مركز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ب</w:t>
      </w:r>
      <w:r w:rsidR="00BB7FD4" w:rsidRPr="00E55FC2">
        <w:rPr>
          <w:rFonts w:ascii="IPT Nazanin" w:hAnsi="IPT Nazanin" w:cs="B Nazanin" w:hint="cs"/>
          <w:color w:val="000000" w:themeColor="text1"/>
          <w:kern w:val="2"/>
          <w:sz w:val="28"/>
          <w:rtl/>
          <w:lang w:bidi="fa-IR"/>
        </w:rPr>
        <w:t>ه</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خار</w:t>
      </w:r>
      <w:r w:rsidR="00BB7FD4" w:rsidRPr="00E55FC2">
        <w:rPr>
          <w:rFonts w:ascii="IPT Nazanin" w:hAnsi="IPT Nazanin" w:cs="B Nazanin" w:hint="cs"/>
          <w:color w:val="000000" w:themeColor="text1"/>
          <w:kern w:val="2"/>
          <w:sz w:val="28"/>
          <w:rtl/>
          <w:lang w:bidi="fa-IR"/>
        </w:rPr>
        <w:t>ج</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از</w:t>
      </w:r>
      <w:r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آ</w:t>
      </w:r>
      <w:r w:rsidR="00BB7FD4" w:rsidRPr="00E55FC2">
        <w:rPr>
          <w:rFonts w:ascii="IPT Nazanin" w:hAnsi="IPT Nazanin" w:cs="B Nazanin" w:hint="cs"/>
          <w:color w:val="000000" w:themeColor="text1"/>
          <w:kern w:val="2"/>
          <w:sz w:val="28"/>
          <w:rtl/>
          <w:lang w:bidi="fa-IR"/>
        </w:rPr>
        <w:t>ن</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گستر</w:t>
      </w:r>
      <w:r w:rsidR="00BB7FD4" w:rsidRPr="00E55FC2">
        <w:rPr>
          <w:rFonts w:ascii="IPT Nazanin" w:hAnsi="IPT Nazanin" w:cs="B Nazanin" w:hint="cs"/>
          <w:color w:val="000000" w:themeColor="text1"/>
          <w:kern w:val="2"/>
          <w:sz w:val="28"/>
          <w:rtl/>
          <w:lang w:bidi="fa-IR"/>
        </w:rPr>
        <w:t>ش</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color w:val="000000" w:themeColor="text1"/>
          <w:kern w:val="2"/>
          <w:sz w:val="28"/>
          <w:rtl/>
          <w:lang w:bidi="fa-IR"/>
        </w:rPr>
        <w:t xml:space="preserve"> </w:t>
      </w:r>
      <w:r w:rsidRPr="00E55FC2">
        <w:rPr>
          <w:rFonts w:ascii="IPT Nazanin" w:hAnsi="IPT Nazanin" w:cs="B Nazanin" w:hint="cs"/>
          <w:color w:val="000000" w:themeColor="text1"/>
          <w:kern w:val="2"/>
          <w:sz w:val="28"/>
          <w:rtl/>
          <w:lang w:bidi="fa-IR"/>
        </w:rPr>
        <w:t>م</w:t>
      </w:r>
      <w:r w:rsidR="00BB7FD4" w:rsidRPr="00E55FC2">
        <w:rPr>
          <w:rFonts w:ascii="IPT Nazanin" w:hAnsi="IPT Nazanin" w:cs="B Nazanin" w:hint="cs"/>
          <w:color w:val="000000" w:themeColor="text1"/>
          <w:kern w:val="2"/>
          <w:sz w:val="28"/>
          <w:rtl/>
          <w:lang w:bidi="fa-IR"/>
        </w:rPr>
        <w:t>ي</w:t>
      </w:r>
      <w:r w:rsidR="00BB7FD4">
        <w:rPr>
          <w:rFonts w:ascii="IPT Nazanin" w:hAnsi="IPT Nazanin" w:cs="B Nazanin" w:hint="cs"/>
          <w:color w:val="000000" w:themeColor="text1"/>
          <w:kern w:val="2"/>
          <w:sz w:val="28"/>
          <w:rtl/>
          <w:lang w:bidi="fa-IR"/>
        </w:rPr>
        <w:t>‌</w:t>
      </w:r>
      <w:r w:rsidR="00BB7FD4" w:rsidRPr="00E55FC2">
        <w:rPr>
          <w:rFonts w:ascii="IPT Nazanin" w:hAnsi="IPT Nazanin" w:cs="B Nazanin" w:hint="cs"/>
          <w:color w:val="000000" w:themeColor="text1"/>
          <w:kern w:val="2"/>
          <w:sz w:val="28"/>
          <w:rtl/>
          <w:lang w:bidi="fa-IR"/>
        </w:rPr>
        <w:t>ي</w:t>
      </w:r>
      <w:r w:rsidRPr="00E55FC2">
        <w:rPr>
          <w:rFonts w:ascii="IPT Nazanin" w:hAnsi="IPT Nazanin" w:cs="B Nazanin" w:hint="cs"/>
          <w:color w:val="000000" w:themeColor="text1"/>
          <w:kern w:val="2"/>
          <w:sz w:val="28"/>
          <w:rtl/>
          <w:lang w:bidi="fa-IR"/>
        </w:rPr>
        <w:t>ابد</w:t>
      </w:r>
      <w:r w:rsidR="00BB7FD4">
        <w:rPr>
          <w:rFonts w:ascii="IPT Nazanin" w:hAnsi="IPT Nazanin" w:cs="B Nazanin" w:hint="cs"/>
          <w:color w:val="000000" w:themeColor="text1"/>
          <w:kern w:val="2"/>
          <w:sz w:val="28"/>
          <w:rtl/>
          <w:lang w:bidi="fa-IR"/>
        </w:rPr>
        <w:t xml:space="preserve">. </w:t>
      </w:r>
    </w:p>
    <w:p w14:paraId="64797F12" w14:textId="69048BD2" w:rsidR="00333D02" w:rsidRPr="00F86C2E" w:rsidRDefault="00333D02" w:rsidP="00224C83">
      <w:pPr>
        <w:pStyle w:val="a"/>
        <w:numPr>
          <w:ilvl w:val="1"/>
          <w:numId w:val="18"/>
        </w:numPr>
        <w:jc w:val="left"/>
        <w:rPr>
          <w:rFonts w:cs="B Nazanin"/>
          <w:b w:val="0"/>
          <w:bCs w:val="0"/>
          <w:szCs w:val="32"/>
          <w:rtl/>
        </w:rPr>
      </w:pPr>
      <w:bookmarkStart w:id="80" w:name="_Toc176829910"/>
      <w:r w:rsidRPr="00F86C2E">
        <w:rPr>
          <w:rFonts w:cs="B Nazanin" w:hint="cs"/>
          <w:b w:val="0"/>
          <w:bCs w:val="0"/>
          <w:szCs w:val="32"/>
          <w:rtl/>
        </w:rPr>
        <w:t>پیشینه تحقیق</w:t>
      </w:r>
      <w:bookmarkEnd w:id="80"/>
    </w:p>
    <w:p w14:paraId="240CC808" w14:textId="3F0CCCD9" w:rsidR="00FA1434" w:rsidRDefault="00110B1E" w:rsidP="00FA1434">
      <w:pPr>
        <w:bidi/>
        <w:jc w:val="both"/>
        <w:rPr>
          <w:rFonts w:ascii="IPT Nazanin" w:eastAsia="Times New Roman" w:hAnsi="IPT Nazanin" w:cs="B Nazanin"/>
          <w:color w:val="000000" w:themeColor="text1"/>
          <w:kern w:val="2"/>
          <w:sz w:val="28"/>
          <w:szCs w:val="28"/>
          <w:rtl/>
          <w:lang w:bidi="fa-IR"/>
        </w:rPr>
      </w:pPr>
      <w:r w:rsidRPr="00110B1E">
        <w:rPr>
          <w:rFonts w:ascii="IPT Nazanin" w:eastAsia="Times New Roman" w:hAnsi="IPT Nazanin" w:cs="B Nazanin" w:hint="cs"/>
          <w:color w:val="000000" w:themeColor="text1"/>
          <w:kern w:val="2"/>
          <w:sz w:val="28"/>
          <w:szCs w:val="28"/>
          <w:rtl/>
          <w:lang w:bidi="fa-IR"/>
        </w:rPr>
        <w:t>آلن</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ون</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نیوکریک</w:t>
      </w:r>
      <w:r w:rsidR="00BB7FD4">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پایه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گذار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موسسه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پژوهش</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های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زیست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منطقه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ای</w:t>
      </w:r>
      <w:r w:rsidR="00BB7FD4">
        <w:rPr>
          <w:rFonts w:ascii="IPT Nazanin" w:eastAsia="Times New Roman" w:hAnsi="IPT Nazanin" w:cs="B Nazanin" w:hint="cs"/>
          <w:color w:val="000000" w:themeColor="text1"/>
          <w:kern w:val="2"/>
          <w:sz w:val="28"/>
          <w:szCs w:val="28"/>
          <w:rtl/>
          <w:lang w:bidi="fa-IR"/>
        </w:rPr>
        <w:t>،</w:t>
      </w:r>
      <w:r w:rsidR="003F7EDB">
        <w:rPr>
          <w:rFonts w:ascii="IPT Nazanin" w:eastAsia="Times New Roman" w:hAnsi="IPT Nazanin" w:cs="B Nazanin"/>
          <w:color w:val="000000" w:themeColor="text1"/>
          <w:kern w:val="2"/>
          <w:sz w:val="28"/>
          <w:szCs w:val="28"/>
          <w:lang w:bidi="fa-IR"/>
        </w:rPr>
        <w:t xml:space="preserve"> </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در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سال</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بود</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که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وسیله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ی</w:t>
      </w:r>
      <w:r w:rsidR="003F6554">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پیتر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برگ</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و</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ریموند</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داسمن</w:t>
      </w:r>
      <w:r w:rsidR="00BB7FD4">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در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اوایل</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دهه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ترویج</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گردید</w:t>
      </w:r>
      <w:r w:rsidR="00BB7FD4">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در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زمینه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زیست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منطقه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گرایی</w:t>
      </w:r>
      <w:r w:rsidR="00BB7FD4">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مقاله</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برگ</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lastRenderedPageBreak/>
        <w:t>و</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داسمن</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با</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عنوان</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مسکونی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سازی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مجدد</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کالیفرنیا</w:t>
      </w:r>
      <w:r w:rsidR="00BB7FD4">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که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موضوع</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یکپارچه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سازی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جنبش</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زیست</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منطقه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ای</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پرداخته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است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مدت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یک</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دهه</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انتشار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یافت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و</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ظن</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عموم</w:t>
      </w:r>
      <w:r w:rsidR="00BB7FD4">
        <w:rPr>
          <w:rFonts w:ascii="IPT Nazanin" w:eastAsia="Times New Roman" w:hAnsi="IPT Nazanin" w:cs="B Nazanin" w:hint="cs"/>
          <w:color w:val="000000" w:themeColor="text1"/>
          <w:kern w:val="2"/>
          <w:sz w:val="28"/>
          <w:szCs w:val="28"/>
          <w:rtl/>
          <w:lang w:bidi="fa-IR"/>
        </w:rPr>
        <w:t>،</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اولین</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مقاله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بحث</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برانگیز</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کلاسیک</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زیست</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منطقه</w:t>
      </w:r>
      <w:r w:rsidR="00BB7FD4">
        <w:rPr>
          <w:rFonts w:ascii="IPT Nazanin" w:eastAsia="Times New Roman" w:hAnsi="IPT Nazanin" w:cs="B Nazanin"/>
          <w:color w:val="000000" w:themeColor="text1"/>
          <w:kern w:val="2"/>
          <w:sz w:val="28"/>
          <w:szCs w:val="28"/>
          <w:rtl/>
          <w:lang w:bidi="fa-IR"/>
        </w:rPr>
        <w:t xml:space="preserve">‌ای </w:t>
      </w:r>
      <w:r w:rsidRPr="00110B1E">
        <w:rPr>
          <w:rFonts w:ascii="IPT Nazanin" w:eastAsia="Times New Roman" w:hAnsi="IPT Nazanin" w:cs="B Nazanin" w:hint="cs"/>
          <w:color w:val="000000" w:themeColor="text1"/>
          <w:kern w:val="2"/>
          <w:sz w:val="28"/>
          <w:szCs w:val="28"/>
          <w:rtl/>
          <w:lang w:bidi="fa-IR"/>
        </w:rPr>
        <w:t>می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باشد</w:t>
      </w:r>
      <w:r w:rsidR="00BB7FD4">
        <w:rPr>
          <w:rFonts w:ascii="IPT Nazanin" w:eastAsia="Times New Roman" w:hAnsi="IPT Nazanin" w:cs="B Nazanin"/>
          <w:color w:val="000000" w:themeColor="text1"/>
          <w:kern w:val="2"/>
          <w:sz w:val="28"/>
          <w:szCs w:val="28"/>
          <w:rtl/>
          <w:lang w:bidi="fa-IR"/>
        </w:rPr>
        <w:t xml:space="preserve">. </w:t>
      </w:r>
      <w:r w:rsidR="004F28B3">
        <w:rPr>
          <w:rFonts w:ascii="IPT Nazanin" w:eastAsia="Times New Roman" w:hAnsi="IPT Nazanin" w:cs="B Nazanin" w:hint="cs"/>
          <w:color w:val="000000" w:themeColor="text1"/>
          <w:kern w:val="2"/>
          <w:sz w:val="28"/>
          <w:szCs w:val="28"/>
          <w:rtl/>
          <w:lang w:bidi="fa-IR"/>
        </w:rPr>
        <w:t xml:space="preserve"> (نیوکریک</w:t>
      </w:r>
      <w:r w:rsidR="00BB7FD4">
        <w:rPr>
          <w:rFonts w:ascii="IPT Nazanin" w:eastAsia="Times New Roman" w:hAnsi="IPT Nazanin" w:cs="B Nazanin" w:hint="cs"/>
          <w:color w:val="000000" w:themeColor="text1"/>
          <w:kern w:val="2"/>
          <w:sz w:val="28"/>
          <w:szCs w:val="28"/>
          <w:rtl/>
          <w:lang w:bidi="fa-IR"/>
        </w:rPr>
        <w:t xml:space="preserve">، </w:t>
      </w:r>
      <w:r w:rsidR="004F28B3">
        <w:rPr>
          <w:rFonts w:ascii="IPT Nazanin" w:eastAsia="Times New Roman" w:hAnsi="IPT Nazanin" w:cs="B Nazanin" w:hint="cs"/>
          <w:color w:val="000000" w:themeColor="text1"/>
          <w:kern w:val="2"/>
          <w:sz w:val="28"/>
          <w:szCs w:val="28"/>
          <w:rtl/>
          <w:lang w:bidi="fa-IR"/>
        </w:rPr>
        <w:t>1975)</w:t>
      </w:r>
    </w:p>
    <w:p w14:paraId="1962A35D" w14:textId="65B63952" w:rsidR="00110B1E" w:rsidRDefault="00110B1E" w:rsidP="00381CBA">
      <w:pPr>
        <w:bidi/>
        <w:jc w:val="both"/>
        <w:rPr>
          <w:rFonts w:ascii="B Nazanin" w:cs="B Lotus"/>
          <w:sz w:val="28"/>
          <w:szCs w:val="28"/>
          <w:rtl/>
        </w:rPr>
      </w:pPr>
      <w:r w:rsidRPr="00110B1E">
        <w:rPr>
          <w:rFonts w:ascii="IPT Nazanin" w:eastAsia="Times New Roman" w:hAnsi="IPT Nazanin" w:cs="B Nazanin" w:hint="cs"/>
          <w:color w:val="000000" w:themeColor="text1"/>
          <w:kern w:val="2"/>
          <w:sz w:val="28"/>
          <w:szCs w:val="28"/>
          <w:rtl/>
          <w:lang w:bidi="fa-IR"/>
        </w:rPr>
        <w:t>هدف</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این</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مقالات</w:t>
      </w:r>
      <w:r>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تبلیغ</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و</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ترویج</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سازماندهی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مجدد</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اختیارات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سیاسی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موازات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سیاست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های</w:t>
      </w:r>
      <w:r>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بوم</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شناختی</w:t>
      </w:r>
      <w:r>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و</w:t>
      </w:r>
      <w:r>
        <w:rPr>
          <w:rFonts w:ascii="IPT Nazanin" w:eastAsia="Times New Roman" w:hAnsi="IPT Nazanin" w:cs="B Nazanin" w:hint="cs"/>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زیست</w:t>
      </w:r>
      <w:r w:rsidRPr="00110B1E">
        <w:rPr>
          <w:rFonts w:ascii="IPT Nazanin" w:eastAsia="Times New Roman" w:hAnsi="IPT Nazanin" w:cs="B Nazanin"/>
          <w:color w:val="000000" w:themeColor="text1"/>
          <w:kern w:val="2"/>
          <w:sz w:val="28"/>
          <w:szCs w:val="28"/>
          <w:rtl/>
          <w:lang w:bidi="fa-IR"/>
        </w:rPr>
        <w:t xml:space="preserve"> </w:t>
      </w:r>
      <w:r w:rsidRPr="00110B1E">
        <w:rPr>
          <w:rFonts w:ascii="IPT Nazanin" w:eastAsia="Times New Roman" w:hAnsi="IPT Nazanin" w:cs="B Nazanin" w:hint="cs"/>
          <w:color w:val="000000" w:themeColor="text1"/>
          <w:kern w:val="2"/>
          <w:sz w:val="28"/>
          <w:szCs w:val="28"/>
          <w:rtl/>
          <w:lang w:bidi="fa-IR"/>
        </w:rPr>
        <w:t>منطقه</w:t>
      </w:r>
      <w:r w:rsidR="00BB7FD4">
        <w:rPr>
          <w:rFonts w:ascii="IPT Nazanin" w:eastAsia="Times New Roman" w:hAnsi="IPT Nazanin" w:cs="B Nazanin"/>
          <w:color w:val="000000" w:themeColor="text1"/>
          <w:kern w:val="2"/>
          <w:sz w:val="28"/>
          <w:szCs w:val="28"/>
          <w:rtl/>
          <w:lang w:bidi="fa-IR"/>
        </w:rPr>
        <w:t xml:space="preserve">‌ای </w:t>
      </w:r>
      <w:r w:rsidRPr="00110B1E">
        <w:rPr>
          <w:rFonts w:ascii="IPT Nazanin" w:eastAsia="Times New Roman" w:hAnsi="IPT Nazanin" w:cs="B Nazanin" w:hint="cs"/>
          <w:color w:val="000000" w:themeColor="text1"/>
          <w:kern w:val="2"/>
          <w:sz w:val="28"/>
          <w:szCs w:val="28"/>
          <w:rtl/>
          <w:lang w:bidi="fa-IR"/>
        </w:rPr>
        <w:t>به</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منظور</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نگهداشت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و</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حفظ</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سلامت</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اکوسیستمی</w:t>
      </w:r>
      <w:r w:rsidRPr="00110B1E">
        <w:rPr>
          <w:rFonts w:ascii="IPT Nazanin" w:eastAsia="Times New Roman" w:hAnsi="IPT Nazanin" w:cs="B Nazanin"/>
          <w:color w:val="000000" w:themeColor="text1"/>
          <w:kern w:val="2"/>
          <w:sz w:val="28"/>
          <w:szCs w:val="28"/>
          <w:lang w:bidi="fa-IR"/>
        </w:rPr>
        <w:t></w:t>
      </w:r>
      <w:r w:rsidRPr="00110B1E">
        <w:rPr>
          <w:rFonts w:ascii="IPT Nazanin" w:eastAsia="Times New Roman" w:hAnsi="IPT Nazanin" w:cs="B Nazanin" w:hint="cs"/>
          <w:color w:val="000000" w:themeColor="text1"/>
          <w:kern w:val="2"/>
          <w:sz w:val="28"/>
          <w:szCs w:val="28"/>
          <w:rtl/>
          <w:lang w:bidi="fa-IR"/>
        </w:rPr>
        <w:t>بود</w:t>
      </w:r>
      <w:r w:rsidR="00BB7FD4">
        <w:rPr>
          <w:rFonts w:ascii="IPT Nazanin" w:eastAsia="Times New Roman" w:hAnsi="IPT Nazanin" w:cs="B Nazanin"/>
          <w:color w:val="000000" w:themeColor="text1"/>
          <w:kern w:val="2"/>
          <w:sz w:val="28"/>
          <w:szCs w:val="28"/>
          <w:rtl/>
          <w:lang w:bidi="fa-IR"/>
        </w:rPr>
        <w:t xml:space="preserve">. </w:t>
      </w:r>
      <w:r w:rsidRPr="00FA1434">
        <w:rPr>
          <w:rFonts w:ascii="B Nazanin" w:cs="B Lotus" w:hint="cs"/>
          <w:sz w:val="28"/>
          <w:szCs w:val="28"/>
          <w:rtl/>
        </w:rPr>
        <w:t>ریموند</w:t>
      </w:r>
      <w:r w:rsidRPr="00FA1434">
        <w:rPr>
          <w:rFonts w:ascii="B Nazanin" w:cs="B Lotus"/>
          <w:sz w:val="28"/>
          <w:szCs w:val="28"/>
        </w:rPr>
        <w:t xml:space="preserve"> </w:t>
      </w:r>
      <w:r w:rsidRPr="00FA1434">
        <w:rPr>
          <w:rFonts w:ascii="B Nazanin" w:cs="B Lotus" w:hint="cs"/>
          <w:sz w:val="28"/>
          <w:szCs w:val="28"/>
          <w:rtl/>
        </w:rPr>
        <w:t>داسمن</w:t>
      </w:r>
      <w:r w:rsidR="00BB7FD4">
        <w:rPr>
          <w:rFonts w:ascii="B Nazanin" w:cs="B Lotus" w:hint="cs"/>
          <w:sz w:val="28"/>
          <w:szCs w:val="28"/>
          <w:rtl/>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شناس</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بوم</w:t>
      </w:r>
      <w:r w:rsidR="00BB7FD4">
        <w:rPr>
          <w:rFonts w:ascii="B Nazanin" w:cs="B Lotus"/>
          <w:sz w:val="28"/>
          <w:szCs w:val="28"/>
          <w:rtl/>
        </w:rPr>
        <w:t xml:space="preserve">‌شناسی </w:t>
      </w:r>
      <w:r w:rsidRPr="00FA1434">
        <w:rPr>
          <w:rFonts w:ascii="B Nazanin" w:cs="B Lotus" w:hint="cs"/>
          <w:sz w:val="28"/>
          <w:szCs w:val="28"/>
          <w:rtl/>
        </w:rPr>
        <w:t>است</w:t>
      </w:r>
      <w:r w:rsidRPr="00FA1434">
        <w:rPr>
          <w:rFonts w:ascii="B Nazanin" w:cs="B Lotus"/>
          <w:sz w:val="28"/>
          <w:szCs w:val="28"/>
        </w:rPr>
        <w:t xml:space="preserve"> </w:t>
      </w:r>
      <w:r w:rsidRPr="00FA1434">
        <w:rPr>
          <w:rFonts w:ascii="B Nazanin" w:cs="B Lotus" w:hint="cs"/>
          <w:sz w:val="28"/>
          <w:szCs w:val="28"/>
          <w:rtl/>
        </w:rPr>
        <w:t>که</w:t>
      </w:r>
      <w:r w:rsidRPr="00FA1434">
        <w:rPr>
          <w:rFonts w:ascii="B Nazanin" w:cs="B Lotus"/>
          <w:sz w:val="28"/>
          <w:szCs w:val="28"/>
        </w:rPr>
        <w:t xml:space="preserve"> </w:t>
      </w:r>
      <w:r w:rsidRPr="00FA1434">
        <w:rPr>
          <w:rFonts w:ascii="B Nazanin" w:cs="B Lotus" w:hint="cs"/>
          <w:sz w:val="28"/>
          <w:szCs w:val="28"/>
          <w:rtl/>
        </w:rPr>
        <w:t>از</w:t>
      </w:r>
      <w:r w:rsidRPr="00FA1434">
        <w:rPr>
          <w:rFonts w:ascii="B Nazanin" w:cs="B Lotus"/>
          <w:sz w:val="28"/>
          <w:szCs w:val="28"/>
        </w:rPr>
        <w:t xml:space="preserve"> </w:t>
      </w:r>
      <w:r w:rsidRPr="00FA1434">
        <w:rPr>
          <w:rFonts w:ascii="B Nazanin" w:cs="B Lotus" w:hint="cs"/>
          <w:sz w:val="28"/>
          <w:szCs w:val="28"/>
          <w:rtl/>
        </w:rPr>
        <w:t>اواسط</w:t>
      </w:r>
      <w:r w:rsidRPr="00FA1434">
        <w:rPr>
          <w:rFonts w:ascii="B Nazanin" w:cs="B Lotus"/>
          <w:sz w:val="28"/>
          <w:szCs w:val="28"/>
        </w:rPr>
        <w:t xml:space="preserve"> </w:t>
      </w:r>
      <w:r w:rsidRPr="00FA1434">
        <w:rPr>
          <w:rFonts w:ascii="B Nazanin" w:cs="B Lotus" w:hint="cs"/>
          <w:sz w:val="28"/>
          <w:szCs w:val="28"/>
          <w:rtl/>
        </w:rPr>
        <w:t>دهه</w:t>
      </w:r>
      <w:r w:rsidRPr="00FA1434">
        <w:rPr>
          <w:rFonts w:ascii="B Nazanin" w:cs="B Lotus"/>
          <w:sz w:val="28"/>
          <w:szCs w:val="28"/>
        </w:rPr>
        <w:t xml:space="preserve"> 1950</w:t>
      </w:r>
      <w:r w:rsidR="00BB7FD4">
        <w:rPr>
          <w:rFonts w:ascii="B Nazanin" w:cs="B Lotus"/>
          <w:sz w:val="28"/>
          <w:szCs w:val="28"/>
          <w:rtl/>
        </w:rPr>
        <w:t xml:space="preserve">، </w:t>
      </w:r>
      <w:r w:rsidRPr="00FA1434">
        <w:rPr>
          <w:rFonts w:ascii="B Nazanin" w:cs="B Lotus" w:hint="cs"/>
          <w:sz w:val="28"/>
          <w:szCs w:val="28"/>
          <w:rtl/>
        </w:rPr>
        <w:t>فعالیت</w:t>
      </w:r>
      <w:r w:rsidRPr="00FA1434">
        <w:rPr>
          <w:rFonts w:ascii="B Nazanin" w:cs="B Lotus"/>
          <w:sz w:val="28"/>
          <w:szCs w:val="28"/>
        </w:rPr>
        <w:t xml:space="preserve"> </w:t>
      </w:r>
      <w:r w:rsidRPr="00FA1434">
        <w:rPr>
          <w:rFonts w:ascii="B Nazanin" w:cs="B Lotus" w:hint="cs"/>
          <w:sz w:val="28"/>
          <w:szCs w:val="28"/>
          <w:rtl/>
        </w:rPr>
        <w:t>پیگیرانه</w:t>
      </w:r>
      <w:r w:rsidR="00BB7FD4">
        <w:rPr>
          <w:rFonts w:ascii="B Nazanin" w:cs="B Lotus"/>
          <w:sz w:val="28"/>
          <w:szCs w:val="28"/>
          <w:rtl/>
        </w:rPr>
        <w:t xml:space="preserve">‌ای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موضوعات</w:t>
      </w:r>
      <w:r w:rsidRPr="00FA1434">
        <w:rPr>
          <w:rFonts w:ascii="B Nazanin" w:cs="B Lotus"/>
          <w:sz w:val="28"/>
          <w:szCs w:val="28"/>
        </w:rPr>
        <w:t xml:space="preserve"> </w:t>
      </w:r>
      <w:r w:rsidRPr="00FA1434">
        <w:rPr>
          <w:rFonts w:ascii="B Nazanin" w:cs="B Lotus" w:hint="cs"/>
          <w:sz w:val="28"/>
          <w:szCs w:val="28"/>
          <w:rtl/>
        </w:rPr>
        <w:t>حفاظت</w:t>
      </w:r>
      <w:r w:rsidR="00FA1434">
        <w:rPr>
          <w:rFonts w:ascii="B Nazanin" w:cs="B Lotus" w:hint="cs"/>
          <w:sz w:val="28"/>
          <w:szCs w:val="28"/>
          <w:rtl/>
        </w:rPr>
        <w:t xml:space="preserve"> </w:t>
      </w:r>
      <w:r w:rsidRPr="00FA1434">
        <w:rPr>
          <w:rFonts w:ascii="B Nazanin" w:cs="B Lotus" w:hint="cs"/>
          <w:sz w:val="28"/>
          <w:szCs w:val="28"/>
          <w:rtl/>
        </w:rPr>
        <w:t>از</w:t>
      </w:r>
      <w:r w:rsidRPr="00FA1434">
        <w:rPr>
          <w:rFonts w:ascii="B Nazanin" w:cs="B Lotus"/>
          <w:sz w:val="28"/>
          <w:szCs w:val="28"/>
        </w:rPr>
        <w:t xml:space="preserve"> </w:t>
      </w:r>
      <w:r w:rsidRPr="00FA1434">
        <w:rPr>
          <w:rFonts w:ascii="B Nazanin" w:cs="B Lotus" w:hint="cs"/>
          <w:sz w:val="28"/>
          <w:szCs w:val="28"/>
          <w:rtl/>
        </w:rPr>
        <w:t>محیط</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داشته</w:t>
      </w:r>
      <w:r w:rsidRPr="00FA1434">
        <w:rPr>
          <w:rFonts w:ascii="B Nazanin" w:cs="B Lotus"/>
          <w:sz w:val="28"/>
          <w:szCs w:val="28"/>
        </w:rPr>
        <w:t xml:space="preserve"> </w:t>
      </w:r>
      <w:r w:rsidRPr="00FA1434">
        <w:rPr>
          <w:rFonts w:ascii="B Nazanin" w:cs="B Lotus" w:hint="cs"/>
          <w:sz w:val="28"/>
          <w:szCs w:val="28"/>
          <w:rtl/>
        </w:rPr>
        <w:t>است</w:t>
      </w:r>
      <w:r w:rsidR="00BB7FD4">
        <w:rPr>
          <w:rFonts w:ascii="B Nazanin" w:cs="B Lotus"/>
          <w:sz w:val="28"/>
          <w:szCs w:val="28"/>
          <w:rtl/>
        </w:rPr>
        <w:t xml:space="preserve">. </w:t>
      </w:r>
      <w:r w:rsidRPr="00FA1434">
        <w:rPr>
          <w:rFonts w:ascii="B Nazanin" w:cs="B Lotus" w:hint="cs"/>
          <w:sz w:val="28"/>
          <w:szCs w:val="28"/>
          <w:rtl/>
        </w:rPr>
        <w:t>مطالعات</w:t>
      </w:r>
      <w:r w:rsidRPr="00FA1434">
        <w:rPr>
          <w:rFonts w:ascii="B Nazanin" w:cs="B Lotus"/>
          <w:sz w:val="28"/>
          <w:szCs w:val="28"/>
        </w:rPr>
        <w:t xml:space="preserve"> </w:t>
      </w:r>
      <w:r w:rsidRPr="00FA1434">
        <w:rPr>
          <w:rFonts w:ascii="B Nazanin" w:cs="B Lotus" w:hint="cs"/>
          <w:sz w:val="28"/>
          <w:szCs w:val="28"/>
          <w:rtl/>
        </w:rPr>
        <w:t>وی</w:t>
      </w:r>
      <w:r w:rsidRPr="00FA1434">
        <w:rPr>
          <w:rFonts w:ascii="B Nazanin" w:cs="B Lotus"/>
          <w:sz w:val="28"/>
          <w:szCs w:val="28"/>
        </w:rPr>
        <w:t xml:space="preserve"> </w:t>
      </w:r>
      <w:r w:rsidRPr="00FA1434">
        <w:rPr>
          <w:rFonts w:ascii="B Nazanin" w:cs="B Lotus" w:hint="cs"/>
          <w:sz w:val="28"/>
          <w:szCs w:val="28"/>
          <w:rtl/>
        </w:rPr>
        <w:t>درخصوص</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بوم</w:t>
      </w:r>
      <w:r w:rsidR="00BB7FD4">
        <w:rPr>
          <w:rFonts w:ascii="B Nazanin" w:cs="B Lotus"/>
          <w:sz w:val="28"/>
          <w:szCs w:val="28"/>
          <w:rtl/>
        </w:rPr>
        <w:t xml:space="preserve">‌های </w:t>
      </w:r>
      <w:r w:rsidRPr="00FA1434">
        <w:rPr>
          <w:rFonts w:ascii="B Nazanin" w:cs="B Lotus" w:hint="cs"/>
          <w:sz w:val="28"/>
          <w:szCs w:val="28"/>
          <w:rtl/>
        </w:rPr>
        <w:t>مختلف</w:t>
      </w:r>
      <w:r w:rsidRPr="00FA1434">
        <w:rPr>
          <w:rFonts w:ascii="B Nazanin" w:cs="B Lotus"/>
          <w:sz w:val="28"/>
          <w:szCs w:val="28"/>
        </w:rPr>
        <w:t xml:space="preserve"> </w:t>
      </w:r>
      <w:r w:rsidRPr="00FA1434">
        <w:rPr>
          <w:rFonts w:ascii="B Nazanin" w:cs="B Lotus" w:hint="cs"/>
          <w:sz w:val="28"/>
          <w:szCs w:val="28"/>
          <w:rtl/>
        </w:rPr>
        <w:t>موجب</w:t>
      </w:r>
      <w:r w:rsidRPr="00FA1434">
        <w:rPr>
          <w:rFonts w:ascii="B Nazanin" w:cs="B Lotus"/>
          <w:sz w:val="28"/>
          <w:szCs w:val="28"/>
        </w:rPr>
        <w:t xml:space="preserve"> </w:t>
      </w:r>
      <w:r w:rsidRPr="00FA1434">
        <w:rPr>
          <w:rFonts w:ascii="B Nazanin" w:cs="B Lotus" w:hint="cs"/>
          <w:sz w:val="28"/>
          <w:szCs w:val="28"/>
          <w:rtl/>
        </w:rPr>
        <w:t>پدید</w:t>
      </w:r>
      <w:r w:rsidRPr="00FA1434">
        <w:rPr>
          <w:rFonts w:ascii="B Nazanin" w:cs="B Lotus"/>
          <w:sz w:val="28"/>
          <w:szCs w:val="28"/>
        </w:rPr>
        <w:t xml:space="preserve"> </w:t>
      </w:r>
      <w:r w:rsidRPr="00FA1434">
        <w:rPr>
          <w:rFonts w:ascii="B Nazanin" w:cs="B Lotus" w:hint="cs"/>
          <w:sz w:val="28"/>
          <w:szCs w:val="28"/>
          <w:rtl/>
        </w:rPr>
        <w:t>آمدن</w:t>
      </w:r>
      <w:r w:rsidRPr="00FA1434">
        <w:rPr>
          <w:rFonts w:ascii="B Nazanin" w:cs="B Lotus"/>
          <w:sz w:val="28"/>
          <w:szCs w:val="28"/>
        </w:rPr>
        <w:t xml:space="preserve"> </w:t>
      </w:r>
      <w:r w:rsidRPr="00FA1434">
        <w:rPr>
          <w:rFonts w:ascii="B Nazanin" w:cs="B Lotus" w:hint="cs"/>
          <w:sz w:val="28"/>
          <w:szCs w:val="28"/>
          <w:rtl/>
        </w:rPr>
        <w:t>یک</w:t>
      </w:r>
      <w:r w:rsidRPr="00FA1434">
        <w:rPr>
          <w:rFonts w:ascii="B Nazanin" w:cs="B Lotus"/>
          <w:sz w:val="28"/>
          <w:szCs w:val="28"/>
        </w:rPr>
        <w:t xml:space="preserve"> </w:t>
      </w:r>
      <w:r w:rsidRPr="00FA1434">
        <w:rPr>
          <w:rFonts w:ascii="B Nazanin" w:cs="B Lotus" w:hint="cs"/>
          <w:sz w:val="28"/>
          <w:szCs w:val="28"/>
          <w:rtl/>
        </w:rPr>
        <w:t>دیدگاه</w:t>
      </w:r>
      <w:r w:rsidRPr="00FA1434">
        <w:rPr>
          <w:rFonts w:ascii="B Nazanin" w:cs="B Lotus"/>
          <w:sz w:val="28"/>
          <w:szCs w:val="28"/>
        </w:rPr>
        <w:t xml:space="preserve"> </w:t>
      </w:r>
      <w:r w:rsidRPr="00FA1434">
        <w:rPr>
          <w:rFonts w:ascii="B Nazanin" w:cs="B Lotus" w:hint="cs"/>
          <w:sz w:val="28"/>
          <w:szCs w:val="28"/>
          <w:rtl/>
        </w:rPr>
        <w:t>محلی</w:t>
      </w:r>
      <w:r w:rsidRPr="00FA1434">
        <w:rPr>
          <w:rFonts w:ascii="B Nazanin" w:cs="B Lotus"/>
          <w:sz w:val="28"/>
          <w:szCs w:val="28"/>
        </w:rPr>
        <w:t xml:space="preserve"> </w:t>
      </w:r>
      <w:r w:rsidR="00FA1434" w:rsidRPr="00FA1434">
        <w:rPr>
          <w:rFonts w:ascii="TimesNewRoman" w:hAnsi="TimesNewRoman" w:cs="B Lotus" w:hint="cs"/>
          <w:sz w:val="28"/>
          <w:szCs w:val="28"/>
          <w:rtl/>
        </w:rPr>
        <w:t xml:space="preserve"> </w:t>
      </w:r>
      <w:r w:rsidRPr="00FA1434">
        <w:rPr>
          <w:rFonts w:ascii="B Nazanin" w:cs="B Lotus" w:hint="cs"/>
          <w:sz w:val="28"/>
          <w:szCs w:val="28"/>
          <w:rtl/>
        </w:rPr>
        <w:t>جهانی</w:t>
      </w:r>
      <w:r w:rsidRPr="00FA1434">
        <w:rPr>
          <w:rFonts w:ascii="B Nazanin" w:cs="B Lotus"/>
          <w:sz w:val="28"/>
          <w:szCs w:val="28"/>
        </w:rPr>
        <w:t xml:space="preserve"> </w:t>
      </w:r>
      <w:r w:rsidRPr="00FA1434">
        <w:rPr>
          <w:rFonts w:ascii="B Nazanin" w:cs="B Lotus" w:hint="cs"/>
          <w:sz w:val="28"/>
          <w:szCs w:val="28"/>
          <w:rtl/>
        </w:rPr>
        <w:t>منحصر</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فرد</w:t>
      </w:r>
      <w:r w:rsidRPr="00FA1434">
        <w:rPr>
          <w:rFonts w:ascii="B Nazanin" w:cs="B Lotus"/>
          <w:sz w:val="28"/>
          <w:szCs w:val="28"/>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موضوعات</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محیطی</w:t>
      </w:r>
      <w:r w:rsidRPr="00FA1434">
        <w:rPr>
          <w:rFonts w:ascii="B Nazanin" w:cs="B Lotus"/>
          <w:sz w:val="28"/>
          <w:szCs w:val="28"/>
        </w:rPr>
        <w:t xml:space="preserve"> </w:t>
      </w:r>
      <w:r w:rsidRPr="00FA1434">
        <w:rPr>
          <w:rFonts w:ascii="B Nazanin" w:cs="B Lotus" w:hint="cs"/>
          <w:sz w:val="28"/>
          <w:szCs w:val="28"/>
          <w:rtl/>
        </w:rPr>
        <w:t>گردید</w:t>
      </w:r>
      <w:r w:rsidR="00BB7FD4">
        <w:rPr>
          <w:rFonts w:ascii="B Nazanin" w:cs="B Lotus" w:hint="cs"/>
          <w:sz w:val="28"/>
          <w:szCs w:val="28"/>
          <w:rtl/>
        </w:rPr>
        <w:t xml:space="preserve">، </w:t>
      </w:r>
      <w:r w:rsidRPr="00FA1434">
        <w:rPr>
          <w:rFonts w:ascii="B Nazanin" w:cs="B Lotus" w:hint="cs"/>
          <w:sz w:val="28"/>
          <w:szCs w:val="28"/>
          <w:rtl/>
        </w:rPr>
        <w:t>که</w:t>
      </w:r>
      <w:r w:rsidRPr="00FA1434">
        <w:rPr>
          <w:rFonts w:ascii="B Nazanin" w:cs="B Lotus"/>
          <w:sz w:val="28"/>
          <w:szCs w:val="28"/>
        </w:rPr>
        <w:t xml:space="preserve"> </w:t>
      </w:r>
      <w:r w:rsidRPr="00FA1434">
        <w:rPr>
          <w:rFonts w:ascii="B Nazanin" w:cs="B Lotus" w:hint="cs"/>
          <w:sz w:val="28"/>
          <w:szCs w:val="28"/>
          <w:rtl/>
        </w:rPr>
        <w:t>اثرات</w:t>
      </w:r>
      <w:r w:rsidRPr="00FA1434">
        <w:rPr>
          <w:rFonts w:ascii="B Nazanin" w:cs="B Lotus"/>
          <w:sz w:val="28"/>
          <w:szCs w:val="28"/>
        </w:rPr>
        <w:t xml:space="preserve"> </w:t>
      </w:r>
      <w:r w:rsidRPr="00FA1434">
        <w:rPr>
          <w:rFonts w:ascii="B Nazanin" w:cs="B Lotus" w:hint="cs"/>
          <w:sz w:val="28"/>
          <w:szCs w:val="28"/>
          <w:rtl/>
        </w:rPr>
        <w:t>آن</w:t>
      </w:r>
      <w:r w:rsidRPr="00FA1434">
        <w:rPr>
          <w:rFonts w:ascii="B Nazanin" w:cs="B Lotus"/>
          <w:sz w:val="28"/>
          <w:szCs w:val="28"/>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کتاب</w:t>
      </w:r>
      <w:r w:rsidR="004F28B3">
        <w:rPr>
          <w:rFonts w:ascii="B Nazanin" w:cs="B Lotus" w:hint="cs"/>
          <w:sz w:val="28"/>
          <w:szCs w:val="28"/>
          <w:rtl/>
        </w:rPr>
        <w:t xml:space="preserve"> </w:t>
      </w:r>
      <w:r w:rsidRPr="00FA1434">
        <w:rPr>
          <w:rFonts w:ascii="B Nazanin" w:cs="B Lotus"/>
          <w:sz w:val="28"/>
          <w:szCs w:val="28"/>
        </w:rPr>
        <w:t>,</w:t>
      </w:r>
      <w:r w:rsidRPr="00FA1434">
        <w:rPr>
          <w:rFonts w:ascii="B Nazanin" w:cs="B Lotus" w:hint="cs"/>
          <w:sz w:val="28"/>
          <w:szCs w:val="28"/>
          <w:rtl/>
        </w:rPr>
        <w:t>حفاظت</w:t>
      </w:r>
      <w:r w:rsidRPr="00FA1434">
        <w:rPr>
          <w:rFonts w:ascii="B Nazanin" w:cs="B Lotus"/>
          <w:sz w:val="28"/>
          <w:szCs w:val="28"/>
        </w:rPr>
        <w:t xml:space="preserve"> </w:t>
      </w:r>
      <w:r w:rsidRPr="00FA1434">
        <w:rPr>
          <w:rFonts w:ascii="B Nazanin" w:cs="B Lotus" w:hint="cs"/>
          <w:sz w:val="28"/>
          <w:szCs w:val="28"/>
          <w:rtl/>
        </w:rPr>
        <w:t>از</w:t>
      </w:r>
      <w:r w:rsidRPr="00FA1434">
        <w:rPr>
          <w:rFonts w:ascii="B Nazanin" w:cs="B Lotus"/>
          <w:sz w:val="28"/>
          <w:szCs w:val="28"/>
        </w:rPr>
        <w:t xml:space="preserve"> </w:t>
      </w:r>
      <w:r w:rsidRPr="00FA1434">
        <w:rPr>
          <w:rFonts w:ascii="B Nazanin" w:cs="B Lotus" w:hint="cs"/>
          <w:sz w:val="28"/>
          <w:szCs w:val="28"/>
          <w:rtl/>
        </w:rPr>
        <w:t>محیط</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ابودی</w:t>
      </w:r>
      <w:r w:rsidR="00FA1434" w:rsidRPr="00FA1434">
        <w:rPr>
          <w:rFonts w:ascii="TimesNewRoman" w:hAnsi="TimesNewRoman" w:cs="B Lotus" w:hint="cs"/>
          <w:sz w:val="28"/>
          <w:szCs w:val="28"/>
          <w:rtl/>
        </w:rPr>
        <w:t xml:space="preserve"> </w:t>
      </w:r>
      <w:r w:rsidRPr="00FA1434">
        <w:rPr>
          <w:rFonts w:ascii="B Nazanin" w:cs="B Lotus" w:hint="cs"/>
          <w:sz w:val="28"/>
          <w:szCs w:val="28"/>
          <w:rtl/>
        </w:rPr>
        <w:t>کالیفرنا</w:t>
      </w:r>
      <w:r w:rsidR="00291252" w:rsidRPr="00FA1434">
        <w:rPr>
          <w:rFonts w:ascii="TimesNewRoman" w:hAnsi="TimesNewRoman" w:cs="B Lotus" w:hint="cs"/>
          <w:sz w:val="28"/>
          <w:szCs w:val="28"/>
          <w:rtl/>
        </w:rPr>
        <w:t xml:space="preserve"> </w:t>
      </w:r>
      <w:r w:rsidRPr="00FA1434">
        <w:rPr>
          <w:rFonts w:ascii="B Nazanin" w:cs="B Lotus" w:hint="cs"/>
          <w:sz w:val="28"/>
          <w:szCs w:val="28"/>
          <w:rtl/>
        </w:rPr>
        <w:t>وگزارش</w:t>
      </w:r>
      <w:r w:rsidRPr="00FA1434">
        <w:rPr>
          <w:rFonts w:ascii="B Nazanin" w:cs="B Lotus"/>
          <w:sz w:val="28"/>
          <w:szCs w:val="28"/>
        </w:rPr>
        <w:t xml:space="preserve"> </w:t>
      </w:r>
      <w:r w:rsidRPr="00FA1434">
        <w:rPr>
          <w:rFonts w:ascii="B Nazanin" w:cs="B Lotus" w:hint="cs"/>
          <w:sz w:val="28"/>
          <w:szCs w:val="28"/>
          <w:rtl/>
        </w:rPr>
        <w:t>سال</w:t>
      </w:r>
      <w:r w:rsidRPr="00FA1434">
        <w:rPr>
          <w:rFonts w:ascii="B Nazanin" w:cs="B Lotus"/>
          <w:sz w:val="28"/>
          <w:szCs w:val="28"/>
        </w:rPr>
        <w:t xml:space="preserve"> 1977</w:t>
      </w:r>
      <w:r w:rsidR="00BB7FD4">
        <w:rPr>
          <w:rFonts w:ascii="B Nazanin" w:cs="B Lotus"/>
          <w:sz w:val="28"/>
          <w:szCs w:val="28"/>
          <w:rtl/>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سازمان</w:t>
      </w:r>
      <w:r w:rsidRPr="00FA1434">
        <w:rPr>
          <w:rFonts w:ascii="B Nazanin" w:cs="B Lotus"/>
          <w:sz w:val="28"/>
          <w:szCs w:val="28"/>
        </w:rPr>
        <w:t xml:space="preserve"> </w:t>
      </w:r>
      <w:r w:rsidRPr="00FA1434">
        <w:rPr>
          <w:rFonts w:ascii="B Nazanin" w:cs="B Lotus" w:hint="cs"/>
          <w:sz w:val="28"/>
          <w:szCs w:val="28"/>
          <w:rtl/>
        </w:rPr>
        <w:t>ملل</w:t>
      </w:r>
      <w:r w:rsidRPr="00FA1434">
        <w:rPr>
          <w:rFonts w:ascii="B Nazanin" w:cs="B Lotus"/>
          <w:sz w:val="28"/>
          <w:szCs w:val="28"/>
        </w:rPr>
        <w:t xml:space="preserve"> </w:t>
      </w:r>
      <w:r w:rsidRPr="00FA1434">
        <w:rPr>
          <w:rFonts w:ascii="B Nazanin" w:cs="B Lotus" w:hint="cs"/>
          <w:sz w:val="28"/>
          <w:szCs w:val="28"/>
          <w:rtl/>
        </w:rPr>
        <w:t>متحد</w:t>
      </w:r>
      <w:r w:rsidR="00BB7FD4">
        <w:rPr>
          <w:rFonts w:ascii="B Nazanin" w:cs="B Lotus" w:hint="cs"/>
          <w:sz w:val="28"/>
          <w:szCs w:val="28"/>
          <w:rtl/>
        </w:rPr>
        <w:t xml:space="preserve">، </w:t>
      </w:r>
      <w:r w:rsidRPr="00FA1434">
        <w:rPr>
          <w:rFonts w:ascii="B Nazanin" w:cs="B Lotus" w:hint="cs"/>
          <w:sz w:val="28"/>
          <w:szCs w:val="28"/>
          <w:rtl/>
        </w:rPr>
        <w:t>که</w:t>
      </w:r>
      <w:r w:rsidRPr="00FA1434">
        <w:rPr>
          <w:rFonts w:ascii="B Nazanin" w:cs="B Lotus"/>
          <w:sz w:val="28"/>
          <w:szCs w:val="28"/>
        </w:rPr>
        <w:t xml:space="preserve"> </w:t>
      </w:r>
      <w:r w:rsidRPr="00FA1434">
        <w:rPr>
          <w:rFonts w:ascii="B Nazanin" w:cs="B Lotus" w:hint="cs"/>
          <w:sz w:val="28"/>
          <w:szCs w:val="28"/>
          <w:rtl/>
        </w:rPr>
        <w:t>جهان</w:t>
      </w:r>
      <w:r w:rsidRPr="00FA1434">
        <w:rPr>
          <w:rFonts w:ascii="B Nazanin" w:cs="B Lotus"/>
          <w:sz w:val="28"/>
          <w:szCs w:val="28"/>
        </w:rPr>
        <w:t xml:space="preserve"> </w:t>
      </w:r>
      <w:r w:rsidRPr="00FA1434">
        <w:rPr>
          <w:rFonts w:ascii="B Nazanin" w:cs="B Lotus" w:hint="cs"/>
          <w:sz w:val="28"/>
          <w:szCs w:val="28"/>
          <w:rtl/>
        </w:rPr>
        <w:t>را</w:t>
      </w:r>
      <w:r w:rsidRPr="00FA1434">
        <w:rPr>
          <w:rFonts w:ascii="B Nazanin" w:cs="B Lotus"/>
          <w:sz w:val="28"/>
          <w:szCs w:val="28"/>
        </w:rPr>
        <w:t xml:space="preserve"> </w:t>
      </w:r>
      <w:r w:rsidRPr="00FA1434">
        <w:rPr>
          <w:rFonts w:ascii="B Nazanin" w:cs="B Lotus" w:hint="cs"/>
          <w:sz w:val="28"/>
          <w:szCs w:val="28"/>
          <w:rtl/>
        </w:rPr>
        <w:t>براساس</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منطقه</w:t>
      </w:r>
      <w:r w:rsidRPr="00FA1434">
        <w:rPr>
          <w:rFonts w:ascii="B Nazanin" w:cs="B Lotus"/>
          <w:sz w:val="28"/>
          <w:szCs w:val="28"/>
        </w:rPr>
        <w:t xml:space="preserve"> </w:t>
      </w:r>
      <w:r w:rsidRPr="00FA1434">
        <w:rPr>
          <w:rFonts w:ascii="B Nazanin" w:cs="B Lotus" w:hint="cs"/>
          <w:sz w:val="28"/>
          <w:szCs w:val="28"/>
          <w:rtl/>
        </w:rPr>
        <w:t>تقسیم</w:t>
      </w:r>
      <w:r w:rsidR="00BB7FD4">
        <w:rPr>
          <w:rFonts w:ascii="B Nazanin" w:cs="B Lotus"/>
          <w:sz w:val="28"/>
          <w:szCs w:val="28"/>
          <w:rtl/>
        </w:rPr>
        <w:t xml:space="preserve">‌بندی </w:t>
      </w:r>
      <w:r w:rsidRPr="00FA1434">
        <w:rPr>
          <w:rFonts w:ascii="B Nazanin" w:cs="B Lotus" w:hint="cs"/>
          <w:sz w:val="28"/>
          <w:szCs w:val="28"/>
          <w:rtl/>
        </w:rPr>
        <w:t>نموده</w:t>
      </w:r>
      <w:r w:rsidRPr="00FA1434">
        <w:rPr>
          <w:rFonts w:ascii="B Nazanin" w:cs="B Lotus"/>
          <w:sz w:val="28"/>
          <w:szCs w:val="28"/>
        </w:rPr>
        <w:t xml:space="preserve"> </w:t>
      </w:r>
      <w:r w:rsidRPr="00FA1434">
        <w:rPr>
          <w:rFonts w:ascii="B Nazanin" w:cs="B Lotus" w:hint="cs"/>
          <w:sz w:val="28"/>
          <w:szCs w:val="28"/>
          <w:rtl/>
        </w:rPr>
        <w:t>است</w:t>
      </w:r>
      <w:r w:rsidR="00BB7FD4">
        <w:rPr>
          <w:rFonts w:ascii="B Nazanin" w:cs="B Lotus" w:hint="cs"/>
          <w:sz w:val="28"/>
          <w:szCs w:val="28"/>
          <w:rtl/>
        </w:rPr>
        <w:t xml:space="preserve">، </w:t>
      </w:r>
      <w:r w:rsidRPr="00FA1434">
        <w:rPr>
          <w:rFonts w:ascii="B Nazanin" w:cs="B Lotus" w:hint="cs"/>
          <w:sz w:val="28"/>
          <w:szCs w:val="28"/>
          <w:rtl/>
        </w:rPr>
        <w:t>به</w:t>
      </w:r>
      <w:r w:rsidR="00FA1434" w:rsidRPr="00FA1434">
        <w:rPr>
          <w:rFonts w:ascii="TimesNewRoman" w:hAnsi="TimesNewRoman" w:cs="B Lotus" w:hint="cs"/>
          <w:sz w:val="28"/>
          <w:szCs w:val="28"/>
          <w:rtl/>
        </w:rPr>
        <w:t xml:space="preserve"> </w:t>
      </w:r>
      <w:r w:rsidRPr="00FA1434">
        <w:rPr>
          <w:rFonts w:ascii="B Nazanin" w:cs="B Lotus" w:hint="cs"/>
          <w:sz w:val="28"/>
          <w:szCs w:val="28"/>
          <w:rtl/>
        </w:rPr>
        <w:t>روشنی</w:t>
      </w:r>
      <w:r w:rsidRPr="00FA1434">
        <w:rPr>
          <w:rFonts w:ascii="B Nazanin" w:cs="B Lotus"/>
          <w:sz w:val="28"/>
          <w:szCs w:val="28"/>
        </w:rPr>
        <w:t xml:space="preserve"> </w:t>
      </w:r>
      <w:r w:rsidRPr="00FA1434">
        <w:rPr>
          <w:rFonts w:ascii="B Nazanin" w:cs="B Lotus" w:hint="cs"/>
          <w:sz w:val="28"/>
          <w:szCs w:val="28"/>
          <w:rtl/>
        </w:rPr>
        <w:t>مشهود</w:t>
      </w:r>
      <w:r w:rsidRPr="00FA1434">
        <w:rPr>
          <w:rFonts w:ascii="B Nazanin" w:cs="B Lotus"/>
          <w:sz w:val="28"/>
          <w:szCs w:val="28"/>
        </w:rPr>
        <w:t xml:space="preserve"> </w:t>
      </w:r>
      <w:r w:rsidRPr="00FA1434">
        <w:rPr>
          <w:rFonts w:ascii="B Nazanin" w:cs="B Lotus" w:hint="cs"/>
          <w:sz w:val="28"/>
          <w:szCs w:val="28"/>
          <w:rtl/>
        </w:rPr>
        <w:t>است</w:t>
      </w:r>
      <w:r w:rsidR="00BB7FD4">
        <w:rPr>
          <w:rFonts w:ascii="B Nazanin" w:cs="B Lotus"/>
          <w:sz w:val="28"/>
          <w:szCs w:val="28"/>
          <w:rtl/>
        </w:rPr>
        <w:t xml:space="preserve">. </w:t>
      </w:r>
      <w:r w:rsidRPr="00FA1434">
        <w:rPr>
          <w:rFonts w:ascii="B Nazanin" w:cs="B Lotus" w:hint="cs"/>
          <w:sz w:val="28"/>
          <w:szCs w:val="28"/>
          <w:rtl/>
        </w:rPr>
        <w:t>نتیجه</w:t>
      </w:r>
      <w:r w:rsidRPr="00FA1434">
        <w:rPr>
          <w:rFonts w:ascii="B Nazanin" w:cs="B Lotus"/>
          <w:sz w:val="28"/>
          <w:szCs w:val="28"/>
        </w:rPr>
        <w:t xml:space="preserve"> </w:t>
      </w:r>
      <w:r w:rsidRPr="00FA1434">
        <w:rPr>
          <w:rFonts w:ascii="B Nazanin" w:cs="B Lotus" w:hint="cs"/>
          <w:sz w:val="28"/>
          <w:szCs w:val="28"/>
          <w:rtl/>
        </w:rPr>
        <w:t>همکاری</w:t>
      </w:r>
      <w:r w:rsidRPr="00FA1434">
        <w:rPr>
          <w:rFonts w:ascii="B Nazanin" w:cs="B Lotus"/>
          <w:sz w:val="28"/>
          <w:szCs w:val="28"/>
        </w:rPr>
        <w:t xml:space="preserve"> </w:t>
      </w:r>
      <w:r w:rsidRPr="00FA1434">
        <w:rPr>
          <w:rFonts w:ascii="B Nazanin" w:cs="B Lotus" w:hint="cs"/>
          <w:sz w:val="28"/>
          <w:szCs w:val="28"/>
          <w:rtl/>
        </w:rPr>
        <w:t>این</w:t>
      </w:r>
      <w:r w:rsidRPr="00FA1434">
        <w:rPr>
          <w:rFonts w:ascii="B Nazanin" w:cs="B Lotus"/>
          <w:sz w:val="28"/>
          <w:szCs w:val="28"/>
        </w:rPr>
        <w:t xml:space="preserve"> </w:t>
      </w:r>
      <w:r w:rsidRPr="00FA1434">
        <w:rPr>
          <w:rFonts w:ascii="B Nazanin" w:cs="B Lotus" w:hint="cs"/>
          <w:sz w:val="28"/>
          <w:szCs w:val="28"/>
          <w:rtl/>
        </w:rPr>
        <w:t>دو</w:t>
      </w:r>
      <w:r w:rsidRPr="00FA1434">
        <w:rPr>
          <w:rFonts w:ascii="B Nazanin" w:cs="B Lotus"/>
          <w:sz w:val="28"/>
          <w:szCs w:val="28"/>
        </w:rPr>
        <w:t xml:space="preserve"> </w:t>
      </w:r>
      <w:r w:rsidRPr="00FA1434">
        <w:rPr>
          <w:rFonts w:ascii="B Nazanin" w:cs="B Lotus" w:hint="cs"/>
          <w:sz w:val="28"/>
          <w:szCs w:val="28"/>
          <w:rtl/>
        </w:rPr>
        <w:t>نفر</w:t>
      </w:r>
      <w:r w:rsidR="00BB7FD4">
        <w:rPr>
          <w:rFonts w:ascii="B Nazanin" w:cs="B Lotus" w:hint="cs"/>
          <w:sz w:val="28"/>
          <w:szCs w:val="28"/>
          <w:rtl/>
        </w:rPr>
        <w:t xml:space="preserve">، </w:t>
      </w:r>
      <w:r w:rsidRPr="00FA1434">
        <w:rPr>
          <w:rFonts w:ascii="B Nazanin" w:cs="B Lotus" w:hint="cs"/>
          <w:sz w:val="28"/>
          <w:szCs w:val="28"/>
          <w:rtl/>
        </w:rPr>
        <w:t>مقاله</w:t>
      </w:r>
      <w:r w:rsidR="00BB7FD4">
        <w:rPr>
          <w:rFonts w:ascii="B Nazanin" w:cs="B Lotus"/>
          <w:sz w:val="28"/>
          <w:szCs w:val="28"/>
          <w:rtl/>
        </w:rPr>
        <w:t xml:space="preserve">‌ی </w:t>
      </w:r>
      <w:r w:rsidRPr="00FA1434">
        <w:rPr>
          <w:rFonts w:ascii="B Nazanin" w:cs="B Lotus" w:hint="cs"/>
          <w:sz w:val="28"/>
          <w:szCs w:val="28"/>
          <w:rtl/>
        </w:rPr>
        <w:t>مسکونی</w:t>
      </w:r>
      <w:r w:rsidR="00BB7FD4">
        <w:rPr>
          <w:rFonts w:ascii="B Nazanin" w:cs="B Lotus"/>
          <w:sz w:val="28"/>
          <w:szCs w:val="28"/>
          <w:rtl/>
        </w:rPr>
        <w:t xml:space="preserve">‌سازی </w:t>
      </w:r>
      <w:r w:rsidRPr="00FA1434">
        <w:rPr>
          <w:rFonts w:ascii="B Nazanin" w:cs="B Lotus" w:hint="cs"/>
          <w:sz w:val="28"/>
          <w:szCs w:val="28"/>
          <w:rtl/>
        </w:rPr>
        <w:t>مجدد</w:t>
      </w:r>
      <w:r w:rsidRPr="00FA1434">
        <w:rPr>
          <w:rFonts w:ascii="B Nazanin" w:cs="B Lotus"/>
          <w:sz w:val="28"/>
          <w:szCs w:val="28"/>
        </w:rPr>
        <w:t xml:space="preserve"> </w:t>
      </w:r>
      <w:r w:rsidRPr="00FA1434">
        <w:rPr>
          <w:rFonts w:ascii="B Nazanin" w:cs="B Lotus" w:hint="cs"/>
          <w:sz w:val="28"/>
          <w:szCs w:val="28"/>
          <w:rtl/>
        </w:rPr>
        <w:t>کالیفرنیا</w:t>
      </w:r>
      <w:r w:rsidR="00BB7FD4">
        <w:rPr>
          <w:rFonts w:ascii="B Nazanin" w:cs="B Lotus" w:hint="cs"/>
          <w:sz w:val="28"/>
          <w:szCs w:val="28"/>
          <w:rtl/>
        </w:rPr>
        <w:t xml:space="preserve">، </w:t>
      </w:r>
      <w:r w:rsidRPr="00FA1434">
        <w:rPr>
          <w:rFonts w:ascii="B Nazanin" w:cs="B Lotus" w:hint="cs"/>
          <w:sz w:val="28"/>
          <w:szCs w:val="28"/>
          <w:rtl/>
        </w:rPr>
        <w:t>است</w:t>
      </w:r>
      <w:r w:rsidRPr="00FA1434">
        <w:rPr>
          <w:rFonts w:ascii="B Nazanin" w:cs="B Lotus"/>
          <w:sz w:val="28"/>
          <w:szCs w:val="28"/>
        </w:rPr>
        <w:t xml:space="preserve"> </w:t>
      </w:r>
      <w:r w:rsidRPr="00FA1434">
        <w:rPr>
          <w:rFonts w:ascii="B Nazanin" w:cs="B Lotus" w:hint="cs"/>
          <w:sz w:val="28"/>
          <w:szCs w:val="28"/>
          <w:rtl/>
        </w:rPr>
        <w:t>که</w:t>
      </w:r>
      <w:r w:rsidRPr="00FA1434">
        <w:rPr>
          <w:rFonts w:ascii="B Nazanin" w:cs="B Lotus"/>
          <w:sz w:val="28"/>
          <w:szCs w:val="28"/>
        </w:rPr>
        <w:t xml:space="preserve"> </w:t>
      </w:r>
      <w:r w:rsidRPr="00FA1434">
        <w:rPr>
          <w:rFonts w:ascii="B Nazanin" w:cs="B Lotus" w:hint="cs"/>
          <w:sz w:val="28"/>
          <w:szCs w:val="28"/>
          <w:rtl/>
        </w:rPr>
        <w:t>نه</w:t>
      </w:r>
      <w:r w:rsidRPr="00FA1434">
        <w:rPr>
          <w:rFonts w:ascii="B Nazanin" w:cs="B Lotus"/>
          <w:sz w:val="28"/>
          <w:szCs w:val="28"/>
        </w:rPr>
        <w:t xml:space="preserve"> </w:t>
      </w:r>
      <w:r w:rsidRPr="00FA1434">
        <w:rPr>
          <w:rFonts w:ascii="B Nazanin" w:cs="B Lotus" w:hint="cs"/>
          <w:sz w:val="28"/>
          <w:szCs w:val="28"/>
          <w:rtl/>
        </w:rPr>
        <w:t>تنها</w:t>
      </w:r>
      <w:r w:rsidRPr="00FA1434">
        <w:rPr>
          <w:rFonts w:ascii="B Nazanin" w:cs="B Lotus"/>
          <w:sz w:val="28"/>
          <w:szCs w:val="28"/>
        </w:rPr>
        <w:t xml:space="preserve"> </w:t>
      </w:r>
      <w:r w:rsidRPr="00FA1434">
        <w:rPr>
          <w:rFonts w:ascii="B Nazanin" w:cs="B Lotus" w:hint="cs"/>
          <w:sz w:val="28"/>
          <w:szCs w:val="28"/>
          <w:rtl/>
        </w:rPr>
        <w:t>نمایانگرتعادل</w:t>
      </w:r>
      <w:r w:rsidR="00FA1434" w:rsidRPr="00FA1434">
        <w:rPr>
          <w:rFonts w:ascii="TimesNewRoman" w:hAnsi="TimesNewRoman" w:cs="B Lotus" w:hint="cs"/>
          <w:sz w:val="28"/>
          <w:szCs w:val="28"/>
          <w:rtl/>
        </w:rPr>
        <w:t xml:space="preserve"> </w:t>
      </w:r>
      <w:r w:rsidRPr="00FA1434">
        <w:rPr>
          <w:rFonts w:ascii="B Nazanin" w:cs="B Lotus" w:hint="cs"/>
          <w:sz w:val="28"/>
          <w:szCs w:val="28"/>
          <w:rtl/>
        </w:rPr>
        <w:t>عمل</w:t>
      </w:r>
      <w:r w:rsidRPr="00FA1434">
        <w:rPr>
          <w:rFonts w:ascii="B Nazanin" w:cs="B Lotus"/>
          <w:sz w:val="28"/>
          <w:szCs w:val="28"/>
        </w:rPr>
        <w:t xml:space="preserve"> </w:t>
      </w:r>
      <w:r w:rsidRPr="00FA1434">
        <w:rPr>
          <w:rFonts w:ascii="B Nazanin" w:cs="B Lotus" w:hint="cs"/>
          <w:sz w:val="28"/>
          <w:szCs w:val="28"/>
          <w:rtl/>
        </w:rPr>
        <w:t>گرایی</w:t>
      </w:r>
      <w:r w:rsidRPr="00FA1434">
        <w:rPr>
          <w:rFonts w:ascii="B Nazanin" w:cs="B Lotus"/>
          <w:sz w:val="28"/>
          <w:szCs w:val="28"/>
        </w:rPr>
        <w:t xml:space="preserve"> </w:t>
      </w:r>
      <w:r w:rsidRPr="00FA1434">
        <w:rPr>
          <w:rFonts w:ascii="B Nazanin" w:cs="B Lotus" w:hint="cs"/>
          <w:sz w:val="28"/>
          <w:szCs w:val="28"/>
          <w:rtl/>
        </w:rPr>
        <w:t>برگ</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دقت</w:t>
      </w:r>
      <w:r w:rsidRPr="00FA1434">
        <w:rPr>
          <w:rFonts w:ascii="B Nazanin" w:cs="B Lotus"/>
          <w:sz w:val="28"/>
          <w:szCs w:val="28"/>
        </w:rPr>
        <w:t xml:space="preserve"> </w:t>
      </w:r>
      <w:r w:rsidRPr="00FA1434">
        <w:rPr>
          <w:rFonts w:ascii="B Nazanin" w:cs="B Lotus" w:hint="cs"/>
          <w:sz w:val="28"/>
          <w:szCs w:val="28"/>
          <w:rtl/>
        </w:rPr>
        <w:t>نظر</w:t>
      </w:r>
      <w:r w:rsidRPr="00FA1434">
        <w:rPr>
          <w:rFonts w:ascii="B Nazanin" w:cs="B Lotus"/>
          <w:sz w:val="28"/>
          <w:szCs w:val="28"/>
        </w:rPr>
        <w:t xml:space="preserve"> </w:t>
      </w:r>
      <w:r w:rsidRPr="00FA1434">
        <w:rPr>
          <w:rFonts w:ascii="B Nazanin" w:cs="B Lotus" w:hint="cs"/>
          <w:sz w:val="28"/>
          <w:szCs w:val="28"/>
          <w:rtl/>
        </w:rPr>
        <w:t>داسمن</w:t>
      </w:r>
      <w:r w:rsidRPr="00FA1434">
        <w:rPr>
          <w:rFonts w:ascii="B Nazanin" w:cs="B Lotus"/>
          <w:sz w:val="28"/>
          <w:szCs w:val="28"/>
        </w:rPr>
        <w:t xml:space="preserve"> </w:t>
      </w:r>
      <w:r w:rsidRPr="00FA1434">
        <w:rPr>
          <w:rFonts w:ascii="B Nazanin" w:cs="B Lotus" w:hint="cs"/>
          <w:sz w:val="28"/>
          <w:szCs w:val="28"/>
          <w:rtl/>
        </w:rPr>
        <w:t>است</w:t>
      </w:r>
      <w:r w:rsidR="00BB7FD4">
        <w:rPr>
          <w:rFonts w:ascii="B Nazanin" w:cs="B Lotus" w:hint="cs"/>
          <w:sz w:val="28"/>
          <w:szCs w:val="28"/>
          <w:rtl/>
        </w:rPr>
        <w:t xml:space="preserve">، </w:t>
      </w:r>
      <w:r w:rsidRPr="00FA1434">
        <w:rPr>
          <w:rFonts w:ascii="B Nazanin" w:cs="B Lotus" w:hint="cs"/>
          <w:sz w:val="28"/>
          <w:szCs w:val="28"/>
          <w:rtl/>
        </w:rPr>
        <w:t>بلکه</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واسطه</w:t>
      </w:r>
      <w:r w:rsidRPr="00FA1434">
        <w:rPr>
          <w:rFonts w:ascii="B Nazanin" w:cs="B Lotus"/>
          <w:sz w:val="28"/>
          <w:szCs w:val="28"/>
        </w:rPr>
        <w:t xml:space="preserve"> </w:t>
      </w:r>
      <w:r w:rsidRPr="00FA1434">
        <w:rPr>
          <w:rFonts w:ascii="B Nazanin" w:cs="B Lotus" w:hint="cs"/>
          <w:sz w:val="28"/>
          <w:szCs w:val="28"/>
          <w:rtl/>
        </w:rPr>
        <w:t>همین</w:t>
      </w:r>
      <w:r w:rsidRPr="00FA1434">
        <w:rPr>
          <w:rFonts w:ascii="B Nazanin" w:cs="B Lotus"/>
          <w:sz w:val="28"/>
          <w:szCs w:val="28"/>
        </w:rPr>
        <w:t xml:space="preserve"> </w:t>
      </w:r>
      <w:r w:rsidRPr="00FA1434">
        <w:rPr>
          <w:rFonts w:ascii="B Nazanin" w:cs="B Lotus" w:hint="cs"/>
          <w:sz w:val="28"/>
          <w:szCs w:val="28"/>
          <w:rtl/>
        </w:rPr>
        <w:t>تعادل</w:t>
      </w:r>
      <w:r w:rsidRPr="00FA1434">
        <w:rPr>
          <w:rFonts w:ascii="B Nazanin" w:cs="B Lotus"/>
          <w:sz w:val="28"/>
          <w:szCs w:val="28"/>
        </w:rPr>
        <w:t xml:space="preserve"> </w:t>
      </w:r>
      <w:r w:rsidRPr="00FA1434">
        <w:rPr>
          <w:rFonts w:ascii="B Nazanin" w:cs="B Lotus" w:hint="cs"/>
          <w:sz w:val="28"/>
          <w:szCs w:val="28"/>
          <w:rtl/>
        </w:rPr>
        <w:t>است</w:t>
      </w:r>
      <w:r w:rsidRPr="00FA1434">
        <w:rPr>
          <w:rFonts w:ascii="B Nazanin" w:cs="B Lotus"/>
          <w:sz w:val="28"/>
          <w:szCs w:val="28"/>
        </w:rPr>
        <w:t xml:space="preserve"> </w:t>
      </w:r>
      <w:r w:rsidRPr="00FA1434">
        <w:rPr>
          <w:rFonts w:ascii="B Nazanin" w:cs="B Lotus" w:hint="cs"/>
          <w:sz w:val="28"/>
          <w:szCs w:val="28"/>
          <w:rtl/>
        </w:rPr>
        <w:t>که</w:t>
      </w:r>
      <w:r w:rsidR="00BB7FD4">
        <w:rPr>
          <w:rFonts w:ascii="B Nazanin" w:cs="B Lotus"/>
          <w:sz w:val="28"/>
          <w:szCs w:val="28"/>
          <w:rtl/>
        </w:rPr>
        <w:t xml:space="preserve"> می‌</w:t>
      </w:r>
      <w:r w:rsidRPr="00FA1434">
        <w:rPr>
          <w:rFonts w:ascii="B Nazanin" w:cs="B Lotus" w:hint="cs"/>
          <w:sz w:val="28"/>
          <w:szCs w:val="28"/>
          <w:rtl/>
        </w:rPr>
        <w:t>توان</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اثبات</w:t>
      </w:r>
      <w:r w:rsidRPr="00FA1434">
        <w:rPr>
          <w:rFonts w:ascii="B Nazanin" w:cs="B Lotus"/>
          <w:sz w:val="28"/>
          <w:szCs w:val="28"/>
        </w:rPr>
        <w:t xml:space="preserve"> </w:t>
      </w:r>
      <w:r w:rsidRPr="00FA1434">
        <w:rPr>
          <w:rFonts w:ascii="B Nazanin" w:cs="B Lotus" w:hint="cs"/>
          <w:sz w:val="28"/>
          <w:szCs w:val="28"/>
          <w:rtl/>
        </w:rPr>
        <w:t>دیدگاه</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منطقه</w:t>
      </w:r>
      <w:r w:rsidR="00BB7FD4">
        <w:rPr>
          <w:rFonts w:ascii="TimesNewRoman" w:hAnsi="TimesNewRoman" w:cs="B Lotus" w:hint="cs"/>
          <w:sz w:val="28"/>
          <w:szCs w:val="28"/>
          <w:rtl/>
        </w:rPr>
        <w:t xml:space="preserve">‌ای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عنوان</w:t>
      </w:r>
      <w:r w:rsidRPr="00FA1434">
        <w:rPr>
          <w:rFonts w:ascii="B Nazanin" w:cs="B Lotus"/>
          <w:sz w:val="28"/>
          <w:szCs w:val="28"/>
        </w:rPr>
        <w:t xml:space="preserve"> </w:t>
      </w:r>
      <w:r w:rsidRPr="00FA1434">
        <w:rPr>
          <w:rFonts w:ascii="B Nazanin" w:cs="B Lotus" w:hint="cs"/>
          <w:sz w:val="28"/>
          <w:szCs w:val="28"/>
          <w:rtl/>
        </w:rPr>
        <w:t>چیزی</w:t>
      </w:r>
      <w:r w:rsidRPr="00FA1434">
        <w:rPr>
          <w:rFonts w:ascii="B Nazanin" w:cs="B Lotus"/>
          <w:sz w:val="28"/>
          <w:szCs w:val="28"/>
        </w:rPr>
        <w:t xml:space="preserve"> </w:t>
      </w:r>
      <w:r w:rsidRPr="00FA1434">
        <w:rPr>
          <w:rFonts w:ascii="B Nazanin" w:cs="B Lotus" w:hint="cs"/>
          <w:sz w:val="28"/>
          <w:szCs w:val="28"/>
          <w:rtl/>
        </w:rPr>
        <w:t>فراتر</w:t>
      </w:r>
      <w:r w:rsidRPr="00FA1434">
        <w:rPr>
          <w:rFonts w:ascii="B Nazanin" w:cs="B Lotus"/>
          <w:sz w:val="28"/>
          <w:szCs w:val="28"/>
        </w:rPr>
        <w:t xml:space="preserve"> </w:t>
      </w:r>
      <w:r w:rsidRPr="00FA1434">
        <w:rPr>
          <w:rFonts w:ascii="B Nazanin" w:cs="B Lotus" w:hint="cs"/>
          <w:sz w:val="28"/>
          <w:szCs w:val="28"/>
          <w:rtl/>
        </w:rPr>
        <w:t>از</w:t>
      </w:r>
      <w:r w:rsidRPr="00FA1434">
        <w:rPr>
          <w:rFonts w:ascii="B Nazanin" w:cs="B Lotus"/>
          <w:sz w:val="28"/>
          <w:szCs w:val="28"/>
        </w:rPr>
        <w:t xml:space="preserve"> </w:t>
      </w:r>
      <w:r w:rsidRPr="00FA1434">
        <w:rPr>
          <w:rFonts w:ascii="B Nazanin" w:cs="B Lotus" w:hint="cs"/>
          <w:sz w:val="28"/>
          <w:szCs w:val="28"/>
          <w:rtl/>
        </w:rPr>
        <w:t>یک</w:t>
      </w:r>
      <w:r w:rsidRPr="00FA1434">
        <w:rPr>
          <w:rFonts w:ascii="B Nazanin" w:cs="B Lotus"/>
          <w:sz w:val="28"/>
          <w:szCs w:val="28"/>
        </w:rPr>
        <w:t xml:space="preserve"> </w:t>
      </w:r>
      <w:r w:rsidRPr="00FA1434">
        <w:rPr>
          <w:rFonts w:ascii="B Nazanin" w:cs="B Lotus" w:hint="cs"/>
          <w:sz w:val="28"/>
          <w:szCs w:val="28"/>
          <w:rtl/>
        </w:rPr>
        <w:t>جنبش</w:t>
      </w:r>
      <w:r w:rsidRPr="00FA1434">
        <w:rPr>
          <w:rFonts w:ascii="B Nazanin" w:cs="B Lotus"/>
          <w:sz w:val="28"/>
          <w:szCs w:val="28"/>
        </w:rPr>
        <w:t xml:space="preserve"> </w:t>
      </w:r>
      <w:r w:rsidRPr="00FA1434">
        <w:rPr>
          <w:rFonts w:ascii="B Nazanin" w:cs="B Lotus" w:hint="cs"/>
          <w:sz w:val="28"/>
          <w:szCs w:val="28"/>
          <w:rtl/>
        </w:rPr>
        <w:t>ارتجاعی</w:t>
      </w:r>
      <w:r w:rsidRPr="00FA1434">
        <w:rPr>
          <w:rFonts w:ascii="B Nazanin" w:cs="B Lotus"/>
          <w:sz w:val="28"/>
          <w:szCs w:val="28"/>
        </w:rPr>
        <w:t xml:space="preserve"> </w:t>
      </w:r>
      <w:r w:rsidRPr="00FA1434">
        <w:rPr>
          <w:rFonts w:ascii="B Nazanin" w:cs="B Lotus" w:hint="cs"/>
          <w:sz w:val="28"/>
          <w:szCs w:val="28"/>
          <w:rtl/>
        </w:rPr>
        <w:t>صرف</w:t>
      </w:r>
      <w:r w:rsidR="00BB7FD4">
        <w:rPr>
          <w:rFonts w:ascii="B Nazanin" w:cs="B Lotus" w:hint="cs"/>
          <w:sz w:val="28"/>
          <w:szCs w:val="28"/>
          <w:rtl/>
        </w:rPr>
        <w:t xml:space="preserve">، </w:t>
      </w:r>
      <w:r w:rsidRPr="00FA1434">
        <w:rPr>
          <w:rFonts w:ascii="B Nazanin" w:cs="B Lotus" w:hint="cs"/>
          <w:sz w:val="28"/>
          <w:szCs w:val="28"/>
          <w:rtl/>
        </w:rPr>
        <w:t>کمک</w:t>
      </w:r>
      <w:r w:rsidRPr="00FA1434">
        <w:rPr>
          <w:rFonts w:ascii="B Nazanin" w:cs="B Lotus"/>
          <w:sz w:val="28"/>
          <w:szCs w:val="28"/>
        </w:rPr>
        <w:t xml:space="preserve"> </w:t>
      </w:r>
      <w:r w:rsidRPr="00FA1434">
        <w:rPr>
          <w:rFonts w:ascii="B Nazanin" w:cs="B Lotus" w:hint="cs"/>
          <w:sz w:val="28"/>
          <w:szCs w:val="28"/>
          <w:rtl/>
        </w:rPr>
        <w:t>کند</w:t>
      </w:r>
      <w:r w:rsidR="00BB7FD4">
        <w:rPr>
          <w:rFonts w:ascii="B Nazanin" w:cs="B Lotus"/>
          <w:sz w:val="28"/>
          <w:szCs w:val="28"/>
          <w:rtl/>
        </w:rPr>
        <w:t xml:space="preserve">. </w:t>
      </w:r>
      <w:r w:rsidRPr="00FA1434">
        <w:rPr>
          <w:rFonts w:ascii="B Nazanin" w:cs="B Lotus" w:hint="cs"/>
          <w:sz w:val="28"/>
          <w:szCs w:val="28"/>
          <w:rtl/>
        </w:rPr>
        <w:t>اصطلاحات</w:t>
      </w:r>
      <w:r w:rsidRPr="00FA1434">
        <w:rPr>
          <w:rFonts w:ascii="B Nazanin" w:cs="B Lotus"/>
          <w:sz w:val="28"/>
          <w:szCs w:val="28"/>
        </w:rPr>
        <w:t xml:space="preserve"> </w:t>
      </w:r>
      <w:r w:rsidRPr="00FA1434">
        <w:rPr>
          <w:rFonts w:ascii="B Nazanin" w:cs="B Lotus" w:hint="cs"/>
          <w:sz w:val="28"/>
          <w:szCs w:val="28"/>
          <w:rtl/>
        </w:rPr>
        <w:t>استعاری</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کار</w:t>
      </w:r>
      <w:r w:rsidRPr="00FA1434">
        <w:rPr>
          <w:rFonts w:ascii="B Nazanin" w:cs="B Lotus"/>
          <w:sz w:val="28"/>
          <w:szCs w:val="28"/>
        </w:rPr>
        <w:t xml:space="preserve"> </w:t>
      </w:r>
      <w:r w:rsidRPr="00FA1434">
        <w:rPr>
          <w:rFonts w:ascii="B Nazanin" w:cs="B Lotus" w:hint="cs"/>
          <w:sz w:val="28"/>
          <w:szCs w:val="28"/>
          <w:rtl/>
        </w:rPr>
        <w:t>رفته</w:t>
      </w:r>
      <w:r w:rsidRPr="00FA1434">
        <w:rPr>
          <w:rFonts w:ascii="B Nazanin" w:cs="B Lotus"/>
          <w:sz w:val="28"/>
          <w:szCs w:val="28"/>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این</w:t>
      </w:r>
      <w:r w:rsidRPr="00FA1434">
        <w:rPr>
          <w:rFonts w:ascii="B Nazanin" w:cs="B Lotus"/>
          <w:sz w:val="28"/>
          <w:szCs w:val="28"/>
        </w:rPr>
        <w:t xml:space="preserve"> </w:t>
      </w:r>
      <w:r w:rsidRPr="00FA1434">
        <w:rPr>
          <w:rFonts w:ascii="B Nazanin" w:cs="B Lotus" w:hint="cs"/>
          <w:sz w:val="28"/>
          <w:szCs w:val="28"/>
          <w:rtl/>
        </w:rPr>
        <w:t>مقاله</w:t>
      </w:r>
      <w:r w:rsidR="00BB7FD4">
        <w:rPr>
          <w:rFonts w:ascii="B Nazanin" w:cs="B Lotus" w:hint="cs"/>
          <w:sz w:val="28"/>
          <w:szCs w:val="28"/>
          <w:rtl/>
        </w:rPr>
        <w:t xml:space="preserve">، </w:t>
      </w:r>
      <w:r w:rsidRPr="00FA1434">
        <w:rPr>
          <w:rFonts w:ascii="B Nazanin" w:cs="B Lotus" w:hint="cs"/>
          <w:sz w:val="28"/>
          <w:szCs w:val="28"/>
          <w:rtl/>
        </w:rPr>
        <w:t>یعنی</w:t>
      </w:r>
      <w:r w:rsidR="00FA1434" w:rsidRPr="00FA1434">
        <w:rPr>
          <w:rFonts w:ascii="TimesNewRoman" w:hAnsi="TimesNewRoman" w:cs="B Lotus" w:hint="cs"/>
          <w:sz w:val="28"/>
          <w:szCs w:val="28"/>
          <w:rtl/>
        </w:rPr>
        <w:t xml:space="preserve"> </w:t>
      </w:r>
      <w:r w:rsidRPr="00FA1434">
        <w:rPr>
          <w:rFonts w:ascii="B Nazanin" w:cs="B Lotus" w:hint="cs"/>
          <w:sz w:val="28"/>
          <w:szCs w:val="28"/>
          <w:rtl/>
        </w:rPr>
        <w:t>زندگی</w:t>
      </w:r>
      <w:r w:rsidRPr="00FA1434">
        <w:rPr>
          <w:rFonts w:ascii="B Nazanin" w:cs="B Lotus"/>
          <w:sz w:val="28"/>
          <w:szCs w:val="28"/>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مکان</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مسکونی</w:t>
      </w:r>
      <w:r w:rsidRPr="00FA1434">
        <w:rPr>
          <w:rFonts w:ascii="B Nazanin" w:cs="B Lotus"/>
          <w:sz w:val="28"/>
          <w:szCs w:val="28"/>
        </w:rPr>
        <w:t xml:space="preserve"> </w:t>
      </w:r>
      <w:r w:rsidRPr="00FA1434">
        <w:rPr>
          <w:rFonts w:ascii="B Nazanin" w:cs="B Lotus" w:hint="cs"/>
          <w:sz w:val="28"/>
          <w:szCs w:val="28"/>
          <w:rtl/>
        </w:rPr>
        <w:t>سازیبه</w:t>
      </w:r>
      <w:r w:rsidRPr="00FA1434">
        <w:rPr>
          <w:rFonts w:ascii="B Nazanin" w:cs="B Lotus"/>
          <w:sz w:val="28"/>
          <w:szCs w:val="28"/>
        </w:rPr>
        <w:t xml:space="preserve"> </w:t>
      </w:r>
      <w:r w:rsidRPr="00FA1434">
        <w:rPr>
          <w:rFonts w:ascii="B Nazanin" w:cs="B Lotus" w:hint="cs"/>
          <w:sz w:val="28"/>
          <w:szCs w:val="28"/>
          <w:rtl/>
        </w:rPr>
        <w:t>انگاره</w:t>
      </w:r>
      <w:r w:rsidR="00BB7FD4">
        <w:rPr>
          <w:rFonts w:ascii="B Nazanin" w:cs="B Lotus"/>
          <w:sz w:val="28"/>
          <w:szCs w:val="28"/>
          <w:rtl/>
        </w:rPr>
        <w:t xml:space="preserve">‌ها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اصول</w:t>
      </w:r>
      <w:r w:rsidRPr="00FA1434">
        <w:rPr>
          <w:rFonts w:ascii="B Nazanin" w:cs="B Lotus"/>
          <w:sz w:val="28"/>
          <w:szCs w:val="28"/>
        </w:rPr>
        <w:t xml:space="preserve"> </w:t>
      </w:r>
      <w:r w:rsidRPr="00FA1434">
        <w:rPr>
          <w:rFonts w:ascii="B Nazanin" w:cs="B Lotus" w:hint="cs"/>
          <w:sz w:val="28"/>
          <w:szCs w:val="28"/>
          <w:rtl/>
        </w:rPr>
        <w:t>اصلی</w:t>
      </w:r>
      <w:r w:rsidRPr="00FA1434">
        <w:rPr>
          <w:rFonts w:ascii="B Nazanin" w:cs="B Lotus"/>
          <w:sz w:val="28"/>
          <w:szCs w:val="28"/>
        </w:rPr>
        <w:t xml:space="preserve"> </w:t>
      </w:r>
      <w:r w:rsidRPr="00FA1434">
        <w:rPr>
          <w:rFonts w:ascii="B Nazanin" w:cs="B Lotus" w:hint="cs"/>
          <w:sz w:val="28"/>
          <w:szCs w:val="28"/>
          <w:rtl/>
        </w:rPr>
        <w:t>این</w:t>
      </w:r>
      <w:r w:rsidRPr="00FA1434">
        <w:rPr>
          <w:rFonts w:ascii="B Nazanin" w:cs="B Lotus"/>
          <w:sz w:val="28"/>
          <w:szCs w:val="28"/>
        </w:rPr>
        <w:t xml:space="preserve"> </w:t>
      </w:r>
      <w:r w:rsidRPr="00FA1434">
        <w:rPr>
          <w:rFonts w:ascii="B Nazanin" w:cs="B Lotus" w:hint="cs"/>
          <w:sz w:val="28"/>
          <w:szCs w:val="28"/>
          <w:rtl/>
        </w:rPr>
        <w:t>جنبش</w:t>
      </w:r>
      <w:r w:rsidRPr="00FA1434">
        <w:rPr>
          <w:rFonts w:ascii="B Nazanin" w:cs="B Lotus"/>
          <w:sz w:val="28"/>
          <w:szCs w:val="28"/>
        </w:rPr>
        <w:t xml:space="preserve"> </w:t>
      </w:r>
      <w:r w:rsidRPr="00FA1434">
        <w:rPr>
          <w:rFonts w:ascii="B Nazanin" w:cs="B Lotus" w:hint="cs"/>
          <w:sz w:val="28"/>
          <w:szCs w:val="28"/>
          <w:rtl/>
        </w:rPr>
        <w:t>بدل</w:t>
      </w:r>
      <w:r w:rsidRPr="00FA1434">
        <w:rPr>
          <w:rFonts w:ascii="B Nazanin" w:cs="B Lotus"/>
          <w:sz w:val="28"/>
          <w:szCs w:val="28"/>
        </w:rPr>
        <w:t xml:space="preserve"> </w:t>
      </w:r>
      <w:r w:rsidRPr="00FA1434">
        <w:rPr>
          <w:rFonts w:ascii="B Nazanin" w:cs="B Lotus" w:hint="cs"/>
          <w:sz w:val="28"/>
          <w:szCs w:val="28"/>
          <w:rtl/>
        </w:rPr>
        <w:t>گردیده</w:t>
      </w:r>
      <w:r w:rsidR="00BB7FD4">
        <w:rPr>
          <w:rFonts w:ascii="B Nazanin" w:cs="B Lotus"/>
          <w:sz w:val="28"/>
          <w:szCs w:val="28"/>
          <w:rtl/>
        </w:rPr>
        <w:t xml:space="preserve">‌اند </w:t>
      </w:r>
      <w:r w:rsidR="004F28B3">
        <w:rPr>
          <w:rFonts w:ascii="B Nazanin" w:cs="B Lotus" w:hint="cs"/>
          <w:sz w:val="28"/>
          <w:szCs w:val="28"/>
          <w:rtl/>
        </w:rPr>
        <w:t>(داسمن</w:t>
      </w:r>
      <w:r w:rsidR="00BB7FD4">
        <w:rPr>
          <w:rFonts w:ascii="B Nazanin" w:cs="B Lotus" w:hint="cs"/>
          <w:sz w:val="28"/>
          <w:szCs w:val="28"/>
          <w:rtl/>
        </w:rPr>
        <w:t xml:space="preserve">، </w:t>
      </w:r>
      <w:r w:rsidR="004F28B3">
        <w:rPr>
          <w:rFonts w:ascii="B Nazanin" w:cs="B Lotus" w:hint="cs"/>
          <w:sz w:val="28"/>
          <w:szCs w:val="28"/>
          <w:rtl/>
        </w:rPr>
        <w:t>1977)</w:t>
      </w:r>
      <w:r w:rsidR="00BB7FD4">
        <w:rPr>
          <w:rFonts w:ascii="B Nazanin" w:cs="B Lotus" w:hint="cs"/>
          <w:sz w:val="28"/>
          <w:szCs w:val="28"/>
          <w:rtl/>
        </w:rPr>
        <w:t xml:space="preserve">. </w:t>
      </w:r>
      <w:r w:rsidRPr="00FA1434">
        <w:rPr>
          <w:rFonts w:ascii="B Nazanin" w:cs="B Lotus" w:hint="cs"/>
          <w:sz w:val="28"/>
          <w:szCs w:val="28"/>
          <w:rtl/>
        </w:rPr>
        <w:t>نویسنده</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فعال</w:t>
      </w:r>
      <w:r w:rsidR="00FA1434" w:rsidRPr="00FA1434">
        <w:rPr>
          <w:rFonts w:ascii="TimesNewRoman" w:hAnsi="TimesNewRoman" w:cs="B Lotus" w:hint="cs"/>
          <w:sz w:val="28"/>
          <w:szCs w:val="28"/>
          <w:rtl/>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منطقه</w:t>
      </w:r>
      <w:r w:rsidR="00BB7FD4">
        <w:rPr>
          <w:rFonts w:ascii="B Nazanin" w:cs="B Lotus"/>
          <w:sz w:val="28"/>
          <w:szCs w:val="28"/>
          <w:rtl/>
        </w:rPr>
        <w:t xml:space="preserve">‌ای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کالیفرنیای</w:t>
      </w:r>
      <w:r w:rsidRPr="00FA1434">
        <w:rPr>
          <w:rFonts w:ascii="B Nazanin" w:cs="B Lotus"/>
          <w:sz w:val="28"/>
          <w:szCs w:val="28"/>
        </w:rPr>
        <w:t xml:space="preserve"> </w:t>
      </w:r>
      <w:r w:rsidRPr="00FA1434">
        <w:rPr>
          <w:rFonts w:ascii="B Nazanin" w:cs="B Lotus" w:hint="cs"/>
          <w:sz w:val="28"/>
          <w:szCs w:val="28"/>
          <w:rtl/>
        </w:rPr>
        <w:t>شمالی</w:t>
      </w:r>
      <w:r w:rsidRPr="00FA1434">
        <w:rPr>
          <w:rFonts w:ascii="B Nazanin" w:cs="B Lotus"/>
          <w:sz w:val="28"/>
          <w:szCs w:val="28"/>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همکاری</w:t>
      </w:r>
      <w:r w:rsidR="00BB7FD4">
        <w:rPr>
          <w:rFonts w:ascii="B Nazanin" w:cs="B Lotus"/>
          <w:sz w:val="28"/>
          <w:szCs w:val="28"/>
          <w:rtl/>
        </w:rPr>
        <w:t xml:space="preserve">‌هایش </w:t>
      </w:r>
      <w:r w:rsidRPr="00FA1434">
        <w:rPr>
          <w:rFonts w:ascii="B Nazanin" w:cs="B Lotus" w:hint="cs"/>
          <w:sz w:val="28"/>
          <w:szCs w:val="28"/>
          <w:rtl/>
        </w:rPr>
        <w:t>با</w:t>
      </w:r>
      <w:r w:rsidRPr="00FA1434">
        <w:rPr>
          <w:rFonts w:ascii="B Nazanin" w:cs="B Lotus"/>
          <w:sz w:val="28"/>
          <w:szCs w:val="28"/>
        </w:rPr>
        <w:t xml:space="preserve"> </w:t>
      </w:r>
      <w:r w:rsidRPr="00FA1434">
        <w:rPr>
          <w:rFonts w:ascii="B Nazanin" w:cs="B Lotus" w:hint="cs"/>
          <w:sz w:val="28"/>
          <w:szCs w:val="28"/>
          <w:rtl/>
        </w:rPr>
        <w:t>سازمان</w:t>
      </w:r>
      <w:r w:rsidRPr="00FA1434">
        <w:rPr>
          <w:rFonts w:ascii="B Nazanin" w:cs="B Lotus"/>
          <w:sz w:val="28"/>
          <w:szCs w:val="28"/>
        </w:rPr>
        <w:t xml:space="preserve"> </w:t>
      </w:r>
      <w:r w:rsidRPr="00FA1434">
        <w:rPr>
          <w:rFonts w:ascii="B Nazanin" w:cs="B Lotus" w:hint="cs"/>
          <w:sz w:val="28"/>
          <w:szCs w:val="28"/>
          <w:rtl/>
        </w:rPr>
        <w:t>پلانت</w:t>
      </w:r>
      <w:r w:rsidRPr="00FA1434">
        <w:rPr>
          <w:rFonts w:ascii="B Nazanin" w:cs="B Lotus"/>
          <w:sz w:val="28"/>
          <w:szCs w:val="28"/>
        </w:rPr>
        <w:t xml:space="preserve"> </w:t>
      </w:r>
      <w:r w:rsidRPr="00FA1434">
        <w:rPr>
          <w:rFonts w:ascii="B Nazanin" w:cs="B Lotus" w:hint="cs"/>
          <w:sz w:val="28"/>
          <w:szCs w:val="28"/>
          <w:rtl/>
        </w:rPr>
        <w:t>درام</w:t>
      </w:r>
      <w:r w:rsidR="00BB7FD4">
        <w:rPr>
          <w:rFonts w:ascii="B Nazanin" w:cs="B Lotus" w:hint="cs"/>
          <w:sz w:val="28"/>
          <w:szCs w:val="28"/>
          <w:rtl/>
        </w:rPr>
        <w:t xml:space="preserve">، </w:t>
      </w:r>
      <w:r w:rsidRPr="00FA1434">
        <w:rPr>
          <w:rFonts w:ascii="B Nazanin" w:cs="B Lotus" w:hint="cs"/>
          <w:sz w:val="28"/>
          <w:szCs w:val="28"/>
          <w:rtl/>
        </w:rPr>
        <w:t>تأسیس</w:t>
      </w:r>
      <w:r w:rsidRPr="00FA1434">
        <w:rPr>
          <w:rFonts w:ascii="B Nazanin" w:cs="B Lotus"/>
          <w:sz w:val="28"/>
          <w:szCs w:val="28"/>
        </w:rPr>
        <w:t xml:space="preserve"> </w:t>
      </w:r>
      <w:r w:rsidRPr="00FA1434">
        <w:rPr>
          <w:rFonts w:ascii="B Nazanin" w:cs="B Lotus" w:hint="cs"/>
          <w:sz w:val="28"/>
          <w:szCs w:val="28"/>
          <w:rtl/>
        </w:rPr>
        <w:t>شده</w:t>
      </w:r>
      <w:r w:rsidRPr="00FA1434">
        <w:rPr>
          <w:rFonts w:ascii="B Nazanin" w:cs="B Lotus"/>
          <w:sz w:val="28"/>
          <w:szCs w:val="28"/>
        </w:rPr>
        <w:t xml:space="preserve"> </w:t>
      </w:r>
      <w:r w:rsidRPr="00FA1434">
        <w:rPr>
          <w:rFonts w:ascii="B Nazanin" w:cs="B Lotus" w:hint="cs"/>
          <w:sz w:val="28"/>
          <w:szCs w:val="28"/>
          <w:rtl/>
        </w:rPr>
        <w:t>توسط</w:t>
      </w:r>
      <w:r w:rsidRPr="00FA1434">
        <w:rPr>
          <w:rFonts w:ascii="B Nazanin" w:cs="B Lotus"/>
          <w:sz w:val="28"/>
          <w:szCs w:val="28"/>
        </w:rPr>
        <w:t xml:space="preserve"> </w:t>
      </w:r>
      <w:r w:rsidRPr="00FA1434">
        <w:rPr>
          <w:rFonts w:ascii="B Nazanin" w:cs="B Lotus" w:hint="cs"/>
          <w:sz w:val="28"/>
          <w:szCs w:val="28"/>
          <w:rtl/>
        </w:rPr>
        <w:t>پیتربرگ</w:t>
      </w:r>
      <w:r w:rsidR="00BB7FD4">
        <w:rPr>
          <w:rFonts w:ascii="B Nazanin" w:cs="B Lotus" w:hint="cs"/>
          <w:sz w:val="28"/>
          <w:szCs w:val="28"/>
          <w:rtl/>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صدد</w:t>
      </w:r>
      <w:r w:rsidR="00FA1434" w:rsidRPr="00FA1434">
        <w:rPr>
          <w:rFonts w:ascii="TimesNewRoman" w:hAnsi="TimesNewRoman" w:cs="B Lotus" w:hint="cs"/>
          <w:sz w:val="28"/>
          <w:szCs w:val="28"/>
          <w:rtl/>
        </w:rPr>
        <w:t xml:space="preserve"> </w:t>
      </w:r>
      <w:r w:rsidRPr="00FA1434">
        <w:rPr>
          <w:rFonts w:ascii="B Nazanin" w:cs="B Lotus" w:hint="cs"/>
          <w:sz w:val="28"/>
          <w:szCs w:val="28"/>
          <w:rtl/>
        </w:rPr>
        <w:t>توضیح</w:t>
      </w:r>
      <w:r w:rsidRPr="00FA1434">
        <w:rPr>
          <w:rFonts w:ascii="B Nazanin" w:cs="B Lotus"/>
          <w:sz w:val="28"/>
          <w:szCs w:val="28"/>
        </w:rPr>
        <w:t xml:space="preserve"> </w:t>
      </w:r>
      <w:r w:rsidRPr="00FA1434">
        <w:rPr>
          <w:rFonts w:ascii="B Nazanin" w:cs="B Lotus" w:hint="cs"/>
          <w:sz w:val="28"/>
          <w:szCs w:val="28"/>
          <w:rtl/>
        </w:rPr>
        <w:t>شیوه</w:t>
      </w:r>
      <w:r w:rsidR="00BB7FD4">
        <w:rPr>
          <w:rFonts w:ascii="B Nazanin" w:cs="B Lotus" w:hint="cs"/>
          <w:sz w:val="28"/>
          <w:szCs w:val="28"/>
          <w:rtl/>
        </w:rPr>
        <w:t xml:space="preserve">، </w:t>
      </w:r>
      <w:r w:rsidRPr="00FA1434">
        <w:rPr>
          <w:rFonts w:ascii="B Nazanin" w:cs="B Lotus" w:hint="cs"/>
          <w:sz w:val="28"/>
          <w:szCs w:val="28"/>
          <w:rtl/>
        </w:rPr>
        <w:t>معنا</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هدف</w:t>
      </w:r>
      <w:r w:rsidRPr="00FA1434">
        <w:rPr>
          <w:rFonts w:ascii="B Nazanin" w:cs="B Lotus"/>
          <w:sz w:val="28"/>
          <w:szCs w:val="28"/>
        </w:rPr>
        <w:t xml:space="preserve"> </w:t>
      </w:r>
      <w:r w:rsidRPr="00FA1434">
        <w:rPr>
          <w:rFonts w:ascii="B Nazanin" w:cs="B Lotus" w:hint="cs"/>
          <w:sz w:val="28"/>
          <w:szCs w:val="28"/>
          <w:rtl/>
        </w:rPr>
        <w:t>جنبش</w:t>
      </w:r>
      <w:r w:rsidRPr="00FA1434">
        <w:rPr>
          <w:rFonts w:ascii="B Nazanin" w:cs="B Lotus"/>
          <w:sz w:val="28"/>
          <w:szCs w:val="28"/>
        </w:rPr>
        <w:t xml:space="preserve"> </w:t>
      </w:r>
      <w:r w:rsidRPr="00FA1434">
        <w:rPr>
          <w:rFonts w:ascii="B Nazanin" w:cs="B Lotus" w:hint="cs"/>
          <w:sz w:val="28"/>
          <w:szCs w:val="28"/>
          <w:rtl/>
        </w:rPr>
        <w:t>نوپا</w:t>
      </w:r>
      <w:r w:rsidRPr="00FA1434">
        <w:rPr>
          <w:rFonts w:ascii="B Nazanin" w:cs="B Lotus"/>
          <w:sz w:val="28"/>
          <w:szCs w:val="28"/>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رو</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رشد</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منطقه</w:t>
      </w:r>
      <w:r w:rsidRPr="00FA1434">
        <w:rPr>
          <w:rFonts w:ascii="B Nazanin" w:cs="B Lotus"/>
          <w:sz w:val="28"/>
          <w:szCs w:val="28"/>
        </w:rPr>
        <w:t xml:space="preserve"> </w:t>
      </w:r>
      <w:r w:rsidRPr="00FA1434">
        <w:rPr>
          <w:rFonts w:ascii="B Nazanin" w:cs="B Lotus" w:hint="cs"/>
          <w:sz w:val="28"/>
          <w:szCs w:val="28"/>
          <w:rtl/>
        </w:rPr>
        <w:t>گرایی</w:t>
      </w:r>
      <w:r w:rsidRPr="00FA1434">
        <w:rPr>
          <w:rFonts w:ascii="B Nazanin" w:cs="B Lotus"/>
          <w:sz w:val="28"/>
          <w:szCs w:val="28"/>
        </w:rPr>
        <w:t xml:space="preserve"> </w:t>
      </w:r>
      <w:r w:rsidRPr="00FA1434">
        <w:rPr>
          <w:rFonts w:ascii="B Nazanin" w:cs="B Lotus" w:hint="cs"/>
          <w:sz w:val="28"/>
          <w:szCs w:val="28"/>
          <w:rtl/>
        </w:rPr>
        <w:t>برآمد</w:t>
      </w:r>
      <w:r w:rsidR="00BB7FD4">
        <w:rPr>
          <w:rFonts w:ascii="B Nazanin" w:cs="B Lotus"/>
          <w:sz w:val="28"/>
          <w:szCs w:val="28"/>
          <w:rtl/>
        </w:rPr>
        <w:t xml:space="preserve">. </w:t>
      </w:r>
      <w:r w:rsidRPr="00FA1434">
        <w:rPr>
          <w:rFonts w:ascii="B Nazanin" w:cs="B Lotus" w:hint="cs"/>
          <w:sz w:val="28"/>
          <w:szCs w:val="28"/>
          <w:rtl/>
        </w:rPr>
        <w:t>مقاله</w:t>
      </w:r>
      <w:r w:rsidRPr="00FA1434">
        <w:rPr>
          <w:rFonts w:ascii="B Nazanin" w:cs="B Lotus"/>
          <w:sz w:val="28"/>
          <w:szCs w:val="28"/>
        </w:rPr>
        <w:t xml:space="preserve"> </w:t>
      </w:r>
      <w:r w:rsidRPr="00FA1434">
        <w:rPr>
          <w:rFonts w:ascii="B Nazanin" w:cs="B Lotus" w:hint="cs"/>
          <w:sz w:val="28"/>
          <w:szCs w:val="28"/>
          <w:rtl/>
        </w:rPr>
        <w:t>وی</w:t>
      </w:r>
      <w:r w:rsidRPr="00FA1434">
        <w:rPr>
          <w:rFonts w:ascii="B Nazanin" w:cs="B Lotus"/>
          <w:sz w:val="28"/>
          <w:szCs w:val="28"/>
        </w:rPr>
        <w:t xml:space="preserve"> </w:t>
      </w:r>
      <w:r w:rsidRPr="00FA1434">
        <w:rPr>
          <w:rFonts w:ascii="B Nazanin" w:cs="B Lotus" w:hint="cs"/>
          <w:sz w:val="28"/>
          <w:szCs w:val="28"/>
          <w:rtl/>
        </w:rPr>
        <w:t>آنچنان</w:t>
      </w:r>
      <w:r w:rsidRPr="00FA1434">
        <w:rPr>
          <w:rFonts w:ascii="B Nazanin" w:cs="B Lotus"/>
          <w:sz w:val="28"/>
          <w:szCs w:val="28"/>
        </w:rPr>
        <w:t xml:space="preserve"> </w:t>
      </w:r>
      <w:r w:rsidRPr="00FA1434">
        <w:rPr>
          <w:rFonts w:ascii="B Nazanin" w:cs="B Lotus" w:hint="cs"/>
          <w:sz w:val="28"/>
          <w:szCs w:val="28"/>
          <w:rtl/>
        </w:rPr>
        <w:t>که</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وضوح</w:t>
      </w:r>
      <w:r w:rsidRPr="00FA1434">
        <w:rPr>
          <w:rFonts w:ascii="B Nazanin" w:cs="B Lotus"/>
          <w:sz w:val="28"/>
          <w:szCs w:val="28"/>
        </w:rPr>
        <w:t xml:space="preserve"> </w:t>
      </w:r>
      <w:r w:rsidRPr="00FA1434">
        <w:rPr>
          <w:rFonts w:ascii="B Nazanin" w:cs="B Lotus" w:hint="cs"/>
          <w:sz w:val="28"/>
          <w:szCs w:val="28"/>
          <w:rtl/>
        </w:rPr>
        <w:t>بیان</w:t>
      </w:r>
      <w:r w:rsidR="00BB7FD4">
        <w:rPr>
          <w:rFonts w:ascii="B Nazanin" w:cs="B Lotus"/>
          <w:sz w:val="28"/>
          <w:szCs w:val="28"/>
          <w:rtl/>
        </w:rPr>
        <w:t xml:space="preserve"> می‌</w:t>
      </w:r>
      <w:r w:rsidRPr="00FA1434">
        <w:rPr>
          <w:rFonts w:ascii="B Nazanin" w:cs="B Lotus" w:hint="cs"/>
          <w:sz w:val="28"/>
          <w:szCs w:val="28"/>
          <w:rtl/>
        </w:rPr>
        <w:t>دارد</w:t>
      </w:r>
      <w:r w:rsidR="00BB7FD4">
        <w:rPr>
          <w:rFonts w:ascii="B Nazanin" w:cs="B Lotus" w:hint="cs"/>
          <w:sz w:val="28"/>
          <w:szCs w:val="28"/>
          <w:rtl/>
        </w:rPr>
        <w:t xml:space="preserve">، </w:t>
      </w:r>
      <w:r w:rsidRPr="00FA1434">
        <w:rPr>
          <w:rFonts w:ascii="B Nazanin" w:cs="B Lotus" w:hint="cs"/>
          <w:sz w:val="28"/>
          <w:szCs w:val="28"/>
          <w:rtl/>
        </w:rPr>
        <w:t>آنچه</w:t>
      </w:r>
      <w:r w:rsidRPr="00FA1434">
        <w:rPr>
          <w:rFonts w:ascii="B Nazanin" w:cs="B Lotus"/>
          <w:sz w:val="28"/>
          <w:szCs w:val="28"/>
        </w:rPr>
        <w:t xml:space="preserve"> </w:t>
      </w:r>
      <w:r w:rsidRPr="00FA1434">
        <w:rPr>
          <w:rFonts w:ascii="B Nazanin" w:cs="B Lotus" w:hint="cs"/>
          <w:sz w:val="28"/>
          <w:szCs w:val="28"/>
          <w:rtl/>
        </w:rPr>
        <w:t>را</w:t>
      </w:r>
      <w:r w:rsidRPr="00FA1434">
        <w:rPr>
          <w:rFonts w:ascii="B Nazanin" w:cs="B Lotus"/>
          <w:sz w:val="28"/>
          <w:szCs w:val="28"/>
        </w:rPr>
        <w:t xml:space="preserve"> </w:t>
      </w:r>
      <w:r w:rsidRPr="00FA1434">
        <w:rPr>
          <w:rFonts w:ascii="B Nazanin" w:cs="B Lotus" w:hint="cs"/>
          <w:sz w:val="28"/>
          <w:szCs w:val="28"/>
          <w:rtl/>
        </w:rPr>
        <w:t>که</w:t>
      </w:r>
      <w:r w:rsidRPr="00FA1434">
        <w:rPr>
          <w:rFonts w:ascii="B Nazanin" w:cs="B Lotus"/>
          <w:sz w:val="28"/>
          <w:szCs w:val="28"/>
        </w:rPr>
        <w:t xml:space="preserve"> </w:t>
      </w:r>
      <w:r w:rsidRPr="00FA1434">
        <w:rPr>
          <w:rFonts w:ascii="B Nazanin" w:cs="B Lotus" w:hint="cs"/>
          <w:sz w:val="28"/>
          <w:szCs w:val="28"/>
          <w:rtl/>
        </w:rPr>
        <w:t>بسیاری</w:t>
      </w:r>
      <w:r w:rsidR="00BB7FD4">
        <w:rPr>
          <w:rFonts w:ascii="B Nazanin" w:cs="B Lotus" w:hint="cs"/>
          <w:sz w:val="28"/>
          <w:szCs w:val="28"/>
          <w:rtl/>
        </w:rPr>
        <w:t xml:space="preserve">، </w:t>
      </w:r>
      <w:r w:rsidRPr="00FA1434">
        <w:rPr>
          <w:rFonts w:ascii="B Nazanin" w:cs="B Lotus" w:hint="cs"/>
          <w:sz w:val="28"/>
          <w:szCs w:val="28"/>
          <w:rtl/>
        </w:rPr>
        <w:t>مهمترین</w:t>
      </w:r>
      <w:r w:rsidRPr="00FA1434">
        <w:rPr>
          <w:rFonts w:ascii="B Nazanin" w:cs="B Lotus"/>
          <w:sz w:val="28"/>
          <w:szCs w:val="28"/>
        </w:rPr>
        <w:t xml:space="preserve"> </w:t>
      </w:r>
      <w:r w:rsidRPr="00FA1434">
        <w:rPr>
          <w:rFonts w:ascii="B Nazanin" w:cs="B Lotus" w:hint="cs"/>
          <w:sz w:val="28"/>
          <w:szCs w:val="28"/>
          <w:rtl/>
        </w:rPr>
        <w:t>سهم</w:t>
      </w:r>
      <w:r w:rsidRPr="00FA1434">
        <w:rPr>
          <w:rFonts w:ascii="B Nazanin" w:cs="B Lotus"/>
          <w:sz w:val="28"/>
          <w:szCs w:val="28"/>
        </w:rPr>
        <w:t xml:space="preserve"> </w:t>
      </w:r>
      <w:r w:rsidRPr="00FA1434">
        <w:rPr>
          <w:rFonts w:ascii="B Nazanin" w:cs="B Lotus" w:hint="cs"/>
          <w:sz w:val="28"/>
          <w:szCs w:val="28"/>
          <w:rtl/>
        </w:rPr>
        <w:t>وی</w:t>
      </w:r>
      <w:r w:rsidRPr="00FA1434">
        <w:rPr>
          <w:rFonts w:ascii="B Nazanin" w:cs="B Lotus"/>
          <w:sz w:val="28"/>
          <w:szCs w:val="28"/>
        </w:rPr>
        <w:t xml:space="preserve"> </w:t>
      </w:r>
      <w:r w:rsidRPr="00FA1434">
        <w:rPr>
          <w:rFonts w:ascii="B Nazanin" w:cs="B Lotus" w:hint="cs"/>
          <w:sz w:val="28"/>
          <w:szCs w:val="28"/>
          <w:rtl/>
        </w:rPr>
        <w:t>در</w:t>
      </w:r>
      <w:r w:rsidRPr="00FA1434">
        <w:rPr>
          <w:rFonts w:ascii="B Nazanin" w:cs="B Lotus"/>
          <w:sz w:val="28"/>
          <w:szCs w:val="28"/>
        </w:rPr>
        <w:t xml:space="preserve"> </w:t>
      </w:r>
      <w:r w:rsidRPr="00FA1434">
        <w:rPr>
          <w:rFonts w:ascii="B Nazanin" w:cs="B Lotus" w:hint="cs"/>
          <w:sz w:val="28"/>
          <w:szCs w:val="28"/>
          <w:rtl/>
        </w:rPr>
        <w:t>گفتمان</w:t>
      </w:r>
      <w:r w:rsidRPr="00FA1434">
        <w:rPr>
          <w:rFonts w:ascii="B Nazanin" w:cs="B Lotus"/>
          <w:sz w:val="28"/>
          <w:szCs w:val="28"/>
        </w:rPr>
        <w:t xml:space="preserve"> </w:t>
      </w:r>
      <w:r w:rsidRPr="00FA1434">
        <w:rPr>
          <w:rFonts w:ascii="B Nazanin" w:cs="B Lotus" w:hint="cs"/>
          <w:sz w:val="28"/>
          <w:szCs w:val="28"/>
          <w:rtl/>
        </w:rPr>
        <w:t>زیست</w:t>
      </w:r>
      <w:r w:rsidRPr="00FA1434">
        <w:rPr>
          <w:rFonts w:ascii="B Nazanin" w:cs="B Lotus"/>
          <w:sz w:val="28"/>
          <w:szCs w:val="28"/>
        </w:rPr>
        <w:t xml:space="preserve"> </w:t>
      </w:r>
      <w:r w:rsidRPr="00FA1434">
        <w:rPr>
          <w:rFonts w:ascii="B Nazanin" w:cs="B Lotus" w:hint="cs"/>
          <w:sz w:val="28"/>
          <w:szCs w:val="28"/>
          <w:rtl/>
        </w:rPr>
        <w:t>منطقه</w:t>
      </w:r>
      <w:r w:rsidR="00BB7FD4">
        <w:rPr>
          <w:rFonts w:ascii="B Nazanin" w:cs="B Lotus"/>
          <w:sz w:val="28"/>
          <w:szCs w:val="28"/>
          <w:rtl/>
        </w:rPr>
        <w:t>‌ای می‌</w:t>
      </w:r>
      <w:r w:rsidRPr="00FA1434">
        <w:rPr>
          <w:rFonts w:ascii="B Nazanin" w:cs="B Lotus" w:hint="cs"/>
          <w:sz w:val="28"/>
          <w:szCs w:val="28"/>
          <w:rtl/>
        </w:rPr>
        <w:t>دانند</w:t>
      </w:r>
      <w:r w:rsidRPr="00FA1434">
        <w:rPr>
          <w:rFonts w:ascii="B Nazanin" w:cs="B Lotus"/>
          <w:sz w:val="28"/>
          <w:szCs w:val="28"/>
        </w:rPr>
        <w:t xml:space="preserve"> </w:t>
      </w:r>
      <w:r w:rsidRPr="00FA1434">
        <w:rPr>
          <w:rFonts w:ascii="B Nazanin" w:cs="B Lotus" w:hint="cs"/>
          <w:sz w:val="28"/>
          <w:szCs w:val="28"/>
          <w:rtl/>
        </w:rPr>
        <w:t>یعنی</w:t>
      </w:r>
      <w:r w:rsidRPr="00FA1434">
        <w:rPr>
          <w:rFonts w:ascii="B Nazanin" w:cs="B Lotus"/>
          <w:sz w:val="28"/>
          <w:szCs w:val="28"/>
        </w:rPr>
        <w:t xml:space="preserve"> </w:t>
      </w:r>
      <w:r w:rsidRPr="00FA1434">
        <w:rPr>
          <w:rFonts w:ascii="B Nazanin" w:cs="B Lotus" w:hint="cs"/>
          <w:sz w:val="28"/>
          <w:szCs w:val="28"/>
          <w:rtl/>
        </w:rPr>
        <w:t>عمل</w:t>
      </w:r>
      <w:r w:rsidRPr="00FA1434">
        <w:rPr>
          <w:rFonts w:ascii="B Nazanin" w:cs="B Lotus"/>
          <w:sz w:val="28"/>
          <w:szCs w:val="28"/>
        </w:rPr>
        <w:t xml:space="preserve"> </w:t>
      </w:r>
      <w:r w:rsidRPr="00FA1434">
        <w:rPr>
          <w:rFonts w:ascii="B Nazanin" w:cs="B Lotus" w:hint="cs"/>
          <w:sz w:val="28"/>
          <w:szCs w:val="28"/>
          <w:rtl/>
        </w:rPr>
        <w:t>کردن</w:t>
      </w:r>
      <w:r w:rsidRPr="00FA1434">
        <w:rPr>
          <w:rFonts w:ascii="B Nazanin" w:cs="B Lotus"/>
          <w:sz w:val="28"/>
          <w:szCs w:val="28"/>
        </w:rPr>
        <w:t xml:space="preserve"> </w:t>
      </w:r>
      <w:r w:rsidRPr="00FA1434">
        <w:rPr>
          <w:rFonts w:ascii="B Nazanin" w:cs="B Lotus" w:hint="cs"/>
          <w:sz w:val="28"/>
          <w:szCs w:val="28"/>
          <w:rtl/>
        </w:rPr>
        <w:t>به</w:t>
      </w:r>
      <w:r w:rsidRPr="00FA1434">
        <w:rPr>
          <w:rFonts w:ascii="B Nazanin" w:cs="B Lotus"/>
          <w:sz w:val="28"/>
          <w:szCs w:val="28"/>
        </w:rPr>
        <w:t xml:space="preserve"> </w:t>
      </w:r>
      <w:r w:rsidRPr="00FA1434">
        <w:rPr>
          <w:rFonts w:ascii="B Nazanin" w:cs="B Lotus" w:hint="cs"/>
          <w:sz w:val="28"/>
          <w:szCs w:val="28"/>
          <w:rtl/>
        </w:rPr>
        <w:t>جای</w:t>
      </w:r>
      <w:r w:rsidRPr="00FA1434">
        <w:rPr>
          <w:rFonts w:ascii="B Nazanin" w:cs="B Lotus"/>
          <w:sz w:val="28"/>
          <w:szCs w:val="28"/>
        </w:rPr>
        <w:t xml:space="preserve"> </w:t>
      </w:r>
      <w:r w:rsidRPr="00FA1434">
        <w:rPr>
          <w:rFonts w:ascii="B Nazanin" w:cs="B Lotus" w:hint="cs"/>
          <w:sz w:val="28"/>
          <w:szCs w:val="28"/>
          <w:rtl/>
        </w:rPr>
        <w:t>تئوریزاسیون</w:t>
      </w:r>
      <w:r w:rsidR="00FA1434" w:rsidRPr="00FA1434">
        <w:rPr>
          <w:rFonts w:ascii="TimesNewRoman" w:hAnsi="TimesNewRoman" w:cs="B Lotus" w:hint="cs"/>
          <w:sz w:val="28"/>
          <w:szCs w:val="28"/>
          <w:rtl/>
        </w:rPr>
        <w:t xml:space="preserve"> </w:t>
      </w:r>
      <w:r w:rsidRPr="00FA1434">
        <w:rPr>
          <w:rFonts w:ascii="B Nazanin" w:cs="B Lotus" w:hint="cs"/>
          <w:sz w:val="28"/>
          <w:szCs w:val="28"/>
          <w:rtl/>
        </w:rPr>
        <w:t>و</w:t>
      </w:r>
      <w:r w:rsidRPr="00FA1434">
        <w:rPr>
          <w:rFonts w:ascii="B Nazanin" w:cs="B Lotus"/>
          <w:sz w:val="28"/>
          <w:szCs w:val="28"/>
        </w:rPr>
        <w:t xml:space="preserve"> </w:t>
      </w:r>
      <w:r w:rsidRPr="00FA1434">
        <w:rPr>
          <w:rFonts w:ascii="B Nazanin" w:cs="B Lotus" w:hint="cs"/>
          <w:sz w:val="28"/>
          <w:szCs w:val="28"/>
          <w:rtl/>
        </w:rPr>
        <w:t>مناظره</w:t>
      </w:r>
      <w:r w:rsidRPr="00FA1434">
        <w:rPr>
          <w:rFonts w:ascii="B Nazanin" w:cs="B Lotus"/>
          <w:sz w:val="28"/>
          <w:szCs w:val="28"/>
        </w:rPr>
        <w:t xml:space="preserve"> </w:t>
      </w:r>
      <w:r w:rsidRPr="00FA1434">
        <w:rPr>
          <w:rFonts w:ascii="B Nazanin" w:cs="B Lotus" w:hint="cs"/>
          <w:sz w:val="28"/>
          <w:szCs w:val="28"/>
          <w:rtl/>
        </w:rPr>
        <w:t>تکرار</w:t>
      </w:r>
      <w:r w:rsidRPr="00FA1434">
        <w:rPr>
          <w:rFonts w:ascii="B Nazanin" w:cs="B Lotus"/>
          <w:sz w:val="28"/>
          <w:szCs w:val="28"/>
        </w:rPr>
        <w:t xml:space="preserve"> </w:t>
      </w:r>
      <w:r w:rsidRPr="00FA1434">
        <w:rPr>
          <w:rFonts w:ascii="B Nazanin" w:cs="B Lotus" w:hint="cs"/>
          <w:sz w:val="28"/>
          <w:szCs w:val="28"/>
          <w:rtl/>
        </w:rPr>
        <w:t>نمود</w:t>
      </w:r>
      <w:r w:rsidR="00BB7FD4">
        <w:rPr>
          <w:rFonts w:ascii="B Nazanin" w:cs="B Lotus" w:hint="cs"/>
          <w:sz w:val="28"/>
          <w:szCs w:val="28"/>
          <w:rtl/>
        </w:rPr>
        <w:t xml:space="preserve">. </w:t>
      </w:r>
    </w:p>
    <w:p w14:paraId="7821F30F" w14:textId="7C949606" w:rsidR="000E7EA0" w:rsidRPr="000E7EA0" w:rsidRDefault="000E7EA0" w:rsidP="000E7EA0">
      <w:pPr>
        <w:pStyle w:val="a5"/>
        <w:rPr>
          <w:rFonts w:cs="B Nazanin"/>
          <w:rtl/>
        </w:rPr>
      </w:pPr>
      <w:r w:rsidRPr="000E7EA0">
        <w:rPr>
          <w:rFonts w:cs="B Nazanin" w:hint="cs"/>
          <w:rtl/>
        </w:rPr>
        <w:t>پیشینه مطالعه زیست منطقه گرایی در ایران</w:t>
      </w:r>
    </w:p>
    <w:p w14:paraId="49768334" w14:textId="4EF9587F" w:rsidR="000E7EA0" w:rsidRPr="000E7EA0" w:rsidRDefault="000E7EA0" w:rsidP="000E7EA0">
      <w:pPr>
        <w:bidi/>
        <w:spacing w:line="360" w:lineRule="auto"/>
        <w:jc w:val="both"/>
        <w:rPr>
          <w:rFonts w:ascii="Calibri" w:eastAsia="Times New Roman" w:hAnsi="Calibri" w:cs="B Nazanin"/>
          <w:kern w:val="2"/>
          <w:sz w:val="28"/>
          <w:szCs w:val="28"/>
          <w:rtl/>
          <w:lang w:bidi="fa-IR"/>
        </w:rPr>
      </w:pPr>
      <w:r w:rsidRPr="000E7EA0">
        <w:rPr>
          <w:rFonts w:ascii="Calibri" w:eastAsia="Times New Roman" w:hAnsi="Calibri" w:cs="B Nazanin" w:hint="cs"/>
          <w:kern w:val="2"/>
          <w:sz w:val="28"/>
          <w:szCs w:val="28"/>
          <w:rtl/>
          <w:lang w:bidi="fa-IR"/>
        </w:rPr>
        <w:t xml:space="preserve">     تنها مطالعه</w:t>
      </w:r>
      <w:r w:rsidR="00BB7FD4">
        <w:rPr>
          <w:rFonts w:ascii="Calibri" w:eastAsia="Times New Roman" w:hAnsi="Calibri" w:cs="B Nazanin" w:hint="cs"/>
          <w:kern w:val="2"/>
          <w:sz w:val="28"/>
          <w:szCs w:val="28"/>
          <w:rtl/>
          <w:lang w:bidi="fa-IR"/>
        </w:rPr>
        <w:t xml:space="preserve">‌ای </w:t>
      </w:r>
      <w:r w:rsidRPr="000E7EA0">
        <w:rPr>
          <w:rFonts w:ascii="Calibri" w:eastAsia="Times New Roman" w:hAnsi="Calibri" w:cs="B Nazanin" w:hint="cs"/>
          <w:kern w:val="2"/>
          <w:sz w:val="28"/>
          <w:szCs w:val="28"/>
          <w:rtl/>
          <w:lang w:bidi="fa-IR"/>
        </w:rPr>
        <w:t>که به تعیین مناطق برمبنای نظریه زیست منطقه گرایی در ایران پرداخته است</w:t>
      </w:r>
      <w:r w:rsidR="00BB7FD4">
        <w:rPr>
          <w:rFonts w:ascii="Calibri" w:eastAsia="Times New Roman" w:hAnsi="Calibri" w:cs="B Nazanin" w:hint="cs"/>
          <w:kern w:val="2"/>
          <w:sz w:val="28"/>
          <w:szCs w:val="28"/>
          <w:rtl/>
          <w:lang w:bidi="fa-IR"/>
        </w:rPr>
        <w:t xml:space="preserve">، </w:t>
      </w:r>
      <w:r w:rsidRPr="000E7EA0">
        <w:rPr>
          <w:rFonts w:ascii="Calibri" w:eastAsia="Times New Roman" w:hAnsi="Calibri" w:cs="B Nazanin" w:hint="cs"/>
          <w:kern w:val="2"/>
          <w:sz w:val="28"/>
          <w:szCs w:val="28"/>
          <w:rtl/>
          <w:lang w:bidi="fa-IR"/>
        </w:rPr>
        <w:t>مطالعه</w:t>
      </w:r>
      <w:r w:rsidR="00BB7FD4">
        <w:rPr>
          <w:rFonts w:ascii="Calibri" w:eastAsia="Times New Roman" w:hAnsi="Calibri" w:cs="B Nazanin" w:hint="cs"/>
          <w:kern w:val="2"/>
          <w:sz w:val="28"/>
          <w:szCs w:val="28"/>
          <w:rtl/>
          <w:lang w:bidi="fa-IR"/>
        </w:rPr>
        <w:t xml:space="preserve">‌ای </w:t>
      </w:r>
      <w:r w:rsidRPr="000E7EA0">
        <w:rPr>
          <w:rFonts w:ascii="Calibri" w:eastAsia="Times New Roman" w:hAnsi="Calibri" w:cs="B Nazanin" w:hint="cs"/>
          <w:kern w:val="2"/>
          <w:sz w:val="28"/>
          <w:szCs w:val="28"/>
          <w:rtl/>
          <w:lang w:bidi="fa-IR"/>
        </w:rPr>
        <w:t xml:space="preserve">است که دکتر شریف مطوف در سال </w:t>
      </w:r>
      <w:r w:rsidRPr="000E7EA0">
        <w:rPr>
          <w:rFonts w:ascii="IPT Nazanin" w:eastAsia="Times New Roman" w:hAnsi="IPT Nazanin" w:cs="B Nazanin"/>
          <w:kern w:val="2"/>
          <w:sz w:val="28"/>
          <w:szCs w:val="28"/>
          <w:rtl/>
          <w:lang w:bidi="fa-IR"/>
        </w:rPr>
        <w:t>1376</w:t>
      </w:r>
      <w:r w:rsidRPr="000E7EA0">
        <w:rPr>
          <w:rFonts w:ascii="Calibri" w:eastAsia="Times New Roman" w:hAnsi="Calibri" w:cs="B Nazanin" w:hint="cs"/>
          <w:kern w:val="2"/>
          <w:sz w:val="28"/>
          <w:szCs w:val="28"/>
          <w:rtl/>
          <w:lang w:bidi="fa-IR"/>
        </w:rPr>
        <w:t xml:space="preserve"> پس از معرفی این نظریه درمورد استان گیلان انجام داده است</w:t>
      </w:r>
      <w:r w:rsidR="00BB7FD4">
        <w:rPr>
          <w:rFonts w:ascii="Calibri" w:eastAsia="Times New Roman" w:hAnsi="Calibri" w:cs="B Nazanin" w:hint="cs"/>
          <w:kern w:val="2"/>
          <w:sz w:val="28"/>
          <w:szCs w:val="28"/>
          <w:rtl/>
          <w:lang w:bidi="fa-IR"/>
        </w:rPr>
        <w:t xml:space="preserve">. </w:t>
      </w:r>
      <w:r w:rsidRPr="000E7EA0">
        <w:rPr>
          <w:rFonts w:ascii="Calibri" w:eastAsia="Times New Roman" w:hAnsi="Calibri" w:cs="B Nazanin" w:hint="cs"/>
          <w:kern w:val="2"/>
          <w:sz w:val="28"/>
          <w:szCs w:val="28"/>
          <w:rtl/>
          <w:lang w:bidi="fa-IR"/>
        </w:rPr>
        <w:t>وی در مقدمه دگرگونیهای واقع شده در کشور از جمله تغییر نظام سیاسی واجتماعی پس از انقلاب اسلامی و کاهش شدید درآمد حاصل از فروش نفت واحساس شدید به ضرورت مشارکت دادن مردم محلی در برنامه ریز توسعه منطقه</w:t>
      </w:r>
      <w:r w:rsidR="00BB7FD4">
        <w:rPr>
          <w:rFonts w:ascii="Calibri" w:eastAsia="Times New Roman" w:hAnsi="Calibri" w:cs="B Nazanin" w:hint="cs"/>
          <w:kern w:val="2"/>
          <w:sz w:val="28"/>
          <w:szCs w:val="28"/>
          <w:rtl/>
          <w:lang w:bidi="fa-IR"/>
        </w:rPr>
        <w:t xml:space="preserve">‌ای </w:t>
      </w:r>
      <w:r w:rsidRPr="000E7EA0">
        <w:rPr>
          <w:rFonts w:ascii="Calibri" w:eastAsia="Times New Roman" w:hAnsi="Calibri" w:cs="B Nazanin" w:hint="cs"/>
          <w:kern w:val="2"/>
          <w:sz w:val="28"/>
          <w:szCs w:val="28"/>
          <w:rtl/>
          <w:lang w:bidi="fa-IR"/>
        </w:rPr>
        <w:t>را مهمترین دلایلی</w:t>
      </w:r>
      <w:r w:rsidR="00BB7FD4">
        <w:rPr>
          <w:rFonts w:ascii="Calibri" w:eastAsia="Times New Roman" w:hAnsi="Calibri" w:cs="B Nazanin" w:hint="cs"/>
          <w:kern w:val="2"/>
          <w:sz w:val="28"/>
          <w:szCs w:val="28"/>
          <w:rtl/>
          <w:lang w:bidi="fa-IR"/>
        </w:rPr>
        <w:t xml:space="preserve"> می‌</w:t>
      </w:r>
      <w:r w:rsidRPr="000E7EA0">
        <w:rPr>
          <w:rFonts w:ascii="Calibri" w:eastAsia="Times New Roman" w:hAnsi="Calibri" w:cs="B Nazanin" w:hint="cs"/>
          <w:kern w:val="2"/>
          <w:sz w:val="28"/>
          <w:szCs w:val="28"/>
          <w:rtl/>
          <w:lang w:bidi="fa-IR"/>
        </w:rPr>
        <w:t>داند که به بازنگری در روش</w:t>
      </w:r>
      <w:r w:rsidR="00BB7FD4">
        <w:rPr>
          <w:rFonts w:ascii="Calibri" w:eastAsia="Times New Roman" w:hAnsi="Calibri" w:cs="B Nazanin" w:hint="cs"/>
          <w:kern w:val="2"/>
          <w:sz w:val="28"/>
          <w:szCs w:val="28"/>
          <w:rtl/>
          <w:lang w:bidi="fa-IR"/>
        </w:rPr>
        <w:t xml:space="preserve">‌های </w:t>
      </w:r>
      <w:r w:rsidRPr="000E7EA0">
        <w:rPr>
          <w:rFonts w:ascii="Calibri" w:eastAsia="Times New Roman" w:hAnsi="Calibri" w:cs="B Nazanin" w:hint="cs"/>
          <w:kern w:val="2"/>
          <w:sz w:val="28"/>
          <w:szCs w:val="28"/>
          <w:rtl/>
          <w:lang w:bidi="fa-IR"/>
        </w:rPr>
        <w:t>مطالعه و سروسامان دادن به مطالعات منطقه</w:t>
      </w:r>
      <w:r w:rsidR="00BB7FD4">
        <w:rPr>
          <w:rFonts w:ascii="Calibri" w:eastAsia="Times New Roman" w:hAnsi="Calibri" w:cs="B Nazanin" w:hint="cs"/>
          <w:kern w:val="2"/>
          <w:sz w:val="28"/>
          <w:szCs w:val="28"/>
          <w:rtl/>
          <w:lang w:bidi="fa-IR"/>
        </w:rPr>
        <w:t xml:space="preserve">‌ای </w:t>
      </w:r>
      <w:r w:rsidRPr="000E7EA0">
        <w:rPr>
          <w:rFonts w:ascii="Calibri" w:eastAsia="Times New Roman" w:hAnsi="Calibri" w:cs="B Nazanin" w:hint="cs"/>
          <w:kern w:val="2"/>
          <w:sz w:val="28"/>
          <w:szCs w:val="28"/>
          <w:rtl/>
          <w:lang w:bidi="fa-IR"/>
        </w:rPr>
        <w:t>در کشور ضرورت عینی داده است</w:t>
      </w:r>
      <w:r w:rsidR="00BB7FD4">
        <w:rPr>
          <w:rFonts w:ascii="Calibri" w:eastAsia="Times New Roman" w:hAnsi="Calibri" w:cs="B Nazanin" w:hint="cs"/>
          <w:kern w:val="2"/>
          <w:sz w:val="28"/>
          <w:szCs w:val="28"/>
          <w:rtl/>
          <w:lang w:bidi="fa-IR"/>
        </w:rPr>
        <w:t xml:space="preserve">. </w:t>
      </w:r>
      <w:r w:rsidR="00381CBA">
        <w:rPr>
          <w:rFonts w:ascii="Calibri" w:eastAsia="Times New Roman" w:hAnsi="Calibri" w:cs="B Nazanin" w:hint="cs"/>
          <w:kern w:val="2"/>
          <w:sz w:val="28"/>
          <w:szCs w:val="28"/>
          <w:rtl/>
          <w:lang w:bidi="fa-IR"/>
        </w:rPr>
        <w:t>(مطوف</w:t>
      </w:r>
      <w:r w:rsidR="00BB7FD4">
        <w:rPr>
          <w:rFonts w:ascii="Calibri" w:eastAsia="Times New Roman" w:hAnsi="Calibri" w:cs="B Nazanin" w:hint="cs"/>
          <w:kern w:val="2"/>
          <w:sz w:val="28"/>
          <w:szCs w:val="28"/>
          <w:rtl/>
          <w:lang w:bidi="fa-IR"/>
        </w:rPr>
        <w:t xml:space="preserve">، </w:t>
      </w:r>
      <w:r w:rsidR="00381CBA" w:rsidRPr="00381CBA">
        <w:rPr>
          <w:rFonts w:ascii="IPT Nazanin" w:eastAsia="Times New Roman" w:hAnsi="IPT Nazanin" w:cs="B Nazanin"/>
          <w:kern w:val="2"/>
          <w:sz w:val="28"/>
          <w:szCs w:val="28"/>
          <w:rtl/>
          <w:lang w:bidi="fa-IR"/>
        </w:rPr>
        <w:t>1376</w:t>
      </w:r>
      <w:r w:rsidR="00381CBA">
        <w:rPr>
          <w:rFonts w:ascii="Calibri" w:eastAsia="Times New Roman" w:hAnsi="Calibri" w:cs="B Nazanin" w:hint="cs"/>
          <w:kern w:val="2"/>
          <w:sz w:val="28"/>
          <w:szCs w:val="28"/>
          <w:rtl/>
          <w:lang w:bidi="fa-IR"/>
        </w:rPr>
        <w:t>)</w:t>
      </w:r>
    </w:p>
    <w:p w14:paraId="62944C5D" w14:textId="03A7BDDC" w:rsidR="000E7EA0" w:rsidRPr="000E7EA0" w:rsidRDefault="000E7EA0" w:rsidP="000E7EA0">
      <w:pPr>
        <w:bidi/>
        <w:spacing w:line="360" w:lineRule="auto"/>
        <w:jc w:val="both"/>
        <w:rPr>
          <w:rFonts w:ascii="Calibri" w:eastAsia="Times New Roman" w:hAnsi="Calibri" w:cs="B Nazanin"/>
          <w:kern w:val="2"/>
          <w:sz w:val="28"/>
          <w:szCs w:val="28"/>
          <w:rtl/>
          <w:lang w:bidi="fa-IR"/>
        </w:rPr>
      </w:pPr>
      <w:r w:rsidRPr="000E7EA0">
        <w:rPr>
          <w:rFonts w:ascii="Calibri" w:eastAsia="Times New Roman" w:hAnsi="Calibri" w:cs="B Nazanin" w:hint="cs"/>
          <w:kern w:val="2"/>
          <w:sz w:val="28"/>
          <w:szCs w:val="28"/>
          <w:rtl/>
          <w:lang w:bidi="fa-IR"/>
        </w:rPr>
        <w:lastRenderedPageBreak/>
        <w:t xml:space="preserve">     سپس استفاده از این روش را در راستای نگرش</w:t>
      </w:r>
      <w:r w:rsidR="00BB7FD4">
        <w:rPr>
          <w:rFonts w:ascii="Calibri" w:eastAsia="Times New Roman" w:hAnsi="Calibri" w:cs="B Nazanin" w:hint="cs"/>
          <w:kern w:val="2"/>
          <w:sz w:val="28"/>
          <w:szCs w:val="28"/>
          <w:rtl/>
          <w:lang w:bidi="fa-IR"/>
        </w:rPr>
        <w:t xml:space="preserve">‌های </w:t>
      </w:r>
      <w:r w:rsidRPr="000E7EA0">
        <w:rPr>
          <w:rFonts w:ascii="Calibri" w:eastAsia="Times New Roman" w:hAnsi="Calibri" w:cs="B Nazanin" w:hint="cs"/>
          <w:kern w:val="2"/>
          <w:sz w:val="28"/>
          <w:szCs w:val="28"/>
          <w:rtl/>
          <w:lang w:bidi="fa-IR"/>
        </w:rPr>
        <w:t>نوین مطرح شده وجهت بهره</w:t>
      </w:r>
      <w:r w:rsidR="00BB7FD4">
        <w:rPr>
          <w:rFonts w:ascii="Calibri" w:eastAsia="Times New Roman" w:hAnsi="Calibri" w:cs="B Nazanin" w:hint="cs"/>
          <w:kern w:val="2"/>
          <w:sz w:val="28"/>
          <w:szCs w:val="28"/>
          <w:rtl/>
          <w:lang w:bidi="fa-IR"/>
        </w:rPr>
        <w:t xml:space="preserve">‌برداری </w:t>
      </w:r>
      <w:r w:rsidRPr="000E7EA0">
        <w:rPr>
          <w:rFonts w:ascii="Calibri" w:eastAsia="Times New Roman" w:hAnsi="Calibri" w:cs="B Nazanin" w:hint="cs"/>
          <w:kern w:val="2"/>
          <w:sz w:val="28"/>
          <w:szCs w:val="28"/>
          <w:rtl/>
          <w:lang w:bidi="fa-IR"/>
        </w:rPr>
        <w:t>بهینه از منابع برای توسعه منطقه</w:t>
      </w:r>
      <w:r w:rsidR="00BB7FD4">
        <w:rPr>
          <w:rFonts w:ascii="Calibri" w:eastAsia="Times New Roman" w:hAnsi="Calibri" w:cs="B Nazanin" w:hint="cs"/>
          <w:kern w:val="2"/>
          <w:sz w:val="28"/>
          <w:szCs w:val="28"/>
          <w:rtl/>
          <w:lang w:bidi="fa-IR"/>
        </w:rPr>
        <w:t xml:space="preserve">‌ای </w:t>
      </w:r>
      <w:r w:rsidRPr="000E7EA0">
        <w:rPr>
          <w:rFonts w:ascii="Calibri" w:eastAsia="Times New Roman" w:hAnsi="Calibri" w:cs="B Nazanin" w:hint="cs"/>
          <w:kern w:val="2"/>
          <w:sz w:val="28"/>
          <w:szCs w:val="28"/>
          <w:rtl/>
          <w:lang w:bidi="fa-IR"/>
        </w:rPr>
        <w:t>پیشنهاد کرده وخواستار استفاده از آن در امر برنامه</w:t>
      </w:r>
      <w:r w:rsidR="00BB7FD4">
        <w:rPr>
          <w:rFonts w:ascii="Calibri" w:eastAsia="Times New Roman" w:hAnsi="Calibri" w:cs="B Nazanin" w:hint="cs"/>
          <w:kern w:val="2"/>
          <w:sz w:val="28"/>
          <w:szCs w:val="28"/>
          <w:rtl/>
          <w:lang w:bidi="fa-IR"/>
        </w:rPr>
        <w:t xml:space="preserve">‌ریزی </w:t>
      </w:r>
      <w:r w:rsidRPr="000E7EA0">
        <w:rPr>
          <w:rFonts w:ascii="Calibri" w:eastAsia="Times New Roman" w:hAnsi="Calibri" w:cs="B Nazanin" w:hint="cs"/>
          <w:kern w:val="2"/>
          <w:sz w:val="28"/>
          <w:szCs w:val="28"/>
          <w:rtl/>
          <w:lang w:bidi="fa-IR"/>
        </w:rPr>
        <w:t>کشور شده است</w:t>
      </w:r>
      <w:r w:rsidR="00BB7FD4">
        <w:rPr>
          <w:rFonts w:ascii="Calibri" w:eastAsia="Times New Roman" w:hAnsi="Calibri" w:cs="B Nazanin" w:hint="cs"/>
          <w:kern w:val="2"/>
          <w:sz w:val="28"/>
          <w:szCs w:val="28"/>
          <w:rtl/>
          <w:lang w:bidi="fa-IR"/>
        </w:rPr>
        <w:t xml:space="preserve">. </w:t>
      </w:r>
      <w:r w:rsidRPr="000E7EA0">
        <w:rPr>
          <w:rFonts w:ascii="Calibri" w:eastAsia="Times New Roman" w:hAnsi="Calibri" w:cs="B Nazanin" w:hint="cs"/>
          <w:kern w:val="2"/>
          <w:sz w:val="28"/>
          <w:szCs w:val="28"/>
          <w:rtl/>
          <w:lang w:bidi="fa-IR"/>
        </w:rPr>
        <w:t>در این بررسی همانطور که ذکر شد استان گیلان به عنوان منطقه مورد مطالعه انتخاب شده است و فرض شده است که باتوجه به اینکه این استان از نظر جغرافیایی و اقلیمی دارای تنوع ناحیه</w:t>
      </w:r>
      <w:r w:rsidR="00BB7FD4">
        <w:rPr>
          <w:rFonts w:ascii="Calibri" w:eastAsia="Times New Roman" w:hAnsi="Calibri" w:cs="B Nazanin" w:hint="cs"/>
          <w:kern w:val="2"/>
          <w:sz w:val="28"/>
          <w:szCs w:val="28"/>
          <w:rtl/>
          <w:lang w:bidi="fa-IR"/>
        </w:rPr>
        <w:t xml:space="preserve">‌ای </w:t>
      </w:r>
      <w:r w:rsidRPr="000E7EA0">
        <w:rPr>
          <w:rFonts w:ascii="Calibri" w:eastAsia="Times New Roman" w:hAnsi="Calibri" w:cs="B Nazanin" w:hint="cs"/>
          <w:kern w:val="2"/>
          <w:sz w:val="28"/>
          <w:szCs w:val="28"/>
          <w:rtl/>
          <w:lang w:bidi="fa-IR"/>
        </w:rPr>
        <w:t>است براساس این نظریه</w:t>
      </w:r>
      <w:r w:rsidR="00BB7FD4">
        <w:rPr>
          <w:rFonts w:ascii="Calibri" w:eastAsia="Times New Roman" w:hAnsi="Calibri" w:cs="B Nazanin" w:hint="cs"/>
          <w:kern w:val="2"/>
          <w:sz w:val="28"/>
          <w:szCs w:val="28"/>
          <w:rtl/>
          <w:lang w:bidi="fa-IR"/>
        </w:rPr>
        <w:t xml:space="preserve"> می‌</w:t>
      </w:r>
      <w:r w:rsidRPr="000E7EA0">
        <w:rPr>
          <w:rFonts w:ascii="Calibri" w:eastAsia="Times New Roman" w:hAnsi="Calibri" w:cs="B Nazanin" w:hint="cs"/>
          <w:kern w:val="2"/>
          <w:sz w:val="28"/>
          <w:szCs w:val="28"/>
          <w:rtl/>
          <w:lang w:bidi="fa-IR"/>
        </w:rPr>
        <w:t>توان آن را به چند ناحیه زیستی همگن تقسیم کرد</w:t>
      </w:r>
      <w:r w:rsidR="00BB7FD4">
        <w:rPr>
          <w:rFonts w:ascii="Calibri" w:eastAsia="Times New Roman" w:hAnsi="Calibri" w:cs="B Nazanin" w:hint="cs"/>
          <w:kern w:val="2"/>
          <w:sz w:val="28"/>
          <w:szCs w:val="28"/>
          <w:rtl/>
          <w:lang w:bidi="fa-IR"/>
        </w:rPr>
        <w:t xml:space="preserve">. </w:t>
      </w:r>
      <w:r w:rsidRPr="000E7EA0">
        <w:rPr>
          <w:rFonts w:ascii="Calibri" w:eastAsia="Times New Roman" w:hAnsi="Calibri" w:cs="B Nazanin" w:hint="cs"/>
          <w:kern w:val="2"/>
          <w:sz w:val="28"/>
          <w:szCs w:val="28"/>
          <w:rtl/>
          <w:lang w:bidi="fa-IR"/>
        </w:rPr>
        <w:t>به این معنا که براساس تنوع جغرافیایی واقلیمی</w:t>
      </w:r>
      <w:r w:rsidR="00BB7FD4">
        <w:rPr>
          <w:rFonts w:ascii="Calibri" w:eastAsia="Times New Roman" w:hAnsi="Calibri" w:cs="B Nazanin" w:hint="cs"/>
          <w:kern w:val="2"/>
          <w:sz w:val="28"/>
          <w:szCs w:val="28"/>
          <w:rtl/>
          <w:lang w:bidi="fa-IR"/>
        </w:rPr>
        <w:t xml:space="preserve"> می‌</w:t>
      </w:r>
      <w:r w:rsidRPr="000E7EA0">
        <w:rPr>
          <w:rFonts w:ascii="Calibri" w:eastAsia="Times New Roman" w:hAnsi="Calibri" w:cs="B Nazanin" w:hint="cs"/>
          <w:kern w:val="2"/>
          <w:sz w:val="28"/>
          <w:szCs w:val="28"/>
          <w:rtl/>
          <w:lang w:bidi="fa-IR"/>
        </w:rPr>
        <w:t>توان استان گیلان را به چهار منطقه زیستی مشخص تفکیک کرد</w:t>
      </w:r>
      <w:r w:rsidR="00BB7FD4">
        <w:rPr>
          <w:rFonts w:ascii="Calibri" w:eastAsia="Times New Roman" w:hAnsi="Calibri" w:cs="B Nazanin" w:hint="cs"/>
          <w:kern w:val="2"/>
          <w:sz w:val="28"/>
          <w:szCs w:val="28"/>
          <w:rtl/>
          <w:lang w:bidi="fa-IR"/>
        </w:rPr>
        <w:t xml:space="preserve">. </w:t>
      </w:r>
    </w:p>
    <w:p w14:paraId="6E4269E5" w14:textId="1DCADA2F" w:rsidR="000E7EA0" w:rsidRPr="000E7EA0" w:rsidRDefault="000E7EA0" w:rsidP="000E7EA0">
      <w:pPr>
        <w:bidi/>
        <w:spacing w:line="360" w:lineRule="auto"/>
        <w:jc w:val="both"/>
        <w:rPr>
          <w:rFonts w:ascii="IPT Nazanin" w:eastAsia="Times New Roman" w:hAnsi="IPT Nazanin" w:cs="B Nazanin"/>
          <w:kern w:val="2"/>
          <w:sz w:val="28"/>
          <w:szCs w:val="28"/>
          <w:rtl/>
          <w:lang w:bidi="fa-IR"/>
        </w:rPr>
      </w:pPr>
      <w:r w:rsidRPr="000E7EA0">
        <w:rPr>
          <w:rFonts w:ascii="Calibri" w:eastAsia="Times New Roman" w:hAnsi="Calibri" w:cs="B Nazanin" w:hint="cs"/>
          <w:kern w:val="2"/>
          <w:sz w:val="28"/>
          <w:szCs w:val="28"/>
          <w:rtl/>
          <w:lang w:bidi="fa-IR"/>
        </w:rPr>
        <w:t xml:space="preserve">     </w:t>
      </w:r>
      <w:r w:rsidRPr="000E7EA0">
        <w:rPr>
          <w:rFonts w:ascii="IPT Nazanin" w:eastAsia="Times New Roman" w:hAnsi="IPT Nazanin" w:cs="B Nazanin"/>
          <w:kern w:val="2"/>
          <w:sz w:val="28"/>
          <w:szCs w:val="28"/>
          <w:rtl/>
          <w:lang w:bidi="fa-IR"/>
        </w:rPr>
        <w:t>در نتیجه تنوع زیستی وطبیعی</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تنوع اقتصادی اجتماعی نیز در طی تاریخ پدیدار گشته است</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منطقه</w:t>
      </w:r>
      <w:r w:rsidR="00BB7FD4">
        <w:rPr>
          <w:rFonts w:ascii="IPT Nazanin" w:eastAsia="Times New Roman" w:hAnsi="IPT Nazanin" w:cs="B Nazanin"/>
          <w:kern w:val="2"/>
          <w:sz w:val="28"/>
          <w:szCs w:val="28"/>
          <w:rtl/>
          <w:lang w:bidi="fa-IR"/>
        </w:rPr>
        <w:t xml:space="preserve">‌بندی </w:t>
      </w:r>
      <w:r w:rsidRPr="000E7EA0">
        <w:rPr>
          <w:rFonts w:ascii="IPT Nazanin" w:eastAsia="Times New Roman" w:hAnsi="IPT Nazanin" w:cs="B Nazanin"/>
          <w:kern w:val="2"/>
          <w:sz w:val="28"/>
          <w:szCs w:val="28"/>
          <w:rtl/>
          <w:lang w:bidi="fa-IR"/>
        </w:rPr>
        <w:t>پیشنهادی بر مبنای این نظریه به شرح زیر است</w:t>
      </w:r>
      <w:r w:rsidR="00BB7FD4">
        <w:rPr>
          <w:rFonts w:ascii="IPT Nazanin" w:eastAsia="Times New Roman" w:hAnsi="IPT Nazanin" w:cs="B Nazanin"/>
          <w:kern w:val="2"/>
          <w:sz w:val="28"/>
          <w:szCs w:val="28"/>
          <w:rtl/>
          <w:lang w:bidi="fa-IR"/>
        </w:rPr>
        <w:t xml:space="preserve">: </w:t>
      </w:r>
    </w:p>
    <w:p w14:paraId="04E5556E" w14:textId="6A1FEBAC" w:rsidR="000E7EA0" w:rsidRPr="000E7EA0" w:rsidRDefault="000E7EA0" w:rsidP="000E7EA0">
      <w:pPr>
        <w:bidi/>
        <w:spacing w:line="360" w:lineRule="auto"/>
        <w:jc w:val="both"/>
        <w:rPr>
          <w:rFonts w:ascii="IPT Nazanin" w:eastAsia="Times New Roman" w:hAnsi="IPT Nazanin" w:cs="B Nazanin"/>
          <w:kern w:val="2"/>
          <w:sz w:val="28"/>
          <w:szCs w:val="28"/>
          <w:rtl/>
          <w:lang w:bidi="fa-IR"/>
        </w:rPr>
      </w:pPr>
      <w:r w:rsidRPr="000E7EA0">
        <w:rPr>
          <w:rFonts w:ascii="IPT Nazanin" w:eastAsia="Times New Roman" w:hAnsi="IPT Nazanin" w:cs="B Nazanin"/>
          <w:kern w:val="2"/>
          <w:sz w:val="28"/>
          <w:szCs w:val="28"/>
          <w:rtl/>
          <w:lang w:bidi="fa-IR"/>
        </w:rPr>
        <w:t>1</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منطقه نوار ساحلی خزر</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این منطقه به عرض متفاوت از 5 تا 15 کیلومتر</w:t>
      </w:r>
      <w:r w:rsidR="00BB7FD4">
        <w:rPr>
          <w:rFonts w:ascii="IPT Nazanin" w:eastAsia="Times New Roman" w:hAnsi="IPT Nazanin" w:cs="B Nazanin"/>
          <w:kern w:val="2"/>
          <w:sz w:val="28"/>
          <w:szCs w:val="28"/>
          <w:rtl/>
          <w:lang w:bidi="fa-IR"/>
        </w:rPr>
        <w:t xml:space="preserve"> می‌</w:t>
      </w:r>
      <w:r w:rsidRPr="000E7EA0">
        <w:rPr>
          <w:rFonts w:ascii="IPT Nazanin" w:eastAsia="Times New Roman" w:hAnsi="IPT Nazanin" w:cs="B Nazanin"/>
          <w:kern w:val="2"/>
          <w:sz w:val="28"/>
          <w:szCs w:val="28"/>
          <w:rtl/>
          <w:lang w:bidi="fa-IR"/>
        </w:rPr>
        <w:t>شود که از آستارا در شمال تاچابکسر در شمال شرقی امتداد دارد</w:t>
      </w:r>
      <w:r w:rsidR="00BB7FD4">
        <w:rPr>
          <w:rFonts w:ascii="IPT Nazanin" w:eastAsia="Times New Roman" w:hAnsi="IPT Nazanin" w:cs="B Nazanin"/>
          <w:kern w:val="2"/>
          <w:sz w:val="28"/>
          <w:szCs w:val="28"/>
          <w:rtl/>
          <w:lang w:bidi="fa-IR"/>
        </w:rPr>
        <w:t xml:space="preserve">. </w:t>
      </w:r>
    </w:p>
    <w:p w14:paraId="6D0B0B57" w14:textId="4F13B3F0" w:rsidR="000E7EA0" w:rsidRPr="000E7EA0" w:rsidRDefault="000E7EA0" w:rsidP="000E7EA0">
      <w:pPr>
        <w:bidi/>
        <w:spacing w:line="360" w:lineRule="auto"/>
        <w:jc w:val="both"/>
        <w:rPr>
          <w:rFonts w:ascii="IPT Nazanin" w:eastAsia="Times New Roman" w:hAnsi="IPT Nazanin" w:cs="B Nazanin"/>
          <w:kern w:val="2"/>
          <w:sz w:val="28"/>
          <w:szCs w:val="28"/>
          <w:rtl/>
          <w:lang w:bidi="fa-IR"/>
        </w:rPr>
      </w:pPr>
      <w:r w:rsidRPr="000E7EA0">
        <w:rPr>
          <w:rFonts w:ascii="IPT Nazanin" w:eastAsia="Times New Roman" w:hAnsi="IPT Nazanin" w:cs="B Nazanin"/>
          <w:kern w:val="2"/>
          <w:sz w:val="28"/>
          <w:szCs w:val="28"/>
          <w:rtl/>
          <w:lang w:bidi="fa-IR"/>
        </w:rPr>
        <w:t>2</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منطقه جلگه</w:t>
      </w:r>
      <w:r w:rsidR="00BB7FD4">
        <w:rPr>
          <w:rFonts w:ascii="IPT Nazanin" w:eastAsia="Times New Roman" w:hAnsi="IPT Nazanin" w:cs="B Nazanin"/>
          <w:kern w:val="2"/>
          <w:sz w:val="28"/>
          <w:szCs w:val="28"/>
          <w:rtl/>
          <w:lang w:bidi="fa-IR"/>
        </w:rPr>
        <w:t xml:space="preserve">‌ای: </w:t>
      </w:r>
      <w:r w:rsidRPr="000E7EA0">
        <w:rPr>
          <w:rFonts w:ascii="IPT Nazanin" w:eastAsia="Times New Roman" w:hAnsi="IPT Nazanin" w:cs="B Nazanin"/>
          <w:kern w:val="2"/>
          <w:sz w:val="28"/>
          <w:szCs w:val="28"/>
          <w:rtl/>
          <w:lang w:bidi="fa-IR"/>
        </w:rPr>
        <w:t>این منطقه پرتوان</w:t>
      </w:r>
      <w:r w:rsidR="00BB7FD4">
        <w:rPr>
          <w:rFonts w:ascii="IPT Nazanin" w:eastAsia="Times New Roman" w:hAnsi="IPT Nazanin" w:cs="B Nazanin"/>
          <w:kern w:val="2"/>
          <w:sz w:val="28"/>
          <w:szCs w:val="28"/>
          <w:rtl/>
          <w:lang w:bidi="fa-IR"/>
        </w:rPr>
        <w:t xml:space="preserve">‌ترین </w:t>
      </w:r>
      <w:r w:rsidRPr="000E7EA0">
        <w:rPr>
          <w:rFonts w:ascii="IPT Nazanin" w:eastAsia="Times New Roman" w:hAnsi="IPT Nazanin" w:cs="B Nazanin"/>
          <w:kern w:val="2"/>
          <w:sz w:val="28"/>
          <w:szCs w:val="28"/>
          <w:rtl/>
          <w:lang w:bidi="fa-IR"/>
        </w:rPr>
        <w:t>وپرتراکم</w:t>
      </w:r>
      <w:r w:rsidR="00BB7FD4">
        <w:rPr>
          <w:rFonts w:ascii="IPT Nazanin" w:eastAsia="Times New Roman" w:hAnsi="IPT Nazanin" w:cs="B Nazanin"/>
          <w:kern w:val="2"/>
          <w:sz w:val="28"/>
          <w:szCs w:val="28"/>
          <w:rtl/>
          <w:lang w:bidi="fa-IR"/>
        </w:rPr>
        <w:t xml:space="preserve">‌ترین </w:t>
      </w:r>
      <w:r w:rsidRPr="000E7EA0">
        <w:rPr>
          <w:rFonts w:ascii="IPT Nazanin" w:eastAsia="Times New Roman" w:hAnsi="IPT Nazanin" w:cs="B Nazanin"/>
          <w:kern w:val="2"/>
          <w:sz w:val="28"/>
          <w:szCs w:val="28"/>
          <w:rtl/>
          <w:lang w:bidi="fa-IR"/>
        </w:rPr>
        <w:t>مناطق استان است</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و در کل از شمال به منطقه نوار ساحلی واز جنوب به منطقه کوهپایه جنوبی محدود</w:t>
      </w:r>
      <w:r w:rsidR="00BB7FD4">
        <w:rPr>
          <w:rFonts w:ascii="IPT Nazanin" w:eastAsia="Times New Roman" w:hAnsi="IPT Nazanin" w:cs="B Nazanin"/>
          <w:kern w:val="2"/>
          <w:sz w:val="28"/>
          <w:szCs w:val="28"/>
          <w:rtl/>
          <w:lang w:bidi="fa-IR"/>
        </w:rPr>
        <w:t xml:space="preserve"> می‌</w:t>
      </w:r>
      <w:r w:rsidRPr="000E7EA0">
        <w:rPr>
          <w:rFonts w:ascii="IPT Nazanin" w:eastAsia="Times New Roman" w:hAnsi="IPT Nazanin" w:cs="B Nazanin"/>
          <w:kern w:val="2"/>
          <w:sz w:val="28"/>
          <w:szCs w:val="28"/>
          <w:rtl/>
          <w:lang w:bidi="fa-IR"/>
        </w:rPr>
        <w:t>شود</w:t>
      </w:r>
      <w:r w:rsidR="00BB7FD4">
        <w:rPr>
          <w:rFonts w:ascii="IPT Nazanin" w:eastAsia="Times New Roman" w:hAnsi="IPT Nazanin" w:cs="B Nazanin"/>
          <w:kern w:val="2"/>
          <w:sz w:val="28"/>
          <w:szCs w:val="28"/>
          <w:rtl/>
          <w:lang w:bidi="fa-IR"/>
        </w:rPr>
        <w:t xml:space="preserve">. </w:t>
      </w:r>
    </w:p>
    <w:p w14:paraId="5BBEF327" w14:textId="1DD5724F" w:rsidR="000E7EA0" w:rsidRPr="000E7EA0" w:rsidRDefault="000E7EA0" w:rsidP="000E7EA0">
      <w:pPr>
        <w:bidi/>
        <w:spacing w:line="360" w:lineRule="auto"/>
        <w:jc w:val="both"/>
        <w:rPr>
          <w:rFonts w:ascii="IPT Nazanin" w:eastAsia="Times New Roman" w:hAnsi="IPT Nazanin" w:cs="B Nazanin"/>
          <w:kern w:val="2"/>
          <w:sz w:val="28"/>
          <w:szCs w:val="28"/>
          <w:rtl/>
          <w:lang w:bidi="fa-IR"/>
        </w:rPr>
      </w:pPr>
      <w:r w:rsidRPr="000E7EA0">
        <w:rPr>
          <w:rFonts w:ascii="IPT Nazanin" w:eastAsia="Times New Roman" w:hAnsi="IPT Nazanin" w:cs="B Nazanin"/>
          <w:kern w:val="2"/>
          <w:sz w:val="28"/>
          <w:szCs w:val="28"/>
          <w:rtl/>
          <w:lang w:bidi="fa-IR"/>
        </w:rPr>
        <w:t>3</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منطقه کوهپایه</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این منطقه شامل کوهپایه</w:t>
      </w:r>
      <w:r w:rsidR="00BB7FD4">
        <w:rPr>
          <w:rFonts w:ascii="IPT Nazanin" w:eastAsia="Times New Roman" w:hAnsi="IPT Nazanin" w:cs="B Nazanin"/>
          <w:kern w:val="2"/>
          <w:sz w:val="28"/>
          <w:szCs w:val="28"/>
          <w:rtl/>
          <w:lang w:bidi="fa-IR"/>
        </w:rPr>
        <w:t xml:space="preserve">‌هایی </w:t>
      </w:r>
      <w:r w:rsidRPr="000E7EA0">
        <w:rPr>
          <w:rFonts w:ascii="IPT Nazanin" w:eastAsia="Times New Roman" w:hAnsi="IPT Nazanin" w:cs="B Nazanin"/>
          <w:kern w:val="2"/>
          <w:sz w:val="28"/>
          <w:szCs w:val="28"/>
          <w:rtl/>
          <w:lang w:bidi="fa-IR"/>
        </w:rPr>
        <w:t>است که عمدتا در حوزه آبریز سفیدرود قرار دارند</w:t>
      </w:r>
      <w:r w:rsidR="00BB7FD4">
        <w:rPr>
          <w:rFonts w:ascii="IPT Nazanin" w:eastAsia="Times New Roman" w:hAnsi="IPT Nazanin" w:cs="B Nazanin"/>
          <w:kern w:val="2"/>
          <w:sz w:val="28"/>
          <w:szCs w:val="28"/>
          <w:rtl/>
          <w:lang w:bidi="fa-IR"/>
        </w:rPr>
        <w:t xml:space="preserve">. </w:t>
      </w:r>
    </w:p>
    <w:p w14:paraId="47830465" w14:textId="26FDE23D" w:rsidR="000E7EA0" w:rsidRPr="000E7EA0" w:rsidRDefault="000E7EA0" w:rsidP="000E7EA0">
      <w:pPr>
        <w:bidi/>
        <w:spacing w:line="360" w:lineRule="auto"/>
        <w:jc w:val="both"/>
        <w:rPr>
          <w:rFonts w:ascii="IPT Nazanin" w:eastAsia="Times New Roman" w:hAnsi="IPT Nazanin" w:cs="B Nazanin"/>
          <w:kern w:val="2"/>
          <w:sz w:val="28"/>
          <w:szCs w:val="28"/>
          <w:rtl/>
          <w:lang w:bidi="fa-IR"/>
        </w:rPr>
      </w:pPr>
      <w:r w:rsidRPr="000E7EA0">
        <w:rPr>
          <w:rFonts w:ascii="IPT Nazanin" w:eastAsia="Times New Roman" w:hAnsi="IPT Nazanin" w:cs="B Nazanin"/>
          <w:kern w:val="2"/>
          <w:sz w:val="28"/>
          <w:szCs w:val="28"/>
          <w:rtl/>
          <w:lang w:bidi="fa-IR"/>
        </w:rPr>
        <w:t>4ومنطقه کوهستانی طالش والبرز(جنگلی)</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این منطقه شامل کلیه نواحی کوهستانی غربی وجنوبی استان</w:t>
      </w:r>
      <w:r w:rsidR="00BB7FD4">
        <w:rPr>
          <w:rFonts w:ascii="IPT Nazanin" w:eastAsia="Times New Roman" w:hAnsi="IPT Nazanin" w:cs="B Nazanin"/>
          <w:kern w:val="2"/>
          <w:sz w:val="28"/>
          <w:szCs w:val="28"/>
          <w:rtl/>
          <w:lang w:bidi="fa-IR"/>
        </w:rPr>
        <w:t xml:space="preserve"> می‌</w:t>
      </w:r>
      <w:r w:rsidRPr="000E7EA0">
        <w:rPr>
          <w:rFonts w:ascii="IPT Nazanin" w:eastAsia="Times New Roman" w:hAnsi="IPT Nazanin" w:cs="B Nazanin"/>
          <w:kern w:val="2"/>
          <w:sz w:val="28"/>
          <w:szCs w:val="28"/>
          <w:rtl/>
          <w:lang w:bidi="fa-IR"/>
        </w:rPr>
        <w:t>شود که عمدتا شیب تندی دارند واین استان را از استان</w:t>
      </w:r>
      <w:r w:rsidR="00BB7FD4">
        <w:rPr>
          <w:rFonts w:ascii="IPT Nazanin" w:eastAsia="Times New Roman" w:hAnsi="IPT Nazanin" w:cs="B Nazanin"/>
          <w:kern w:val="2"/>
          <w:sz w:val="28"/>
          <w:szCs w:val="28"/>
          <w:rtl/>
          <w:lang w:bidi="fa-IR"/>
        </w:rPr>
        <w:t xml:space="preserve">‌های </w:t>
      </w:r>
      <w:r w:rsidRPr="000E7EA0">
        <w:rPr>
          <w:rFonts w:ascii="IPT Nazanin" w:eastAsia="Times New Roman" w:hAnsi="IPT Nazanin" w:cs="B Nazanin"/>
          <w:kern w:val="2"/>
          <w:sz w:val="28"/>
          <w:szCs w:val="28"/>
          <w:rtl/>
          <w:lang w:bidi="fa-IR"/>
        </w:rPr>
        <w:t>همجوار جدا</w:t>
      </w:r>
      <w:r w:rsidR="00BB7FD4">
        <w:rPr>
          <w:rFonts w:ascii="IPT Nazanin" w:eastAsia="Times New Roman" w:hAnsi="IPT Nazanin" w:cs="B Nazanin"/>
          <w:kern w:val="2"/>
          <w:sz w:val="28"/>
          <w:szCs w:val="28"/>
          <w:rtl/>
          <w:lang w:bidi="fa-IR"/>
        </w:rPr>
        <w:t xml:space="preserve"> می‌</w:t>
      </w:r>
      <w:r w:rsidRPr="000E7EA0">
        <w:rPr>
          <w:rFonts w:ascii="IPT Nazanin" w:eastAsia="Times New Roman" w:hAnsi="IPT Nazanin" w:cs="B Nazanin"/>
          <w:kern w:val="2"/>
          <w:sz w:val="28"/>
          <w:szCs w:val="28"/>
          <w:rtl/>
          <w:lang w:bidi="fa-IR"/>
        </w:rPr>
        <w:t>سازند</w:t>
      </w:r>
      <w:r w:rsidR="00BB7FD4">
        <w:rPr>
          <w:rFonts w:ascii="IPT Nazanin" w:eastAsia="Times New Roman" w:hAnsi="IPT Nazanin" w:cs="B Nazanin"/>
          <w:kern w:val="2"/>
          <w:sz w:val="28"/>
          <w:szCs w:val="28"/>
          <w:rtl/>
          <w:lang w:bidi="fa-IR"/>
        </w:rPr>
        <w:t xml:space="preserve">. </w:t>
      </w:r>
    </w:p>
    <w:p w14:paraId="084C7FBF" w14:textId="707C886E" w:rsidR="000E7EA0" w:rsidRDefault="000E7EA0" w:rsidP="000E7EA0">
      <w:pPr>
        <w:bidi/>
        <w:jc w:val="both"/>
        <w:rPr>
          <w:rFonts w:ascii="IPT Nazanin" w:eastAsia="Times New Roman" w:hAnsi="IPT Nazanin" w:cs="B Nazanin"/>
          <w:kern w:val="2"/>
          <w:sz w:val="28"/>
          <w:szCs w:val="28"/>
          <w:rtl/>
          <w:lang w:bidi="fa-IR"/>
        </w:rPr>
      </w:pPr>
      <w:r w:rsidRPr="000E7EA0">
        <w:rPr>
          <w:rFonts w:ascii="IPT Nazanin" w:eastAsia="Times New Roman" w:hAnsi="IPT Nazanin" w:cs="B Nazanin"/>
          <w:kern w:val="2"/>
          <w:sz w:val="28"/>
          <w:szCs w:val="28"/>
          <w:rtl/>
          <w:lang w:bidi="fa-IR"/>
        </w:rPr>
        <w:t>سپس برای هریک از این مناطق با توجه به ویژگی</w:t>
      </w:r>
      <w:r w:rsidR="00BB7FD4">
        <w:rPr>
          <w:rFonts w:ascii="IPT Nazanin" w:eastAsia="Times New Roman" w:hAnsi="IPT Nazanin" w:cs="B Nazanin"/>
          <w:kern w:val="2"/>
          <w:sz w:val="28"/>
          <w:szCs w:val="28"/>
          <w:rtl/>
          <w:lang w:bidi="fa-IR"/>
        </w:rPr>
        <w:t xml:space="preserve">‌ها </w:t>
      </w:r>
      <w:r w:rsidRPr="000E7EA0">
        <w:rPr>
          <w:rFonts w:ascii="IPT Nazanin" w:eastAsia="Times New Roman" w:hAnsi="IPT Nazanin" w:cs="B Nazanin"/>
          <w:kern w:val="2"/>
          <w:sz w:val="28"/>
          <w:szCs w:val="28"/>
          <w:rtl/>
          <w:lang w:bidi="fa-IR"/>
        </w:rPr>
        <w:t>وتوانمندیهای خاص هرکدام برنامه توسعه ارائه شده است</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ناگفته پیداست این مطالعه درشرایط عدم دسترسی مناسب به داده</w:t>
      </w:r>
      <w:r w:rsidR="00BB7FD4">
        <w:rPr>
          <w:rFonts w:ascii="IPT Nazanin" w:eastAsia="Times New Roman" w:hAnsi="IPT Nazanin" w:cs="B Nazanin"/>
          <w:kern w:val="2"/>
          <w:sz w:val="28"/>
          <w:szCs w:val="28"/>
          <w:rtl/>
          <w:lang w:bidi="fa-IR"/>
        </w:rPr>
        <w:t xml:space="preserve">‌ها </w:t>
      </w:r>
      <w:r w:rsidRPr="000E7EA0">
        <w:rPr>
          <w:rFonts w:ascii="IPT Nazanin" w:eastAsia="Times New Roman" w:hAnsi="IPT Nazanin" w:cs="B Nazanin"/>
          <w:kern w:val="2"/>
          <w:sz w:val="28"/>
          <w:szCs w:val="28"/>
          <w:rtl/>
          <w:lang w:bidi="fa-IR"/>
        </w:rPr>
        <w:t>واطلاعات کافی از منابع آب</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خاک</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rtl/>
          <w:lang w:bidi="fa-IR"/>
        </w:rPr>
        <w:t>اقلیم استان وبا کم توجهی به عوامل فرهنگی وتاریخی صورت گرفته است</w:t>
      </w:r>
      <w:r w:rsidR="00BB7FD4">
        <w:rPr>
          <w:rFonts w:ascii="IPT Nazanin" w:eastAsia="Times New Roman" w:hAnsi="IPT Nazanin" w:cs="B Nazanin"/>
          <w:kern w:val="2"/>
          <w:sz w:val="28"/>
          <w:szCs w:val="28"/>
          <w:rtl/>
          <w:lang w:bidi="fa-IR"/>
        </w:rPr>
        <w:t xml:space="preserve">. </w:t>
      </w:r>
      <w:r w:rsidRPr="000E7EA0">
        <w:rPr>
          <w:rFonts w:ascii="IPT Nazanin" w:eastAsia="Times New Roman" w:hAnsi="IPT Nazanin" w:cs="B Nazanin"/>
          <w:kern w:val="2"/>
          <w:sz w:val="28"/>
          <w:szCs w:val="28"/>
          <w:vertAlign w:val="superscript"/>
          <w:rtl/>
          <w:lang w:bidi="fa-IR"/>
        </w:rPr>
        <w:footnoteReference w:id="7"/>
      </w:r>
    </w:p>
    <w:p w14:paraId="5D17B306" w14:textId="77777777" w:rsidR="000A61D8" w:rsidRDefault="000A61D8" w:rsidP="000A61D8">
      <w:pPr>
        <w:keepNext/>
        <w:bidi/>
        <w:jc w:val="both"/>
      </w:pPr>
      <w:r>
        <w:rPr>
          <w:noProof/>
        </w:rPr>
        <w:lastRenderedPageBreak/>
        <w:drawing>
          <wp:inline distT="0" distB="0" distL="0" distR="0" wp14:anchorId="5B2C36BA" wp14:editId="4A3C75E8">
            <wp:extent cx="5600700" cy="5505450"/>
            <wp:effectExtent l="0" t="0" r="0" b="0"/>
            <wp:docPr id="148" name="Picture 1" descr="scan0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scan0001 (2).jpg"/>
                    <pic:cNvPicPr>
                      <a:picLocks noChangeAspect="1"/>
                    </pic:cNvPicPr>
                  </pic:nvPicPr>
                  <pic:blipFill>
                    <a:blip r:embed="rId42" cstate="print"/>
                    <a:stretch>
                      <a:fillRect/>
                    </a:stretch>
                  </pic:blipFill>
                  <pic:spPr>
                    <a:xfrm>
                      <a:off x="0" y="0"/>
                      <a:ext cx="5600700" cy="5505450"/>
                    </a:xfrm>
                    <a:prstGeom prst="rect">
                      <a:avLst/>
                    </a:prstGeom>
                  </pic:spPr>
                </pic:pic>
              </a:graphicData>
            </a:graphic>
          </wp:inline>
        </w:drawing>
      </w:r>
    </w:p>
    <w:p w14:paraId="748ADCAB" w14:textId="6DFF5314" w:rsidR="000A61D8" w:rsidRPr="000A61D8" w:rsidRDefault="000A61D8" w:rsidP="000A61D8">
      <w:pPr>
        <w:pStyle w:val="Caption"/>
        <w:jc w:val="both"/>
        <w:rPr>
          <w:rFonts w:ascii="IPT Nazanin" w:hAnsi="IPT Nazanin" w:cs="B Nazanin"/>
          <w:kern w:val="2"/>
          <w:sz w:val="28"/>
          <w:szCs w:val="28"/>
          <w:rtl/>
          <w:lang w:bidi="fa-IR"/>
        </w:rPr>
      </w:pPr>
      <w:bookmarkStart w:id="81" w:name="_Toc176830037"/>
      <w:r w:rsidRPr="000A61D8">
        <w:rPr>
          <w:rFonts w:cs="B Nazanin"/>
          <w:rtl/>
        </w:rPr>
        <w:t>تصو</w:t>
      </w:r>
      <w:r w:rsidRPr="000A61D8">
        <w:rPr>
          <w:rFonts w:cs="B Nazanin" w:hint="cs"/>
          <w:rtl/>
        </w:rPr>
        <w:t>ی</w:t>
      </w:r>
      <w:r w:rsidRPr="000A61D8">
        <w:rPr>
          <w:rFonts w:cs="B Nazanin" w:hint="eastAsia"/>
          <w:rtl/>
        </w:rPr>
        <w:t>ر</w:t>
      </w:r>
      <w:r w:rsidRPr="000A61D8">
        <w:rPr>
          <w:rFonts w:cs="B Nazanin"/>
          <w:rtl/>
        </w:rPr>
        <w:t xml:space="preserve"> </w:t>
      </w:r>
      <w:r w:rsidRPr="000A61D8">
        <w:rPr>
          <w:rFonts w:cs="B Nazanin"/>
          <w:rtl/>
        </w:rPr>
        <w:fldChar w:fldCharType="begin"/>
      </w:r>
      <w:r w:rsidRPr="000A61D8">
        <w:rPr>
          <w:rFonts w:cs="B Nazanin"/>
          <w:rtl/>
        </w:rPr>
        <w:instrText xml:space="preserve"> </w:instrText>
      </w:r>
      <w:r w:rsidRPr="000A61D8">
        <w:rPr>
          <w:rFonts w:cs="B Nazanin"/>
        </w:rPr>
        <w:instrText>SEQ</w:instrText>
      </w:r>
      <w:r w:rsidRPr="000A61D8">
        <w:rPr>
          <w:rFonts w:cs="B Nazanin"/>
          <w:rtl/>
        </w:rPr>
        <w:instrText xml:space="preserve"> تصویر \* </w:instrText>
      </w:r>
      <w:r w:rsidRPr="000A61D8">
        <w:rPr>
          <w:rFonts w:cs="B Nazanin"/>
        </w:rPr>
        <w:instrText>ARABIC</w:instrText>
      </w:r>
      <w:r w:rsidRPr="000A61D8">
        <w:rPr>
          <w:rFonts w:cs="B Nazanin"/>
          <w:rtl/>
        </w:rPr>
        <w:instrText xml:space="preserve"> </w:instrText>
      </w:r>
      <w:r w:rsidRPr="000A61D8">
        <w:rPr>
          <w:rFonts w:cs="B Nazanin"/>
          <w:rtl/>
        </w:rPr>
        <w:fldChar w:fldCharType="separate"/>
      </w:r>
      <w:r w:rsidR="004815F7">
        <w:rPr>
          <w:rFonts w:cs="B Nazanin"/>
          <w:noProof/>
          <w:rtl/>
        </w:rPr>
        <w:t>4</w:t>
      </w:r>
      <w:r w:rsidRPr="000A61D8">
        <w:rPr>
          <w:rFonts w:cs="B Nazanin"/>
          <w:rtl/>
        </w:rPr>
        <w:fldChar w:fldCharType="end"/>
      </w:r>
      <w:r w:rsidRPr="000A61D8">
        <w:rPr>
          <w:rFonts w:cs="B Nazanin" w:hint="cs"/>
          <w:noProof/>
          <w:rtl/>
          <w:lang w:bidi="fa-IR"/>
        </w:rPr>
        <w:t>: تعیین زیست منطقه های استان گیلان</w:t>
      </w:r>
      <w:bookmarkEnd w:id="81"/>
    </w:p>
    <w:p w14:paraId="7E00A2C0" w14:textId="77777777" w:rsidR="000A61D8" w:rsidRPr="000A61D8" w:rsidRDefault="000A61D8" w:rsidP="000A61D8">
      <w:pPr>
        <w:bidi/>
        <w:spacing w:line="360" w:lineRule="auto"/>
        <w:jc w:val="both"/>
        <w:rPr>
          <w:rFonts w:ascii="Calibri" w:eastAsia="Times New Roman" w:hAnsi="Calibri" w:cs="B Nazanin"/>
          <w:kern w:val="2"/>
          <w:sz w:val="28"/>
          <w:szCs w:val="28"/>
          <w:lang w:bidi="fa-IR"/>
        </w:rPr>
      </w:pPr>
      <w:r w:rsidRPr="000A61D8">
        <w:rPr>
          <w:rFonts w:ascii="Calibri" w:eastAsia="Times New Roman" w:hAnsi="Calibri" w:cs="B Nazanin" w:hint="cs"/>
          <w:kern w:val="2"/>
          <w:sz w:val="28"/>
          <w:szCs w:val="28"/>
          <w:rtl/>
          <w:lang w:bidi="fa-IR"/>
        </w:rPr>
        <w:t>به منظور حفاظت از منابع طبیعی در استرالیا این گرایش مهم وجود داشت تا استراتژی های در سطح ملی منطقه ای اتخاذ شود که پاسخ گوی مشکلات موجود باشد. باتوجه به حساسیت محیط زیست استرالیا راهبردهای پیشنهادی باید هم در برگیرنده خصایص ویژه گروه های زیستی باشند که در مناطق مختلف ساکن هستند وهم در برگیرنده تنوع جغرافیای طبیعی منطقه .</w:t>
      </w:r>
    </w:p>
    <w:p w14:paraId="7970AC76" w14:textId="77777777" w:rsidR="000A61D8" w:rsidRPr="000A61D8" w:rsidRDefault="000A61D8" w:rsidP="000A61D8">
      <w:pPr>
        <w:bidi/>
        <w:spacing w:line="360" w:lineRule="auto"/>
        <w:jc w:val="both"/>
        <w:rPr>
          <w:rFonts w:ascii="Calibri" w:eastAsia="Times New Roman" w:hAnsi="Calibri" w:cs="B Nazanin"/>
          <w:kern w:val="2"/>
          <w:sz w:val="28"/>
          <w:szCs w:val="28"/>
          <w:rtl/>
          <w:lang w:bidi="fa-IR"/>
        </w:rPr>
      </w:pPr>
      <w:r w:rsidRPr="000A61D8">
        <w:rPr>
          <w:rFonts w:ascii="Calibri" w:eastAsia="Times New Roman" w:hAnsi="Calibri" w:cs="B Nazanin" w:hint="cs"/>
          <w:kern w:val="2"/>
          <w:sz w:val="28"/>
          <w:szCs w:val="28"/>
          <w:rtl/>
          <w:lang w:bidi="fa-IR"/>
        </w:rPr>
        <w:t xml:space="preserve">قبل از اینکه دولت استرالیا تصمیم به وضع قانون در ارتباط با حفظ منابع با ارزش طبیعی داشته باشد این نیاز به تغییر در سطح محلی ودر بین آنان که در ارتباط نزدیک تری با طبیعت قرار داشتند به وجود آمده بود .«در استرالیا تغییر در نگرش های اجتماعات زیستی بدون چشمداشتی نسبت به دولت مرکزی که حفاظت از ذخایر </w:t>
      </w:r>
      <w:r w:rsidRPr="000A61D8">
        <w:rPr>
          <w:rFonts w:ascii="Calibri" w:eastAsia="Times New Roman" w:hAnsi="Calibri" w:cs="B Nazanin" w:hint="cs"/>
          <w:kern w:val="2"/>
          <w:sz w:val="28"/>
          <w:szCs w:val="28"/>
          <w:rtl/>
          <w:lang w:bidi="fa-IR"/>
        </w:rPr>
        <w:lastRenderedPageBreak/>
        <w:t>منابع طبیعی را از طریق قانون گذاری مدیریت خواهد کرد وجود داشته است . این حرکت به سوی دربرگیری مشارکت بیشتر اجتماعات زیستی در اداره منابع طبیعی بدون این که به وسیله مرزی از پیش تعریف شده محدود شده باشد همرا با پذیرش مبانی توسعه پایدار اکولوژیکی بوده است.»</w:t>
      </w:r>
      <w:r w:rsidRPr="000A61D8">
        <w:rPr>
          <w:rFonts w:ascii="Calibri" w:eastAsia="Times New Roman" w:hAnsi="Calibri" w:cs="B Nazanin"/>
          <w:kern w:val="2"/>
          <w:sz w:val="28"/>
          <w:szCs w:val="28"/>
          <w:lang w:val="en-CA" w:bidi="fa-IR"/>
        </w:rPr>
        <w:t xml:space="preserve"> (</w:t>
      </w:r>
      <w:proofErr w:type="spellStart"/>
      <w:r w:rsidRPr="000A61D8">
        <w:rPr>
          <w:rFonts w:ascii="Calibri" w:eastAsia="Times New Roman" w:hAnsi="Calibri" w:cs="B Nazanin"/>
          <w:kern w:val="2"/>
          <w:sz w:val="28"/>
          <w:szCs w:val="28"/>
          <w:lang w:val="en-CA" w:bidi="fa-IR"/>
        </w:rPr>
        <w:t>Thackway</w:t>
      </w:r>
      <w:proofErr w:type="spellEnd"/>
      <w:r w:rsidRPr="000A61D8">
        <w:rPr>
          <w:rFonts w:ascii="Calibri" w:eastAsia="Times New Roman" w:hAnsi="Calibri" w:cs="B Nazanin"/>
          <w:kern w:val="2"/>
          <w:sz w:val="28"/>
          <w:szCs w:val="28"/>
          <w:lang w:val="en-CA" w:bidi="fa-IR"/>
        </w:rPr>
        <w:t xml:space="preserve"> and Cresswell,1997)</w:t>
      </w:r>
    </w:p>
    <w:p w14:paraId="72952FDD" w14:textId="77777777" w:rsidR="000A61D8" w:rsidRPr="000A61D8" w:rsidRDefault="000A61D8" w:rsidP="000A61D8">
      <w:pPr>
        <w:bidi/>
        <w:spacing w:line="360" w:lineRule="auto"/>
        <w:jc w:val="both"/>
        <w:rPr>
          <w:rFonts w:ascii="Calibri" w:eastAsia="Times New Roman" w:hAnsi="Calibri" w:cs="B Nazanin"/>
          <w:kern w:val="2"/>
          <w:sz w:val="28"/>
          <w:szCs w:val="28"/>
          <w:rtl/>
          <w:lang w:val="en-CA" w:bidi="fa-IR"/>
        </w:rPr>
      </w:pPr>
      <w:r w:rsidRPr="000A61D8">
        <w:rPr>
          <w:rFonts w:ascii="Calibri" w:eastAsia="Times New Roman" w:hAnsi="Calibri" w:cs="B Nazanin" w:hint="cs"/>
          <w:kern w:val="2"/>
          <w:sz w:val="28"/>
          <w:szCs w:val="28"/>
          <w:rtl/>
          <w:lang w:bidi="fa-IR"/>
        </w:rPr>
        <w:t xml:space="preserve">     بر این اساس «اولین بار چارچوب زیست منطقه گرایی در قالب گزارش منطقه بندی زیست جغرافیایی موقتی استرالیا خود رانشان داد.» </w:t>
      </w:r>
      <w:r w:rsidRPr="000A61D8">
        <w:rPr>
          <w:rFonts w:ascii="Calibri" w:eastAsia="Times New Roman" w:hAnsi="Calibri" w:cs="B Nazanin"/>
          <w:kern w:val="2"/>
          <w:sz w:val="28"/>
          <w:szCs w:val="28"/>
          <w:lang w:val="en-CA" w:bidi="fa-IR"/>
        </w:rPr>
        <w:t>(</w:t>
      </w:r>
      <w:proofErr w:type="spellStart"/>
      <w:r w:rsidRPr="000A61D8">
        <w:rPr>
          <w:rFonts w:ascii="Calibri" w:eastAsia="Times New Roman" w:hAnsi="Calibri" w:cs="B Nazanin"/>
          <w:kern w:val="2"/>
          <w:sz w:val="28"/>
          <w:szCs w:val="28"/>
          <w:lang w:val="en-CA" w:bidi="fa-IR"/>
        </w:rPr>
        <w:t>Thachway</w:t>
      </w:r>
      <w:proofErr w:type="spellEnd"/>
      <w:r w:rsidRPr="000A61D8">
        <w:rPr>
          <w:rFonts w:ascii="Calibri" w:eastAsia="Times New Roman" w:hAnsi="Calibri" w:cs="B Nazanin"/>
          <w:kern w:val="2"/>
          <w:sz w:val="28"/>
          <w:szCs w:val="28"/>
          <w:lang w:val="en-CA" w:bidi="fa-IR"/>
        </w:rPr>
        <w:t xml:space="preserve"> and Cresswell,1995)</w:t>
      </w:r>
      <w:r w:rsidRPr="000A61D8">
        <w:rPr>
          <w:rFonts w:ascii="Calibri" w:eastAsia="Times New Roman" w:hAnsi="Calibri" w:cs="B Nazanin" w:hint="cs"/>
          <w:kern w:val="2"/>
          <w:sz w:val="28"/>
          <w:szCs w:val="28"/>
          <w:rtl/>
          <w:lang w:bidi="fa-IR"/>
        </w:rPr>
        <w:t xml:space="preserve"> «این چارچوب مبتنی بر سلسله مراتبی از داده های زیست محیطی بود که بطور خاص برای یک ایالت یا قلمرو ویژه در نظر گرفته شده بوند. به این ترتیب استرالیا به 80 منطقه طبیعی تقسیم شده بود که هریک از آنها مجموعه ای قابل شناسایی از ویژگی های منطقه شامل شکل زمین،اقلیم ،زمین شناسی و گیاهان وحیوانات بومی را منعکس می کرد.»</w:t>
      </w:r>
      <w:r w:rsidRPr="000A61D8">
        <w:rPr>
          <w:rFonts w:ascii="Calibri" w:eastAsia="Times New Roman" w:hAnsi="Calibri" w:cs="B Nazanin"/>
          <w:kern w:val="2"/>
          <w:sz w:val="28"/>
          <w:szCs w:val="28"/>
          <w:lang w:bidi="fa-IR"/>
        </w:rPr>
        <w:t xml:space="preserve"> (Ball,1999,55) </w:t>
      </w:r>
      <w:r w:rsidRPr="000A61D8">
        <w:rPr>
          <w:rFonts w:ascii="Calibri" w:eastAsia="Times New Roman" w:hAnsi="Calibri" w:cs="B Nazanin" w:hint="cs"/>
          <w:kern w:val="2"/>
          <w:sz w:val="28"/>
          <w:szCs w:val="28"/>
          <w:rtl/>
          <w:lang w:bidi="fa-IR"/>
        </w:rPr>
        <w:t xml:space="preserve">  اگرچه این منطقه بندی به نظر می رسد تا حدودی شبیه منطقه بندی براساس نظریات زیست منطقه گرایی باشد اما هنوز فاقد عناصر تاریخی،اجتماعی وفرهنگی است.</w:t>
      </w:r>
      <w:r w:rsidRPr="000A61D8">
        <w:rPr>
          <w:rFonts w:ascii="Calibri" w:eastAsia="Times New Roman" w:hAnsi="Calibri" w:cs="B Nazanin" w:hint="cs"/>
          <w:kern w:val="2"/>
          <w:sz w:val="28"/>
          <w:szCs w:val="28"/>
          <w:lang w:bidi="fa-IR"/>
        </w:rPr>
        <w:t xml:space="preserve"> </w:t>
      </w:r>
    </w:p>
    <w:p w14:paraId="605A1B02" w14:textId="77777777" w:rsidR="000A61D8" w:rsidRPr="000A61D8" w:rsidRDefault="000A61D8" w:rsidP="000A61D8">
      <w:pPr>
        <w:bidi/>
        <w:spacing w:line="360" w:lineRule="auto"/>
        <w:jc w:val="both"/>
        <w:rPr>
          <w:rFonts w:ascii="Calibri" w:eastAsia="Times New Roman" w:hAnsi="Calibri" w:cs="B Nazanin"/>
          <w:kern w:val="2"/>
          <w:sz w:val="28"/>
          <w:szCs w:val="28"/>
          <w:lang w:bidi="fa-IR"/>
        </w:rPr>
      </w:pPr>
      <w:r w:rsidRPr="000A61D8">
        <w:rPr>
          <w:rFonts w:ascii="Calibri" w:eastAsia="Times New Roman" w:hAnsi="Calibri" w:cs="B Nazanin" w:hint="cs"/>
          <w:kern w:val="2"/>
          <w:sz w:val="28"/>
          <w:szCs w:val="28"/>
          <w:rtl/>
          <w:lang w:bidi="fa-IR"/>
        </w:rPr>
        <w:t xml:space="preserve">اما با این همه این نخستین گام دولت استرالیا نشان می داد اهمیت اقدام در چارچوبی زیستی از طرف دولت مرکزی به خوبی احساس شده بود . «این اقدام، حرکتی مثبت است زیرا پارکهای ملی اغلب قادر به انعکاس نیازها ونگرش های اجتماعات محلی منطقه ای ،که برای موفقیت هر طرحی اهمیت دارند، نیستند. آنچه در هدف گذاری برای تعیین یک چارچوب زیست منطقه ای تعیین کننده است نه تنها متاثر از محیط طبیعی است بلکه بر همین مبنا این گزارش باید بازتابی از ویژگی های جامعه انسانی باشد که در این مناطق زندگی میکنند.» </w:t>
      </w:r>
      <w:r w:rsidRPr="000A61D8">
        <w:rPr>
          <w:rFonts w:ascii="Calibri" w:eastAsia="Times New Roman" w:hAnsi="Calibri" w:cs="B Nazanin"/>
          <w:kern w:val="2"/>
          <w:sz w:val="28"/>
          <w:szCs w:val="28"/>
          <w:lang w:val="en-CA" w:bidi="fa-IR"/>
        </w:rPr>
        <w:t>(Batiss,1982)</w:t>
      </w:r>
    </w:p>
    <w:p w14:paraId="7BCB00F4" w14:textId="77777777" w:rsidR="000A61D8" w:rsidRPr="000A61D8" w:rsidRDefault="000A61D8" w:rsidP="000A61D8">
      <w:pPr>
        <w:bidi/>
        <w:spacing w:line="360" w:lineRule="auto"/>
        <w:jc w:val="both"/>
        <w:rPr>
          <w:rFonts w:ascii="Calibri" w:eastAsia="Times New Roman" w:hAnsi="Calibri" w:cs="B Nazanin"/>
          <w:kern w:val="2"/>
          <w:sz w:val="28"/>
          <w:szCs w:val="28"/>
          <w:rtl/>
          <w:lang w:bidi="fa-IR"/>
        </w:rPr>
      </w:pPr>
      <w:r w:rsidRPr="000A61D8">
        <w:rPr>
          <w:rFonts w:ascii="Calibri" w:eastAsia="Times New Roman" w:hAnsi="Calibri" w:cs="B Nazanin" w:hint="cs"/>
          <w:kern w:val="2"/>
          <w:sz w:val="28"/>
          <w:szCs w:val="28"/>
          <w:rtl/>
          <w:lang w:bidi="fa-IR"/>
        </w:rPr>
        <w:t xml:space="preserve">«این پیشگامی زمینه مناسبی را برای ابتکار عمل در برنامه ریزی زیست منطقه ای استرالیا فراهم کرده است.اما به رغم موفقیت طرح های مذکور هنوز نقص هایی در سیستم ملی حفاظت از منابع طبیعی وجود داشت که هنوز نیازمند انعطاف پذیری بیشتری بود .نتیجه ،پیشنهادی بود که در سطح پارلمانی ارائه شد و برنامه ریزی زیست منطقه ای را برای کمک به از بین بردن شکاف ها ویکپارچه کردن همکاری ها پیشنهاد می کرد. هدف </w:t>
      </w:r>
      <w:r w:rsidRPr="000A61D8">
        <w:rPr>
          <w:rFonts w:ascii="Calibri" w:eastAsia="Times New Roman" w:hAnsi="Calibri" w:cs="B Nazanin" w:hint="cs"/>
          <w:kern w:val="2"/>
          <w:sz w:val="28"/>
          <w:szCs w:val="28"/>
          <w:rtl/>
          <w:lang w:bidi="fa-IR"/>
        </w:rPr>
        <w:lastRenderedPageBreak/>
        <w:t xml:space="preserve">مطرح شده در یک چارچوب زیست منطقه ای نه تنها انعکاسی از محیط طبیعی به روش </w:t>
      </w:r>
      <w:r w:rsidRPr="000A61D8">
        <w:rPr>
          <w:rFonts w:ascii="Calibri" w:eastAsia="Times New Roman" w:hAnsi="Calibri" w:cs="B Nazanin"/>
          <w:kern w:val="2"/>
          <w:sz w:val="28"/>
          <w:szCs w:val="28"/>
          <w:vertAlign w:val="superscript"/>
          <w:rtl/>
          <w:lang w:bidi="fa-IR"/>
        </w:rPr>
        <w:footnoteReference w:id="8"/>
      </w:r>
      <w:r w:rsidRPr="000A61D8">
        <w:rPr>
          <w:rFonts w:ascii="Calibri" w:eastAsia="Times New Roman" w:hAnsi="Calibri" w:cs="B Nazanin"/>
          <w:kern w:val="2"/>
          <w:sz w:val="28"/>
          <w:szCs w:val="28"/>
          <w:lang w:val="en-CA" w:bidi="fa-IR"/>
        </w:rPr>
        <w:t>IBRA</w:t>
      </w:r>
      <w:r w:rsidRPr="000A61D8">
        <w:rPr>
          <w:rFonts w:ascii="Calibri" w:eastAsia="Times New Roman" w:hAnsi="Calibri" w:cs="B Nazanin" w:hint="cs"/>
          <w:kern w:val="2"/>
          <w:sz w:val="28"/>
          <w:szCs w:val="28"/>
          <w:rtl/>
          <w:lang w:bidi="fa-IR"/>
        </w:rPr>
        <w:t xml:space="preserve"> بلکه انعکاس جامعه ای است که مردم در آن زندگی می کنند.»</w:t>
      </w:r>
      <w:r w:rsidRPr="000A61D8">
        <w:rPr>
          <w:rFonts w:ascii="Calibri" w:eastAsia="Times New Roman" w:hAnsi="Calibri" w:cs="B Nazanin"/>
          <w:kern w:val="2"/>
          <w:sz w:val="28"/>
          <w:szCs w:val="28"/>
          <w:lang w:val="en-CA" w:bidi="fa-IR"/>
        </w:rPr>
        <w:t xml:space="preserve"> (Thackway,1997)</w:t>
      </w:r>
    </w:p>
    <w:p w14:paraId="35F079B1" w14:textId="4C9EA165" w:rsidR="000A61D8" w:rsidRDefault="000A61D8" w:rsidP="000A61D8">
      <w:pPr>
        <w:bidi/>
        <w:spacing w:line="360" w:lineRule="auto"/>
        <w:jc w:val="both"/>
        <w:rPr>
          <w:rFonts w:ascii="Calibri" w:eastAsia="Times New Roman" w:hAnsi="Calibri" w:cs="B Nazanin"/>
          <w:kern w:val="2"/>
          <w:sz w:val="28"/>
          <w:szCs w:val="28"/>
          <w:rtl/>
          <w:lang w:bidi="fa-IR"/>
        </w:rPr>
      </w:pPr>
      <w:r w:rsidRPr="000A61D8">
        <w:rPr>
          <w:rFonts w:ascii="Calibri" w:eastAsia="Times New Roman" w:hAnsi="Calibri" w:cs="B Nazanin" w:hint="cs"/>
          <w:kern w:val="2"/>
          <w:sz w:val="28"/>
          <w:szCs w:val="28"/>
          <w:rtl/>
          <w:lang w:bidi="fa-IR"/>
        </w:rPr>
        <w:t>«فرایند وضع وتدوین چارچوب زیست منطقه ای با گزارش پارلمان استرالیا در سال1933 شروع شد وهنوز در حال اجراست .حقیقتی که در پرتو این وظیفه دشوار تعجب آور نیست .در طول این فرایند 3 نکته کلیدی به عنوان آنچه برای وحدت شایسته اجتماعات محلی درارتباط با برنامه ریزی زیست منطقه ای مورد نیاز است معرفی شد .</w:t>
      </w:r>
    </w:p>
    <w:p w14:paraId="7CA27C73" w14:textId="40EE4517" w:rsidR="00AD1075" w:rsidRPr="000A61D8" w:rsidRDefault="00AD1075" w:rsidP="00AD1075">
      <w:pPr>
        <w:bidi/>
        <w:spacing w:line="360" w:lineRule="auto"/>
        <w:jc w:val="both"/>
        <w:rPr>
          <w:rFonts w:ascii="Calibri" w:eastAsia="Times New Roman" w:hAnsi="Calibri" w:cs="B Nazanin"/>
          <w:kern w:val="2"/>
          <w:sz w:val="28"/>
          <w:szCs w:val="28"/>
          <w:lang w:bidi="fa-IR"/>
        </w:rPr>
      </w:pPr>
      <w:proofErr w:type="spellStart"/>
      <w:r w:rsidRPr="00AD1075">
        <w:rPr>
          <w:rFonts w:ascii="Calibri" w:eastAsia="Times New Roman" w:hAnsi="Calibri" w:cs="B Nazanin"/>
          <w:kern w:val="2"/>
          <w:sz w:val="28"/>
          <w:szCs w:val="28"/>
          <w:lang w:bidi="fa-IR"/>
        </w:rPr>
        <w:t>Cresswell</w:t>
      </w:r>
      <w:proofErr w:type="spellEnd"/>
      <w:r w:rsidRPr="00AD1075">
        <w:rPr>
          <w:rFonts w:ascii="Calibri" w:eastAsia="Times New Roman" w:hAnsi="Calibri" w:cs="B Nazanin"/>
          <w:kern w:val="2"/>
          <w:sz w:val="28"/>
          <w:szCs w:val="28"/>
          <w:rtl/>
          <w:lang w:bidi="fa-IR"/>
        </w:rPr>
        <w:t xml:space="preserve">و </w:t>
      </w:r>
      <w:proofErr w:type="spellStart"/>
      <w:r w:rsidRPr="00AD1075">
        <w:rPr>
          <w:rFonts w:ascii="Calibri" w:eastAsia="Times New Roman" w:hAnsi="Calibri" w:cs="B Nazanin"/>
          <w:kern w:val="2"/>
          <w:sz w:val="28"/>
          <w:szCs w:val="28"/>
          <w:lang w:bidi="fa-IR"/>
        </w:rPr>
        <w:t>Thackway</w:t>
      </w:r>
      <w:proofErr w:type="spellEnd"/>
      <w:r w:rsidRPr="00AD1075">
        <w:rPr>
          <w:rFonts w:ascii="Calibri" w:eastAsia="Times New Roman" w:hAnsi="Calibri" w:cs="B Nazanin"/>
          <w:kern w:val="2"/>
          <w:sz w:val="28"/>
          <w:szCs w:val="28"/>
          <w:rtl/>
          <w:lang w:bidi="fa-IR"/>
        </w:rPr>
        <w:t xml:space="preserve">  در سال 1997 ا</w:t>
      </w:r>
      <w:r w:rsidRPr="00AD1075">
        <w:rPr>
          <w:rFonts w:ascii="Calibri" w:eastAsia="Times New Roman" w:hAnsi="Calibri" w:cs="B Nazanin" w:hint="cs"/>
          <w:kern w:val="2"/>
          <w:sz w:val="28"/>
          <w:szCs w:val="28"/>
          <w:rtl/>
          <w:lang w:bidi="fa-IR"/>
        </w:rPr>
        <w:t>ی</w:t>
      </w:r>
      <w:r w:rsidRPr="00AD1075">
        <w:rPr>
          <w:rFonts w:ascii="Calibri" w:eastAsia="Times New Roman" w:hAnsi="Calibri" w:cs="B Nazanin" w:hint="eastAsia"/>
          <w:kern w:val="2"/>
          <w:sz w:val="28"/>
          <w:szCs w:val="28"/>
          <w:rtl/>
          <w:lang w:bidi="fa-IR"/>
        </w:rPr>
        <w:t>ن</w:t>
      </w:r>
      <w:r w:rsidRPr="00AD1075">
        <w:rPr>
          <w:rFonts w:ascii="Calibri" w:eastAsia="Times New Roman" w:hAnsi="Calibri" w:cs="B Nazanin"/>
          <w:kern w:val="2"/>
          <w:sz w:val="28"/>
          <w:szCs w:val="28"/>
          <w:rtl/>
          <w:lang w:bidi="fa-IR"/>
        </w:rPr>
        <w:t xml:space="preserve"> سه نکته را شرح ز</w:t>
      </w:r>
      <w:r w:rsidRPr="00AD1075">
        <w:rPr>
          <w:rFonts w:ascii="Calibri" w:eastAsia="Times New Roman" w:hAnsi="Calibri" w:cs="B Nazanin" w:hint="cs"/>
          <w:kern w:val="2"/>
          <w:sz w:val="28"/>
          <w:szCs w:val="28"/>
          <w:rtl/>
          <w:lang w:bidi="fa-IR"/>
        </w:rPr>
        <w:t>ی</w:t>
      </w:r>
      <w:r w:rsidRPr="00AD1075">
        <w:rPr>
          <w:rFonts w:ascii="Calibri" w:eastAsia="Times New Roman" w:hAnsi="Calibri" w:cs="B Nazanin" w:hint="eastAsia"/>
          <w:kern w:val="2"/>
          <w:sz w:val="28"/>
          <w:szCs w:val="28"/>
          <w:rtl/>
          <w:lang w:bidi="fa-IR"/>
        </w:rPr>
        <w:t>ر</w:t>
      </w:r>
      <w:r w:rsidRPr="00AD1075">
        <w:rPr>
          <w:rFonts w:ascii="Calibri" w:eastAsia="Times New Roman" w:hAnsi="Calibri" w:cs="B Nazanin"/>
          <w:kern w:val="2"/>
          <w:sz w:val="28"/>
          <w:szCs w:val="28"/>
          <w:rtl/>
          <w:lang w:bidi="fa-IR"/>
        </w:rPr>
        <w:t xml:space="preserve"> ب</w:t>
      </w:r>
      <w:r w:rsidRPr="00AD1075">
        <w:rPr>
          <w:rFonts w:ascii="Calibri" w:eastAsia="Times New Roman" w:hAnsi="Calibri" w:cs="B Nazanin" w:hint="cs"/>
          <w:kern w:val="2"/>
          <w:sz w:val="28"/>
          <w:szCs w:val="28"/>
          <w:rtl/>
          <w:lang w:bidi="fa-IR"/>
        </w:rPr>
        <w:t>ی</w:t>
      </w:r>
      <w:r w:rsidRPr="00AD1075">
        <w:rPr>
          <w:rFonts w:ascii="Calibri" w:eastAsia="Times New Roman" w:hAnsi="Calibri" w:cs="B Nazanin" w:hint="eastAsia"/>
          <w:kern w:val="2"/>
          <w:sz w:val="28"/>
          <w:szCs w:val="28"/>
          <w:rtl/>
          <w:lang w:bidi="fa-IR"/>
        </w:rPr>
        <w:t>ان</w:t>
      </w:r>
      <w:r w:rsidRPr="00AD1075">
        <w:rPr>
          <w:rFonts w:ascii="Calibri" w:eastAsia="Times New Roman" w:hAnsi="Calibri" w:cs="B Nazanin"/>
          <w:kern w:val="2"/>
          <w:sz w:val="28"/>
          <w:szCs w:val="28"/>
          <w:rtl/>
          <w:lang w:bidi="fa-IR"/>
        </w:rPr>
        <w:t xml:space="preserve"> کردند .  </w:t>
      </w:r>
    </w:p>
    <w:p w14:paraId="78D5ADFE" w14:textId="77777777" w:rsidR="000A61D8" w:rsidRPr="000A61D8" w:rsidRDefault="000A61D8">
      <w:pPr>
        <w:numPr>
          <w:ilvl w:val="0"/>
          <w:numId w:val="14"/>
        </w:numPr>
        <w:bidi/>
        <w:spacing w:line="360" w:lineRule="auto"/>
        <w:jc w:val="both"/>
        <w:rPr>
          <w:rFonts w:ascii="Calibri" w:eastAsia="Times New Roman" w:hAnsi="Calibri" w:cs="B Nazanin"/>
          <w:kern w:val="2"/>
          <w:sz w:val="28"/>
          <w:szCs w:val="28"/>
          <w:rtl/>
          <w:lang w:bidi="fa-IR"/>
        </w:rPr>
      </w:pPr>
      <w:r w:rsidRPr="000A61D8">
        <w:rPr>
          <w:rFonts w:ascii="Calibri" w:eastAsia="Times New Roman" w:hAnsi="Calibri" w:cs="B Nazanin" w:hint="cs"/>
          <w:kern w:val="2"/>
          <w:sz w:val="28"/>
          <w:szCs w:val="28"/>
          <w:rtl/>
          <w:lang w:bidi="fa-IR"/>
        </w:rPr>
        <w:t>ایجاد پروژه های الگو در برنامه ریزی منطقه ای در یک مقیاس مناسب .</w:t>
      </w:r>
    </w:p>
    <w:p w14:paraId="3880D4F2" w14:textId="77777777" w:rsidR="000A61D8" w:rsidRPr="000A61D8" w:rsidRDefault="000A61D8">
      <w:pPr>
        <w:numPr>
          <w:ilvl w:val="0"/>
          <w:numId w:val="14"/>
        </w:numPr>
        <w:bidi/>
        <w:spacing w:line="360" w:lineRule="auto"/>
        <w:jc w:val="both"/>
        <w:rPr>
          <w:rFonts w:ascii="Calibri" w:eastAsia="Times New Roman" w:hAnsi="Calibri" w:cs="B Nazanin"/>
          <w:kern w:val="2"/>
          <w:sz w:val="28"/>
          <w:szCs w:val="28"/>
          <w:rtl/>
          <w:lang w:bidi="fa-IR"/>
        </w:rPr>
      </w:pPr>
      <w:r w:rsidRPr="000A61D8">
        <w:rPr>
          <w:rFonts w:ascii="Calibri" w:eastAsia="Times New Roman" w:hAnsi="Calibri" w:cs="B Nazanin" w:hint="cs"/>
          <w:kern w:val="2"/>
          <w:sz w:val="28"/>
          <w:szCs w:val="28"/>
          <w:rtl/>
          <w:lang w:bidi="fa-IR"/>
        </w:rPr>
        <w:t>ابتکار آموزشی و برنامه ارتباطات عمومی .</w:t>
      </w:r>
    </w:p>
    <w:p w14:paraId="41762281" w14:textId="77777777" w:rsidR="000A61D8" w:rsidRPr="000A61D8" w:rsidRDefault="000A61D8">
      <w:pPr>
        <w:numPr>
          <w:ilvl w:val="0"/>
          <w:numId w:val="14"/>
        </w:numPr>
        <w:bidi/>
        <w:spacing w:line="360" w:lineRule="auto"/>
        <w:jc w:val="both"/>
        <w:rPr>
          <w:rFonts w:ascii="Calibri" w:eastAsia="Times New Roman" w:hAnsi="Calibri" w:cs="B Nazanin"/>
          <w:kern w:val="2"/>
          <w:sz w:val="28"/>
          <w:szCs w:val="28"/>
          <w:rtl/>
          <w:lang w:val="en-CA" w:bidi="fa-IR"/>
        </w:rPr>
      </w:pPr>
      <w:r w:rsidRPr="000A61D8">
        <w:rPr>
          <w:rFonts w:ascii="Calibri" w:eastAsia="Times New Roman" w:hAnsi="Calibri" w:cs="B Nazanin" w:hint="cs"/>
          <w:kern w:val="2"/>
          <w:sz w:val="28"/>
          <w:szCs w:val="28"/>
          <w:rtl/>
          <w:lang w:bidi="fa-IR"/>
        </w:rPr>
        <w:t>تدوین برنامه ای برای همکاری مردم بومی تاخودشان زمین هایشان را به نحوی سازگار با طبیعت مدیریت کنند .</w:t>
      </w:r>
    </w:p>
    <w:p w14:paraId="6C16797D" w14:textId="77777777" w:rsidR="000A61D8" w:rsidRPr="000A61D8" w:rsidRDefault="000A61D8" w:rsidP="000A61D8">
      <w:pPr>
        <w:bidi/>
        <w:spacing w:line="360" w:lineRule="auto"/>
        <w:jc w:val="both"/>
        <w:rPr>
          <w:rFonts w:ascii="Calibri" w:eastAsia="Times New Roman" w:hAnsi="Calibri" w:cs="B Nazanin"/>
          <w:kern w:val="2"/>
          <w:sz w:val="28"/>
          <w:szCs w:val="28"/>
          <w:lang w:bidi="fa-IR"/>
        </w:rPr>
      </w:pPr>
      <w:r w:rsidRPr="000A61D8">
        <w:rPr>
          <w:rFonts w:ascii="Calibri" w:eastAsia="Times New Roman" w:hAnsi="Calibri" w:cs="B Nazanin" w:hint="cs"/>
          <w:kern w:val="2"/>
          <w:sz w:val="28"/>
          <w:szCs w:val="28"/>
          <w:rtl/>
          <w:lang w:bidi="fa-IR"/>
        </w:rPr>
        <w:t>واضح است که دولت استرالیا مفهوم زیست منطقه گرایی را درک کرده و مبانی آن را به صورت عملی وبر مبنای تفکری پیش رو بکار برده است .باید زمان بیشتری بگذرد تا بتوان در مورد موفقیت واقعی طرح تصمیم گرفت. مانع اصلی در این راه کوته نگری در بسیاری از نظام های برنامه ریزی وشیوه های رایج مدیریتی بوده است. بین سیستم های مدیریت وبرنامه ریزی تقسیم بندی های مرکز - پیرامونی وجود دارد که بر مدیریت اکوسیستمی، مدیریت آبخیزها، مدیریت حیات وحش، پروژه های اجتماعی و توسعه روستایی مبتنی هستند.»</w:t>
      </w:r>
      <w:r w:rsidRPr="000A61D8">
        <w:rPr>
          <w:rFonts w:ascii="Calibri" w:eastAsia="Times New Roman" w:hAnsi="Calibri" w:cs="B Nazanin"/>
          <w:kern w:val="2"/>
          <w:sz w:val="28"/>
          <w:szCs w:val="28"/>
          <w:lang w:val="en-CA" w:bidi="fa-IR"/>
        </w:rPr>
        <w:t>(Ball,1999.56)</w:t>
      </w:r>
    </w:p>
    <w:p w14:paraId="33A29038" w14:textId="77777777" w:rsidR="000A61D8" w:rsidRDefault="000A61D8" w:rsidP="000A61D8">
      <w:pPr>
        <w:keepNext/>
        <w:bidi/>
        <w:jc w:val="both"/>
      </w:pPr>
      <w:r>
        <w:rPr>
          <w:noProof/>
        </w:rPr>
        <w:lastRenderedPageBreak/>
        <w:drawing>
          <wp:inline distT="0" distB="0" distL="0" distR="0" wp14:anchorId="0FFE2E4A" wp14:editId="16C6E18E">
            <wp:extent cx="5731510" cy="5215255"/>
            <wp:effectExtent l="0" t="0" r="2540" b="4445"/>
            <wp:docPr id="222" name="Picture 3" descr="bioregion1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bioregion1s.jpg"/>
                    <pic:cNvPicPr>
                      <a:picLocks noChangeAspect="1"/>
                    </pic:cNvPicPr>
                  </pic:nvPicPr>
                  <pic:blipFill>
                    <a:blip r:embed="rId43" cstate="print"/>
                    <a:stretch>
                      <a:fillRect/>
                    </a:stretch>
                  </pic:blipFill>
                  <pic:spPr>
                    <a:xfrm>
                      <a:off x="0" y="0"/>
                      <a:ext cx="5731510" cy="5215255"/>
                    </a:xfrm>
                    <a:prstGeom prst="rect">
                      <a:avLst/>
                    </a:prstGeom>
                  </pic:spPr>
                </pic:pic>
              </a:graphicData>
            </a:graphic>
          </wp:inline>
        </w:drawing>
      </w:r>
    </w:p>
    <w:p w14:paraId="79CD68D2" w14:textId="2125C1A7" w:rsidR="009E2C62" w:rsidRDefault="000A61D8" w:rsidP="000A61D8">
      <w:pPr>
        <w:pStyle w:val="Caption"/>
        <w:jc w:val="both"/>
        <w:rPr>
          <w:rFonts w:cs="B Nazanin"/>
          <w:rtl/>
          <w:lang w:bidi="fa-IR"/>
        </w:rPr>
      </w:pPr>
      <w:bookmarkStart w:id="82" w:name="_Toc176830038"/>
      <w:r w:rsidRPr="000A61D8">
        <w:rPr>
          <w:rFonts w:cs="B Nazanin"/>
          <w:rtl/>
        </w:rPr>
        <w:t>تصو</w:t>
      </w:r>
      <w:r w:rsidRPr="000A61D8">
        <w:rPr>
          <w:rFonts w:cs="B Nazanin" w:hint="cs"/>
          <w:rtl/>
        </w:rPr>
        <w:t>ی</w:t>
      </w:r>
      <w:r w:rsidRPr="000A61D8">
        <w:rPr>
          <w:rFonts w:cs="B Nazanin" w:hint="eastAsia"/>
          <w:rtl/>
        </w:rPr>
        <w:t>ر</w:t>
      </w:r>
      <w:r w:rsidRPr="000A61D8">
        <w:rPr>
          <w:rFonts w:cs="B Nazanin"/>
          <w:rtl/>
        </w:rPr>
        <w:t xml:space="preserve"> </w:t>
      </w:r>
      <w:r w:rsidRPr="000A61D8">
        <w:rPr>
          <w:rFonts w:cs="B Nazanin"/>
          <w:rtl/>
        </w:rPr>
        <w:fldChar w:fldCharType="begin"/>
      </w:r>
      <w:r w:rsidRPr="000A61D8">
        <w:rPr>
          <w:rFonts w:cs="B Nazanin"/>
          <w:rtl/>
        </w:rPr>
        <w:instrText xml:space="preserve"> </w:instrText>
      </w:r>
      <w:r w:rsidRPr="000A61D8">
        <w:rPr>
          <w:rFonts w:cs="B Nazanin"/>
        </w:rPr>
        <w:instrText>SEQ</w:instrText>
      </w:r>
      <w:r w:rsidRPr="000A61D8">
        <w:rPr>
          <w:rFonts w:cs="B Nazanin"/>
          <w:rtl/>
        </w:rPr>
        <w:instrText xml:space="preserve"> تصویر \* </w:instrText>
      </w:r>
      <w:r w:rsidRPr="000A61D8">
        <w:rPr>
          <w:rFonts w:cs="B Nazanin"/>
        </w:rPr>
        <w:instrText>ARABIC</w:instrText>
      </w:r>
      <w:r w:rsidRPr="000A61D8">
        <w:rPr>
          <w:rFonts w:cs="B Nazanin"/>
          <w:rtl/>
        </w:rPr>
        <w:instrText xml:space="preserve"> </w:instrText>
      </w:r>
      <w:r w:rsidRPr="000A61D8">
        <w:rPr>
          <w:rFonts w:cs="B Nazanin"/>
          <w:rtl/>
        </w:rPr>
        <w:fldChar w:fldCharType="separate"/>
      </w:r>
      <w:r w:rsidR="004815F7">
        <w:rPr>
          <w:rFonts w:cs="B Nazanin"/>
          <w:noProof/>
          <w:rtl/>
        </w:rPr>
        <w:t>5</w:t>
      </w:r>
      <w:r w:rsidRPr="000A61D8">
        <w:rPr>
          <w:rFonts w:cs="B Nazanin"/>
          <w:rtl/>
        </w:rPr>
        <w:fldChar w:fldCharType="end"/>
      </w:r>
      <w:r w:rsidRPr="000A61D8">
        <w:rPr>
          <w:rFonts w:cs="B Nazanin" w:hint="cs"/>
          <w:rtl/>
          <w:lang w:bidi="fa-IR"/>
        </w:rPr>
        <w:t xml:space="preserve">: </w:t>
      </w:r>
      <w:r w:rsidRPr="000A61D8">
        <w:rPr>
          <w:rFonts w:cs="B Nazanin"/>
          <w:rtl/>
          <w:lang w:bidi="fa-IR"/>
        </w:rPr>
        <w:t>ز</w:t>
      </w:r>
      <w:r w:rsidRPr="000A61D8">
        <w:rPr>
          <w:rFonts w:cs="B Nazanin" w:hint="cs"/>
          <w:rtl/>
          <w:lang w:bidi="fa-IR"/>
        </w:rPr>
        <w:t>ی</w:t>
      </w:r>
      <w:r w:rsidRPr="000A61D8">
        <w:rPr>
          <w:rFonts w:cs="B Nazanin" w:hint="eastAsia"/>
          <w:rtl/>
          <w:lang w:bidi="fa-IR"/>
        </w:rPr>
        <w:t>ست</w:t>
      </w:r>
      <w:r w:rsidRPr="000A61D8">
        <w:rPr>
          <w:rFonts w:cs="B Nazanin"/>
          <w:rtl/>
          <w:lang w:bidi="fa-IR"/>
        </w:rPr>
        <w:t xml:space="preserve"> منطقه ها</w:t>
      </w:r>
      <w:r w:rsidRPr="000A61D8">
        <w:rPr>
          <w:rFonts w:cs="B Nazanin" w:hint="cs"/>
          <w:rtl/>
          <w:lang w:bidi="fa-IR"/>
        </w:rPr>
        <w:t>ی</w:t>
      </w:r>
      <w:r w:rsidRPr="000A61D8">
        <w:rPr>
          <w:rFonts w:cs="B Nazanin"/>
          <w:rtl/>
          <w:lang w:bidi="fa-IR"/>
        </w:rPr>
        <w:t xml:space="preserve"> استرال</w:t>
      </w:r>
      <w:r w:rsidRPr="000A61D8">
        <w:rPr>
          <w:rFonts w:cs="B Nazanin" w:hint="cs"/>
          <w:rtl/>
          <w:lang w:bidi="fa-IR"/>
        </w:rPr>
        <w:t>ی</w:t>
      </w:r>
      <w:r w:rsidRPr="000A61D8">
        <w:rPr>
          <w:rFonts w:cs="B Nazanin" w:hint="eastAsia"/>
          <w:rtl/>
          <w:lang w:bidi="fa-IR"/>
        </w:rPr>
        <w:t>ا</w:t>
      </w:r>
      <w:r w:rsidRPr="000A61D8">
        <w:rPr>
          <w:rFonts w:cs="B Nazanin"/>
          <w:lang w:bidi="fa-IR"/>
        </w:rPr>
        <w:t>IBRA</w:t>
      </w:r>
      <w:r w:rsidRPr="000A61D8">
        <w:rPr>
          <w:rFonts w:cs="B Nazanin"/>
          <w:rtl/>
          <w:lang w:bidi="fa-IR"/>
        </w:rPr>
        <w:t xml:space="preserve"> (2012)</w:t>
      </w:r>
      <w:bookmarkEnd w:id="82"/>
    </w:p>
    <w:p w14:paraId="7E4DF367" w14:textId="77777777" w:rsidR="000A61D8" w:rsidRPr="000A61D8" w:rsidRDefault="000A61D8" w:rsidP="000A61D8">
      <w:pPr>
        <w:bidi/>
        <w:spacing w:line="360" w:lineRule="auto"/>
        <w:jc w:val="both"/>
        <w:rPr>
          <w:rFonts w:ascii="Calibri" w:eastAsia="Times New Roman" w:hAnsi="Calibri" w:cs="B Nazanin"/>
          <w:kern w:val="2"/>
          <w:sz w:val="32"/>
          <w:szCs w:val="32"/>
          <w:rtl/>
          <w:lang w:bidi="fa-IR"/>
        </w:rPr>
      </w:pPr>
      <w:r w:rsidRPr="000A61D8">
        <w:rPr>
          <w:rFonts w:ascii="Calibri" w:eastAsia="Times New Roman" w:hAnsi="Calibri" w:cs="B Nazanin" w:hint="cs"/>
          <w:kern w:val="2"/>
          <w:sz w:val="32"/>
          <w:szCs w:val="32"/>
          <w:rtl/>
          <w:lang w:bidi="fa-IR"/>
        </w:rPr>
        <w:t xml:space="preserve">مثالی دیگر از برنامه ریزی در چارچوب دیدگاه زیست منطقه گرایی را می توان در امریکا ، خاستگاه این نظریه مشاهده کرد . «در سال 1991 شورای تنوع زیستی کالیفرنیا موسوم به </w:t>
      </w:r>
      <w:r w:rsidRPr="000A61D8">
        <w:rPr>
          <w:rFonts w:ascii="Calibri" w:eastAsia="Times New Roman" w:hAnsi="Calibri" w:cs="B Nazanin"/>
          <w:kern w:val="2"/>
          <w:sz w:val="32"/>
          <w:szCs w:val="32"/>
          <w:lang w:bidi="fa-IR"/>
        </w:rPr>
        <w:t xml:space="preserve">CBC </w:t>
      </w:r>
      <w:r w:rsidRPr="000A61D8">
        <w:rPr>
          <w:rFonts w:ascii="Calibri" w:eastAsia="Times New Roman" w:hAnsi="Calibri" w:cs="B Nazanin"/>
          <w:kern w:val="2"/>
          <w:sz w:val="32"/>
          <w:szCs w:val="32"/>
          <w:vertAlign w:val="superscript"/>
          <w:lang w:val="en-CA" w:bidi="fa-IR"/>
        </w:rPr>
        <w:footnoteReference w:id="9"/>
      </w:r>
      <w:r w:rsidRPr="000A61D8">
        <w:rPr>
          <w:rFonts w:ascii="Calibri" w:eastAsia="Times New Roman" w:hAnsi="Calibri" w:cs="B Nazanin"/>
          <w:kern w:val="2"/>
          <w:sz w:val="32"/>
          <w:szCs w:val="32"/>
          <w:lang w:val="en-CA" w:bidi="fa-IR"/>
        </w:rPr>
        <w:t xml:space="preserve"> </w:t>
      </w:r>
      <w:r w:rsidRPr="000A61D8">
        <w:rPr>
          <w:rFonts w:ascii="Calibri" w:eastAsia="Times New Roman" w:hAnsi="Calibri" w:cs="B Nazanin" w:hint="cs"/>
          <w:kern w:val="2"/>
          <w:sz w:val="32"/>
          <w:szCs w:val="32"/>
          <w:rtl/>
          <w:lang w:bidi="fa-IR"/>
        </w:rPr>
        <w:t xml:space="preserve"> به منظور تسهیل همکاری بین سازمان هایی که علاقه مند به امر مدیریت منابع طبیعی وحفاظت زیست محیطی بودند شکل گرفت.»</w:t>
      </w:r>
      <w:r w:rsidRPr="000A61D8">
        <w:rPr>
          <w:rFonts w:ascii="Calibri" w:eastAsia="Times New Roman" w:hAnsi="Calibri" w:cs="B Nazanin"/>
          <w:kern w:val="2"/>
          <w:sz w:val="32"/>
          <w:szCs w:val="32"/>
          <w:lang w:bidi="fa-IR"/>
        </w:rPr>
        <w:t xml:space="preserve"> (CBC,1999)</w:t>
      </w:r>
    </w:p>
    <w:p w14:paraId="0F7FAE88" w14:textId="77777777" w:rsidR="000A61D8" w:rsidRPr="000A61D8" w:rsidRDefault="000A61D8" w:rsidP="000A61D8">
      <w:pPr>
        <w:bidi/>
        <w:spacing w:line="360" w:lineRule="auto"/>
        <w:jc w:val="both"/>
        <w:rPr>
          <w:rFonts w:ascii="Calibri" w:eastAsia="Times New Roman" w:hAnsi="Calibri" w:cs="B Nazanin"/>
          <w:kern w:val="2"/>
          <w:sz w:val="32"/>
          <w:szCs w:val="32"/>
          <w:rtl/>
          <w:lang w:bidi="fa-IR"/>
        </w:rPr>
      </w:pPr>
      <w:r w:rsidRPr="000A61D8">
        <w:rPr>
          <w:rFonts w:ascii="Calibri" w:eastAsia="Times New Roman" w:hAnsi="Calibri" w:cs="B Nazanin" w:hint="cs"/>
          <w:kern w:val="2"/>
          <w:sz w:val="32"/>
          <w:szCs w:val="32"/>
          <w:rtl/>
          <w:lang w:bidi="fa-IR"/>
        </w:rPr>
        <w:t xml:space="preserve">برخلاف آنچه در مورد استرالیا خواندیم ،در امریکا این شورا طرح پیشنهادهایی را به منظور کمک به ایجاد استراتژی ها و تکمیل سیاست هایی برای حفظ تنوع زیستی در دستور کارخود قرارداده </w:t>
      </w:r>
      <w:r w:rsidRPr="000A61D8">
        <w:rPr>
          <w:rFonts w:ascii="Calibri" w:eastAsia="Times New Roman" w:hAnsi="Calibri" w:cs="B Nazanin" w:hint="cs"/>
          <w:kern w:val="2"/>
          <w:sz w:val="32"/>
          <w:szCs w:val="32"/>
          <w:rtl/>
          <w:lang w:bidi="fa-IR"/>
        </w:rPr>
        <w:lastRenderedPageBreak/>
        <w:t xml:space="preserve">بود .«تصمیم گرفته شده بود که باتوجه به این امر که درک و مدیریت محیط زیست کالیفرنیا به عنوان یک کلیت منفرد بسیار پیچیده بود، بنابراین به روشی برای تقسیم آن به واحدهایی که بهتر بتوان آنها را اداره کرد احساس نیازمی شد. علاوه بر این نیاز به سیستمی بود که بتواند مجموعه های مهمی از اکوسیستم ها ،چشم اندازها ومردمی که در آن زندگی می کنند را به طور یکپارچه در نظربگیرد.» </w:t>
      </w:r>
      <w:r w:rsidRPr="000A61D8">
        <w:rPr>
          <w:rFonts w:ascii="Calibri" w:eastAsia="Times New Roman" w:hAnsi="Calibri" w:cs="B Nazanin"/>
          <w:kern w:val="2"/>
          <w:sz w:val="32"/>
          <w:szCs w:val="32"/>
          <w:lang w:bidi="fa-IR"/>
        </w:rPr>
        <w:t>(Ball,1999:58)</w:t>
      </w:r>
      <w:r w:rsidRPr="000A61D8">
        <w:rPr>
          <w:rFonts w:ascii="Calibri" w:eastAsia="Times New Roman" w:hAnsi="Calibri" w:cs="B Nazanin" w:hint="cs"/>
          <w:kern w:val="2"/>
          <w:sz w:val="32"/>
          <w:szCs w:val="32"/>
          <w:rtl/>
          <w:lang w:bidi="fa-IR"/>
        </w:rPr>
        <w:t xml:space="preserve"> </w:t>
      </w:r>
    </w:p>
    <w:p w14:paraId="3057517A" w14:textId="5CDC8395" w:rsidR="000A61D8" w:rsidRPr="000A61D8" w:rsidRDefault="000A61D8" w:rsidP="000A61D8">
      <w:pPr>
        <w:bidi/>
        <w:spacing w:line="360" w:lineRule="auto"/>
        <w:jc w:val="both"/>
        <w:rPr>
          <w:rFonts w:ascii="Calibri" w:eastAsia="Times New Roman" w:hAnsi="Calibri" w:cs="B Nazanin"/>
          <w:kern w:val="2"/>
          <w:sz w:val="32"/>
          <w:szCs w:val="32"/>
          <w:rtl/>
          <w:lang w:bidi="fa-IR"/>
        </w:rPr>
      </w:pPr>
      <w:r w:rsidRPr="000A61D8">
        <w:rPr>
          <w:rFonts w:ascii="Calibri" w:eastAsia="Times New Roman" w:hAnsi="Calibri" w:cs="B Nazanin" w:hint="cs"/>
          <w:kern w:val="2"/>
          <w:sz w:val="32"/>
          <w:szCs w:val="32"/>
          <w:rtl/>
          <w:lang w:bidi="fa-IR"/>
        </w:rPr>
        <w:t xml:space="preserve">«در سال1988 اعضای کمیته </w:t>
      </w:r>
      <w:r w:rsidRPr="000A61D8">
        <w:rPr>
          <w:rFonts w:ascii="Calibri" w:eastAsia="Times New Roman" w:hAnsi="Calibri" w:cs="B Nazanin" w:hint="cs"/>
          <w:kern w:val="2"/>
          <w:sz w:val="32"/>
          <w:szCs w:val="32"/>
          <w:lang w:bidi="fa-IR"/>
        </w:rPr>
        <w:t xml:space="preserve"> </w:t>
      </w:r>
      <w:r w:rsidRPr="000A61D8">
        <w:rPr>
          <w:rFonts w:ascii="Calibri" w:eastAsia="Times New Roman" w:hAnsi="Calibri" w:cs="B Nazanin"/>
          <w:kern w:val="2"/>
          <w:sz w:val="32"/>
          <w:szCs w:val="32"/>
          <w:vertAlign w:val="superscript"/>
          <w:lang w:bidi="fa-IR"/>
        </w:rPr>
        <w:footnoteReference w:id="10"/>
      </w:r>
      <w:r w:rsidRPr="000A61D8">
        <w:rPr>
          <w:rFonts w:ascii="Calibri" w:eastAsia="Times New Roman" w:hAnsi="Calibri" w:cs="B Nazanin"/>
          <w:kern w:val="2"/>
          <w:sz w:val="32"/>
          <w:szCs w:val="32"/>
          <w:lang w:bidi="fa-IR"/>
        </w:rPr>
        <w:t>INACC</w:t>
      </w:r>
      <w:r w:rsidRPr="000A61D8">
        <w:rPr>
          <w:rFonts w:ascii="Calibri" w:eastAsia="Times New Roman" w:hAnsi="Calibri" w:cs="B Nazanin" w:hint="cs"/>
          <w:kern w:val="2"/>
          <w:sz w:val="32"/>
          <w:szCs w:val="32"/>
          <w:rtl/>
          <w:lang w:bidi="fa-IR"/>
        </w:rPr>
        <w:t xml:space="preserve"> نقشه زیست منطقه ای را طراحی کردند که کالیفرنیا را به 10 زیست منطقه تقسیم کرده بود این منطقه بندی در شکل 1-2مشخص است.»</w:t>
      </w:r>
      <w:r w:rsidRPr="000A61D8">
        <w:rPr>
          <w:rFonts w:ascii="Calibri" w:eastAsia="Times New Roman" w:hAnsi="Calibri" w:cs="B Nazanin"/>
          <w:kern w:val="2"/>
          <w:sz w:val="32"/>
          <w:szCs w:val="32"/>
          <w:lang w:bidi="fa-IR"/>
        </w:rPr>
        <w:t xml:space="preserve"> (Wheeler,1996)</w:t>
      </w:r>
      <w:r w:rsidRPr="000A61D8">
        <w:rPr>
          <w:rFonts w:ascii="Calibri" w:eastAsia="Times New Roman" w:hAnsi="Calibri" w:cs="B Nazanin" w:hint="cs"/>
          <w:kern w:val="2"/>
          <w:sz w:val="32"/>
          <w:szCs w:val="32"/>
          <w:rtl/>
          <w:lang w:bidi="fa-IR"/>
        </w:rPr>
        <w:t xml:space="preserve"> «یکی از نخستین قدم ها دراین فرایند به منظور به رسمیت شناختن دیدگاه زیست منطقه ای برای مدیریت تنوع زیستی کالیفرنیا پیش نویس تفاهم نامه ای بود که به اختصار </w:t>
      </w:r>
      <w:r w:rsidRPr="000A61D8">
        <w:rPr>
          <w:rFonts w:ascii="Calibri" w:eastAsia="Times New Roman" w:hAnsi="Calibri" w:cs="B Nazanin" w:hint="cs"/>
          <w:kern w:val="2"/>
          <w:sz w:val="32"/>
          <w:szCs w:val="32"/>
          <w:lang w:bidi="fa-IR"/>
        </w:rPr>
        <w:t xml:space="preserve"> </w:t>
      </w:r>
      <w:r w:rsidRPr="000A61D8">
        <w:rPr>
          <w:rFonts w:ascii="Calibri" w:eastAsia="Times New Roman" w:hAnsi="Calibri" w:cs="B Nazanin"/>
          <w:kern w:val="2"/>
          <w:sz w:val="32"/>
          <w:szCs w:val="32"/>
          <w:vertAlign w:val="superscript"/>
          <w:lang w:bidi="fa-IR"/>
        </w:rPr>
        <w:footnoteReference w:id="11"/>
      </w:r>
      <w:r w:rsidRPr="000A61D8">
        <w:rPr>
          <w:rFonts w:ascii="Calibri" w:eastAsia="Times New Roman" w:hAnsi="Calibri" w:cs="B Nazanin"/>
          <w:kern w:val="2"/>
          <w:sz w:val="32"/>
          <w:szCs w:val="32"/>
          <w:lang w:bidi="fa-IR"/>
        </w:rPr>
        <w:t>MOU</w:t>
      </w:r>
      <w:r w:rsidR="00AD1075" w:rsidRPr="00AD1075">
        <w:rPr>
          <w:rtl/>
        </w:rPr>
        <w:t xml:space="preserve"> </w:t>
      </w:r>
      <w:r w:rsidR="00AD1075" w:rsidRPr="00AD1075">
        <w:rPr>
          <w:rFonts w:ascii="Calibri" w:eastAsia="Times New Roman" w:hAnsi="Calibri" w:cs="B Nazanin"/>
          <w:kern w:val="2"/>
          <w:sz w:val="32"/>
          <w:szCs w:val="32"/>
          <w:rtl/>
          <w:lang w:bidi="fa-IR"/>
        </w:rPr>
        <w:t>خوانده م</w:t>
      </w:r>
      <w:r w:rsidR="00AD1075" w:rsidRPr="00AD1075">
        <w:rPr>
          <w:rFonts w:ascii="Calibri" w:eastAsia="Times New Roman" w:hAnsi="Calibri" w:cs="B Nazanin" w:hint="cs"/>
          <w:kern w:val="2"/>
          <w:sz w:val="32"/>
          <w:szCs w:val="32"/>
          <w:rtl/>
          <w:lang w:bidi="fa-IR"/>
        </w:rPr>
        <w:t>ی</w:t>
      </w:r>
      <w:r w:rsidR="00AD1075" w:rsidRPr="00AD1075">
        <w:rPr>
          <w:rFonts w:ascii="Calibri" w:eastAsia="Times New Roman" w:hAnsi="Calibri" w:cs="B Nazanin"/>
          <w:kern w:val="2"/>
          <w:sz w:val="32"/>
          <w:szCs w:val="32"/>
          <w:rtl/>
          <w:lang w:bidi="fa-IR"/>
        </w:rPr>
        <w:t xml:space="preserve"> </w:t>
      </w:r>
      <w:r w:rsidR="00AD1075">
        <w:rPr>
          <w:rFonts w:ascii="Calibri" w:eastAsia="Times New Roman" w:hAnsi="Calibri" w:cs="B Nazanin" w:hint="cs"/>
          <w:kern w:val="2"/>
          <w:sz w:val="32"/>
          <w:szCs w:val="32"/>
          <w:rtl/>
          <w:lang w:bidi="fa-IR"/>
        </w:rPr>
        <w:t xml:space="preserve">شود. </w:t>
      </w:r>
      <w:r w:rsidRPr="000A61D8">
        <w:rPr>
          <w:rFonts w:ascii="Calibri" w:eastAsia="Times New Roman" w:hAnsi="Calibri" w:cs="B Nazanin" w:hint="cs"/>
          <w:kern w:val="2"/>
          <w:sz w:val="32"/>
          <w:szCs w:val="32"/>
          <w:rtl/>
          <w:lang w:bidi="fa-IR"/>
        </w:rPr>
        <w:t xml:space="preserve">این اقدام توسط شورای تنوع زیستی صورت گرفته بود </w:t>
      </w:r>
      <w:r w:rsidRPr="000A61D8">
        <w:rPr>
          <w:rFonts w:ascii="Calibri" w:eastAsia="Times New Roman" w:hAnsi="Calibri" w:cs="B Nazanin"/>
          <w:kern w:val="2"/>
          <w:sz w:val="32"/>
          <w:szCs w:val="32"/>
          <w:lang w:bidi="fa-IR"/>
        </w:rPr>
        <w:t>.</w:t>
      </w:r>
      <w:r w:rsidRPr="000A61D8">
        <w:rPr>
          <w:rFonts w:ascii="Calibri" w:eastAsia="Times New Roman" w:hAnsi="Calibri" w:cs="B Nazanin" w:hint="cs"/>
          <w:kern w:val="2"/>
          <w:sz w:val="32"/>
          <w:szCs w:val="32"/>
          <w:rtl/>
          <w:lang w:bidi="fa-IR"/>
        </w:rPr>
        <w:t xml:space="preserve"> تفاهم نامه ای که مستلزم تعهد امضاکنندگانش برای حفظ و افزایش تنوع زیستی به عنوان هدفی با الویت برتر به منظور هماهنگی با سایر بخش ها برای اتخاذ یک استرتژی منطقه ای بود به نحوی که حفاظت از تنوع زیستی و نگهداری از حیات اقتصادی در سرتاسر کالیفرنیا را تضمین کند .این تفاهم نامه اهمیت حمایت وپشتیبانی عمومی واجتماعات زیستی را دریافته بود .واضح بود که اجتماعات محلی واقتصادهایشان بخشی از نگرش های مهمی که یک منطقه را تعریف می کردند شکل می دادند. به نظر می رسد درگیر کردن اجتماعات زیستی در این اقدام مستلزم آموزش دادن آنها باشد .</w:t>
      </w:r>
    </w:p>
    <w:p w14:paraId="20DD8665" w14:textId="77777777" w:rsidR="000A61D8" w:rsidRPr="000A61D8" w:rsidRDefault="000A61D8" w:rsidP="000A61D8">
      <w:pPr>
        <w:bidi/>
        <w:spacing w:line="360" w:lineRule="auto"/>
        <w:jc w:val="both"/>
        <w:rPr>
          <w:rFonts w:ascii="Calibri" w:eastAsia="Times New Roman" w:hAnsi="Calibri" w:cs="B Nazanin"/>
          <w:kern w:val="2"/>
          <w:sz w:val="32"/>
          <w:szCs w:val="32"/>
          <w:rtl/>
          <w:lang w:bidi="fa-IR"/>
        </w:rPr>
      </w:pPr>
      <w:r w:rsidRPr="000A61D8">
        <w:rPr>
          <w:rFonts w:ascii="Calibri" w:eastAsia="Times New Roman" w:hAnsi="Calibri" w:cs="B Nazanin"/>
          <w:kern w:val="2"/>
          <w:sz w:val="32"/>
          <w:szCs w:val="32"/>
          <w:lang w:bidi="fa-IR"/>
        </w:rPr>
        <w:lastRenderedPageBreak/>
        <w:t xml:space="preserve">   </w:t>
      </w:r>
      <w:r w:rsidRPr="000A61D8">
        <w:rPr>
          <w:rFonts w:ascii="Calibri" w:eastAsia="Times New Roman" w:hAnsi="Calibri" w:cs="B Nazanin" w:hint="cs"/>
          <w:kern w:val="2"/>
          <w:sz w:val="32"/>
          <w:szCs w:val="32"/>
          <w:rtl/>
          <w:lang w:bidi="fa-IR"/>
        </w:rPr>
        <w:t>مدیریت کل زیست منطقه های کالیفرنیا از طریق یک ساختار سلسله مراتبی سازمانی صورت می گرفت که یک چارچوب عملکردی را ارائه می کرد. خلاصه ای از این ساختار تشکیلات به شرح زیر بود :</w:t>
      </w:r>
    </w:p>
    <w:p w14:paraId="6D7998B2" w14:textId="77777777" w:rsidR="000A61D8" w:rsidRPr="000A61D8" w:rsidRDefault="000A61D8">
      <w:pPr>
        <w:numPr>
          <w:ilvl w:val="0"/>
          <w:numId w:val="15"/>
        </w:numPr>
        <w:bidi/>
        <w:spacing w:line="360" w:lineRule="auto"/>
        <w:jc w:val="both"/>
        <w:rPr>
          <w:rFonts w:ascii="Calibri" w:eastAsia="Times New Roman" w:hAnsi="Calibri" w:cs="B Nazanin"/>
          <w:kern w:val="2"/>
          <w:sz w:val="32"/>
          <w:szCs w:val="32"/>
          <w:rtl/>
          <w:lang w:bidi="fa-IR"/>
        </w:rPr>
      </w:pPr>
      <w:r w:rsidRPr="000A61D8">
        <w:rPr>
          <w:rFonts w:ascii="Calibri" w:eastAsia="Times New Roman" w:hAnsi="Calibri" w:cs="B Nazanin" w:hint="cs"/>
          <w:kern w:val="2"/>
          <w:sz w:val="32"/>
          <w:szCs w:val="32"/>
          <w:rtl/>
          <w:lang w:bidi="fa-IR"/>
        </w:rPr>
        <w:t xml:space="preserve">شورای اجرایی ایالت </w:t>
      </w:r>
      <w:r w:rsidRPr="000A61D8">
        <w:rPr>
          <w:rFonts w:ascii="Arial" w:eastAsia="Times New Roman" w:hAnsi="Arial" w:cs="Arial" w:hint="cs"/>
          <w:kern w:val="2"/>
          <w:sz w:val="32"/>
          <w:szCs w:val="32"/>
          <w:rtl/>
          <w:lang w:bidi="fa-IR"/>
        </w:rPr>
        <w:t>–</w:t>
      </w:r>
      <w:r w:rsidRPr="000A61D8">
        <w:rPr>
          <w:rFonts w:ascii="Calibri" w:eastAsia="Times New Roman" w:hAnsi="Calibri" w:cs="B Nazanin" w:hint="cs"/>
          <w:kern w:val="2"/>
          <w:sz w:val="32"/>
          <w:szCs w:val="32"/>
          <w:rtl/>
          <w:lang w:bidi="fa-IR"/>
        </w:rPr>
        <w:t xml:space="preserve"> مسئول تنظیم اهداف ایالت به منظور افزایش تنوع زیستی ،دسترسی به خدمات آموزشی،راهبردهای مربوط به کاربری زمین ،نظارت،تحقیق و همکاری بین تمام سطوح در سلسله مراتبی تعیین شده .</w:t>
      </w:r>
    </w:p>
    <w:p w14:paraId="6CE3D3DB" w14:textId="77777777" w:rsidR="000A61D8" w:rsidRPr="000A61D8" w:rsidRDefault="000A61D8">
      <w:pPr>
        <w:numPr>
          <w:ilvl w:val="0"/>
          <w:numId w:val="15"/>
        </w:numPr>
        <w:bidi/>
        <w:spacing w:line="360" w:lineRule="auto"/>
        <w:jc w:val="both"/>
        <w:rPr>
          <w:rFonts w:ascii="Calibri" w:eastAsia="Times New Roman" w:hAnsi="Calibri" w:cs="B Nazanin"/>
          <w:kern w:val="2"/>
          <w:sz w:val="32"/>
          <w:szCs w:val="32"/>
          <w:lang w:bidi="fa-IR"/>
        </w:rPr>
      </w:pPr>
      <w:r w:rsidRPr="000A61D8">
        <w:rPr>
          <w:rFonts w:ascii="Calibri" w:eastAsia="Times New Roman" w:hAnsi="Calibri" w:cs="B Nazanin" w:hint="cs"/>
          <w:kern w:val="2"/>
          <w:sz w:val="32"/>
          <w:szCs w:val="32"/>
          <w:rtl/>
          <w:lang w:bidi="fa-IR"/>
        </w:rPr>
        <w:t xml:space="preserve">حامیان </w:t>
      </w:r>
      <w:r w:rsidRPr="000A61D8">
        <w:rPr>
          <w:rFonts w:ascii="Arial" w:eastAsia="Times New Roman" w:hAnsi="Arial" w:cs="Arial" w:hint="cs"/>
          <w:kern w:val="2"/>
          <w:sz w:val="32"/>
          <w:szCs w:val="32"/>
          <w:rtl/>
          <w:lang w:bidi="fa-IR"/>
        </w:rPr>
        <w:t>–</w:t>
      </w:r>
      <w:r w:rsidRPr="000A61D8">
        <w:rPr>
          <w:rFonts w:ascii="Calibri" w:eastAsia="Times New Roman" w:hAnsi="Calibri" w:cs="B Nazanin" w:hint="cs"/>
          <w:kern w:val="2"/>
          <w:sz w:val="32"/>
          <w:szCs w:val="32"/>
          <w:rtl/>
          <w:lang w:bidi="fa-IR"/>
        </w:rPr>
        <w:t xml:space="preserve"> شامل گروهها یا سازمان های علاقه مندی که از</w:t>
      </w:r>
      <w:r w:rsidRPr="000A61D8">
        <w:rPr>
          <w:rFonts w:ascii="Calibri" w:eastAsia="Times New Roman" w:hAnsi="Calibri" w:cs="B Nazanin"/>
          <w:kern w:val="2"/>
          <w:sz w:val="32"/>
          <w:szCs w:val="32"/>
          <w:lang w:bidi="fa-IR"/>
        </w:rPr>
        <w:t xml:space="preserve">MOU </w:t>
      </w:r>
      <w:r w:rsidRPr="000A61D8">
        <w:rPr>
          <w:rFonts w:ascii="Calibri" w:eastAsia="Times New Roman" w:hAnsi="Calibri" w:cs="B Nazanin" w:hint="cs"/>
          <w:kern w:val="2"/>
          <w:sz w:val="32"/>
          <w:szCs w:val="32"/>
          <w:rtl/>
          <w:lang w:bidi="fa-IR"/>
        </w:rPr>
        <w:t xml:space="preserve"> حمایت می کنند و مسئولیت ویژه ای را در ارتباط با ترویج استراتژیهایی که اهداف</w:t>
      </w:r>
      <w:r w:rsidRPr="000A61D8">
        <w:rPr>
          <w:rFonts w:ascii="Calibri" w:eastAsia="Times New Roman" w:hAnsi="Calibri" w:cs="B Nazanin"/>
          <w:kern w:val="2"/>
          <w:sz w:val="32"/>
          <w:szCs w:val="32"/>
          <w:lang w:bidi="fa-IR"/>
        </w:rPr>
        <w:t>MOU</w:t>
      </w:r>
      <w:r w:rsidRPr="000A61D8">
        <w:rPr>
          <w:rFonts w:ascii="Calibri" w:eastAsia="Times New Roman" w:hAnsi="Calibri" w:cs="B Nazanin" w:hint="cs"/>
          <w:kern w:val="2"/>
          <w:sz w:val="32"/>
          <w:szCs w:val="32"/>
          <w:rtl/>
          <w:lang w:bidi="fa-IR"/>
        </w:rPr>
        <w:t xml:space="preserve"> را پیش می برند دارا هستند .</w:t>
      </w:r>
    </w:p>
    <w:p w14:paraId="7B4367AD" w14:textId="77777777" w:rsidR="000A61D8" w:rsidRPr="000A61D8" w:rsidRDefault="000A61D8">
      <w:pPr>
        <w:numPr>
          <w:ilvl w:val="0"/>
          <w:numId w:val="15"/>
        </w:numPr>
        <w:bidi/>
        <w:spacing w:line="360" w:lineRule="auto"/>
        <w:jc w:val="both"/>
        <w:rPr>
          <w:rFonts w:ascii="Calibri" w:eastAsia="Times New Roman" w:hAnsi="Calibri" w:cs="B Nazanin"/>
          <w:kern w:val="2"/>
          <w:sz w:val="32"/>
          <w:szCs w:val="32"/>
          <w:lang w:bidi="fa-IR"/>
        </w:rPr>
      </w:pPr>
      <w:r w:rsidRPr="000A61D8">
        <w:rPr>
          <w:rFonts w:ascii="Calibri" w:eastAsia="Times New Roman" w:hAnsi="Calibri" w:cs="B Nazanin" w:hint="cs"/>
          <w:kern w:val="2"/>
          <w:sz w:val="32"/>
          <w:szCs w:val="32"/>
          <w:rtl/>
          <w:lang w:bidi="fa-IR"/>
        </w:rPr>
        <w:t xml:space="preserve">شوراهای زیست منطقه ای </w:t>
      </w:r>
      <w:r w:rsidRPr="000A61D8">
        <w:rPr>
          <w:rFonts w:ascii="Arial" w:eastAsia="Times New Roman" w:hAnsi="Arial" w:cs="Arial" w:hint="cs"/>
          <w:kern w:val="2"/>
          <w:sz w:val="32"/>
          <w:szCs w:val="32"/>
          <w:rtl/>
          <w:lang w:bidi="fa-IR"/>
        </w:rPr>
        <w:t>–</w:t>
      </w:r>
      <w:r w:rsidRPr="000A61D8">
        <w:rPr>
          <w:rFonts w:ascii="Calibri" w:eastAsia="Times New Roman" w:hAnsi="Calibri" w:cs="B Nazanin" w:hint="cs"/>
          <w:kern w:val="2"/>
          <w:sz w:val="32"/>
          <w:szCs w:val="32"/>
          <w:rtl/>
          <w:lang w:bidi="fa-IR"/>
        </w:rPr>
        <w:t xml:space="preserve"> همکاری با مقامات محلی منطقه ای به منظور اجرای سیاست های تنوع زیستی. این شوراها صنایع محلی ،اجتماعات محلی وگروههای زیست محیطی راشامل می شوند .آنها مسئول آموزش دادن به انجمن های طرفدار طبیعت وآبخیزها هستند .</w:t>
      </w:r>
    </w:p>
    <w:p w14:paraId="63ED4012" w14:textId="56F32AAB" w:rsidR="000A61D8" w:rsidRPr="000A61D8" w:rsidRDefault="000A61D8">
      <w:pPr>
        <w:numPr>
          <w:ilvl w:val="0"/>
          <w:numId w:val="15"/>
        </w:numPr>
        <w:bidi/>
        <w:spacing w:line="360" w:lineRule="auto"/>
        <w:jc w:val="both"/>
        <w:rPr>
          <w:rFonts w:ascii="Calibri" w:eastAsia="Times New Roman" w:hAnsi="Calibri" w:cs="B Nazanin"/>
          <w:kern w:val="2"/>
          <w:sz w:val="32"/>
          <w:szCs w:val="32"/>
          <w:rtl/>
          <w:lang w:val="en-CA" w:bidi="fa-IR"/>
        </w:rPr>
      </w:pPr>
      <w:r w:rsidRPr="000A61D8">
        <w:rPr>
          <w:rFonts w:ascii="Calibri" w:eastAsia="Times New Roman" w:hAnsi="Calibri" w:cs="B Nazanin" w:hint="cs"/>
          <w:kern w:val="2"/>
          <w:sz w:val="32"/>
          <w:szCs w:val="32"/>
          <w:rtl/>
          <w:lang w:bidi="fa-IR"/>
        </w:rPr>
        <w:t xml:space="preserve">انجمن های  طرفدار طبیعت وحوزه های آبریز </w:t>
      </w:r>
      <w:r w:rsidRPr="000A61D8">
        <w:rPr>
          <w:rFonts w:ascii="Arial" w:eastAsia="Times New Roman" w:hAnsi="Arial" w:cs="Arial" w:hint="cs"/>
          <w:kern w:val="2"/>
          <w:sz w:val="32"/>
          <w:szCs w:val="32"/>
          <w:rtl/>
          <w:lang w:bidi="fa-IR"/>
        </w:rPr>
        <w:t>–</w:t>
      </w:r>
      <w:r w:rsidRPr="000A61D8">
        <w:rPr>
          <w:rFonts w:ascii="Calibri" w:eastAsia="Times New Roman" w:hAnsi="Calibri" w:cs="B Nazanin" w:hint="cs"/>
          <w:kern w:val="2"/>
          <w:sz w:val="32"/>
          <w:szCs w:val="32"/>
          <w:rtl/>
          <w:lang w:bidi="fa-IR"/>
        </w:rPr>
        <w:t xml:space="preserve"> این انجمن ها به طورمستقیم با صاحبان املاک وسازمان های بخش خصوصی در سطح محلی به منظور ایجاد پروژه های تعاونی ویژه همکاری می کنند تا به نیازهای سطح محلی بپردازند و پاسخگوی اهداف صلی که از طریق</w:t>
      </w:r>
      <w:r w:rsidRPr="000A61D8">
        <w:rPr>
          <w:rFonts w:ascii="Calibri" w:eastAsia="Times New Roman" w:hAnsi="Calibri" w:cs="B Nazanin"/>
          <w:kern w:val="2"/>
          <w:sz w:val="32"/>
          <w:szCs w:val="32"/>
          <w:lang w:bidi="fa-IR"/>
        </w:rPr>
        <w:t>MOU</w:t>
      </w:r>
      <w:r w:rsidRPr="000A61D8">
        <w:rPr>
          <w:rFonts w:ascii="Calibri" w:eastAsia="Times New Roman" w:hAnsi="Calibri" w:cs="B Nazanin" w:hint="cs"/>
          <w:kern w:val="2"/>
          <w:sz w:val="32"/>
          <w:szCs w:val="32"/>
          <w:rtl/>
          <w:lang w:bidi="fa-IR"/>
        </w:rPr>
        <w:t xml:space="preserve"> و شورای اجرایی ایالت تعریف شده بودند باشند </w:t>
      </w:r>
      <w:r w:rsidRPr="000A61D8">
        <w:rPr>
          <w:rFonts w:ascii="Calibri" w:eastAsia="Times New Roman" w:hAnsi="Calibri" w:cs="B Nazanin"/>
          <w:color w:val="000000" w:themeColor="text1"/>
          <w:kern w:val="2"/>
          <w:sz w:val="32"/>
          <w:szCs w:val="32"/>
          <w:lang w:bidi="fa-IR"/>
        </w:rPr>
        <w:t>(Ball,1999:59</w:t>
      </w:r>
      <w:r w:rsidR="008124CD">
        <w:rPr>
          <w:rFonts w:ascii="Calibri" w:eastAsia="Times New Roman" w:hAnsi="Calibri" w:cs="B Nazanin"/>
          <w:color w:val="000000" w:themeColor="text1"/>
          <w:kern w:val="2"/>
          <w:sz w:val="32"/>
          <w:szCs w:val="32"/>
          <w:lang w:bidi="fa-IR"/>
        </w:rPr>
        <w:t>)</w:t>
      </w:r>
    </w:p>
    <w:p w14:paraId="66F50C8F" w14:textId="77777777" w:rsidR="000A61D8" w:rsidRDefault="000A61D8" w:rsidP="000A61D8">
      <w:pPr>
        <w:keepNext/>
        <w:bidi/>
      </w:pPr>
      <w:r w:rsidRPr="00DD2EAE">
        <w:rPr>
          <w:rFonts w:ascii="Calibri" w:eastAsia="Times New Roman" w:hAnsi="Calibri" w:cs="B Nazanin"/>
          <w:noProof/>
          <w:kern w:val="2"/>
          <w:sz w:val="24"/>
          <w:szCs w:val="24"/>
          <w:rtl/>
          <w:lang w:bidi="fa-IR"/>
        </w:rPr>
        <w:lastRenderedPageBreak/>
        <w:drawing>
          <wp:inline distT="0" distB="0" distL="0" distR="0" wp14:anchorId="190F7E70" wp14:editId="1C571F81">
            <wp:extent cx="5711061" cy="7709237"/>
            <wp:effectExtent l="0" t="0" r="4445" b="6350"/>
            <wp:docPr id="223" name="Picture 0" descr="inacreg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acregmap.jpg"/>
                    <pic:cNvPicPr/>
                  </pic:nvPicPr>
                  <pic:blipFill>
                    <a:blip r:embed="rId44" cstate="print"/>
                    <a:stretch>
                      <a:fillRect/>
                    </a:stretch>
                  </pic:blipFill>
                  <pic:spPr>
                    <a:xfrm>
                      <a:off x="0" y="0"/>
                      <a:ext cx="5750292" cy="7762195"/>
                    </a:xfrm>
                    <a:prstGeom prst="rect">
                      <a:avLst/>
                    </a:prstGeom>
                  </pic:spPr>
                </pic:pic>
              </a:graphicData>
            </a:graphic>
          </wp:inline>
        </w:drawing>
      </w:r>
    </w:p>
    <w:p w14:paraId="228D96E0" w14:textId="52F2DDEC" w:rsidR="000A61D8" w:rsidRPr="000A61D8" w:rsidRDefault="000A61D8" w:rsidP="000A61D8">
      <w:pPr>
        <w:bidi/>
        <w:spacing w:line="360" w:lineRule="auto"/>
        <w:jc w:val="both"/>
        <w:rPr>
          <w:rFonts w:ascii="Calibri" w:eastAsia="Times New Roman" w:hAnsi="Calibri" w:cs="B Nazanin"/>
          <w:kern w:val="2"/>
          <w:sz w:val="28"/>
          <w:szCs w:val="28"/>
          <w:rtl/>
          <w:lang w:bidi="fa-IR"/>
        </w:rPr>
        <w:sectPr w:rsidR="000A61D8" w:rsidRPr="000A61D8" w:rsidSect="00C26101">
          <w:footerReference w:type="default" r:id="rId45"/>
          <w:footnotePr>
            <w:numRestart w:val="eachPage"/>
          </w:footnotePr>
          <w:pgSz w:w="11906" w:h="16838" w:code="9"/>
          <w:pgMar w:top="1440" w:right="1440" w:bottom="1440" w:left="1418" w:header="709" w:footer="709" w:gutter="0"/>
          <w:pgNumType w:start="76"/>
          <w:cols w:space="708"/>
          <w:docGrid w:linePitch="360"/>
        </w:sectPr>
      </w:pPr>
      <w:bookmarkStart w:id="83" w:name="_Toc176830039"/>
      <w:r w:rsidRPr="000A61D8">
        <w:rPr>
          <w:rFonts w:cs="B Nazanin"/>
          <w:sz w:val="28"/>
          <w:szCs w:val="28"/>
          <w:rtl/>
        </w:rPr>
        <w:t>تصو</w:t>
      </w:r>
      <w:r w:rsidRPr="000A61D8">
        <w:rPr>
          <w:rFonts w:cs="B Nazanin" w:hint="cs"/>
          <w:sz w:val="28"/>
          <w:szCs w:val="28"/>
          <w:rtl/>
        </w:rPr>
        <w:t>ی</w:t>
      </w:r>
      <w:r w:rsidRPr="000A61D8">
        <w:rPr>
          <w:rFonts w:cs="B Nazanin" w:hint="eastAsia"/>
          <w:sz w:val="28"/>
          <w:szCs w:val="28"/>
          <w:rtl/>
        </w:rPr>
        <w:t>ر</w:t>
      </w:r>
      <w:r w:rsidRPr="000A61D8">
        <w:rPr>
          <w:rFonts w:cs="B Nazanin"/>
          <w:sz w:val="28"/>
          <w:szCs w:val="28"/>
          <w:rtl/>
        </w:rPr>
        <w:t xml:space="preserve"> </w:t>
      </w:r>
      <w:r w:rsidRPr="000A61D8">
        <w:rPr>
          <w:rFonts w:cs="B Nazanin"/>
          <w:sz w:val="28"/>
          <w:szCs w:val="28"/>
          <w:rtl/>
        </w:rPr>
        <w:fldChar w:fldCharType="begin"/>
      </w:r>
      <w:r w:rsidRPr="000A61D8">
        <w:rPr>
          <w:rFonts w:cs="B Nazanin"/>
          <w:sz w:val="28"/>
          <w:szCs w:val="28"/>
          <w:rtl/>
        </w:rPr>
        <w:instrText xml:space="preserve"> </w:instrText>
      </w:r>
      <w:r w:rsidRPr="000A61D8">
        <w:rPr>
          <w:rFonts w:cs="B Nazanin"/>
          <w:sz w:val="28"/>
          <w:szCs w:val="28"/>
        </w:rPr>
        <w:instrText>SEQ</w:instrText>
      </w:r>
      <w:r w:rsidRPr="000A61D8">
        <w:rPr>
          <w:rFonts w:cs="B Nazanin"/>
          <w:sz w:val="28"/>
          <w:szCs w:val="28"/>
          <w:rtl/>
        </w:rPr>
        <w:instrText xml:space="preserve"> تصویر \* </w:instrText>
      </w:r>
      <w:r w:rsidRPr="000A61D8">
        <w:rPr>
          <w:rFonts w:cs="B Nazanin"/>
          <w:sz w:val="28"/>
          <w:szCs w:val="28"/>
        </w:rPr>
        <w:instrText>ARABIC</w:instrText>
      </w:r>
      <w:r w:rsidRPr="000A61D8">
        <w:rPr>
          <w:rFonts w:cs="B Nazanin"/>
          <w:sz w:val="28"/>
          <w:szCs w:val="28"/>
          <w:rtl/>
        </w:rPr>
        <w:instrText xml:space="preserve"> </w:instrText>
      </w:r>
      <w:r w:rsidRPr="000A61D8">
        <w:rPr>
          <w:rFonts w:cs="B Nazanin"/>
          <w:sz w:val="28"/>
          <w:szCs w:val="28"/>
          <w:rtl/>
        </w:rPr>
        <w:fldChar w:fldCharType="separate"/>
      </w:r>
      <w:r w:rsidR="004815F7">
        <w:rPr>
          <w:rFonts w:cs="B Nazanin"/>
          <w:noProof/>
          <w:sz w:val="28"/>
          <w:szCs w:val="28"/>
          <w:rtl/>
        </w:rPr>
        <w:t>6</w:t>
      </w:r>
      <w:r w:rsidRPr="000A61D8">
        <w:rPr>
          <w:rFonts w:cs="B Nazanin"/>
          <w:sz w:val="28"/>
          <w:szCs w:val="28"/>
          <w:rtl/>
        </w:rPr>
        <w:fldChar w:fldCharType="end"/>
      </w:r>
      <w:r w:rsidRPr="000A61D8">
        <w:rPr>
          <w:rFonts w:cs="B Nazanin" w:hint="cs"/>
          <w:sz w:val="28"/>
          <w:szCs w:val="28"/>
          <w:rtl/>
          <w:lang w:bidi="fa-IR"/>
        </w:rPr>
        <w:t xml:space="preserve">: </w:t>
      </w:r>
      <w:r w:rsidRPr="000A61D8">
        <w:rPr>
          <w:rFonts w:cs="B Nazanin"/>
          <w:sz w:val="28"/>
          <w:szCs w:val="28"/>
          <w:rtl/>
          <w:lang w:bidi="fa-IR"/>
        </w:rPr>
        <w:t>ز</w:t>
      </w:r>
      <w:r w:rsidRPr="000A61D8">
        <w:rPr>
          <w:rFonts w:cs="B Nazanin" w:hint="cs"/>
          <w:sz w:val="28"/>
          <w:szCs w:val="28"/>
          <w:rtl/>
          <w:lang w:bidi="fa-IR"/>
        </w:rPr>
        <w:t>ی</w:t>
      </w:r>
      <w:r w:rsidRPr="000A61D8">
        <w:rPr>
          <w:rFonts w:cs="B Nazanin" w:hint="eastAsia"/>
          <w:sz w:val="28"/>
          <w:szCs w:val="28"/>
          <w:rtl/>
          <w:lang w:bidi="fa-IR"/>
        </w:rPr>
        <w:t>ست</w:t>
      </w:r>
      <w:r w:rsidRPr="000A61D8">
        <w:rPr>
          <w:rFonts w:cs="B Nazanin"/>
          <w:sz w:val="28"/>
          <w:szCs w:val="28"/>
          <w:rtl/>
          <w:lang w:bidi="fa-IR"/>
        </w:rPr>
        <w:t xml:space="preserve"> منطقه ها</w:t>
      </w:r>
      <w:r w:rsidRPr="000A61D8">
        <w:rPr>
          <w:rFonts w:cs="B Nazanin" w:hint="cs"/>
          <w:sz w:val="28"/>
          <w:szCs w:val="28"/>
          <w:rtl/>
          <w:lang w:bidi="fa-IR"/>
        </w:rPr>
        <w:t>ی</w:t>
      </w:r>
      <w:r w:rsidRPr="000A61D8">
        <w:rPr>
          <w:rFonts w:cs="B Nazanin"/>
          <w:sz w:val="28"/>
          <w:szCs w:val="28"/>
          <w:rtl/>
          <w:lang w:bidi="fa-IR"/>
        </w:rPr>
        <w:t xml:space="preserve"> ا</w:t>
      </w:r>
      <w:r w:rsidRPr="000A61D8">
        <w:rPr>
          <w:rFonts w:cs="B Nazanin" w:hint="cs"/>
          <w:sz w:val="28"/>
          <w:szCs w:val="28"/>
          <w:rtl/>
          <w:lang w:bidi="fa-IR"/>
        </w:rPr>
        <w:t>ی</w:t>
      </w:r>
      <w:r w:rsidRPr="000A61D8">
        <w:rPr>
          <w:rFonts w:cs="B Nazanin" w:hint="eastAsia"/>
          <w:sz w:val="28"/>
          <w:szCs w:val="28"/>
          <w:rtl/>
          <w:lang w:bidi="fa-IR"/>
        </w:rPr>
        <w:t>الت</w:t>
      </w:r>
      <w:r w:rsidRPr="000A61D8">
        <w:rPr>
          <w:rFonts w:cs="B Nazanin"/>
          <w:sz w:val="28"/>
          <w:szCs w:val="28"/>
          <w:rtl/>
          <w:lang w:bidi="fa-IR"/>
        </w:rPr>
        <w:t xml:space="preserve"> کال</w:t>
      </w:r>
      <w:r w:rsidRPr="000A61D8">
        <w:rPr>
          <w:rFonts w:cs="B Nazanin" w:hint="cs"/>
          <w:sz w:val="28"/>
          <w:szCs w:val="28"/>
          <w:rtl/>
          <w:lang w:bidi="fa-IR"/>
        </w:rPr>
        <w:t>ی</w:t>
      </w:r>
      <w:r w:rsidRPr="000A61D8">
        <w:rPr>
          <w:rFonts w:cs="B Nazanin" w:hint="eastAsia"/>
          <w:sz w:val="28"/>
          <w:szCs w:val="28"/>
          <w:rtl/>
          <w:lang w:bidi="fa-IR"/>
        </w:rPr>
        <w:t>فرن</w:t>
      </w:r>
      <w:r w:rsidRPr="000A61D8">
        <w:rPr>
          <w:rFonts w:cs="B Nazanin" w:hint="cs"/>
          <w:sz w:val="28"/>
          <w:szCs w:val="28"/>
          <w:rtl/>
          <w:lang w:bidi="fa-IR"/>
        </w:rPr>
        <w:t>ی</w:t>
      </w:r>
      <w:r w:rsidRPr="000A61D8">
        <w:rPr>
          <w:rFonts w:cs="B Nazanin" w:hint="eastAsia"/>
          <w:sz w:val="28"/>
          <w:szCs w:val="28"/>
          <w:rtl/>
          <w:lang w:bidi="fa-IR"/>
        </w:rPr>
        <w:t>ا</w:t>
      </w:r>
      <w:bookmarkStart w:id="84" w:name="_Hlk176801280"/>
      <w:r w:rsidRPr="000A61D8">
        <w:rPr>
          <w:rFonts w:cs="B Nazanin" w:hint="cs"/>
          <w:sz w:val="28"/>
          <w:szCs w:val="28"/>
          <w:rtl/>
          <w:lang w:bidi="fa-IR"/>
        </w:rPr>
        <w:t>(</w:t>
      </w:r>
      <w:r w:rsidRPr="000A61D8">
        <w:rPr>
          <w:rFonts w:ascii="Calibri" w:eastAsia="Times New Roman" w:hAnsi="Calibri" w:cs="B Nazanin"/>
          <w:kern w:val="2"/>
          <w:sz w:val="28"/>
          <w:szCs w:val="28"/>
          <w:lang w:bidi="fa-IR"/>
        </w:rPr>
        <w:t>1999</w:t>
      </w:r>
      <w:r w:rsidRPr="000A61D8">
        <w:rPr>
          <w:rFonts w:ascii="Calibri" w:eastAsia="Times New Roman" w:hAnsi="Calibri" w:cs="B Nazanin" w:hint="cs"/>
          <w:kern w:val="2"/>
          <w:sz w:val="28"/>
          <w:szCs w:val="28"/>
          <w:rtl/>
          <w:lang w:bidi="fa-IR"/>
        </w:rPr>
        <w:t xml:space="preserve"> ماخذ : </w:t>
      </w:r>
      <w:r w:rsidRPr="000A61D8">
        <w:rPr>
          <w:rFonts w:ascii="Calibri" w:eastAsia="Times New Roman" w:hAnsi="Calibri" w:cs="B Nazanin"/>
          <w:kern w:val="2"/>
          <w:sz w:val="28"/>
          <w:szCs w:val="28"/>
          <w:lang w:bidi="fa-IR"/>
        </w:rPr>
        <w:t>CBC</w:t>
      </w:r>
      <w:bookmarkEnd w:id="83"/>
    </w:p>
    <w:bookmarkEnd w:id="84"/>
    <w:p w14:paraId="4EFA95B4" w14:textId="2CE1CE17" w:rsidR="000A61D8" w:rsidRPr="000A61D8" w:rsidRDefault="000A61D8" w:rsidP="000A61D8">
      <w:pPr>
        <w:pStyle w:val="Caption"/>
        <w:jc w:val="left"/>
        <w:rPr>
          <w:rFonts w:cs="B Nazanin"/>
          <w:sz w:val="28"/>
          <w:szCs w:val="28"/>
          <w:rtl/>
          <w:lang w:bidi="fa-IR"/>
        </w:rPr>
      </w:pPr>
    </w:p>
    <w:p w14:paraId="1223C741" w14:textId="77777777" w:rsidR="00860189" w:rsidRPr="00860189" w:rsidRDefault="00860189">
      <w:pPr>
        <w:pStyle w:val="ListParagraph"/>
        <w:keepNext/>
        <w:widowControl w:val="0"/>
        <w:numPr>
          <w:ilvl w:val="0"/>
          <w:numId w:val="19"/>
        </w:numPr>
        <w:bidi/>
        <w:spacing w:before="720" w:after="480" w:line="240" w:lineRule="auto"/>
        <w:contextualSpacing w:val="0"/>
        <w:outlineLvl w:val="2"/>
        <w:rPr>
          <w:rFonts w:ascii="Times New Roman" w:eastAsia="Times New Roman" w:hAnsi="Times New Roman" w:cs="B Nazanin"/>
          <w:vanish/>
          <w:sz w:val="28"/>
          <w:szCs w:val="28"/>
          <w:rtl/>
          <w:lang w:bidi="fa-IR"/>
        </w:rPr>
      </w:pPr>
      <w:bookmarkStart w:id="85" w:name="_Toc176820724"/>
      <w:bookmarkStart w:id="86" w:name="_Toc176820799"/>
      <w:bookmarkStart w:id="87" w:name="_Toc176820873"/>
      <w:bookmarkStart w:id="88" w:name="_Toc176822009"/>
      <w:bookmarkStart w:id="89" w:name="_Toc176822095"/>
      <w:bookmarkStart w:id="90" w:name="_Toc176822181"/>
      <w:bookmarkStart w:id="91" w:name="_Toc176822273"/>
      <w:bookmarkStart w:id="92" w:name="_Toc176824502"/>
      <w:bookmarkStart w:id="93" w:name="_Toc176824598"/>
      <w:bookmarkStart w:id="94" w:name="_Toc176827615"/>
      <w:bookmarkStart w:id="95" w:name="_Toc176827723"/>
      <w:bookmarkStart w:id="96" w:name="_Toc176829911"/>
      <w:bookmarkEnd w:id="85"/>
      <w:bookmarkEnd w:id="86"/>
      <w:bookmarkEnd w:id="87"/>
      <w:bookmarkEnd w:id="88"/>
      <w:bookmarkEnd w:id="89"/>
      <w:bookmarkEnd w:id="90"/>
      <w:bookmarkEnd w:id="91"/>
      <w:bookmarkEnd w:id="92"/>
      <w:bookmarkEnd w:id="93"/>
      <w:bookmarkEnd w:id="94"/>
      <w:bookmarkEnd w:id="95"/>
      <w:bookmarkEnd w:id="96"/>
    </w:p>
    <w:p w14:paraId="680DEF61" w14:textId="77777777" w:rsidR="00860189" w:rsidRPr="00860189" w:rsidRDefault="00860189">
      <w:pPr>
        <w:pStyle w:val="ListParagraph"/>
        <w:keepNext/>
        <w:widowControl w:val="0"/>
        <w:numPr>
          <w:ilvl w:val="0"/>
          <w:numId w:val="19"/>
        </w:numPr>
        <w:bidi/>
        <w:spacing w:before="720" w:after="480" w:line="240" w:lineRule="auto"/>
        <w:contextualSpacing w:val="0"/>
        <w:outlineLvl w:val="2"/>
        <w:rPr>
          <w:rFonts w:ascii="Times New Roman" w:eastAsia="Times New Roman" w:hAnsi="Times New Roman" w:cs="B Nazanin"/>
          <w:vanish/>
          <w:sz w:val="28"/>
          <w:szCs w:val="28"/>
          <w:rtl/>
          <w:lang w:bidi="fa-IR"/>
        </w:rPr>
      </w:pPr>
      <w:bookmarkStart w:id="97" w:name="_Toc176820725"/>
      <w:bookmarkStart w:id="98" w:name="_Toc176820800"/>
      <w:bookmarkStart w:id="99" w:name="_Toc176820874"/>
      <w:bookmarkStart w:id="100" w:name="_Toc176822010"/>
      <w:bookmarkStart w:id="101" w:name="_Toc176822096"/>
      <w:bookmarkStart w:id="102" w:name="_Toc176822182"/>
      <w:bookmarkStart w:id="103" w:name="_Toc176822274"/>
      <w:bookmarkStart w:id="104" w:name="_Toc176824503"/>
      <w:bookmarkStart w:id="105" w:name="_Toc176824599"/>
      <w:bookmarkStart w:id="106" w:name="_Toc176827616"/>
      <w:bookmarkStart w:id="107" w:name="_Toc176827724"/>
      <w:bookmarkStart w:id="108" w:name="_Toc176829912"/>
      <w:bookmarkEnd w:id="97"/>
      <w:bookmarkEnd w:id="98"/>
      <w:bookmarkEnd w:id="99"/>
      <w:bookmarkEnd w:id="100"/>
      <w:bookmarkEnd w:id="101"/>
      <w:bookmarkEnd w:id="102"/>
      <w:bookmarkEnd w:id="103"/>
      <w:bookmarkEnd w:id="104"/>
      <w:bookmarkEnd w:id="105"/>
      <w:bookmarkEnd w:id="106"/>
      <w:bookmarkEnd w:id="107"/>
      <w:bookmarkEnd w:id="108"/>
    </w:p>
    <w:p w14:paraId="54B07C87" w14:textId="77777777" w:rsidR="00860189" w:rsidRPr="00860189" w:rsidRDefault="00860189">
      <w:pPr>
        <w:pStyle w:val="ListParagraph"/>
        <w:keepNext/>
        <w:widowControl w:val="0"/>
        <w:numPr>
          <w:ilvl w:val="1"/>
          <w:numId w:val="19"/>
        </w:numPr>
        <w:bidi/>
        <w:spacing w:before="720" w:after="480" w:line="240" w:lineRule="auto"/>
        <w:contextualSpacing w:val="0"/>
        <w:outlineLvl w:val="2"/>
        <w:rPr>
          <w:rFonts w:ascii="Times New Roman" w:eastAsia="Times New Roman" w:hAnsi="Times New Roman" w:cs="B Nazanin"/>
          <w:vanish/>
          <w:sz w:val="28"/>
          <w:szCs w:val="28"/>
          <w:rtl/>
          <w:lang w:bidi="fa-IR"/>
        </w:rPr>
      </w:pPr>
      <w:bookmarkStart w:id="109" w:name="_Toc176820726"/>
      <w:bookmarkStart w:id="110" w:name="_Toc176820801"/>
      <w:bookmarkStart w:id="111" w:name="_Toc176820875"/>
      <w:bookmarkStart w:id="112" w:name="_Toc176822011"/>
      <w:bookmarkStart w:id="113" w:name="_Toc176822097"/>
      <w:bookmarkStart w:id="114" w:name="_Toc176822183"/>
      <w:bookmarkStart w:id="115" w:name="_Toc176822275"/>
      <w:bookmarkStart w:id="116" w:name="_Toc176824504"/>
      <w:bookmarkStart w:id="117" w:name="_Toc176824600"/>
      <w:bookmarkStart w:id="118" w:name="_Toc176827617"/>
      <w:bookmarkStart w:id="119" w:name="_Toc176827725"/>
      <w:bookmarkStart w:id="120" w:name="_Toc176829913"/>
      <w:bookmarkEnd w:id="109"/>
      <w:bookmarkEnd w:id="110"/>
      <w:bookmarkEnd w:id="111"/>
      <w:bookmarkEnd w:id="112"/>
      <w:bookmarkEnd w:id="113"/>
      <w:bookmarkEnd w:id="114"/>
      <w:bookmarkEnd w:id="115"/>
      <w:bookmarkEnd w:id="116"/>
      <w:bookmarkEnd w:id="117"/>
      <w:bookmarkEnd w:id="118"/>
      <w:bookmarkEnd w:id="119"/>
      <w:bookmarkEnd w:id="120"/>
    </w:p>
    <w:p w14:paraId="2D1A51D8" w14:textId="77777777" w:rsidR="00860189" w:rsidRPr="00860189" w:rsidRDefault="00860189">
      <w:pPr>
        <w:pStyle w:val="ListParagraph"/>
        <w:keepNext/>
        <w:widowControl w:val="0"/>
        <w:numPr>
          <w:ilvl w:val="1"/>
          <w:numId w:val="19"/>
        </w:numPr>
        <w:bidi/>
        <w:spacing w:before="720" w:after="480" w:line="240" w:lineRule="auto"/>
        <w:contextualSpacing w:val="0"/>
        <w:outlineLvl w:val="2"/>
        <w:rPr>
          <w:rFonts w:ascii="Times New Roman" w:eastAsia="Times New Roman" w:hAnsi="Times New Roman" w:cs="B Nazanin"/>
          <w:vanish/>
          <w:sz w:val="28"/>
          <w:szCs w:val="28"/>
          <w:rtl/>
          <w:lang w:bidi="fa-IR"/>
        </w:rPr>
      </w:pPr>
      <w:bookmarkStart w:id="121" w:name="_Toc176820727"/>
      <w:bookmarkStart w:id="122" w:name="_Toc176820802"/>
      <w:bookmarkStart w:id="123" w:name="_Toc176820876"/>
      <w:bookmarkStart w:id="124" w:name="_Toc176822012"/>
      <w:bookmarkStart w:id="125" w:name="_Toc176822098"/>
      <w:bookmarkStart w:id="126" w:name="_Toc176822184"/>
      <w:bookmarkStart w:id="127" w:name="_Toc176822276"/>
      <w:bookmarkStart w:id="128" w:name="_Toc176824505"/>
      <w:bookmarkStart w:id="129" w:name="_Toc176824601"/>
      <w:bookmarkStart w:id="130" w:name="_Toc176827618"/>
      <w:bookmarkStart w:id="131" w:name="_Toc176827726"/>
      <w:bookmarkStart w:id="132" w:name="_Toc176829914"/>
      <w:bookmarkEnd w:id="121"/>
      <w:bookmarkEnd w:id="122"/>
      <w:bookmarkEnd w:id="123"/>
      <w:bookmarkEnd w:id="124"/>
      <w:bookmarkEnd w:id="125"/>
      <w:bookmarkEnd w:id="126"/>
      <w:bookmarkEnd w:id="127"/>
      <w:bookmarkEnd w:id="128"/>
      <w:bookmarkEnd w:id="129"/>
      <w:bookmarkEnd w:id="130"/>
      <w:bookmarkEnd w:id="131"/>
      <w:bookmarkEnd w:id="132"/>
    </w:p>
    <w:p w14:paraId="759D6CC4" w14:textId="77777777" w:rsidR="00860189" w:rsidRPr="00860189" w:rsidRDefault="00860189">
      <w:pPr>
        <w:pStyle w:val="ListParagraph"/>
        <w:keepNext/>
        <w:widowControl w:val="0"/>
        <w:numPr>
          <w:ilvl w:val="1"/>
          <w:numId w:val="19"/>
        </w:numPr>
        <w:bidi/>
        <w:spacing w:before="720" w:after="480" w:line="240" w:lineRule="auto"/>
        <w:contextualSpacing w:val="0"/>
        <w:outlineLvl w:val="2"/>
        <w:rPr>
          <w:rFonts w:ascii="Times New Roman" w:eastAsia="Times New Roman" w:hAnsi="Times New Roman" w:cs="B Nazanin"/>
          <w:vanish/>
          <w:sz w:val="28"/>
          <w:szCs w:val="28"/>
          <w:rtl/>
          <w:lang w:bidi="fa-IR"/>
        </w:rPr>
      </w:pPr>
      <w:bookmarkStart w:id="133" w:name="_Toc176820728"/>
      <w:bookmarkStart w:id="134" w:name="_Toc176820803"/>
      <w:bookmarkStart w:id="135" w:name="_Toc176820877"/>
      <w:bookmarkStart w:id="136" w:name="_Toc176822013"/>
      <w:bookmarkStart w:id="137" w:name="_Toc176822099"/>
      <w:bookmarkStart w:id="138" w:name="_Toc176822185"/>
      <w:bookmarkStart w:id="139" w:name="_Toc176822277"/>
      <w:bookmarkStart w:id="140" w:name="_Toc176824506"/>
      <w:bookmarkStart w:id="141" w:name="_Toc176824602"/>
      <w:bookmarkStart w:id="142" w:name="_Toc176827619"/>
      <w:bookmarkStart w:id="143" w:name="_Toc176827727"/>
      <w:bookmarkStart w:id="144" w:name="_Toc176829915"/>
      <w:bookmarkEnd w:id="133"/>
      <w:bookmarkEnd w:id="134"/>
      <w:bookmarkEnd w:id="135"/>
      <w:bookmarkEnd w:id="136"/>
      <w:bookmarkEnd w:id="137"/>
      <w:bookmarkEnd w:id="138"/>
      <w:bookmarkEnd w:id="139"/>
      <w:bookmarkEnd w:id="140"/>
      <w:bookmarkEnd w:id="141"/>
      <w:bookmarkEnd w:id="142"/>
      <w:bookmarkEnd w:id="143"/>
      <w:bookmarkEnd w:id="144"/>
    </w:p>
    <w:p w14:paraId="41A8D9FD" w14:textId="14698539" w:rsidR="0087590F" w:rsidRPr="00F86C2E" w:rsidRDefault="009E2C62">
      <w:pPr>
        <w:pStyle w:val="a7"/>
        <w:numPr>
          <w:ilvl w:val="2"/>
          <w:numId w:val="19"/>
        </w:numPr>
        <w:rPr>
          <w:rFonts w:cs="B Nazanin"/>
          <w:b w:val="0"/>
          <w:bCs w:val="0"/>
          <w:szCs w:val="28"/>
          <w:lang w:bidi="fa-IR"/>
        </w:rPr>
      </w:pPr>
      <w:bookmarkStart w:id="145" w:name="_Toc176829916"/>
      <w:r w:rsidRPr="0087590F">
        <w:rPr>
          <w:rFonts w:cs="B Nazanin" w:hint="cs"/>
          <w:b w:val="0"/>
          <w:bCs w:val="0"/>
          <w:szCs w:val="28"/>
          <w:rtl/>
          <w:lang w:bidi="fa-IR"/>
        </w:rPr>
        <w:t>تبیین</w:t>
      </w:r>
      <w:r w:rsidR="00073A9E">
        <w:rPr>
          <w:rStyle w:val="FootnoteReference"/>
          <w:rtl/>
        </w:rPr>
        <w:footnoteReference w:id="12"/>
      </w:r>
      <w:bookmarkEnd w:id="145"/>
    </w:p>
    <w:p w14:paraId="25F6E939" w14:textId="0E546984" w:rsidR="008124CD" w:rsidRPr="00100ACD" w:rsidRDefault="004E3EA1" w:rsidP="00100ACD">
      <w:pPr>
        <w:bidi/>
        <w:rPr>
          <w:rFonts w:ascii="MsYekan" w:hAnsi="MsYekan" w:cs="B Nazanin"/>
          <w:color w:val="444444"/>
          <w:sz w:val="28"/>
          <w:szCs w:val="28"/>
          <w:shd w:val="clear" w:color="auto" w:fill="FFFFFF"/>
          <w:rtl/>
          <w:lang w:bidi="fa-IR"/>
        </w:rPr>
      </w:pPr>
      <w:r w:rsidRPr="00100ACD">
        <w:rPr>
          <w:rFonts w:ascii="MsYekan" w:hAnsi="MsYekan" w:cs="B Nazanin"/>
          <w:color w:val="444444"/>
          <w:sz w:val="28"/>
          <w:szCs w:val="28"/>
          <w:shd w:val="clear" w:color="auto" w:fill="FFFFFF"/>
          <w:rtl/>
          <w:lang w:bidi="fa-IR"/>
        </w:rPr>
        <w:t xml:space="preserve"> ۱ - ب</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ان</w:t>
      </w:r>
      <w:r w:rsidRPr="00100ACD">
        <w:rPr>
          <w:rFonts w:ascii="MsYekan" w:hAnsi="MsYekan" w:cs="B Nazanin"/>
          <w:color w:val="444444"/>
          <w:sz w:val="28"/>
          <w:szCs w:val="28"/>
          <w:shd w:val="clear" w:color="auto" w:fill="FFFFFF"/>
          <w:rtl/>
          <w:lang w:bidi="fa-IR"/>
        </w:rPr>
        <w:t xml:space="preserve"> کردن . ۲ - روشن کردن ، توض</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ح</w:t>
      </w:r>
      <w:r w:rsidRPr="00100ACD">
        <w:rPr>
          <w:rFonts w:ascii="MsYekan" w:hAnsi="MsYekan" w:cs="B Nazanin"/>
          <w:color w:val="444444"/>
          <w:sz w:val="28"/>
          <w:szCs w:val="28"/>
          <w:shd w:val="clear" w:color="auto" w:fill="FFFFFF"/>
          <w:rtl/>
          <w:lang w:bidi="fa-IR"/>
        </w:rPr>
        <w:t xml:space="preserve"> .</w:t>
      </w:r>
      <w:r w:rsidRPr="00100ACD">
        <w:rPr>
          <w:rFonts w:ascii="MsYekan" w:hAnsi="MsYekan" w:cs="B Nazanin" w:hint="cs"/>
          <w:color w:val="444444"/>
          <w:sz w:val="28"/>
          <w:szCs w:val="28"/>
          <w:shd w:val="clear" w:color="auto" w:fill="FFFFFF"/>
          <w:rtl/>
          <w:lang w:bidi="fa-IR"/>
        </w:rPr>
        <w:t>(</w:t>
      </w:r>
      <w:r w:rsidRPr="00100ACD">
        <w:rPr>
          <w:rFonts w:ascii="MsYekan" w:hAnsi="MsYekan" w:cs="B Nazanin"/>
          <w:color w:val="444444"/>
          <w:sz w:val="28"/>
          <w:szCs w:val="28"/>
          <w:shd w:val="clear" w:color="auto" w:fill="FFFFFF"/>
          <w:rtl/>
          <w:lang w:bidi="fa-IR"/>
        </w:rPr>
        <w:t xml:space="preserve"> فرهنگ مع</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ن</w:t>
      </w:r>
      <w:r w:rsidRPr="00100ACD">
        <w:rPr>
          <w:rFonts w:ascii="MsYekan" w:hAnsi="MsYekan" w:cs="B Nazanin" w:hint="cs"/>
          <w:color w:val="444444"/>
          <w:sz w:val="28"/>
          <w:szCs w:val="28"/>
          <w:shd w:val="clear" w:color="auto" w:fill="FFFFFF"/>
          <w:rtl/>
          <w:lang w:bidi="fa-IR"/>
        </w:rPr>
        <w:t>)</w:t>
      </w:r>
    </w:p>
    <w:p w14:paraId="0C5DFFA9" w14:textId="4FFBDCCE" w:rsidR="008124CD" w:rsidRPr="00100ACD" w:rsidRDefault="008124CD" w:rsidP="008124CD">
      <w:pPr>
        <w:bidi/>
        <w:rPr>
          <w:rFonts w:ascii="MsYekan" w:hAnsi="MsYekan" w:cs="B Nazanin"/>
          <w:color w:val="444444"/>
          <w:sz w:val="28"/>
          <w:szCs w:val="28"/>
          <w:shd w:val="clear" w:color="auto" w:fill="FFFFFF"/>
          <w:rtl/>
          <w:lang w:bidi="fa-IR"/>
        </w:rPr>
      </w:pPr>
      <w:r w:rsidRPr="00100ACD">
        <w:rPr>
          <w:rFonts w:ascii="MsYekan" w:hAnsi="MsYekan" w:cs="B Nazanin" w:hint="eastAsia"/>
          <w:color w:val="444444"/>
          <w:sz w:val="28"/>
          <w:szCs w:val="28"/>
          <w:shd w:val="clear" w:color="auto" w:fill="FFFFFF"/>
          <w:rtl/>
          <w:lang w:bidi="fa-IR"/>
        </w:rPr>
        <w:t>ب</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ان</w:t>
      </w:r>
      <w:r w:rsidRPr="00100ACD">
        <w:rPr>
          <w:rFonts w:ascii="MsYekan" w:hAnsi="MsYekan" w:cs="B Nazanin"/>
          <w:color w:val="444444"/>
          <w:sz w:val="28"/>
          <w:szCs w:val="28"/>
          <w:shd w:val="clear" w:color="auto" w:fill="FFFFFF"/>
          <w:rtl/>
          <w:lang w:bidi="fa-IR"/>
        </w:rPr>
        <w:t xml:space="preserve"> کردن، آشکارساختن، توض</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ح</w:t>
      </w:r>
      <w:r w:rsidRPr="00100ACD">
        <w:rPr>
          <w:rFonts w:ascii="MsYekan" w:hAnsi="MsYekan" w:cs="B Nazanin"/>
          <w:color w:val="444444"/>
          <w:sz w:val="28"/>
          <w:szCs w:val="28"/>
          <w:shd w:val="clear" w:color="auto" w:fill="FFFFFF"/>
          <w:rtl/>
          <w:lang w:bidi="fa-IR"/>
        </w:rPr>
        <w:t xml:space="preserve"> وتفس</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رکردن</w:t>
      </w:r>
      <w:r w:rsidRPr="00100ACD">
        <w:rPr>
          <w:rFonts w:ascii="MsYekan" w:hAnsi="MsYekan" w:cs="B Nazanin" w:hint="cs"/>
          <w:color w:val="444444"/>
          <w:sz w:val="28"/>
          <w:szCs w:val="28"/>
          <w:shd w:val="clear" w:color="auto" w:fill="FFFFFF"/>
          <w:rtl/>
          <w:lang w:bidi="fa-IR"/>
        </w:rPr>
        <w:t>(</w:t>
      </w:r>
      <w:r w:rsidRPr="00100ACD">
        <w:rPr>
          <w:rFonts w:ascii="MsYekan" w:hAnsi="MsYekan" w:cs="B Nazanin"/>
          <w:color w:val="444444"/>
          <w:sz w:val="28"/>
          <w:szCs w:val="28"/>
          <w:shd w:val="clear" w:color="auto" w:fill="FFFFFF"/>
          <w:rtl/>
          <w:lang w:bidi="fa-IR"/>
        </w:rPr>
        <w:t>فرهنگ فارس</w:t>
      </w:r>
      <w:r w:rsidRPr="00100ACD">
        <w:rPr>
          <w:rFonts w:ascii="MsYekan" w:hAnsi="MsYekan" w:cs="B Nazanin" w:hint="cs"/>
          <w:color w:val="444444"/>
          <w:sz w:val="28"/>
          <w:szCs w:val="28"/>
          <w:shd w:val="clear" w:color="auto" w:fill="FFFFFF"/>
          <w:rtl/>
          <w:lang w:bidi="fa-IR"/>
        </w:rPr>
        <w:t>ی)</w:t>
      </w:r>
    </w:p>
    <w:p w14:paraId="7728CEF3" w14:textId="77777777" w:rsidR="00860189" w:rsidRDefault="008124CD" w:rsidP="00860189">
      <w:pPr>
        <w:bidi/>
        <w:jc w:val="both"/>
        <w:rPr>
          <w:rFonts w:ascii="MsYekan" w:hAnsi="MsYekan" w:cs="B Nazanin"/>
          <w:color w:val="444444"/>
          <w:sz w:val="28"/>
          <w:szCs w:val="28"/>
          <w:shd w:val="clear" w:color="auto" w:fill="FFFFFF"/>
          <w:lang w:bidi="fa-IR"/>
        </w:rPr>
      </w:pPr>
      <w:r w:rsidRPr="00100ACD">
        <w:rPr>
          <w:rFonts w:ascii="MsYekan" w:hAnsi="MsYekan" w:cs="B Nazanin"/>
          <w:color w:val="444444"/>
          <w:sz w:val="28"/>
          <w:szCs w:val="28"/>
          <w:shd w:val="clear" w:color="auto" w:fill="FFFFFF"/>
          <w:rtl/>
          <w:lang w:bidi="fa-IR"/>
        </w:rPr>
        <w:t>۱- ( مصدر ) پ</w:t>
      </w:r>
      <w:r w:rsidRPr="00100ACD">
        <w:rPr>
          <w:rFonts w:ascii="MsYekan" w:hAnsi="MsYekan" w:cs="B Nazanin" w:hint="cs"/>
          <w:color w:val="444444"/>
          <w:sz w:val="28"/>
          <w:szCs w:val="28"/>
          <w:shd w:val="clear" w:color="auto" w:fill="FFFFFF"/>
          <w:rtl/>
          <w:lang w:bidi="fa-IR"/>
        </w:rPr>
        <w:t>ی</w:t>
      </w:r>
      <w:r w:rsidRPr="00100ACD">
        <w:rPr>
          <w:rFonts w:ascii="MsYekan" w:hAnsi="MsYekan" w:cs="B Nazanin" w:hint="eastAsia"/>
          <w:color w:val="444444"/>
          <w:sz w:val="28"/>
          <w:szCs w:val="28"/>
          <w:shd w:val="clear" w:color="auto" w:fill="FFFFFF"/>
          <w:rtl/>
          <w:lang w:bidi="fa-IR"/>
        </w:rPr>
        <w:t>دا</w:t>
      </w:r>
      <w:r w:rsidRPr="00100ACD">
        <w:rPr>
          <w:rFonts w:ascii="MsYekan" w:hAnsi="MsYekan" w:cs="B Nazanin"/>
          <w:color w:val="444444"/>
          <w:sz w:val="28"/>
          <w:szCs w:val="28"/>
          <w:shd w:val="clear" w:color="auto" w:fill="FFFFFF"/>
          <w:rtl/>
          <w:lang w:bidi="fa-IR"/>
        </w:rPr>
        <w:t xml:space="preserve"> کردن آشکار کردن روشن کردن . ۲- روشن گفتن . ۳- ( اسمم ) روشنگر</w:t>
      </w:r>
      <w:r w:rsidRPr="00100ACD">
        <w:rPr>
          <w:rFonts w:ascii="MsYekan" w:hAnsi="MsYekan" w:cs="B Nazanin" w:hint="cs"/>
          <w:color w:val="444444"/>
          <w:sz w:val="28"/>
          <w:szCs w:val="28"/>
          <w:shd w:val="clear" w:color="auto" w:fill="FFFFFF"/>
          <w:rtl/>
          <w:lang w:bidi="fa-IR"/>
        </w:rPr>
        <w:t>ی</w:t>
      </w:r>
      <w:r w:rsidRPr="00100ACD">
        <w:rPr>
          <w:rFonts w:ascii="MsYekan" w:hAnsi="MsYekan" w:cs="B Nazanin"/>
          <w:color w:val="444444"/>
          <w:sz w:val="28"/>
          <w:szCs w:val="28"/>
          <w:shd w:val="clear" w:color="auto" w:fill="FFFFFF"/>
          <w:rtl/>
          <w:lang w:bidi="fa-IR"/>
        </w:rPr>
        <w:t xml:space="preserve"> . ۴- روشن گو</w:t>
      </w:r>
      <w:r w:rsidRPr="00100ACD">
        <w:rPr>
          <w:rFonts w:ascii="MsYekan" w:hAnsi="MsYekan" w:cs="B Nazanin" w:hint="cs"/>
          <w:color w:val="444444"/>
          <w:sz w:val="28"/>
          <w:szCs w:val="28"/>
          <w:shd w:val="clear" w:color="auto" w:fill="FFFFFF"/>
          <w:rtl/>
          <w:lang w:bidi="fa-IR"/>
        </w:rPr>
        <w:t>یی</w:t>
      </w:r>
      <w:r w:rsidRPr="00100ACD">
        <w:rPr>
          <w:rFonts w:ascii="MsYekan" w:hAnsi="MsYekan" w:cs="B Nazanin"/>
          <w:color w:val="444444"/>
          <w:sz w:val="28"/>
          <w:szCs w:val="28"/>
          <w:shd w:val="clear" w:color="auto" w:fill="FFFFFF"/>
          <w:rtl/>
          <w:lang w:bidi="fa-IR"/>
        </w:rPr>
        <w:t xml:space="preserve"> .جمع : تب</w:t>
      </w:r>
      <w:r w:rsidRPr="00100ACD">
        <w:rPr>
          <w:rFonts w:ascii="MsYekan" w:hAnsi="MsYekan" w:cs="B Nazanin" w:hint="cs"/>
          <w:color w:val="444444"/>
          <w:sz w:val="28"/>
          <w:szCs w:val="28"/>
          <w:shd w:val="clear" w:color="auto" w:fill="FFFFFF"/>
          <w:rtl/>
          <w:lang w:bidi="fa-IR"/>
        </w:rPr>
        <w:t>یی</w:t>
      </w:r>
      <w:r w:rsidRPr="00100ACD">
        <w:rPr>
          <w:rFonts w:ascii="MsYekan" w:hAnsi="MsYekan" w:cs="B Nazanin" w:hint="eastAsia"/>
          <w:color w:val="444444"/>
          <w:sz w:val="28"/>
          <w:szCs w:val="28"/>
          <w:shd w:val="clear" w:color="auto" w:fill="FFFFFF"/>
          <w:rtl/>
          <w:lang w:bidi="fa-IR"/>
        </w:rPr>
        <w:t>نات</w:t>
      </w:r>
      <w:r w:rsidRPr="00100ACD">
        <w:rPr>
          <w:rFonts w:ascii="MsYekan" w:hAnsi="MsYekan" w:cs="B Nazanin"/>
          <w:color w:val="444444"/>
          <w:sz w:val="28"/>
          <w:szCs w:val="28"/>
          <w:shd w:val="clear" w:color="auto" w:fill="FFFFFF"/>
          <w:rtl/>
          <w:lang w:bidi="fa-IR"/>
        </w:rPr>
        <w:t xml:space="preserve"> </w:t>
      </w:r>
      <w:r w:rsidRPr="00100ACD">
        <w:rPr>
          <w:rFonts w:ascii="MsYekan" w:hAnsi="MsYekan" w:cs="B Nazanin" w:hint="cs"/>
          <w:color w:val="444444"/>
          <w:sz w:val="28"/>
          <w:szCs w:val="28"/>
          <w:shd w:val="clear" w:color="auto" w:fill="FFFFFF"/>
          <w:rtl/>
          <w:lang w:bidi="fa-IR"/>
        </w:rPr>
        <w:t>(</w:t>
      </w:r>
      <w:r w:rsidRPr="00100ACD">
        <w:rPr>
          <w:rFonts w:ascii="MsYekan" w:hAnsi="MsYekan" w:cs="B Nazanin"/>
          <w:color w:val="444444"/>
          <w:sz w:val="28"/>
          <w:szCs w:val="28"/>
          <w:shd w:val="clear" w:color="auto" w:fill="FFFFFF"/>
          <w:rtl/>
          <w:lang w:bidi="fa-IR"/>
        </w:rPr>
        <w:t>فرهنگ فارس</w:t>
      </w:r>
      <w:r w:rsidRPr="00100ACD">
        <w:rPr>
          <w:rFonts w:ascii="MsYekan" w:hAnsi="MsYekan" w:cs="B Nazanin" w:hint="cs"/>
          <w:color w:val="444444"/>
          <w:sz w:val="28"/>
          <w:szCs w:val="28"/>
          <w:shd w:val="clear" w:color="auto" w:fill="FFFFFF"/>
          <w:rtl/>
          <w:lang w:bidi="fa-IR"/>
        </w:rPr>
        <w:t>ی)</w:t>
      </w:r>
    </w:p>
    <w:p w14:paraId="5E9B1473" w14:textId="3161272E" w:rsidR="004E3EA1" w:rsidRPr="00860189" w:rsidRDefault="00100ACD" w:rsidP="00860189">
      <w:pPr>
        <w:bidi/>
        <w:jc w:val="both"/>
        <w:rPr>
          <w:rFonts w:ascii="MsYekan" w:hAnsi="MsYekan" w:cs="B Nazanin"/>
          <w:color w:val="444444"/>
          <w:sz w:val="28"/>
          <w:szCs w:val="28"/>
          <w:shd w:val="clear" w:color="auto" w:fill="FFFFFF"/>
          <w:rtl/>
          <w:lang w:bidi="fa-IR"/>
        </w:rPr>
      </w:pPr>
      <w:r w:rsidRPr="00100ACD">
        <w:rPr>
          <w:rFonts w:ascii="MsYekan" w:eastAsia="Times New Roman" w:hAnsi="MsYekan" w:cs="B Nazanin"/>
          <w:color w:val="444444"/>
          <w:sz w:val="28"/>
          <w:szCs w:val="28"/>
          <w:rtl/>
        </w:rPr>
        <w:t xml:space="preserve">تبیین. [ ت َب ْ ] ( ع مص ) هویدا شدن. ( تاج المصادر بیهقی ) ( زوزنی ). پیدا شدن. ( ترجمان علامه جرجانی ). پیدا و آشکار شدن. ( از اقرب الموارد ) ( از قطر المحیط ) ( منتهی الارب ) ( ناظم الاطباء ). و منه ُ فی المثل : و قد بین الصبح لذی عینین. ( اقرب الموارد ) ( منتهی الارب ). </w:t>
      </w:r>
      <w:r w:rsidRPr="00100ACD">
        <w:rPr>
          <w:rFonts w:ascii="MsYekan" w:eastAsia="Times New Roman" w:hAnsi="MsYekan" w:cs="B Nazanin" w:hint="cs"/>
          <w:color w:val="444444"/>
          <w:sz w:val="28"/>
          <w:szCs w:val="28"/>
          <w:rtl/>
        </w:rPr>
        <w:t>(</w:t>
      </w:r>
      <w:r w:rsidRPr="00100ACD">
        <w:rPr>
          <w:rFonts w:ascii="MsYekan" w:eastAsia="Times New Roman" w:hAnsi="MsYekan" w:cs="B Nazanin"/>
          <w:color w:val="444444"/>
          <w:sz w:val="27"/>
          <w:szCs w:val="27"/>
          <w:rtl/>
        </w:rPr>
        <w:t>لغت نامه دهخدا</w:t>
      </w:r>
      <w:r w:rsidRPr="00100ACD">
        <w:rPr>
          <w:rFonts w:ascii="MsYekan" w:eastAsia="Times New Roman" w:hAnsi="MsYekan" w:cs="B Nazanin" w:hint="cs"/>
          <w:color w:val="444444"/>
          <w:sz w:val="28"/>
          <w:szCs w:val="28"/>
          <w:rtl/>
        </w:rPr>
        <w:t>)</w:t>
      </w:r>
    </w:p>
    <w:p w14:paraId="1CD541EA" w14:textId="744A39DF" w:rsidR="004206C7" w:rsidRPr="004206C7" w:rsidRDefault="004206C7" w:rsidP="004E3EA1">
      <w:pPr>
        <w:pStyle w:val="a6"/>
        <w:rPr>
          <w:rFonts w:cs="B Nazanin"/>
          <w:rtl/>
          <w:lang w:bidi="fa-IR"/>
        </w:rPr>
      </w:pPr>
      <w:r w:rsidRPr="004206C7">
        <w:rPr>
          <w:rFonts w:cs="B Nazanin"/>
          <w:rtl/>
          <w:lang w:bidi="fa-IR"/>
        </w:rPr>
        <w:t>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ا</w:t>
      </w:r>
      <w:r w:rsidRPr="004206C7">
        <w:rPr>
          <w:rFonts w:cs="B Nazanin"/>
          <w:rtl/>
          <w:lang w:bidi="fa-IR"/>
        </w:rPr>
        <w:t xml:space="preserve"> بازگفت مجموعه‌ا</w:t>
      </w:r>
      <w:r w:rsidRPr="004206C7">
        <w:rPr>
          <w:rFonts w:cs="B Nazanin" w:hint="cs"/>
          <w:rtl/>
          <w:lang w:bidi="fa-IR"/>
        </w:rPr>
        <w:t>ی</w:t>
      </w:r>
      <w:r w:rsidRPr="004206C7">
        <w:rPr>
          <w:rFonts w:cs="B Nazanin"/>
          <w:rtl/>
          <w:lang w:bidi="fa-IR"/>
        </w:rPr>
        <w:t xml:space="preserve"> از گزاره هاست که برا</w:t>
      </w:r>
      <w:r w:rsidRPr="004206C7">
        <w:rPr>
          <w:rFonts w:cs="B Nazanin" w:hint="cs"/>
          <w:rtl/>
          <w:lang w:bidi="fa-IR"/>
        </w:rPr>
        <w:t>ی</w:t>
      </w:r>
      <w:r w:rsidRPr="004206C7">
        <w:rPr>
          <w:rFonts w:cs="B Nazanin"/>
          <w:rtl/>
          <w:lang w:bidi="fa-IR"/>
        </w:rPr>
        <w:t xml:space="preserve">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تقر</w:t>
      </w:r>
      <w:r w:rsidRPr="004206C7">
        <w:rPr>
          <w:rFonts w:cs="B Nazanin" w:hint="cs"/>
          <w:rtl/>
          <w:lang w:bidi="fa-IR"/>
        </w:rPr>
        <w:t>ی</w:t>
      </w:r>
      <w:r w:rsidRPr="004206C7">
        <w:rPr>
          <w:rFonts w:cs="B Nazanin" w:hint="eastAsia"/>
          <w:rtl/>
          <w:lang w:bidi="fa-IR"/>
        </w:rPr>
        <w:t>ر</w:t>
      </w:r>
      <w:r w:rsidRPr="004206C7">
        <w:rPr>
          <w:rFonts w:cs="B Nazanin"/>
          <w:rtl/>
          <w:lang w:bidi="fa-IR"/>
        </w:rPr>
        <w:t xml:space="preserve"> م</w:t>
      </w:r>
      <w:r w:rsidRPr="004206C7">
        <w:rPr>
          <w:rFonts w:cs="B Nazanin" w:hint="cs"/>
          <w:rtl/>
          <w:lang w:bidi="fa-IR"/>
        </w:rPr>
        <w:t>ی‌</w:t>
      </w:r>
      <w:r w:rsidRPr="004206C7">
        <w:rPr>
          <w:rFonts w:cs="B Nazanin" w:hint="eastAsia"/>
          <w:rtl/>
          <w:lang w:bidi="fa-IR"/>
        </w:rPr>
        <w:t>شود</w:t>
      </w:r>
      <w:r w:rsidRPr="004206C7">
        <w:rPr>
          <w:rFonts w:cs="B Nazanin"/>
          <w:rtl/>
          <w:lang w:bidi="fa-IR"/>
        </w:rPr>
        <w:t xml:space="preserve"> که مجموعه حقا</w:t>
      </w:r>
      <w:r w:rsidRPr="004206C7">
        <w:rPr>
          <w:rFonts w:cs="B Nazanin" w:hint="cs"/>
          <w:rtl/>
          <w:lang w:bidi="fa-IR"/>
        </w:rPr>
        <w:t>ی</w:t>
      </w:r>
      <w:r w:rsidRPr="004206C7">
        <w:rPr>
          <w:rFonts w:cs="B Nazanin" w:hint="eastAsia"/>
          <w:rtl/>
          <w:lang w:bidi="fa-IR"/>
        </w:rPr>
        <w:t>ق</w:t>
      </w:r>
      <w:r w:rsidRPr="004206C7">
        <w:rPr>
          <w:rFonts w:cs="B Nazanin" w:hint="cs"/>
          <w:rtl/>
          <w:lang w:bidi="fa-IR"/>
        </w:rPr>
        <w:t>ی</w:t>
      </w:r>
      <w:r w:rsidRPr="004206C7">
        <w:rPr>
          <w:rFonts w:cs="B Nazanin"/>
          <w:rtl/>
          <w:lang w:bidi="fa-IR"/>
        </w:rPr>
        <w:t xml:space="preserve"> که علل، بافتار </w:t>
      </w:r>
      <w:r w:rsidRPr="004206C7">
        <w:rPr>
          <w:rFonts w:cs="B Nazanin" w:hint="cs"/>
          <w:rtl/>
          <w:lang w:bidi="fa-IR"/>
        </w:rPr>
        <w:t>ی</w:t>
      </w:r>
      <w:r w:rsidRPr="004206C7">
        <w:rPr>
          <w:rFonts w:cs="B Nazanin" w:hint="eastAsia"/>
          <w:rtl/>
          <w:lang w:bidi="fa-IR"/>
        </w:rPr>
        <w:t>ا</w:t>
      </w:r>
      <w:r w:rsidRPr="004206C7">
        <w:rPr>
          <w:rFonts w:cs="B Nazanin"/>
          <w:rtl/>
          <w:lang w:bidi="fa-IR"/>
        </w:rPr>
        <w:t xml:space="preserve"> پس زم</w:t>
      </w:r>
      <w:r w:rsidRPr="004206C7">
        <w:rPr>
          <w:rFonts w:cs="B Nazanin" w:hint="cs"/>
          <w:rtl/>
          <w:lang w:bidi="fa-IR"/>
        </w:rPr>
        <w:t>ی</w:t>
      </w:r>
      <w:r w:rsidRPr="004206C7">
        <w:rPr>
          <w:rFonts w:cs="B Nazanin" w:hint="eastAsia"/>
          <w:rtl/>
          <w:lang w:bidi="fa-IR"/>
        </w:rPr>
        <w:t>نه</w:t>
      </w:r>
      <w:r w:rsidRPr="004206C7">
        <w:rPr>
          <w:rFonts w:cs="B Nazanin"/>
          <w:rtl/>
          <w:lang w:bidi="fa-IR"/>
        </w:rPr>
        <w:t xml:space="preserve"> مفهوم</w:t>
      </w:r>
      <w:r w:rsidRPr="004206C7">
        <w:rPr>
          <w:rFonts w:cs="B Nazanin" w:hint="cs"/>
          <w:rtl/>
          <w:lang w:bidi="fa-IR"/>
        </w:rPr>
        <w:t>ی</w:t>
      </w:r>
      <w:r w:rsidRPr="004206C7">
        <w:rPr>
          <w:rFonts w:cs="B Nazanin"/>
          <w:rtl/>
          <w:lang w:bidi="fa-IR"/>
        </w:rPr>
        <w:t xml:space="preserve"> و پ</w:t>
      </w:r>
      <w:r w:rsidRPr="004206C7">
        <w:rPr>
          <w:rFonts w:cs="B Nazanin" w:hint="cs"/>
          <w:rtl/>
          <w:lang w:bidi="fa-IR"/>
        </w:rPr>
        <w:t>ی</w:t>
      </w:r>
      <w:r w:rsidRPr="004206C7">
        <w:rPr>
          <w:rFonts w:cs="B Nazanin" w:hint="eastAsia"/>
          <w:rtl/>
          <w:lang w:bidi="fa-IR"/>
        </w:rPr>
        <w:t>امدها</w:t>
      </w:r>
      <w:r w:rsidRPr="004206C7">
        <w:rPr>
          <w:rFonts w:cs="B Nazanin" w:hint="cs"/>
          <w:rtl/>
          <w:lang w:bidi="fa-IR"/>
        </w:rPr>
        <w:t>ی</w:t>
      </w:r>
      <w:r w:rsidRPr="004206C7">
        <w:rPr>
          <w:rFonts w:cs="B Nazanin"/>
          <w:rtl/>
          <w:lang w:bidi="fa-IR"/>
        </w:rPr>
        <w:t xml:space="preserve"> آن حقا</w:t>
      </w:r>
      <w:r w:rsidRPr="004206C7">
        <w:rPr>
          <w:rFonts w:cs="B Nazanin" w:hint="cs"/>
          <w:rtl/>
          <w:lang w:bidi="fa-IR"/>
        </w:rPr>
        <w:t>ی</w:t>
      </w:r>
      <w:r w:rsidRPr="004206C7">
        <w:rPr>
          <w:rFonts w:cs="B Nazanin" w:hint="eastAsia"/>
          <w:rtl/>
          <w:lang w:bidi="fa-IR"/>
        </w:rPr>
        <w:t>ق</w:t>
      </w:r>
      <w:r w:rsidRPr="004206C7">
        <w:rPr>
          <w:rFonts w:cs="B Nazanin"/>
          <w:rtl/>
          <w:lang w:bidi="fa-IR"/>
        </w:rPr>
        <w:t xml:space="preserve"> را روشن م</w:t>
      </w:r>
      <w:r w:rsidRPr="004206C7">
        <w:rPr>
          <w:rFonts w:cs="B Nazanin" w:hint="cs"/>
          <w:rtl/>
          <w:lang w:bidi="fa-IR"/>
        </w:rPr>
        <w:t>ی‌</w:t>
      </w:r>
      <w:r w:rsidRPr="004206C7">
        <w:rPr>
          <w:rFonts w:cs="B Nazanin" w:hint="eastAsia"/>
          <w:rtl/>
          <w:lang w:bidi="fa-IR"/>
        </w:rPr>
        <w:t>کند</w:t>
      </w:r>
      <w:r w:rsidRPr="004206C7">
        <w:rPr>
          <w:rFonts w:cs="B Nazanin"/>
          <w:rtl/>
          <w:lang w:bidi="fa-IR"/>
        </w:rPr>
        <w:t xml:space="preserve"> را توص</w:t>
      </w:r>
      <w:r w:rsidRPr="004206C7">
        <w:rPr>
          <w:rFonts w:cs="B Nazanin" w:hint="cs"/>
          <w:rtl/>
          <w:lang w:bidi="fa-IR"/>
        </w:rPr>
        <w:t>ی</w:t>
      </w:r>
      <w:r w:rsidRPr="004206C7">
        <w:rPr>
          <w:rFonts w:cs="B Nazanin" w:hint="eastAsia"/>
          <w:rtl/>
          <w:lang w:bidi="fa-IR"/>
        </w:rPr>
        <w:t>ف</w:t>
      </w:r>
      <w:r w:rsidRPr="004206C7">
        <w:rPr>
          <w:rFonts w:cs="B Nazanin"/>
          <w:rtl/>
          <w:lang w:bidi="fa-IR"/>
        </w:rPr>
        <w:t xml:space="preserve"> کند.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توص</w:t>
      </w:r>
      <w:r w:rsidRPr="004206C7">
        <w:rPr>
          <w:rFonts w:cs="B Nazanin" w:hint="cs"/>
          <w:rtl/>
          <w:lang w:bidi="fa-IR"/>
        </w:rPr>
        <w:t>ی</w:t>
      </w:r>
      <w:r w:rsidRPr="004206C7">
        <w:rPr>
          <w:rFonts w:cs="B Nazanin" w:hint="eastAsia"/>
          <w:rtl/>
          <w:lang w:bidi="fa-IR"/>
        </w:rPr>
        <w:t>ف</w:t>
      </w:r>
      <w:r w:rsidRPr="004206C7">
        <w:rPr>
          <w:rFonts w:cs="B Nazanin"/>
          <w:rtl/>
          <w:lang w:bidi="fa-IR"/>
        </w:rPr>
        <w:t xml:space="preserve"> ممکن است قوان</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ا</w:t>
      </w:r>
      <w:r w:rsidRPr="004206C7">
        <w:rPr>
          <w:rFonts w:cs="B Nazanin"/>
          <w:rtl/>
          <w:lang w:bidi="fa-IR"/>
        </w:rPr>
        <w:t xml:space="preserve"> قاعده‌ها</w:t>
      </w:r>
      <w:r w:rsidRPr="004206C7">
        <w:rPr>
          <w:rFonts w:cs="B Nazanin" w:hint="cs"/>
          <w:rtl/>
          <w:lang w:bidi="fa-IR"/>
        </w:rPr>
        <w:t>یی</w:t>
      </w:r>
      <w:r w:rsidRPr="004206C7">
        <w:rPr>
          <w:rFonts w:cs="B Nazanin"/>
          <w:rtl/>
          <w:lang w:bidi="fa-IR"/>
        </w:rPr>
        <w:t xml:space="preserve"> را وضع کند. همچن</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ممکن است که قوان</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موجود را نسبت به هر ش</w:t>
      </w:r>
      <w:r w:rsidRPr="004206C7">
        <w:rPr>
          <w:rFonts w:cs="B Nazanin" w:hint="cs"/>
          <w:rtl/>
          <w:lang w:bidi="fa-IR"/>
        </w:rPr>
        <w:t>ی</w:t>
      </w:r>
      <w:r w:rsidRPr="004206C7">
        <w:rPr>
          <w:rFonts w:cs="B Nazanin" w:hint="eastAsia"/>
          <w:rtl/>
          <w:lang w:bidi="fa-IR"/>
        </w:rPr>
        <w:t>ء</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ا</w:t>
      </w:r>
      <w:r w:rsidRPr="004206C7">
        <w:rPr>
          <w:rFonts w:cs="B Nazanin"/>
          <w:rtl/>
          <w:lang w:bidi="fa-IR"/>
        </w:rPr>
        <w:t xml:space="preserve"> پد</w:t>
      </w:r>
      <w:r w:rsidRPr="004206C7">
        <w:rPr>
          <w:rFonts w:cs="B Nazanin" w:hint="cs"/>
          <w:rtl/>
          <w:lang w:bidi="fa-IR"/>
        </w:rPr>
        <w:t>ی</w:t>
      </w:r>
      <w:r w:rsidRPr="004206C7">
        <w:rPr>
          <w:rFonts w:cs="B Nazanin" w:hint="eastAsia"/>
          <w:rtl/>
          <w:lang w:bidi="fa-IR"/>
        </w:rPr>
        <w:t>ده‌ا</w:t>
      </w:r>
      <w:r w:rsidRPr="004206C7">
        <w:rPr>
          <w:rFonts w:cs="B Nazanin" w:hint="cs"/>
          <w:rtl/>
          <w:lang w:bidi="fa-IR"/>
        </w:rPr>
        <w:t>ی</w:t>
      </w:r>
      <w:r w:rsidRPr="004206C7">
        <w:rPr>
          <w:rFonts w:cs="B Nazanin"/>
          <w:rtl/>
          <w:lang w:bidi="fa-IR"/>
        </w:rPr>
        <w:t xml:space="preserve"> ب</w:t>
      </w:r>
      <w:r w:rsidRPr="004206C7">
        <w:rPr>
          <w:rFonts w:cs="B Nazanin" w:hint="cs"/>
          <w:rtl/>
          <w:lang w:bidi="fa-IR"/>
        </w:rPr>
        <w:t>ی</w:t>
      </w:r>
      <w:r w:rsidRPr="004206C7">
        <w:rPr>
          <w:rFonts w:cs="B Nazanin" w:hint="eastAsia"/>
          <w:rtl/>
          <w:lang w:bidi="fa-IR"/>
        </w:rPr>
        <w:t>ازما</w:t>
      </w:r>
      <w:r w:rsidRPr="004206C7">
        <w:rPr>
          <w:rFonts w:cs="B Nazanin" w:hint="cs"/>
          <w:rtl/>
          <w:lang w:bidi="fa-IR"/>
        </w:rPr>
        <w:t>ی</w:t>
      </w:r>
      <w:r w:rsidRPr="004206C7">
        <w:rPr>
          <w:rFonts w:cs="B Nazanin" w:hint="eastAsia"/>
          <w:rtl/>
          <w:lang w:bidi="fa-IR"/>
        </w:rPr>
        <w:t>د</w:t>
      </w:r>
      <w:r w:rsidRPr="004206C7">
        <w:rPr>
          <w:rFonts w:cs="B Nazanin"/>
          <w:rtl/>
          <w:lang w:bidi="fa-IR"/>
        </w:rPr>
        <w:t>. اجزا</w:t>
      </w:r>
      <w:r w:rsidRPr="004206C7">
        <w:rPr>
          <w:rFonts w:cs="B Nazanin" w:hint="cs"/>
          <w:rtl/>
          <w:lang w:bidi="fa-IR"/>
        </w:rPr>
        <w:t>ی</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ک</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ممکن است که ضمن</w:t>
      </w:r>
      <w:r w:rsidRPr="004206C7">
        <w:rPr>
          <w:rFonts w:cs="B Nazanin" w:hint="cs"/>
          <w:rtl/>
          <w:lang w:bidi="fa-IR"/>
        </w:rPr>
        <w:t>ی</w:t>
      </w:r>
      <w:r w:rsidRPr="004206C7">
        <w:rPr>
          <w:rFonts w:cs="B Nazanin"/>
          <w:rtl/>
          <w:lang w:bidi="fa-IR"/>
        </w:rPr>
        <w:t xml:space="preserve"> بوده و در هم تن</w:t>
      </w:r>
      <w:r w:rsidRPr="004206C7">
        <w:rPr>
          <w:rFonts w:cs="B Nazanin" w:hint="cs"/>
          <w:rtl/>
          <w:lang w:bidi="fa-IR"/>
        </w:rPr>
        <w:t>ی</w:t>
      </w:r>
      <w:r w:rsidRPr="004206C7">
        <w:rPr>
          <w:rFonts w:cs="B Nazanin" w:hint="eastAsia"/>
          <w:rtl/>
          <w:lang w:bidi="fa-IR"/>
        </w:rPr>
        <w:t>ده</w:t>
      </w:r>
      <w:r w:rsidRPr="004206C7">
        <w:rPr>
          <w:rFonts w:cs="B Nazanin"/>
          <w:rtl/>
          <w:lang w:bidi="fa-IR"/>
        </w:rPr>
        <w:t xml:space="preserve"> باشند.</w:t>
      </w:r>
    </w:p>
    <w:p w14:paraId="3C4E6EBF" w14:textId="77777777" w:rsidR="004206C7" w:rsidRPr="004206C7" w:rsidRDefault="004206C7" w:rsidP="004206C7">
      <w:pPr>
        <w:pStyle w:val="a6"/>
        <w:rPr>
          <w:rFonts w:cs="B Nazanin"/>
          <w:rtl/>
          <w:lang w:bidi="fa-IR"/>
        </w:rPr>
      </w:pPr>
      <w:r w:rsidRPr="004206C7">
        <w:rPr>
          <w:rFonts w:cs="B Nazanin" w:hint="eastAsia"/>
          <w:rtl/>
          <w:lang w:bidi="fa-IR"/>
        </w:rPr>
        <w:t>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معمولاً بر فهم</w:t>
      </w:r>
      <w:r w:rsidRPr="004206C7">
        <w:rPr>
          <w:rFonts w:cs="B Nazanin" w:hint="cs"/>
          <w:rtl/>
          <w:lang w:bidi="fa-IR"/>
        </w:rPr>
        <w:t>ی</w:t>
      </w:r>
      <w:r w:rsidRPr="004206C7">
        <w:rPr>
          <w:rFonts w:cs="B Nazanin"/>
          <w:rtl/>
          <w:lang w:bidi="fa-IR"/>
        </w:rPr>
        <w:t xml:space="preserve"> استوار است که توسط رسانه‌ها</w:t>
      </w:r>
      <w:r w:rsidRPr="004206C7">
        <w:rPr>
          <w:rFonts w:cs="B Nazanin" w:hint="cs"/>
          <w:rtl/>
          <w:lang w:bidi="fa-IR"/>
        </w:rPr>
        <w:t>یی</w:t>
      </w:r>
      <w:r w:rsidRPr="004206C7">
        <w:rPr>
          <w:rFonts w:cs="B Nazanin"/>
          <w:rtl/>
          <w:lang w:bidi="fa-IR"/>
        </w:rPr>
        <w:t xml:space="preserve"> مانند موس</w:t>
      </w:r>
      <w:r w:rsidRPr="004206C7">
        <w:rPr>
          <w:rFonts w:cs="B Nazanin" w:hint="cs"/>
          <w:rtl/>
          <w:lang w:bidi="fa-IR"/>
        </w:rPr>
        <w:t>ی</w:t>
      </w:r>
      <w:r w:rsidRPr="004206C7">
        <w:rPr>
          <w:rFonts w:cs="B Nazanin" w:hint="eastAsia"/>
          <w:rtl/>
          <w:lang w:bidi="fa-IR"/>
        </w:rPr>
        <w:t>ق</w:t>
      </w:r>
      <w:r w:rsidRPr="004206C7">
        <w:rPr>
          <w:rFonts w:cs="B Nazanin" w:hint="cs"/>
          <w:rtl/>
          <w:lang w:bidi="fa-IR"/>
        </w:rPr>
        <w:t>ی</w:t>
      </w:r>
      <w:r w:rsidRPr="004206C7">
        <w:rPr>
          <w:rFonts w:cs="B Nazanin" w:hint="eastAsia"/>
          <w:rtl/>
          <w:lang w:bidi="fa-IR"/>
        </w:rPr>
        <w:t>،</w:t>
      </w:r>
      <w:r w:rsidRPr="004206C7">
        <w:rPr>
          <w:rFonts w:cs="B Nazanin"/>
          <w:rtl/>
          <w:lang w:bidi="fa-IR"/>
        </w:rPr>
        <w:t xml:space="preserve"> متن و گراف</w:t>
      </w:r>
      <w:r w:rsidRPr="004206C7">
        <w:rPr>
          <w:rFonts w:cs="B Nazanin" w:hint="cs"/>
          <w:rtl/>
          <w:lang w:bidi="fa-IR"/>
        </w:rPr>
        <w:t>ی</w:t>
      </w:r>
      <w:r w:rsidRPr="004206C7">
        <w:rPr>
          <w:rFonts w:cs="B Nazanin" w:hint="eastAsia"/>
          <w:rtl/>
          <w:lang w:bidi="fa-IR"/>
        </w:rPr>
        <w:t>ک</w:t>
      </w:r>
      <w:r w:rsidRPr="004206C7">
        <w:rPr>
          <w:rFonts w:cs="B Nazanin"/>
          <w:rtl/>
          <w:lang w:bidi="fa-IR"/>
        </w:rPr>
        <w:t xml:space="preserve"> بازنما</w:t>
      </w:r>
      <w:r w:rsidRPr="004206C7">
        <w:rPr>
          <w:rFonts w:cs="B Nazanin" w:hint="cs"/>
          <w:rtl/>
          <w:lang w:bidi="fa-IR"/>
        </w:rPr>
        <w:t>یی</w:t>
      </w:r>
      <w:r w:rsidRPr="004206C7">
        <w:rPr>
          <w:rFonts w:cs="B Nazanin"/>
          <w:rtl/>
          <w:lang w:bidi="fa-IR"/>
        </w:rPr>
        <w:t xml:space="preserve"> م</w:t>
      </w:r>
      <w:r w:rsidRPr="004206C7">
        <w:rPr>
          <w:rFonts w:cs="B Nazanin" w:hint="cs"/>
          <w:rtl/>
          <w:lang w:bidi="fa-IR"/>
        </w:rPr>
        <w:t>ی‌</w:t>
      </w:r>
      <w:r w:rsidRPr="004206C7">
        <w:rPr>
          <w:rFonts w:cs="B Nazanin" w:hint="eastAsia"/>
          <w:rtl/>
          <w:lang w:bidi="fa-IR"/>
        </w:rPr>
        <w:t>شود؛</w:t>
      </w:r>
      <w:r w:rsidRPr="004206C7">
        <w:rPr>
          <w:rFonts w:cs="B Nazanin"/>
          <w:rtl/>
          <w:lang w:bidi="fa-IR"/>
        </w:rPr>
        <w:t xml:space="preserve"> بنابرا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در معرض تفس</w:t>
      </w:r>
      <w:r w:rsidRPr="004206C7">
        <w:rPr>
          <w:rFonts w:cs="B Nazanin" w:hint="cs"/>
          <w:rtl/>
          <w:lang w:bidi="fa-IR"/>
        </w:rPr>
        <w:t>ی</w:t>
      </w:r>
      <w:r w:rsidRPr="004206C7">
        <w:rPr>
          <w:rFonts w:cs="B Nazanin" w:hint="eastAsia"/>
          <w:rtl/>
          <w:lang w:bidi="fa-IR"/>
        </w:rPr>
        <w:t>ر</w:t>
      </w:r>
      <w:r w:rsidRPr="004206C7">
        <w:rPr>
          <w:rFonts w:cs="B Nazanin"/>
          <w:rtl/>
          <w:lang w:bidi="fa-IR"/>
        </w:rPr>
        <w:t xml:space="preserve"> و بحث قرار م</w:t>
      </w:r>
      <w:r w:rsidRPr="004206C7">
        <w:rPr>
          <w:rFonts w:cs="B Nazanin" w:hint="cs"/>
          <w:rtl/>
          <w:lang w:bidi="fa-IR"/>
        </w:rPr>
        <w:t>ی‌</w:t>
      </w:r>
      <w:r w:rsidRPr="004206C7">
        <w:rPr>
          <w:rFonts w:cs="B Nazanin" w:hint="eastAsia"/>
          <w:rtl/>
          <w:lang w:bidi="fa-IR"/>
        </w:rPr>
        <w:t>گ</w:t>
      </w:r>
      <w:r w:rsidRPr="004206C7">
        <w:rPr>
          <w:rFonts w:cs="B Nazanin" w:hint="cs"/>
          <w:rtl/>
          <w:lang w:bidi="fa-IR"/>
        </w:rPr>
        <w:t>ی</w:t>
      </w:r>
      <w:r w:rsidRPr="004206C7">
        <w:rPr>
          <w:rFonts w:cs="B Nazanin" w:hint="eastAsia"/>
          <w:rtl/>
          <w:lang w:bidi="fa-IR"/>
        </w:rPr>
        <w:t>رد</w:t>
      </w:r>
      <w:r w:rsidRPr="004206C7">
        <w:rPr>
          <w:rFonts w:cs="B Nazanin"/>
          <w:rtl/>
          <w:lang w:bidi="fa-IR"/>
        </w:rPr>
        <w:t>.</w:t>
      </w:r>
    </w:p>
    <w:p w14:paraId="27FB6CD4" w14:textId="728C7878" w:rsidR="004206C7" w:rsidRPr="004206C7" w:rsidRDefault="004206C7" w:rsidP="004206C7">
      <w:pPr>
        <w:pStyle w:val="a6"/>
        <w:rPr>
          <w:rFonts w:cs="B Nazanin"/>
          <w:rtl/>
          <w:lang w:bidi="fa-IR"/>
        </w:rPr>
      </w:pPr>
      <w:r w:rsidRPr="004206C7">
        <w:rPr>
          <w:rFonts w:cs="B Nazanin" w:hint="eastAsia"/>
          <w:rtl/>
          <w:lang w:bidi="fa-IR"/>
        </w:rPr>
        <w:t>در</w:t>
      </w:r>
      <w:r w:rsidRPr="004206C7">
        <w:rPr>
          <w:rFonts w:cs="B Nazanin"/>
          <w:rtl/>
          <w:lang w:bidi="fa-IR"/>
        </w:rPr>
        <w:t xml:space="preserve"> تحق</w:t>
      </w:r>
      <w:r w:rsidRPr="004206C7">
        <w:rPr>
          <w:rFonts w:cs="B Nazanin" w:hint="cs"/>
          <w:rtl/>
          <w:lang w:bidi="fa-IR"/>
        </w:rPr>
        <w:t>ی</w:t>
      </w:r>
      <w:r w:rsidRPr="004206C7">
        <w:rPr>
          <w:rFonts w:cs="B Nazanin" w:hint="eastAsia"/>
          <w:rtl/>
          <w:lang w:bidi="fa-IR"/>
        </w:rPr>
        <w:t>قات</w:t>
      </w:r>
      <w:r w:rsidRPr="004206C7">
        <w:rPr>
          <w:rFonts w:cs="B Nazanin"/>
          <w:rtl/>
          <w:lang w:bidi="fa-IR"/>
        </w:rPr>
        <w:t xml:space="preserve"> علم</w:t>
      </w:r>
      <w:r w:rsidRPr="004206C7">
        <w:rPr>
          <w:rFonts w:cs="B Nazanin" w:hint="cs"/>
          <w:rtl/>
          <w:lang w:bidi="fa-IR"/>
        </w:rPr>
        <w:t>ی</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ک</w:t>
      </w:r>
      <w:r w:rsidRPr="004206C7">
        <w:rPr>
          <w:rFonts w:cs="B Nazanin" w:hint="cs"/>
          <w:rtl/>
          <w:lang w:bidi="fa-IR"/>
        </w:rPr>
        <w:t>ی</w:t>
      </w:r>
      <w:r w:rsidRPr="004206C7">
        <w:rPr>
          <w:rFonts w:cs="B Nazanin"/>
          <w:rtl/>
          <w:lang w:bidi="fa-IR"/>
        </w:rPr>
        <w:t xml:space="preserve"> از اهداف چندگانه تحق</w:t>
      </w:r>
      <w:r w:rsidRPr="004206C7">
        <w:rPr>
          <w:rFonts w:cs="B Nazanin" w:hint="cs"/>
          <w:rtl/>
          <w:lang w:bidi="fa-IR"/>
        </w:rPr>
        <w:t>ی</w:t>
      </w:r>
      <w:r w:rsidRPr="004206C7">
        <w:rPr>
          <w:rFonts w:cs="B Nazanin" w:hint="eastAsia"/>
          <w:rtl/>
          <w:lang w:bidi="fa-IR"/>
        </w:rPr>
        <w:t>ق</w:t>
      </w:r>
      <w:r w:rsidRPr="004206C7">
        <w:rPr>
          <w:rFonts w:cs="B Nazanin"/>
          <w:rtl/>
          <w:lang w:bidi="fa-IR"/>
        </w:rPr>
        <w:t xml:space="preserve"> تجرب</w:t>
      </w:r>
      <w:r w:rsidRPr="004206C7">
        <w:rPr>
          <w:rFonts w:cs="B Nazanin" w:hint="cs"/>
          <w:rtl/>
          <w:lang w:bidi="fa-IR"/>
        </w:rPr>
        <w:t>ی</w:t>
      </w:r>
      <w:r w:rsidRPr="004206C7">
        <w:rPr>
          <w:rFonts w:cs="B Nazanin"/>
          <w:rtl/>
          <w:lang w:bidi="fa-IR"/>
        </w:rPr>
        <w:t xml:space="preserve"> به‌شمار م</w:t>
      </w:r>
      <w:r w:rsidRPr="004206C7">
        <w:rPr>
          <w:rFonts w:cs="B Nazanin" w:hint="cs"/>
          <w:rtl/>
          <w:lang w:bidi="fa-IR"/>
        </w:rPr>
        <w:t>ی‌</w:t>
      </w:r>
      <w:r w:rsidRPr="004206C7">
        <w:rPr>
          <w:rFonts w:cs="B Nazanin" w:hint="eastAsia"/>
          <w:rtl/>
          <w:lang w:bidi="fa-IR"/>
        </w:rPr>
        <w:t>آ</w:t>
      </w:r>
      <w:r w:rsidRPr="004206C7">
        <w:rPr>
          <w:rFonts w:cs="B Nazanin" w:hint="cs"/>
          <w:rtl/>
          <w:lang w:bidi="fa-IR"/>
        </w:rPr>
        <w:t>ی</w:t>
      </w:r>
      <w:r w:rsidRPr="004206C7">
        <w:rPr>
          <w:rFonts w:cs="B Nazanin" w:hint="eastAsia"/>
          <w:rtl/>
          <w:lang w:bidi="fa-IR"/>
        </w:rPr>
        <w:t>د</w:t>
      </w:r>
      <w:r w:rsidRPr="004206C7">
        <w:rPr>
          <w:rFonts w:cs="B Nazanin"/>
          <w:rtl/>
          <w:lang w:bidi="fa-IR"/>
        </w:rPr>
        <w:t>.[</w:t>
      </w:r>
      <w:r w:rsidR="00EC079D" w:rsidRPr="00EC079D">
        <w:rPr>
          <w:rFonts w:ascii="Segoe UI" w:hAnsi="Segoe UI" w:cs="Segoe UI"/>
          <w:color w:val="202122"/>
          <w:sz w:val="19"/>
          <w:szCs w:val="19"/>
        </w:rPr>
        <w:t xml:space="preserve"> </w:t>
      </w:r>
      <w:r w:rsidR="00EC079D" w:rsidRPr="00024061">
        <w:rPr>
          <w:rFonts w:ascii="Segoe UI" w:hAnsi="Segoe UI" w:cs="Segoe UI"/>
          <w:color w:val="202122"/>
          <w:sz w:val="19"/>
          <w:szCs w:val="19"/>
        </w:rPr>
        <w:t>Babbie, Earl (2007) </w:t>
      </w:r>
      <w:r w:rsidR="00EC079D" w:rsidRPr="00024061">
        <w:rPr>
          <w:rFonts w:ascii="Segoe UI" w:hAnsi="Segoe UI" w:cs="Segoe UI"/>
          <w:i/>
          <w:iCs/>
          <w:color w:val="202122"/>
          <w:sz w:val="19"/>
          <w:szCs w:val="19"/>
        </w:rPr>
        <w:t>The Practice of Social Research.</w:t>
      </w:r>
      <w:r w:rsidR="00EC079D" w:rsidRPr="00024061">
        <w:rPr>
          <w:rFonts w:ascii="Segoe UI" w:hAnsi="Segoe UI" w:cs="Segoe UI"/>
          <w:color w:val="202122"/>
          <w:sz w:val="19"/>
          <w:szCs w:val="19"/>
        </w:rPr>
        <w:t> (11th edition) Belmont, CA: Thompson Wadsworth</w:t>
      </w:r>
      <w:r w:rsidRPr="004206C7">
        <w:rPr>
          <w:rFonts w:cs="B Nazanin"/>
          <w:rtl/>
          <w:lang w:bidi="fa-IR"/>
        </w:rPr>
        <w:t>][</w:t>
      </w:r>
      <w:r w:rsidR="00EC079D" w:rsidRPr="00EC079D">
        <w:rPr>
          <w:rFonts w:ascii="Segoe UI" w:hAnsi="Segoe UI" w:cs="Segoe UI"/>
          <w:color w:val="202122"/>
          <w:sz w:val="19"/>
          <w:szCs w:val="19"/>
        </w:rPr>
        <w:t xml:space="preserve"> </w:t>
      </w:r>
      <w:r w:rsidR="00EC079D" w:rsidRPr="00024061">
        <w:rPr>
          <w:rFonts w:ascii="Segoe UI" w:hAnsi="Segoe UI" w:cs="Segoe UI"/>
          <w:color w:val="202122"/>
          <w:sz w:val="19"/>
          <w:szCs w:val="19"/>
        </w:rPr>
        <w:t> </w:t>
      </w:r>
      <w:proofErr w:type="spellStart"/>
      <w:r w:rsidR="00EC079D" w:rsidRPr="00024061">
        <w:rPr>
          <w:rFonts w:ascii="Segoe UI" w:hAnsi="Segoe UI" w:cs="Segoe UI"/>
          <w:color w:val="202122"/>
          <w:sz w:val="19"/>
          <w:szCs w:val="19"/>
        </w:rPr>
        <w:t>Remler</w:t>
      </w:r>
      <w:proofErr w:type="spellEnd"/>
      <w:r w:rsidR="00EC079D" w:rsidRPr="00024061">
        <w:rPr>
          <w:rFonts w:ascii="Segoe UI" w:hAnsi="Segoe UI" w:cs="Segoe UI"/>
          <w:color w:val="202122"/>
          <w:sz w:val="19"/>
          <w:szCs w:val="19"/>
        </w:rPr>
        <w:t xml:space="preserve">, D.K. and Van </w:t>
      </w:r>
      <w:proofErr w:type="spellStart"/>
      <w:r w:rsidR="00EC079D" w:rsidRPr="00024061">
        <w:rPr>
          <w:rFonts w:ascii="Segoe UI" w:hAnsi="Segoe UI" w:cs="Segoe UI"/>
          <w:color w:val="202122"/>
          <w:sz w:val="19"/>
          <w:szCs w:val="19"/>
        </w:rPr>
        <w:t>Ryzin</w:t>
      </w:r>
      <w:proofErr w:type="spellEnd"/>
      <w:r w:rsidR="00EC079D" w:rsidRPr="00024061">
        <w:rPr>
          <w:rFonts w:ascii="Segoe UI" w:hAnsi="Segoe UI" w:cs="Segoe UI"/>
          <w:color w:val="202122"/>
          <w:sz w:val="19"/>
          <w:szCs w:val="19"/>
        </w:rPr>
        <w:t>, G (2011).</w:t>
      </w:r>
      <w:r w:rsidRPr="004206C7">
        <w:rPr>
          <w:rFonts w:cs="B Nazanin"/>
          <w:rtl/>
          <w:lang w:bidi="fa-IR"/>
        </w:rPr>
        <w:t>]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راه</w:t>
      </w:r>
      <w:r w:rsidRPr="004206C7">
        <w:rPr>
          <w:rFonts w:cs="B Nazanin" w:hint="cs"/>
          <w:rtl/>
          <w:lang w:bidi="fa-IR"/>
        </w:rPr>
        <w:t>ی</w:t>
      </w:r>
      <w:r w:rsidRPr="004206C7">
        <w:rPr>
          <w:rFonts w:cs="B Nazanin"/>
          <w:rtl/>
          <w:lang w:bidi="fa-IR"/>
        </w:rPr>
        <w:t xml:space="preserve"> است برا</w:t>
      </w:r>
      <w:r w:rsidRPr="004206C7">
        <w:rPr>
          <w:rFonts w:cs="B Nazanin" w:hint="cs"/>
          <w:rtl/>
          <w:lang w:bidi="fa-IR"/>
        </w:rPr>
        <w:t>ی</w:t>
      </w:r>
      <w:r w:rsidRPr="004206C7">
        <w:rPr>
          <w:rFonts w:cs="B Nazanin"/>
          <w:rtl/>
          <w:lang w:bidi="fa-IR"/>
        </w:rPr>
        <w:t xml:space="preserve"> پرده گشا</w:t>
      </w:r>
      <w:r w:rsidRPr="004206C7">
        <w:rPr>
          <w:rFonts w:cs="B Nazanin" w:hint="cs"/>
          <w:rtl/>
          <w:lang w:bidi="fa-IR"/>
        </w:rPr>
        <w:t>یی</w:t>
      </w:r>
      <w:r w:rsidRPr="004206C7">
        <w:rPr>
          <w:rFonts w:cs="B Nazanin"/>
          <w:rtl/>
          <w:lang w:bidi="fa-IR"/>
        </w:rPr>
        <w:t xml:space="preserve"> از دانش جد</w:t>
      </w:r>
      <w:r w:rsidRPr="004206C7">
        <w:rPr>
          <w:rFonts w:cs="B Nazanin" w:hint="cs"/>
          <w:rtl/>
          <w:lang w:bidi="fa-IR"/>
        </w:rPr>
        <w:t>ی</w:t>
      </w:r>
      <w:r w:rsidRPr="004206C7">
        <w:rPr>
          <w:rFonts w:cs="B Nazanin" w:hint="eastAsia"/>
          <w:rtl/>
          <w:lang w:bidi="fa-IR"/>
        </w:rPr>
        <w:t>د</w:t>
      </w:r>
      <w:r w:rsidRPr="004206C7">
        <w:rPr>
          <w:rFonts w:cs="B Nazanin"/>
          <w:rtl/>
          <w:lang w:bidi="fa-IR"/>
        </w:rPr>
        <w:t xml:space="preserve"> و گزارش روابط م</w:t>
      </w:r>
      <w:r w:rsidRPr="004206C7">
        <w:rPr>
          <w:rFonts w:cs="B Nazanin" w:hint="cs"/>
          <w:rtl/>
          <w:lang w:bidi="fa-IR"/>
        </w:rPr>
        <w:t>ی</w:t>
      </w:r>
      <w:r w:rsidRPr="004206C7">
        <w:rPr>
          <w:rFonts w:cs="B Nazanin" w:hint="eastAsia"/>
          <w:rtl/>
          <w:lang w:bidi="fa-IR"/>
        </w:rPr>
        <w:t>ان</w:t>
      </w:r>
      <w:r w:rsidRPr="004206C7">
        <w:rPr>
          <w:rFonts w:cs="B Nazanin"/>
          <w:rtl/>
          <w:lang w:bidi="fa-IR"/>
        </w:rPr>
        <w:t xml:space="preserve"> جنبه‌ها</w:t>
      </w:r>
      <w:r w:rsidRPr="004206C7">
        <w:rPr>
          <w:rFonts w:cs="B Nazanin" w:hint="cs"/>
          <w:rtl/>
          <w:lang w:bidi="fa-IR"/>
        </w:rPr>
        <w:t>ی</w:t>
      </w:r>
      <w:r w:rsidRPr="004206C7">
        <w:rPr>
          <w:rFonts w:cs="B Nazanin"/>
          <w:rtl/>
          <w:lang w:bidi="fa-IR"/>
        </w:rPr>
        <w:t xml:space="preserve"> مختلف م</w:t>
      </w:r>
      <w:r w:rsidRPr="004206C7">
        <w:rPr>
          <w:rFonts w:cs="B Nazanin" w:hint="cs"/>
          <w:rtl/>
          <w:lang w:bidi="fa-IR"/>
        </w:rPr>
        <w:t>ی</w:t>
      </w:r>
      <w:r w:rsidRPr="004206C7">
        <w:rPr>
          <w:rFonts w:cs="B Nazanin" w:hint="eastAsia"/>
          <w:rtl/>
          <w:lang w:bidi="fa-IR"/>
        </w:rPr>
        <w:t>ان</w:t>
      </w:r>
      <w:r w:rsidRPr="004206C7">
        <w:rPr>
          <w:rFonts w:cs="B Nazanin"/>
          <w:rtl/>
          <w:lang w:bidi="fa-IR"/>
        </w:rPr>
        <w:t xml:space="preserve"> روابط پد</w:t>
      </w:r>
      <w:r w:rsidRPr="004206C7">
        <w:rPr>
          <w:rFonts w:cs="B Nazanin" w:hint="cs"/>
          <w:rtl/>
          <w:lang w:bidi="fa-IR"/>
        </w:rPr>
        <w:t>ی</w:t>
      </w:r>
      <w:r w:rsidRPr="004206C7">
        <w:rPr>
          <w:rFonts w:cs="B Nazanin" w:hint="eastAsia"/>
          <w:rtl/>
          <w:lang w:bidi="fa-IR"/>
        </w:rPr>
        <w:t>ده‌ها</w:t>
      </w:r>
      <w:r w:rsidRPr="004206C7">
        <w:rPr>
          <w:rFonts w:cs="B Nazanin" w:hint="cs"/>
          <w:rtl/>
          <w:lang w:bidi="fa-IR"/>
        </w:rPr>
        <w:t>ی</w:t>
      </w:r>
      <w:r w:rsidRPr="004206C7">
        <w:rPr>
          <w:rFonts w:cs="B Nazanin"/>
          <w:rtl/>
          <w:lang w:bidi="fa-IR"/>
        </w:rPr>
        <w:t xml:space="preserve"> مورد مطالعه.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به دنبال پاسخ به سؤال چرا است. تب</w:t>
      </w:r>
      <w:r w:rsidRPr="004206C7">
        <w:rPr>
          <w:rFonts w:cs="B Nazanin" w:hint="cs"/>
          <w:rtl/>
          <w:lang w:bidi="fa-IR"/>
        </w:rPr>
        <w:t>یی</w:t>
      </w:r>
      <w:r w:rsidRPr="004206C7">
        <w:rPr>
          <w:rFonts w:cs="B Nazanin" w:hint="eastAsia"/>
          <w:rtl/>
          <w:lang w:bidi="fa-IR"/>
        </w:rPr>
        <w:t>ن‌ها</w:t>
      </w:r>
      <w:r w:rsidRPr="004206C7">
        <w:rPr>
          <w:rFonts w:cs="B Nazanin"/>
          <w:rtl/>
          <w:lang w:bidi="fa-IR"/>
        </w:rPr>
        <w:t xml:space="preserve"> قدرت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مختلف</w:t>
      </w:r>
      <w:r w:rsidRPr="004206C7">
        <w:rPr>
          <w:rFonts w:cs="B Nazanin" w:hint="cs"/>
          <w:rtl/>
          <w:lang w:bidi="fa-IR"/>
        </w:rPr>
        <w:t>ی</w:t>
      </w:r>
      <w:r w:rsidRPr="004206C7">
        <w:rPr>
          <w:rFonts w:cs="B Nazanin"/>
          <w:rtl/>
          <w:lang w:bidi="fa-IR"/>
        </w:rPr>
        <w:t xml:space="preserve"> دار</w:t>
      </w:r>
      <w:r w:rsidRPr="004206C7">
        <w:rPr>
          <w:rFonts w:cs="B Nazanin" w:hint="eastAsia"/>
          <w:rtl/>
          <w:lang w:bidi="fa-IR"/>
        </w:rPr>
        <w:t>ند</w:t>
      </w:r>
      <w:r w:rsidRPr="004206C7">
        <w:rPr>
          <w:rFonts w:cs="B Nazanin"/>
          <w:rtl/>
          <w:lang w:bidi="fa-IR"/>
        </w:rPr>
        <w:t>. فرض</w:t>
      </w:r>
      <w:r w:rsidRPr="004206C7">
        <w:rPr>
          <w:rFonts w:cs="B Nazanin" w:hint="cs"/>
          <w:rtl/>
          <w:lang w:bidi="fa-IR"/>
        </w:rPr>
        <w:t>ی</w:t>
      </w:r>
      <w:r w:rsidRPr="004206C7">
        <w:rPr>
          <w:rFonts w:cs="B Nazanin" w:hint="eastAsia"/>
          <w:rtl/>
          <w:lang w:bidi="fa-IR"/>
        </w:rPr>
        <w:t>ه</w:t>
      </w:r>
      <w:r w:rsidRPr="004206C7">
        <w:rPr>
          <w:rFonts w:cs="B Nazanin"/>
          <w:rtl/>
          <w:lang w:bidi="fa-IR"/>
        </w:rPr>
        <w:t xml:space="preserve"> رسم</w:t>
      </w:r>
      <w:r w:rsidRPr="004206C7">
        <w:rPr>
          <w:rFonts w:cs="B Nazanin" w:hint="cs"/>
          <w:rtl/>
          <w:lang w:bidi="fa-IR"/>
        </w:rPr>
        <w:t>ی</w:t>
      </w:r>
      <w:r w:rsidRPr="004206C7">
        <w:rPr>
          <w:rFonts w:cs="B Nazanin"/>
          <w:rtl/>
          <w:lang w:bidi="fa-IR"/>
        </w:rPr>
        <w:t xml:space="preserve"> ابزار</w:t>
      </w:r>
      <w:r w:rsidRPr="004206C7">
        <w:rPr>
          <w:rFonts w:cs="B Nazanin" w:hint="cs"/>
          <w:rtl/>
          <w:lang w:bidi="fa-IR"/>
        </w:rPr>
        <w:t>ی</w:t>
      </w:r>
      <w:r w:rsidRPr="004206C7">
        <w:rPr>
          <w:rFonts w:cs="B Nazanin"/>
          <w:rtl/>
          <w:lang w:bidi="fa-IR"/>
        </w:rPr>
        <w:t xml:space="preserve"> نظر</w:t>
      </w:r>
      <w:r w:rsidRPr="004206C7">
        <w:rPr>
          <w:rFonts w:cs="B Nazanin" w:hint="cs"/>
          <w:rtl/>
          <w:lang w:bidi="fa-IR"/>
        </w:rPr>
        <w:t>ی</w:t>
      </w:r>
      <w:r w:rsidRPr="004206C7">
        <w:rPr>
          <w:rFonts w:cs="B Nazanin"/>
          <w:rtl/>
          <w:lang w:bidi="fa-IR"/>
        </w:rPr>
        <w:t xml:space="preserve"> است که برا</w:t>
      </w:r>
      <w:r w:rsidRPr="004206C7">
        <w:rPr>
          <w:rFonts w:cs="B Nazanin" w:hint="cs"/>
          <w:rtl/>
          <w:lang w:bidi="fa-IR"/>
        </w:rPr>
        <w:t>ی</w:t>
      </w:r>
      <w:r w:rsidRPr="004206C7">
        <w:rPr>
          <w:rFonts w:cs="B Nazanin"/>
          <w:rtl/>
          <w:lang w:bidi="fa-IR"/>
        </w:rPr>
        <w:t xml:space="preserve"> اعتبار سنج</w:t>
      </w:r>
      <w:r w:rsidRPr="004206C7">
        <w:rPr>
          <w:rFonts w:cs="B Nazanin" w:hint="cs"/>
          <w:rtl/>
          <w:lang w:bidi="fa-IR"/>
        </w:rPr>
        <w:t>ی</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در تحق</w:t>
      </w:r>
      <w:r w:rsidRPr="004206C7">
        <w:rPr>
          <w:rFonts w:cs="B Nazanin" w:hint="cs"/>
          <w:rtl/>
          <w:lang w:bidi="fa-IR"/>
        </w:rPr>
        <w:t>ی</w:t>
      </w:r>
      <w:r w:rsidRPr="004206C7">
        <w:rPr>
          <w:rFonts w:cs="B Nazanin" w:hint="eastAsia"/>
          <w:rtl/>
          <w:lang w:bidi="fa-IR"/>
        </w:rPr>
        <w:t>قات</w:t>
      </w:r>
      <w:r w:rsidRPr="004206C7">
        <w:rPr>
          <w:rFonts w:cs="B Nazanin"/>
          <w:rtl/>
          <w:lang w:bidi="fa-IR"/>
        </w:rPr>
        <w:t xml:space="preserve"> تجرب</w:t>
      </w:r>
      <w:r w:rsidRPr="004206C7">
        <w:rPr>
          <w:rFonts w:cs="B Nazanin" w:hint="cs"/>
          <w:rtl/>
          <w:lang w:bidi="fa-IR"/>
        </w:rPr>
        <w:t>ی</w:t>
      </w:r>
      <w:r w:rsidRPr="004206C7">
        <w:rPr>
          <w:rFonts w:cs="B Nazanin"/>
          <w:rtl/>
          <w:lang w:bidi="fa-IR"/>
        </w:rPr>
        <w:t xml:space="preserve"> استفاده م</w:t>
      </w:r>
      <w:r w:rsidRPr="004206C7">
        <w:rPr>
          <w:rFonts w:cs="B Nazanin" w:hint="cs"/>
          <w:rtl/>
          <w:lang w:bidi="fa-IR"/>
        </w:rPr>
        <w:t>ی‌</w:t>
      </w:r>
      <w:r w:rsidRPr="004206C7">
        <w:rPr>
          <w:rFonts w:cs="B Nazanin" w:hint="eastAsia"/>
          <w:rtl/>
          <w:lang w:bidi="fa-IR"/>
        </w:rPr>
        <w:t>شود</w:t>
      </w:r>
      <w:r w:rsidRPr="004206C7">
        <w:rPr>
          <w:rFonts w:cs="B Nazanin"/>
          <w:rtl/>
          <w:lang w:bidi="fa-IR"/>
        </w:rPr>
        <w:t>.[</w:t>
      </w:r>
      <w:r w:rsidR="00EC079D" w:rsidRPr="00EC079D">
        <w:rPr>
          <w:rFonts w:ascii="Segoe UI" w:hAnsi="Segoe UI" w:cs="Segoe UI"/>
          <w:color w:val="202122"/>
          <w:sz w:val="19"/>
          <w:szCs w:val="19"/>
        </w:rPr>
        <w:t xml:space="preserve"> </w:t>
      </w:r>
      <w:r w:rsidR="00EC079D" w:rsidRPr="00024061">
        <w:rPr>
          <w:rFonts w:ascii="Segoe UI" w:hAnsi="Segoe UI" w:cs="Segoe UI"/>
          <w:color w:val="202122"/>
          <w:sz w:val="19"/>
          <w:szCs w:val="19"/>
        </w:rPr>
        <w:t xml:space="preserve">Shields, Patricia and </w:t>
      </w:r>
      <w:proofErr w:type="spellStart"/>
      <w:r w:rsidR="00EC079D" w:rsidRPr="00024061">
        <w:rPr>
          <w:rFonts w:ascii="Segoe UI" w:hAnsi="Segoe UI" w:cs="Segoe UI"/>
          <w:color w:val="202122"/>
          <w:sz w:val="19"/>
          <w:szCs w:val="19"/>
        </w:rPr>
        <w:t>Rangarjan</w:t>
      </w:r>
      <w:proofErr w:type="spellEnd"/>
      <w:r w:rsidR="00EC079D" w:rsidRPr="00024061">
        <w:rPr>
          <w:rFonts w:ascii="Segoe UI" w:hAnsi="Segoe UI" w:cs="Segoe UI"/>
          <w:color w:val="202122"/>
          <w:sz w:val="19"/>
          <w:szCs w:val="19"/>
        </w:rPr>
        <w:t>, N. 2013.</w:t>
      </w:r>
      <w:r w:rsidRPr="004206C7">
        <w:rPr>
          <w:rFonts w:cs="B Nazanin"/>
          <w:rtl/>
          <w:lang w:bidi="fa-IR"/>
        </w:rPr>
        <w:t>][</w:t>
      </w:r>
      <w:r w:rsidR="00EC079D" w:rsidRPr="00EC079D">
        <w:rPr>
          <w:rFonts w:ascii="Segoe UI" w:hAnsi="Segoe UI" w:cs="Segoe UI"/>
          <w:color w:val="202122"/>
          <w:sz w:val="19"/>
          <w:szCs w:val="19"/>
        </w:rPr>
        <w:t xml:space="preserve"> </w:t>
      </w:r>
      <w:r w:rsidR="00EC079D" w:rsidRPr="00024061">
        <w:rPr>
          <w:rFonts w:ascii="Segoe UI" w:hAnsi="Segoe UI" w:cs="Segoe UI"/>
          <w:color w:val="202122"/>
          <w:sz w:val="19"/>
          <w:szCs w:val="19"/>
        </w:rPr>
        <w:t xml:space="preserve">Patricia M. Shields, Hassan </w:t>
      </w:r>
      <w:proofErr w:type="spellStart"/>
      <w:r w:rsidR="00EC079D" w:rsidRPr="00024061">
        <w:rPr>
          <w:rFonts w:ascii="Segoe UI" w:hAnsi="Segoe UI" w:cs="Segoe UI"/>
          <w:color w:val="202122"/>
          <w:sz w:val="19"/>
          <w:szCs w:val="19"/>
        </w:rPr>
        <w:t>Tajalli</w:t>
      </w:r>
      <w:proofErr w:type="spellEnd"/>
      <w:r w:rsidR="00EC079D" w:rsidRPr="00024061">
        <w:rPr>
          <w:rFonts w:ascii="Segoe UI" w:hAnsi="Segoe UI" w:cs="Segoe UI"/>
          <w:color w:val="202122"/>
          <w:sz w:val="19"/>
          <w:szCs w:val="19"/>
        </w:rPr>
        <w:t xml:space="preserve"> (2006).</w:t>
      </w:r>
      <w:r w:rsidRPr="004206C7">
        <w:rPr>
          <w:rFonts w:cs="B Nazanin"/>
          <w:rtl/>
          <w:lang w:bidi="fa-IR"/>
        </w:rPr>
        <w:t>]</w:t>
      </w:r>
    </w:p>
    <w:p w14:paraId="738AD9E1" w14:textId="77D827ED" w:rsidR="004206C7" w:rsidRPr="004206C7" w:rsidRDefault="004206C7" w:rsidP="004206C7">
      <w:pPr>
        <w:pStyle w:val="a6"/>
        <w:rPr>
          <w:rFonts w:cs="B Nazanin"/>
          <w:rtl/>
          <w:lang w:bidi="fa-IR"/>
        </w:rPr>
      </w:pPr>
      <w:r w:rsidRPr="004206C7">
        <w:rPr>
          <w:rFonts w:cs="B Nazanin" w:hint="eastAsia"/>
          <w:rtl/>
          <w:lang w:bidi="fa-IR"/>
        </w:rPr>
        <w:t>شبه</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p>
    <w:p w14:paraId="30D576EA" w14:textId="3A80A290" w:rsidR="004206C7" w:rsidRPr="004206C7" w:rsidRDefault="004206C7" w:rsidP="004206C7">
      <w:pPr>
        <w:pStyle w:val="a6"/>
        <w:rPr>
          <w:rFonts w:cs="B Nazanin"/>
          <w:rtl/>
          <w:lang w:bidi="fa-IR"/>
        </w:rPr>
      </w:pPr>
      <w:r w:rsidRPr="004206C7">
        <w:rPr>
          <w:rFonts w:cs="B Nazanin" w:hint="eastAsia"/>
          <w:rtl/>
          <w:lang w:bidi="fa-IR"/>
        </w:rPr>
        <w:t>را</w:t>
      </w:r>
      <w:r w:rsidRPr="004206C7">
        <w:rPr>
          <w:rFonts w:cs="B Nazanin" w:hint="cs"/>
          <w:rtl/>
          <w:lang w:bidi="fa-IR"/>
        </w:rPr>
        <w:t>ی</w:t>
      </w:r>
      <w:r w:rsidRPr="004206C7">
        <w:rPr>
          <w:rFonts w:cs="B Nazanin" w:hint="eastAsia"/>
          <w:rtl/>
          <w:lang w:bidi="fa-IR"/>
        </w:rPr>
        <w:t>شنباخ</w:t>
      </w:r>
      <w:r w:rsidRPr="004206C7">
        <w:rPr>
          <w:rFonts w:cs="B Nazanin"/>
          <w:rtl/>
          <w:lang w:bidi="fa-IR"/>
        </w:rPr>
        <w:t xml:space="preserve"> در کتاب پ</w:t>
      </w:r>
      <w:r w:rsidRPr="004206C7">
        <w:rPr>
          <w:rFonts w:cs="B Nazanin" w:hint="cs"/>
          <w:rtl/>
          <w:lang w:bidi="fa-IR"/>
        </w:rPr>
        <w:t>ی</w:t>
      </w:r>
      <w:r w:rsidRPr="004206C7">
        <w:rPr>
          <w:rFonts w:cs="B Nazanin" w:hint="eastAsia"/>
          <w:rtl/>
          <w:lang w:bidi="fa-IR"/>
        </w:rPr>
        <w:t>دا</w:t>
      </w:r>
      <w:r w:rsidRPr="004206C7">
        <w:rPr>
          <w:rFonts w:cs="B Nazanin" w:hint="cs"/>
          <w:rtl/>
          <w:lang w:bidi="fa-IR"/>
        </w:rPr>
        <w:t>ی</w:t>
      </w:r>
      <w:r w:rsidRPr="004206C7">
        <w:rPr>
          <w:rFonts w:cs="B Nazanin" w:hint="eastAsia"/>
          <w:rtl/>
          <w:lang w:bidi="fa-IR"/>
        </w:rPr>
        <w:t>ش</w:t>
      </w:r>
      <w:r w:rsidRPr="004206C7">
        <w:rPr>
          <w:rFonts w:cs="B Nazanin"/>
          <w:rtl/>
          <w:lang w:bidi="fa-IR"/>
        </w:rPr>
        <w:t xml:space="preserve"> فلسفه </w:t>
      </w:r>
      <w:r w:rsidRPr="004206C7">
        <w:rPr>
          <w:rFonts w:cs="B Nazanin" w:hint="cs"/>
          <w:rtl/>
          <w:lang w:bidi="fa-IR"/>
        </w:rPr>
        <w:t>علمی</w:t>
      </w:r>
      <w:r w:rsidRPr="004206C7">
        <w:rPr>
          <w:rFonts w:cs="B Nazanin"/>
          <w:rtl/>
          <w:lang w:bidi="fa-IR"/>
        </w:rPr>
        <w:t xml:space="preserve"> مثال</w:t>
      </w:r>
      <w:r w:rsidRPr="004206C7">
        <w:rPr>
          <w:rFonts w:cs="B Nazanin" w:hint="cs"/>
          <w:rtl/>
          <w:lang w:bidi="fa-IR"/>
        </w:rPr>
        <w:t>ی</w:t>
      </w:r>
      <w:r w:rsidRPr="004206C7">
        <w:rPr>
          <w:rFonts w:cs="B Nazanin"/>
          <w:rtl/>
          <w:lang w:bidi="fa-IR"/>
        </w:rPr>
        <w:t xml:space="preserve"> از شبه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w:t>
      </w:r>
      <w:r w:rsidRPr="004206C7">
        <w:rPr>
          <w:rFonts w:cs="B Nazanin"/>
          <w:lang w:bidi="fa-IR"/>
        </w:rPr>
        <w:t>pseudo-explanation</w:t>
      </w:r>
      <w:r w:rsidRPr="004206C7">
        <w:rPr>
          <w:rFonts w:cs="B Nazanin"/>
          <w:rtl/>
          <w:lang w:bidi="fa-IR"/>
        </w:rPr>
        <w:t>) م</w:t>
      </w:r>
      <w:r w:rsidRPr="004206C7">
        <w:rPr>
          <w:rFonts w:cs="B Nazanin" w:hint="cs"/>
          <w:rtl/>
          <w:lang w:bidi="fa-IR"/>
        </w:rPr>
        <w:t>ی‌</w:t>
      </w:r>
      <w:r w:rsidRPr="004206C7">
        <w:rPr>
          <w:rFonts w:cs="B Nazanin" w:hint="eastAsia"/>
          <w:rtl/>
          <w:lang w:bidi="fa-IR"/>
        </w:rPr>
        <w:t>زند</w:t>
      </w:r>
      <w:r w:rsidRPr="004206C7">
        <w:rPr>
          <w:rFonts w:cs="B Nazanin"/>
          <w:rtl/>
          <w:lang w:bidi="fa-IR"/>
        </w:rPr>
        <w:t>.</w:t>
      </w:r>
    </w:p>
    <w:p w14:paraId="13140B91" w14:textId="0BD82B6F" w:rsidR="004206C7" w:rsidRPr="004206C7" w:rsidRDefault="004206C7" w:rsidP="004206C7">
      <w:pPr>
        <w:pStyle w:val="a6"/>
        <w:rPr>
          <w:rFonts w:cs="B Nazanin"/>
          <w:lang w:bidi="fa-IR"/>
        </w:rPr>
      </w:pPr>
      <w:r w:rsidRPr="004206C7">
        <w:rPr>
          <w:rFonts w:cs="B Nazanin" w:hint="eastAsia"/>
          <w:rtl/>
          <w:lang w:bidi="fa-IR"/>
        </w:rPr>
        <w:lastRenderedPageBreak/>
        <w:t>م</w:t>
      </w:r>
      <w:r w:rsidRPr="004206C7">
        <w:rPr>
          <w:rFonts w:cs="B Nazanin" w:hint="cs"/>
          <w:rtl/>
          <w:lang w:bidi="fa-IR"/>
        </w:rPr>
        <w:t>ی</w:t>
      </w:r>
      <w:r w:rsidRPr="004206C7">
        <w:rPr>
          <w:rFonts w:cs="B Nazanin" w:hint="eastAsia"/>
          <w:rtl/>
          <w:lang w:bidi="fa-IR"/>
        </w:rPr>
        <w:t>ل</w:t>
      </w:r>
      <w:r w:rsidRPr="004206C7">
        <w:rPr>
          <w:rFonts w:cs="B Nazanin"/>
          <w:rtl/>
          <w:lang w:bidi="fa-IR"/>
        </w:rPr>
        <w:t xml:space="preserve"> به فهم جهان ف</w:t>
      </w:r>
      <w:r w:rsidRPr="004206C7">
        <w:rPr>
          <w:rFonts w:cs="B Nazanin" w:hint="cs"/>
          <w:rtl/>
          <w:lang w:bidi="fa-IR"/>
        </w:rPr>
        <w:t>ی</w:t>
      </w:r>
      <w:r w:rsidRPr="004206C7">
        <w:rPr>
          <w:rFonts w:cs="B Nazanin" w:hint="eastAsia"/>
          <w:rtl/>
          <w:lang w:bidi="fa-IR"/>
        </w:rPr>
        <w:t>ز</w:t>
      </w:r>
      <w:r w:rsidRPr="004206C7">
        <w:rPr>
          <w:rFonts w:cs="B Nazanin" w:hint="cs"/>
          <w:rtl/>
          <w:lang w:bidi="fa-IR"/>
        </w:rPr>
        <w:t>ی</w:t>
      </w:r>
      <w:r w:rsidRPr="004206C7">
        <w:rPr>
          <w:rFonts w:cs="B Nazanin" w:hint="eastAsia"/>
          <w:rtl/>
          <w:lang w:bidi="fa-IR"/>
        </w:rPr>
        <w:t>ک</w:t>
      </w:r>
      <w:r w:rsidRPr="004206C7">
        <w:rPr>
          <w:rFonts w:cs="B Nazanin" w:hint="cs"/>
          <w:rtl/>
          <w:lang w:bidi="fa-IR"/>
        </w:rPr>
        <w:t>ی</w:t>
      </w:r>
      <w:r w:rsidRPr="004206C7">
        <w:rPr>
          <w:rFonts w:cs="B Nazanin"/>
          <w:rtl/>
          <w:lang w:bidi="fa-IR"/>
        </w:rPr>
        <w:t xml:space="preserve"> در همه‌</w:t>
      </w:r>
      <w:r w:rsidRPr="004206C7">
        <w:rPr>
          <w:rFonts w:cs="B Nazanin" w:hint="cs"/>
          <w:rtl/>
          <w:lang w:bidi="fa-IR"/>
        </w:rPr>
        <w:t>ی</w:t>
      </w:r>
      <w:r w:rsidRPr="004206C7">
        <w:rPr>
          <w:rFonts w:cs="B Nazanin"/>
          <w:rtl/>
          <w:lang w:bidi="fa-IR"/>
        </w:rPr>
        <w:t xml:space="preserve"> روزگاران بد</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پرسش انجام</w:t>
      </w:r>
      <w:r w:rsidRPr="004206C7">
        <w:rPr>
          <w:rFonts w:cs="B Nazanin" w:hint="cs"/>
          <w:rtl/>
          <w:lang w:bidi="fa-IR"/>
        </w:rPr>
        <w:t>ی</w:t>
      </w:r>
      <w:r w:rsidRPr="004206C7">
        <w:rPr>
          <w:rFonts w:cs="B Nazanin" w:hint="eastAsia"/>
          <w:rtl/>
          <w:lang w:bidi="fa-IR"/>
        </w:rPr>
        <w:t>ده‌است</w:t>
      </w:r>
      <w:r w:rsidRPr="004206C7">
        <w:rPr>
          <w:rFonts w:cs="B Nazanin"/>
          <w:rtl/>
          <w:lang w:bidi="fa-IR"/>
        </w:rPr>
        <w:t xml:space="preserve"> که جهان چگونه آغاز شده؟ اساط</w:t>
      </w:r>
      <w:r w:rsidRPr="004206C7">
        <w:rPr>
          <w:rFonts w:cs="B Nazanin" w:hint="cs"/>
          <w:rtl/>
          <w:lang w:bidi="fa-IR"/>
        </w:rPr>
        <w:t>ی</w:t>
      </w:r>
      <w:r w:rsidRPr="004206C7">
        <w:rPr>
          <w:rFonts w:cs="B Nazanin" w:hint="eastAsia"/>
          <w:rtl/>
          <w:lang w:bidi="fa-IR"/>
        </w:rPr>
        <w:t>ر</w:t>
      </w:r>
      <w:r w:rsidRPr="004206C7">
        <w:rPr>
          <w:rFonts w:cs="B Nazanin"/>
          <w:rtl/>
          <w:lang w:bidi="fa-IR"/>
        </w:rPr>
        <w:t xml:space="preserve"> اقوام و ملل گوناگون دارا</w:t>
      </w:r>
      <w:r w:rsidRPr="004206C7">
        <w:rPr>
          <w:rFonts w:cs="B Nazanin" w:hint="cs"/>
          <w:rtl/>
          <w:lang w:bidi="fa-IR"/>
        </w:rPr>
        <w:t>ی</w:t>
      </w:r>
      <w:r w:rsidRPr="004206C7">
        <w:rPr>
          <w:rFonts w:cs="B Nazanin"/>
          <w:rtl/>
          <w:lang w:bidi="fa-IR"/>
        </w:rPr>
        <w:t xml:space="preserve"> اسطوره‌ها</w:t>
      </w:r>
      <w:r w:rsidRPr="004206C7">
        <w:rPr>
          <w:rFonts w:cs="B Nazanin" w:hint="cs"/>
          <w:rtl/>
          <w:lang w:bidi="fa-IR"/>
        </w:rPr>
        <w:t>یی</w:t>
      </w:r>
      <w:r w:rsidRPr="004206C7">
        <w:rPr>
          <w:rFonts w:cs="B Nazanin"/>
          <w:rtl/>
          <w:lang w:bidi="fa-IR"/>
        </w:rPr>
        <w:t xml:space="preserve"> درباره </w:t>
      </w:r>
      <w:r w:rsidRPr="004206C7">
        <w:rPr>
          <w:rFonts w:cs="B Nazanin" w:hint="cs"/>
          <w:rtl/>
          <w:lang w:bidi="fa-IR"/>
        </w:rPr>
        <w:t>مبدأ</w:t>
      </w:r>
      <w:r w:rsidRPr="004206C7">
        <w:rPr>
          <w:rFonts w:cs="B Nazanin"/>
          <w:rtl/>
          <w:lang w:bidi="fa-IR"/>
        </w:rPr>
        <w:t xml:space="preserve"> </w:t>
      </w:r>
      <w:r w:rsidRPr="004206C7">
        <w:rPr>
          <w:rFonts w:cs="B Nazanin" w:hint="cs"/>
          <w:rtl/>
          <w:lang w:bidi="fa-IR"/>
        </w:rPr>
        <w:t>جهان</w:t>
      </w:r>
      <w:r w:rsidRPr="004206C7">
        <w:rPr>
          <w:rFonts w:cs="B Nazanin"/>
          <w:rtl/>
          <w:lang w:bidi="fa-IR"/>
        </w:rPr>
        <w:t xml:space="preserve"> </w:t>
      </w:r>
      <w:r w:rsidRPr="004206C7">
        <w:rPr>
          <w:rFonts w:cs="B Nazanin" w:hint="cs"/>
          <w:rtl/>
          <w:lang w:bidi="fa-IR"/>
        </w:rPr>
        <w:t>هستی</w:t>
      </w:r>
      <w:r w:rsidRPr="004206C7">
        <w:rPr>
          <w:rFonts w:cs="B Nazanin"/>
          <w:rtl/>
          <w:lang w:bidi="fa-IR"/>
        </w:rPr>
        <w:t xml:space="preserve"> هستنند. . معروفتر</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داستان آفر</w:t>
      </w:r>
      <w:r w:rsidRPr="004206C7">
        <w:rPr>
          <w:rFonts w:cs="B Nazanin" w:hint="cs"/>
          <w:rtl/>
          <w:lang w:bidi="fa-IR"/>
        </w:rPr>
        <w:t>ی</w:t>
      </w:r>
      <w:r w:rsidRPr="004206C7">
        <w:rPr>
          <w:rFonts w:cs="B Nazanin" w:hint="eastAsia"/>
          <w:rtl/>
          <w:lang w:bidi="fa-IR"/>
        </w:rPr>
        <w:t>نش</w:t>
      </w:r>
      <w:r w:rsidRPr="004206C7">
        <w:rPr>
          <w:rFonts w:cs="B Nazanin"/>
          <w:rtl/>
          <w:lang w:bidi="fa-IR"/>
        </w:rPr>
        <w:t xml:space="preserve"> زا</w:t>
      </w:r>
      <w:r w:rsidRPr="004206C7">
        <w:rPr>
          <w:rFonts w:cs="B Nazanin" w:hint="cs"/>
          <w:rtl/>
          <w:lang w:bidi="fa-IR"/>
        </w:rPr>
        <w:t>یی</w:t>
      </w:r>
      <w:r w:rsidRPr="004206C7">
        <w:rPr>
          <w:rFonts w:cs="B Nazanin" w:hint="eastAsia"/>
          <w:rtl/>
          <w:lang w:bidi="fa-IR"/>
        </w:rPr>
        <w:t>ده</w:t>
      </w:r>
      <w:r w:rsidRPr="004206C7">
        <w:rPr>
          <w:rFonts w:cs="B Nazanin"/>
          <w:rtl/>
          <w:lang w:bidi="fa-IR"/>
        </w:rPr>
        <w:t xml:space="preserve"> تخ</w:t>
      </w:r>
      <w:r w:rsidRPr="004206C7">
        <w:rPr>
          <w:rFonts w:cs="B Nazanin" w:hint="cs"/>
          <w:rtl/>
          <w:lang w:bidi="fa-IR"/>
        </w:rPr>
        <w:t>ی</w:t>
      </w:r>
      <w:r w:rsidRPr="004206C7">
        <w:rPr>
          <w:rFonts w:cs="B Nazanin" w:hint="eastAsia"/>
          <w:rtl/>
          <w:lang w:bidi="fa-IR"/>
        </w:rPr>
        <w:t>ل</w:t>
      </w:r>
      <w:r w:rsidRPr="004206C7">
        <w:rPr>
          <w:rFonts w:cs="B Nazanin"/>
          <w:rtl/>
          <w:lang w:bidi="fa-IR"/>
        </w:rPr>
        <w:t xml:space="preserve"> عبران</w:t>
      </w:r>
      <w:r w:rsidRPr="004206C7">
        <w:rPr>
          <w:rFonts w:cs="B Nazanin" w:hint="cs"/>
          <w:rtl/>
          <w:lang w:bidi="fa-IR"/>
        </w:rPr>
        <w:t>ی</w:t>
      </w:r>
      <w:r w:rsidRPr="004206C7">
        <w:rPr>
          <w:rFonts w:cs="B Nazanin" w:hint="eastAsia"/>
          <w:rtl/>
          <w:lang w:bidi="fa-IR"/>
        </w:rPr>
        <w:t>ها</w:t>
      </w:r>
      <w:r w:rsidRPr="004206C7">
        <w:rPr>
          <w:rFonts w:cs="B Nazanin"/>
          <w:rtl/>
          <w:lang w:bidi="fa-IR"/>
        </w:rPr>
        <w:t xml:space="preserve"> درکتاب مقدس د</w:t>
      </w:r>
      <w:r w:rsidRPr="004206C7">
        <w:rPr>
          <w:rFonts w:cs="B Nazanin" w:hint="cs"/>
          <w:rtl/>
          <w:lang w:bidi="fa-IR"/>
        </w:rPr>
        <w:t>ی</w:t>
      </w:r>
      <w:r w:rsidRPr="004206C7">
        <w:rPr>
          <w:rFonts w:cs="B Nazanin" w:hint="eastAsia"/>
          <w:rtl/>
          <w:lang w:bidi="fa-IR"/>
        </w:rPr>
        <w:t>ده</w:t>
      </w:r>
      <w:r w:rsidRPr="004206C7">
        <w:rPr>
          <w:rFonts w:cs="B Nazanin"/>
          <w:rtl/>
          <w:lang w:bidi="fa-IR"/>
        </w:rPr>
        <w:t xml:space="preserve"> م</w:t>
      </w:r>
      <w:r w:rsidRPr="004206C7">
        <w:rPr>
          <w:rFonts w:cs="B Nazanin" w:hint="cs"/>
          <w:rtl/>
          <w:lang w:bidi="fa-IR"/>
        </w:rPr>
        <w:t>ی‌</w:t>
      </w:r>
      <w:r w:rsidRPr="004206C7">
        <w:rPr>
          <w:rFonts w:cs="B Nazanin" w:hint="eastAsia"/>
          <w:rtl/>
          <w:lang w:bidi="fa-IR"/>
        </w:rPr>
        <w:t>شود</w:t>
      </w:r>
      <w:r w:rsidRPr="004206C7">
        <w:rPr>
          <w:rFonts w:cs="B Nazanin"/>
          <w:rtl/>
          <w:lang w:bidi="fa-IR"/>
        </w:rPr>
        <w:t xml:space="preserve"> و تار</w:t>
      </w:r>
      <w:r w:rsidRPr="004206C7">
        <w:rPr>
          <w:rFonts w:cs="B Nazanin" w:hint="cs"/>
          <w:rtl/>
          <w:lang w:bidi="fa-IR"/>
        </w:rPr>
        <w:t>ی</w:t>
      </w:r>
      <w:r w:rsidRPr="004206C7">
        <w:rPr>
          <w:rFonts w:cs="B Nazanin" w:hint="eastAsia"/>
          <w:rtl/>
          <w:lang w:bidi="fa-IR"/>
        </w:rPr>
        <w:t>خ</w:t>
      </w:r>
      <w:r w:rsidRPr="004206C7">
        <w:rPr>
          <w:rFonts w:cs="B Nazanin"/>
          <w:rtl/>
          <w:lang w:bidi="fa-IR"/>
        </w:rPr>
        <w:t xml:space="preserve"> ان به حدود س</w:t>
      </w:r>
      <w:r w:rsidRPr="004206C7">
        <w:rPr>
          <w:rFonts w:cs="B Nazanin" w:hint="eastAsia"/>
          <w:rtl/>
          <w:lang w:bidi="fa-IR"/>
        </w:rPr>
        <w:t>ده</w:t>
      </w:r>
      <w:r w:rsidRPr="004206C7">
        <w:rPr>
          <w:rFonts w:cs="B Nazanin"/>
          <w:rtl/>
          <w:lang w:bidi="fa-IR"/>
        </w:rPr>
        <w:t xml:space="preserve"> نهم پ</w:t>
      </w:r>
      <w:r w:rsidRPr="004206C7">
        <w:rPr>
          <w:rFonts w:cs="B Nazanin" w:hint="cs"/>
          <w:rtl/>
          <w:lang w:bidi="fa-IR"/>
        </w:rPr>
        <w:t>ی</w:t>
      </w:r>
      <w:r w:rsidRPr="004206C7">
        <w:rPr>
          <w:rFonts w:cs="B Nazanin" w:hint="eastAsia"/>
          <w:rtl/>
          <w:lang w:bidi="fa-IR"/>
        </w:rPr>
        <w:t>ش</w:t>
      </w:r>
      <w:r w:rsidRPr="004206C7">
        <w:rPr>
          <w:rFonts w:cs="B Nazanin"/>
          <w:rtl/>
          <w:lang w:bidi="fa-IR"/>
        </w:rPr>
        <w:t xml:space="preserve"> از م</w:t>
      </w:r>
      <w:r w:rsidRPr="004206C7">
        <w:rPr>
          <w:rFonts w:cs="B Nazanin" w:hint="cs"/>
          <w:rtl/>
          <w:lang w:bidi="fa-IR"/>
        </w:rPr>
        <w:t>ی</w:t>
      </w:r>
      <w:r w:rsidRPr="004206C7">
        <w:rPr>
          <w:rFonts w:cs="B Nazanin" w:hint="eastAsia"/>
          <w:rtl/>
          <w:lang w:bidi="fa-IR"/>
        </w:rPr>
        <w:t>لاد</w:t>
      </w:r>
      <w:r w:rsidRPr="004206C7">
        <w:rPr>
          <w:rFonts w:cs="B Nazanin"/>
          <w:rtl/>
          <w:lang w:bidi="fa-IR"/>
        </w:rPr>
        <w:t xml:space="preserve"> مس</w:t>
      </w:r>
      <w:r w:rsidRPr="004206C7">
        <w:rPr>
          <w:rFonts w:cs="B Nazanin" w:hint="cs"/>
          <w:rtl/>
          <w:lang w:bidi="fa-IR"/>
        </w:rPr>
        <w:t>ی</w:t>
      </w:r>
      <w:r w:rsidRPr="004206C7">
        <w:rPr>
          <w:rFonts w:cs="B Nazanin" w:hint="eastAsia"/>
          <w:rtl/>
          <w:lang w:bidi="fa-IR"/>
        </w:rPr>
        <w:t>ح</w:t>
      </w:r>
      <w:r w:rsidRPr="004206C7">
        <w:rPr>
          <w:rFonts w:cs="B Nazanin"/>
          <w:rtl/>
          <w:lang w:bidi="fa-IR"/>
        </w:rPr>
        <w:t xml:space="preserve"> م</w:t>
      </w:r>
      <w:r w:rsidRPr="004206C7">
        <w:rPr>
          <w:rFonts w:cs="B Nazanin" w:hint="cs"/>
          <w:rtl/>
          <w:lang w:bidi="fa-IR"/>
        </w:rPr>
        <w:t>ی‌</w:t>
      </w:r>
      <w:r w:rsidRPr="004206C7">
        <w:rPr>
          <w:rFonts w:cs="B Nazanin" w:hint="eastAsia"/>
          <w:rtl/>
          <w:lang w:bidi="fa-IR"/>
        </w:rPr>
        <w:t>رسد</w:t>
      </w:r>
      <w:r w:rsidRPr="004206C7">
        <w:rPr>
          <w:rFonts w:cs="B Nazanin"/>
          <w:rtl/>
          <w:lang w:bidi="fa-IR"/>
        </w:rPr>
        <w:t>.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داستان جهان را همچنان آفر</w:t>
      </w:r>
      <w:r w:rsidRPr="004206C7">
        <w:rPr>
          <w:rFonts w:cs="B Nazanin" w:hint="cs"/>
          <w:rtl/>
          <w:lang w:bidi="fa-IR"/>
        </w:rPr>
        <w:t>ی</w:t>
      </w:r>
      <w:r w:rsidRPr="004206C7">
        <w:rPr>
          <w:rFonts w:cs="B Nazanin" w:hint="eastAsia"/>
          <w:rtl/>
          <w:lang w:bidi="fa-IR"/>
        </w:rPr>
        <w:t>نش</w:t>
      </w:r>
      <w:r w:rsidRPr="004206C7">
        <w:rPr>
          <w:rFonts w:cs="B Nazanin"/>
          <w:rtl/>
          <w:lang w:bidi="fa-IR"/>
        </w:rPr>
        <w:t xml:space="preserve"> خداوند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م</w:t>
      </w:r>
      <w:r w:rsidRPr="004206C7">
        <w:rPr>
          <w:rFonts w:cs="B Nazanin" w:hint="cs"/>
          <w:rtl/>
          <w:lang w:bidi="fa-IR"/>
        </w:rPr>
        <w:t>ی‌</w:t>
      </w:r>
      <w:r w:rsidRPr="004206C7">
        <w:rPr>
          <w:rFonts w:cs="B Nazanin" w:hint="eastAsia"/>
          <w:rtl/>
          <w:lang w:bidi="fa-IR"/>
        </w:rPr>
        <w:t>کند</w:t>
      </w:r>
      <w:r w:rsidRPr="004206C7">
        <w:rPr>
          <w:rFonts w:cs="B Nazanin"/>
          <w:rtl/>
          <w:lang w:bidi="fa-IR"/>
        </w:rPr>
        <w:t>.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از نوع تب</w:t>
      </w:r>
      <w:r w:rsidRPr="004206C7">
        <w:rPr>
          <w:rFonts w:cs="B Nazanin" w:hint="cs"/>
          <w:rtl/>
          <w:lang w:bidi="fa-IR"/>
        </w:rPr>
        <w:t>یی</w:t>
      </w:r>
      <w:r w:rsidRPr="004206C7">
        <w:rPr>
          <w:rFonts w:cs="B Nazanin" w:hint="eastAsia"/>
          <w:rtl/>
          <w:lang w:bidi="fa-IR"/>
        </w:rPr>
        <w:t>ن</w:t>
      </w:r>
      <w:r w:rsidRPr="004206C7">
        <w:rPr>
          <w:rFonts w:cs="B Nazanin" w:hint="cs"/>
          <w:rtl/>
          <w:lang w:bidi="fa-IR"/>
        </w:rPr>
        <w:t>ی</w:t>
      </w:r>
      <w:r w:rsidRPr="004206C7">
        <w:rPr>
          <w:rFonts w:cs="B Nazanin"/>
          <w:rtl/>
          <w:lang w:bidi="fa-IR"/>
        </w:rPr>
        <w:t xml:space="preserve"> خام و ساده است که ذهن</w:t>
      </w:r>
      <w:r w:rsidRPr="004206C7">
        <w:rPr>
          <w:rFonts w:cs="B Nazanin" w:hint="cs"/>
          <w:rtl/>
          <w:lang w:bidi="fa-IR"/>
        </w:rPr>
        <w:t>ی</w:t>
      </w:r>
      <w:r w:rsidRPr="004206C7">
        <w:rPr>
          <w:rFonts w:cs="B Nazanin"/>
          <w:rtl/>
          <w:lang w:bidi="fa-IR"/>
        </w:rPr>
        <w:t xml:space="preserve"> بدو</w:t>
      </w:r>
      <w:r w:rsidRPr="004206C7">
        <w:rPr>
          <w:rFonts w:cs="B Nazanin" w:hint="cs"/>
          <w:rtl/>
          <w:lang w:bidi="fa-IR"/>
        </w:rPr>
        <w:t>ی</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ا</w:t>
      </w:r>
      <w:r w:rsidRPr="004206C7">
        <w:rPr>
          <w:rFonts w:cs="B Nazanin"/>
          <w:rtl/>
          <w:lang w:bidi="fa-IR"/>
        </w:rPr>
        <w:t xml:space="preserve"> ذهن کودکان را خوش م</w:t>
      </w:r>
      <w:r w:rsidRPr="004206C7">
        <w:rPr>
          <w:rFonts w:cs="B Nazanin" w:hint="cs"/>
          <w:rtl/>
          <w:lang w:bidi="fa-IR"/>
        </w:rPr>
        <w:t>ی‌</w:t>
      </w:r>
      <w:r w:rsidRPr="004206C7">
        <w:rPr>
          <w:rFonts w:cs="B Nazanin" w:hint="eastAsia"/>
          <w:rtl/>
          <w:lang w:bidi="fa-IR"/>
        </w:rPr>
        <w:t>آ</w:t>
      </w:r>
      <w:r w:rsidRPr="004206C7">
        <w:rPr>
          <w:rFonts w:cs="B Nazanin" w:hint="cs"/>
          <w:rtl/>
          <w:lang w:bidi="fa-IR"/>
        </w:rPr>
        <w:t>ی</w:t>
      </w:r>
      <w:r w:rsidRPr="004206C7">
        <w:rPr>
          <w:rFonts w:cs="B Nazanin" w:hint="eastAsia"/>
          <w:rtl/>
          <w:lang w:bidi="fa-IR"/>
        </w:rPr>
        <w:t>د</w:t>
      </w:r>
      <w:r w:rsidRPr="004206C7">
        <w:rPr>
          <w:rFonts w:cs="B Nazanin"/>
          <w:rtl/>
          <w:lang w:bidi="fa-IR"/>
        </w:rPr>
        <w:t>. چون با تمث</w:t>
      </w:r>
      <w:r w:rsidRPr="004206C7">
        <w:rPr>
          <w:rFonts w:cs="B Nazanin" w:hint="cs"/>
          <w:rtl/>
          <w:lang w:bidi="fa-IR"/>
        </w:rPr>
        <w:t>ی</w:t>
      </w:r>
      <w:r w:rsidRPr="004206C7">
        <w:rPr>
          <w:rFonts w:cs="B Nazanin" w:hint="eastAsia"/>
          <w:rtl/>
          <w:lang w:bidi="fa-IR"/>
        </w:rPr>
        <w:t>لها</w:t>
      </w:r>
      <w:r w:rsidRPr="004206C7">
        <w:rPr>
          <w:rFonts w:cs="B Nazanin"/>
          <w:rtl/>
          <w:lang w:bidi="fa-IR"/>
        </w:rPr>
        <w:t xml:space="preserve"> و شباهتها</w:t>
      </w:r>
      <w:r w:rsidRPr="004206C7">
        <w:rPr>
          <w:rFonts w:cs="B Nazanin" w:hint="cs"/>
          <w:rtl/>
          <w:lang w:bidi="fa-IR"/>
        </w:rPr>
        <w:t>ی</w:t>
      </w:r>
      <w:r w:rsidRPr="004206C7">
        <w:rPr>
          <w:rFonts w:cs="B Nazanin"/>
          <w:rtl/>
          <w:lang w:bidi="fa-IR"/>
        </w:rPr>
        <w:t xml:space="preserve"> انسان‌وار انگارانه به مطلب م</w:t>
      </w:r>
      <w:r w:rsidRPr="004206C7">
        <w:rPr>
          <w:rFonts w:cs="B Nazanin" w:hint="cs"/>
          <w:rtl/>
          <w:lang w:bidi="fa-IR"/>
        </w:rPr>
        <w:t>ی‌</w:t>
      </w:r>
      <w:r w:rsidRPr="004206C7">
        <w:rPr>
          <w:rFonts w:cs="B Nazanin" w:hint="eastAsia"/>
          <w:rtl/>
          <w:lang w:bidi="fa-IR"/>
        </w:rPr>
        <w:t>پردازد</w:t>
      </w:r>
      <w:r w:rsidRPr="004206C7">
        <w:rPr>
          <w:rFonts w:cs="B Nazanin"/>
          <w:rtl/>
          <w:lang w:bidi="fa-IR"/>
        </w:rPr>
        <w:t xml:space="preserve">: همانا که انسان‌ها خانه </w:t>
      </w:r>
      <w:r w:rsidRPr="004206C7">
        <w:rPr>
          <w:rFonts w:cs="B Nazanin" w:hint="eastAsia"/>
          <w:rtl/>
          <w:lang w:bidi="fa-IR"/>
        </w:rPr>
        <w:t>و</w:t>
      </w:r>
      <w:r w:rsidRPr="004206C7">
        <w:rPr>
          <w:rFonts w:cs="B Nazanin"/>
          <w:rtl/>
          <w:lang w:bidi="fa-IR"/>
        </w:rPr>
        <w:t xml:space="preserve"> ابزار و باغ م</w:t>
      </w:r>
      <w:r w:rsidRPr="004206C7">
        <w:rPr>
          <w:rFonts w:cs="B Nazanin" w:hint="cs"/>
          <w:rtl/>
          <w:lang w:bidi="fa-IR"/>
        </w:rPr>
        <w:t>ی‌</w:t>
      </w:r>
      <w:r w:rsidRPr="004206C7">
        <w:rPr>
          <w:rFonts w:cs="B Nazanin" w:hint="eastAsia"/>
          <w:rtl/>
          <w:lang w:bidi="fa-IR"/>
        </w:rPr>
        <w:t>سازند</w:t>
      </w:r>
      <w:r w:rsidRPr="004206C7">
        <w:rPr>
          <w:rFonts w:cs="B Nazanin"/>
          <w:rtl/>
          <w:lang w:bidi="fa-IR"/>
        </w:rPr>
        <w:t xml:space="preserve"> خداوند جهان را م</w:t>
      </w:r>
      <w:r w:rsidRPr="004206C7">
        <w:rPr>
          <w:rFonts w:cs="B Nazanin" w:hint="cs"/>
          <w:rtl/>
          <w:lang w:bidi="fa-IR"/>
        </w:rPr>
        <w:t>ی‌</w:t>
      </w:r>
      <w:r w:rsidRPr="004206C7">
        <w:rPr>
          <w:rFonts w:cs="B Nazanin" w:hint="eastAsia"/>
          <w:rtl/>
          <w:lang w:bidi="fa-IR"/>
        </w:rPr>
        <w:t>سازد</w:t>
      </w:r>
      <w:r w:rsidRPr="004206C7">
        <w:rPr>
          <w:rFonts w:cs="B Nazanin"/>
          <w:rtl/>
          <w:lang w:bidi="fa-IR"/>
        </w:rPr>
        <w:t xml:space="preserve">. و </w:t>
      </w:r>
      <w:r w:rsidRPr="004206C7">
        <w:rPr>
          <w:rFonts w:cs="B Nazanin" w:hint="cs"/>
          <w:rtl/>
          <w:lang w:bidi="fa-IR"/>
        </w:rPr>
        <w:t>ی</w:t>
      </w:r>
      <w:r w:rsidRPr="004206C7">
        <w:rPr>
          <w:rFonts w:cs="B Nazanin" w:hint="eastAsia"/>
          <w:rtl/>
          <w:lang w:bidi="fa-IR"/>
        </w:rPr>
        <w:t>ک</w:t>
      </w:r>
      <w:r w:rsidRPr="004206C7">
        <w:rPr>
          <w:rFonts w:cs="B Nazanin" w:hint="cs"/>
          <w:rtl/>
          <w:lang w:bidi="fa-IR"/>
        </w:rPr>
        <w:t>ی</w:t>
      </w:r>
      <w:r w:rsidRPr="004206C7">
        <w:rPr>
          <w:rFonts w:cs="B Nazanin"/>
          <w:rtl/>
          <w:lang w:bidi="fa-IR"/>
        </w:rPr>
        <w:t xml:space="preserve"> از عام‌تر</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و اساس</w:t>
      </w:r>
      <w:r w:rsidRPr="004206C7">
        <w:rPr>
          <w:rFonts w:cs="B Nazanin" w:hint="cs"/>
          <w:rtl/>
          <w:lang w:bidi="fa-IR"/>
        </w:rPr>
        <w:t>ی‌</w:t>
      </w:r>
      <w:r w:rsidRPr="004206C7">
        <w:rPr>
          <w:rFonts w:cs="B Nazanin" w:hint="eastAsia"/>
          <w:rtl/>
          <w:lang w:bidi="fa-IR"/>
        </w:rPr>
        <w:t>تر</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مسائل </w:t>
      </w:r>
      <w:r w:rsidRPr="004206C7">
        <w:rPr>
          <w:rFonts w:cs="B Nazanin" w:hint="cs"/>
          <w:rtl/>
          <w:lang w:bidi="fa-IR"/>
        </w:rPr>
        <w:t>ی</w:t>
      </w:r>
      <w:r w:rsidRPr="004206C7">
        <w:rPr>
          <w:rFonts w:cs="B Nazanin" w:hint="eastAsia"/>
          <w:rtl/>
          <w:lang w:bidi="fa-IR"/>
        </w:rPr>
        <w:t>عن</w:t>
      </w:r>
      <w:r w:rsidRPr="004206C7">
        <w:rPr>
          <w:rFonts w:cs="B Nazanin" w:hint="cs"/>
          <w:rtl/>
          <w:lang w:bidi="fa-IR"/>
        </w:rPr>
        <w:t>ی</w:t>
      </w:r>
      <w:r w:rsidRPr="004206C7">
        <w:rPr>
          <w:rFonts w:cs="B Nazanin"/>
          <w:rtl/>
          <w:lang w:bidi="fa-IR"/>
        </w:rPr>
        <w:t xml:space="preserve"> مسئله پ</w:t>
      </w:r>
      <w:r w:rsidRPr="004206C7">
        <w:rPr>
          <w:rFonts w:cs="B Nazanin" w:hint="cs"/>
          <w:rtl/>
          <w:lang w:bidi="fa-IR"/>
        </w:rPr>
        <w:t>ی</w:t>
      </w:r>
      <w:r w:rsidRPr="004206C7">
        <w:rPr>
          <w:rFonts w:cs="B Nazanin" w:hint="eastAsia"/>
          <w:rtl/>
          <w:lang w:bidi="fa-IR"/>
        </w:rPr>
        <w:t>دا</w:t>
      </w:r>
      <w:r w:rsidRPr="004206C7">
        <w:rPr>
          <w:rFonts w:cs="B Nazanin" w:hint="cs"/>
          <w:rtl/>
          <w:lang w:bidi="fa-IR"/>
        </w:rPr>
        <w:t>ی</w:t>
      </w:r>
      <w:r w:rsidRPr="004206C7">
        <w:rPr>
          <w:rFonts w:cs="B Nazanin" w:hint="eastAsia"/>
          <w:rtl/>
          <w:lang w:bidi="fa-IR"/>
        </w:rPr>
        <w:t>ش</w:t>
      </w:r>
      <w:r w:rsidRPr="004206C7">
        <w:rPr>
          <w:rFonts w:cs="B Nazanin"/>
          <w:rtl/>
          <w:lang w:bidi="fa-IR"/>
        </w:rPr>
        <w:t xml:space="preserve"> و تکو</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جهان ف</w:t>
      </w:r>
      <w:r w:rsidRPr="004206C7">
        <w:rPr>
          <w:rFonts w:cs="B Nazanin" w:hint="cs"/>
          <w:rtl/>
          <w:lang w:bidi="fa-IR"/>
        </w:rPr>
        <w:t>ی</w:t>
      </w:r>
      <w:r w:rsidRPr="004206C7">
        <w:rPr>
          <w:rFonts w:cs="B Nazanin" w:hint="eastAsia"/>
          <w:rtl/>
          <w:lang w:bidi="fa-IR"/>
        </w:rPr>
        <w:t>ز</w:t>
      </w:r>
      <w:r w:rsidRPr="004206C7">
        <w:rPr>
          <w:rFonts w:cs="B Nazanin" w:hint="cs"/>
          <w:rtl/>
          <w:lang w:bidi="fa-IR"/>
        </w:rPr>
        <w:t>ی</w:t>
      </w:r>
      <w:r w:rsidRPr="004206C7">
        <w:rPr>
          <w:rFonts w:cs="B Nazanin" w:hint="eastAsia"/>
          <w:rtl/>
          <w:lang w:bidi="fa-IR"/>
        </w:rPr>
        <w:t>ک</w:t>
      </w:r>
      <w:r w:rsidRPr="004206C7">
        <w:rPr>
          <w:rFonts w:cs="B Nazanin" w:hint="cs"/>
          <w:rtl/>
          <w:lang w:bidi="fa-IR"/>
        </w:rPr>
        <w:t>ی</w:t>
      </w:r>
      <w:r w:rsidRPr="004206C7">
        <w:rPr>
          <w:rFonts w:cs="B Nazanin"/>
          <w:rtl/>
          <w:lang w:bidi="fa-IR"/>
        </w:rPr>
        <w:t xml:space="preserve"> از طر</w:t>
      </w:r>
      <w:r w:rsidRPr="004206C7">
        <w:rPr>
          <w:rFonts w:cs="B Nazanin" w:hint="cs"/>
          <w:rtl/>
          <w:lang w:bidi="fa-IR"/>
        </w:rPr>
        <w:t>ی</w:t>
      </w:r>
      <w:r w:rsidRPr="004206C7">
        <w:rPr>
          <w:rFonts w:cs="B Nazanin" w:hint="eastAsia"/>
          <w:rtl/>
          <w:lang w:bidi="fa-IR"/>
        </w:rPr>
        <w:t>ق</w:t>
      </w:r>
      <w:r w:rsidRPr="004206C7">
        <w:rPr>
          <w:rFonts w:cs="B Nazanin"/>
          <w:rtl/>
          <w:lang w:bidi="fa-IR"/>
        </w:rPr>
        <w:t xml:space="preserve"> شباهت باتجارب و اعمال مح</w:t>
      </w:r>
      <w:r w:rsidRPr="004206C7">
        <w:rPr>
          <w:rFonts w:cs="B Nazanin" w:hint="cs"/>
          <w:rtl/>
          <w:lang w:bidi="fa-IR"/>
        </w:rPr>
        <w:t>ی</w:t>
      </w:r>
      <w:r w:rsidRPr="004206C7">
        <w:rPr>
          <w:rFonts w:cs="B Nazanin" w:hint="eastAsia"/>
          <w:rtl/>
          <w:lang w:bidi="fa-IR"/>
        </w:rPr>
        <w:t>ط</w:t>
      </w:r>
      <w:r w:rsidRPr="004206C7">
        <w:rPr>
          <w:rFonts w:cs="B Nazanin"/>
          <w:rtl/>
          <w:lang w:bidi="fa-IR"/>
        </w:rPr>
        <w:t xml:space="preserve"> روزانه پاسخ داده م</w:t>
      </w:r>
      <w:r w:rsidRPr="004206C7">
        <w:rPr>
          <w:rFonts w:cs="B Nazanin" w:hint="cs"/>
          <w:rtl/>
          <w:lang w:bidi="fa-IR"/>
        </w:rPr>
        <w:t>ی‌</w:t>
      </w:r>
      <w:r w:rsidRPr="004206C7">
        <w:rPr>
          <w:rFonts w:cs="B Nazanin" w:hint="eastAsia"/>
          <w:rtl/>
          <w:lang w:bidi="fa-IR"/>
        </w:rPr>
        <w:t>شود</w:t>
      </w:r>
      <w:r w:rsidRPr="004206C7">
        <w:rPr>
          <w:rFonts w:cs="B Nazanin"/>
          <w:rtl/>
          <w:lang w:bidi="fa-IR"/>
        </w:rPr>
        <w:t>. ا</w:t>
      </w:r>
      <w:r w:rsidRPr="004206C7">
        <w:rPr>
          <w:rFonts w:cs="B Nazanin" w:hint="cs"/>
          <w:rtl/>
          <w:lang w:bidi="fa-IR"/>
        </w:rPr>
        <w:t>ی</w:t>
      </w:r>
      <w:r w:rsidRPr="004206C7">
        <w:rPr>
          <w:rFonts w:cs="B Nazanin" w:hint="eastAsia"/>
          <w:rtl/>
          <w:lang w:bidi="fa-IR"/>
        </w:rPr>
        <w:t>نکه</w:t>
      </w:r>
      <w:r w:rsidRPr="004206C7">
        <w:rPr>
          <w:rFonts w:cs="B Nazanin"/>
          <w:rtl/>
          <w:lang w:bidi="fa-IR"/>
        </w:rPr>
        <w:t xml:space="preserve"> تصاو</w:t>
      </w:r>
      <w:r w:rsidRPr="004206C7">
        <w:rPr>
          <w:rFonts w:cs="B Nazanin" w:hint="cs"/>
          <w:rtl/>
          <w:lang w:bidi="fa-IR"/>
        </w:rPr>
        <w:t>ی</w:t>
      </w:r>
      <w:r w:rsidRPr="004206C7">
        <w:rPr>
          <w:rFonts w:cs="B Nazanin" w:hint="eastAsia"/>
          <w:rtl/>
          <w:lang w:bidi="fa-IR"/>
        </w:rPr>
        <w:t>ر</w:t>
      </w:r>
      <w:r w:rsidRPr="004206C7">
        <w:rPr>
          <w:rFonts w:cs="B Nazanin" w:hint="cs"/>
          <w:rtl/>
          <w:lang w:bidi="fa-IR"/>
        </w:rPr>
        <w:t>ی</w:t>
      </w:r>
      <w:r w:rsidRPr="004206C7">
        <w:rPr>
          <w:rFonts w:cs="B Nazanin"/>
          <w:rtl/>
          <w:lang w:bidi="fa-IR"/>
        </w:rPr>
        <w:t xml:space="preserve"> از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نوع تب</w:t>
      </w:r>
      <w:r w:rsidRPr="004206C7">
        <w:rPr>
          <w:rFonts w:cs="B Nazanin" w:hint="cs"/>
          <w:rtl/>
          <w:lang w:bidi="fa-IR"/>
        </w:rPr>
        <w:t>یی</w:t>
      </w:r>
      <w:r w:rsidRPr="004206C7">
        <w:rPr>
          <w:rFonts w:cs="B Nazanin" w:hint="eastAsia"/>
          <w:rtl/>
          <w:lang w:bidi="fa-IR"/>
        </w:rPr>
        <w:t>ن</w:t>
      </w:r>
      <w:r w:rsidRPr="004206C7">
        <w:rPr>
          <w:rFonts w:cs="B Nazanin" w:hint="cs"/>
          <w:rtl/>
          <w:lang w:bidi="fa-IR"/>
        </w:rPr>
        <w:t>ی</w:t>
      </w:r>
      <w:r w:rsidRPr="004206C7">
        <w:rPr>
          <w:rFonts w:cs="B Nazanin"/>
          <w:rtl/>
          <w:lang w:bidi="fa-IR"/>
        </w:rPr>
        <w:t xml:space="preserve"> به دست نم</w:t>
      </w:r>
      <w:r w:rsidRPr="004206C7">
        <w:rPr>
          <w:rFonts w:cs="B Nazanin" w:hint="cs"/>
          <w:rtl/>
          <w:lang w:bidi="fa-IR"/>
        </w:rPr>
        <w:t>ی‌</w:t>
      </w:r>
      <w:r w:rsidRPr="004206C7">
        <w:rPr>
          <w:rFonts w:cs="B Nazanin" w:hint="eastAsia"/>
          <w:rtl/>
          <w:lang w:bidi="fa-IR"/>
        </w:rPr>
        <w:t>دهند</w:t>
      </w:r>
      <w:r w:rsidRPr="004206C7">
        <w:rPr>
          <w:rFonts w:cs="B Nazanin"/>
          <w:rtl/>
          <w:lang w:bidi="fa-IR"/>
        </w:rPr>
        <w:t xml:space="preserve"> و ا</w:t>
      </w:r>
      <w:r w:rsidRPr="004206C7">
        <w:rPr>
          <w:rFonts w:cs="B Nazanin" w:hint="cs"/>
          <w:rtl/>
          <w:lang w:bidi="fa-IR"/>
        </w:rPr>
        <w:t>ی</w:t>
      </w:r>
      <w:r w:rsidRPr="004206C7">
        <w:rPr>
          <w:rFonts w:cs="B Nazanin" w:hint="eastAsia"/>
          <w:rtl/>
          <w:lang w:bidi="fa-IR"/>
        </w:rPr>
        <w:t>نکه</w:t>
      </w:r>
      <w:r w:rsidRPr="004206C7">
        <w:rPr>
          <w:rFonts w:cs="B Nazanin"/>
          <w:rtl/>
          <w:lang w:bidi="fa-IR"/>
        </w:rPr>
        <w:t xml:space="preserve">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تصاو</w:t>
      </w:r>
      <w:r w:rsidRPr="004206C7">
        <w:rPr>
          <w:rFonts w:cs="B Nazanin" w:hint="cs"/>
          <w:rtl/>
          <w:lang w:bidi="fa-IR"/>
        </w:rPr>
        <w:t>ی</w:t>
      </w:r>
      <w:r w:rsidRPr="004206C7">
        <w:rPr>
          <w:rFonts w:cs="B Nazanin" w:hint="eastAsia"/>
          <w:rtl/>
          <w:lang w:bidi="fa-IR"/>
        </w:rPr>
        <w:t>ر</w:t>
      </w:r>
      <w:r w:rsidRPr="004206C7">
        <w:rPr>
          <w:rFonts w:cs="B Nazanin"/>
          <w:rtl/>
          <w:lang w:bidi="fa-IR"/>
        </w:rPr>
        <w:t xml:space="preserve"> اگر هم </w:t>
      </w:r>
      <w:r w:rsidRPr="004206C7">
        <w:rPr>
          <w:rFonts w:cs="B Nazanin" w:hint="eastAsia"/>
          <w:rtl/>
          <w:lang w:bidi="fa-IR"/>
        </w:rPr>
        <w:t>حق</w:t>
      </w:r>
      <w:r w:rsidRPr="004206C7">
        <w:rPr>
          <w:rFonts w:cs="B Nazanin" w:hint="cs"/>
          <w:rtl/>
          <w:lang w:bidi="fa-IR"/>
        </w:rPr>
        <w:t>ی</w:t>
      </w:r>
      <w:r w:rsidRPr="004206C7">
        <w:rPr>
          <w:rFonts w:cs="B Nazanin" w:hint="eastAsia"/>
          <w:rtl/>
          <w:lang w:bidi="fa-IR"/>
        </w:rPr>
        <w:t>قت</w:t>
      </w:r>
      <w:r w:rsidRPr="004206C7">
        <w:rPr>
          <w:rFonts w:cs="B Nazanin"/>
          <w:rtl/>
          <w:lang w:bidi="fa-IR"/>
        </w:rPr>
        <w:t xml:space="preserve"> داشته باشند حل مسئله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را تنها مشکل‌تر م</w:t>
      </w:r>
      <w:r w:rsidRPr="004206C7">
        <w:rPr>
          <w:rFonts w:cs="B Nazanin" w:hint="cs"/>
          <w:rtl/>
          <w:lang w:bidi="fa-IR"/>
        </w:rPr>
        <w:t>ی‌</w:t>
      </w:r>
      <w:r w:rsidRPr="004206C7">
        <w:rPr>
          <w:rFonts w:cs="B Nazanin" w:hint="eastAsia"/>
          <w:rtl/>
          <w:lang w:bidi="fa-IR"/>
        </w:rPr>
        <w:t>سازد</w:t>
      </w:r>
      <w:r w:rsidRPr="004206C7">
        <w:rPr>
          <w:rFonts w:cs="B Nazanin"/>
          <w:rtl/>
          <w:lang w:bidi="fa-IR"/>
        </w:rPr>
        <w:t>. بارها بدرست</w:t>
      </w:r>
      <w:r w:rsidRPr="004206C7">
        <w:rPr>
          <w:rFonts w:cs="B Nazanin" w:hint="cs"/>
          <w:rtl/>
          <w:lang w:bidi="fa-IR"/>
        </w:rPr>
        <w:t>ی</w:t>
      </w:r>
      <w:r w:rsidRPr="004206C7">
        <w:rPr>
          <w:rFonts w:cs="B Nazanin"/>
          <w:rtl/>
          <w:lang w:bidi="fa-IR"/>
        </w:rPr>
        <w:t xml:space="preserve"> مورد بحث قرار گرفته‌است ا</w:t>
      </w:r>
      <w:r w:rsidRPr="004206C7">
        <w:rPr>
          <w:rFonts w:cs="B Nazanin" w:hint="cs"/>
          <w:rtl/>
          <w:lang w:bidi="fa-IR"/>
        </w:rPr>
        <w:t>ی</w:t>
      </w:r>
      <w:r w:rsidRPr="004206C7">
        <w:rPr>
          <w:rFonts w:cs="B Nazanin" w:hint="eastAsia"/>
          <w:rtl/>
          <w:lang w:bidi="fa-IR"/>
        </w:rPr>
        <w:t>ن</w:t>
      </w:r>
      <w:r w:rsidRPr="004206C7">
        <w:rPr>
          <w:rFonts w:cs="B Nazanin"/>
          <w:rtl/>
          <w:lang w:bidi="fa-IR"/>
        </w:rPr>
        <w:t xml:space="preserve"> داستان آفر</w:t>
      </w:r>
      <w:r w:rsidRPr="004206C7">
        <w:rPr>
          <w:rFonts w:cs="B Nazanin" w:hint="cs"/>
          <w:rtl/>
          <w:lang w:bidi="fa-IR"/>
        </w:rPr>
        <w:t>ی</w:t>
      </w:r>
      <w:r w:rsidRPr="004206C7">
        <w:rPr>
          <w:rFonts w:cs="B Nazanin" w:hint="eastAsia"/>
          <w:rtl/>
          <w:lang w:bidi="fa-IR"/>
        </w:rPr>
        <w:t>نش</w:t>
      </w:r>
      <w:r w:rsidRPr="004206C7">
        <w:rPr>
          <w:rFonts w:cs="B Nazanin"/>
          <w:rtl/>
          <w:lang w:bidi="fa-IR"/>
        </w:rPr>
        <w:t xml:space="preserve"> </w:t>
      </w:r>
      <w:r w:rsidRPr="004206C7">
        <w:rPr>
          <w:rFonts w:cs="B Nazanin" w:hint="cs"/>
          <w:rtl/>
          <w:lang w:bidi="fa-IR"/>
        </w:rPr>
        <w:t>ی</w:t>
      </w:r>
      <w:r w:rsidRPr="004206C7">
        <w:rPr>
          <w:rFonts w:cs="B Nazanin" w:hint="eastAsia"/>
          <w:rtl/>
          <w:lang w:bidi="fa-IR"/>
        </w:rPr>
        <w:t>ک</w:t>
      </w:r>
      <w:r w:rsidRPr="004206C7">
        <w:rPr>
          <w:rFonts w:cs="B Nazanin"/>
          <w:rtl/>
          <w:lang w:bidi="fa-IR"/>
        </w:rPr>
        <w:t xml:space="preserve"> شب</w:t>
      </w:r>
      <w:r w:rsidRPr="004206C7">
        <w:rPr>
          <w:rFonts w:cs="B Nazanin" w:hint="cs"/>
          <w:rtl/>
          <w:lang w:bidi="fa-IR"/>
        </w:rPr>
        <w:t>ی</w:t>
      </w:r>
      <w:r w:rsidRPr="004206C7">
        <w:rPr>
          <w:rFonts w:cs="B Nazanin" w:hint="eastAsia"/>
          <w:rtl/>
          <w:lang w:bidi="fa-IR"/>
        </w:rPr>
        <w:t>ه</w:t>
      </w:r>
      <w:r w:rsidRPr="004206C7">
        <w:rPr>
          <w:rFonts w:cs="B Nazanin"/>
          <w:rtl/>
          <w:lang w:bidi="fa-IR"/>
        </w:rPr>
        <w:t xml:space="preserve"> تب</w:t>
      </w:r>
      <w:r w:rsidRPr="004206C7">
        <w:rPr>
          <w:rFonts w:cs="B Nazanin" w:hint="cs"/>
          <w:rtl/>
          <w:lang w:bidi="fa-IR"/>
        </w:rPr>
        <w:t>یی</w:t>
      </w:r>
      <w:r w:rsidRPr="004206C7">
        <w:rPr>
          <w:rFonts w:cs="B Nazanin" w:hint="eastAsia"/>
          <w:rtl/>
          <w:lang w:bidi="fa-IR"/>
        </w:rPr>
        <w:t>ن</w:t>
      </w:r>
      <w:r w:rsidRPr="004206C7">
        <w:rPr>
          <w:rFonts w:cs="B Nazanin"/>
          <w:rtl/>
          <w:lang w:bidi="fa-IR"/>
        </w:rPr>
        <w:t xml:space="preserve"> است.[</w:t>
      </w:r>
      <w:r w:rsidR="00EC079D" w:rsidRPr="00EC079D">
        <w:rPr>
          <w:rFonts w:cs="B Nazanin"/>
          <w:rtl/>
          <w:lang w:bidi="fa-IR"/>
        </w:rPr>
        <w:t>اکرم</w:t>
      </w:r>
      <w:r w:rsidR="00EC079D" w:rsidRPr="00EC079D">
        <w:rPr>
          <w:rFonts w:cs="B Nazanin" w:hint="cs"/>
          <w:rtl/>
          <w:lang w:bidi="fa-IR"/>
        </w:rPr>
        <w:t>ی</w:t>
      </w:r>
      <w:r w:rsidR="00EC079D" w:rsidRPr="00EC079D">
        <w:rPr>
          <w:rFonts w:cs="B Nazanin" w:hint="eastAsia"/>
          <w:rtl/>
          <w:lang w:bidi="fa-IR"/>
        </w:rPr>
        <w:t>،</w:t>
      </w:r>
      <w:r w:rsidR="00EC079D" w:rsidRPr="00EC079D">
        <w:rPr>
          <w:rFonts w:cs="B Nazanin"/>
          <w:rtl/>
          <w:lang w:bidi="fa-IR"/>
        </w:rPr>
        <w:t xml:space="preserve"> موس</w:t>
      </w:r>
      <w:r w:rsidR="00EC079D" w:rsidRPr="00EC079D">
        <w:rPr>
          <w:rFonts w:cs="B Nazanin" w:hint="cs"/>
          <w:rtl/>
          <w:lang w:bidi="fa-IR"/>
        </w:rPr>
        <w:t>ی</w:t>
      </w:r>
      <w:r w:rsidR="00EC079D" w:rsidRPr="00EC079D">
        <w:rPr>
          <w:rFonts w:cs="B Nazanin"/>
          <w:rtl/>
          <w:lang w:bidi="fa-IR"/>
        </w:rPr>
        <w:t>. پ</w:t>
      </w:r>
      <w:r w:rsidR="00EC079D" w:rsidRPr="00EC079D">
        <w:rPr>
          <w:rFonts w:cs="B Nazanin" w:hint="cs"/>
          <w:rtl/>
          <w:lang w:bidi="fa-IR"/>
        </w:rPr>
        <w:t>ی</w:t>
      </w:r>
      <w:r w:rsidR="00EC079D" w:rsidRPr="00EC079D">
        <w:rPr>
          <w:rFonts w:cs="B Nazanin" w:hint="eastAsia"/>
          <w:rtl/>
          <w:lang w:bidi="fa-IR"/>
        </w:rPr>
        <w:t>دا</w:t>
      </w:r>
      <w:r w:rsidR="00EC079D" w:rsidRPr="00EC079D">
        <w:rPr>
          <w:rFonts w:cs="B Nazanin" w:hint="cs"/>
          <w:rtl/>
          <w:lang w:bidi="fa-IR"/>
        </w:rPr>
        <w:t>ی</w:t>
      </w:r>
      <w:r w:rsidR="00EC079D" w:rsidRPr="00EC079D">
        <w:rPr>
          <w:rFonts w:cs="B Nazanin" w:hint="eastAsia"/>
          <w:rtl/>
          <w:lang w:bidi="fa-IR"/>
        </w:rPr>
        <w:t>ش</w:t>
      </w:r>
      <w:r w:rsidR="00EC079D" w:rsidRPr="00EC079D">
        <w:rPr>
          <w:rFonts w:cs="B Nazanin"/>
          <w:rtl/>
          <w:lang w:bidi="fa-IR"/>
        </w:rPr>
        <w:t xml:space="preserve"> فلسفه </w:t>
      </w:r>
      <w:r w:rsidR="00EC079D" w:rsidRPr="00EC079D">
        <w:rPr>
          <w:rFonts w:cs="B Nazanin" w:hint="cs"/>
          <w:rtl/>
          <w:lang w:bidi="fa-IR"/>
        </w:rPr>
        <w:t>علمی</w:t>
      </w:r>
      <w:r w:rsidR="00EC079D" w:rsidRPr="00EC079D">
        <w:rPr>
          <w:rFonts w:cs="B Nazanin"/>
          <w:rtl/>
          <w:lang w:bidi="fa-IR"/>
        </w:rPr>
        <w:t xml:space="preserve"> نوشته هانس را</w:t>
      </w:r>
      <w:r w:rsidR="00EC079D" w:rsidRPr="00EC079D">
        <w:rPr>
          <w:rFonts w:cs="B Nazanin" w:hint="cs"/>
          <w:rtl/>
          <w:lang w:bidi="fa-IR"/>
        </w:rPr>
        <w:t>ی</w:t>
      </w:r>
      <w:r w:rsidR="00EC079D" w:rsidRPr="00EC079D">
        <w:rPr>
          <w:rFonts w:cs="B Nazanin" w:hint="eastAsia"/>
          <w:rtl/>
          <w:lang w:bidi="fa-IR"/>
        </w:rPr>
        <w:t>شنباخ</w:t>
      </w:r>
      <w:r w:rsidR="00EC079D" w:rsidRPr="00EC079D">
        <w:rPr>
          <w:rFonts w:cs="B Nazanin"/>
          <w:rtl/>
          <w:lang w:bidi="fa-IR"/>
        </w:rPr>
        <w:t>.</w:t>
      </w:r>
      <w:r w:rsidRPr="004206C7">
        <w:rPr>
          <w:rFonts w:cs="B Nazanin"/>
          <w:rtl/>
          <w:lang w:bidi="fa-IR"/>
        </w:rPr>
        <w:t>]</w:t>
      </w:r>
    </w:p>
    <w:p w14:paraId="28D3E59D" w14:textId="77777777" w:rsidR="004206C7" w:rsidRPr="004206C7" w:rsidRDefault="004206C7" w:rsidP="004206C7">
      <w:pPr>
        <w:pStyle w:val="a6"/>
        <w:rPr>
          <w:rtl/>
          <w:lang w:bidi="fa-IR"/>
        </w:rPr>
      </w:pPr>
    </w:p>
    <w:p w14:paraId="7531476A" w14:textId="291DE2CE" w:rsidR="005C2D22" w:rsidRDefault="005C2D22" w:rsidP="005C2D22">
      <w:pPr>
        <w:pStyle w:val="a6"/>
        <w:rPr>
          <w:rFonts w:ascii="IPT Nazanin" w:hAnsi="IPT Nazanin" w:cs="B Nazanin"/>
          <w:kern w:val="2"/>
          <w:sz w:val="28"/>
          <w:rtl/>
          <w:lang w:bidi="fa-IR"/>
        </w:rPr>
      </w:pPr>
      <w:r w:rsidRPr="005C2D22">
        <w:rPr>
          <w:rFonts w:ascii="IPT Nazanin" w:hAnsi="IPT Nazanin" w:cs="B Nazanin" w:hint="cs"/>
          <w:kern w:val="2"/>
          <w:sz w:val="28"/>
          <w:rtl/>
          <w:lang w:bidi="fa-IR"/>
        </w:rPr>
        <w:t>شهر</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اجزای</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آن</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با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مبادلاتی</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جرم</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انرژی</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اطلاعات</w:t>
      </w:r>
      <w:r w:rsidRPr="005C2D22">
        <w:rPr>
          <w:rFonts w:ascii="IPT Nazanin" w:hAnsi="IPT Nazanin" w:cs="B Nazanin"/>
          <w:kern w:val="2"/>
          <w:sz w:val="28"/>
          <w:rtl/>
          <w:lang w:bidi="fa-IR"/>
        </w:rPr>
        <w:t>)</w:t>
      </w:r>
      <w:r w:rsidRPr="005C2D22">
        <w:rPr>
          <w:rFonts w:ascii="IPT Nazanin" w:hAnsi="IPT Nazanin" w:cs="B Nazanin" w:hint="cs"/>
          <w:kern w:val="2"/>
          <w:sz w:val="28"/>
          <w:rtl/>
          <w:lang w:bidi="fa-IR"/>
        </w:rPr>
        <w:t>که</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انجام</w:t>
      </w:r>
      <w:r w:rsidR="00BB7FD4">
        <w:rPr>
          <w:rFonts w:ascii="IPT Nazanin" w:hAnsi="IPT Nazanin" w:cs="B Nazanin"/>
          <w:kern w:val="2"/>
          <w:sz w:val="28"/>
          <w:rtl/>
          <w:lang w:bidi="fa-IR"/>
        </w:rPr>
        <w:t xml:space="preserve"> می‌</w:t>
      </w:r>
      <w:r w:rsidRPr="005C2D22">
        <w:rPr>
          <w:rFonts w:ascii="IPT Nazanin" w:hAnsi="IPT Nazanin" w:cs="B Nazanin" w:hint="cs"/>
          <w:kern w:val="2"/>
          <w:sz w:val="28"/>
          <w:rtl/>
          <w:lang w:bidi="fa-IR"/>
        </w:rPr>
        <w:t>دهند</w:t>
      </w:r>
      <w:r w:rsidR="00BB7FD4">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دچار</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تحول</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تغییر</w:t>
      </w:r>
      <w:r w:rsidR="00BB7FD4">
        <w:rPr>
          <w:rFonts w:ascii="IPT Nazanin" w:hAnsi="IPT Nazanin" w:cs="B Nazanin"/>
          <w:kern w:val="2"/>
          <w:sz w:val="28"/>
          <w:rtl/>
          <w:lang w:bidi="fa-IR"/>
        </w:rPr>
        <w:t xml:space="preserve"> می‌</w:t>
      </w:r>
      <w:r w:rsidRPr="005C2D22">
        <w:rPr>
          <w:rFonts w:ascii="IPT Nazanin" w:hAnsi="IPT Nazanin" w:cs="B Nazanin" w:hint="cs"/>
          <w:kern w:val="2"/>
          <w:sz w:val="28"/>
          <w:rtl/>
          <w:lang w:bidi="fa-IR"/>
        </w:rPr>
        <w:t>شوند</w:t>
      </w:r>
      <w:r w:rsidR="00BB7FD4">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تحول</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تغییر</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خود</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کمبودها</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مسائل</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مشکلات</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محدودیت</w:t>
      </w:r>
      <w:r w:rsidR="00BB7FD4">
        <w:rPr>
          <w:rFonts w:ascii="IPT Nazanin" w:hAnsi="IPT Nazanin" w:cs="B Nazanin"/>
          <w:kern w:val="2"/>
          <w:sz w:val="28"/>
          <w:rtl/>
          <w:lang w:bidi="fa-IR"/>
        </w:rPr>
        <w:t xml:space="preserve">‌ها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نیازهایی</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را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به</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همراه</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دارد</w:t>
      </w:r>
      <w:r w:rsidR="00BB7FD4">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رفع</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کمبودها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نیازها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حل</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کردن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مسائل</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مشکلات</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با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تعیین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تبیین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هدف</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شروع</w:t>
      </w:r>
      <w:r w:rsidR="00BB7FD4">
        <w:rPr>
          <w:rFonts w:ascii="IPT Nazanin" w:hAnsi="IPT Nazanin" w:cs="B Nazanin"/>
          <w:kern w:val="2"/>
          <w:sz w:val="28"/>
          <w:rtl/>
          <w:lang w:bidi="fa-IR"/>
        </w:rPr>
        <w:t xml:space="preserve"> می‌</w:t>
      </w:r>
      <w:r w:rsidRPr="005C2D22">
        <w:rPr>
          <w:rFonts w:ascii="IPT Nazanin" w:hAnsi="IPT Nazanin" w:cs="B Nazanin" w:hint="cs"/>
          <w:kern w:val="2"/>
          <w:sz w:val="28"/>
          <w:rtl/>
          <w:lang w:bidi="fa-IR"/>
        </w:rPr>
        <w:t>شود</w:t>
      </w:r>
      <w:r w:rsidR="00BB7FD4">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پرداختن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به</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کمبودها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نیازها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محدودیت</w:t>
      </w:r>
      <w:r w:rsidR="00BB7FD4">
        <w:rPr>
          <w:rFonts w:ascii="IPT Nazanin" w:hAnsi="IPT Nazanin" w:cs="B Nazanin"/>
          <w:kern w:val="2"/>
          <w:sz w:val="28"/>
          <w:rtl/>
          <w:lang w:bidi="fa-IR"/>
        </w:rPr>
        <w:t xml:space="preserve">‌ها، </w:t>
      </w:r>
      <w:r w:rsidRPr="005C2D22">
        <w:rPr>
          <w:rFonts w:ascii="IPT Nazanin" w:hAnsi="IPT Nazanin" w:cs="B Nazanin" w:hint="cs"/>
          <w:kern w:val="2"/>
          <w:sz w:val="28"/>
          <w:rtl/>
          <w:lang w:bidi="fa-IR"/>
        </w:rPr>
        <w:t>هدف</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ابزاری</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توجه</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به</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مسائل</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مشکلات</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هدف</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اساسی</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بنیانی</w:t>
      </w:r>
      <w:r w:rsidRPr="005C2D22">
        <w:rPr>
          <w:rFonts w:ascii="IPT Nazanin" w:hAnsi="IPT Nazanin" w:cs="B Nazanin"/>
          <w:kern w:val="2"/>
          <w:sz w:val="28"/>
          <w:rtl/>
          <w:lang w:bidi="fa-IR"/>
        </w:rPr>
        <w:t>)</w:t>
      </w:r>
      <w:r w:rsidRPr="005C2D22">
        <w:rPr>
          <w:rFonts w:ascii="IPT Nazanin" w:hAnsi="IPT Nazanin" w:cs="B Nazanin" w:hint="cs"/>
          <w:kern w:val="2"/>
          <w:sz w:val="28"/>
          <w:rtl/>
          <w:lang w:bidi="fa-IR"/>
        </w:rPr>
        <w:t>امکان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تعیین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و</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تبیین</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یافته</w:t>
      </w:r>
      <w:r w:rsidR="00BB7FD4">
        <w:rPr>
          <w:rFonts w:ascii="IPT Nazanin" w:hAnsi="IPT Nazanin" w:cs="B Nazanin" w:hint="cs"/>
          <w:kern w:val="2"/>
          <w:sz w:val="28"/>
          <w:rtl/>
          <w:lang w:bidi="fa-IR"/>
        </w:rPr>
        <w:t xml:space="preserve">، </w:t>
      </w:r>
      <w:r w:rsidRPr="005C2D22">
        <w:rPr>
          <w:rFonts w:ascii="IPT Nazanin" w:hAnsi="IPT Nazanin" w:cs="B Nazanin" w:hint="cs"/>
          <w:kern w:val="2"/>
          <w:sz w:val="28"/>
          <w:rtl/>
          <w:lang w:bidi="fa-IR"/>
        </w:rPr>
        <w:t>شهر</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را</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در</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مسیرحرکت</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مشخص</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قرار</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خواهد</w:t>
      </w:r>
      <w:r w:rsidRPr="005C2D22">
        <w:rPr>
          <w:rFonts w:ascii="IPT Nazanin" w:hAnsi="IPT Nazanin" w:cs="B Nazanin"/>
          <w:kern w:val="2"/>
          <w:sz w:val="28"/>
          <w:rtl/>
          <w:lang w:bidi="fa-IR"/>
        </w:rPr>
        <w:t xml:space="preserve"> </w:t>
      </w:r>
      <w:r w:rsidRPr="005C2D22">
        <w:rPr>
          <w:rFonts w:ascii="IPT Nazanin" w:hAnsi="IPT Nazanin" w:cs="B Nazanin" w:hint="cs"/>
          <w:kern w:val="2"/>
          <w:sz w:val="28"/>
          <w:rtl/>
          <w:lang w:bidi="fa-IR"/>
        </w:rPr>
        <w:t>داد</w:t>
      </w:r>
      <w:r w:rsidR="00BB7FD4">
        <w:rPr>
          <w:rFonts w:ascii="IPT Nazanin" w:hAnsi="IPT Nazanin" w:cs="B Nazanin"/>
          <w:kern w:val="2"/>
          <w:sz w:val="28"/>
          <w:rtl/>
          <w:lang w:bidi="fa-IR"/>
        </w:rPr>
        <w:t xml:space="preserve">. </w:t>
      </w:r>
      <w:r>
        <w:rPr>
          <w:rFonts w:ascii="IPT Nazanin" w:hAnsi="IPT Nazanin" w:cs="B Nazanin" w:hint="cs"/>
          <w:kern w:val="2"/>
          <w:sz w:val="28"/>
          <w:rtl/>
          <w:lang w:bidi="fa-IR"/>
        </w:rPr>
        <w:t>(نورمحمدزاد</w:t>
      </w:r>
      <w:r w:rsidR="00BB7FD4">
        <w:rPr>
          <w:rFonts w:ascii="IPT Nazanin" w:hAnsi="IPT Nazanin" w:cs="B Nazanin" w:hint="cs"/>
          <w:kern w:val="2"/>
          <w:sz w:val="28"/>
          <w:rtl/>
          <w:lang w:bidi="fa-IR"/>
        </w:rPr>
        <w:t xml:space="preserve">، </w:t>
      </w:r>
      <w:r>
        <w:rPr>
          <w:rFonts w:ascii="IPT Nazanin" w:hAnsi="IPT Nazanin" w:cs="B Nazanin" w:hint="cs"/>
          <w:kern w:val="2"/>
          <w:sz w:val="28"/>
          <w:rtl/>
          <w:lang w:bidi="fa-IR"/>
        </w:rPr>
        <w:t>1385)</w:t>
      </w:r>
    </w:p>
    <w:p w14:paraId="1C4B1112" w14:textId="42BAEAB7" w:rsidR="0065243F" w:rsidRDefault="00073A9E" w:rsidP="00381CBA">
      <w:pPr>
        <w:pStyle w:val="a6"/>
        <w:rPr>
          <w:rFonts w:ascii="IPT Nazanin" w:hAnsi="IPT Nazanin" w:cs="B Nazanin"/>
          <w:kern w:val="2"/>
          <w:sz w:val="28"/>
          <w:rtl/>
          <w:lang w:bidi="fa-IR"/>
        </w:rPr>
      </w:pPr>
      <w:r w:rsidRPr="00073A9E">
        <w:rPr>
          <w:rFonts w:ascii="IPT Nazanin" w:hAnsi="IPT Nazanin" w:cs="B Nazanin" w:hint="cs"/>
          <w:kern w:val="2"/>
          <w:sz w:val="28"/>
          <w:rtl/>
          <w:lang w:bidi="fa-IR"/>
        </w:rPr>
        <w:t>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علم</w:t>
      </w:r>
      <w:r w:rsidR="00BB7FD4">
        <w:rPr>
          <w:rFonts w:ascii="IPT Nazanin" w:hAnsi="IPT Nazanin" w:cs="B Nazanin" w:hint="cs"/>
          <w:kern w:val="2"/>
          <w:sz w:val="28"/>
          <w:rtl/>
          <w:lang w:bidi="fa-IR"/>
        </w:rPr>
        <w:t xml:space="preserve">، </w:t>
      </w:r>
      <w:r w:rsidRPr="00073A9E">
        <w:rPr>
          <w:rFonts w:ascii="IPT Nazanin" w:hAnsi="IPT Nazanin" w:cs="B Nazanin" w:hint="cs"/>
          <w:kern w:val="2"/>
          <w:sz w:val="28"/>
          <w:rtl/>
          <w:lang w:bidi="fa-IR"/>
        </w:rPr>
        <w:t>کوشش</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برای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روشن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ساختن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علت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رویدادی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طبیعی</w:t>
      </w:r>
      <w:r w:rsidR="00BB7FD4">
        <w:rPr>
          <w:rFonts w:ascii="IPT Nazanin" w:hAnsi="IPT Nazanin" w:cs="B Nazanin" w:hint="cs"/>
          <w:kern w:val="2"/>
          <w:sz w:val="28"/>
          <w:rtl/>
          <w:lang w:bidi="fa-IR"/>
        </w:rPr>
        <w:t xml:space="preserve">، </w:t>
      </w:r>
      <w:r w:rsidRPr="00073A9E">
        <w:rPr>
          <w:rFonts w:ascii="IPT Nazanin" w:hAnsi="IPT Nazanin" w:cs="B Nazanin" w:hint="cs"/>
          <w:kern w:val="2"/>
          <w:sz w:val="28"/>
          <w:rtl/>
          <w:lang w:bidi="fa-IR"/>
        </w:rPr>
        <w:t>با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ارجاع</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قوانین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طبیعی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مشاهدات</w:t>
      </w:r>
      <w:r w:rsidR="00BB7FD4">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از</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آن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جا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که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اغلب</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چه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هنگام</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بررسی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مطالعه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چه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مواقعی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دیگر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درصدد</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یافتن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توضیح</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برای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چیزها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برمی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آییم</w:t>
      </w:r>
      <w:r w:rsidR="00BB7FD4">
        <w:rPr>
          <w:rFonts w:ascii="IPT Nazanin" w:hAnsi="IPT Nazanin" w:cs="B Nazanin" w:hint="cs"/>
          <w:kern w:val="2"/>
          <w:sz w:val="28"/>
          <w:rtl/>
          <w:lang w:bidi="fa-IR"/>
        </w:rPr>
        <w:t xml:space="preserve">، </w:t>
      </w:r>
      <w:r w:rsidRPr="00073A9E">
        <w:rPr>
          <w:rFonts w:ascii="IPT Nazanin" w:hAnsi="IPT Nazanin" w:cs="B Nazanin" w:hint="cs"/>
          <w:kern w:val="2"/>
          <w:sz w:val="28"/>
          <w:rtl/>
          <w:lang w:bidi="fa-IR"/>
        </w:rPr>
        <w:t>داشتن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درکی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از</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صحیح</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یافتن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معیاری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برای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تمیز</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درست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از</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نادرست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امری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مطلوب</w:t>
      </w:r>
      <w:r w:rsidR="00BB7FD4">
        <w:rPr>
          <w:rFonts w:ascii="IPT Nazanin" w:hAnsi="IPT Nazanin" w:cs="B Nazanin"/>
          <w:kern w:val="2"/>
          <w:sz w:val="28"/>
          <w:rtl/>
          <w:lang w:bidi="fa-IR"/>
        </w:rPr>
        <w:t xml:space="preserve"> می‌</w:t>
      </w:r>
      <w:r w:rsidRPr="00073A9E">
        <w:rPr>
          <w:rFonts w:ascii="IPT Nazanin" w:hAnsi="IPT Nazanin" w:cs="B Nazanin" w:hint="cs"/>
          <w:kern w:val="2"/>
          <w:sz w:val="28"/>
          <w:rtl/>
          <w:lang w:bidi="fa-IR"/>
        </w:rPr>
        <w:t>نماید</w:t>
      </w:r>
      <w:r w:rsidR="00BB7FD4">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تحت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تأثیر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رویکردهای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اثبات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گرایانۀ</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منطقی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ساختار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علم</w:t>
      </w:r>
      <w:r w:rsidR="00BB7FD4">
        <w:rPr>
          <w:rFonts w:ascii="IPT Nazanin" w:hAnsi="IPT Nazanin" w:cs="B Nazanin" w:hint="cs"/>
          <w:kern w:val="2"/>
          <w:sz w:val="28"/>
          <w:rtl/>
          <w:lang w:bidi="fa-IR"/>
        </w:rPr>
        <w:t xml:space="preserve">، </w:t>
      </w:r>
      <w:r w:rsidRPr="00073A9E">
        <w:rPr>
          <w:rFonts w:ascii="IPT Nazanin" w:hAnsi="IPT Nazanin" w:cs="B Nazanin" w:hint="cs"/>
          <w:kern w:val="2"/>
          <w:sz w:val="28"/>
          <w:rtl/>
          <w:lang w:bidi="fa-IR"/>
        </w:rPr>
        <w:t>این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احساس</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ایجاد</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شد</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که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معیار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مذکور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باید</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نسبت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منطقی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معیّنی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میان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گر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شونده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یافت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شود</w:t>
      </w:r>
      <w:r w:rsidR="00BB7FD4">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نقطۀ</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اوج</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دیدگاه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مدل</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قانون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جامع</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یا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پوشاننده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بود</w:t>
      </w:r>
      <w:r w:rsidR="00BB7FD4">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طبق</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دیدگاه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یک</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رویداد</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وقتی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تبیین</w:t>
      </w:r>
      <w:r w:rsidR="00BB7FD4">
        <w:rPr>
          <w:rFonts w:ascii="IPT Nazanin" w:hAnsi="IPT Nazanin" w:cs="B Nazanin"/>
          <w:kern w:val="2"/>
          <w:sz w:val="28"/>
          <w:rtl/>
          <w:lang w:bidi="fa-IR"/>
        </w:rPr>
        <w:t xml:space="preserve"> می‌</w:t>
      </w:r>
      <w:r w:rsidRPr="00073A9E">
        <w:rPr>
          <w:rFonts w:ascii="IPT Nazanin" w:hAnsi="IPT Nazanin" w:cs="B Nazanin" w:hint="cs"/>
          <w:kern w:val="2"/>
          <w:sz w:val="28"/>
          <w:rtl/>
          <w:lang w:bidi="fa-IR"/>
        </w:rPr>
        <w:t>شود</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که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تحت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یک</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قانون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طبیعی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قرار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گیرد</w:t>
      </w:r>
      <w:r w:rsidR="00BB7FD4">
        <w:rPr>
          <w:rFonts w:ascii="IPT Nazanin" w:hAnsi="IPT Nazanin" w:cs="B Nazanin" w:hint="cs"/>
          <w:kern w:val="2"/>
          <w:sz w:val="28"/>
          <w:rtl/>
          <w:lang w:bidi="fa-IR"/>
        </w:rPr>
        <w:t xml:space="preserve">، </w:t>
      </w:r>
      <w:r w:rsidRPr="00073A9E">
        <w:rPr>
          <w:rFonts w:ascii="IPT Nazanin" w:hAnsi="IPT Nazanin" w:cs="B Nazanin" w:hint="cs"/>
          <w:kern w:val="2"/>
          <w:sz w:val="28"/>
          <w:rtl/>
          <w:lang w:bidi="fa-IR"/>
        </w:rPr>
        <w:t>یعنی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حدوث</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آن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نظمی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عالی</w:t>
      </w:r>
      <w:r w:rsidR="00BB7FD4">
        <w:rPr>
          <w:rFonts w:ascii="IPT Nazanin" w:hAnsi="IPT Nazanin" w:cs="B Nazanin"/>
          <w:kern w:val="2"/>
          <w:sz w:val="28"/>
          <w:rtl/>
          <w:lang w:bidi="fa-IR"/>
        </w:rPr>
        <w:t xml:space="preserve">‌تر </w:t>
      </w:r>
      <w:r w:rsidRPr="00073A9E">
        <w:rPr>
          <w:rFonts w:ascii="IPT Nazanin" w:hAnsi="IPT Nazanin" w:cs="B Nazanin" w:hint="cs"/>
          <w:kern w:val="2"/>
          <w:sz w:val="28"/>
          <w:rtl/>
          <w:lang w:bidi="fa-IR"/>
        </w:rPr>
        <w:t>یا</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قانونی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جامع</w:t>
      </w:r>
      <w:r w:rsidR="00BB7FD4">
        <w:rPr>
          <w:rFonts w:ascii="IPT Nazanin" w:hAnsi="IPT Nazanin" w:cs="B Nazanin"/>
          <w:kern w:val="2"/>
          <w:sz w:val="28"/>
          <w:rtl/>
          <w:lang w:bidi="fa-IR"/>
        </w:rPr>
        <w:t xml:space="preserve">‌تر </w:t>
      </w:r>
      <w:r w:rsidRPr="00073A9E">
        <w:rPr>
          <w:rFonts w:ascii="IPT Nazanin" w:hAnsi="IPT Nazanin" w:cs="B Nazanin" w:hint="cs"/>
          <w:kern w:val="2"/>
          <w:sz w:val="28"/>
          <w:rtl/>
          <w:lang w:bidi="fa-IR"/>
        </w:rPr>
        <w:t>و</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فراگیرتر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استنتاج</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پذیر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باشد</w:t>
      </w:r>
      <w:r w:rsidR="00BB7FD4">
        <w:rPr>
          <w:rFonts w:ascii="IPT Nazanin" w:hAnsi="IPT Nazanin" w:cs="B Nazanin" w:hint="cs"/>
          <w:kern w:val="2"/>
          <w:sz w:val="28"/>
          <w:rtl/>
          <w:lang w:bidi="fa-IR"/>
        </w:rPr>
        <w:t xml:space="preserve">؛ </w:t>
      </w:r>
      <w:r w:rsidRPr="00073A9E">
        <w:rPr>
          <w:rFonts w:ascii="IPT Nazanin" w:hAnsi="IPT Nazanin" w:cs="B Nazanin" w:hint="cs"/>
          <w:kern w:val="2"/>
          <w:sz w:val="28"/>
          <w:rtl/>
          <w:lang w:bidi="fa-IR"/>
        </w:rPr>
        <w:t>چنان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که</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قوانین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کپلر</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دربارۀ</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حرکت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کرات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آسمانی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از</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قوانین</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حرکت</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نیوتونی</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استنتاج</w:t>
      </w:r>
      <w:r w:rsidRPr="00073A9E">
        <w:rPr>
          <w:rFonts w:ascii="IPT Nazanin" w:hAnsi="IPT Nazanin" w:cs="B Nazanin"/>
          <w:kern w:val="2"/>
          <w:sz w:val="28"/>
          <w:rtl/>
          <w:lang w:bidi="fa-IR"/>
        </w:rPr>
        <w:t xml:space="preserve"> </w:t>
      </w:r>
      <w:r w:rsidRPr="00073A9E">
        <w:rPr>
          <w:rFonts w:ascii="IPT Nazanin" w:hAnsi="IPT Nazanin" w:cs="B Nazanin" w:hint="cs"/>
          <w:kern w:val="2"/>
          <w:sz w:val="28"/>
          <w:rtl/>
          <w:lang w:bidi="fa-IR"/>
        </w:rPr>
        <w:t>پذیرند</w:t>
      </w:r>
      <w:r w:rsidR="00BB7FD4">
        <w:rPr>
          <w:rFonts w:ascii="IPT Nazanin" w:hAnsi="IPT Nazanin" w:cs="B Nazanin" w:hint="cs"/>
          <w:kern w:val="2"/>
          <w:sz w:val="28"/>
          <w:rtl/>
          <w:lang w:bidi="fa-IR"/>
        </w:rPr>
        <w:t xml:space="preserve">. </w:t>
      </w:r>
      <w:r>
        <w:rPr>
          <w:rFonts w:ascii="IPT Nazanin" w:hAnsi="IPT Nazanin" w:cs="B Nazanin" w:hint="cs"/>
          <w:kern w:val="2"/>
          <w:sz w:val="28"/>
          <w:rtl/>
          <w:lang w:bidi="fa-IR"/>
        </w:rPr>
        <w:t>(آزادنامه فارسی)</w:t>
      </w:r>
    </w:p>
    <w:p w14:paraId="61CA226C" w14:textId="4369E95E" w:rsidR="0087590F" w:rsidRPr="00860189" w:rsidRDefault="0065243F">
      <w:pPr>
        <w:pStyle w:val="ListParagraph"/>
        <w:keepNext/>
        <w:widowControl w:val="0"/>
        <w:numPr>
          <w:ilvl w:val="2"/>
          <w:numId w:val="19"/>
        </w:numPr>
        <w:bidi/>
        <w:spacing w:before="720" w:after="480" w:line="240" w:lineRule="auto"/>
        <w:contextualSpacing w:val="0"/>
        <w:outlineLvl w:val="2"/>
        <w:rPr>
          <w:rFonts w:ascii="Times New Roman" w:eastAsia="Times New Roman" w:hAnsi="Times New Roman" w:cs="B Nazanin"/>
          <w:sz w:val="28"/>
          <w:szCs w:val="28"/>
          <w:rtl/>
          <w:lang w:bidi="fa-IR"/>
        </w:rPr>
      </w:pPr>
      <w:bookmarkStart w:id="146" w:name="_Toc176829917"/>
      <w:r w:rsidRPr="00860189">
        <w:rPr>
          <w:rFonts w:cs="B Nazanin" w:hint="cs"/>
          <w:szCs w:val="28"/>
          <w:rtl/>
          <w:lang w:bidi="fa-IR"/>
        </w:rPr>
        <w:lastRenderedPageBreak/>
        <w:t>فرآيند</w:t>
      </w:r>
      <w:r w:rsidRPr="00860189">
        <w:rPr>
          <w:rFonts w:cs="B Nazanin"/>
          <w:szCs w:val="28"/>
          <w:rtl/>
          <w:lang w:bidi="fa-IR"/>
        </w:rPr>
        <w:t xml:space="preserve"> </w:t>
      </w:r>
      <w:r w:rsidRPr="00860189">
        <w:rPr>
          <w:rFonts w:cs="B Nazanin" w:hint="cs"/>
          <w:szCs w:val="28"/>
          <w:rtl/>
          <w:lang w:bidi="fa-IR"/>
        </w:rPr>
        <w:t>تعيين</w:t>
      </w:r>
      <w:r w:rsidRPr="00860189">
        <w:rPr>
          <w:rFonts w:cs="B Nazanin"/>
          <w:szCs w:val="28"/>
          <w:rtl/>
          <w:lang w:bidi="fa-IR"/>
        </w:rPr>
        <w:t xml:space="preserve"> </w:t>
      </w:r>
      <w:r w:rsidRPr="00860189">
        <w:rPr>
          <w:rFonts w:cs="B Nazanin" w:hint="cs"/>
          <w:szCs w:val="28"/>
          <w:rtl/>
          <w:lang w:bidi="fa-IR"/>
        </w:rPr>
        <w:t>و</w:t>
      </w:r>
      <w:r w:rsidRPr="00860189">
        <w:rPr>
          <w:rFonts w:cs="B Nazanin"/>
          <w:szCs w:val="28"/>
          <w:rtl/>
          <w:lang w:bidi="fa-IR"/>
        </w:rPr>
        <w:t xml:space="preserve"> </w:t>
      </w:r>
      <w:r w:rsidRPr="00860189">
        <w:rPr>
          <w:rFonts w:cs="B Nazanin" w:hint="cs"/>
          <w:szCs w:val="28"/>
          <w:rtl/>
          <w:lang w:bidi="fa-IR"/>
        </w:rPr>
        <w:t>تبيين</w:t>
      </w:r>
      <w:r w:rsidRPr="00860189">
        <w:rPr>
          <w:rFonts w:cs="B Nazanin"/>
          <w:szCs w:val="28"/>
          <w:rtl/>
          <w:lang w:bidi="fa-IR"/>
        </w:rPr>
        <w:t xml:space="preserve"> </w:t>
      </w:r>
      <w:r w:rsidRPr="00860189">
        <w:rPr>
          <w:rFonts w:cs="B Nazanin" w:hint="cs"/>
          <w:szCs w:val="28"/>
          <w:rtl/>
          <w:lang w:bidi="fa-IR"/>
        </w:rPr>
        <w:t>هدف</w:t>
      </w:r>
      <w:bookmarkEnd w:id="146"/>
    </w:p>
    <w:p w14:paraId="0CED339C" w14:textId="3B5EB1BF" w:rsidR="0065243F" w:rsidRDefault="0065243F" w:rsidP="0065243F">
      <w:pPr>
        <w:pStyle w:val="a6"/>
        <w:rPr>
          <w:rFonts w:ascii="IPT Nazanin" w:hAnsi="IPT Nazanin" w:cs="B Nazanin"/>
          <w:kern w:val="2"/>
          <w:sz w:val="28"/>
          <w:rtl/>
          <w:lang w:bidi="fa-IR"/>
        </w:rPr>
      </w:pPr>
      <w:r w:rsidRPr="0065243F">
        <w:rPr>
          <w:rFonts w:ascii="IPT Nazanin" w:hAnsi="IPT Nazanin" w:cs="B Nazanin"/>
          <w:kern w:val="2"/>
          <w:sz w:val="28"/>
          <w:rtl/>
          <w:lang w:bidi="fa-IR"/>
        </w:rPr>
        <w:t>فرآيند برنامه ريزي شهر از مراحل گوناگون شكل گرفته است</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هر يك از مراحل داراي وردي</w:t>
      </w:r>
      <w:r w:rsidR="00BB7FD4">
        <w:rPr>
          <w:rFonts w:ascii="IPT Nazanin" w:hAnsi="IPT Nazanin" w:cs="B Nazanin"/>
          <w:kern w:val="2"/>
          <w:sz w:val="28"/>
          <w:rtl/>
          <w:lang w:bidi="fa-IR"/>
        </w:rPr>
        <w:t xml:space="preserve">‌اند. </w:t>
      </w:r>
      <w:r w:rsidRPr="0065243F">
        <w:rPr>
          <w:rFonts w:ascii="IPT Nazanin" w:hAnsi="IPT Nazanin" w:cs="B Nazanin"/>
          <w:kern w:val="2"/>
          <w:sz w:val="28"/>
          <w:rtl/>
          <w:lang w:bidi="fa-IR"/>
        </w:rPr>
        <w:t>با فرآيند هايي</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خروجي هايي را عرضه مي دارند</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خروجي هاي هـر مرحلـه متـشكل از محـصول و الگوهاسـت</w:t>
      </w:r>
      <w:r w:rsidRPr="0065243F">
        <w:rPr>
          <w:rFonts w:ascii="IPT Nazanin" w:hAnsi="IPT Nazanin" w:cs="B Nazanin"/>
          <w:kern w:val="2"/>
          <w:sz w:val="28"/>
          <w:lang w:bidi="fa-IR"/>
        </w:rPr>
        <w:t></w:t>
      </w:r>
      <w:r w:rsidRPr="0065243F">
        <w:rPr>
          <w:rFonts w:ascii="IPT Nazanin" w:hAnsi="IPT Nazanin" w:cs="B Nazanin"/>
          <w:kern w:val="2"/>
          <w:sz w:val="28"/>
          <w:lang w:bidi="fa-IR"/>
        </w:rPr>
        <w:t></w:t>
      </w:r>
      <w:r w:rsidRPr="0065243F">
        <w:rPr>
          <w:rFonts w:ascii="IPT Nazanin" w:hAnsi="IPT Nazanin" w:cs="B Nazanin"/>
          <w:kern w:val="2"/>
          <w:sz w:val="28"/>
          <w:lang w:bidi="fa-IR"/>
        </w:rPr>
        <w:t></w:t>
      </w:r>
      <w:r w:rsidRPr="0065243F">
        <w:rPr>
          <w:rFonts w:ascii="IPT Nazanin" w:hAnsi="IPT Nazanin" w:cs="B Nazanin"/>
          <w:kern w:val="2"/>
          <w:sz w:val="28"/>
          <w:rtl/>
          <w:lang w:bidi="fa-IR"/>
        </w:rPr>
        <w:t>خروجي هر مرحله از فرآيند به عنوان ورودي مراحل ديگر مورد استفاده قرار مي گيرد</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در فرآيند برنامه ريزي شهر</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اهداف از خروجي هاي دو مرحله</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اهداف فرادست برنامه شهر و مطالعات و بررسي هاي</w:t>
      </w:r>
      <w:r>
        <w:rPr>
          <w:rFonts w:ascii="IPT Nazanin" w:hAnsi="IPT Nazanin" w:cs="B Nazanin" w:hint="cs"/>
          <w:kern w:val="2"/>
          <w:sz w:val="28"/>
          <w:rtl/>
          <w:lang w:bidi="fa-IR"/>
        </w:rPr>
        <w:t xml:space="preserve"> </w:t>
      </w:r>
      <w:r w:rsidRPr="0065243F">
        <w:rPr>
          <w:rFonts w:ascii="IPT Nazanin" w:hAnsi="IPT Nazanin" w:cs="B Nazanin"/>
          <w:kern w:val="2"/>
          <w:sz w:val="28"/>
          <w:rtl/>
          <w:lang w:bidi="fa-IR"/>
        </w:rPr>
        <w:t>وضع موجود شهر بهره مي برد</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 xml:space="preserve">تا طي فرآينـدي تعيـين و تبيـين شـوند </w:t>
      </w:r>
      <w:r w:rsidRPr="0065243F">
        <w:rPr>
          <w:rFonts w:ascii="IPT Nazanin" w:hAnsi="IPT Nazanin" w:cs="B Nazanin"/>
          <w:kern w:val="2"/>
          <w:sz w:val="28"/>
          <w:lang w:bidi="fa-IR"/>
        </w:rPr>
        <w:t></w:t>
      </w:r>
      <w:r w:rsidRPr="0065243F">
        <w:rPr>
          <w:rFonts w:ascii="IPT Nazanin" w:hAnsi="IPT Nazanin" w:cs="B Nazanin"/>
          <w:kern w:val="2"/>
          <w:sz w:val="28"/>
          <w:rtl/>
          <w:lang w:bidi="fa-IR"/>
        </w:rPr>
        <w:t>دياگرام شماره 9</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(خروجي هاي اهداف نيز علاوه بر محصول هـدف</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بــا الگوهــايي ارائــه مــي شــود</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الگــوي توســعه</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رشــد</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بهــره وري</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توليد</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خدمت</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كارآيي و</w:t>
      </w:r>
      <w:r w:rsidR="00BB7FD4">
        <w:rPr>
          <w:rFonts w:ascii="IPT Nazanin" w:hAnsi="IPT Nazanin" w:cs="B Nazanin"/>
          <w:kern w:val="2"/>
          <w:sz w:val="28"/>
          <w:rtl/>
          <w:lang w:bidi="fa-IR"/>
        </w:rPr>
        <w:t xml:space="preserve">... </w:t>
      </w:r>
      <w:r w:rsidRPr="0065243F">
        <w:rPr>
          <w:rFonts w:ascii="IPT Nazanin" w:hAnsi="IPT Nazanin" w:cs="B Nazanin"/>
          <w:kern w:val="2"/>
          <w:sz w:val="28"/>
          <w:rtl/>
          <w:lang w:bidi="fa-IR"/>
        </w:rPr>
        <w:t>از جمله اين الگوها هستند</w:t>
      </w:r>
      <w:r w:rsidR="00BB7FD4">
        <w:rPr>
          <w:rFonts w:ascii="IPT Nazanin" w:hAnsi="IPT Nazanin" w:cs="B Nazanin" w:hint="cs"/>
          <w:kern w:val="2"/>
          <w:sz w:val="28"/>
          <w:rtl/>
          <w:lang w:bidi="fa-IR"/>
        </w:rPr>
        <w:t xml:space="preserve">. </w:t>
      </w:r>
      <w:r w:rsidR="00381CBA">
        <w:rPr>
          <w:rFonts w:ascii="IPT Nazanin" w:hAnsi="IPT Nazanin" w:cs="B Nazanin" w:hint="cs"/>
          <w:kern w:val="2"/>
          <w:sz w:val="28"/>
          <w:rtl/>
          <w:lang w:bidi="fa-IR"/>
        </w:rPr>
        <w:t>(نورمحمدزاد</w:t>
      </w:r>
      <w:r w:rsidR="00BB7FD4">
        <w:rPr>
          <w:rFonts w:ascii="IPT Nazanin" w:hAnsi="IPT Nazanin" w:cs="B Nazanin" w:hint="cs"/>
          <w:kern w:val="2"/>
          <w:sz w:val="28"/>
          <w:rtl/>
          <w:lang w:bidi="fa-IR"/>
        </w:rPr>
        <w:t xml:space="preserve">، </w:t>
      </w:r>
      <w:r w:rsidR="00381CBA">
        <w:rPr>
          <w:rFonts w:ascii="IPT Nazanin" w:hAnsi="IPT Nazanin" w:cs="B Nazanin" w:hint="cs"/>
          <w:kern w:val="2"/>
          <w:sz w:val="28"/>
          <w:rtl/>
          <w:lang w:bidi="fa-IR"/>
        </w:rPr>
        <w:t>1385)</w:t>
      </w:r>
    </w:p>
    <w:p w14:paraId="02E18D37" w14:textId="77777777" w:rsidR="00E451EB" w:rsidRPr="0065243F" w:rsidRDefault="00E451EB" w:rsidP="00E451EB">
      <w:pPr>
        <w:pStyle w:val="a6"/>
        <w:rPr>
          <w:rFonts w:ascii="IPT Nazanin" w:hAnsi="IPT Nazanin" w:cs="B Nazanin"/>
          <w:kern w:val="2"/>
          <w:sz w:val="28"/>
          <w:rtl/>
          <w:lang w:bidi="fa-IR"/>
        </w:rPr>
      </w:pPr>
      <w:r>
        <w:rPr>
          <w:noProof/>
        </w:rPr>
        <w:drawing>
          <wp:inline distT="0" distB="0" distL="0" distR="0" wp14:anchorId="21042436" wp14:editId="36EDE4A3">
            <wp:extent cx="5362575" cy="5086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62575" cy="5086350"/>
                    </a:xfrm>
                    <a:prstGeom prst="rect">
                      <a:avLst/>
                    </a:prstGeom>
                  </pic:spPr>
                </pic:pic>
              </a:graphicData>
            </a:graphic>
          </wp:inline>
        </w:drawing>
      </w:r>
    </w:p>
    <w:p w14:paraId="21F32A89" w14:textId="7346690E" w:rsidR="00760446" w:rsidRDefault="00E451EB" w:rsidP="00760446">
      <w:pPr>
        <w:bidi/>
        <w:jc w:val="both"/>
        <w:rPr>
          <w:rFonts w:ascii="IPT Nazanin" w:eastAsia="Times New Roman" w:hAnsi="IPT Nazanin" w:cs="B Nazanin"/>
          <w:kern w:val="2"/>
          <w:sz w:val="28"/>
          <w:szCs w:val="28"/>
          <w:rtl/>
          <w:lang w:bidi="fa-IR"/>
        </w:rPr>
      </w:pPr>
      <w:r w:rsidRPr="00E451EB">
        <w:rPr>
          <w:rFonts w:ascii="IPT Nazanin" w:eastAsia="Times New Roman" w:hAnsi="IPT Nazanin" w:cs="B Nazanin" w:hint="cs"/>
          <w:kern w:val="2"/>
          <w:sz w:val="28"/>
          <w:szCs w:val="28"/>
          <w:rtl/>
          <w:lang w:bidi="fa-IR"/>
        </w:rPr>
        <w:t>معرف</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فرآيند</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تعيين</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و</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تبيين</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هدف</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هدف</w:t>
      </w:r>
      <w:r w:rsidRPr="00E451EB">
        <w:rPr>
          <w:rFonts w:ascii="IPT Nazanin" w:eastAsia="Times New Roman" w:hAnsi="IPT Nazanin" w:cs="B Nazanin"/>
          <w:kern w:val="2"/>
          <w:sz w:val="28"/>
          <w:szCs w:val="28"/>
          <w:rtl/>
          <w:lang w:bidi="fa-IR"/>
        </w:rPr>
        <w:t xml:space="preserve"> </w:t>
      </w:r>
      <w:r w:rsidRPr="00E451EB">
        <w:rPr>
          <w:rFonts w:ascii="IPT Nazanin" w:eastAsia="Times New Roman" w:hAnsi="IPT Nazanin" w:cs="B Nazanin" w:hint="cs"/>
          <w:kern w:val="2"/>
          <w:sz w:val="28"/>
          <w:szCs w:val="28"/>
          <w:rtl/>
          <w:lang w:bidi="fa-IR"/>
        </w:rPr>
        <w:t>گذاري</w:t>
      </w:r>
      <w:r w:rsidRPr="00E451EB">
        <w:rPr>
          <w:rFonts w:ascii="IPT Nazanin" w:eastAsia="Times New Roman" w:hAnsi="IPT Nazanin" w:cs="B Nazanin"/>
          <w:kern w:val="2"/>
          <w:sz w:val="28"/>
          <w:szCs w:val="28"/>
          <w:rtl/>
          <w:lang w:bidi="fa-IR"/>
        </w:rPr>
        <w:t xml:space="preserve"> )</w:t>
      </w:r>
      <w:r w:rsidR="00167C06">
        <w:rPr>
          <w:rFonts w:ascii="IPT Nazanin" w:eastAsia="Times New Roman" w:hAnsi="IPT Nazanin" w:cs="B Nazanin" w:hint="cs"/>
          <w:kern w:val="2"/>
          <w:sz w:val="28"/>
          <w:szCs w:val="28"/>
          <w:rtl/>
          <w:lang w:bidi="fa-IR"/>
        </w:rPr>
        <w:t xml:space="preserve"> منبع (نورمحمدزاد1385</w:t>
      </w:r>
      <w:r w:rsidR="00BB7FD4">
        <w:rPr>
          <w:rFonts w:ascii="IPT Nazanin" w:eastAsia="Times New Roman" w:hAnsi="IPT Nazanin" w:cs="B Nazanin" w:hint="cs"/>
          <w:kern w:val="2"/>
          <w:sz w:val="28"/>
          <w:szCs w:val="28"/>
          <w:rtl/>
          <w:lang w:bidi="fa-IR"/>
        </w:rPr>
        <w:t xml:space="preserve">، </w:t>
      </w:r>
      <w:r w:rsidR="00167C06">
        <w:rPr>
          <w:rFonts w:ascii="IPT Nazanin" w:eastAsia="Times New Roman" w:hAnsi="IPT Nazanin" w:cs="B Nazanin" w:hint="cs"/>
          <w:kern w:val="2"/>
          <w:sz w:val="28"/>
          <w:szCs w:val="28"/>
          <w:rtl/>
          <w:lang w:bidi="fa-IR"/>
        </w:rPr>
        <w:t>)</w:t>
      </w:r>
    </w:p>
    <w:p w14:paraId="7DC1E08C" w14:textId="77777777" w:rsidR="004206C7" w:rsidRPr="004206C7" w:rsidRDefault="004206C7" w:rsidP="004206C7">
      <w:pPr>
        <w:bidi/>
        <w:jc w:val="both"/>
        <w:rPr>
          <w:rFonts w:cs="B Nazanin"/>
          <w:sz w:val="28"/>
          <w:szCs w:val="28"/>
          <w:rtl/>
          <w:lang w:bidi="fa-IR"/>
        </w:rPr>
      </w:pPr>
      <w:r w:rsidRPr="004206C7">
        <w:rPr>
          <w:rFonts w:cs="B Nazanin" w:hint="cs"/>
          <w:sz w:val="28"/>
          <w:szCs w:val="28"/>
          <w:rtl/>
          <w:lang w:bidi="fa-IR"/>
        </w:rPr>
        <w:t>با توجه به یافته ها و تعاریف بزرگان در رابطه با تبیین، می توان فرآیند تبیین کردن را چنین گفت</w:t>
      </w:r>
    </w:p>
    <w:p w14:paraId="11D04D21" w14:textId="77777777" w:rsidR="004206C7" w:rsidRPr="004206C7" w:rsidRDefault="004206C7" w:rsidP="004206C7">
      <w:pPr>
        <w:bidi/>
        <w:jc w:val="both"/>
        <w:rPr>
          <w:rFonts w:cs="B Nazanin"/>
          <w:sz w:val="28"/>
          <w:szCs w:val="28"/>
          <w:rtl/>
          <w:lang w:bidi="fa-IR"/>
        </w:rPr>
      </w:pPr>
      <w:r w:rsidRPr="004206C7">
        <w:rPr>
          <w:rFonts w:cs="B Nazanin"/>
          <w:sz w:val="28"/>
          <w:szCs w:val="28"/>
          <w:rtl/>
          <w:lang w:bidi="fa-IR"/>
        </w:rPr>
        <w:lastRenderedPageBreak/>
        <w:t>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w:t>
      </w:r>
      <w:r w:rsidRPr="004206C7">
        <w:rPr>
          <w:rFonts w:cs="B Nazanin" w:hint="cs"/>
          <w:sz w:val="28"/>
          <w:szCs w:val="28"/>
          <w:rtl/>
          <w:lang w:bidi="fa-IR"/>
        </w:rPr>
        <w:t>ی</w:t>
      </w:r>
      <w:r w:rsidRPr="004206C7">
        <w:rPr>
          <w:rFonts w:cs="B Nazanin" w:hint="eastAsia"/>
          <w:sz w:val="28"/>
          <w:szCs w:val="28"/>
          <w:rtl/>
          <w:lang w:bidi="fa-IR"/>
        </w:rPr>
        <w:t>ک</w:t>
      </w:r>
      <w:r w:rsidRPr="004206C7">
        <w:rPr>
          <w:rFonts w:cs="B Nazanin"/>
          <w:sz w:val="28"/>
          <w:szCs w:val="28"/>
          <w:rtl/>
          <w:lang w:bidi="fa-IR"/>
        </w:rPr>
        <w:t xml:space="preserve"> اصطلاح فلسف</w:t>
      </w:r>
      <w:r w:rsidRPr="004206C7">
        <w:rPr>
          <w:rFonts w:cs="B Nazanin" w:hint="cs"/>
          <w:sz w:val="28"/>
          <w:szCs w:val="28"/>
          <w:rtl/>
          <w:lang w:bidi="fa-IR"/>
        </w:rPr>
        <w:t>ی</w:t>
      </w:r>
      <w:r w:rsidRPr="004206C7">
        <w:rPr>
          <w:rFonts w:cs="B Nazanin"/>
          <w:sz w:val="28"/>
          <w:szCs w:val="28"/>
          <w:rtl/>
          <w:lang w:bidi="fa-IR"/>
        </w:rPr>
        <w:t xml:space="preserve"> است</w:t>
      </w:r>
      <w:r w:rsidRPr="004206C7">
        <w:rPr>
          <w:rFonts w:cs="B Nazanin" w:hint="cs"/>
          <w:sz w:val="28"/>
          <w:szCs w:val="28"/>
          <w:rtl/>
          <w:lang w:bidi="fa-IR"/>
        </w:rPr>
        <w:t>.</w:t>
      </w:r>
      <w:r w:rsidRPr="004206C7">
        <w:rPr>
          <w:rFonts w:cs="B Nazanin"/>
          <w:sz w:val="28"/>
          <w:szCs w:val="28"/>
          <w:rtl/>
        </w:rPr>
        <w:t xml:space="preserve"> </w:t>
      </w:r>
      <w:r w:rsidRPr="004206C7">
        <w:rPr>
          <w:rFonts w:cs="B Nazanin"/>
          <w:sz w:val="28"/>
          <w:szCs w:val="28"/>
          <w:rtl/>
          <w:lang w:bidi="fa-IR"/>
        </w:rPr>
        <w:t>برخ</w:t>
      </w:r>
      <w:r w:rsidRPr="004206C7">
        <w:rPr>
          <w:rFonts w:cs="B Nazanin" w:hint="cs"/>
          <w:sz w:val="28"/>
          <w:szCs w:val="28"/>
          <w:rtl/>
          <w:lang w:bidi="fa-IR"/>
        </w:rPr>
        <w:t>ی</w:t>
      </w:r>
      <w:r w:rsidRPr="004206C7">
        <w:rPr>
          <w:rFonts w:cs="B Nazanin"/>
          <w:sz w:val="28"/>
          <w:szCs w:val="28"/>
          <w:rtl/>
          <w:lang w:bidi="fa-IR"/>
        </w:rPr>
        <w:t xml:space="preserve"> نو</w:t>
      </w:r>
      <w:r w:rsidRPr="004206C7">
        <w:rPr>
          <w:rFonts w:cs="B Nazanin" w:hint="cs"/>
          <w:sz w:val="28"/>
          <w:szCs w:val="28"/>
          <w:rtl/>
          <w:lang w:bidi="fa-IR"/>
        </w:rPr>
        <w:t>ی</w:t>
      </w:r>
      <w:r w:rsidRPr="004206C7">
        <w:rPr>
          <w:rFonts w:cs="B Nazanin" w:hint="eastAsia"/>
          <w:sz w:val="28"/>
          <w:szCs w:val="28"/>
          <w:rtl/>
          <w:lang w:bidi="fa-IR"/>
        </w:rPr>
        <w:t>سندگان</w:t>
      </w:r>
      <w:r w:rsidRPr="004206C7">
        <w:rPr>
          <w:rFonts w:cs="B Nazanin"/>
          <w:sz w:val="28"/>
          <w:szCs w:val="28"/>
          <w:rtl/>
          <w:lang w:bidi="fa-IR"/>
        </w:rPr>
        <w:t xml:space="preserve"> ما درک</w:t>
      </w:r>
      <w:r w:rsidRPr="004206C7">
        <w:rPr>
          <w:rFonts w:cs="B Nazanin" w:hint="cs"/>
          <w:sz w:val="28"/>
          <w:szCs w:val="28"/>
          <w:rtl/>
          <w:lang w:bidi="fa-IR"/>
        </w:rPr>
        <w:t>ی</w:t>
      </w:r>
      <w:r w:rsidRPr="004206C7">
        <w:rPr>
          <w:rFonts w:cs="B Nazanin"/>
          <w:sz w:val="28"/>
          <w:szCs w:val="28"/>
          <w:rtl/>
          <w:lang w:bidi="fa-IR"/>
        </w:rPr>
        <w:t xml:space="preserve"> که از مفهوم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دارند، صرفاً معنا</w:t>
      </w:r>
      <w:r w:rsidRPr="004206C7">
        <w:rPr>
          <w:rFonts w:cs="B Nazanin" w:hint="cs"/>
          <w:sz w:val="28"/>
          <w:szCs w:val="28"/>
          <w:rtl/>
          <w:lang w:bidi="fa-IR"/>
        </w:rPr>
        <w:t>ی</w:t>
      </w:r>
      <w:r w:rsidRPr="004206C7">
        <w:rPr>
          <w:rFonts w:cs="B Nazanin"/>
          <w:sz w:val="28"/>
          <w:szCs w:val="28"/>
          <w:rtl/>
          <w:lang w:bidi="fa-IR"/>
        </w:rPr>
        <w:t xml:space="preserve"> ظاهر</w:t>
      </w:r>
      <w:r w:rsidRPr="004206C7">
        <w:rPr>
          <w:rFonts w:cs="B Nazanin" w:hint="cs"/>
          <w:sz w:val="28"/>
          <w:szCs w:val="28"/>
          <w:rtl/>
          <w:lang w:bidi="fa-IR"/>
        </w:rPr>
        <w:t>ی</w:t>
      </w:r>
      <w:r w:rsidRPr="004206C7">
        <w:rPr>
          <w:rFonts w:cs="B Nazanin"/>
          <w:sz w:val="28"/>
          <w:szCs w:val="28"/>
          <w:rtl/>
          <w:lang w:bidi="fa-IR"/>
        </w:rPr>
        <w:t xml:space="preserve"> لغو</w:t>
      </w:r>
      <w:r w:rsidRPr="004206C7">
        <w:rPr>
          <w:rFonts w:cs="B Nazanin" w:hint="cs"/>
          <w:sz w:val="28"/>
          <w:szCs w:val="28"/>
          <w:rtl/>
          <w:lang w:bidi="fa-IR"/>
        </w:rPr>
        <w:t>ی</w:t>
      </w:r>
      <w:r w:rsidRPr="004206C7">
        <w:rPr>
          <w:rFonts w:cs="B Nazanin"/>
          <w:sz w:val="28"/>
          <w:szCs w:val="28"/>
          <w:rtl/>
          <w:lang w:bidi="fa-IR"/>
        </w:rPr>
        <w:t xml:space="preserve"> آن </w:t>
      </w:r>
      <w:r w:rsidRPr="004206C7">
        <w:rPr>
          <w:rFonts w:cs="B Nazanin" w:hint="cs"/>
          <w:sz w:val="28"/>
          <w:szCs w:val="28"/>
          <w:rtl/>
          <w:lang w:bidi="fa-IR"/>
        </w:rPr>
        <w:t>ی</w:t>
      </w:r>
      <w:r w:rsidRPr="004206C7">
        <w:rPr>
          <w:rFonts w:cs="B Nazanin" w:hint="eastAsia"/>
          <w:sz w:val="28"/>
          <w:szCs w:val="28"/>
          <w:rtl/>
          <w:lang w:bidi="fa-IR"/>
        </w:rPr>
        <w:t>عن</w:t>
      </w:r>
      <w:r w:rsidRPr="004206C7">
        <w:rPr>
          <w:rFonts w:cs="B Nazanin" w:hint="cs"/>
          <w:sz w:val="28"/>
          <w:szCs w:val="28"/>
          <w:rtl/>
          <w:lang w:bidi="fa-IR"/>
        </w:rPr>
        <w:t>ی</w:t>
      </w:r>
      <w:r w:rsidRPr="004206C7">
        <w:rPr>
          <w:rFonts w:cs="B Nazanin"/>
          <w:sz w:val="28"/>
          <w:szCs w:val="28"/>
          <w:rtl/>
          <w:lang w:bidi="fa-IR"/>
        </w:rPr>
        <w:t xml:space="preserve"> «ب</w:t>
      </w:r>
      <w:r w:rsidRPr="004206C7">
        <w:rPr>
          <w:rFonts w:cs="B Nazanin" w:hint="cs"/>
          <w:sz w:val="28"/>
          <w:szCs w:val="28"/>
          <w:rtl/>
          <w:lang w:bidi="fa-IR"/>
        </w:rPr>
        <w:t>ی</w:t>
      </w:r>
      <w:r w:rsidRPr="004206C7">
        <w:rPr>
          <w:rFonts w:cs="B Nazanin" w:hint="eastAsia"/>
          <w:sz w:val="28"/>
          <w:szCs w:val="28"/>
          <w:rtl/>
          <w:lang w:bidi="fa-IR"/>
        </w:rPr>
        <w:t>ان‌کردن»</w:t>
      </w:r>
      <w:r w:rsidRPr="004206C7">
        <w:rPr>
          <w:rFonts w:cs="B Nazanin"/>
          <w:sz w:val="28"/>
          <w:szCs w:val="28"/>
          <w:rtl/>
          <w:lang w:bidi="fa-IR"/>
        </w:rPr>
        <w:t xml:space="preserve"> است</w:t>
      </w:r>
      <w:r w:rsidRPr="004206C7">
        <w:rPr>
          <w:rFonts w:cs="B Nazanin" w:hint="cs"/>
          <w:sz w:val="28"/>
          <w:szCs w:val="28"/>
          <w:rtl/>
          <w:lang w:bidi="fa-IR"/>
        </w:rPr>
        <w:t>!</w:t>
      </w:r>
    </w:p>
    <w:p w14:paraId="7F2B9E9C" w14:textId="77777777" w:rsidR="004206C7" w:rsidRPr="004206C7" w:rsidRDefault="004206C7" w:rsidP="004206C7">
      <w:pPr>
        <w:bidi/>
        <w:jc w:val="both"/>
        <w:rPr>
          <w:rFonts w:cs="B Nazanin"/>
          <w:sz w:val="28"/>
          <w:szCs w:val="28"/>
          <w:rtl/>
          <w:lang w:bidi="fa-IR"/>
        </w:rPr>
      </w:pPr>
      <w:r w:rsidRPr="004206C7">
        <w:rPr>
          <w:rFonts w:cs="B Nazanin"/>
          <w:sz w:val="28"/>
          <w:szCs w:val="28"/>
          <w:rtl/>
          <w:lang w:bidi="fa-IR"/>
        </w:rPr>
        <w:t>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در اصطلاح فلسف</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پاسخ</w:t>
      </w:r>
      <w:r w:rsidRPr="004206C7">
        <w:rPr>
          <w:rFonts w:cs="B Nazanin" w:hint="cs"/>
          <w:sz w:val="28"/>
          <w:szCs w:val="28"/>
          <w:rtl/>
          <w:lang w:bidi="fa-IR"/>
        </w:rPr>
        <w:t>ی</w:t>
      </w:r>
      <w:r w:rsidRPr="004206C7">
        <w:rPr>
          <w:rFonts w:cs="B Nazanin"/>
          <w:sz w:val="28"/>
          <w:szCs w:val="28"/>
          <w:rtl/>
          <w:lang w:bidi="fa-IR"/>
        </w:rPr>
        <w:t xml:space="preserve"> است که تب</w:t>
      </w:r>
      <w:r w:rsidRPr="004206C7">
        <w:rPr>
          <w:rFonts w:cs="B Nazanin" w:hint="cs"/>
          <w:sz w:val="28"/>
          <w:szCs w:val="28"/>
          <w:rtl/>
          <w:lang w:bidi="fa-IR"/>
        </w:rPr>
        <w:t>یی</w:t>
      </w:r>
      <w:r w:rsidRPr="004206C7">
        <w:rPr>
          <w:rFonts w:cs="B Nazanin" w:hint="eastAsia"/>
          <w:sz w:val="28"/>
          <w:szCs w:val="28"/>
          <w:rtl/>
          <w:lang w:bidi="fa-IR"/>
        </w:rPr>
        <w:t>ن‌کننده</w:t>
      </w:r>
      <w:r w:rsidRPr="004206C7">
        <w:rPr>
          <w:rFonts w:cs="B Nazanin"/>
          <w:sz w:val="28"/>
          <w:szCs w:val="28"/>
          <w:rtl/>
          <w:lang w:bidi="fa-IR"/>
        </w:rPr>
        <w:t xml:space="preserve"> به پرسش از «چرا</w:t>
      </w:r>
      <w:r w:rsidRPr="004206C7">
        <w:rPr>
          <w:rFonts w:cs="B Nazanin" w:hint="cs"/>
          <w:sz w:val="28"/>
          <w:szCs w:val="28"/>
          <w:rtl/>
          <w:lang w:bidi="fa-IR"/>
        </w:rPr>
        <w:t>یی</w:t>
      </w:r>
      <w:r w:rsidRPr="004206C7">
        <w:rPr>
          <w:rFonts w:cs="B Nazanin"/>
          <w:sz w:val="28"/>
          <w:szCs w:val="28"/>
          <w:rtl/>
          <w:lang w:bidi="fa-IR"/>
        </w:rPr>
        <w:t xml:space="preserve"> نظر</w:t>
      </w:r>
      <w:r w:rsidRPr="004206C7">
        <w:rPr>
          <w:rFonts w:cs="B Nazanin" w:hint="cs"/>
          <w:sz w:val="28"/>
          <w:szCs w:val="28"/>
          <w:rtl/>
          <w:lang w:bidi="fa-IR"/>
        </w:rPr>
        <w:t>ی</w:t>
      </w:r>
      <w:r w:rsidRPr="004206C7">
        <w:rPr>
          <w:rFonts w:cs="B Nazanin" w:hint="eastAsia"/>
          <w:sz w:val="28"/>
          <w:szCs w:val="28"/>
          <w:rtl/>
          <w:lang w:bidi="fa-IR"/>
        </w:rPr>
        <w:t>ه»</w:t>
      </w:r>
      <w:r w:rsidRPr="004206C7">
        <w:rPr>
          <w:rFonts w:cs="B Nazanin"/>
          <w:sz w:val="28"/>
          <w:szCs w:val="28"/>
          <w:rtl/>
          <w:lang w:bidi="fa-IR"/>
        </w:rPr>
        <w:t xml:space="preserve"> م</w:t>
      </w:r>
      <w:r w:rsidRPr="004206C7">
        <w:rPr>
          <w:rFonts w:cs="B Nazanin" w:hint="cs"/>
          <w:sz w:val="28"/>
          <w:szCs w:val="28"/>
          <w:rtl/>
          <w:lang w:bidi="fa-IR"/>
        </w:rPr>
        <w:t>ی‌</w:t>
      </w:r>
      <w:r w:rsidRPr="004206C7">
        <w:rPr>
          <w:rFonts w:cs="B Nazanin" w:hint="eastAsia"/>
          <w:sz w:val="28"/>
          <w:szCs w:val="28"/>
          <w:rtl/>
          <w:lang w:bidi="fa-IR"/>
        </w:rPr>
        <w:t>دهد</w:t>
      </w:r>
      <w:r w:rsidRPr="004206C7">
        <w:rPr>
          <w:rFonts w:cs="B Nazanin"/>
          <w:sz w:val="28"/>
          <w:szCs w:val="28"/>
          <w:rtl/>
          <w:lang w:bidi="fa-IR"/>
        </w:rPr>
        <w:t xml:space="preserve">. مطابق </w:t>
      </w:r>
      <w:r w:rsidRPr="004206C7">
        <w:rPr>
          <w:rFonts w:cs="B Nazanin" w:hint="cs"/>
          <w:sz w:val="28"/>
          <w:szCs w:val="28"/>
          <w:rtl/>
          <w:lang w:bidi="fa-IR"/>
        </w:rPr>
        <w:t>ی</w:t>
      </w:r>
      <w:r w:rsidRPr="004206C7">
        <w:rPr>
          <w:rFonts w:cs="B Nazanin" w:hint="eastAsia"/>
          <w:sz w:val="28"/>
          <w:szCs w:val="28"/>
          <w:rtl/>
          <w:lang w:bidi="fa-IR"/>
        </w:rPr>
        <w:t>ک</w:t>
      </w:r>
      <w:r w:rsidRPr="004206C7">
        <w:rPr>
          <w:rFonts w:cs="B Nazanin"/>
          <w:sz w:val="28"/>
          <w:szCs w:val="28"/>
          <w:rtl/>
          <w:lang w:bidi="fa-IR"/>
        </w:rPr>
        <w:t xml:space="preserve"> خوانش، هر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منطق</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حداقل‌ها</w:t>
      </w:r>
      <w:r w:rsidRPr="004206C7">
        <w:rPr>
          <w:rFonts w:cs="B Nazanin" w:hint="cs"/>
          <w:sz w:val="28"/>
          <w:szCs w:val="28"/>
          <w:rtl/>
          <w:lang w:bidi="fa-IR"/>
        </w:rPr>
        <w:t>یی</w:t>
      </w:r>
      <w:r w:rsidRPr="004206C7">
        <w:rPr>
          <w:rFonts w:cs="B Nazanin"/>
          <w:sz w:val="28"/>
          <w:szCs w:val="28"/>
          <w:rtl/>
          <w:lang w:bidi="fa-IR"/>
        </w:rPr>
        <w:t xml:space="preserve"> دارد، از جمله ا</w:t>
      </w:r>
      <w:r w:rsidRPr="004206C7">
        <w:rPr>
          <w:rFonts w:cs="B Nazanin" w:hint="cs"/>
          <w:sz w:val="28"/>
          <w:szCs w:val="28"/>
          <w:rtl/>
          <w:lang w:bidi="fa-IR"/>
        </w:rPr>
        <w:t>ی</w:t>
      </w:r>
      <w:r w:rsidRPr="004206C7">
        <w:rPr>
          <w:rFonts w:cs="B Nazanin" w:hint="eastAsia"/>
          <w:sz w:val="28"/>
          <w:szCs w:val="28"/>
          <w:rtl/>
          <w:lang w:bidi="fa-IR"/>
        </w:rPr>
        <w:t>نکه</w:t>
      </w:r>
      <w:r w:rsidRPr="004206C7">
        <w:rPr>
          <w:rFonts w:cs="B Nazanin"/>
          <w:sz w:val="28"/>
          <w:szCs w:val="28"/>
          <w:rtl/>
          <w:lang w:bidi="fa-IR"/>
        </w:rPr>
        <w:t xml:space="preserve"> تب</w:t>
      </w:r>
      <w:r w:rsidRPr="004206C7">
        <w:rPr>
          <w:rFonts w:cs="B Nazanin" w:hint="cs"/>
          <w:sz w:val="28"/>
          <w:szCs w:val="28"/>
          <w:rtl/>
          <w:lang w:bidi="fa-IR"/>
        </w:rPr>
        <w:t>یی</w:t>
      </w:r>
      <w:r w:rsidRPr="004206C7">
        <w:rPr>
          <w:rFonts w:cs="B Nazanin" w:hint="eastAsia"/>
          <w:sz w:val="28"/>
          <w:szCs w:val="28"/>
          <w:rtl/>
          <w:lang w:bidi="fa-IR"/>
        </w:rPr>
        <w:t>ن‌خواه</w:t>
      </w:r>
      <w:r w:rsidRPr="004206C7">
        <w:rPr>
          <w:rFonts w:cs="B Nazanin"/>
          <w:sz w:val="28"/>
          <w:szCs w:val="28"/>
          <w:rtl/>
          <w:lang w:bidi="fa-IR"/>
        </w:rPr>
        <w:t xml:space="preserve"> با</w:t>
      </w:r>
      <w:r w:rsidRPr="004206C7">
        <w:rPr>
          <w:rFonts w:cs="B Nazanin" w:hint="cs"/>
          <w:sz w:val="28"/>
          <w:szCs w:val="28"/>
          <w:rtl/>
          <w:lang w:bidi="fa-IR"/>
        </w:rPr>
        <w:t>ی</w:t>
      </w:r>
      <w:r w:rsidRPr="004206C7">
        <w:rPr>
          <w:rFonts w:cs="B Nazanin" w:hint="eastAsia"/>
          <w:sz w:val="28"/>
          <w:szCs w:val="28"/>
          <w:rtl/>
          <w:lang w:bidi="fa-IR"/>
        </w:rPr>
        <w:t>د</w:t>
      </w:r>
      <w:r w:rsidRPr="004206C7">
        <w:rPr>
          <w:rFonts w:cs="B Nazanin"/>
          <w:sz w:val="28"/>
          <w:szCs w:val="28"/>
          <w:rtl/>
          <w:lang w:bidi="fa-IR"/>
        </w:rPr>
        <w:t xml:space="preserve"> نت</w:t>
      </w:r>
      <w:r w:rsidRPr="004206C7">
        <w:rPr>
          <w:rFonts w:cs="B Nazanin" w:hint="cs"/>
          <w:sz w:val="28"/>
          <w:szCs w:val="28"/>
          <w:rtl/>
          <w:lang w:bidi="fa-IR"/>
        </w:rPr>
        <w:t>ی</w:t>
      </w:r>
      <w:r w:rsidRPr="004206C7">
        <w:rPr>
          <w:rFonts w:cs="B Nazanin" w:hint="eastAsia"/>
          <w:sz w:val="28"/>
          <w:szCs w:val="28"/>
          <w:rtl/>
          <w:lang w:bidi="fa-IR"/>
        </w:rPr>
        <w:t>جه</w:t>
      </w:r>
      <w:r w:rsidRPr="004206C7">
        <w:rPr>
          <w:rFonts w:cs="B Nazanin"/>
          <w:sz w:val="28"/>
          <w:szCs w:val="28"/>
          <w:rtl/>
          <w:lang w:bidi="fa-IR"/>
        </w:rPr>
        <w:t xml:space="preserve"> منطق</w:t>
      </w:r>
      <w:r w:rsidRPr="004206C7">
        <w:rPr>
          <w:rFonts w:cs="B Nazanin" w:hint="cs"/>
          <w:sz w:val="28"/>
          <w:szCs w:val="28"/>
          <w:rtl/>
          <w:lang w:bidi="fa-IR"/>
        </w:rPr>
        <w:t>ی</w:t>
      </w:r>
      <w:r w:rsidRPr="004206C7">
        <w:rPr>
          <w:rFonts w:cs="B Nazanin"/>
          <w:sz w:val="28"/>
          <w:szCs w:val="28"/>
          <w:rtl/>
          <w:lang w:bidi="fa-IR"/>
        </w:rPr>
        <w:t xml:space="preserve"> تب</w:t>
      </w:r>
      <w:r w:rsidRPr="004206C7">
        <w:rPr>
          <w:rFonts w:cs="B Nazanin" w:hint="cs"/>
          <w:sz w:val="28"/>
          <w:szCs w:val="28"/>
          <w:rtl/>
          <w:lang w:bidi="fa-IR"/>
        </w:rPr>
        <w:t>یی</w:t>
      </w:r>
      <w:r w:rsidRPr="004206C7">
        <w:rPr>
          <w:rFonts w:cs="B Nazanin" w:hint="eastAsia"/>
          <w:sz w:val="28"/>
          <w:szCs w:val="28"/>
          <w:rtl/>
          <w:lang w:bidi="fa-IR"/>
        </w:rPr>
        <w:t>ن‌گر‌ها</w:t>
      </w:r>
      <w:r w:rsidRPr="004206C7">
        <w:rPr>
          <w:rFonts w:cs="B Nazanin"/>
          <w:sz w:val="28"/>
          <w:szCs w:val="28"/>
          <w:rtl/>
          <w:lang w:bidi="fa-IR"/>
        </w:rPr>
        <w:t xml:space="preserve"> باشد و در م</w:t>
      </w:r>
      <w:r w:rsidRPr="004206C7">
        <w:rPr>
          <w:rFonts w:cs="B Nazanin" w:hint="cs"/>
          <w:sz w:val="28"/>
          <w:szCs w:val="28"/>
          <w:rtl/>
          <w:lang w:bidi="fa-IR"/>
        </w:rPr>
        <w:t>ی</w:t>
      </w:r>
      <w:r w:rsidRPr="004206C7">
        <w:rPr>
          <w:rFonts w:cs="B Nazanin" w:hint="eastAsia"/>
          <w:sz w:val="28"/>
          <w:szCs w:val="28"/>
          <w:rtl/>
          <w:lang w:bidi="fa-IR"/>
        </w:rPr>
        <w:t>ان</w:t>
      </w:r>
      <w:r w:rsidRPr="004206C7">
        <w:rPr>
          <w:rFonts w:cs="B Nazanin"/>
          <w:sz w:val="28"/>
          <w:szCs w:val="28"/>
          <w:rtl/>
          <w:lang w:bidi="fa-IR"/>
        </w:rPr>
        <w:t xml:space="preserve"> تب</w:t>
      </w:r>
      <w:r w:rsidRPr="004206C7">
        <w:rPr>
          <w:rFonts w:cs="B Nazanin" w:hint="cs"/>
          <w:sz w:val="28"/>
          <w:szCs w:val="28"/>
          <w:rtl/>
          <w:lang w:bidi="fa-IR"/>
        </w:rPr>
        <w:t>یی</w:t>
      </w:r>
      <w:r w:rsidRPr="004206C7">
        <w:rPr>
          <w:rFonts w:cs="B Nazanin" w:hint="eastAsia"/>
          <w:sz w:val="28"/>
          <w:szCs w:val="28"/>
          <w:rtl/>
          <w:lang w:bidi="fa-IR"/>
        </w:rPr>
        <w:t>ن‌گر‌ها</w:t>
      </w:r>
      <w:r w:rsidRPr="004206C7">
        <w:rPr>
          <w:rFonts w:cs="B Nazanin"/>
          <w:sz w:val="28"/>
          <w:szCs w:val="28"/>
          <w:rtl/>
          <w:lang w:bidi="fa-IR"/>
        </w:rPr>
        <w:t xml:space="preserve"> ن</w:t>
      </w:r>
      <w:r w:rsidRPr="004206C7">
        <w:rPr>
          <w:rFonts w:cs="B Nazanin" w:hint="cs"/>
          <w:sz w:val="28"/>
          <w:szCs w:val="28"/>
          <w:rtl/>
          <w:lang w:bidi="fa-IR"/>
        </w:rPr>
        <w:t>ی</w:t>
      </w:r>
      <w:r w:rsidRPr="004206C7">
        <w:rPr>
          <w:rFonts w:cs="B Nazanin" w:hint="eastAsia"/>
          <w:sz w:val="28"/>
          <w:szCs w:val="28"/>
          <w:rtl/>
          <w:lang w:bidi="fa-IR"/>
        </w:rPr>
        <w:t>ز</w:t>
      </w:r>
      <w:r w:rsidRPr="004206C7">
        <w:rPr>
          <w:rFonts w:cs="B Nazanin"/>
          <w:sz w:val="28"/>
          <w:szCs w:val="28"/>
          <w:rtl/>
          <w:lang w:bidi="fa-IR"/>
        </w:rPr>
        <w:t xml:space="preserve"> با</w:t>
      </w:r>
      <w:r w:rsidRPr="004206C7">
        <w:rPr>
          <w:rFonts w:cs="B Nazanin" w:hint="cs"/>
          <w:sz w:val="28"/>
          <w:szCs w:val="28"/>
          <w:rtl/>
          <w:lang w:bidi="fa-IR"/>
        </w:rPr>
        <w:t>ی</w:t>
      </w:r>
      <w:r w:rsidRPr="004206C7">
        <w:rPr>
          <w:rFonts w:cs="B Nazanin" w:hint="eastAsia"/>
          <w:sz w:val="28"/>
          <w:szCs w:val="28"/>
          <w:rtl/>
          <w:lang w:bidi="fa-IR"/>
        </w:rPr>
        <w:t>د</w:t>
      </w:r>
      <w:r w:rsidRPr="004206C7">
        <w:rPr>
          <w:rFonts w:cs="B Nazanin"/>
          <w:sz w:val="28"/>
          <w:szCs w:val="28"/>
          <w:rtl/>
          <w:lang w:bidi="fa-IR"/>
        </w:rPr>
        <w:t xml:space="preserve"> حداقل </w:t>
      </w:r>
      <w:r w:rsidRPr="004206C7">
        <w:rPr>
          <w:rFonts w:cs="B Nazanin" w:hint="cs"/>
          <w:sz w:val="28"/>
          <w:szCs w:val="28"/>
          <w:rtl/>
          <w:lang w:bidi="fa-IR"/>
        </w:rPr>
        <w:t>ی</w:t>
      </w:r>
      <w:r w:rsidRPr="004206C7">
        <w:rPr>
          <w:rFonts w:cs="B Nazanin" w:hint="eastAsia"/>
          <w:sz w:val="28"/>
          <w:szCs w:val="28"/>
          <w:rtl/>
          <w:lang w:bidi="fa-IR"/>
        </w:rPr>
        <w:t>ک</w:t>
      </w:r>
      <w:r w:rsidRPr="004206C7">
        <w:rPr>
          <w:rFonts w:cs="B Nazanin"/>
          <w:sz w:val="28"/>
          <w:szCs w:val="28"/>
          <w:rtl/>
          <w:lang w:bidi="fa-IR"/>
        </w:rPr>
        <w:t xml:space="preserve"> قانون عام داشته باش</w:t>
      </w:r>
      <w:r w:rsidRPr="004206C7">
        <w:rPr>
          <w:rFonts w:cs="B Nazanin" w:hint="cs"/>
          <w:sz w:val="28"/>
          <w:szCs w:val="28"/>
          <w:rtl/>
          <w:lang w:bidi="fa-IR"/>
        </w:rPr>
        <w:t>ی</w:t>
      </w:r>
      <w:r w:rsidRPr="004206C7">
        <w:rPr>
          <w:rFonts w:cs="B Nazanin" w:hint="eastAsia"/>
          <w:sz w:val="28"/>
          <w:szCs w:val="28"/>
          <w:rtl/>
          <w:lang w:bidi="fa-IR"/>
        </w:rPr>
        <w:t>م</w:t>
      </w:r>
      <w:r w:rsidRPr="004206C7">
        <w:rPr>
          <w:rFonts w:cs="B Nazanin"/>
          <w:sz w:val="28"/>
          <w:szCs w:val="28"/>
          <w:rtl/>
          <w:lang w:bidi="fa-IR"/>
        </w:rPr>
        <w:t xml:space="preserve"> و </w:t>
      </w:r>
      <w:r w:rsidRPr="004206C7">
        <w:rPr>
          <w:rFonts w:cs="B Nazanin" w:hint="cs"/>
          <w:sz w:val="28"/>
          <w:szCs w:val="28"/>
          <w:rtl/>
          <w:lang w:bidi="fa-IR"/>
        </w:rPr>
        <w:t>ی</w:t>
      </w:r>
      <w:r w:rsidRPr="004206C7">
        <w:rPr>
          <w:rFonts w:cs="B Nazanin" w:hint="eastAsia"/>
          <w:sz w:val="28"/>
          <w:szCs w:val="28"/>
          <w:rtl/>
          <w:lang w:bidi="fa-IR"/>
        </w:rPr>
        <w:t>ک</w:t>
      </w:r>
      <w:r w:rsidRPr="004206C7">
        <w:rPr>
          <w:rFonts w:cs="B Nazanin" w:hint="cs"/>
          <w:sz w:val="28"/>
          <w:szCs w:val="28"/>
          <w:rtl/>
          <w:lang w:bidi="fa-IR"/>
        </w:rPr>
        <w:t>ی</w:t>
      </w:r>
      <w:r w:rsidRPr="004206C7">
        <w:rPr>
          <w:rFonts w:cs="B Nazanin"/>
          <w:sz w:val="28"/>
          <w:szCs w:val="28"/>
          <w:rtl/>
          <w:lang w:bidi="fa-IR"/>
        </w:rPr>
        <w:t xml:space="preserve"> از آن‌ها آزمون‌پذ</w:t>
      </w:r>
      <w:r w:rsidRPr="004206C7">
        <w:rPr>
          <w:rFonts w:cs="B Nazanin" w:hint="cs"/>
          <w:sz w:val="28"/>
          <w:szCs w:val="28"/>
          <w:rtl/>
          <w:lang w:bidi="fa-IR"/>
        </w:rPr>
        <w:t>ی</w:t>
      </w:r>
      <w:r w:rsidRPr="004206C7">
        <w:rPr>
          <w:rFonts w:cs="B Nazanin" w:hint="eastAsia"/>
          <w:sz w:val="28"/>
          <w:szCs w:val="28"/>
          <w:rtl/>
          <w:lang w:bidi="fa-IR"/>
        </w:rPr>
        <w:t>ر</w:t>
      </w:r>
      <w:r w:rsidRPr="004206C7">
        <w:rPr>
          <w:rFonts w:cs="B Nazanin"/>
          <w:sz w:val="28"/>
          <w:szCs w:val="28"/>
          <w:rtl/>
          <w:lang w:bidi="fa-IR"/>
        </w:rPr>
        <w:t xml:space="preserve"> باشد و مقدمات آنچه در استنتاج خود به کار م</w:t>
      </w:r>
      <w:r w:rsidRPr="004206C7">
        <w:rPr>
          <w:rFonts w:cs="B Nazanin" w:hint="cs"/>
          <w:sz w:val="28"/>
          <w:szCs w:val="28"/>
          <w:rtl/>
          <w:lang w:bidi="fa-IR"/>
        </w:rPr>
        <w:t>ی‌</w:t>
      </w:r>
      <w:r w:rsidRPr="004206C7">
        <w:rPr>
          <w:rFonts w:cs="B Nazanin" w:hint="eastAsia"/>
          <w:sz w:val="28"/>
          <w:szCs w:val="28"/>
          <w:rtl/>
          <w:lang w:bidi="fa-IR"/>
        </w:rPr>
        <w:t>گ</w:t>
      </w:r>
      <w:r w:rsidRPr="004206C7">
        <w:rPr>
          <w:rFonts w:cs="B Nazanin" w:hint="cs"/>
          <w:sz w:val="28"/>
          <w:szCs w:val="28"/>
          <w:rtl/>
          <w:lang w:bidi="fa-IR"/>
        </w:rPr>
        <w:t>ی</w:t>
      </w:r>
      <w:r w:rsidRPr="004206C7">
        <w:rPr>
          <w:rFonts w:cs="B Nazanin" w:hint="eastAsia"/>
          <w:sz w:val="28"/>
          <w:szCs w:val="28"/>
          <w:rtl/>
          <w:lang w:bidi="fa-IR"/>
        </w:rPr>
        <w:t>ر</w:t>
      </w:r>
      <w:r w:rsidRPr="004206C7">
        <w:rPr>
          <w:rFonts w:cs="B Nazanin" w:hint="cs"/>
          <w:sz w:val="28"/>
          <w:szCs w:val="28"/>
          <w:rtl/>
          <w:lang w:bidi="fa-IR"/>
        </w:rPr>
        <w:t>ی</w:t>
      </w:r>
      <w:r w:rsidRPr="004206C7">
        <w:rPr>
          <w:rFonts w:cs="B Nazanin" w:hint="eastAsia"/>
          <w:sz w:val="28"/>
          <w:szCs w:val="28"/>
          <w:rtl/>
          <w:lang w:bidi="fa-IR"/>
        </w:rPr>
        <w:t>م</w:t>
      </w:r>
      <w:r w:rsidRPr="004206C7">
        <w:rPr>
          <w:rFonts w:cs="B Nazanin"/>
          <w:sz w:val="28"/>
          <w:szCs w:val="28"/>
          <w:rtl/>
          <w:lang w:bidi="fa-IR"/>
        </w:rPr>
        <w:t xml:space="preserve"> با</w:t>
      </w:r>
      <w:r w:rsidRPr="004206C7">
        <w:rPr>
          <w:rFonts w:cs="B Nazanin" w:hint="cs"/>
          <w:sz w:val="28"/>
          <w:szCs w:val="28"/>
          <w:rtl/>
          <w:lang w:bidi="fa-IR"/>
        </w:rPr>
        <w:t>ی</w:t>
      </w:r>
      <w:r w:rsidRPr="004206C7">
        <w:rPr>
          <w:rFonts w:cs="B Nazanin" w:hint="eastAsia"/>
          <w:sz w:val="28"/>
          <w:szCs w:val="28"/>
          <w:rtl/>
          <w:lang w:bidi="fa-IR"/>
        </w:rPr>
        <w:t>د</w:t>
      </w:r>
      <w:r w:rsidRPr="004206C7">
        <w:rPr>
          <w:rFonts w:cs="B Nazanin"/>
          <w:sz w:val="28"/>
          <w:szCs w:val="28"/>
          <w:rtl/>
          <w:lang w:bidi="fa-IR"/>
        </w:rPr>
        <w:t xml:space="preserve"> صادق باشد </w:t>
      </w:r>
      <w:r w:rsidRPr="004206C7">
        <w:rPr>
          <w:rFonts w:cs="B Nazanin" w:hint="cs"/>
          <w:sz w:val="28"/>
          <w:szCs w:val="28"/>
          <w:rtl/>
          <w:lang w:bidi="fa-IR"/>
        </w:rPr>
        <w:t>ی</w:t>
      </w:r>
      <w:r w:rsidRPr="004206C7">
        <w:rPr>
          <w:rFonts w:cs="B Nazanin" w:hint="eastAsia"/>
          <w:sz w:val="28"/>
          <w:szCs w:val="28"/>
          <w:rtl/>
          <w:lang w:bidi="fa-IR"/>
        </w:rPr>
        <w:t>ا</w:t>
      </w:r>
      <w:r w:rsidRPr="004206C7">
        <w:rPr>
          <w:rFonts w:cs="B Nazanin"/>
          <w:sz w:val="28"/>
          <w:szCs w:val="28"/>
          <w:rtl/>
          <w:lang w:bidi="fa-IR"/>
        </w:rPr>
        <w:t xml:space="preserve"> از تأ</w:t>
      </w:r>
      <w:r w:rsidRPr="004206C7">
        <w:rPr>
          <w:rFonts w:cs="B Nazanin" w:hint="cs"/>
          <w:sz w:val="28"/>
          <w:szCs w:val="28"/>
          <w:rtl/>
          <w:lang w:bidi="fa-IR"/>
        </w:rPr>
        <w:t>یی</w:t>
      </w:r>
      <w:r w:rsidRPr="004206C7">
        <w:rPr>
          <w:rFonts w:cs="B Nazanin" w:hint="eastAsia"/>
          <w:sz w:val="28"/>
          <w:szCs w:val="28"/>
          <w:rtl/>
          <w:lang w:bidi="fa-IR"/>
        </w:rPr>
        <w:t>د</w:t>
      </w:r>
      <w:r w:rsidRPr="004206C7">
        <w:rPr>
          <w:rFonts w:cs="B Nazanin"/>
          <w:sz w:val="28"/>
          <w:szCs w:val="28"/>
          <w:rtl/>
          <w:lang w:bidi="fa-IR"/>
        </w:rPr>
        <w:t xml:space="preserve"> بالا</w:t>
      </w:r>
      <w:r w:rsidRPr="004206C7">
        <w:rPr>
          <w:rFonts w:cs="B Nazanin" w:hint="cs"/>
          <w:sz w:val="28"/>
          <w:szCs w:val="28"/>
          <w:rtl/>
          <w:lang w:bidi="fa-IR"/>
        </w:rPr>
        <w:t>یی</w:t>
      </w:r>
      <w:r w:rsidRPr="004206C7">
        <w:rPr>
          <w:rFonts w:cs="B Nazanin"/>
          <w:sz w:val="28"/>
          <w:szCs w:val="28"/>
          <w:rtl/>
          <w:lang w:bidi="fa-IR"/>
        </w:rPr>
        <w:t xml:space="preserve"> برخوردار باشد. مطابق خوانش</w:t>
      </w:r>
      <w:r w:rsidRPr="004206C7">
        <w:rPr>
          <w:rFonts w:cs="B Nazanin" w:hint="cs"/>
          <w:sz w:val="28"/>
          <w:szCs w:val="28"/>
          <w:rtl/>
          <w:lang w:bidi="fa-IR"/>
        </w:rPr>
        <w:t>ی</w:t>
      </w:r>
      <w:r w:rsidRPr="004206C7">
        <w:rPr>
          <w:rFonts w:cs="B Nazanin"/>
          <w:sz w:val="28"/>
          <w:szCs w:val="28"/>
          <w:rtl/>
          <w:lang w:bidi="fa-IR"/>
        </w:rPr>
        <w:t xml:space="preserve"> د</w:t>
      </w:r>
      <w:r w:rsidRPr="004206C7">
        <w:rPr>
          <w:rFonts w:cs="B Nazanin" w:hint="cs"/>
          <w:sz w:val="28"/>
          <w:szCs w:val="28"/>
          <w:rtl/>
          <w:lang w:bidi="fa-IR"/>
        </w:rPr>
        <w:t>ی</w:t>
      </w:r>
      <w:r w:rsidRPr="004206C7">
        <w:rPr>
          <w:rFonts w:cs="B Nazanin" w:hint="eastAsia"/>
          <w:sz w:val="28"/>
          <w:szCs w:val="28"/>
          <w:rtl/>
          <w:lang w:bidi="fa-IR"/>
        </w:rPr>
        <w:t>گر</w:t>
      </w:r>
      <w:r w:rsidRPr="004206C7">
        <w:rPr>
          <w:rFonts w:cs="B Nazanin"/>
          <w:sz w:val="28"/>
          <w:szCs w:val="28"/>
          <w:rtl/>
          <w:lang w:bidi="fa-IR"/>
        </w:rPr>
        <w:t xml:space="preserve"> وقت</w:t>
      </w:r>
      <w:r w:rsidRPr="004206C7">
        <w:rPr>
          <w:rFonts w:cs="B Nazanin" w:hint="cs"/>
          <w:sz w:val="28"/>
          <w:szCs w:val="28"/>
          <w:rtl/>
          <w:lang w:bidi="fa-IR"/>
        </w:rPr>
        <w:t>ی</w:t>
      </w:r>
      <w:r w:rsidRPr="004206C7">
        <w:rPr>
          <w:rFonts w:cs="B Nazanin"/>
          <w:sz w:val="28"/>
          <w:szCs w:val="28"/>
          <w:rtl/>
          <w:lang w:bidi="fa-IR"/>
        </w:rPr>
        <w:t xml:space="preserve"> </w:t>
      </w:r>
      <w:r w:rsidRPr="004206C7">
        <w:rPr>
          <w:rFonts w:cs="B Nazanin" w:hint="cs"/>
          <w:sz w:val="28"/>
          <w:szCs w:val="28"/>
          <w:rtl/>
          <w:lang w:bidi="fa-IR"/>
        </w:rPr>
        <w:t>ی</w:t>
      </w:r>
      <w:r w:rsidRPr="004206C7">
        <w:rPr>
          <w:rFonts w:cs="B Nazanin" w:hint="eastAsia"/>
          <w:sz w:val="28"/>
          <w:szCs w:val="28"/>
          <w:rtl/>
          <w:lang w:bidi="fa-IR"/>
        </w:rPr>
        <w:t>ک</w:t>
      </w:r>
      <w:r w:rsidRPr="004206C7">
        <w:rPr>
          <w:rFonts w:cs="B Nazanin"/>
          <w:sz w:val="28"/>
          <w:szCs w:val="28"/>
          <w:rtl/>
          <w:lang w:bidi="fa-IR"/>
        </w:rPr>
        <w:t xml:space="preserve"> پد</w:t>
      </w:r>
      <w:r w:rsidRPr="004206C7">
        <w:rPr>
          <w:rFonts w:cs="B Nazanin" w:hint="cs"/>
          <w:sz w:val="28"/>
          <w:szCs w:val="28"/>
          <w:rtl/>
          <w:lang w:bidi="fa-IR"/>
        </w:rPr>
        <w:t>ی</w:t>
      </w:r>
      <w:r w:rsidRPr="004206C7">
        <w:rPr>
          <w:rFonts w:cs="B Nazanin" w:hint="eastAsia"/>
          <w:sz w:val="28"/>
          <w:szCs w:val="28"/>
          <w:rtl/>
          <w:lang w:bidi="fa-IR"/>
        </w:rPr>
        <w:t>ده</w:t>
      </w:r>
      <w:r w:rsidRPr="004206C7">
        <w:rPr>
          <w:rFonts w:cs="B Nazanin"/>
          <w:sz w:val="28"/>
          <w:szCs w:val="28"/>
          <w:rtl/>
          <w:lang w:bidi="fa-IR"/>
        </w:rPr>
        <w:t xml:space="preserve">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شده است که سلسله‌ا</w:t>
      </w:r>
      <w:r w:rsidRPr="004206C7">
        <w:rPr>
          <w:rFonts w:cs="B Nazanin" w:hint="cs"/>
          <w:sz w:val="28"/>
          <w:szCs w:val="28"/>
          <w:rtl/>
          <w:lang w:bidi="fa-IR"/>
        </w:rPr>
        <w:t>ی</w:t>
      </w:r>
      <w:r w:rsidRPr="004206C7">
        <w:rPr>
          <w:rFonts w:cs="B Nazanin"/>
          <w:sz w:val="28"/>
          <w:szCs w:val="28"/>
          <w:rtl/>
          <w:lang w:bidi="fa-IR"/>
        </w:rPr>
        <w:t xml:space="preserve"> از علل که به رخداد پد</w:t>
      </w:r>
      <w:r w:rsidRPr="004206C7">
        <w:rPr>
          <w:rFonts w:cs="B Nazanin" w:hint="cs"/>
          <w:sz w:val="28"/>
          <w:szCs w:val="28"/>
          <w:rtl/>
          <w:lang w:bidi="fa-IR"/>
        </w:rPr>
        <w:t>ی</w:t>
      </w:r>
      <w:r w:rsidRPr="004206C7">
        <w:rPr>
          <w:rFonts w:cs="B Nazanin" w:hint="eastAsia"/>
          <w:sz w:val="28"/>
          <w:szCs w:val="28"/>
          <w:rtl/>
          <w:lang w:bidi="fa-IR"/>
        </w:rPr>
        <w:t>ده</w:t>
      </w:r>
      <w:r w:rsidRPr="004206C7">
        <w:rPr>
          <w:rFonts w:cs="B Nazanin"/>
          <w:sz w:val="28"/>
          <w:szCs w:val="28"/>
          <w:rtl/>
          <w:lang w:bidi="fa-IR"/>
        </w:rPr>
        <w:t xml:space="preserve"> تب</w:t>
      </w:r>
      <w:r w:rsidRPr="004206C7">
        <w:rPr>
          <w:rFonts w:cs="B Nazanin" w:hint="cs"/>
          <w:sz w:val="28"/>
          <w:szCs w:val="28"/>
          <w:rtl/>
          <w:lang w:bidi="fa-IR"/>
        </w:rPr>
        <w:t>یی</w:t>
      </w:r>
      <w:r w:rsidRPr="004206C7">
        <w:rPr>
          <w:rFonts w:cs="B Nazanin" w:hint="eastAsia"/>
          <w:sz w:val="28"/>
          <w:szCs w:val="28"/>
          <w:rtl/>
          <w:lang w:bidi="fa-IR"/>
        </w:rPr>
        <w:t>ن‌خواه</w:t>
      </w:r>
      <w:r w:rsidRPr="004206C7">
        <w:rPr>
          <w:rFonts w:cs="B Nazanin"/>
          <w:sz w:val="28"/>
          <w:szCs w:val="28"/>
          <w:rtl/>
          <w:lang w:bidi="fa-IR"/>
        </w:rPr>
        <w:t xml:space="preserve"> ب</w:t>
      </w:r>
      <w:r w:rsidRPr="004206C7">
        <w:rPr>
          <w:rFonts w:cs="B Nazanin" w:hint="cs"/>
          <w:sz w:val="28"/>
          <w:szCs w:val="28"/>
          <w:rtl/>
          <w:lang w:bidi="fa-IR"/>
        </w:rPr>
        <w:t>ی</w:t>
      </w:r>
      <w:r w:rsidRPr="004206C7">
        <w:rPr>
          <w:rFonts w:cs="B Nazanin" w:hint="eastAsia"/>
          <w:sz w:val="28"/>
          <w:szCs w:val="28"/>
          <w:rtl/>
          <w:lang w:bidi="fa-IR"/>
        </w:rPr>
        <w:t>نجامد،</w:t>
      </w:r>
      <w:r w:rsidRPr="004206C7">
        <w:rPr>
          <w:rFonts w:cs="B Nazanin"/>
          <w:sz w:val="28"/>
          <w:szCs w:val="28"/>
          <w:rtl/>
          <w:lang w:bidi="fa-IR"/>
        </w:rPr>
        <w:t xml:space="preserve"> معرف</w:t>
      </w:r>
      <w:r w:rsidRPr="004206C7">
        <w:rPr>
          <w:rFonts w:cs="B Nazanin" w:hint="cs"/>
          <w:sz w:val="28"/>
          <w:szCs w:val="28"/>
          <w:rtl/>
          <w:lang w:bidi="fa-IR"/>
        </w:rPr>
        <w:t>ی</w:t>
      </w:r>
      <w:r w:rsidRPr="004206C7">
        <w:rPr>
          <w:rFonts w:cs="B Nazanin"/>
          <w:sz w:val="28"/>
          <w:szCs w:val="28"/>
          <w:rtl/>
          <w:lang w:bidi="fa-IR"/>
        </w:rPr>
        <w:t xml:space="preserve"> شده باشد</w:t>
      </w:r>
      <w:r w:rsidRPr="004206C7">
        <w:rPr>
          <w:rFonts w:cs="B Nazanin"/>
          <w:sz w:val="28"/>
          <w:szCs w:val="28"/>
          <w:lang w:bidi="fa-IR"/>
        </w:rPr>
        <w:t>.</w:t>
      </w:r>
    </w:p>
    <w:p w14:paraId="4770CCA5" w14:textId="77777777" w:rsidR="004206C7" w:rsidRPr="004206C7" w:rsidRDefault="004206C7" w:rsidP="004206C7">
      <w:pPr>
        <w:bidi/>
        <w:jc w:val="both"/>
        <w:rPr>
          <w:rFonts w:cs="B Nazanin"/>
          <w:sz w:val="28"/>
          <w:szCs w:val="28"/>
          <w:rtl/>
          <w:lang w:bidi="fa-IR"/>
        </w:rPr>
      </w:pPr>
      <w:r w:rsidRPr="004206C7">
        <w:rPr>
          <w:rFonts w:cs="B Nazanin"/>
          <w:sz w:val="28"/>
          <w:szCs w:val="28"/>
          <w:rtl/>
          <w:lang w:bidi="fa-IR"/>
        </w:rPr>
        <w:t>در نگرش و خوانش فلسف</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معرفت به </w:t>
      </w:r>
      <w:r w:rsidRPr="004206C7">
        <w:rPr>
          <w:rFonts w:cs="B Nazanin" w:hint="cs"/>
          <w:sz w:val="28"/>
          <w:szCs w:val="28"/>
          <w:rtl/>
          <w:lang w:bidi="fa-IR"/>
        </w:rPr>
        <w:t>ی</w:t>
      </w:r>
      <w:r w:rsidRPr="004206C7">
        <w:rPr>
          <w:rFonts w:cs="B Nazanin" w:hint="eastAsia"/>
          <w:sz w:val="28"/>
          <w:szCs w:val="28"/>
          <w:rtl/>
          <w:lang w:bidi="fa-IR"/>
        </w:rPr>
        <w:t>ک</w:t>
      </w:r>
      <w:r w:rsidRPr="004206C7">
        <w:rPr>
          <w:rFonts w:cs="B Nazanin"/>
          <w:sz w:val="28"/>
          <w:szCs w:val="28"/>
          <w:rtl/>
          <w:lang w:bidi="fa-IR"/>
        </w:rPr>
        <w:t xml:space="preserve"> نظر</w:t>
      </w:r>
      <w:r w:rsidRPr="004206C7">
        <w:rPr>
          <w:rFonts w:cs="B Nazanin" w:hint="cs"/>
          <w:sz w:val="28"/>
          <w:szCs w:val="28"/>
          <w:rtl/>
          <w:lang w:bidi="fa-IR"/>
        </w:rPr>
        <w:t>ی</w:t>
      </w:r>
      <w:r w:rsidRPr="004206C7">
        <w:rPr>
          <w:rFonts w:cs="B Nazanin" w:hint="eastAsia"/>
          <w:sz w:val="28"/>
          <w:szCs w:val="28"/>
          <w:rtl/>
          <w:lang w:bidi="fa-IR"/>
        </w:rPr>
        <w:t>ه</w:t>
      </w:r>
      <w:r w:rsidRPr="004206C7">
        <w:rPr>
          <w:rFonts w:cs="B Nazanin"/>
          <w:sz w:val="28"/>
          <w:szCs w:val="28"/>
          <w:rtl/>
          <w:lang w:bidi="fa-IR"/>
        </w:rPr>
        <w:t xml:space="preserve"> دو نوع متفاوت توص</w:t>
      </w:r>
      <w:r w:rsidRPr="004206C7">
        <w:rPr>
          <w:rFonts w:cs="B Nazanin" w:hint="cs"/>
          <w:sz w:val="28"/>
          <w:szCs w:val="28"/>
          <w:rtl/>
          <w:lang w:bidi="fa-IR"/>
        </w:rPr>
        <w:t>ی</w:t>
      </w:r>
      <w:r w:rsidRPr="004206C7">
        <w:rPr>
          <w:rFonts w:cs="B Nazanin" w:hint="eastAsia"/>
          <w:sz w:val="28"/>
          <w:szCs w:val="28"/>
          <w:rtl/>
          <w:lang w:bidi="fa-IR"/>
        </w:rPr>
        <w:t>ف</w:t>
      </w:r>
      <w:r w:rsidRPr="004206C7">
        <w:rPr>
          <w:rFonts w:cs="B Nazanin" w:hint="cs"/>
          <w:sz w:val="28"/>
          <w:szCs w:val="28"/>
          <w:rtl/>
          <w:lang w:bidi="fa-IR"/>
        </w:rPr>
        <w:t>ی</w:t>
      </w:r>
      <w:r w:rsidRPr="004206C7">
        <w:rPr>
          <w:rFonts w:cs="B Nazanin"/>
          <w:sz w:val="28"/>
          <w:szCs w:val="28"/>
          <w:rtl/>
          <w:lang w:bidi="fa-IR"/>
        </w:rPr>
        <w:t xml:space="preserve"> و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hint="cs"/>
          <w:sz w:val="28"/>
          <w:szCs w:val="28"/>
          <w:rtl/>
          <w:lang w:bidi="fa-IR"/>
        </w:rPr>
        <w:t>ی</w:t>
      </w:r>
      <w:r w:rsidRPr="004206C7">
        <w:rPr>
          <w:rFonts w:cs="B Nazanin"/>
          <w:sz w:val="28"/>
          <w:szCs w:val="28"/>
          <w:rtl/>
          <w:lang w:bidi="fa-IR"/>
        </w:rPr>
        <w:t xml:space="preserve"> دارد. معرفت توص</w:t>
      </w:r>
      <w:r w:rsidRPr="004206C7">
        <w:rPr>
          <w:rFonts w:cs="B Nazanin" w:hint="cs"/>
          <w:sz w:val="28"/>
          <w:szCs w:val="28"/>
          <w:rtl/>
          <w:lang w:bidi="fa-IR"/>
        </w:rPr>
        <w:t>ی</w:t>
      </w:r>
      <w:r w:rsidRPr="004206C7">
        <w:rPr>
          <w:rFonts w:cs="B Nazanin" w:hint="eastAsia"/>
          <w:sz w:val="28"/>
          <w:szCs w:val="28"/>
          <w:rtl/>
          <w:lang w:bidi="fa-IR"/>
        </w:rPr>
        <w:t>ف</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معرفت به «چه</w:t>
      </w:r>
      <w:r w:rsidRPr="004206C7">
        <w:rPr>
          <w:rFonts w:cs="B Nazanin"/>
          <w:sz w:val="28"/>
          <w:szCs w:val="28"/>
          <w:lang w:bidi="fa-IR"/>
        </w:rPr>
        <w:t xml:space="preserve">» (knowing that) </w:t>
      </w:r>
      <w:r w:rsidRPr="004206C7">
        <w:rPr>
          <w:rFonts w:cs="B Nazanin"/>
          <w:sz w:val="28"/>
          <w:szCs w:val="28"/>
          <w:rtl/>
          <w:lang w:bidi="fa-IR"/>
        </w:rPr>
        <w:t>است و معرفت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معرفت به «چرا</w:t>
      </w:r>
      <w:r w:rsidRPr="004206C7">
        <w:rPr>
          <w:rFonts w:cs="B Nazanin" w:hint="cs"/>
          <w:sz w:val="28"/>
          <w:szCs w:val="28"/>
          <w:rtl/>
          <w:lang w:bidi="fa-IR"/>
        </w:rPr>
        <w:t>یی</w:t>
      </w:r>
      <w:r w:rsidRPr="004206C7">
        <w:rPr>
          <w:rFonts w:cs="B Nazanin" w:hint="eastAsia"/>
          <w:sz w:val="28"/>
          <w:szCs w:val="28"/>
          <w:lang w:bidi="fa-IR"/>
        </w:rPr>
        <w:t>»</w:t>
      </w:r>
      <w:r w:rsidRPr="004206C7">
        <w:rPr>
          <w:rFonts w:cs="B Nazanin"/>
          <w:sz w:val="28"/>
          <w:szCs w:val="28"/>
          <w:lang w:bidi="fa-IR"/>
        </w:rPr>
        <w:t xml:space="preserve"> (knowing why). </w:t>
      </w:r>
      <w:r w:rsidRPr="004206C7">
        <w:rPr>
          <w:rFonts w:cs="B Nazanin"/>
          <w:sz w:val="28"/>
          <w:szCs w:val="28"/>
          <w:rtl/>
          <w:lang w:bidi="fa-IR"/>
        </w:rPr>
        <w:t>اگر به «چه» پاسخ داده شود، آن را توج</w:t>
      </w:r>
      <w:r w:rsidRPr="004206C7">
        <w:rPr>
          <w:rFonts w:cs="B Nazanin" w:hint="cs"/>
          <w:sz w:val="28"/>
          <w:szCs w:val="28"/>
          <w:rtl/>
          <w:lang w:bidi="fa-IR"/>
        </w:rPr>
        <w:t>ی</w:t>
      </w:r>
      <w:r w:rsidRPr="004206C7">
        <w:rPr>
          <w:rFonts w:cs="B Nazanin" w:hint="eastAsia"/>
          <w:sz w:val="28"/>
          <w:szCs w:val="28"/>
          <w:rtl/>
          <w:lang w:bidi="fa-IR"/>
        </w:rPr>
        <w:t>ه</w:t>
      </w:r>
      <w:r w:rsidRPr="004206C7">
        <w:rPr>
          <w:rFonts w:cs="B Nazanin"/>
          <w:sz w:val="28"/>
          <w:szCs w:val="28"/>
          <w:lang w:bidi="fa-IR"/>
        </w:rPr>
        <w:t xml:space="preserve"> (justification) </w:t>
      </w:r>
      <w:r w:rsidRPr="004206C7">
        <w:rPr>
          <w:rFonts w:cs="B Nazanin"/>
          <w:sz w:val="28"/>
          <w:szCs w:val="28"/>
          <w:rtl/>
          <w:lang w:bidi="fa-IR"/>
        </w:rPr>
        <w:t>کرده‌ا</w:t>
      </w:r>
      <w:r w:rsidRPr="004206C7">
        <w:rPr>
          <w:rFonts w:cs="B Nazanin" w:hint="cs"/>
          <w:sz w:val="28"/>
          <w:szCs w:val="28"/>
          <w:rtl/>
          <w:lang w:bidi="fa-IR"/>
        </w:rPr>
        <w:t>ی</w:t>
      </w:r>
      <w:r w:rsidRPr="004206C7">
        <w:rPr>
          <w:rFonts w:cs="B Nazanin" w:hint="eastAsia"/>
          <w:sz w:val="28"/>
          <w:szCs w:val="28"/>
          <w:rtl/>
          <w:lang w:bidi="fa-IR"/>
        </w:rPr>
        <w:t>م</w:t>
      </w:r>
      <w:r w:rsidRPr="004206C7">
        <w:rPr>
          <w:rFonts w:cs="B Nazanin"/>
          <w:sz w:val="28"/>
          <w:szCs w:val="28"/>
          <w:rtl/>
          <w:lang w:bidi="fa-IR"/>
        </w:rPr>
        <w:t xml:space="preserve"> که نت</w:t>
      </w:r>
      <w:r w:rsidRPr="004206C7">
        <w:rPr>
          <w:rFonts w:cs="B Nazanin" w:hint="cs"/>
          <w:sz w:val="28"/>
          <w:szCs w:val="28"/>
          <w:rtl/>
          <w:lang w:bidi="fa-IR"/>
        </w:rPr>
        <w:t>ی</w:t>
      </w:r>
      <w:r w:rsidRPr="004206C7">
        <w:rPr>
          <w:rFonts w:cs="B Nazanin" w:hint="eastAsia"/>
          <w:sz w:val="28"/>
          <w:szCs w:val="28"/>
          <w:rtl/>
          <w:lang w:bidi="fa-IR"/>
        </w:rPr>
        <w:t>جه</w:t>
      </w:r>
      <w:r w:rsidRPr="004206C7">
        <w:rPr>
          <w:rFonts w:cs="B Nazanin"/>
          <w:sz w:val="28"/>
          <w:szCs w:val="28"/>
          <w:rtl/>
          <w:lang w:bidi="fa-IR"/>
        </w:rPr>
        <w:t xml:space="preserve"> آن «دانستن» است و اگر به «چرا</w:t>
      </w:r>
      <w:r w:rsidRPr="004206C7">
        <w:rPr>
          <w:rFonts w:cs="B Nazanin" w:hint="cs"/>
          <w:sz w:val="28"/>
          <w:szCs w:val="28"/>
          <w:rtl/>
          <w:lang w:bidi="fa-IR"/>
        </w:rPr>
        <w:t>یی</w:t>
      </w:r>
      <w:r w:rsidRPr="004206C7">
        <w:rPr>
          <w:rFonts w:cs="B Nazanin" w:hint="eastAsia"/>
          <w:sz w:val="28"/>
          <w:szCs w:val="28"/>
          <w:rtl/>
          <w:lang w:bidi="fa-IR"/>
        </w:rPr>
        <w:t>»</w:t>
      </w:r>
      <w:r w:rsidRPr="004206C7">
        <w:rPr>
          <w:rFonts w:cs="B Nazanin"/>
          <w:sz w:val="28"/>
          <w:szCs w:val="28"/>
          <w:rtl/>
          <w:lang w:bidi="fa-IR"/>
        </w:rPr>
        <w:t xml:space="preserve"> پاسخ داده شود، آن را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lang w:bidi="fa-IR"/>
        </w:rPr>
        <w:t xml:space="preserve"> (explanation) </w:t>
      </w:r>
      <w:r w:rsidRPr="004206C7">
        <w:rPr>
          <w:rFonts w:cs="B Nazanin"/>
          <w:sz w:val="28"/>
          <w:szCs w:val="28"/>
          <w:rtl/>
          <w:lang w:bidi="fa-IR"/>
        </w:rPr>
        <w:t>کرده‌ا</w:t>
      </w:r>
      <w:r w:rsidRPr="004206C7">
        <w:rPr>
          <w:rFonts w:cs="B Nazanin" w:hint="cs"/>
          <w:sz w:val="28"/>
          <w:szCs w:val="28"/>
          <w:rtl/>
          <w:lang w:bidi="fa-IR"/>
        </w:rPr>
        <w:t>ی</w:t>
      </w:r>
      <w:r w:rsidRPr="004206C7">
        <w:rPr>
          <w:rFonts w:cs="B Nazanin" w:hint="eastAsia"/>
          <w:sz w:val="28"/>
          <w:szCs w:val="28"/>
          <w:rtl/>
          <w:lang w:bidi="fa-IR"/>
        </w:rPr>
        <w:t>م</w:t>
      </w:r>
      <w:r w:rsidRPr="004206C7">
        <w:rPr>
          <w:rFonts w:cs="B Nazanin"/>
          <w:sz w:val="28"/>
          <w:szCs w:val="28"/>
          <w:rtl/>
          <w:lang w:bidi="fa-IR"/>
        </w:rPr>
        <w:t xml:space="preserve"> که نت</w:t>
      </w:r>
      <w:r w:rsidRPr="004206C7">
        <w:rPr>
          <w:rFonts w:cs="B Nazanin" w:hint="cs"/>
          <w:sz w:val="28"/>
          <w:szCs w:val="28"/>
          <w:rtl/>
          <w:lang w:bidi="fa-IR"/>
        </w:rPr>
        <w:t>ی</w:t>
      </w:r>
      <w:r w:rsidRPr="004206C7">
        <w:rPr>
          <w:rFonts w:cs="B Nazanin" w:hint="eastAsia"/>
          <w:sz w:val="28"/>
          <w:szCs w:val="28"/>
          <w:rtl/>
          <w:lang w:bidi="fa-IR"/>
        </w:rPr>
        <w:t>جه</w:t>
      </w:r>
      <w:r w:rsidRPr="004206C7">
        <w:rPr>
          <w:rFonts w:cs="B Nazanin"/>
          <w:sz w:val="28"/>
          <w:szCs w:val="28"/>
          <w:rtl/>
          <w:lang w:bidi="fa-IR"/>
        </w:rPr>
        <w:t xml:space="preserve"> آن «فهم</w:t>
      </w:r>
      <w:r w:rsidRPr="004206C7">
        <w:rPr>
          <w:rFonts w:cs="B Nazanin" w:hint="cs"/>
          <w:sz w:val="28"/>
          <w:szCs w:val="28"/>
          <w:rtl/>
          <w:lang w:bidi="fa-IR"/>
        </w:rPr>
        <w:t>ی</w:t>
      </w:r>
      <w:r w:rsidRPr="004206C7">
        <w:rPr>
          <w:rFonts w:cs="B Nazanin" w:hint="eastAsia"/>
          <w:sz w:val="28"/>
          <w:szCs w:val="28"/>
          <w:rtl/>
          <w:lang w:bidi="fa-IR"/>
        </w:rPr>
        <w:t>دن»</w:t>
      </w:r>
      <w:r w:rsidRPr="004206C7">
        <w:rPr>
          <w:rFonts w:cs="B Nazanin"/>
          <w:sz w:val="28"/>
          <w:szCs w:val="28"/>
          <w:rtl/>
          <w:lang w:bidi="fa-IR"/>
        </w:rPr>
        <w:t xml:space="preserve"> است</w:t>
      </w:r>
      <w:r w:rsidRPr="004206C7">
        <w:rPr>
          <w:rFonts w:cs="B Nazanin"/>
          <w:sz w:val="28"/>
          <w:szCs w:val="28"/>
          <w:lang w:bidi="fa-IR"/>
        </w:rPr>
        <w:t>.</w:t>
      </w:r>
    </w:p>
    <w:p w14:paraId="4D67A717" w14:textId="77777777" w:rsidR="004206C7" w:rsidRPr="004206C7" w:rsidRDefault="004206C7" w:rsidP="004206C7">
      <w:pPr>
        <w:bidi/>
        <w:jc w:val="both"/>
        <w:rPr>
          <w:rFonts w:cs="B Nazanin"/>
          <w:sz w:val="28"/>
          <w:szCs w:val="28"/>
          <w:rtl/>
          <w:lang w:bidi="fa-IR"/>
        </w:rPr>
      </w:pPr>
      <w:r w:rsidRPr="004206C7">
        <w:rPr>
          <w:rFonts w:cs="B Nazanin"/>
          <w:sz w:val="28"/>
          <w:szCs w:val="28"/>
          <w:rtl/>
          <w:lang w:bidi="fa-IR"/>
        </w:rPr>
        <w:t>پس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با ب</w:t>
      </w:r>
      <w:r w:rsidRPr="004206C7">
        <w:rPr>
          <w:rFonts w:cs="B Nazanin" w:hint="cs"/>
          <w:sz w:val="28"/>
          <w:szCs w:val="28"/>
          <w:rtl/>
          <w:lang w:bidi="fa-IR"/>
        </w:rPr>
        <w:t>ی</w:t>
      </w:r>
      <w:r w:rsidRPr="004206C7">
        <w:rPr>
          <w:rFonts w:cs="B Nazanin" w:hint="eastAsia"/>
          <w:sz w:val="28"/>
          <w:szCs w:val="28"/>
          <w:rtl/>
          <w:lang w:bidi="fa-IR"/>
        </w:rPr>
        <w:t>ان‌کردن</w:t>
      </w:r>
      <w:r w:rsidRPr="004206C7">
        <w:rPr>
          <w:rFonts w:cs="B Nazanin"/>
          <w:sz w:val="28"/>
          <w:szCs w:val="28"/>
          <w:rtl/>
          <w:lang w:bidi="fa-IR"/>
        </w:rPr>
        <w:t xml:space="preserve"> صرف </w:t>
      </w:r>
      <w:r w:rsidRPr="004206C7">
        <w:rPr>
          <w:rFonts w:cs="B Nazanin" w:hint="cs"/>
          <w:sz w:val="28"/>
          <w:szCs w:val="28"/>
          <w:rtl/>
          <w:lang w:bidi="fa-IR"/>
        </w:rPr>
        <w:t>ی</w:t>
      </w:r>
      <w:r w:rsidRPr="004206C7">
        <w:rPr>
          <w:rFonts w:cs="B Nazanin" w:hint="eastAsia"/>
          <w:sz w:val="28"/>
          <w:szCs w:val="28"/>
          <w:rtl/>
          <w:lang w:bidi="fa-IR"/>
        </w:rPr>
        <w:t>ا</w:t>
      </w:r>
      <w:r w:rsidRPr="004206C7">
        <w:rPr>
          <w:rFonts w:cs="B Nazanin"/>
          <w:sz w:val="28"/>
          <w:szCs w:val="28"/>
          <w:rtl/>
          <w:lang w:bidi="fa-IR"/>
        </w:rPr>
        <w:t xml:space="preserve"> همان توص</w:t>
      </w:r>
      <w:r w:rsidRPr="004206C7">
        <w:rPr>
          <w:rFonts w:cs="B Nazanin" w:hint="cs"/>
          <w:sz w:val="28"/>
          <w:szCs w:val="28"/>
          <w:rtl/>
          <w:lang w:bidi="fa-IR"/>
        </w:rPr>
        <w:t>ی</w:t>
      </w:r>
      <w:r w:rsidRPr="004206C7">
        <w:rPr>
          <w:rFonts w:cs="B Nazanin" w:hint="eastAsia"/>
          <w:sz w:val="28"/>
          <w:szCs w:val="28"/>
          <w:rtl/>
          <w:lang w:bidi="fa-IR"/>
        </w:rPr>
        <w:t>ف</w:t>
      </w:r>
      <w:r w:rsidRPr="004206C7">
        <w:rPr>
          <w:rFonts w:cs="B Nazanin"/>
          <w:sz w:val="28"/>
          <w:szCs w:val="28"/>
          <w:rtl/>
          <w:lang w:bidi="fa-IR"/>
        </w:rPr>
        <w:t xml:space="preserve"> متفاوت است.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با استدلال و ب</w:t>
      </w:r>
      <w:r w:rsidRPr="004206C7">
        <w:rPr>
          <w:rFonts w:cs="B Nazanin" w:hint="cs"/>
          <w:sz w:val="28"/>
          <w:szCs w:val="28"/>
          <w:rtl/>
          <w:lang w:bidi="fa-IR"/>
        </w:rPr>
        <w:t>ی</w:t>
      </w:r>
      <w:r w:rsidRPr="004206C7">
        <w:rPr>
          <w:rFonts w:cs="B Nazanin" w:hint="eastAsia"/>
          <w:sz w:val="28"/>
          <w:szCs w:val="28"/>
          <w:rtl/>
          <w:lang w:bidi="fa-IR"/>
        </w:rPr>
        <w:t>ان</w:t>
      </w:r>
      <w:r w:rsidRPr="004206C7">
        <w:rPr>
          <w:rFonts w:cs="B Nazanin"/>
          <w:sz w:val="28"/>
          <w:szCs w:val="28"/>
          <w:rtl/>
          <w:lang w:bidi="fa-IR"/>
        </w:rPr>
        <w:t xml:space="preserve"> علت همراه است. در حوزه باور‌ها و معارف منظور از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طرح استدلال‌ها</w:t>
      </w:r>
      <w:r w:rsidRPr="004206C7">
        <w:rPr>
          <w:rFonts w:cs="B Nazanin" w:hint="cs"/>
          <w:sz w:val="28"/>
          <w:szCs w:val="28"/>
          <w:rtl/>
          <w:lang w:bidi="fa-IR"/>
        </w:rPr>
        <w:t>یی</w:t>
      </w:r>
      <w:r w:rsidRPr="004206C7">
        <w:rPr>
          <w:rFonts w:cs="B Nazanin"/>
          <w:sz w:val="28"/>
          <w:szCs w:val="28"/>
          <w:rtl/>
          <w:lang w:bidi="fa-IR"/>
        </w:rPr>
        <w:t xml:space="preserve"> معقول در پذ</w:t>
      </w:r>
      <w:r w:rsidRPr="004206C7">
        <w:rPr>
          <w:rFonts w:cs="B Nazanin" w:hint="cs"/>
          <w:sz w:val="28"/>
          <w:szCs w:val="28"/>
          <w:rtl/>
          <w:lang w:bidi="fa-IR"/>
        </w:rPr>
        <w:t>ی</w:t>
      </w:r>
      <w:r w:rsidRPr="004206C7">
        <w:rPr>
          <w:rFonts w:cs="B Nazanin" w:hint="eastAsia"/>
          <w:sz w:val="28"/>
          <w:szCs w:val="28"/>
          <w:rtl/>
          <w:lang w:bidi="fa-IR"/>
        </w:rPr>
        <w:t>رفتن</w:t>
      </w:r>
      <w:r w:rsidRPr="004206C7">
        <w:rPr>
          <w:rFonts w:cs="B Nazanin" w:hint="cs"/>
          <w:sz w:val="28"/>
          <w:szCs w:val="28"/>
          <w:rtl/>
          <w:lang w:bidi="fa-IR"/>
        </w:rPr>
        <w:t>ی</w:t>
      </w:r>
      <w:r w:rsidRPr="004206C7">
        <w:rPr>
          <w:rFonts w:cs="B Nazanin"/>
          <w:sz w:val="28"/>
          <w:szCs w:val="28"/>
          <w:rtl/>
          <w:lang w:bidi="fa-IR"/>
        </w:rPr>
        <w:t xml:space="preserve"> بودن آن باور‌ها و معارف است و در حوزه رخدادها،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با ب</w:t>
      </w:r>
      <w:r w:rsidRPr="004206C7">
        <w:rPr>
          <w:rFonts w:cs="B Nazanin" w:hint="cs"/>
          <w:sz w:val="28"/>
          <w:szCs w:val="28"/>
          <w:rtl/>
          <w:lang w:bidi="fa-IR"/>
        </w:rPr>
        <w:t>ی</w:t>
      </w:r>
      <w:r w:rsidRPr="004206C7">
        <w:rPr>
          <w:rFonts w:cs="B Nazanin" w:hint="eastAsia"/>
          <w:sz w:val="28"/>
          <w:szCs w:val="28"/>
          <w:rtl/>
          <w:lang w:bidi="fa-IR"/>
        </w:rPr>
        <w:t>ان</w:t>
      </w:r>
      <w:r w:rsidRPr="004206C7">
        <w:rPr>
          <w:rFonts w:cs="B Nazanin"/>
          <w:sz w:val="28"/>
          <w:szCs w:val="28"/>
          <w:rtl/>
          <w:lang w:bidi="fa-IR"/>
        </w:rPr>
        <w:t xml:space="preserve"> علل چرا</w:t>
      </w:r>
      <w:r w:rsidRPr="004206C7">
        <w:rPr>
          <w:rFonts w:cs="B Nazanin" w:hint="cs"/>
          <w:sz w:val="28"/>
          <w:szCs w:val="28"/>
          <w:rtl/>
          <w:lang w:bidi="fa-IR"/>
        </w:rPr>
        <w:t>یی</w:t>
      </w:r>
      <w:r w:rsidRPr="004206C7">
        <w:rPr>
          <w:rFonts w:cs="B Nazanin"/>
          <w:sz w:val="28"/>
          <w:szCs w:val="28"/>
          <w:rtl/>
          <w:lang w:bidi="fa-IR"/>
        </w:rPr>
        <w:t xml:space="preserve"> رخداد، ممکن م</w:t>
      </w:r>
      <w:r w:rsidRPr="004206C7">
        <w:rPr>
          <w:rFonts w:cs="B Nazanin" w:hint="cs"/>
          <w:sz w:val="28"/>
          <w:szCs w:val="28"/>
          <w:rtl/>
          <w:lang w:bidi="fa-IR"/>
        </w:rPr>
        <w:t>ی‌</w:t>
      </w:r>
      <w:r w:rsidRPr="004206C7">
        <w:rPr>
          <w:rFonts w:cs="B Nazanin" w:hint="eastAsia"/>
          <w:sz w:val="28"/>
          <w:szCs w:val="28"/>
          <w:rtl/>
          <w:lang w:bidi="fa-IR"/>
        </w:rPr>
        <w:t>شود</w:t>
      </w:r>
      <w:r w:rsidRPr="004206C7">
        <w:rPr>
          <w:rFonts w:cs="B Nazanin"/>
          <w:sz w:val="28"/>
          <w:szCs w:val="28"/>
          <w:rtl/>
          <w:lang w:bidi="fa-IR"/>
        </w:rPr>
        <w:t xml:space="preserve">. </w:t>
      </w:r>
      <w:r w:rsidRPr="004206C7">
        <w:rPr>
          <w:rFonts w:cs="B Nazanin" w:hint="eastAsia"/>
          <w:sz w:val="28"/>
          <w:szCs w:val="28"/>
          <w:rtl/>
          <w:lang w:bidi="fa-IR"/>
        </w:rPr>
        <w:t>در</w:t>
      </w:r>
      <w:r w:rsidRPr="004206C7">
        <w:rPr>
          <w:rFonts w:cs="B Nazanin"/>
          <w:sz w:val="28"/>
          <w:szCs w:val="28"/>
          <w:rtl/>
          <w:lang w:bidi="fa-IR"/>
        </w:rPr>
        <w:t xml:space="preserve"> ح</w:t>
      </w:r>
      <w:r w:rsidRPr="004206C7">
        <w:rPr>
          <w:rFonts w:cs="B Nazanin" w:hint="cs"/>
          <w:sz w:val="28"/>
          <w:szCs w:val="28"/>
          <w:rtl/>
          <w:lang w:bidi="fa-IR"/>
        </w:rPr>
        <w:t>ی</w:t>
      </w:r>
      <w:r w:rsidRPr="004206C7">
        <w:rPr>
          <w:rFonts w:cs="B Nazanin" w:hint="eastAsia"/>
          <w:sz w:val="28"/>
          <w:szCs w:val="28"/>
          <w:rtl/>
          <w:lang w:bidi="fa-IR"/>
        </w:rPr>
        <w:t>طه</w:t>
      </w:r>
      <w:r w:rsidRPr="004206C7">
        <w:rPr>
          <w:rFonts w:cs="B Nazanin"/>
          <w:sz w:val="28"/>
          <w:szCs w:val="28"/>
          <w:rtl/>
          <w:lang w:bidi="fa-IR"/>
        </w:rPr>
        <w:t xml:space="preserve">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باور‌ها و معارف با</w:t>
      </w:r>
      <w:r w:rsidRPr="004206C7">
        <w:rPr>
          <w:rFonts w:cs="B Nazanin" w:hint="cs"/>
          <w:sz w:val="28"/>
          <w:szCs w:val="28"/>
          <w:rtl/>
          <w:lang w:bidi="fa-IR"/>
        </w:rPr>
        <w:t>ی</w:t>
      </w:r>
      <w:r w:rsidRPr="004206C7">
        <w:rPr>
          <w:rFonts w:cs="B Nazanin" w:hint="eastAsia"/>
          <w:sz w:val="28"/>
          <w:szCs w:val="28"/>
          <w:rtl/>
          <w:lang w:bidi="fa-IR"/>
        </w:rPr>
        <w:t>د</w:t>
      </w:r>
      <w:r w:rsidRPr="004206C7">
        <w:rPr>
          <w:rFonts w:cs="B Nazanin"/>
          <w:sz w:val="28"/>
          <w:szCs w:val="28"/>
          <w:rtl/>
          <w:lang w:bidi="fa-IR"/>
        </w:rPr>
        <w:t xml:space="preserve"> استدلال‌ها</w:t>
      </w:r>
      <w:r w:rsidRPr="004206C7">
        <w:rPr>
          <w:rFonts w:cs="B Nazanin" w:hint="cs"/>
          <w:sz w:val="28"/>
          <w:szCs w:val="28"/>
          <w:rtl/>
          <w:lang w:bidi="fa-IR"/>
        </w:rPr>
        <w:t>ی</w:t>
      </w:r>
      <w:r w:rsidRPr="004206C7">
        <w:rPr>
          <w:rFonts w:cs="B Nazanin"/>
          <w:sz w:val="28"/>
          <w:szCs w:val="28"/>
          <w:rtl/>
          <w:lang w:bidi="fa-IR"/>
        </w:rPr>
        <w:t xml:space="preserve"> منطق</w:t>
      </w:r>
      <w:r w:rsidRPr="004206C7">
        <w:rPr>
          <w:rFonts w:cs="B Nazanin" w:hint="cs"/>
          <w:sz w:val="28"/>
          <w:szCs w:val="28"/>
          <w:rtl/>
          <w:lang w:bidi="fa-IR"/>
        </w:rPr>
        <w:t>ی</w:t>
      </w:r>
      <w:r w:rsidRPr="004206C7">
        <w:rPr>
          <w:rFonts w:cs="B Nazanin"/>
          <w:sz w:val="28"/>
          <w:szCs w:val="28"/>
          <w:rtl/>
          <w:lang w:bidi="fa-IR"/>
        </w:rPr>
        <w:t xml:space="preserve"> عرضه کن</w:t>
      </w:r>
      <w:r w:rsidRPr="004206C7">
        <w:rPr>
          <w:rFonts w:cs="B Nazanin" w:hint="cs"/>
          <w:sz w:val="28"/>
          <w:szCs w:val="28"/>
          <w:rtl/>
          <w:lang w:bidi="fa-IR"/>
        </w:rPr>
        <w:t>ی</w:t>
      </w:r>
      <w:r w:rsidRPr="004206C7">
        <w:rPr>
          <w:rFonts w:cs="B Nazanin" w:hint="eastAsia"/>
          <w:sz w:val="28"/>
          <w:szCs w:val="28"/>
          <w:rtl/>
          <w:lang w:bidi="fa-IR"/>
        </w:rPr>
        <w:t>م</w:t>
      </w:r>
      <w:r w:rsidRPr="004206C7">
        <w:rPr>
          <w:rFonts w:cs="B Nazanin"/>
          <w:sz w:val="28"/>
          <w:szCs w:val="28"/>
          <w:rtl/>
          <w:lang w:bidi="fa-IR"/>
        </w:rPr>
        <w:t>. اگر گزاره‌ها</w:t>
      </w:r>
      <w:r w:rsidRPr="004206C7">
        <w:rPr>
          <w:rFonts w:cs="B Nazanin" w:hint="cs"/>
          <w:sz w:val="28"/>
          <w:szCs w:val="28"/>
          <w:rtl/>
          <w:lang w:bidi="fa-IR"/>
        </w:rPr>
        <w:t>ی</w:t>
      </w:r>
      <w:r w:rsidRPr="004206C7">
        <w:rPr>
          <w:rFonts w:cs="B Nazanin"/>
          <w:sz w:val="28"/>
          <w:szCs w:val="28"/>
          <w:rtl/>
          <w:lang w:bidi="fa-IR"/>
        </w:rPr>
        <w:t xml:space="preserve"> ما علم</w:t>
      </w:r>
      <w:r w:rsidRPr="004206C7">
        <w:rPr>
          <w:rFonts w:cs="B Nazanin" w:hint="cs"/>
          <w:sz w:val="28"/>
          <w:szCs w:val="28"/>
          <w:rtl/>
          <w:lang w:bidi="fa-IR"/>
        </w:rPr>
        <w:t>ی</w:t>
      </w:r>
      <w:r w:rsidRPr="004206C7">
        <w:rPr>
          <w:rFonts w:cs="B Nazanin"/>
          <w:sz w:val="28"/>
          <w:szCs w:val="28"/>
          <w:rtl/>
          <w:lang w:bidi="fa-IR"/>
        </w:rPr>
        <w:t xml:space="preserve"> باشند، ضرور</w:t>
      </w:r>
      <w:r w:rsidRPr="004206C7">
        <w:rPr>
          <w:rFonts w:cs="B Nazanin" w:hint="cs"/>
          <w:sz w:val="28"/>
          <w:szCs w:val="28"/>
          <w:rtl/>
          <w:lang w:bidi="fa-IR"/>
        </w:rPr>
        <w:t>ی</w:t>
      </w:r>
      <w:r w:rsidRPr="004206C7">
        <w:rPr>
          <w:rFonts w:cs="B Nazanin"/>
          <w:sz w:val="28"/>
          <w:szCs w:val="28"/>
          <w:rtl/>
          <w:lang w:bidi="fa-IR"/>
        </w:rPr>
        <w:t xml:space="preserve"> است در جمع مقدمات تب</w:t>
      </w:r>
      <w:r w:rsidRPr="004206C7">
        <w:rPr>
          <w:rFonts w:cs="B Nazanin" w:hint="cs"/>
          <w:sz w:val="28"/>
          <w:szCs w:val="28"/>
          <w:rtl/>
          <w:lang w:bidi="fa-IR"/>
        </w:rPr>
        <w:t>یی</w:t>
      </w:r>
      <w:r w:rsidRPr="004206C7">
        <w:rPr>
          <w:rFonts w:cs="B Nazanin" w:hint="eastAsia"/>
          <w:sz w:val="28"/>
          <w:szCs w:val="28"/>
          <w:rtl/>
          <w:lang w:bidi="fa-IR"/>
        </w:rPr>
        <w:t>ن‌گر،</w:t>
      </w:r>
      <w:r w:rsidRPr="004206C7">
        <w:rPr>
          <w:rFonts w:cs="B Nazanin"/>
          <w:sz w:val="28"/>
          <w:szCs w:val="28"/>
          <w:rtl/>
          <w:lang w:bidi="fa-IR"/>
        </w:rPr>
        <w:t xml:space="preserve"> استدلال‌ها از قوان</w:t>
      </w:r>
      <w:r w:rsidRPr="004206C7">
        <w:rPr>
          <w:rFonts w:cs="B Nazanin" w:hint="cs"/>
          <w:sz w:val="28"/>
          <w:szCs w:val="28"/>
          <w:rtl/>
          <w:lang w:bidi="fa-IR"/>
        </w:rPr>
        <w:t>ی</w:t>
      </w:r>
      <w:r w:rsidRPr="004206C7">
        <w:rPr>
          <w:rFonts w:cs="B Nazanin" w:hint="eastAsia"/>
          <w:sz w:val="28"/>
          <w:szCs w:val="28"/>
          <w:rtl/>
          <w:lang w:bidi="fa-IR"/>
        </w:rPr>
        <w:t>ن</w:t>
      </w:r>
      <w:r w:rsidRPr="004206C7">
        <w:rPr>
          <w:rFonts w:cs="B Nazanin"/>
          <w:sz w:val="28"/>
          <w:szCs w:val="28"/>
          <w:rtl/>
          <w:lang w:bidi="fa-IR"/>
        </w:rPr>
        <w:t xml:space="preserve"> طب</w:t>
      </w:r>
      <w:r w:rsidRPr="004206C7">
        <w:rPr>
          <w:rFonts w:cs="B Nazanin" w:hint="cs"/>
          <w:sz w:val="28"/>
          <w:szCs w:val="28"/>
          <w:rtl/>
          <w:lang w:bidi="fa-IR"/>
        </w:rPr>
        <w:t>ی</w:t>
      </w:r>
      <w:r w:rsidRPr="004206C7">
        <w:rPr>
          <w:rFonts w:cs="B Nazanin" w:hint="eastAsia"/>
          <w:sz w:val="28"/>
          <w:szCs w:val="28"/>
          <w:rtl/>
          <w:lang w:bidi="fa-IR"/>
        </w:rPr>
        <w:t>عت</w:t>
      </w:r>
      <w:r w:rsidRPr="004206C7">
        <w:rPr>
          <w:rFonts w:cs="B Nazanin"/>
          <w:sz w:val="28"/>
          <w:szCs w:val="28"/>
          <w:rtl/>
          <w:lang w:bidi="fa-IR"/>
        </w:rPr>
        <w:t xml:space="preserve"> بهره برده باشد. اما در مورد گزاره‌ها</w:t>
      </w:r>
      <w:r w:rsidRPr="004206C7">
        <w:rPr>
          <w:rFonts w:cs="B Nazanin" w:hint="cs"/>
          <w:sz w:val="28"/>
          <w:szCs w:val="28"/>
          <w:rtl/>
          <w:lang w:bidi="fa-IR"/>
        </w:rPr>
        <w:t>ی</w:t>
      </w:r>
      <w:r w:rsidRPr="004206C7">
        <w:rPr>
          <w:rFonts w:cs="B Nazanin"/>
          <w:sz w:val="28"/>
          <w:szCs w:val="28"/>
          <w:rtl/>
          <w:lang w:bidi="fa-IR"/>
        </w:rPr>
        <w:t xml:space="preserve"> غ</w:t>
      </w:r>
      <w:r w:rsidRPr="004206C7">
        <w:rPr>
          <w:rFonts w:cs="B Nazanin" w:hint="cs"/>
          <w:sz w:val="28"/>
          <w:szCs w:val="28"/>
          <w:rtl/>
          <w:lang w:bidi="fa-IR"/>
        </w:rPr>
        <w:t>ی</w:t>
      </w:r>
      <w:r w:rsidRPr="004206C7">
        <w:rPr>
          <w:rFonts w:cs="B Nazanin" w:hint="eastAsia"/>
          <w:sz w:val="28"/>
          <w:szCs w:val="28"/>
          <w:rtl/>
          <w:lang w:bidi="fa-IR"/>
        </w:rPr>
        <w:t>رعلم</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به عنوان نمونه احکام فقه</w:t>
      </w:r>
      <w:r w:rsidRPr="004206C7">
        <w:rPr>
          <w:rFonts w:cs="B Nazanin" w:hint="cs"/>
          <w:sz w:val="28"/>
          <w:szCs w:val="28"/>
          <w:rtl/>
          <w:lang w:bidi="fa-IR"/>
        </w:rPr>
        <w:t>ی</w:t>
      </w:r>
      <w:r w:rsidRPr="004206C7">
        <w:rPr>
          <w:rFonts w:cs="B Nazanin" w:hint="eastAsia"/>
          <w:sz w:val="28"/>
          <w:szCs w:val="28"/>
          <w:rtl/>
          <w:lang w:bidi="fa-IR"/>
        </w:rPr>
        <w:t>،</w:t>
      </w:r>
      <w:r w:rsidRPr="004206C7">
        <w:rPr>
          <w:rFonts w:cs="B Nazanin"/>
          <w:sz w:val="28"/>
          <w:szCs w:val="28"/>
          <w:rtl/>
          <w:lang w:bidi="fa-IR"/>
        </w:rPr>
        <w:t xml:space="preserve"> استدلال‌ها م</w:t>
      </w:r>
      <w:r w:rsidRPr="004206C7">
        <w:rPr>
          <w:rFonts w:cs="B Nazanin" w:hint="cs"/>
          <w:sz w:val="28"/>
          <w:szCs w:val="28"/>
          <w:rtl/>
          <w:lang w:bidi="fa-IR"/>
        </w:rPr>
        <w:t>ی‌</w:t>
      </w:r>
      <w:r w:rsidRPr="004206C7">
        <w:rPr>
          <w:rFonts w:cs="B Nazanin" w:hint="eastAsia"/>
          <w:sz w:val="28"/>
          <w:szCs w:val="28"/>
          <w:rtl/>
          <w:lang w:bidi="fa-IR"/>
        </w:rPr>
        <w:t>تواند</w:t>
      </w:r>
      <w:r w:rsidRPr="004206C7">
        <w:rPr>
          <w:rFonts w:cs="B Nazanin"/>
          <w:sz w:val="28"/>
          <w:szCs w:val="28"/>
          <w:rtl/>
          <w:lang w:bidi="fa-IR"/>
        </w:rPr>
        <w:t xml:space="preserve"> از گزاره</w:t>
      </w:r>
      <w:r w:rsidRPr="004206C7">
        <w:rPr>
          <w:rFonts w:cs="B Nazanin" w:hint="eastAsia"/>
          <w:sz w:val="28"/>
          <w:szCs w:val="28"/>
          <w:rtl/>
          <w:lang w:bidi="fa-IR"/>
        </w:rPr>
        <w:t>‌ها</w:t>
      </w:r>
      <w:r w:rsidRPr="004206C7">
        <w:rPr>
          <w:rFonts w:cs="B Nazanin" w:hint="cs"/>
          <w:sz w:val="28"/>
          <w:szCs w:val="28"/>
          <w:rtl/>
          <w:lang w:bidi="fa-IR"/>
        </w:rPr>
        <w:t>ی</w:t>
      </w:r>
      <w:r w:rsidRPr="004206C7">
        <w:rPr>
          <w:rFonts w:cs="B Nazanin"/>
          <w:sz w:val="28"/>
          <w:szCs w:val="28"/>
          <w:rtl/>
          <w:lang w:bidi="fa-IR"/>
        </w:rPr>
        <w:t xml:space="preserve"> متقن د</w:t>
      </w:r>
      <w:r w:rsidRPr="004206C7">
        <w:rPr>
          <w:rFonts w:cs="B Nazanin" w:hint="cs"/>
          <w:sz w:val="28"/>
          <w:szCs w:val="28"/>
          <w:rtl/>
          <w:lang w:bidi="fa-IR"/>
        </w:rPr>
        <w:t>ی</w:t>
      </w:r>
      <w:r w:rsidRPr="004206C7">
        <w:rPr>
          <w:rFonts w:cs="B Nazanin" w:hint="eastAsia"/>
          <w:sz w:val="28"/>
          <w:szCs w:val="28"/>
          <w:rtl/>
          <w:lang w:bidi="fa-IR"/>
        </w:rPr>
        <w:t>گر</w:t>
      </w:r>
      <w:r w:rsidRPr="004206C7">
        <w:rPr>
          <w:rFonts w:cs="B Nazanin" w:hint="cs"/>
          <w:sz w:val="28"/>
          <w:szCs w:val="28"/>
          <w:rtl/>
          <w:lang w:bidi="fa-IR"/>
        </w:rPr>
        <w:t>ی</w:t>
      </w:r>
      <w:r w:rsidRPr="004206C7">
        <w:rPr>
          <w:rFonts w:cs="B Nazanin"/>
          <w:sz w:val="28"/>
          <w:szCs w:val="28"/>
          <w:rtl/>
          <w:lang w:bidi="fa-IR"/>
        </w:rPr>
        <w:t xml:space="preserve"> باشد</w:t>
      </w:r>
      <w:r w:rsidRPr="004206C7">
        <w:rPr>
          <w:rFonts w:cs="B Nazanin"/>
          <w:sz w:val="28"/>
          <w:szCs w:val="28"/>
          <w:lang w:bidi="fa-IR"/>
        </w:rPr>
        <w:t>.</w:t>
      </w:r>
    </w:p>
    <w:p w14:paraId="08B37C0D" w14:textId="6ADF312E" w:rsidR="00794002" w:rsidRPr="004206C7" w:rsidRDefault="004206C7" w:rsidP="004206C7">
      <w:pPr>
        <w:bidi/>
        <w:jc w:val="both"/>
        <w:rPr>
          <w:rFonts w:cs="B Nazanin"/>
          <w:sz w:val="28"/>
          <w:szCs w:val="28"/>
          <w:rtl/>
          <w:lang w:bidi="fa-IR"/>
        </w:rPr>
      </w:pPr>
      <w:r w:rsidRPr="004206C7">
        <w:rPr>
          <w:rFonts w:cs="B Nazanin"/>
          <w:sz w:val="28"/>
          <w:szCs w:val="28"/>
          <w:rtl/>
          <w:lang w:bidi="fa-IR"/>
        </w:rPr>
        <w:t>وقت</w:t>
      </w:r>
      <w:r w:rsidRPr="004206C7">
        <w:rPr>
          <w:rFonts w:cs="B Nazanin" w:hint="cs"/>
          <w:sz w:val="28"/>
          <w:szCs w:val="28"/>
          <w:rtl/>
          <w:lang w:bidi="fa-IR"/>
        </w:rPr>
        <w:t>ی</w:t>
      </w:r>
      <w:r w:rsidRPr="004206C7">
        <w:rPr>
          <w:rFonts w:cs="B Nazanin"/>
          <w:sz w:val="28"/>
          <w:szCs w:val="28"/>
          <w:rtl/>
          <w:lang w:bidi="fa-IR"/>
        </w:rPr>
        <w:t xml:space="preserve"> در نظر</w:t>
      </w:r>
      <w:r w:rsidRPr="004206C7">
        <w:rPr>
          <w:rFonts w:cs="B Nazanin" w:hint="cs"/>
          <w:sz w:val="28"/>
          <w:szCs w:val="28"/>
          <w:rtl/>
          <w:lang w:bidi="fa-IR"/>
        </w:rPr>
        <w:t>ی</w:t>
      </w:r>
      <w:r w:rsidRPr="004206C7">
        <w:rPr>
          <w:rFonts w:cs="B Nazanin" w:hint="eastAsia"/>
          <w:sz w:val="28"/>
          <w:szCs w:val="28"/>
          <w:rtl/>
          <w:lang w:bidi="fa-IR"/>
        </w:rPr>
        <w:t>ه‌ا</w:t>
      </w:r>
      <w:r w:rsidRPr="004206C7">
        <w:rPr>
          <w:rFonts w:cs="B Nazanin" w:hint="cs"/>
          <w:sz w:val="28"/>
          <w:szCs w:val="28"/>
          <w:rtl/>
          <w:lang w:bidi="fa-IR"/>
        </w:rPr>
        <w:t>ی</w:t>
      </w:r>
      <w:r w:rsidRPr="004206C7">
        <w:rPr>
          <w:rFonts w:cs="B Nazanin"/>
          <w:sz w:val="28"/>
          <w:szCs w:val="28"/>
          <w:rtl/>
          <w:lang w:bidi="fa-IR"/>
        </w:rPr>
        <w:t xml:space="preserve"> مدع</w:t>
      </w:r>
      <w:r w:rsidRPr="004206C7">
        <w:rPr>
          <w:rFonts w:cs="B Nazanin" w:hint="cs"/>
          <w:sz w:val="28"/>
          <w:szCs w:val="28"/>
          <w:rtl/>
          <w:lang w:bidi="fa-IR"/>
        </w:rPr>
        <w:t>ی</w:t>
      </w:r>
      <w:r w:rsidRPr="004206C7">
        <w:rPr>
          <w:rFonts w:cs="B Nazanin"/>
          <w:sz w:val="28"/>
          <w:szCs w:val="28"/>
          <w:rtl/>
          <w:lang w:bidi="fa-IR"/>
        </w:rPr>
        <w:t xml:space="preserve"> شو</w:t>
      </w:r>
      <w:r w:rsidRPr="004206C7">
        <w:rPr>
          <w:rFonts w:cs="B Nazanin" w:hint="cs"/>
          <w:sz w:val="28"/>
          <w:szCs w:val="28"/>
          <w:rtl/>
          <w:lang w:bidi="fa-IR"/>
        </w:rPr>
        <w:t>ی</w:t>
      </w:r>
      <w:r w:rsidRPr="004206C7">
        <w:rPr>
          <w:rFonts w:cs="B Nazanin" w:hint="eastAsia"/>
          <w:sz w:val="28"/>
          <w:szCs w:val="28"/>
          <w:rtl/>
          <w:lang w:bidi="fa-IR"/>
        </w:rPr>
        <w:t>م</w:t>
      </w:r>
      <w:r w:rsidRPr="004206C7">
        <w:rPr>
          <w:rFonts w:cs="B Nazanin"/>
          <w:sz w:val="28"/>
          <w:szCs w:val="28"/>
          <w:rtl/>
          <w:lang w:bidi="fa-IR"/>
        </w:rPr>
        <w:t xml:space="preserve"> «زم</w:t>
      </w:r>
      <w:r w:rsidRPr="004206C7">
        <w:rPr>
          <w:rFonts w:cs="B Nazanin" w:hint="cs"/>
          <w:sz w:val="28"/>
          <w:szCs w:val="28"/>
          <w:rtl/>
          <w:lang w:bidi="fa-IR"/>
        </w:rPr>
        <w:t>ی</w:t>
      </w:r>
      <w:r w:rsidRPr="004206C7">
        <w:rPr>
          <w:rFonts w:cs="B Nazanin" w:hint="eastAsia"/>
          <w:sz w:val="28"/>
          <w:szCs w:val="28"/>
          <w:rtl/>
          <w:lang w:bidi="fa-IR"/>
        </w:rPr>
        <w:t>ن</w:t>
      </w:r>
      <w:r w:rsidRPr="004206C7">
        <w:rPr>
          <w:rFonts w:cs="B Nazanin"/>
          <w:sz w:val="28"/>
          <w:szCs w:val="28"/>
          <w:rtl/>
          <w:lang w:bidi="fa-IR"/>
        </w:rPr>
        <w:t xml:space="preserve"> به دور خورش</w:t>
      </w:r>
      <w:r w:rsidRPr="004206C7">
        <w:rPr>
          <w:rFonts w:cs="B Nazanin" w:hint="cs"/>
          <w:sz w:val="28"/>
          <w:szCs w:val="28"/>
          <w:rtl/>
          <w:lang w:bidi="fa-IR"/>
        </w:rPr>
        <w:t>ی</w:t>
      </w:r>
      <w:r w:rsidRPr="004206C7">
        <w:rPr>
          <w:rFonts w:cs="B Nazanin" w:hint="eastAsia"/>
          <w:sz w:val="28"/>
          <w:szCs w:val="28"/>
          <w:rtl/>
          <w:lang w:bidi="fa-IR"/>
        </w:rPr>
        <w:t>د</w:t>
      </w:r>
      <w:r w:rsidRPr="004206C7">
        <w:rPr>
          <w:rFonts w:cs="B Nazanin"/>
          <w:sz w:val="28"/>
          <w:szCs w:val="28"/>
          <w:rtl/>
          <w:lang w:bidi="fa-IR"/>
        </w:rPr>
        <w:t xml:space="preserve"> م</w:t>
      </w:r>
      <w:r w:rsidRPr="004206C7">
        <w:rPr>
          <w:rFonts w:cs="B Nazanin" w:hint="cs"/>
          <w:sz w:val="28"/>
          <w:szCs w:val="28"/>
          <w:rtl/>
          <w:lang w:bidi="fa-IR"/>
        </w:rPr>
        <w:t>ی‌</w:t>
      </w:r>
      <w:r w:rsidRPr="004206C7">
        <w:rPr>
          <w:rFonts w:cs="B Nazanin" w:hint="eastAsia"/>
          <w:sz w:val="28"/>
          <w:szCs w:val="28"/>
          <w:rtl/>
          <w:lang w:bidi="fa-IR"/>
        </w:rPr>
        <w:t>گردد»</w:t>
      </w:r>
      <w:r w:rsidRPr="004206C7">
        <w:rPr>
          <w:rFonts w:cs="B Nazanin"/>
          <w:sz w:val="28"/>
          <w:szCs w:val="28"/>
          <w:rtl/>
          <w:lang w:bidi="fa-IR"/>
        </w:rPr>
        <w:t xml:space="preserve"> کس</w:t>
      </w:r>
      <w:r w:rsidRPr="004206C7">
        <w:rPr>
          <w:rFonts w:cs="B Nazanin" w:hint="cs"/>
          <w:sz w:val="28"/>
          <w:szCs w:val="28"/>
          <w:rtl/>
          <w:lang w:bidi="fa-IR"/>
        </w:rPr>
        <w:t>ی</w:t>
      </w:r>
      <w:r w:rsidRPr="004206C7">
        <w:rPr>
          <w:rFonts w:cs="B Nazanin"/>
          <w:sz w:val="28"/>
          <w:szCs w:val="28"/>
          <w:rtl/>
          <w:lang w:bidi="fa-IR"/>
        </w:rPr>
        <w:t xml:space="preserve"> که به ا</w:t>
      </w:r>
      <w:r w:rsidRPr="004206C7">
        <w:rPr>
          <w:rFonts w:cs="B Nazanin" w:hint="cs"/>
          <w:sz w:val="28"/>
          <w:szCs w:val="28"/>
          <w:rtl/>
          <w:lang w:bidi="fa-IR"/>
        </w:rPr>
        <w:t>ی</w:t>
      </w:r>
      <w:r w:rsidRPr="004206C7">
        <w:rPr>
          <w:rFonts w:cs="B Nazanin" w:hint="eastAsia"/>
          <w:sz w:val="28"/>
          <w:szCs w:val="28"/>
          <w:rtl/>
          <w:lang w:bidi="fa-IR"/>
        </w:rPr>
        <w:t>ن</w:t>
      </w:r>
      <w:r w:rsidRPr="004206C7">
        <w:rPr>
          <w:rFonts w:cs="B Nazanin"/>
          <w:sz w:val="28"/>
          <w:szCs w:val="28"/>
          <w:rtl/>
          <w:lang w:bidi="fa-IR"/>
        </w:rPr>
        <w:t xml:space="preserve"> نظر</w:t>
      </w:r>
      <w:r w:rsidRPr="004206C7">
        <w:rPr>
          <w:rFonts w:cs="B Nazanin" w:hint="cs"/>
          <w:sz w:val="28"/>
          <w:szCs w:val="28"/>
          <w:rtl/>
          <w:lang w:bidi="fa-IR"/>
        </w:rPr>
        <w:t>ی</w:t>
      </w:r>
      <w:r w:rsidRPr="004206C7">
        <w:rPr>
          <w:rFonts w:cs="B Nazanin" w:hint="eastAsia"/>
          <w:sz w:val="28"/>
          <w:szCs w:val="28"/>
          <w:rtl/>
          <w:lang w:bidi="fa-IR"/>
        </w:rPr>
        <w:t>ه</w:t>
      </w:r>
      <w:r w:rsidRPr="004206C7">
        <w:rPr>
          <w:rFonts w:cs="B Nazanin"/>
          <w:sz w:val="28"/>
          <w:szCs w:val="28"/>
          <w:rtl/>
          <w:lang w:bidi="fa-IR"/>
        </w:rPr>
        <w:t xml:space="preserve"> باور دارد، اگر به چ</w:t>
      </w:r>
      <w:r w:rsidRPr="004206C7">
        <w:rPr>
          <w:rFonts w:cs="B Nazanin" w:hint="cs"/>
          <w:sz w:val="28"/>
          <w:szCs w:val="28"/>
          <w:rtl/>
          <w:lang w:bidi="fa-IR"/>
        </w:rPr>
        <w:t>ی</w:t>
      </w:r>
      <w:r w:rsidRPr="004206C7">
        <w:rPr>
          <w:rFonts w:cs="B Nazanin" w:hint="eastAsia"/>
          <w:sz w:val="28"/>
          <w:szCs w:val="28"/>
          <w:rtl/>
          <w:lang w:bidi="fa-IR"/>
        </w:rPr>
        <w:t>ست</w:t>
      </w:r>
      <w:r w:rsidRPr="004206C7">
        <w:rPr>
          <w:rFonts w:cs="B Nazanin" w:hint="cs"/>
          <w:sz w:val="28"/>
          <w:szCs w:val="28"/>
          <w:rtl/>
          <w:lang w:bidi="fa-IR"/>
        </w:rPr>
        <w:t>ی</w:t>
      </w:r>
      <w:r w:rsidRPr="004206C7">
        <w:rPr>
          <w:rFonts w:cs="B Nazanin"/>
          <w:sz w:val="28"/>
          <w:szCs w:val="28"/>
          <w:rtl/>
          <w:lang w:bidi="fa-IR"/>
        </w:rPr>
        <w:t xml:space="preserve"> آن بپردازد، در حال توص</w:t>
      </w:r>
      <w:r w:rsidRPr="004206C7">
        <w:rPr>
          <w:rFonts w:cs="B Nazanin" w:hint="cs"/>
          <w:sz w:val="28"/>
          <w:szCs w:val="28"/>
          <w:rtl/>
          <w:lang w:bidi="fa-IR"/>
        </w:rPr>
        <w:t>ی</w:t>
      </w:r>
      <w:r w:rsidRPr="004206C7">
        <w:rPr>
          <w:rFonts w:cs="B Nazanin" w:hint="eastAsia"/>
          <w:sz w:val="28"/>
          <w:szCs w:val="28"/>
          <w:rtl/>
          <w:lang w:bidi="fa-IR"/>
        </w:rPr>
        <w:t>ف</w:t>
      </w:r>
      <w:r w:rsidRPr="004206C7">
        <w:rPr>
          <w:rFonts w:cs="B Nazanin"/>
          <w:sz w:val="28"/>
          <w:szCs w:val="28"/>
          <w:rtl/>
          <w:lang w:bidi="fa-IR"/>
        </w:rPr>
        <w:t xml:space="preserve"> نظر</w:t>
      </w:r>
      <w:r w:rsidRPr="004206C7">
        <w:rPr>
          <w:rFonts w:cs="B Nazanin" w:hint="cs"/>
          <w:sz w:val="28"/>
          <w:szCs w:val="28"/>
          <w:rtl/>
          <w:lang w:bidi="fa-IR"/>
        </w:rPr>
        <w:t>ی</w:t>
      </w:r>
      <w:r w:rsidRPr="004206C7">
        <w:rPr>
          <w:rFonts w:cs="B Nazanin" w:hint="eastAsia"/>
          <w:sz w:val="28"/>
          <w:szCs w:val="28"/>
          <w:rtl/>
          <w:lang w:bidi="fa-IR"/>
        </w:rPr>
        <w:t>ه</w:t>
      </w:r>
      <w:r w:rsidRPr="004206C7">
        <w:rPr>
          <w:rFonts w:cs="B Nazanin"/>
          <w:sz w:val="28"/>
          <w:szCs w:val="28"/>
          <w:rtl/>
          <w:lang w:bidi="fa-IR"/>
        </w:rPr>
        <w:t xml:space="preserve"> است، اما اگر پاسخ دهد که «چرا زم</w:t>
      </w:r>
      <w:r w:rsidRPr="004206C7">
        <w:rPr>
          <w:rFonts w:cs="B Nazanin" w:hint="cs"/>
          <w:sz w:val="28"/>
          <w:szCs w:val="28"/>
          <w:rtl/>
          <w:lang w:bidi="fa-IR"/>
        </w:rPr>
        <w:t>ی</w:t>
      </w:r>
      <w:r w:rsidRPr="004206C7">
        <w:rPr>
          <w:rFonts w:cs="B Nazanin" w:hint="eastAsia"/>
          <w:sz w:val="28"/>
          <w:szCs w:val="28"/>
          <w:rtl/>
          <w:lang w:bidi="fa-IR"/>
        </w:rPr>
        <w:t>ن</w:t>
      </w:r>
      <w:r w:rsidRPr="004206C7">
        <w:rPr>
          <w:rFonts w:cs="B Nazanin"/>
          <w:sz w:val="28"/>
          <w:szCs w:val="28"/>
          <w:rtl/>
          <w:lang w:bidi="fa-IR"/>
        </w:rPr>
        <w:t xml:space="preserve"> به دور خورش</w:t>
      </w:r>
      <w:r w:rsidRPr="004206C7">
        <w:rPr>
          <w:rFonts w:cs="B Nazanin" w:hint="cs"/>
          <w:sz w:val="28"/>
          <w:szCs w:val="28"/>
          <w:rtl/>
          <w:lang w:bidi="fa-IR"/>
        </w:rPr>
        <w:t>ی</w:t>
      </w:r>
      <w:r w:rsidRPr="004206C7">
        <w:rPr>
          <w:rFonts w:cs="B Nazanin" w:hint="eastAsia"/>
          <w:sz w:val="28"/>
          <w:szCs w:val="28"/>
          <w:rtl/>
          <w:lang w:bidi="fa-IR"/>
        </w:rPr>
        <w:t>د</w:t>
      </w:r>
      <w:r w:rsidRPr="004206C7">
        <w:rPr>
          <w:rFonts w:cs="B Nazanin"/>
          <w:sz w:val="28"/>
          <w:szCs w:val="28"/>
          <w:rtl/>
          <w:lang w:bidi="fa-IR"/>
        </w:rPr>
        <w:t xml:space="preserve"> م</w:t>
      </w:r>
      <w:r w:rsidRPr="004206C7">
        <w:rPr>
          <w:rFonts w:cs="B Nazanin" w:hint="cs"/>
          <w:sz w:val="28"/>
          <w:szCs w:val="28"/>
          <w:rtl/>
          <w:lang w:bidi="fa-IR"/>
        </w:rPr>
        <w:t>ی‌</w:t>
      </w:r>
      <w:r w:rsidRPr="004206C7">
        <w:rPr>
          <w:rFonts w:cs="B Nazanin" w:hint="eastAsia"/>
          <w:sz w:val="28"/>
          <w:szCs w:val="28"/>
          <w:rtl/>
          <w:lang w:bidi="fa-IR"/>
        </w:rPr>
        <w:t>گردد؟»</w:t>
      </w:r>
      <w:r w:rsidRPr="004206C7">
        <w:rPr>
          <w:rFonts w:cs="B Nazanin"/>
          <w:sz w:val="28"/>
          <w:szCs w:val="28"/>
          <w:rtl/>
          <w:lang w:bidi="fa-IR"/>
        </w:rPr>
        <w:t xml:space="preserve"> در آن صورت نظر</w:t>
      </w:r>
      <w:r w:rsidRPr="004206C7">
        <w:rPr>
          <w:rFonts w:cs="B Nazanin" w:hint="cs"/>
          <w:sz w:val="28"/>
          <w:szCs w:val="28"/>
          <w:rtl/>
          <w:lang w:bidi="fa-IR"/>
        </w:rPr>
        <w:t>ی</w:t>
      </w:r>
      <w:r w:rsidRPr="004206C7">
        <w:rPr>
          <w:rFonts w:cs="B Nazanin" w:hint="eastAsia"/>
          <w:sz w:val="28"/>
          <w:szCs w:val="28"/>
          <w:rtl/>
          <w:lang w:bidi="fa-IR"/>
        </w:rPr>
        <w:t>ه</w:t>
      </w:r>
      <w:r w:rsidRPr="004206C7">
        <w:rPr>
          <w:rFonts w:cs="B Nazanin"/>
          <w:sz w:val="28"/>
          <w:szCs w:val="28"/>
          <w:rtl/>
          <w:lang w:bidi="fa-IR"/>
        </w:rPr>
        <w:t xml:space="preserve"> را تب</w:t>
      </w:r>
      <w:r w:rsidRPr="004206C7">
        <w:rPr>
          <w:rFonts w:cs="B Nazanin" w:hint="cs"/>
          <w:sz w:val="28"/>
          <w:szCs w:val="28"/>
          <w:rtl/>
          <w:lang w:bidi="fa-IR"/>
        </w:rPr>
        <w:t>یی</w:t>
      </w:r>
      <w:r w:rsidRPr="004206C7">
        <w:rPr>
          <w:rFonts w:cs="B Nazanin" w:hint="eastAsia"/>
          <w:sz w:val="28"/>
          <w:szCs w:val="28"/>
          <w:rtl/>
          <w:lang w:bidi="fa-IR"/>
        </w:rPr>
        <w:t>ن</w:t>
      </w:r>
      <w:r w:rsidRPr="004206C7">
        <w:rPr>
          <w:rFonts w:cs="B Nazanin"/>
          <w:sz w:val="28"/>
          <w:szCs w:val="28"/>
          <w:rtl/>
          <w:lang w:bidi="fa-IR"/>
        </w:rPr>
        <w:t xml:space="preserve"> کرده است</w:t>
      </w:r>
      <w:r w:rsidRPr="004206C7">
        <w:rPr>
          <w:rFonts w:cs="B Nazanin" w:hint="cs"/>
          <w:sz w:val="28"/>
          <w:szCs w:val="28"/>
          <w:rtl/>
          <w:lang w:bidi="fa-IR"/>
        </w:rPr>
        <w:t>.</w:t>
      </w:r>
    </w:p>
    <w:p w14:paraId="68AAC4A1" w14:textId="71FFBE77" w:rsidR="00760446" w:rsidRPr="00860189" w:rsidRDefault="00760446">
      <w:pPr>
        <w:pStyle w:val="ListParagraph"/>
        <w:keepNext/>
        <w:widowControl w:val="0"/>
        <w:numPr>
          <w:ilvl w:val="2"/>
          <w:numId w:val="19"/>
        </w:numPr>
        <w:bidi/>
        <w:spacing w:before="720" w:after="480" w:line="240" w:lineRule="auto"/>
        <w:contextualSpacing w:val="0"/>
        <w:outlineLvl w:val="2"/>
        <w:rPr>
          <w:rFonts w:ascii="Times New Roman" w:eastAsia="Times New Roman" w:hAnsi="Times New Roman" w:cs="B Nazanin"/>
          <w:sz w:val="28"/>
          <w:szCs w:val="28"/>
          <w:rtl/>
          <w:lang w:bidi="fa-IR"/>
        </w:rPr>
      </w:pPr>
      <w:bookmarkStart w:id="147" w:name="_Toc176829918"/>
      <w:r w:rsidRPr="00860189">
        <w:rPr>
          <w:rFonts w:ascii="Times New Roman" w:eastAsia="Times New Roman" w:hAnsi="Times New Roman" w:cs="B Nazanin" w:hint="cs"/>
          <w:sz w:val="28"/>
          <w:szCs w:val="28"/>
          <w:rtl/>
          <w:lang w:bidi="fa-IR"/>
        </w:rPr>
        <w:t>مدل تحلیلی</w:t>
      </w:r>
      <w:bookmarkEnd w:id="147"/>
      <w:r w:rsidRPr="00860189">
        <w:rPr>
          <w:rFonts w:ascii="Times New Roman" w:eastAsia="Times New Roman" w:hAnsi="Times New Roman" w:cs="B Nazanin" w:hint="cs"/>
          <w:sz w:val="28"/>
          <w:szCs w:val="28"/>
          <w:rtl/>
          <w:lang w:bidi="fa-IR"/>
        </w:rPr>
        <w:t xml:space="preserve"> </w:t>
      </w:r>
    </w:p>
    <w:p w14:paraId="7A464062" w14:textId="503F7DED" w:rsidR="00726B81" w:rsidRDefault="00A6479D" w:rsidP="00A6479D">
      <w:pPr>
        <w:bidi/>
        <w:jc w:val="both"/>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hint="cs"/>
          <w:color w:val="000000" w:themeColor="text1"/>
          <w:kern w:val="2"/>
          <w:sz w:val="28"/>
          <w:szCs w:val="28"/>
          <w:rtl/>
          <w:lang w:bidi="fa-IR"/>
        </w:rPr>
        <w:t>با در نظر گرفتن مطالعات صورت گرفته داخلی و خارجی برای بازبرنامه</w:t>
      </w:r>
      <w:r w:rsidR="00BB7FD4">
        <w:rPr>
          <w:rFonts w:ascii="IPT Nazanin" w:eastAsia="Times New Roman" w:hAnsi="IPT Nazanin" w:cs="B Nazanin" w:hint="cs"/>
          <w:color w:val="000000" w:themeColor="text1"/>
          <w:kern w:val="2"/>
          <w:sz w:val="28"/>
          <w:szCs w:val="28"/>
          <w:rtl/>
          <w:lang w:bidi="fa-IR"/>
        </w:rPr>
        <w:t xml:space="preserve">‌ریزی </w:t>
      </w:r>
      <w:r>
        <w:rPr>
          <w:rFonts w:ascii="IPT Nazanin" w:eastAsia="Times New Roman" w:hAnsi="IPT Nazanin" w:cs="B Nazanin" w:hint="cs"/>
          <w:color w:val="000000" w:themeColor="text1"/>
          <w:kern w:val="2"/>
          <w:sz w:val="28"/>
          <w:szCs w:val="28"/>
          <w:rtl/>
          <w:lang w:bidi="fa-IR"/>
        </w:rPr>
        <w:t>محدوده مورد مطالعه در تحقیق حاضر مدل تحلیلی زیر در نظر گرفته شده است</w:t>
      </w:r>
      <w:r w:rsidR="00BB7FD4">
        <w:rPr>
          <w:rFonts w:ascii="IPT Nazanin" w:eastAsia="Times New Roman" w:hAnsi="IPT Nazanin" w:cs="B Nazanin" w:hint="cs"/>
          <w:color w:val="000000" w:themeColor="text1"/>
          <w:kern w:val="2"/>
          <w:sz w:val="28"/>
          <w:szCs w:val="28"/>
          <w:rtl/>
          <w:lang w:bidi="fa-IR"/>
        </w:rPr>
        <w:t xml:space="preserve">. </w:t>
      </w:r>
    </w:p>
    <w:p w14:paraId="7420DF04" w14:textId="77777777" w:rsidR="00A6479D" w:rsidRDefault="00A6479D" w:rsidP="00A6479D">
      <w:pPr>
        <w:bidi/>
        <w:jc w:val="both"/>
        <w:rPr>
          <w:rFonts w:ascii="IPT Nazanin" w:eastAsia="Times New Roman" w:hAnsi="IPT Nazanin" w:cs="B Nazanin"/>
          <w:color w:val="000000" w:themeColor="text1"/>
          <w:kern w:val="2"/>
          <w:sz w:val="28"/>
          <w:szCs w:val="28"/>
          <w:rtl/>
          <w:lang w:bidi="fa-IR"/>
        </w:rPr>
      </w:pPr>
      <w:r>
        <w:rPr>
          <w:rFonts w:ascii="IPT Nazanin" w:eastAsia="Times New Roman" w:hAnsi="IPT Nazanin" w:cs="B Nazanin"/>
          <w:noProof/>
          <w:color w:val="000000" w:themeColor="text1"/>
          <w:kern w:val="2"/>
          <w:sz w:val="28"/>
          <w:szCs w:val="28"/>
          <w:rtl/>
        </w:rPr>
        <w:lastRenderedPageBreak/>
        <w:drawing>
          <wp:inline distT="0" distB="0" distL="0" distR="0" wp14:anchorId="5F6923D2" wp14:editId="5F900AA0">
            <wp:extent cx="5486400" cy="5943600"/>
            <wp:effectExtent l="0" t="0" r="0" b="1905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2C18A08E" w14:textId="77777777" w:rsidR="00A6479D" w:rsidRPr="000E7EA0" w:rsidRDefault="00A6479D" w:rsidP="00A6479D">
      <w:pPr>
        <w:bidi/>
        <w:jc w:val="both"/>
        <w:rPr>
          <w:rFonts w:ascii="IPT Nazanin" w:eastAsia="Times New Roman" w:hAnsi="IPT Nazanin" w:cs="B Nazanin"/>
          <w:color w:val="000000" w:themeColor="text1"/>
          <w:kern w:val="2"/>
          <w:sz w:val="28"/>
          <w:szCs w:val="28"/>
          <w:rtl/>
          <w:lang w:bidi="fa-IR"/>
        </w:rPr>
      </w:pPr>
    </w:p>
    <w:p w14:paraId="47D4240E" w14:textId="77777777" w:rsidR="00CF2EEB" w:rsidRPr="00CF2EEB" w:rsidRDefault="00CF2EEB" w:rsidP="00CF2EEB">
      <w:pPr>
        <w:pStyle w:val="a6"/>
        <w:rPr>
          <w:rtl/>
          <w:lang w:bidi="fa-IR"/>
        </w:rPr>
      </w:pPr>
    </w:p>
    <w:p w14:paraId="3077F6F7" w14:textId="77777777" w:rsidR="009D364F" w:rsidRPr="00D857FE" w:rsidRDefault="009D364F" w:rsidP="009D364F">
      <w:pPr>
        <w:pStyle w:val="a6"/>
        <w:rPr>
          <w:rFonts w:cs="B Lotus"/>
          <w:rtl/>
        </w:rPr>
        <w:sectPr w:rsidR="009D364F" w:rsidRPr="00D857FE" w:rsidSect="00E747A7">
          <w:headerReference w:type="default" r:id="rId52"/>
          <w:footerReference w:type="default" r:id="rId53"/>
          <w:footnotePr>
            <w:numRestart w:val="eachPage"/>
          </w:footnotePr>
          <w:pgSz w:w="11906" w:h="16838" w:code="9"/>
          <w:pgMar w:top="1440" w:right="1440" w:bottom="1440" w:left="1440" w:header="1021" w:footer="1021" w:gutter="0"/>
          <w:cols w:space="708"/>
          <w:bidi/>
          <w:rtlGutter/>
          <w:docGrid w:linePitch="360"/>
        </w:sectPr>
      </w:pPr>
    </w:p>
    <w:p w14:paraId="054A3F52" w14:textId="77777777" w:rsidR="009D364F" w:rsidRPr="00D857FE" w:rsidRDefault="009D364F" w:rsidP="009D364F">
      <w:pPr>
        <w:rPr>
          <w:rFonts w:cs="B Lotus"/>
          <w:rtl/>
        </w:rPr>
      </w:pPr>
    </w:p>
    <w:p w14:paraId="0C6BDB40" w14:textId="77777777" w:rsidR="009D364F" w:rsidRPr="00D857FE" w:rsidRDefault="009D364F" w:rsidP="009D364F">
      <w:pPr>
        <w:rPr>
          <w:rFonts w:cs="B Lotus"/>
          <w:rtl/>
        </w:rPr>
      </w:pPr>
    </w:p>
    <w:p w14:paraId="20C6CB0B" w14:textId="77777777" w:rsidR="009D364F" w:rsidRPr="00D857FE" w:rsidRDefault="009D364F" w:rsidP="009D364F">
      <w:pPr>
        <w:rPr>
          <w:rFonts w:cs="B Lotus"/>
          <w:rtl/>
        </w:rPr>
      </w:pPr>
    </w:p>
    <w:p w14:paraId="05681F98" w14:textId="77777777" w:rsidR="009D364F" w:rsidRPr="00D857FE" w:rsidRDefault="009D364F" w:rsidP="009D364F">
      <w:pPr>
        <w:rPr>
          <w:rFonts w:cs="B Lotus"/>
          <w:rtl/>
        </w:rPr>
      </w:pPr>
    </w:p>
    <w:p w14:paraId="0690BF59" w14:textId="77777777" w:rsidR="009D364F" w:rsidRPr="00D857FE" w:rsidRDefault="009D364F" w:rsidP="009D364F">
      <w:pPr>
        <w:rPr>
          <w:rFonts w:cs="B Lotus"/>
          <w:rtl/>
        </w:rPr>
      </w:pPr>
    </w:p>
    <w:p w14:paraId="7A09647D" w14:textId="10F66F3B" w:rsidR="009D364F" w:rsidRPr="00D857FE" w:rsidRDefault="009D364F">
      <w:pPr>
        <w:pStyle w:val="a"/>
        <w:numPr>
          <w:ilvl w:val="0"/>
          <w:numId w:val="21"/>
        </w:numPr>
        <w:rPr>
          <w:rFonts w:cs="B Nazanin"/>
          <w:sz w:val="36"/>
          <w:szCs w:val="36"/>
          <w:rtl/>
        </w:rPr>
      </w:pPr>
      <w:bookmarkStart w:id="148" w:name="_Toc106512941"/>
      <w:bookmarkStart w:id="149" w:name="_Toc209236404"/>
      <w:bookmarkStart w:id="150" w:name="_Toc209240158"/>
      <w:bookmarkStart w:id="151" w:name="_Toc209240170"/>
      <w:r w:rsidRPr="00D857FE">
        <w:rPr>
          <w:rFonts w:cs="B Lotus"/>
          <w:sz w:val="56"/>
          <w:szCs w:val="56"/>
          <w:rtl/>
        </w:rPr>
        <w:br/>
      </w:r>
      <w:bookmarkStart w:id="152" w:name="_Toc216492449"/>
      <w:bookmarkStart w:id="153" w:name="_Toc85367236"/>
      <w:bookmarkStart w:id="154" w:name="_Toc160368368"/>
      <w:bookmarkStart w:id="155" w:name="_Toc176644656"/>
      <w:bookmarkStart w:id="156" w:name="_Toc176829919"/>
      <w:r w:rsidRPr="00D857FE">
        <w:rPr>
          <w:rFonts w:cs="B Nazanin"/>
          <w:sz w:val="36"/>
          <w:szCs w:val="36"/>
          <w:rtl/>
        </w:rPr>
        <w:t>روش تحقيق</w:t>
      </w:r>
      <w:bookmarkEnd w:id="148"/>
      <w:bookmarkEnd w:id="149"/>
      <w:bookmarkEnd w:id="150"/>
      <w:bookmarkEnd w:id="151"/>
      <w:bookmarkEnd w:id="152"/>
      <w:bookmarkEnd w:id="153"/>
      <w:bookmarkEnd w:id="154"/>
      <w:bookmarkEnd w:id="155"/>
      <w:bookmarkEnd w:id="156"/>
    </w:p>
    <w:p w14:paraId="5561013A" w14:textId="77777777" w:rsidR="009D364F" w:rsidRPr="00D857FE" w:rsidRDefault="009D364F" w:rsidP="009D364F">
      <w:pPr>
        <w:pStyle w:val="a6"/>
        <w:rPr>
          <w:rFonts w:cs="B Lotus"/>
          <w:rtl/>
          <w:lang w:bidi="fa-IR"/>
        </w:rPr>
      </w:pPr>
    </w:p>
    <w:p w14:paraId="0578E49E" w14:textId="77777777" w:rsidR="009D364F" w:rsidRPr="00D857FE" w:rsidRDefault="009D364F" w:rsidP="009D364F">
      <w:pPr>
        <w:pStyle w:val="a6"/>
        <w:rPr>
          <w:rFonts w:cs="B Lotus"/>
          <w:rtl/>
          <w:lang w:bidi="fa-IR"/>
        </w:rPr>
        <w:sectPr w:rsidR="009D364F" w:rsidRPr="00D857FE" w:rsidSect="00E747A7">
          <w:headerReference w:type="default" r:id="rId54"/>
          <w:footerReference w:type="default" r:id="rId55"/>
          <w:footnotePr>
            <w:numRestart w:val="eachPage"/>
          </w:footnotePr>
          <w:pgSz w:w="11906" w:h="16838" w:code="9"/>
          <w:pgMar w:top="1440" w:right="1440" w:bottom="1440" w:left="1440" w:header="851" w:footer="1021" w:gutter="0"/>
          <w:cols w:space="708"/>
          <w:titlePg/>
          <w:bidi/>
          <w:rtlGutter/>
          <w:docGrid w:linePitch="360"/>
        </w:sectPr>
      </w:pPr>
    </w:p>
    <w:p w14:paraId="385E7751" w14:textId="77777777" w:rsidR="00F86C2E" w:rsidRPr="00F86C2E" w:rsidRDefault="00F86C2E">
      <w:pPr>
        <w:pStyle w:val="ListParagraph"/>
        <w:keepNext/>
        <w:widowControl w:val="0"/>
        <w:numPr>
          <w:ilvl w:val="0"/>
          <w:numId w:val="22"/>
        </w:numPr>
        <w:bidi/>
        <w:spacing w:before="600" w:after="480" w:line="240" w:lineRule="auto"/>
        <w:contextualSpacing w:val="0"/>
        <w:outlineLvl w:val="1"/>
        <w:rPr>
          <w:rFonts w:ascii="Times New Roman" w:eastAsia="Times New Roman" w:hAnsi="Times New Roman" w:cs="B Nazanin"/>
          <w:b/>
          <w:bCs/>
          <w:vanish/>
          <w:sz w:val="32"/>
          <w:szCs w:val="36"/>
          <w:rtl/>
          <w:lang w:bidi="fa-IR"/>
        </w:rPr>
      </w:pPr>
      <w:bookmarkStart w:id="157" w:name="_Toc209236405"/>
      <w:bookmarkStart w:id="158" w:name="_Toc216492450"/>
      <w:bookmarkStart w:id="159" w:name="_Toc85367237"/>
      <w:bookmarkStart w:id="160" w:name="_Toc176824511"/>
      <w:bookmarkStart w:id="161" w:name="_Toc176824607"/>
      <w:bookmarkStart w:id="162" w:name="_Toc176827624"/>
      <w:bookmarkStart w:id="163" w:name="_Toc176827732"/>
      <w:bookmarkStart w:id="164" w:name="_Toc176829920"/>
      <w:bookmarkEnd w:id="160"/>
      <w:bookmarkEnd w:id="161"/>
      <w:bookmarkEnd w:id="162"/>
      <w:bookmarkEnd w:id="163"/>
      <w:bookmarkEnd w:id="164"/>
    </w:p>
    <w:p w14:paraId="72F023AB" w14:textId="77777777" w:rsidR="00F86C2E" w:rsidRPr="00F86C2E" w:rsidRDefault="00F86C2E">
      <w:pPr>
        <w:pStyle w:val="ListParagraph"/>
        <w:keepNext/>
        <w:widowControl w:val="0"/>
        <w:numPr>
          <w:ilvl w:val="0"/>
          <w:numId w:val="22"/>
        </w:numPr>
        <w:bidi/>
        <w:spacing w:before="600" w:after="480" w:line="240" w:lineRule="auto"/>
        <w:contextualSpacing w:val="0"/>
        <w:outlineLvl w:val="1"/>
        <w:rPr>
          <w:rFonts w:ascii="Times New Roman" w:eastAsia="Times New Roman" w:hAnsi="Times New Roman" w:cs="B Nazanin"/>
          <w:b/>
          <w:bCs/>
          <w:vanish/>
          <w:sz w:val="32"/>
          <w:szCs w:val="36"/>
          <w:rtl/>
          <w:lang w:bidi="fa-IR"/>
        </w:rPr>
      </w:pPr>
      <w:bookmarkStart w:id="165" w:name="_Toc176824512"/>
      <w:bookmarkStart w:id="166" w:name="_Toc176824608"/>
      <w:bookmarkStart w:id="167" w:name="_Toc176827625"/>
      <w:bookmarkStart w:id="168" w:name="_Toc176827733"/>
      <w:bookmarkStart w:id="169" w:name="_Toc176829921"/>
      <w:bookmarkEnd w:id="165"/>
      <w:bookmarkEnd w:id="166"/>
      <w:bookmarkEnd w:id="167"/>
      <w:bookmarkEnd w:id="168"/>
      <w:bookmarkEnd w:id="169"/>
    </w:p>
    <w:p w14:paraId="559DA701" w14:textId="77777777" w:rsidR="00F86C2E" w:rsidRPr="00F86C2E" w:rsidRDefault="00F86C2E">
      <w:pPr>
        <w:pStyle w:val="ListParagraph"/>
        <w:keepNext/>
        <w:widowControl w:val="0"/>
        <w:numPr>
          <w:ilvl w:val="0"/>
          <w:numId w:val="22"/>
        </w:numPr>
        <w:bidi/>
        <w:spacing w:before="600" w:after="480" w:line="240" w:lineRule="auto"/>
        <w:contextualSpacing w:val="0"/>
        <w:outlineLvl w:val="1"/>
        <w:rPr>
          <w:rFonts w:ascii="Times New Roman" w:eastAsia="Times New Roman" w:hAnsi="Times New Roman" w:cs="B Nazanin"/>
          <w:b/>
          <w:bCs/>
          <w:vanish/>
          <w:sz w:val="32"/>
          <w:szCs w:val="36"/>
          <w:rtl/>
          <w:lang w:bidi="fa-IR"/>
        </w:rPr>
      </w:pPr>
      <w:bookmarkStart w:id="170" w:name="_Toc176824513"/>
      <w:bookmarkStart w:id="171" w:name="_Toc176824609"/>
      <w:bookmarkStart w:id="172" w:name="_Toc176827626"/>
      <w:bookmarkStart w:id="173" w:name="_Toc176827734"/>
      <w:bookmarkStart w:id="174" w:name="_Toc176829922"/>
      <w:bookmarkEnd w:id="170"/>
      <w:bookmarkEnd w:id="171"/>
      <w:bookmarkEnd w:id="172"/>
      <w:bookmarkEnd w:id="173"/>
      <w:bookmarkEnd w:id="174"/>
    </w:p>
    <w:p w14:paraId="09E72D03" w14:textId="01953EFA" w:rsidR="009D364F" w:rsidRPr="00F86C2E" w:rsidRDefault="009D364F">
      <w:pPr>
        <w:pStyle w:val="a0"/>
        <w:numPr>
          <w:ilvl w:val="1"/>
          <w:numId w:val="22"/>
        </w:numPr>
        <w:rPr>
          <w:rFonts w:cs="B Nazanin"/>
          <w:b w:val="0"/>
          <w:bCs w:val="0"/>
          <w:rtl/>
        </w:rPr>
      </w:pPr>
      <w:r w:rsidRPr="00B40F22">
        <w:rPr>
          <w:rFonts w:cs="B Nazanin"/>
          <w:rtl/>
        </w:rPr>
        <w:t xml:space="preserve"> </w:t>
      </w:r>
      <w:bookmarkStart w:id="175" w:name="_Toc176829923"/>
      <w:r w:rsidRPr="00F86C2E">
        <w:rPr>
          <w:rFonts w:cs="B Nazanin"/>
          <w:b w:val="0"/>
          <w:bCs w:val="0"/>
          <w:szCs w:val="32"/>
          <w:rtl/>
        </w:rPr>
        <w:t>مقدمه</w:t>
      </w:r>
      <w:bookmarkEnd w:id="157"/>
      <w:bookmarkEnd w:id="158"/>
      <w:bookmarkEnd w:id="159"/>
      <w:bookmarkEnd w:id="175"/>
    </w:p>
    <w:p w14:paraId="04B674A1" w14:textId="7045C006" w:rsidR="007609EC" w:rsidRPr="00851EC8" w:rsidRDefault="007609EC" w:rsidP="00851EC8">
      <w:pPr>
        <w:pStyle w:val="a6"/>
        <w:rPr>
          <w:rFonts w:cs="B Nazanin"/>
          <w:rtl/>
          <w:lang w:bidi="fa-IR"/>
        </w:rPr>
      </w:pPr>
      <w:bookmarkStart w:id="176" w:name="_Toc160367182"/>
      <w:bookmarkStart w:id="177" w:name="_Toc160413280"/>
      <w:bookmarkStart w:id="178" w:name="_Toc216492452"/>
      <w:bookmarkStart w:id="179" w:name="_Toc85367238"/>
      <w:bookmarkStart w:id="180" w:name="_Toc209236407"/>
      <w:r w:rsidRPr="007609EC">
        <w:rPr>
          <w:rFonts w:cs="B Nazanin" w:hint="cs"/>
          <w:rtl/>
          <w:lang w:bidi="fa-IR"/>
        </w:rPr>
        <w:t>بر</w:t>
      </w:r>
      <w:r w:rsidRPr="007609EC">
        <w:rPr>
          <w:rFonts w:cs="B Nazanin"/>
          <w:rtl/>
          <w:lang w:bidi="fa-IR"/>
        </w:rPr>
        <w:t xml:space="preserve"> </w:t>
      </w:r>
      <w:r w:rsidRPr="007609EC">
        <w:rPr>
          <w:rFonts w:cs="B Nazanin" w:hint="cs"/>
          <w:rtl/>
          <w:lang w:bidi="fa-IR"/>
        </w:rPr>
        <w:t>اساس</w:t>
      </w:r>
      <w:r w:rsidRPr="007609EC">
        <w:rPr>
          <w:rFonts w:cs="B Nazanin"/>
          <w:rtl/>
          <w:lang w:bidi="fa-IR"/>
        </w:rPr>
        <w:t xml:space="preserve"> </w:t>
      </w:r>
      <w:r w:rsidRPr="007609EC">
        <w:rPr>
          <w:rFonts w:cs="B Nazanin" w:hint="cs"/>
          <w:rtl/>
          <w:lang w:bidi="fa-IR"/>
        </w:rPr>
        <w:t>کلیات</w:t>
      </w:r>
      <w:r w:rsidRPr="007609EC">
        <w:rPr>
          <w:rFonts w:cs="B Nazanin"/>
          <w:rtl/>
          <w:lang w:bidi="fa-IR"/>
        </w:rPr>
        <w:t xml:space="preserve">  </w:t>
      </w:r>
      <w:r w:rsidRPr="007609EC">
        <w:rPr>
          <w:rFonts w:cs="B Nazanin" w:hint="cs"/>
          <w:rtl/>
          <w:lang w:bidi="fa-IR"/>
        </w:rPr>
        <w:t>آورده</w:t>
      </w:r>
      <w:r w:rsidRPr="007609EC">
        <w:rPr>
          <w:rFonts w:cs="B Nazanin"/>
          <w:rtl/>
          <w:lang w:bidi="fa-IR"/>
        </w:rPr>
        <w:t xml:space="preserve"> </w:t>
      </w:r>
      <w:r w:rsidRPr="007609EC">
        <w:rPr>
          <w:rFonts w:cs="B Nazanin" w:hint="cs"/>
          <w:rtl/>
          <w:lang w:bidi="fa-IR"/>
        </w:rPr>
        <w:t>شده</w:t>
      </w:r>
      <w:r w:rsidRPr="007609EC">
        <w:rPr>
          <w:rFonts w:cs="B Nazanin"/>
          <w:rtl/>
          <w:lang w:bidi="fa-IR"/>
        </w:rPr>
        <w:t xml:space="preserve"> </w:t>
      </w:r>
      <w:r w:rsidRPr="007609EC">
        <w:rPr>
          <w:rFonts w:cs="B Nazanin" w:hint="cs"/>
          <w:rtl/>
          <w:lang w:bidi="fa-IR"/>
        </w:rPr>
        <w:t>درفصل</w:t>
      </w:r>
      <w:r w:rsidRPr="007609EC">
        <w:rPr>
          <w:rFonts w:cs="B Nazanin"/>
          <w:rtl/>
          <w:lang w:bidi="fa-IR"/>
        </w:rPr>
        <w:t xml:space="preserve"> </w:t>
      </w:r>
      <w:r w:rsidR="00851EC8">
        <w:rPr>
          <w:rFonts w:cs="B Nazanin" w:hint="cs"/>
          <w:rtl/>
          <w:lang w:bidi="fa-IR"/>
        </w:rPr>
        <w:t>دوم</w:t>
      </w:r>
      <w:r w:rsidRPr="007609EC">
        <w:rPr>
          <w:rFonts w:cs="B Nazanin"/>
          <w:rtl/>
          <w:lang w:bidi="fa-IR"/>
        </w:rPr>
        <w:t xml:space="preserve"> </w:t>
      </w:r>
      <w:r w:rsidRPr="007609EC">
        <w:rPr>
          <w:rFonts w:cs="B Nazanin" w:hint="cs"/>
          <w:rtl/>
          <w:lang w:bidi="fa-IR"/>
        </w:rPr>
        <w:t>از</w:t>
      </w:r>
      <w:r w:rsidRPr="007609EC">
        <w:rPr>
          <w:rFonts w:cs="B Nazanin"/>
          <w:rtl/>
          <w:lang w:bidi="fa-IR"/>
        </w:rPr>
        <w:t xml:space="preserve"> </w:t>
      </w:r>
      <w:r w:rsidRPr="007609EC">
        <w:rPr>
          <w:rFonts w:cs="B Nazanin" w:hint="cs"/>
          <w:rtl/>
          <w:lang w:bidi="fa-IR"/>
        </w:rPr>
        <w:t>تحقیق</w:t>
      </w:r>
      <w:r w:rsidRPr="007609EC">
        <w:rPr>
          <w:rFonts w:cs="B Nazanin"/>
          <w:rtl/>
          <w:lang w:bidi="fa-IR"/>
        </w:rPr>
        <w:t xml:space="preserve"> </w:t>
      </w:r>
      <w:r w:rsidRPr="007609EC">
        <w:rPr>
          <w:rFonts w:cs="B Nazanin" w:hint="cs"/>
          <w:rtl/>
          <w:lang w:bidi="fa-IR"/>
        </w:rPr>
        <w:t>حاضر</w:t>
      </w:r>
      <w:r w:rsidR="00BB7FD4">
        <w:rPr>
          <w:rFonts w:cs="B Nazanin" w:hint="cs"/>
          <w:rtl/>
          <w:lang w:bidi="fa-IR"/>
        </w:rPr>
        <w:t xml:space="preserve">، </w:t>
      </w:r>
      <w:r w:rsidRPr="007609EC">
        <w:rPr>
          <w:rFonts w:cs="B Nazanin" w:hint="cs"/>
          <w:rtl/>
          <w:lang w:bidi="fa-IR"/>
        </w:rPr>
        <w:t>پس</w:t>
      </w:r>
      <w:r w:rsidRPr="007609EC">
        <w:rPr>
          <w:rFonts w:cs="B Nazanin"/>
          <w:rtl/>
          <w:lang w:bidi="fa-IR"/>
        </w:rPr>
        <w:t xml:space="preserve"> </w:t>
      </w:r>
      <w:r w:rsidRPr="007609EC">
        <w:rPr>
          <w:rFonts w:cs="B Nazanin" w:hint="cs"/>
          <w:rtl/>
          <w:lang w:bidi="fa-IR"/>
        </w:rPr>
        <w:t>از</w:t>
      </w:r>
      <w:r w:rsidRPr="007609EC">
        <w:rPr>
          <w:rFonts w:cs="B Nazanin"/>
          <w:rtl/>
          <w:lang w:bidi="fa-IR"/>
        </w:rPr>
        <w:t xml:space="preserve"> </w:t>
      </w:r>
      <w:r w:rsidRPr="007609EC">
        <w:rPr>
          <w:rFonts w:cs="B Nazanin" w:hint="cs"/>
          <w:rtl/>
          <w:lang w:bidi="fa-IR"/>
        </w:rPr>
        <w:t>بیان</w:t>
      </w:r>
      <w:r w:rsidRPr="007609EC">
        <w:rPr>
          <w:rFonts w:cs="B Nazanin"/>
          <w:rtl/>
          <w:lang w:bidi="fa-IR"/>
        </w:rPr>
        <w:t xml:space="preserve"> </w:t>
      </w:r>
      <w:r w:rsidRPr="007609EC">
        <w:rPr>
          <w:rFonts w:cs="B Nazanin" w:hint="cs"/>
          <w:rtl/>
          <w:lang w:bidi="fa-IR"/>
        </w:rPr>
        <w:t>مبانی</w:t>
      </w:r>
      <w:r w:rsidRPr="007609EC">
        <w:rPr>
          <w:rFonts w:cs="B Nazanin"/>
          <w:rtl/>
          <w:lang w:bidi="fa-IR"/>
        </w:rPr>
        <w:t xml:space="preserve"> </w:t>
      </w:r>
      <w:r w:rsidRPr="007609EC">
        <w:rPr>
          <w:rFonts w:cs="B Nazanin" w:hint="cs"/>
          <w:rtl/>
          <w:lang w:bidi="fa-IR"/>
        </w:rPr>
        <w:t>نظری</w:t>
      </w:r>
      <w:r w:rsidR="00BB7FD4">
        <w:rPr>
          <w:rFonts w:cs="B Nazanin"/>
          <w:rtl/>
          <w:lang w:bidi="fa-IR"/>
        </w:rPr>
        <w:t xml:space="preserve">، </w:t>
      </w:r>
      <w:r w:rsidRPr="007609EC">
        <w:rPr>
          <w:rFonts w:cs="B Nazanin" w:hint="cs"/>
          <w:rtl/>
          <w:lang w:bidi="fa-IR"/>
        </w:rPr>
        <w:t>پیشینه</w:t>
      </w:r>
      <w:r w:rsidRPr="007609EC">
        <w:rPr>
          <w:rFonts w:cs="B Nazanin"/>
          <w:rtl/>
          <w:lang w:bidi="fa-IR"/>
        </w:rPr>
        <w:t xml:space="preserve"> </w:t>
      </w:r>
      <w:r w:rsidRPr="007609EC">
        <w:rPr>
          <w:rFonts w:cs="B Nazanin" w:hint="cs"/>
          <w:rtl/>
          <w:lang w:bidi="fa-IR"/>
        </w:rPr>
        <w:t>تحقیق</w:t>
      </w:r>
      <w:r w:rsidR="00BB7FD4">
        <w:rPr>
          <w:rFonts w:cs="B Nazanin" w:hint="cs"/>
          <w:rtl/>
          <w:lang w:bidi="fa-IR"/>
        </w:rPr>
        <w:t xml:space="preserve">، </w:t>
      </w:r>
      <w:r w:rsidRPr="007609EC">
        <w:rPr>
          <w:rFonts w:cs="B Nazanin" w:hint="cs"/>
          <w:rtl/>
          <w:lang w:bidi="fa-IR"/>
        </w:rPr>
        <w:t>تعریف</w:t>
      </w:r>
      <w:r w:rsidRPr="007609EC">
        <w:rPr>
          <w:rFonts w:cs="B Nazanin"/>
          <w:rtl/>
          <w:lang w:bidi="fa-IR"/>
        </w:rPr>
        <w:t xml:space="preserve"> </w:t>
      </w:r>
      <w:r w:rsidRPr="007609EC">
        <w:rPr>
          <w:rFonts w:cs="B Nazanin" w:hint="cs"/>
          <w:rtl/>
          <w:lang w:bidi="fa-IR"/>
        </w:rPr>
        <w:t>مفهومی</w:t>
      </w:r>
      <w:r w:rsidRPr="007609EC">
        <w:rPr>
          <w:rFonts w:cs="B Nazanin"/>
          <w:rtl/>
          <w:lang w:bidi="fa-IR"/>
        </w:rPr>
        <w:t xml:space="preserve"> </w:t>
      </w:r>
      <w:r w:rsidRPr="007609EC">
        <w:rPr>
          <w:rFonts w:cs="B Nazanin" w:hint="cs"/>
          <w:rtl/>
          <w:lang w:bidi="fa-IR"/>
        </w:rPr>
        <w:t>کلمات</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چارچوب</w:t>
      </w:r>
      <w:r w:rsidRPr="007609EC">
        <w:rPr>
          <w:rFonts w:cs="B Nazanin"/>
          <w:rtl/>
          <w:lang w:bidi="fa-IR"/>
        </w:rPr>
        <w:t xml:space="preserve"> </w:t>
      </w:r>
      <w:r w:rsidRPr="007609EC">
        <w:rPr>
          <w:rFonts w:cs="B Nazanin" w:hint="cs"/>
          <w:rtl/>
          <w:lang w:bidi="fa-IR"/>
        </w:rPr>
        <w:t>نظری</w:t>
      </w:r>
      <w:r w:rsidRPr="007609EC">
        <w:rPr>
          <w:rFonts w:cs="B Nazanin"/>
          <w:rtl/>
          <w:lang w:bidi="fa-IR"/>
        </w:rPr>
        <w:t xml:space="preserve"> </w:t>
      </w:r>
      <w:r w:rsidRPr="007609EC">
        <w:rPr>
          <w:rFonts w:cs="B Nazanin" w:hint="cs"/>
          <w:rtl/>
          <w:lang w:bidi="fa-IR"/>
        </w:rPr>
        <w:t>در</w:t>
      </w:r>
      <w:r w:rsidRPr="007609EC">
        <w:rPr>
          <w:rFonts w:cs="B Nazanin"/>
          <w:rtl/>
          <w:lang w:bidi="fa-IR"/>
        </w:rPr>
        <w:t xml:space="preserve"> </w:t>
      </w:r>
      <w:r w:rsidRPr="007609EC">
        <w:rPr>
          <w:rFonts w:cs="B Nazanin" w:hint="cs"/>
          <w:rtl/>
          <w:lang w:bidi="fa-IR"/>
        </w:rPr>
        <w:t>این</w:t>
      </w:r>
      <w:r w:rsidRPr="007609EC">
        <w:rPr>
          <w:rFonts w:cs="B Nazanin"/>
          <w:rtl/>
          <w:lang w:bidi="fa-IR"/>
        </w:rPr>
        <w:t xml:space="preserve"> </w:t>
      </w:r>
      <w:r w:rsidRPr="007609EC">
        <w:rPr>
          <w:rFonts w:cs="B Nazanin" w:hint="cs"/>
          <w:rtl/>
          <w:lang w:bidi="fa-IR"/>
        </w:rPr>
        <w:t>فصل</w:t>
      </w:r>
      <w:r w:rsidRPr="007609EC">
        <w:rPr>
          <w:rFonts w:cs="B Nazanin"/>
          <w:rtl/>
          <w:lang w:bidi="fa-IR"/>
        </w:rPr>
        <w:t xml:space="preserve"> </w:t>
      </w:r>
      <w:r w:rsidRPr="007609EC">
        <w:rPr>
          <w:rFonts w:cs="B Nazanin" w:hint="cs"/>
          <w:rtl/>
          <w:lang w:bidi="fa-IR"/>
        </w:rPr>
        <w:t>که</w:t>
      </w:r>
      <w:r w:rsidRPr="007609EC">
        <w:rPr>
          <w:rFonts w:cs="B Nazanin"/>
          <w:rtl/>
          <w:lang w:bidi="fa-IR"/>
        </w:rPr>
        <w:t xml:space="preserve"> </w:t>
      </w:r>
      <w:r w:rsidRPr="007609EC">
        <w:rPr>
          <w:rFonts w:cs="B Nazanin" w:hint="cs"/>
          <w:rtl/>
          <w:lang w:bidi="fa-IR"/>
        </w:rPr>
        <w:t>سومین</w:t>
      </w:r>
      <w:r w:rsidR="00BB7FD4">
        <w:rPr>
          <w:rFonts w:cs="B Nazanin"/>
          <w:rtl/>
          <w:lang w:bidi="fa-IR"/>
        </w:rPr>
        <w:t xml:space="preserve">‌بخش </w:t>
      </w:r>
      <w:r w:rsidRPr="007609EC">
        <w:rPr>
          <w:rFonts w:cs="B Nazanin" w:hint="cs"/>
          <w:rtl/>
          <w:lang w:bidi="fa-IR"/>
        </w:rPr>
        <w:t>را</w:t>
      </w:r>
      <w:r w:rsidRPr="007609EC">
        <w:rPr>
          <w:rFonts w:cs="B Nazanin"/>
          <w:rtl/>
          <w:lang w:bidi="fa-IR"/>
        </w:rPr>
        <w:t xml:space="preserve"> </w:t>
      </w:r>
      <w:r w:rsidRPr="007609EC">
        <w:rPr>
          <w:rFonts w:cs="B Nazanin" w:hint="cs"/>
          <w:rtl/>
          <w:lang w:bidi="fa-IR"/>
        </w:rPr>
        <w:t>به</w:t>
      </w:r>
      <w:r w:rsidRPr="007609EC">
        <w:rPr>
          <w:rFonts w:cs="B Nazanin"/>
          <w:rtl/>
          <w:lang w:bidi="fa-IR"/>
        </w:rPr>
        <w:t xml:space="preserve"> </w:t>
      </w:r>
      <w:r w:rsidRPr="007609EC">
        <w:rPr>
          <w:rFonts w:cs="B Nazanin" w:hint="cs"/>
          <w:rtl/>
          <w:lang w:bidi="fa-IR"/>
        </w:rPr>
        <w:t>خود</w:t>
      </w:r>
      <w:r w:rsidRPr="007609EC">
        <w:rPr>
          <w:rFonts w:cs="B Nazanin"/>
          <w:rtl/>
          <w:lang w:bidi="fa-IR"/>
        </w:rPr>
        <w:t xml:space="preserve"> </w:t>
      </w:r>
      <w:r w:rsidRPr="007609EC">
        <w:rPr>
          <w:rFonts w:cs="B Nazanin" w:hint="cs"/>
          <w:rtl/>
          <w:lang w:bidi="fa-IR"/>
        </w:rPr>
        <w:t>اختصاص</w:t>
      </w:r>
      <w:r w:rsidRPr="007609EC">
        <w:rPr>
          <w:rFonts w:cs="B Nazanin"/>
          <w:rtl/>
          <w:lang w:bidi="fa-IR"/>
        </w:rPr>
        <w:t xml:space="preserve"> </w:t>
      </w:r>
      <w:r w:rsidRPr="007609EC">
        <w:rPr>
          <w:rFonts w:cs="B Nazanin" w:hint="cs"/>
          <w:rtl/>
          <w:lang w:bidi="fa-IR"/>
        </w:rPr>
        <w:t>داده</w:t>
      </w:r>
      <w:r w:rsidRPr="007609EC">
        <w:rPr>
          <w:rFonts w:cs="B Nazanin"/>
          <w:rtl/>
          <w:lang w:bidi="fa-IR"/>
        </w:rPr>
        <w:t xml:space="preserve"> </w:t>
      </w:r>
      <w:r w:rsidRPr="007609EC">
        <w:rPr>
          <w:rFonts w:cs="B Nazanin" w:hint="cs"/>
          <w:rtl/>
          <w:lang w:bidi="fa-IR"/>
        </w:rPr>
        <w:t>است</w:t>
      </w:r>
      <w:r w:rsidRPr="007609EC">
        <w:rPr>
          <w:rFonts w:cs="B Nazanin"/>
          <w:rtl/>
          <w:lang w:bidi="fa-IR"/>
        </w:rPr>
        <w:t xml:space="preserve"> </w:t>
      </w:r>
      <w:r w:rsidRPr="007609EC">
        <w:rPr>
          <w:rFonts w:cs="B Nazanin" w:hint="cs"/>
          <w:rtl/>
          <w:lang w:bidi="fa-IR"/>
        </w:rPr>
        <w:t>به</w:t>
      </w:r>
      <w:r w:rsidRPr="007609EC">
        <w:rPr>
          <w:rFonts w:cs="B Nazanin"/>
          <w:rtl/>
          <w:lang w:bidi="fa-IR"/>
        </w:rPr>
        <w:t xml:space="preserve"> </w:t>
      </w:r>
      <w:r w:rsidRPr="007609EC">
        <w:rPr>
          <w:rFonts w:cs="B Nazanin" w:hint="cs"/>
          <w:rtl/>
          <w:lang w:bidi="fa-IR"/>
        </w:rPr>
        <w:t>معرفی</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بیان</w:t>
      </w:r>
      <w:r w:rsidRPr="007609EC">
        <w:rPr>
          <w:rFonts w:cs="B Nazanin"/>
          <w:rtl/>
          <w:lang w:bidi="fa-IR"/>
        </w:rPr>
        <w:t xml:space="preserve"> </w:t>
      </w:r>
      <w:r w:rsidRPr="007609EC">
        <w:rPr>
          <w:rFonts w:cs="B Nazanin" w:hint="cs"/>
          <w:rtl/>
          <w:lang w:bidi="fa-IR"/>
        </w:rPr>
        <w:t>نوع</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روش</w:t>
      </w:r>
      <w:r w:rsidRPr="007609EC">
        <w:rPr>
          <w:rFonts w:cs="B Nazanin"/>
          <w:rtl/>
          <w:lang w:bidi="fa-IR"/>
        </w:rPr>
        <w:t xml:space="preserve"> </w:t>
      </w:r>
      <w:r w:rsidRPr="007609EC">
        <w:rPr>
          <w:rFonts w:cs="B Nazanin" w:hint="cs"/>
          <w:rtl/>
          <w:lang w:bidi="fa-IR"/>
        </w:rPr>
        <w:t>تحقیق</w:t>
      </w:r>
      <w:r w:rsidR="00BB7FD4">
        <w:rPr>
          <w:rFonts w:cs="B Nazanin"/>
          <w:rtl/>
          <w:lang w:bidi="fa-IR"/>
        </w:rPr>
        <w:t xml:space="preserve">، </w:t>
      </w:r>
      <w:r w:rsidRPr="007609EC">
        <w:rPr>
          <w:rFonts w:cs="B Nazanin" w:hint="cs"/>
          <w:rtl/>
          <w:lang w:bidi="fa-IR"/>
        </w:rPr>
        <w:t>جامعه</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نمونه</w:t>
      </w:r>
      <w:r w:rsidRPr="007609EC">
        <w:rPr>
          <w:rFonts w:cs="B Nazanin"/>
          <w:rtl/>
          <w:lang w:bidi="fa-IR"/>
        </w:rPr>
        <w:t xml:space="preserve"> </w:t>
      </w:r>
      <w:r w:rsidRPr="007609EC">
        <w:rPr>
          <w:rFonts w:cs="B Nazanin" w:hint="cs"/>
          <w:rtl/>
          <w:lang w:bidi="fa-IR"/>
        </w:rPr>
        <w:t>آماری</w:t>
      </w:r>
      <w:r w:rsidRPr="007609EC">
        <w:rPr>
          <w:rFonts w:cs="B Nazanin"/>
          <w:rtl/>
          <w:lang w:bidi="fa-IR"/>
        </w:rPr>
        <w:t xml:space="preserve"> </w:t>
      </w:r>
      <w:r w:rsidRPr="007609EC">
        <w:rPr>
          <w:rFonts w:cs="B Nazanin" w:hint="cs"/>
          <w:rtl/>
          <w:lang w:bidi="fa-IR"/>
        </w:rPr>
        <w:t>تحقیق</w:t>
      </w:r>
      <w:r w:rsidR="00BB7FD4">
        <w:rPr>
          <w:rFonts w:cs="B Nazanin" w:hint="cs"/>
          <w:rtl/>
          <w:lang w:bidi="fa-IR"/>
        </w:rPr>
        <w:t xml:space="preserve">، </w:t>
      </w:r>
      <w:r w:rsidRPr="007609EC">
        <w:rPr>
          <w:rFonts w:cs="B Nazanin" w:hint="cs"/>
          <w:rtl/>
          <w:lang w:bidi="fa-IR"/>
        </w:rPr>
        <w:t>ابزار</w:t>
      </w:r>
      <w:r w:rsidRPr="007609EC">
        <w:rPr>
          <w:rFonts w:cs="B Nazanin"/>
          <w:rtl/>
          <w:lang w:bidi="fa-IR"/>
        </w:rPr>
        <w:t xml:space="preserve"> </w:t>
      </w:r>
      <w:r w:rsidRPr="007609EC">
        <w:rPr>
          <w:rFonts w:cs="B Nazanin" w:hint="cs"/>
          <w:rtl/>
          <w:lang w:bidi="fa-IR"/>
        </w:rPr>
        <w:t>گردآوری</w:t>
      </w:r>
      <w:r w:rsidRPr="007609EC">
        <w:rPr>
          <w:rFonts w:cs="B Nazanin"/>
          <w:rtl/>
          <w:lang w:bidi="fa-IR"/>
        </w:rPr>
        <w:t xml:space="preserve"> </w:t>
      </w:r>
      <w:r w:rsidRPr="007609EC">
        <w:rPr>
          <w:rFonts w:cs="B Nazanin" w:hint="cs"/>
          <w:rtl/>
          <w:lang w:bidi="fa-IR"/>
        </w:rPr>
        <w:t>داده</w:t>
      </w:r>
      <w:r w:rsidR="00BB7FD4">
        <w:rPr>
          <w:rFonts w:cs="B Nazanin"/>
          <w:rtl/>
          <w:lang w:bidi="fa-IR"/>
        </w:rPr>
        <w:t xml:space="preserve">‌ها، </w:t>
      </w:r>
      <w:r w:rsidRPr="007609EC">
        <w:rPr>
          <w:rFonts w:cs="B Nazanin" w:hint="cs"/>
          <w:rtl/>
          <w:lang w:bidi="fa-IR"/>
        </w:rPr>
        <w:t>روایی</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پایایی</w:t>
      </w:r>
      <w:r w:rsidRPr="007609EC">
        <w:rPr>
          <w:rFonts w:cs="B Nazanin"/>
          <w:rtl/>
          <w:lang w:bidi="fa-IR"/>
        </w:rPr>
        <w:t xml:space="preserve"> </w:t>
      </w:r>
      <w:r w:rsidRPr="007609EC">
        <w:rPr>
          <w:rFonts w:cs="B Nazanin" w:hint="cs"/>
          <w:rtl/>
          <w:lang w:bidi="fa-IR"/>
        </w:rPr>
        <w:t>ابزار</w:t>
      </w:r>
      <w:r w:rsidRPr="007609EC">
        <w:rPr>
          <w:rFonts w:cs="B Nazanin"/>
          <w:rtl/>
          <w:lang w:bidi="fa-IR"/>
        </w:rPr>
        <w:t xml:space="preserve"> </w:t>
      </w:r>
      <w:r w:rsidRPr="007609EC">
        <w:rPr>
          <w:rFonts w:cs="B Nazanin" w:hint="cs"/>
          <w:rtl/>
          <w:lang w:bidi="fa-IR"/>
        </w:rPr>
        <w:t>گردآوری</w:t>
      </w:r>
      <w:r w:rsidR="00BB7FD4">
        <w:rPr>
          <w:rFonts w:cs="B Nazanin" w:hint="cs"/>
          <w:rtl/>
          <w:lang w:bidi="fa-IR"/>
        </w:rPr>
        <w:t xml:space="preserve">، </w:t>
      </w:r>
      <w:r w:rsidRPr="007609EC">
        <w:rPr>
          <w:rFonts w:cs="B Nazanin" w:hint="cs"/>
          <w:rtl/>
          <w:lang w:bidi="fa-IR"/>
        </w:rPr>
        <w:t>روش</w:t>
      </w:r>
      <w:r w:rsidRPr="007609EC">
        <w:rPr>
          <w:rFonts w:cs="B Nazanin"/>
          <w:rtl/>
          <w:lang w:bidi="fa-IR"/>
        </w:rPr>
        <w:t xml:space="preserve"> </w:t>
      </w:r>
      <w:r w:rsidRPr="007609EC">
        <w:rPr>
          <w:rFonts w:cs="B Nazanin" w:hint="cs"/>
          <w:rtl/>
          <w:lang w:bidi="fa-IR"/>
        </w:rPr>
        <w:t>آماری</w:t>
      </w:r>
      <w:r w:rsidRPr="007609EC">
        <w:rPr>
          <w:rFonts w:cs="B Nazanin"/>
          <w:rtl/>
          <w:lang w:bidi="fa-IR"/>
        </w:rPr>
        <w:t xml:space="preserve"> </w:t>
      </w:r>
      <w:r w:rsidRPr="007609EC">
        <w:rPr>
          <w:rFonts w:cs="B Nazanin" w:hint="cs"/>
          <w:rtl/>
          <w:lang w:bidi="fa-IR"/>
        </w:rPr>
        <w:t>در</w:t>
      </w:r>
      <w:r w:rsidRPr="007609EC">
        <w:rPr>
          <w:rFonts w:cs="B Nazanin"/>
          <w:rtl/>
          <w:lang w:bidi="fa-IR"/>
        </w:rPr>
        <w:t xml:space="preserve"> </w:t>
      </w:r>
      <w:r w:rsidRPr="007609EC">
        <w:rPr>
          <w:rFonts w:cs="B Nazanin" w:hint="cs"/>
          <w:rtl/>
          <w:lang w:bidi="fa-IR"/>
        </w:rPr>
        <w:t>تجزیه</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تحلیل</w:t>
      </w:r>
      <w:r w:rsidRPr="007609EC">
        <w:rPr>
          <w:rFonts w:cs="B Nazanin"/>
          <w:rtl/>
          <w:lang w:bidi="fa-IR"/>
        </w:rPr>
        <w:t xml:space="preserve"> </w:t>
      </w:r>
      <w:r w:rsidRPr="007609EC">
        <w:rPr>
          <w:rFonts w:cs="B Nazanin" w:hint="cs"/>
          <w:rtl/>
          <w:lang w:bidi="fa-IR"/>
        </w:rPr>
        <w:t>داده</w:t>
      </w:r>
      <w:r w:rsidR="00BB7FD4">
        <w:rPr>
          <w:rFonts w:cs="B Nazanin"/>
          <w:rtl/>
          <w:lang w:bidi="fa-IR"/>
        </w:rPr>
        <w:t xml:space="preserve">‌ها، </w:t>
      </w:r>
      <w:r w:rsidRPr="007609EC">
        <w:rPr>
          <w:rFonts w:cs="B Nazanin" w:hint="cs"/>
          <w:rtl/>
          <w:lang w:bidi="fa-IR"/>
        </w:rPr>
        <w:t>محدودیت</w:t>
      </w:r>
      <w:r w:rsidR="00BB7FD4">
        <w:rPr>
          <w:rFonts w:cs="B Nazanin"/>
          <w:rtl/>
          <w:lang w:bidi="fa-IR"/>
        </w:rPr>
        <w:t xml:space="preserve">‌ها </w:t>
      </w:r>
      <w:r w:rsidRPr="007609EC">
        <w:rPr>
          <w:rFonts w:cs="B Nazanin" w:hint="cs"/>
          <w:rtl/>
          <w:lang w:bidi="fa-IR"/>
        </w:rPr>
        <w:t>و</w:t>
      </w:r>
      <w:r w:rsidRPr="007609EC">
        <w:rPr>
          <w:rFonts w:cs="B Nazanin"/>
          <w:rtl/>
          <w:lang w:bidi="fa-IR"/>
        </w:rPr>
        <w:t xml:space="preserve"> </w:t>
      </w:r>
      <w:r w:rsidRPr="007609EC">
        <w:rPr>
          <w:rFonts w:cs="B Nazanin" w:hint="cs"/>
          <w:rtl/>
          <w:lang w:bidi="fa-IR"/>
        </w:rPr>
        <w:t>مشکلات</w:t>
      </w:r>
      <w:r w:rsidRPr="007609EC">
        <w:rPr>
          <w:rFonts w:cs="B Nazanin"/>
          <w:rtl/>
          <w:lang w:bidi="fa-IR"/>
        </w:rPr>
        <w:t xml:space="preserve"> </w:t>
      </w:r>
      <w:r w:rsidRPr="007609EC">
        <w:rPr>
          <w:rFonts w:cs="B Nazanin" w:hint="cs"/>
          <w:rtl/>
          <w:lang w:bidi="fa-IR"/>
        </w:rPr>
        <w:t>پژوهش</w:t>
      </w:r>
      <w:r w:rsidRPr="007609EC">
        <w:rPr>
          <w:rFonts w:cs="B Nazanin"/>
          <w:rtl/>
          <w:lang w:bidi="fa-IR"/>
        </w:rPr>
        <w:t xml:space="preserve"> </w:t>
      </w:r>
      <w:r w:rsidRPr="007609EC">
        <w:rPr>
          <w:rFonts w:cs="B Nazanin" w:hint="cs"/>
          <w:rtl/>
          <w:lang w:bidi="fa-IR"/>
        </w:rPr>
        <w:t>و</w:t>
      </w:r>
      <w:r w:rsidRPr="007609EC">
        <w:rPr>
          <w:rFonts w:cs="B Nazanin"/>
          <w:rtl/>
          <w:lang w:bidi="fa-IR"/>
        </w:rPr>
        <w:t xml:space="preserve"> </w:t>
      </w:r>
      <w:r w:rsidRPr="007609EC">
        <w:rPr>
          <w:rFonts w:cs="B Nazanin" w:hint="cs"/>
          <w:rtl/>
          <w:lang w:bidi="fa-IR"/>
        </w:rPr>
        <w:t>در</w:t>
      </w:r>
      <w:r w:rsidRPr="007609EC">
        <w:rPr>
          <w:rFonts w:cs="B Nazanin"/>
          <w:rtl/>
          <w:lang w:bidi="fa-IR"/>
        </w:rPr>
        <w:t xml:space="preserve"> </w:t>
      </w:r>
      <w:r w:rsidRPr="007609EC">
        <w:rPr>
          <w:rFonts w:cs="B Nazanin" w:hint="cs"/>
          <w:rtl/>
          <w:lang w:bidi="fa-IR"/>
        </w:rPr>
        <w:t>آخر</w:t>
      </w:r>
      <w:r w:rsidRPr="007609EC">
        <w:rPr>
          <w:rFonts w:cs="B Nazanin"/>
          <w:rtl/>
          <w:lang w:bidi="fa-IR"/>
        </w:rPr>
        <w:t xml:space="preserve"> </w:t>
      </w:r>
      <w:r w:rsidRPr="007609EC">
        <w:rPr>
          <w:rFonts w:cs="B Nazanin" w:hint="cs"/>
          <w:rtl/>
          <w:lang w:bidi="fa-IR"/>
        </w:rPr>
        <w:t>به</w:t>
      </w:r>
      <w:r w:rsidRPr="007609EC">
        <w:rPr>
          <w:rFonts w:cs="B Nazanin"/>
          <w:rtl/>
          <w:lang w:bidi="fa-IR"/>
        </w:rPr>
        <w:t xml:space="preserve"> </w:t>
      </w:r>
      <w:r w:rsidRPr="007609EC">
        <w:rPr>
          <w:rFonts w:cs="B Nazanin" w:hint="cs"/>
          <w:rtl/>
          <w:lang w:bidi="fa-IR"/>
        </w:rPr>
        <w:t>جمع</w:t>
      </w:r>
      <w:r w:rsidR="00BB7FD4">
        <w:rPr>
          <w:rFonts w:cs="B Nazanin"/>
          <w:rtl/>
          <w:lang w:bidi="fa-IR"/>
        </w:rPr>
        <w:t xml:space="preserve">‌بندی </w:t>
      </w:r>
      <w:r w:rsidRPr="007609EC">
        <w:rPr>
          <w:rFonts w:cs="B Nazanin" w:hint="cs"/>
          <w:rtl/>
          <w:lang w:bidi="fa-IR"/>
        </w:rPr>
        <w:t>پرداخته</w:t>
      </w:r>
      <w:r w:rsidRPr="007609EC">
        <w:rPr>
          <w:rFonts w:cs="B Nazanin"/>
          <w:rtl/>
          <w:lang w:bidi="fa-IR"/>
        </w:rPr>
        <w:t xml:space="preserve"> </w:t>
      </w:r>
      <w:r w:rsidRPr="007609EC">
        <w:rPr>
          <w:rFonts w:cs="B Nazanin" w:hint="cs"/>
          <w:rtl/>
          <w:lang w:bidi="fa-IR"/>
        </w:rPr>
        <w:t>شده</w:t>
      </w:r>
      <w:r w:rsidRPr="007609EC">
        <w:rPr>
          <w:rFonts w:cs="B Nazanin"/>
          <w:rtl/>
          <w:lang w:bidi="fa-IR"/>
        </w:rPr>
        <w:t xml:space="preserve"> </w:t>
      </w:r>
      <w:r w:rsidRPr="007609EC">
        <w:rPr>
          <w:rFonts w:cs="B Nazanin" w:hint="cs"/>
          <w:rtl/>
          <w:lang w:bidi="fa-IR"/>
        </w:rPr>
        <w:t>است</w:t>
      </w:r>
      <w:r w:rsidR="00BB7FD4">
        <w:rPr>
          <w:rFonts w:cs="B Nazanin"/>
          <w:rtl/>
          <w:lang w:bidi="fa-IR"/>
        </w:rPr>
        <w:t xml:space="preserve">. </w:t>
      </w:r>
      <w:bookmarkEnd w:id="176"/>
      <w:bookmarkEnd w:id="177"/>
      <w:r w:rsidR="007D74CF">
        <w:rPr>
          <w:rFonts w:cs="B Nazanin" w:hint="cs"/>
          <w:rtl/>
          <w:lang w:bidi="fa-IR"/>
        </w:rPr>
        <w:t>همانطور که در فصل اول نیز بیان کردیم</w:t>
      </w:r>
      <w:r w:rsidR="00BB7FD4">
        <w:rPr>
          <w:rFonts w:cs="B Nazanin" w:hint="cs"/>
          <w:rtl/>
          <w:lang w:bidi="fa-IR"/>
        </w:rPr>
        <w:t xml:space="preserve">، </w:t>
      </w:r>
      <w:r w:rsidR="007D74CF">
        <w:rPr>
          <w:rFonts w:cs="B Nazanin" w:hint="cs"/>
          <w:rtl/>
          <w:lang w:bidi="fa-IR"/>
        </w:rPr>
        <w:t>این تحقیق شامل دو</w:t>
      </w:r>
      <w:r w:rsidR="00BB7FD4">
        <w:rPr>
          <w:rFonts w:cs="B Nazanin" w:hint="cs"/>
          <w:rtl/>
          <w:lang w:bidi="fa-IR"/>
        </w:rPr>
        <w:t>‌بخش می‌</w:t>
      </w:r>
      <w:r w:rsidR="007D74CF">
        <w:rPr>
          <w:rFonts w:cs="B Nazanin" w:hint="cs"/>
          <w:rtl/>
          <w:lang w:bidi="fa-IR"/>
        </w:rPr>
        <w:t>باشد</w:t>
      </w:r>
      <w:r w:rsidR="00BB7FD4">
        <w:rPr>
          <w:rFonts w:cs="B Nazanin" w:hint="cs"/>
          <w:rtl/>
          <w:lang w:bidi="fa-IR"/>
        </w:rPr>
        <w:t xml:space="preserve">‌بخش </w:t>
      </w:r>
      <w:r w:rsidR="007D74CF">
        <w:rPr>
          <w:rFonts w:cs="B Nazanin" w:hint="cs"/>
          <w:rtl/>
          <w:lang w:bidi="fa-IR"/>
        </w:rPr>
        <w:t>پژوهش و</w:t>
      </w:r>
      <w:r w:rsidR="00BB7FD4">
        <w:rPr>
          <w:rFonts w:cs="B Nazanin" w:hint="cs"/>
          <w:rtl/>
          <w:lang w:bidi="fa-IR"/>
        </w:rPr>
        <w:t xml:space="preserve">‌بخش </w:t>
      </w:r>
      <w:r w:rsidR="007D74CF">
        <w:rPr>
          <w:rFonts w:cs="B Nazanin" w:hint="cs"/>
          <w:rtl/>
          <w:lang w:bidi="fa-IR"/>
        </w:rPr>
        <w:t xml:space="preserve">مداخله </w:t>
      </w:r>
      <w:r w:rsidR="007A3E92">
        <w:rPr>
          <w:rFonts w:cs="B Nazanin" w:hint="cs"/>
          <w:rtl/>
          <w:lang w:bidi="fa-IR"/>
        </w:rPr>
        <w:t>که د</w:t>
      </w:r>
      <w:r w:rsidR="00851EC8">
        <w:rPr>
          <w:rFonts w:cs="B Nazanin" w:hint="cs"/>
          <w:rtl/>
          <w:lang w:bidi="fa-IR"/>
        </w:rPr>
        <w:t>ر</w:t>
      </w:r>
      <w:r w:rsidR="007A3E92">
        <w:rPr>
          <w:rFonts w:cs="B Nazanin" w:hint="cs"/>
          <w:rtl/>
          <w:lang w:bidi="fa-IR"/>
        </w:rPr>
        <w:t xml:space="preserve"> این فصل</w:t>
      </w:r>
      <w:r w:rsidR="007D74CF">
        <w:rPr>
          <w:rFonts w:cs="B Nazanin" w:hint="cs"/>
          <w:rtl/>
          <w:lang w:bidi="fa-IR"/>
        </w:rPr>
        <w:t xml:space="preserve"> نیز به صورت جداگانه و مفصل</w:t>
      </w:r>
      <w:r w:rsidR="00BB7FD4">
        <w:rPr>
          <w:rFonts w:cs="B Nazanin" w:hint="cs"/>
          <w:rtl/>
          <w:lang w:bidi="fa-IR"/>
        </w:rPr>
        <w:t xml:space="preserve">‌تر </w:t>
      </w:r>
      <w:r w:rsidR="007D74CF">
        <w:rPr>
          <w:rFonts w:cs="B Nazanin" w:hint="cs"/>
          <w:rtl/>
          <w:lang w:bidi="fa-IR"/>
        </w:rPr>
        <w:t>به روش پژوهش و همچنین به روش مداخله پرداخته شده است</w:t>
      </w:r>
      <w:r w:rsidR="00BB7FD4">
        <w:rPr>
          <w:rFonts w:cs="B Nazanin" w:hint="cs"/>
          <w:rtl/>
          <w:lang w:bidi="fa-IR"/>
        </w:rPr>
        <w:t xml:space="preserve">. </w:t>
      </w:r>
    </w:p>
    <w:p w14:paraId="66A5023A" w14:textId="3C21C438" w:rsidR="009D364F" w:rsidRPr="00F86C2E" w:rsidRDefault="009D364F">
      <w:pPr>
        <w:pStyle w:val="a0"/>
        <w:numPr>
          <w:ilvl w:val="1"/>
          <w:numId w:val="22"/>
        </w:numPr>
        <w:rPr>
          <w:rFonts w:cs="B Nazanin"/>
          <w:b w:val="0"/>
          <w:bCs w:val="0"/>
          <w:szCs w:val="32"/>
          <w:rtl/>
        </w:rPr>
      </w:pPr>
      <w:bookmarkStart w:id="181" w:name="_Toc216492453"/>
      <w:bookmarkStart w:id="182" w:name="_Toc85367239"/>
      <w:bookmarkEnd w:id="178"/>
      <w:bookmarkEnd w:id="179"/>
      <w:bookmarkEnd w:id="180"/>
      <w:r w:rsidRPr="00F86C2E">
        <w:rPr>
          <w:rFonts w:cs="B Nazanin"/>
          <w:rtl/>
        </w:rPr>
        <w:t xml:space="preserve"> </w:t>
      </w:r>
      <w:bookmarkStart w:id="183" w:name="_Toc176829924"/>
      <w:r w:rsidR="00851EC8" w:rsidRPr="00F86C2E">
        <w:rPr>
          <w:rFonts w:cs="B Nazanin" w:hint="cs"/>
          <w:b w:val="0"/>
          <w:bCs w:val="0"/>
          <w:szCs w:val="32"/>
          <w:rtl/>
        </w:rPr>
        <w:t>بیان</w:t>
      </w:r>
      <w:r w:rsidRPr="00F86C2E">
        <w:rPr>
          <w:rFonts w:cs="B Nazanin"/>
          <w:b w:val="0"/>
          <w:bCs w:val="0"/>
          <w:szCs w:val="32"/>
          <w:rtl/>
        </w:rPr>
        <w:t xml:space="preserve"> روش تحقيق</w:t>
      </w:r>
      <w:bookmarkEnd w:id="181"/>
      <w:bookmarkEnd w:id="182"/>
      <w:bookmarkEnd w:id="183"/>
    </w:p>
    <w:p w14:paraId="6C8640E3" w14:textId="77777777" w:rsidR="00F86C2E" w:rsidRPr="00F86C2E" w:rsidRDefault="00F86C2E">
      <w:pPr>
        <w:pStyle w:val="ListParagraph"/>
        <w:widowControl w:val="0"/>
        <w:numPr>
          <w:ilvl w:val="0"/>
          <w:numId w:val="23"/>
        </w:numPr>
        <w:bidi/>
        <w:spacing w:after="0" w:line="288" w:lineRule="auto"/>
        <w:contextualSpacing w:val="0"/>
        <w:jc w:val="lowKashida"/>
        <w:outlineLvl w:val="2"/>
        <w:rPr>
          <w:rFonts w:ascii="Times New Roman" w:eastAsia="Times New Roman" w:hAnsi="Times New Roman" w:cs="B Nazanin"/>
          <w:vanish/>
          <w:sz w:val="24"/>
          <w:szCs w:val="28"/>
          <w:rtl/>
          <w:lang w:bidi="fa-IR"/>
        </w:rPr>
      </w:pPr>
      <w:bookmarkStart w:id="184" w:name="_Toc176824516"/>
      <w:bookmarkStart w:id="185" w:name="_Toc176824612"/>
      <w:bookmarkStart w:id="186" w:name="_Toc176827629"/>
      <w:bookmarkStart w:id="187" w:name="_Toc176827737"/>
      <w:bookmarkStart w:id="188" w:name="_Toc176829925"/>
      <w:bookmarkEnd w:id="184"/>
      <w:bookmarkEnd w:id="185"/>
      <w:bookmarkEnd w:id="186"/>
      <w:bookmarkEnd w:id="187"/>
      <w:bookmarkEnd w:id="188"/>
    </w:p>
    <w:p w14:paraId="04FD2E04" w14:textId="77777777" w:rsidR="00F86C2E" w:rsidRPr="00F86C2E" w:rsidRDefault="00F86C2E">
      <w:pPr>
        <w:pStyle w:val="ListParagraph"/>
        <w:widowControl w:val="0"/>
        <w:numPr>
          <w:ilvl w:val="0"/>
          <w:numId w:val="23"/>
        </w:numPr>
        <w:bidi/>
        <w:spacing w:after="0" w:line="288" w:lineRule="auto"/>
        <w:contextualSpacing w:val="0"/>
        <w:jc w:val="lowKashida"/>
        <w:outlineLvl w:val="2"/>
        <w:rPr>
          <w:rFonts w:ascii="Times New Roman" w:eastAsia="Times New Roman" w:hAnsi="Times New Roman" w:cs="B Nazanin"/>
          <w:vanish/>
          <w:sz w:val="24"/>
          <w:szCs w:val="28"/>
          <w:rtl/>
          <w:lang w:bidi="fa-IR"/>
        </w:rPr>
      </w:pPr>
      <w:bookmarkStart w:id="189" w:name="_Toc176824517"/>
      <w:bookmarkStart w:id="190" w:name="_Toc176824613"/>
      <w:bookmarkStart w:id="191" w:name="_Toc176827630"/>
      <w:bookmarkStart w:id="192" w:name="_Toc176827738"/>
      <w:bookmarkStart w:id="193" w:name="_Toc176829926"/>
      <w:bookmarkEnd w:id="189"/>
      <w:bookmarkEnd w:id="190"/>
      <w:bookmarkEnd w:id="191"/>
      <w:bookmarkEnd w:id="192"/>
      <w:bookmarkEnd w:id="193"/>
    </w:p>
    <w:p w14:paraId="12569BC1" w14:textId="77777777" w:rsidR="00F86C2E" w:rsidRPr="00F86C2E" w:rsidRDefault="00F86C2E">
      <w:pPr>
        <w:pStyle w:val="ListParagraph"/>
        <w:widowControl w:val="0"/>
        <w:numPr>
          <w:ilvl w:val="0"/>
          <w:numId w:val="23"/>
        </w:numPr>
        <w:bidi/>
        <w:spacing w:after="0" w:line="288" w:lineRule="auto"/>
        <w:contextualSpacing w:val="0"/>
        <w:jc w:val="lowKashida"/>
        <w:outlineLvl w:val="2"/>
        <w:rPr>
          <w:rFonts w:ascii="Times New Roman" w:eastAsia="Times New Roman" w:hAnsi="Times New Roman" w:cs="B Nazanin"/>
          <w:vanish/>
          <w:sz w:val="24"/>
          <w:szCs w:val="28"/>
          <w:rtl/>
          <w:lang w:bidi="fa-IR"/>
        </w:rPr>
      </w:pPr>
      <w:bookmarkStart w:id="194" w:name="_Toc176824518"/>
      <w:bookmarkStart w:id="195" w:name="_Toc176824614"/>
      <w:bookmarkStart w:id="196" w:name="_Toc176827631"/>
      <w:bookmarkStart w:id="197" w:name="_Toc176827739"/>
      <w:bookmarkStart w:id="198" w:name="_Toc176829927"/>
      <w:bookmarkEnd w:id="194"/>
      <w:bookmarkEnd w:id="195"/>
      <w:bookmarkEnd w:id="196"/>
      <w:bookmarkEnd w:id="197"/>
      <w:bookmarkEnd w:id="198"/>
    </w:p>
    <w:p w14:paraId="22BDE35B" w14:textId="77777777" w:rsidR="00F86C2E" w:rsidRPr="00F86C2E" w:rsidRDefault="00F86C2E">
      <w:pPr>
        <w:pStyle w:val="ListParagraph"/>
        <w:widowControl w:val="0"/>
        <w:numPr>
          <w:ilvl w:val="1"/>
          <w:numId w:val="23"/>
        </w:numPr>
        <w:bidi/>
        <w:spacing w:after="0" w:line="288" w:lineRule="auto"/>
        <w:contextualSpacing w:val="0"/>
        <w:jc w:val="lowKashida"/>
        <w:outlineLvl w:val="2"/>
        <w:rPr>
          <w:rFonts w:ascii="Times New Roman" w:eastAsia="Times New Roman" w:hAnsi="Times New Roman" w:cs="B Nazanin"/>
          <w:vanish/>
          <w:sz w:val="24"/>
          <w:szCs w:val="28"/>
          <w:rtl/>
          <w:lang w:bidi="fa-IR"/>
        </w:rPr>
      </w:pPr>
      <w:bookmarkStart w:id="199" w:name="_Toc176824519"/>
      <w:bookmarkStart w:id="200" w:name="_Toc176824615"/>
      <w:bookmarkStart w:id="201" w:name="_Toc176827632"/>
      <w:bookmarkStart w:id="202" w:name="_Toc176827740"/>
      <w:bookmarkStart w:id="203" w:name="_Toc176829928"/>
      <w:bookmarkEnd w:id="199"/>
      <w:bookmarkEnd w:id="200"/>
      <w:bookmarkEnd w:id="201"/>
      <w:bookmarkEnd w:id="202"/>
      <w:bookmarkEnd w:id="203"/>
    </w:p>
    <w:p w14:paraId="351E64A9" w14:textId="77777777" w:rsidR="00F86C2E" w:rsidRPr="00F86C2E" w:rsidRDefault="00F86C2E">
      <w:pPr>
        <w:pStyle w:val="ListParagraph"/>
        <w:widowControl w:val="0"/>
        <w:numPr>
          <w:ilvl w:val="1"/>
          <w:numId w:val="23"/>
        </w:numPr>
        <w:bidi/>
        <w:spacing w:after="0" w:line="288" w:lineRule="auto"/>
        <w:contextualSpacing w:val="0"/>
        <w:jc w:val="lowKashida"/>
        <w:outlineLvl w:val="2"/>
        <w:rPr>
          <w:rFonts w:ascii="Times New Roman" w:eastAsia="Times New Roman" w:hAnsi="Times New Roman" w:cs="B Nazanin"/>
          <w:vanish/>
          <w:sz w:val="24"/>
          <w:szCs w:val="28"/>
          <w:rtl/>
          <w:lang w:bidi="fa-IR"/>
        </w:rPr>
      </w:pPr>
      <w:bookmarkStart w:id="204" w:name="_Toc176824520"/>
      <w:bookmarkStart w:id="205" w:name="_Toc176824616"/>
      <w:bookmarkStart w:id="206" w:name="_Toc176827633"/>
      <w:bookmarkStart w:id="207" w:name="_Toc176827741"/>
      <w:bookmarkStart w:id="208" w:name="_Toc176829929"/>
      <w:bookmarkEnd w:id="204"/>
      <w:bookmarkEnd w:id="205"/>
      <w:bookmarkEnd w:id="206"/>
      <w:bookmarkEnd w:id="207"/>
      <w:bookmarkEnd w:id="208"/>
    </w:p>
    <w:p w14:paraId="3FD527A5" w14:textId="69C7E80F" w:rsidR="00E865AE" w:rsidRDefault="0081174E">
      <w:pPr>
        <w:pStyle w:val="a6"/>
        <w:numPr>
          <w:ilvl w:val="2"/>
          <w:numId w:val="23"/>
        </w:numPr>
        <w:outlineLvl w:val="2"/>
        <w:rPr>
          <w:rFonts w:cs="B Nazanin"/>
          <w:rtl/>
          <w:lang w:bidi="fa-IR"/>
        </w:rPr>
      </w:pPr>
      <w:r w:rsidRPr="0081174E">
        <w:rPr>
          <w:rFonts w:cs="B Nazanin"/>
          <w:rtl/>
          <w:lang w:bidi="fa-IR"/>
        </w:rPr>
        <w:t xml:space="preserve"> </w:t>
      </w:r>
      <w:bookmarkStart w:id="209" w:name="_Toc176829930"/>
      <w:r w:rsidRPr="0081174E">
        <w:rPr>
          <w:rFonts w:cs="B Nazanin" w:hint="cs"/>
          <w:rtl/>
          <w:lang w:bidi="fa-IR"/>
        </w:rPr>
        <w:t>روش</w:t>
      </w:r>
      <w:r w:rsidRPr="0081174E">
        <w:rPr>
          <w:rFonts w:cs="B Nazanin"/>
          <w:rtl/>
          <w:lang w:bidi="fa-IR"/>
        </w:rPr>
        <w:t xml:space="preserve"> </w:t>
      </w:r>
      <w:r w:rsidRPr="0081174E">
        <w:rPr>
          <w:rFonts w:cs="B Nazanin" w:hint="cs"/>
          <w:rtl/>
          <w:lang w:bidi="fa-IR"/>
        </w:rPr>
        <w:t>پژوهش</w:t>
      </w:r>
      <w:bookmarkEnd w:id="209"/>
    </w:p>
    <w:p w14:paraId="7B7D34AF" w14:textId="2608EF68" w:rsidR="007A3E92" w:rsidRDefault="0081174E" w:rsidP="007A3E92">
      <w:pPr>
        <w:pStyle w:val="a6"/>
        <w:rPr>
          <w:rFonts w:cs="B Nazanin"/>
          <w:rtl/>
          <w:lang w:bidi="fa-IR"/>
        </w:rPr>
      </w:pP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روش</w:t>
      </w:r>
      <w:r w:rsidRPr="0081174E">
        <w:rPr>
          <w:rFonts w:cs="B Nazanin"/>
          <w:rtl/>
          <w:lang w:bidi="fa-IR"/>
        </w:rPr>
        <w:t xml:space="preserve"> </w:t>
      </w:r>
      <w:r w:rsidRPr="0081174E">
        <w:rPr>
          <w:rFonts w:cs="B Nazanin" w:hint="cs"/>
          <w:rtl/>
          <w:lang w:bidi="fa-IR"/>
        </w:rPr>
        <w:t>قیاس</w:t>
      </w:r>
      <w:r w:rsidRPr="0081174E">
        <w:rPr>
          <w:rFonts w:cs="B Nazanin"/>
          <w:rtl/>
          <w:lang w:bidi="fa-IR"/>
        </w:rPr>
        <w:t xml:space="preserve"> </w:t>
      </w:r>
      <w:r w:rsidRPr="0081174E">
        <w:rPr>
          <w:rFonts w:cs="B Nazanin" w:hint="cs"/>
          <w:rtl/>
          <w:lang w:bidi="fa-IR"/>
        </w:rPr>
        <w:t>کردن</w:t>
      </w:r>
      <w:r w:rsidRPr="0081174E">
        <w:rPr>
          <w:rFonts w:cs="B Nazanin"/>
          <w:rtl/>
          <w:lang w:bidi="fa-IR"/>
        </w:rPr>
        <w:t xml:space="preserve"> (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منظور</w:t>
      </w:r>
      <w:r w:rsidRPr="0081174E">
        <w:rPr>
          <w:rFonts w:cs="B Nazanin"/>
          <w:rtl/>
          <w:lang w:bidi="fa-IR"/>
        </w:rPr>
        <w:t xml:space="preserve"> </w:t>
      </w:r>
      <w:r w:rsidRPr="0081174E">
        <w:rPr>
          <w:rFonts w:cs="B Nazanin" w:hint="cs"/>
          <w:rtl/>
          <w:lang w:bidi="fa-IR"/>
        </w:rPr>
        <w:t>تبیین</w:t>
      </w:r>
      <w:r w:rsidRPr="0081174E">
        <w:rPr>
          <w:rFonts w:cs="B Nazanin"/>
          <w:rtl/>
          <w:lang w:bidi="fa-IR"/>
        </w:rPr>
        <w:t xml:space="preserve"> </w:t>
      </w:r>
      <w:r w:rsidRPr="0081174E">
        <w:rPr>
          <w:rFonts w:cs="B Nazanin" w:hint="cs"/>
          <w:rtl/>
          <w:lang w:bidi="fa-IR"/>
        </w:rPr>
        <w:t>نظریه</w:t>
      </w:r>
      <w:r w:rsidRPr="0081174E">
        <w:rPr>
          <w:rFonts w:cs="B Nazanin"/>
          <w:rtl/>
          <w:lang w:bidi="fa-IR"/>
        </w:rPr>
        <w:t xml:space="preserve"> </w:t>
      </w:r>
      <w:r w:rsidRPr="0081174E">
        <w:rPr>
          <w:rFonts w:cs="B Nazanin" w:hint="cs"/>
          <w:rtl/>
          <w:lang w:bidi="fa-IR"/>
        </w:rPr>
        <w:t>زیست</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گرایی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1A213F">
        <w:rPr>
          <w:rFonts w:ascii="IPT Nazanin" w:hAnsi="IPT Nazanin" w:cs="B Nazanin"/>
          <w:rtl/>
          <w:lang w:bidi="fa-IR"/>
        </w:rPr>
        <w:t>7</w:t>
      </w:r>
      <w:r w:rsidRPr="0081174E">
        <w:rPr>
          <w:rFonts w:cs="B Nazanin"/>
          <w:rtl/>
          <w:lang w:bidi="fa-IR"/>
        </w:rPr>
        <w:t xml:space="preserve"> </w:t>
      </w:r>
      <w:r w:rsidRPr="0081174E">
        <w:rPr>
          <w:rFonts w:cs="B Nazanin" w:hint="cs"/>
          <w:rtl/>
          <w:lang w:bidi="fa-IR"/>
        </w:rPr>
        <w:t>اصفهان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همینطور</w:t>
      </w:r>
      <w:r w:rsidRPr="0081174E">
        <w:rPr>
          <w:rFonts w:cs="B Nazanin"/>
          <w:rtl/>
          <w:lang w:bidi="fa-IR"/>
        </w:rPr>
        <w:t xml:space="preserve"> </w:t>
      </w:r>
      <w:r w:rsidRPr="0081174E">
        <w:rPr>
          <w:rFonts w:cs="B Nazanin" w:hint="cs"/>
          <w:rtl/>
          <w:lang w:bidi="fa-IR"/>
        </w:rPr>
        <w:t>نمونه</w:t>
      </w:r>
      <w:r w:rsidRPr="0081174E">
        <w:rPr>
          <w:rFonts w:cs="B Nazanin"/>
          <w:rtl/>
          <w:lang w:bidi="fa-IR"/>
        </w:rPr>
        <w:t xml:space="preserve"> </w:t>
      </w:r>
      <w:r w:rsidRPr="0081174E">
        <w:rPr>
          <w:rFonts w:cs="B Nazanin" w:hint="cs"/>
          <w:rtl/>
          <w:lang w:bidi="fa-IR"/>
        </w:rPr>
        <w:t>موردی</w:t>
      </w:r>
      <w:r w:rsidRPr="0081174E">
        <w:rPr>
          <w:rFonts w:cs="B Nazanin"/>
          <w:rtl/>
          <w:lang w:bidi="fa-IR"/>
        </w:rPr>
        <w:t xml:space="preserve"> </w:t>
      </w:r>
      <w:r w:rsidRPr="0081174E">
        <w:rPr>
          <w:rFonts w:cs="B Nazanin" w:hint="cs"/>
          <w:rtl/>
          <w:lang w:bidi="fa-IR"/>
        </w:rPr>
        <w:t>شهرستان</w:t>
      </w:r>
      <w:r w:rsidRPr="0081174E">
        <w:rPr>
          <w:rFonts w:cs="B Nazanin"/>
          <w:rtl/>
          <w:lang w:bidi="fa-IR"/>
        </w:rPr>
        <w:t xml:space="preserve"> </w:t>
      </w:r>
      <w:r w:rsidRPr="0081174E">
        <w:rPr>
          <w:rFonts w:cs="B Nazanin" w:hint="cs"/>
          <w:rtl/>
          <w:lang w:bidi="fa-IR"/>
        </w:rPr>
        <w:t>نطنز</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r w:rsidR="007A3E92">
        <w:rPr>
          <w:rFonts w:cs="B Nazanin" w:hint="cs"/>
          <w:rtl/>
          <w:lang w:bidi="fa-IR"/>
        </w:rPr>
        <w:t>یاد</w:t>
      </w:r>
      <w:r w:rsidR="00BB7FD4">
        <w:rPr>
          <w:rFonts w:cs="B Nazanin" w:hint="cs"/>
          <w:rtl/>
          <w:lang w:bidi="fa-IR"/>
        </w:rPr>
        <w:t xml:space="preserve">‌آوری </w:t>
      </w:r>
      <w:r w:rsidR="007A3E92">
        <w:rPr>
          <w:rFonts w:cs="B Nazanin" w:hint="cs"/>
          <w:rtl/>
          <w:lang w:bidi="fa-IR"/>
        </w:rPr>
        <w:t>میشود که تبیین کردن جزو کارکرد پژوهش</w:t>
      </w:r>
      <w:r w:rsidR="00BB7FD4">
        <w:rPr>
          <w:rFonts w:cs="B Nazanin" w:hint="cs"/>
          <w:rtl/>
          <w:lang w:bidi="fa-IR"/>
        </w:rPr>
        <w:t xml:space="preserve"> می‌</w:t>
      </w:r>
      <w:r w:rsidR="007A3E92">
        <w:rPr>
          <w:rFonts w:cs="B Nazanin" w:hint="cs"/>
          <w:rtl/>
          <w:lang w:bidi="fa-IR"/>
        </w:rPr>
        <w:t>باشد پس از دو مسیر</w:t>
      </w:r>
      <w:r w:rsidR="00BB7FD4">
        <w:rPr>
          <w:rFonts w:cs="B Nazanin" w:hint="cs"/>
          <w:rtl/>
          <w:lang w:bidi="fa-IR"/>
        </w:rPr>
        <w:t xml:space="preserve"> می‌</w:t>
      </w:r>
      <w:r w:rsidR="007A3E92">
        <w:rPr>
          <w:rFonts w:cs="B Nazanin" w:hint="cs"/>
          <w:rtl/>
          <w:lang w:bidi="fa-IR"/>
        </w:rPr>
        <w:t>توانیم نظریه زیست منطقه گرایی را در منطقه 7 و به تبع آن در شهرستان نطنز تبیین کنیم</w:t>
      </w:r>
      <w:r w:rsidR="00BB7FD4">
        <w:rPr>
          <w:rFonts w:cs="B Nazanin" w:hint="cs"/>
          <w:rtl/>
          <w:lang w:bidi="fa-IR"/>
        </w:rPr>
        <w:t xml:space="preserve">: </w:t>
      </w:r>
    </w:p>
    <w:p w14:paraId="6F5B9892" w14:textId="5A14AB6D" w:rsidR="007A3E92" w:rsidRDefault="007A3E92" w:rsidP="007A3E92">
      <w:pPr>
        <w:pStyle w:val="a6"/>
        <w:numPr>
          <w:ilvl w:val="0"/>
          <w:numId w:val="8"/>
        </w:numPr>
        <w:rPr>
          <w:rFonts w:cs="B Nazanin"/>
          <w:rtl/>
          <w:lang w:bidi="fa-IR"/>
        </w:rPr>
      </w:pPr>
      <w:r>
        <w:rPr>
          <w:rFonts w:cs="B Nazanin" w:hint="cs"/>
          <w:rtl/>
          <w:lang w:bidi="fa-IR"/>
        </w:rPr>
        <w:t>استدلال قیاسی(منطقی)</w:t>
      </w:r>
    </w:p>
    <w:p w14:paraId="6EDA6C00" w14:textId="2E262833" w:rsidR="007A3E92" w:rsidRDefault="007A3E92" w:rsidP="007A3E92">
      <w:pPr>
        <w:pStyle w:val="a6"/>
        <w:numPr>
          <w:ilvl w:val="0"/>
          <w:numId w:val="8"/>
        </w:numPr>
        <w:rPr>
          <w:rFonts w:cs="B Nazanin"/>
          <w:lang w:bidi="fa-IR"/>
        </w:rPr>
      </w:pPr>
      <w:r>
        <w:rPr>
          <w:rFonts w:cs="B Nazanin" w:hint="cs"/>
          <w:rtl/>
          <w:lang w:bidi="fa-IR"/>
        </w:rPr>
        <w:t>استدلال استقرایی</w:t>
      </w:r>
    </w:p>
    <w:p w14:paraId="5C89A095" w14:textId="60225E61" w:rsidR="007A3E92" w:rsidRDefault="007A3E92" w:rsidP="007A3E92">
      <w:pPr>
        <w:pStyle w:val="a6"/>
        <w:rPr>
          <w:rFonts w:cs="B Nazanin"/>
          <w:rtl/>
          <w:lang w:bidi="fa-IR"/>
        </w:rPr>
      </w:pPr>
      <w:r>
        <w:rPr>
          <w:rFonts w:cs="B Nazanin" w:hint="cs"/>
          <w:rtl/>
          <w:lang w:bidi="fa-IR"/>
        </w:rPr>
        <w:t xml:space="preserve">که به دلایل مختلف </w:t>
      </w:r>
      <w:r w:rsidR="000B7D8B">
        <w:rPr>
          <w:rFonts w:cs="B Nazanin" w:hint="cs"/>
          <w:rtl/>
          <w:lang w:bidi="fa-IR"/>
        </w:rPr>
        <w:t xml:space="preserve">اعم از زمان و نیاز به مطالعه تعدد جامعه بررسی شده در استدلال استقرایی </w:t>
      </w:r>
      <w:r>
        <w:rPr>
          <w:rFonts w:cs="B Nazanin" w:hint="cs"/>
          <w:rtl/>
          <w:lang w:bidi="fa-IR"/>
        </w:rPr>
        <w:t>این پژوهش را از طریق استدلال قیاسی(منطقی)</w:t>
      </w:r>
      <w:r w:rsidR="000B7D8B">
        <w:rPr>
          <w:rFonts w:cs="B Nazanin" w:hint="cs"/>
          <w:rtl/>
          <w:lang w:bidi="fa-IR"/>
        </w:rPr>
        <w:t xml:space="preserve"> پیش برده</w:t>
      </w:r>
      <w:r w:rsidR="00BB7FD4">
        <w:rPr>
          <w:rFonts w:cs="B Nazanin" w:hint="cs"/>
          <w:rtl/>
          <w:lang w:bidi="fa-IR"/>
        </w:rPr>
        <w:t xml:space="preserve">‌ام. </w:t>
      </w:r>
      <w:r w:rsidR="00254BB9">
        <w:rPr>
          <w:rFonts w:cs="B Nazanin" w:hint="cs"/>
          <w:rtl/>
          <w:lang w:bidi="fa-IR"/>
        </w:rPr>
        <w:t xml:space="preserve">در ادامه </w:t>
      </w:r>
      <w:r w:rsidR="004225F4">
        <w:rPr>
          <w:rFonts w:cs="B Nazanin" w:hint="cs"/>
          <w:rtl/>
          <w:lang w:bidi="fa-IR"/>
        </w:rPr>
        <w:t>توضیح مختصری</w:t>
      </w:r>
      <w:r w:rsidR="00254BB9">
        <w:rPr>
          <w:rFonts w:cs="B Nazanin" w:hint="cs"/>
          <w:rtl/>
          <w:lang w:bidi="fa-IR"/>
        </w:rPr>
        <w:t xml:space="preserve"> از </w:t>
      </w:r>
      <w:r w:rsidR="004225F4">
        <w:rPr>
          <w:rFonts w:cs="B Nazanin" w:hint="cs"/>
          <w:rtl/>
          <w:lang w:bidi="fa-IR"/>
        </w:rPr>
        <w:t xml:space="preserve">چگونگی کارکرد </w:t>
      </w:r>
      <w:r w:rsidR="00254BB9">
        <w:rPr>
          <w:rFonts w:cs="B Nazanin" w:hint="cs"/>
          <w:rtl/>
          <w:lang w:bidi="fa-IR"/>
        </w:rPr>
        <w:t>روش استدلال قیاسی (منطقی) بیان می شود</w:t>
      </w:r>
      <w:r w:rsidR="00B1325C">
        <w:rPr>
          <w:rFonts w:cs="B Nazanin" w:hint="cs"/>
          <w:rtl/>
          <w:lang w:bidi="fa-IR"/>
        </w:rPr>
        <w:t xml:space="preserve">.همچنین برای بحث قیاس کردن </w:t>
      </w:r>
      <w:r w:rsidR="004225F4">
        <w:rPr>
          <w:rFonts w:cs="B Nazanin" w:hint="cs"/>
          <w:rtl/>
          <w:lang w:bidi="fa-IR"/>
        </w:rPr>
        <w:t>به جهت</w:t>
      </w:r>
      <w:r w:rsidR="00B1325C">
        <w:rPr>
          <w:rFonts w:cs="B Nazanin" w:hint="cs"/>
          <w:rtl/>
          <w:lang w:bidi="fa-IR"/>
        </w:rPr>
        <w:t xml:space="preserve"> تبیین نظریه زیست منطقه گرایی به گزاره هایی نیازمندیم در خصوص </w:t>
      </w:r>
      <w:r w:rsidR="004225F4">
        <w:rPr>
          <w:rFonts w:cs="B Nazanin" w:hint="cs"/>
          <w:rtl/>
          <w:lang w:bidi="fa-IR"/>
        </w:rPr>
        <w:t xml:space="preserve">این </w:t>
      </w:r>
      <w:r w:rsidR="00B1325C">
        <w:rPr>
          <w:rFonts w:cs="B Nazanin" w:hint="cs"/>
          <w:rtl/>
          <w:lang w:bidi="fa-IR"/>
        </w:rPr>
        <w:t>و</w:t>
      </w:r>
      <w:r w:rsidR="004225F4">
        <w:rPr>
          <w:rFonts w:cs="B Nazanin" w:hint="cs"/>
          <w:rtl/>
          <w:lang w:bidi="fa-IR"/>
        </w:rPr>
        <w:t xml:space="preserve"> همچنین </w:t>
      </w:r>
      <w:r w:rsidR="00B1325C">
        <w:rPr>
          <w:rFonts w:cs="B Nazanin" w:hint="cs"/>
          <w:rtl/>
          <w:lang w:bidi="fa-IR"/>
        </w:rPr>
        <w:t xml:space="preserve"> مشکلات شهرستان نطنز که از فن دلفی </w:t>
      </w:r>
      <w:r w:rsidR="004225F4">
        <w:rPr>
          <w:rFonts w:cs="B Nazanin" w:hint="cs"/>
          <w:rtl/>
          <w:lang w:bidi="fa-IR"/>
        </w:rPr>
        <w:t>برای شناسایی مشکلات شهرستان نطنز استفاده کرده ایم. پس از توضیح در رابطه با روش استدلال قیاسی به توضیح مختصری در رابطه فن دلفی می پردازیم.</w:t>
      </w:r>
    </w:p>
    <w:p w14:paraId="2D12F9DF" w14:textId="2F7A6FE9" w:rsidR="00D41255" w:rsidRDefault="00B1325C">
      <w:pPr>
        <w:pStyle w:val="a6"/>
        <w:numPr>
          <w:ilvl w:val="3"/>
          <w:numId w:val="23"/>
        </w:numPr>
        <w:outlineLvl w:val="3"/>
        <w:rPr>
          <w:rFonts w:cs="B Nazanin"/>
          <w:lang w:bidi="fa-IR"/>
        </w:rPr>
      </w:pPr>
      <w:bookmarkStart w:id="210" w:name="_Toc176829931"/>
      <w:r w:rsidRPr="00F86C2E">
        <w:rPr>
          <w:rFonts w:cs="B Nazanin" w:hint="cs"/>
          <w:rtl/>
          <w:lang w:bidi="fa-IR"/>
        </w:rPr>
        <w:t>استدلال قیاسی(منطقی)</w:t>
      </w:r>
      <w:bookmarkEnd w:id="210"/>
    </w:p>
    <w:p w14:paraId="1D36E69E" w14:textId="4FC754F4" w:rsidR="00B1325C" w:rsidRPr="00D41255" w:rsidRDefault="00B1325C" w:rsidP="00D41255">
      <w:pPr>
        <w:pStyle w:val="a6"/>
        <w:ind w:left="720"/>
        <w:rPr>
          <w:rFonts w:cs="B Nazanin"/>
          <w:rtl/>
          <w:lang w:bidi="fa-IR"/>
        </w:rPr>
      </w:pPr>
      <w:r w:rsidRPr="00D41255">
        <w:rPr>
          <w:rFonts w:cs="B Nazanin" w:hint="cs"/>
          <w:rtl/>
          <w:lang w:bidi="fa-IR"/>
        </w:rPr>
        <w:t>ذهن</w:t>
      </w:r>
      <w:r w:rsidRPr="00D41255">
        <w:rPr>
          <w:rFonts w:cs="B Nazanin"/>
          <w:rtl/>
          <w:lang w:bidi="fa-IR"/>
        </w:rPr>
        <w:t xml:space="preserve"> </w:t>
      </w:r>
      <w:r w:rsidRPr="00D41255">
        <w:rPr>
          <w:rFonts w:cs="B Nazanin" w:hint="cs"/>
          <w:rtl/>
          <w:lang w:bidi="fa-IR"/>
        </w:rPr>
        <w:t>انسان</w:t>
      </w:r>
      <w:r w:rsidRPr="00D41255">
        <w:rPr>
          <w:rFonts w:cs="B Nazanin"/>
          <w:rtl/>
          <w:lang w:bidi="fa-IR"/>
        </w:rPr>
        <w:t xml:space="preserve"> </w:t>
      </w:r>
      <w:r w:rsidRPr="00D41255">
        <w:rPr>
          <w:rFonts w:cs="B Nazanin" w:hint="cs"/>
          <w:rtl/>
          <w:lang w:bidi="fa-IR"/>
        </w:rPr>
        <w:t>در</w:t>
      </w:r>
      <w:r w:rsidRPr="00D41255">
        <w:rPr>
          <w:rFonts w:cs="B Nazanin"/>
          <w:rtl/>
          <w:lang w:bidi="fa-IR"/>
        </w:rPr>
        <w:t xml:space="preserve"> </w:t>
      </w:r>
      <w:r w:rsidRPr="00D41255">
        <w:rPr>
          <w:rFonts w:cs="B Nazanin" w:hint="cs"/>
          <w:rtl/>
          <w:lang w:bidi="fa-IR"/>
        </w:rPr>
        <w:t>جریان</w:t>
      </w:r>
      <w:r w:rsidRPr="00D41255">
        <w:rPr>
          <w:rFonts w:cs="B Nazanin"/>
          <w:rtl/>
          <w:lang w:bidi="fa-IR"/>
        </w:rPr>
        <w:t xml:space="preserve"> </w:t>
      </w:r>
      <w:r w:rsidRPr="00D41255">
        <w:rPr>
          <w:rFonts w:cs="B Nazanin" w:hint="cs"/>
          <w:rtl/>
          <w:lang w:bidi="fa-IR"/>
        </w:rPr>
        <w:t>كسب</w:t>
      </w:r>
      <w:r w:rsidRPr="00D41255">
        <w:rPr>
          <w:rFonts w:cs="B Nazanin"/>
          <w:rtl/>
          <w:lang w:bidi="fa-IR"/>
        </w:rPr>
        <w:t xml:space="preserve"> </w:t>
      </w:r>
      <w:r w:rsidRPr="00D41255">
        <w:rPr>
          <w:rFonts w:cs="B Nazanin" w:hint="cs"/>
          <w:rtl/>
          <w:lang w:bidi="fa-IR"/>
        </w:rPr>
        <w:t>معارف</w:t>
      </w:r>
      <w:r w:rsidRPr="00D41255">
        <w:rPr>
          <w:rFonts w:cs="B Nazanin"/>
          <w:rtl/>
          <w:lang w:bidi="fa-IR"/>
        </w:rPr>
        <w:t xml:space="preserve"> </w:t>
      </w:r>
      <w:r w:rsidRPr="00D41255">
        <w:rPr>
          <w:rFonts w:cs="B Nazanin" w:hint="cs"/>
          <w:rtl/>
          <w:lang w:bidi="fa-IR"/>
        </w:rPr>
        <w:t>تصوری</w:t>
      </w:r>
      <w:r w:rsidRPr="00D41255">
        <w:rPr>
          <w:rFonts w:cs="B Nazanin"/>
          <w:rtl/>
          <w:lang w:bidi="fa-IR"/>
        </w:rPr>
        <w:t xml:space="preserve">  </w:t>
      </w:r>
      <w:r w:rsidRPr="00D41255">
        <w:rPr>
          <w:rFonts w:cs="B Nazanin" w:hint="cs"/>
          <w:rtl/>
          <w:lang w:bidi="fa-IR"/>
        </w:rPr>
        <w:t>تصدیقی، كه</w:t>
      </w:r>
      <w:r w:rsidRPr="00D41255">
        <w:rPr>
          <w:rFonts w:cs="B Nazanin"/>
          <w:rtl/>
          <w:lang w:bidi="fa-IR"/>
        </w:rPr>
        <w:t xml:space="preserve"> می‌</w:t>
      </w:r>
      <w:r w:rsidRPr="00D41255">
        <w:rPr>
          <w:rFonts w:cs="B Nazanin" w:hint="cs"/>
          <w:rtl/>
          <w:lang w:bidi="fa-IR"/>
        </w:rPr>
        <w:t>توان</w:t>
      </w:r>
      <w:r w:rsidRPr="00D41255">
        <w:rPr>
          <w:rFonts w:cs="B Nazanin"/>
          <w:rtl/>
          <w:lang w:bidi="fa-IR"/>
        </w:rPr>
        <w:t xml:space="preserve"> </w:t>
      </w:r>
      <w:r w:rsidRPr="00D41255">
        <w:rPr>
          <w:rFonts w:cs="B Nazanin" w:hint="cs"/>
          <w:rtl/>
          <w:lang w:bidi="fa-IR"/>
        </w:rPr>
        <w:t>آن</w:t>
      </w:r>
      <w:r w:rsidRPr="00D41255">
        <w:rPr>
          <w:rFonts w:cs="B Nazanin"/>
          <w:rtl/>
          <w:lang w:bidi="fa-IR"/>
        </w:rPr>
        <w:t xml:space="preserve"> </w:t>
      </w:r>
      <w:r w:rsidRPr="00D41255">
        <w:rPr>
          <w:rFonts w:cs="B Nazanin" w:hint="cs"/>
          <w:rtl/>
          <w:lang w:bidi="fa-IR"/>
        </w:rPr>
        <w:t>را</w:t>
      </w:r>
      <w:r w:rsidRPr="00D41255">
        <w:rPr>
          <w:rFonts w:cs="B Nazanin"/>
          <w:rtl/>
          <w:lang w:bidi="fa-IR"/>
        </w:rPr>
        <w:t xml:space="preserve"> </w:t>
      </w:r>
      <w:r w:rsidRPr="00D41255">
        <w:rPr>
          <w:rFonts w:cs="B Nazanin" w:hint="cs"/>
          <w:rtl/>
          <w:lang w:bidi="fa-IR"/>
        </w:rPr>
        <w:t>معرفت</w:t>
      </w:r>
      <w:r w:rsidRPr="00D41255">
        <w:rPr>
          <w:rFonts w:cs="B Nazanin"/>
          <w:rtl/>
          <w:lang w:bidi="fa-IR"/>
        </w:rPr>
        <w:t xml:space="preserve"> </w:t>
      </w:r>
      <w:r w:rsidRPr="00D41255">
        <w:rPr>
          <w:rFonts w:cs="B Nazanin" w:hint="cs"/>
          <w:rtl/>
          <w:lang w:bidi="fa-IR"/>
        </w:rPr>
        <w:t>منطقی</w:t>
      </w:r>
      <w:r w:rsidRPr="00D41255">
        <w:rPr>
          <w:rFonts w:cs="B Nazanin"/>
          <w:rtl/>
          <w:lang w:bidi="fa-IR"/>
        </w:rPr>
        <w:t xml:space="preserve"> </w:t>
      </w:r>
      <w:r w:rsidRPr="00D41255">
        <w:rPr>
          <w:rFonts w:cs="B Nazanin" w:hint="cs"/>
          <w:rtl/>
          <w:lang w:bidi="fa-IR"/>
        </w:rPr>
        <w:t>نیز</w:t>
      </w:r>
      <w:r w:rsidRPr="00D41255">
        <w:rPr>
          <w:rFonts w:cs="B Nazanin"/>
          <w:rtl/>
          <w:lang w:bidi="fa-IR"/>
        </w:rPr>
        <w:t xml:space="preserve"> </w:t>
      </w:r>
      <w:r w:rsidRPr="00D41255">
        <w:rPr>
          <w:rFonts w:cs="B Nazanin" w:hint="cs"/>
          <w:rtl/>
          <w:lang w:bidi="fa-IR"/>
        </w:rPr>
        <w:t>نامید، با</w:t>
      </w:r>
      <w:r w:rsidRPr="00D41255">
        <w:rPr>
          <w:rFonts w:cs="B Nazanin"/>
          <w:rtl/>
          <w:lang w:bidi="fa-IR"/>
        </w:rPr>
        <w:t xml:space="preserve"> </w:t>
      </w:r>
      <w:r w:rsidRPr="00D41255">
        <w:rPr>
          <w:rFonts w:cs="B Nazanin" w:hint="cs"/>
          <w:rtl/>
          <w:lang w:bidi="fa-IR"/>
        </w:rPr>
        <w:t>دو</w:t>
      </w:r>
      <w:r w:rsidRPr="00D41255">
        <w:rPr>
          <w:rFonts w:cs="B Nazanin"/>
          <w:rtl/>
          <w:lang w:bidi="fa-IR"/>
        </w:rPr>
        <w:t xml:space="preserve"> </w:t>
      </w:r>
      <w:r w:rsidRPr="00D41255">
        <w:rPr>
          <w:rFonts w:cs="B Nazanin" w:hint="cs"/>
          <w:rtl/>
          <w:lang w:bidi="fa-IR"/>
        </w:rPr>
        <w:t>دسته</w:t>
      </w:r>
      <w:r w:rsidRPr="00D41255">
        <w:rPr>
          <w:rFonts w:cs="B Nazanin"/>
          <w:rtl/>
          <w:lang w:bidi="fa-IR"/>
        </w:rPr>
        <w:t xml:space="preserve"> </w:t>
      </w:r>
      <w:r w:rsidRPr="00D41255">
        <w:rPr>
          <w:rFonts w:cs="B Nazanin" w:hint="cs"/>
          <w:rtl/>
          <w:lang w:bidi="fa-IR"/>
        </w:rPr>
        <w:t>از</w:t>
      </w:r>
      <w:r w:rsidRPr="00D41255">
        <w:rPr>
          <w:rFonts w:cs="B Nazanin"/>
          <w:rtl/>
          <w:lang w:bidi="fa-IR"/>
        </w:rPr>
        <w:t xml:space="preserve"> </w:t>
      </w:r>
      <w:r w:rsidRPr="00D41255">
        <w:rPr>
          <w:rFonts w:cs="B Nazanin" w:hint="cs"/>
          <w:rtl/>
          <w:lang w:bidi="fa-IR"/>
        </w:rPr>
        <w:t>موضوعات</w:t>
      </w:r>
      <w:r w:rsidRPr="00D41255">
        <w:rPr>
          <w:rFonts w:cs="B Nazanin"/>
          <w:rtl/>
          <w:lang w:bidi="fa-IR"/>
        </w:rPr>
        <w:t xml:space="preserve"> </w:t>
      </w:r>
      <w:r w:rsidRPr="00D41255">
        <w:rPr>
          <w:rFonts w:cs="B Nazanin" w:hint="cs"/>
          <w:rtl/>
          <w:lang w:bidi="fa-IR"/>
        </w:rPr>
        <w:t>مواجه</w:t>
      </w:r>
      <w:r w:rsidRPr="00D41255">
        <w:rPr>
          <w:rFonts w:cs="B Nazanin"/>
          <w:rtl/>
          <w:lang w:bidi="fa-IR"/>
        </w:rPr>
        <w:t xml:space="preserve"> </w:t>
      </w:r>
      <w:r w:rsidRPr="00D41255">
        <w:rPr>
          <w:rFonts w:cs="B Nazanin" w:hint="cs"/>
          <w:rtl/>
          <w:lang w:bidi="fa-IR"/>
        </w:rPr>
        <w:t>است</w:t>
      </w:r>
      <w:r w:rsidRPr="00D41255">
        <w:rPr>
          <w:rFonts w:cs="B Nazanin"/>
          <w:rtl/>
          <w:lang w:bidi="fa-IR"/>
        </w:rPr>
        <w:t xml:space="preserve">. </w:t>
      </w:r>
      <w:r w:rsidRPr="00D41255">
        <w:rPr>
          <w:rFonts w:cs="B Nazanin" w:hint="cs"/>
          <w:rtl/>
          <w:lang w:bidi="fa-IR"/>
        </w:rPr>
        <w:t>دسته</w:t>
      </w:r>
      <w:r w:rsidRPr="00D41255">
        <w:rPr>
          <w:rFonts w:cs="B Nazanin"/>
          <w:rtl/>
          <w:lang w:bidi="fa-IR"/>
        </w:rPr>
        <w:t xml:space="preserve">‌ای </w:t>
      </w:r>
      <w:r w:rsidRPr="00D41255">
        <w:rPr>
          <w:rFonts w:cs="B Nazanin" w:hint="cs"/>
          <w:rtl/>
          <w:lang w:bidi="fa-IR"/>
        </w:rPr>
        <w:t>از</w:t>
      </w:r>
      <w:r w:rsidRPr="00D41255">
        <w:rPr>
          <w:rFonts w:cs="B Nazanin"/>
          <w:rtl/>
          <w:lang w:bidi="fa-IR"/>
        </w:rPr>
        <w:t xml:space="preserve"> </w:t>
      </w:r>
      <w:r w:rsidRPr="00D41255">
        <w:rPr>
          <w:rFonts w:cs="B Nazanin" w:hint="cs"/>
          <w:rtl/>
          <w:lang w:bidi="fa-IR"/>
        </w:rPr>
        <w:t>موضوعات</w:t>
      </w:r>
      <w:r w:rsidRPr="00D41255">
        <w:rPr>
          <w:rFonts w:cs="B Nazanin"/>
          <w:rtl/>
          <w:lang w:bidi="fa-IR"/>
        </w:rPr>
        <w:t xml:space="preserve"> </w:t>
      </w:r>
      <w:r w:rsidRPr="00D41255">
        <w:rPr>
          <w:rFonts w:cs="B Nazanin" w:hint="cs"/>
          <w:rtl/>
          <w:lang w:bidi="fa-IR"/>
        </w:rPr>
        <w:t>كه</w:t>
      </w:r>
      <w:r w:rsidRPr="00D41255">
        <w:rPr>
          <w:rFonts w:cs="B Nazanin"/>
          <w:rtl/>
          <w:lang w:bidi="fa-IR"/>
        </w:rPr>
        <w:t xml:space="preserve"> </w:t>
      </w:r>
      <w:r w:rsidRPr="00D41255">
        <w:rPr>
          <w:rFonts w:cs="B Nazanin" w:hint="cs"/>
          <w:rtl/>
          <w:lang w:bidi="fa-IR"/>
        </w:rPr>
        <w:t>از</w:t>
      </w:r>
      <w:r w:rsidRPr="00D41255">
        <w:rPr>
          <w:rFonts w:cs="B Nazanin"/>
          <w:rtl/>
          <w:lang w:bidi="fa-IR"/>
        </w:rPr>
        <w:t xml:space="preserve"> </w:t>
      </w:r>
      <w:r w:rsidRPr="00D41255">
        <w:rPr>
          <w:rFonts w:cs="B Nazanin" w:hint="cs"/>
          <w:rtl/>
          <w:lang w:bidi="fa-IR"/>
        </w:rPr>
        <w:t>آنها</w:t>
      </w:r>
      <w:r w:rsidRPr="00D41255">
        <w:rPr>
          <w:rFonts w:cs="B Nazanin"/>
          <w:rtl/>
          <w:lang w:bidi="fa-IR"/>
        </w:rPr>
        <w:t xml:space="preserve"> </w:t>
      </w:r>
      <w:r w:rsidRPr="00D41255">
        <w:rPr>
          <w:rFonts w:cs="B Nazanin" w:hint="cs"/>
          <w:rtl/>
          <w:lang w:bidi="fa-IR"/>
        </w:rPr>
        <w:t>را</w:t>
      </w:r>
      <w:r w:rsidRPr="00D41255">
        <w:rPr>
          <w:rFonts w:cs="B Nazanin"/>
          <w:rtl/>
          <w:lang w:bidi="fa-IR"/>
        </w:rPr>
        <w:t xml:space="preserve"> </w:t>
      </w:r>
      <w:r w:rsidRPr="00D41255">
        <w:rPr>
          <w:rFonts w:cs="B Nazanin" w:hint="cs"/>
          <w:rtl/>
          <w:lang w:bidi="fa-IR"/>
        </w:rPr>
        <w:t>بدیهیات</w:t>
      </w:r>
      <w:r w:rsidRPr="00D41255">
        <w:rPr>
          <w:rFonts w:cs="B Nazanin"/>
          <w:rtl/>
          <w:lang w:bidi="fa-IR"/>
        </w:rPr>
        <w:t xml:space="preserve"> می‌</w:t>
      </w:r>
      <w:r w:rsidRPr="00D41255">
        <w:rPr>
          <w:rFonts w:cs="B Nazanin" w:hint="cs"/>
          <w:rtl/>
          <w:lang w:bidi="fa-IR"/>
        </w:rPr>
        <w:t>نامیم؛ شامل</w:t>
      </w:r>
      <w:r w:rsidRPr="00D41255">
        <w:rPr>
          <w:rFonts w:cs="B Nazanin"/>
          <w:rtl/>
          <w:lang w:bidi="fa-IR"/>
        </w:rPr>
        <w:t xml:space="preserve"> </w:t>
      </w:r>
      <w:r w:rsidRPr="00D41255">
        <w:rPr>
          <w:rFonts w:cs="B Nazanin" w:hint="cs"/>
          <w:rtl/>
          <w:lang w:bidi="fa-IR"/>
        </w:rPr>
        <w:t>آنچه</w:t>
      </w:r>
      <w:r w:rsidRPr="00D41255">
        <w:rPr>
          <w:rFonts w:cs="B Nazanin"/>
          <w:rtl/>
          <w:lang w:bidi="fa-IR"/>
        </w:rPr>
        <w:t xml:space="preserve"> </w:t>
      </w:r>
      <w:r w:rsidRPr="00D41255">
        <w:rPr>
          <w:rFonts w:cs="B Nazanin" w:hint="cs"/>
          <w:rtl/>
          <w:lang w:bidi="fa-IR"/>
        </w:rPr>
        <w:t>ذهن</w:t>
      </w:r>
      <w:r w:rsidRPr="00D41255">
        <w:rPr>
          <w:rFonts w:cs="B Nazanin"/>
          <w:rtl/>
          <w:lang w:bidi="fa-IR"/>
        </w:rPr>
        <w:t xml:space="preserve"> </w:t>
      </w:r>
      <w:r w:rsidRPr="00D41255">
        <w:rPr>
          <w:rFonts w:cs="B Nazanin" w:hint="cs"/>
          <w:rtl/>
          <w:lang w:bidi="fa-IR"/>
        </w:rPr>
        <w:t>برای</w:t>
      </w:r>
      <w:r w:rsidRPr="00D41255">
        <w:rPr>
          <w:rFonts w:cs="B Nazanin"/>
          <w:rtl/>
          <w:lang w:bidi="fa-IR"/>
        </w:rPr>
        <w:t xml:space="preserve"> </w:t>
      </w:r>
      <w:r w:rsidRPr="00D41255">
        <w:rPr>
          <w:rFonts w:cs="B Nazanin" w:hint="cs"/>
          <w:rtl/>
          <w:lang w:bidi="fa-IR"/>
        </w:rPr>
        <w:t>پذیرش</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یا</w:t>
      </w:r>
      <w:r w:rsidRPr="00D41255">
        <w:rPr>
          <w:rFonts w:cs="B Nazanin"/>
          <w:rtl/>
          <w:lang w:bidi="fa-IR"/>
        </w:rPr>
        <w:t xml:space="preserve"> </w:t>
      </w:r>
      <w:r w:rsidRPr="00D41255">
        <w:rPr>
          <w:rFonts w:cs="B Nazanin" w:hint="cs"/>
          <w:rtl/>
          <w:lang w:bidi="fa-IR"/>
        </w:rPr>
        <w:t>اذعان</w:t>
      </w:r>
      <w:r w:rsidRPr="00D41255">
        <w:rPr>
          <w:rFonts w:cs="B Nazanin"/>
          <w:rtl/>
          <w:lang w:bidi="fa-IR"/>
        </w:rPr>
        <w:t xml:space="preserve"> </w:t>
      </w:r>
      <w:r w:rsidRPr="00D41255">
        <w:rPr>
          <w:rFonts w:cs="B Nazanin" w:hint="cs"/>
          <w:rtl/>
          <w:lang w:bidi="fa-IR"/>
        </w:rPr>
        <w:t>به</w:t>
      </w:r>
      <w:r w:rsidRPr="00D41255">
        <w:rPr>
          <w:rFonts w:cs="B Nazanin"/>
          <w:rtl/>
          <w:lang w:bidi="fa-IR"/>
        </w:rPr>
        <w:t xml:space="preserve"> </w:t>
      </w:r>
      <w:r w:rsidRPr="00D41255">
        <w:rPr>
          <w:rFonts w:cs="B Nazanin" w:hint="cs"/>
          <w:rtl/>
          <w:lang w:bidi="fa-IR"/>
        </w:rPr>
        <w:t>صحت</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سقم</w:t>
      </w:r>
      <w:r w:rsidRPr="00D41255">
        <w:rPr>
          <w:rFonts w:cs="B Nazanin"/>
          <w:rtl/>
          <w:lang w:bidi="fa-IR"/>
        </w:rPr>
        <w:t xml:space="preserve"> </w:t>
      </w:r>
      <w:r w:rsidRPr="00D41255">
        <w:rPr>
          <w:rFonts w:cs="B Nazanin" w:hint="cs"/>
          <w:rtl/>
          <w:lang w:bidi="fa-IR"/>
        </w:rPr>
        <w:t>آن</w:t>
      </w:r>
      <w:r w:rsidRPr="00D41255">
        <w:rPr>
          <w:rFonts w:cs="B Nazanin"/>
          <w:rtl/>
          <w:lang w:bidi="fa-IR"/>
        </w:rPr>
        <w:t xml:space="preserve"> </w:t>
      </w:r>
      <w:r w:rsidRPr="00D41255">
        <w:rPr>
          <w:rFonts w:cs="B Nazanin" w:hint="cs"/>
          <w:rtl/>
          <w:lang w:bidi="fa-IR"/>
        </w:rPr>
        <w:t>نیازمند</w:t>
      </w:r>
      <w:r w:rsidRPr="00D41255">
        <w:rPr>
          <w:rFonts w:cs="B Nazanin"/>
          <w:rtl/>
          <w:lang w:bidi="fa-IR"/>
        </w:rPr>
        <w:t xml:space="preserve"> </w:t>
      </w:r>
      <w:r w:rsidRPr="00D41255">
        <w:rPr>
          <w:rFonts w:cs="B Nazanin" w:hint="cs"/>
          <w:rtl/>
          <w:lang w:bidi="fa-IR"/>
        </w:rPr>
        <w:t>تأمل</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چون</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چرا</w:t>
      </w:r>
      <w:r w:rsidRPr="00D41255">
        <w:rPr>
          <w:rFonts w:cs="B Nazanin"/>
          <w:rtl/>
          <w:lang w:bidi="fa-IR"/>
        </w:rPr>
        <w:t xml:space="preserve"> </w:t>
      </w:r>
      <w:r w:rsidRPr="00D41255">
        <w:rPr>
          <w:rFonts w:cs="B Nazanin" w:hint="cs"/>
          <w:rtl/>
          <w:lang w:bidi="fa-IR"/>
        </w:rPr>
        <w:t>نیست</w:t>
      </w:r>
      <w:r w:rsidRPr="00D41255">
        <w:rPr>
          <w:rFonts w:cs="B Nazanin"/>
          <w:rtl/>
          <w:lang w:bidi="fa-IR"/>
        </w:rPr>
        <w:t xml:space="preserve">. </w:t>
      </w:r>
      <w:r w:rsidRPr="00D41255">
        <w:rPr>
          <w:rFonts w:cs="B Nazanin" w:hint="cs"/>
          <w:rtl/>
          <w:lang w:bidi="fa-IR"/>
        </w:rPr>
        <w:t>این</w:t>
      </w:r>
      <w:r w:rsidRPr="00D41255">
        <w:rPr>
          <w:rFonts w:cs="B Nazanin"/>
          <w:rtl/>
          <w:lang w:bidi="fa-IR"/>
        </w:rPr>
        <w:t xml:space="preserve"> </w:t>
      </w:r>
      <w:r w:rsidRPr="00D41255">
        <w:rPr>
          <w:rFonts w:cs="B Nazanin" w:hint="cs"/>
          <w:rtl/>
          <w:lang w:bidi="fa-IR"/>
        </w:rPr>
        <w:t>دسته</w:t>
      </w:r>
      <w:r w:rsidRPr="00D41255">
        <w:rPr>
          <w:rFonts w:cs="B Nazanin"/>
          <w:rtl/>
          <w:lang w:bidi="fa-IR"/>
        </w:rPr>
        <w:t xml:space="preserve"> </w:t>
      </w:r>
      <w:r w:rsidRPr="00D41255">
        <w:rPr>
          <w:rFonts w:cs="B Nazanin" w:hint="cs"/>
          <w:rtl/>
          <w:lang w:bidi="fa-IR"/>
        </w:rPr>
        <w:t>از</w:t>
      </w:r>
      <w:r w:rsidRPr="00D41255">
        <w:rPr>
          <w:rFonts w:cs="B Nazanin"/>
          <w:rtl/>
          <w:lang w:bidi="fa-IR"/>
        </w:rPr>
        <w:t xml:space="preserve"> </w:t>
      </w:r>
      <w:r w:rsidRPr="00D41255">
        <w:rPr>
          <w:rFonts w:cs="B Nazanin" w:hint="cs"/>
          <w:rtl/>
          <w:lang w:bidi="fa-IR"/>
        </w:rPr>
        <w:t>موضوعات</w:t>
      </w:r>
      <w:r w:rsidRPr="00D41255">
        <w:rPr>
          <w:rFonts w:cs="B Nazanin"/>
          <w:rtl/>
          <w:lang w:bidi="fa-IR"/>
        </w:rPr>
        <w:t xml:space="preserve"> </w:t>
      </w:r>
      <w:r w:rsidRPr="00D41255">
        <w:rPr>
          <w:rFonts w:cs="B Nazanin" w:hint="cs"/>
          <w:rtl/>
          <w:lang w:bidi="fa-IR"/>
        </w:rPr>
        <w:t>روشن</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بدیهی، با</w:t>
      </w:r>
      <w:r w:rsidRPr="00D41255">
        <w:rPr>
          <w:rFonts w:cs="B Nazanin"/>
          <w:rtl/>
          <w:lang w:bidi="fa-IR"/>
        </w:rPr>
        <w:t xml:space="preserve"> </w:t>
      </w:r>
      <w:r w:rsidRPr="00D41255">
        <w:rPr>
          <w:rFonts w:cs="B Nazanin" w:hint="cs"/>
          <w:rtl/>
          <w:lang w:bidi="fa-IR"/>
        </w:rPr>
        <w:t>شهود</w:t>
      </w:r>
      <w:r w:rsidRPr="00D41255">
        <w:rPr>
          <w:rFonts w:cs="B Nazanin"/>
          <w:rtl/>
          <w:lang w:bidi="fa-IR"/>
        </w:rPr>
        <w:t xml:space="preserve"> </w:t>
      </w:r>
      <w:r w:rsidRPr="00D41255">
        <w:rPr>
          <w:rFonts w:cs="B Nazanin" w:hint="cs"/>
          <w:rtl/>
          <w:lang w:bidi="fa-IR"/>
        </w:rPr>
        <w:t>مستقیم</w:t>
      </w:r>
      <w:r w:rsidRPr="00D41255">
        <w:rPr>
          <w:rFonts w:cs="B Nazanin"/>
          <w:rtl/>
          <w:lang w:bidi="fa-IR"/>
        </w:rPr>
        <w:t xml:space="preserve"> </w:t>
      </w:r>
      <w:r w:rsidRPr="00D41255">
        <w:rPr>
          <w:rFonts w:cs="B Nazanin" w:hint="cs"/>
          <w:rtl/>
          <w:lang w:bidi="fa-IR"/>
        </w:rPr>
        <w:t>ذهن</w:t>
      </w:r>
      <w:r w:rsidRPr="00D41255">
        <w:rPr>
          <w:rFonts w:cs="B Nazanin"/>
          <w:rtl/>
          <w:lang w:bidi="fa-IR"/>
        </w:rPr>
        <w:t xml:space="preserve"> </w:t>
      </w:r>
      <w:r w:rsidRPr="00D41255">
        <w:rPr>
          <w:rFonts w:cs="B Nazanin" w:hint="cs"/>
          <w:rtl/>
          <w:lang w:bidi="fa-IR"/>
        </w:rPr>
        <w:t>انسان</w:t>
      </w:r>
      <w:r w:rsidRPr="00D41255">
        <w:rPr>
          <w:rFonts w:cs="B Nazanin"/>
          <w:rtl/>
          <w:lang w:bidi="fa-IR"/>
        </w:rPr>
        <w:t xml:space="preserve"> </w:t>
      </w:r>
      <w:r w:rsidRPr="00D41255">
        <w:rPr>
          <w:rFonts w:cs="B Nazanin" w:hint="cs"/>
          <w:rtl/>
          <w:lang w:bidi="fa-IR"/>
        </w:rPr>
        <w:t>دریافت</w:t>
      </w:r>
      <w:r w:rsidRPr="00D41255">
        <w:rPr>
          <w:rFonts w:cs="B Nazanin"/>
          <w:rtl/>
          <w:lang w:bidi="fa-IR"/>
        </w:rPr>
        <w:t xml:space="preserve">  </w:t>
      </w:r>
      <w:r w:rsidRPr="00D41255">
        <w:rPr>
          <w:rFonts w:cs="B Nazanin" w:hint="cs"/>
          <w:rtl/>
          <w:lang w:bidi="fa-IR"/>
        </w:rPr>
        <w:t>میشود</w:t>
      </w:r>
      <w:r w:rsidRPr="00D41255">
        <w:rPr>
          <w:rFonts w:cs="B Nazanin"/>
          <w:rtl/>
          <w:lang w:bidi="fa-IR"/>
        </w:rPr>
        <w:t xml:space="preserve">. </w:t>
      </w:r>
      <w:r w:rsidRPr="00D41255">
        <w:rPr>
          <w:rFonts w:cs="B Nazanin" w:hint="cs"/>
          <w:rtl/>
          <w:lang w:bidi="fa-IR"/>
        </w:rPr>
        <w:t>پی</w:t>
      </w:r>
      <w:r w:rsidRPr="00D41255">
        <w:rPr>
          <w:rFonts w:cs="B Nazanin"/>
          <w:rtl/>
          <w:lang w:bidi="fa-IR"/>
        </w:rPr>
        <w:t xml:space="preserve"> </w:t>
      </w:r>
      <w:r w:rsidRPr="00D41255">
        <w:rPr>
          <w:rFonts w:cs="B Nazanin" w:hint="cs"/>
          <w:rtl/>
          <w:lang w:bidi="fa-IR"/>
        </w:rPr>
        <w:t>بردن</w:t>
      </w:r>
      <w:r w:rsidRPr="00D41255">
        <w:rPr>
          <w:rFonts w:cs="B Nazanin"/>
          <w:rtl/>
          <w:lang w:bidi="fa-IR"/>
        </w:rPr>
        <w:t xml:space="preserve"> </w:t>
      </w:r>
      <w:r w:rsidRPr="00D41255">
        <w:rPr>
          <w:rFonts w:cs="B Nazanin" w:hint="cs"/>
          <w:rtl/>
          <w:lang w:bidi="fa-IR"/>
        </w:rPr>
        <w:t>ذهن</w:t>
      </w:r>
      <w:r w:rsidRPr="00D41255">
        <w:rPr>
          <w:rFonts w:cs="B Nazanin"/>
          <w:rtl/>
          <w:lang w:bidi="fa-IR"/>
        </w:rPr>
        <w:t xml:space="preserve"> </w:t>
      </w:r>
      <w:r w:rsidRPr="00D41255">
        <w:rPr>
          <w:rFonts w:cs="B Nazanin" w:hint="cs"/>
          <w:rtl/>
          <w:lang w:bidi="fa-IR"/>
        </w:rPr>
        <w:t>به</w:t>
      </w:r>
      <w:r w:rsidRPr="00D41255">
        <w:rPr>
          <w:rFonts w:cs="B Nazanin"/>
          <w:rtl/>
          <w:lang w:bidi="fa-IR"/>
        </w:rPr>
        <w:t xml:space="preserve"> </w:t>
      </w:r>
      <w:r w:rsidRPr="00D41255">
        <w:rPr>
          <w:rFonts w:cs="B Nazanin" w:hint="cs"/>
          <w:rtl/>
          <w:lang w:bidi="fa-IR"/>
        </w:rPr>
        <w:t>موضوعات</w:t>
      </w:r>
      <w:r w:rsidRPr="00D41255">
        <w:rPr>
          <w:rFonts w:cs="B Nazanin"/>
          <w:rtl/>
          <w:lang w:bidi="fa-IR"/>
        </w:rPr>
        <w:t xml:space="preserve"> </w:t>
      </w:r>
      <w:r w:rsidRPr="00D41255">
        <w:rPr>
          <w:rFonts w:cs="B Nazanin" w:hint="cs"/>
          <w:rtl/>
          <w:lang w:bidi="fa-IR"/>
        </w:rPr>
        <w:t>محسوسی</w:t>
      </w:r>
      <w:r w:rsidRPr="00D41255">
        <w:rPr>
          <w:rFonts w:cs="B Nazanin"/>
          <w:rtl/>
          <w:lang w:bidi="fa-IR"/>
        </w:rPr>
        <w:t xml:space="preserve"> </w:t>
      </w:r>
      <w:r w:rsidRPr="00D41255">
        <w:rPr>
          <w:rFonts w:cs="B Nazanin" w:hint="cs"/>
          <w:rtl/>
          <w:lang w:bidi="fa-IR"/>
        </w:rPr>
        <w:t>نظیر</w:t>
      </w:r>
      <w:r w:rsidRPr="00D41255">
        <w:rPr>
          <w:rFonts w:cs="B Nazanin"/>
          <w:rtl/>
          <w:lang w:bidi="fa-IR"/>
        </w:rPr>
        <w:t xml:space="preserve"> </w:t>
      </w:r>
      <w:r w:rsidRPr="00D41255">
        <w:rPr>
          <w:rFonts w:cs="B Nazanin" w:hint="cs"/>
          <w:rtl/>
          <w:lang w:bidi="fa-IR"/>
        </w:rPr>
        <w:t>این</w:t>
      </w:r>
      <w:r w:rsidRPr="00D41255">
        <w:rPr>
          <w:rFonts w:cs="B Nazanin"/>
          <w:rtl/>
          <w:lang w:bidi="fa-IR"/>
        </w:rPr>
        <w:t xml:space="preserve"> </w:t>
      </w:r>
      <w:r w:rsidRPr="00D41255">
        <w:rPr>
          <w:rFonts w:cs="B Nazanin" w:hint="cs"/>
          <w:rtl/>
          <w:lang w:bidi="fa-IR"/>
        </w:rPr>
        <w:t>كه</w:t>
      </w:r>
      <w:r w:rsidRPr="00D41255">
        <w:rPr>
          <w:rFonts w:cs="B Nazanin"/>
          <w:rtl/>
          <w:lang w:bidi="fa-IR"/>
        </w:rPr>
        <w:t xml:space="preserve"> «</w:t>
      </w:r>
      <w:r w:rsidRPr="00D41255">
        <w:rPr>
          <w:rFonts w:cs="B Nazanin" w:hint="cs"/>
          <w:rtl/>
          <w:lang w:bidi="fa-IR"/>
        </w:rPr>
        <w:t>خورشید</w:t>
      </w:r>
      <w:r w:rsidRPr="00D41255">
        <w:rPr>
          <w:rFonts w:cs="B Nazanin"/>
          <w:rtl/>
          <w:lang w:bidi="fa-IR"/>
        </w:rPr>
        <w:t xml:space="preserve"> </w:t>
      </w:r>
      <w:r w:rsidRPr="00D41255">
        <w:rPr>
          <w:rFonts w:cs="B Nazanin" w:hint="cs"/>
          <w:rtl/>
          <w:lang w:bidi="fa-IR"/>
        </w:rPr>
        <w:t>گرم</w:t>
      </w:r>
      <w:r w:rsidRPr="00D41255">
        <w:rPr>
          <w:rFonts w:cs="B Nazanin"/>
          <w:rtl/>
          <w:lang w:bidi="fa-IR"/>
        </w:rPr>
        <w:t xml:space="preserve"> </w:t>
      </w:r>
      <w:r w:rsidRPr="00D41255">
        <w:rPr>
          <w:rFonts w:cs="B Nazanin" w:hint="cs"/>
          <w:rtl/>
          <w:lang w:bidi="fa-IR"/>
        </w:rPr>
        <w:t>است</w:t>
      </w:r>
      <w:r w:rsidRPr="00D41255">
        <w:rPr>
          <w:rFonts w:cs="B Nazanin" w:hint="eastAsia"/>
          <w:rtl/>
          <w:lang w:bidi="fa-IR"/>
        </w:rPr>
        <w:t>»</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یخ</w:t>
      </w:r>
      <w:r w:rsidRPr="00D41255">
        <w:rPr>
          <w:rFonts w:cs="B Nazanin"/>
          <w:rtl/>
          <w:lang w:bidi="fa-IR"/>
        </w:rPr>
        <w:t xml:space="preserve"> </w:t>
      </w:r>
      <w:r w:rsidRPr="00D41255">
        <w:rPr>
          <w:rFonts w:cs="B Nazanin" w:hint="cs"/>
          <w:rtl/>
          <w:lang w:bidi="fa-IR"/>
        </w:rPr>
        <w:t>سرد</w:t>
      </w:r>
      <w:r w:rsidRPr="00D41255">
        <w:rPr>
          <w:rFonts w:cs="B Nazanin"/>
          <w:rtl/>
          <w:lang w:bidi="fa-IR"/>
        </w:rPr>
        <w:t xml:space="preserve"> </w:t>
      </w:r>
      <w:r w:rsidRPr="00D41255">
        <w:rPr>
          <w:rFonts w:cs="B Nazanin" w:hint="cs"/>
          <w:rtl/>
          <w:lang w:bidi="fa-IR"/>
        </w:rPr>
        <w:t>است</w:t>
      </w:r>
      <w:r w:rsidRPr="00D41255">
        <w:rPr>
          <w:rFonts w:cs="B Nazanin" w:hint="eastAsia"/>
          <w:rtl/>
          <w:lang w:bidi="fa-IR"/>
        </w:rPr>
        <w:t>»</w:t>
      </w:r>
      <w:r w:rsidRPr="00D41255">
        <w:rPr>
          <w:rFonts w:cs="B Nazanin"/>
          <w:rtl/>
          <w:lang w:bidi="fa-IR"/>
        </w:rPr>
        <w:t xml:space="preserve"> </w:t>
      </w:r>
      <w:r w:rsidRPr="00D41255">
        <w:rPr>
          <w:rFonts w:cs="B Nazanin" w:hint="cs"/>
          <w:rtl/>
          <w:lang w:bidi="fa-IR"/>
        </w:rPr>
        <w:t>و</w:t>
      </w:r>
      <w:r w:rsidRPr="00D41255">
        <w:rPr>
          <w:rFonts w:cs="B Nazanin"/>
          <w:rtl/>
          <w:lang w:bidi="fa-IR"/>
        </w:rPr>
        <w:t xml:space="preserve"> </w:t>
      </w:r>
      <w:r w:rsidRPr="00D41255">
        <w:rPr>
          <w:rFonts w:cs="B Nazanin" w:hint="cs"/>
          <w:rtl/>
          <w:lang w:bidi="fa-IR"/>
        </w:rPr>
        <w:t>یا</w:t>
      </w:r>
      <w:r w:rsidRPr="00D41255">
        <w:rPr>
          <w:rFonts w:cs="B Nazanin"/>
          <w:rtl/>
          <w:lang w:bidi="fa-IR"/>
        </w:rPr>
        <w:t xml:space="preserve"> </w:t>
      </w:r>
      <w:r w:rsidRPr="00D41255">
        <w:rPr>
          <w:rFonts w:cs="B Nazanin" w:hint="cs"/>
          <w:rtl/>
          <w:lang w:bidi="fa-IR"/>
        </w:rPr>
        <w:t>اذعان</w:t>
      </w:r>
      <w:r w:rsidRPr="00D41255">
        <w:rPr>
          <w:rFonts w:cs="B Nazanin"/>
          <w:rtl/>
          <w:lang w:bidi="fa-IR"/>
        </w:rPr>
        <w:t xml:space="preserve"> </w:t>
      </w:r>
      <w:r w:rsidRPr="00D41255">
        <w:rPr>
          <w:rFonts w:cs="B Nazanin" w:hint="cs"/>
          <w:rtl/>
          <w:lang w:bidi="fa-IR"/>
        </w:rPr>
        <w:t>به</w:t>
      </w:r>
      <w:r w:rsidRPr="00D41255">
        <w:rPr>
          <w:rFonts w:cs="B Nazanin"/>
          <w:rtl/>
          <w:lang w:bidi="fa-IR"/>
        </w:rPr>
        <w:t xml:space="preserve"> </w:t>
      </w:r>
      <w:r w:rsidRPr="00D41255">
        <w:rPr>
          <w:rFonts w:cs="B Nazanin" w:hint="cs"/>
          <w:rtl/>
          <w:lang w:bidi="fa-IR"/>
        </w:rPr>
        <w:t>اصول</w:t>
      </w:r>
      <w:r w:rsidRPr="00D41255">
        <w:rPr>
          <w:rFonts w:cs="B Nazanin"/>
          <w:rtl/>
          <w:lang w:bidi="fa-IR"/>
        </w:rPr>
        <w:t xml:space="preserve"> </w:t>
      </w:r>
      <w:r w:rsidRPr="00D41255">
        <w:rPr>
          <w:rFonts w:cs="B Nazanin" w:hint="cs"/>
          <w:rtl/>
          <w:lang w:bidi="fa-IR"/>
        </w:rPr>
        <w:t>اولیۀ</w:t>
      </w:r>
      <w:r w:rsidRPr="00D41255">
        <w:rPr>
          <w:rFonts w:cs="B Nazanin"/>
          <w:rtl/>
          <w:lang w:bidi="fa-IR"/>
        </w:rPr>
        <w:t xml:space="preserve"> </w:t>
      </w:r>
      <w:r w:rsidRPr="00D41255">
        <w:rPr>
          <w:rFonts w:cs="B Nazanin" w:hint="cs"/>
          <w:rtl/>
          <w:lang w:bidi="fa-IR"/>
        </w:rPr>
        <w:t>عقلانی</w:t>
      </w:r>
      <w:r w:rsidRPr="00D41255">
        <w:rPr>
          <w:rFonts w:cs="B Nazanin"/>
          <w:rtl/>
          <w:lang w:bidi="fa-IR"/>
        </w:rPr>
        <w:t xml:space="preserve"> </w:t>
      </w:r>
      <w:r w:rsidRPr="00D41255">
        <w:rPr>
          <w:rFonts w:cs="B Nazanin" w:hint="cs"/>
          <w:rtl/>
          <w:lang w:bidi="fa-IR"/>
        </w:rPr>
        <w:t>نظیر</w:t>
      </w:r>
      <w:r w:rsidRPr="00D41255">
        <w:rPr>
          <w:rFonts w:cs="B Nazanin"/>
          <w:rtl/>
          <w:lang w:bidi="fa-IR"/>
        </w:rPr>
        <w:t xml:space="preserve"> «</w:t>
      </w:r>
      <w:r w:rsidRPr="00D41255">
        <w:rPr>
          <w:rFonts w:cs="B Nazanin" w:hint="cs"/>
          <w:rtl/>
          <w:lang w:bidi="fa-IR"/>
        </w:rPr>
        <w:t>كل</w:t>
      </w:r>
      <w:r w:rsidRPr="00D41255">
        <w:rPr>
          <w:rFonts w:cs="B Nazanin"/>
          <w:rtl/>
          <w:lang w:bidi="fa-IR"/>
        </w:rPr>
        <w:t xml:space="preserve"> </w:t>
      </w:r>
      <w:r w:rsidRPr="00D41255">
        <w:rPr>
          <w:rFonts w:cs="B Nazanin" w:hint="cs"/>
          <w:rtl/>
          <w:lang w:bidi="fa-IR"/>
        </w:rPr>
        <w:t>اعظم</w:t>
      </w:r>
      <w:r w:rsidRPr="00D41255">
        <w:rPr>
          <w:rFonts w:cs="B Nazanin"/>
          <w:rtl/>
          <w:lang w:bidi="fa-IR"/>
        </w:rPr>
        <w:t xml:space="preserve"> </w:t>
      </w:r>
      <w:r w:rsidRPr="00D41255">
        <w:rPr>
          <w:rFonts w:cs="B Nazanin" w:hint="cs"/>
          <w:rtl/>
          <w:lang w:bidi="fa-IR"/>
        </w:rPr>
        <w:t>از</w:t>
      </w:r>
      <w:r w:rsidRPr="00D41255">
        <w:rPr>
          <w:rFonts w:cs="B Nazanin"/>
          <w:rtl/>
          <w:lang w:bidi="fa-IR"/>
        </w:rPr>
        <w:t xml:space="preserve"> </w:t>
      </w:r>
      <w:r w:rsidRPr="00D41255">
        <w:rPr>
          <w:rFonts w:cs="B Nazanin" w:hint="cs"/>
          <w:rtl/>
          <w:lang w:bidi="fa-IR"/>
        </w:rPr>
        <w:t>جزء</w:t>
      </w:r>
      <w:r w:rsidRPr="00D41255">
        <w:rPr>
          <w:rFonts w:cs="B Nazanin"/>
          <w:rtl/>
          <w:lang w:bidi="fa-IR"/>
        </w:rPr>
        <w:t xml:space="preserve"> </w:t>
      </w:r>
      <w:r w:rsidRPr="00D41255">
        <w:rPr>
          <w:rFonts w:cs="B Nazanin" w:hint="cs"/>
          <w:rtl/>
          <w:lang w:bidi="fa-IR"/>
        </w:rPr>
        <w:t>است</w:t>
      </w:r>
      <w:r w:rsidRPr="00D41255">
        <w:rPr>
          <w:rFonts w:cs="B Nazanin" w:hint="eastAsia"/>
          <w:rtl/>
          <w:lang w:bidi="fa-IR"/>
        </w:rPr>
        <w:t>»</w:t>
      </w:r>
      <w:r w:rsidRPr="00D41255">
        <w:rPr>
          <w:rFonts w:cs="B Nazanin"/>
          <w:rtl/>
          <w:lang w:bidi="fa-IR"/>
        </w:rPr>
        <w:t xml:space="preserve"> </w:t>
      </w:r>
      <w:r w:rsidRPr="00D41255">
        <w:rPr>
          <w:rFonts w:cs="B Nazanin" w:hint="cs"/>
          <w:rtl/>
          <w:lang w:bidi="fa-IR"/>
        </w:rPr>
        <w:t>چنین</w:t>
      </w:r>
      <w:r w:rsidRPr="00D41255">
        <w:rPr>
          <w:rFonts w:cs="B Nazanin"/>
          <w:rtl/>
          <w:lang w:bidi="fa-IR"/>
        </w:rPr>
        <w:t xml:space="preserve"> </w:t>
      </w:r>
      <w:r w:rsidRPr="00D41255">
        <w:rPr>
          <w:rFonts w:cs="B Nazanin" w:hint="cs"/>
          <w:rtl/>
          <w:lang w:bidi="fa-IR"/>
        </w:rPr>
        <w:t>است</w:t>
      </w:r>
      <w:r w:rsidRPr="00D41255">
        <w:rPr>
          <w:rFonts w:cs="B Nazanin"/>
          <w:rtl/>
          <w:lang w:bidi="fa-IR"/>
        </w:rPr>
        <w:t xml:space="preserve">. </w:t>
      </w:r>
    </w:p>
    <w:p w14:paraId="5E39FF48" w14:textId="77777777" w:rsidR="00B1325C" w:rsidRPr="0081174E" w:rsidRDefault="00B1325C" w:rsidP="00D41255">
      <w:pPr>
        <w:pStyle w:val="a6"/>
        <w:ind w:left="720"/>
        <w:rPr>
          <w:rFonts w:cs="B Nazanin"/>
          <w:rtl/>
          <w:lang w:bidi="fa-IR"/>
        </w:rPr>
      </w:pPr>
      <w:r w:rsidRPr="0081174E">
        <w:rPr>
          <w:rFonts w:cs="B Nazanin" w:hint="cs"/>
          <w:rtl/>
          <w:lang w:bidi="fa-IR"/>
        </w:rPr>
        <w:t>دومین</w:t>
      </w:r>
      <w:r w:rsidRPr="0081174E">
        <w:rPr>
          <w:rFonts w:cs="B Nazanin"/>
          <w:rtl/>
          <w:lang w:bidi="fa-IR"/>
        </w:rPr>
        <w:t xml:space="preserve"> </w:t>
      </w:r>
      <w:r w:rsidRPr="0081174E">
        <w:rPr>
          <w:rFonts w:cs="B Nazanin" w:hint="cs"/>
          <w:rtl/>
          <w:lang w:bidi="fa-IR"/>
        </w:rPr>
        <w:t>دسته</w:t>
      </w:r>
      <w:r w:rsidRPr="0081174E">
        <w:rPr>
          <w:rFonts w:cs="B Nazanin"/>
          <w:rtl/>
          <w:lang w:bidi="fa-IR"/>
        </w:rPr>
        <w:t xml:space="preserve"> </w:t>
      </w:r>
      <w:r w:rsidRPr="0081174E">
        <w:rPr>
          <w:rFonts w:cs="B Nazanin" w:hint="cs"/>
          <w:rtl/>
          <w:lang w:bidi="fa-IR"/>
        </w:rPr>
        <w:t>موضوعاتی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شامل</w:t>
      </w:r>
      <w:r>
        <w:rPr>
          <w:rFonts w:cs="B Nazanin"/>
          <w:rtl/>
          <w:lang w:bidi="fa-IR"/>
        </w:rPr>
        <w:t xml:space="preserve"> می‌</w:t>
      </w:r>
      <w:r w:rsidRPr="0081174E">
        <w:rPr>
          <w:rFonts w:cs="B Nazanin" w:hint="cs"/>
          <w:rtl/>
          <w:lang w:bidi="fa-IR"/>
        </w:rPr>
        <w:t>شود</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ذهن</w:t>
      </w:r>
      <w:r>
        <w:rPr>
          <w:rFonts w:cs="B Nazanin"/>
          <w:rtl/>
          <w:lang w:bidi="fa-IR"/>
        </w:rPr>
        <w:t xml:space="preserve"> نمی‌</w:t>
      </w:r>
      <w:r w:rsidRPr="0081174E">
        <w:rPr>
          <w:rFonts w:cs="B Nazanin" w:hint="cs"/>
          <w:rtl/>
          <w:lang w:bidi="fa-IR"/>
        </w:rPr>
        <w:t>تواند</w:t>
      </w:r>
      <w:r w:rsidRPr="0081174E">
        <w:rPr>
          <w:rFonts w:cs="B Nazanin"/>
          <w:rtl/>
          <w:lang w:bidi="fa-IR"/>
        </w:rPr>
        <w:t xml:space="preserve"> </w:t>
      </w:r>
      <w:r w:rsidRPr="0081174E">
        <w:rPr>
          <w:rFonts w:cs="B Nazanin" w:hint="cs"/>
          <w:rtl/>
          <w:lang w:bidi="fa-IR"/>
        </w:rPr>
        <w:t>بلافاصله</w:t>
      </w:r>
      <w:r w:rsidRPr="0081174E">
        <w:rPr>
          <w:rFonts w:cs="B Nazanin"/>
          <w:rtl/>
          <w:lang w:bidi="fa-IR"/>
        </w:rPr>
        <w:t xml:space="preserve"> </w:t>
      </w:r>
      <w:r w:rsidRPr="0081174E">
        <w:rPr>
          <w:rFonts w:cs="B Nazanin" w:hint="cs"/>
          <w:rtl/>
          <w:lang w:bidi="fa-IR"/>
        </w:rPr>
        <w:t>و</w:t>
      </w:r>
      <w:r>
        <w:rPr>
          <w:rFonts w:cs="B Nazanin"/>
          <w:rtl/>
          <w:lang w:bidi="fa-IR"/>
        </w:rPr>
        <w:t xml:space="preserve"> بی‌</w:t>
      </w:r>
      <w:r w:rsidRPr="0081174E">
        <w:rPr>
          <w:rFonts w:cs="B Nazanin" w:hint="cs"/>
          <w:rtl/>
          <w:lang w:bidi="fa-IR"/>
        </w:rPr>
        <w:t>مقدمه</w:t>
      </w:r>
      <w:r w:rsidRPr="0081174E">
        <w:rPr>
          <w:rFonts w:cs="B Nazanin"/>
          <w:rtl/>
          <w:lang w:bidi="fa-IR"/>
        </w:rPr>
        <w:t xml:space="preserve"> </w:t>
      </w:r>
      <w:r w:rsidRPr="0081174E">
        <w:rPr>
          <w:rFonts w:cs="B Nazanin" w:hint="cs"/>
          <w:rtl/>
          <w:lang w:bidi="fa-IR"/>
        </w:rPr>
        <w:t>بپذیرد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نسبت</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آنها</w:t>
      </w:r>
      <w:r w:rsidRPr="0081174E">
        <w:rPr>
          <w:rFonts w:cs="B Nazanin"/>
          <w:rtl/>
          <w:lang w:bidi="fa-IR"/>
        </w:rPr>
        <w:t xml:space="preserve"> </w:t>
      </w:r>
      <w:r w:rsidRPr="0081174E">
        <w:rPr>
          <w:rFonts w:cs="B Nazanin" w:hint="cs"/>
          <w:rtl/>
          <w:lang w:bidi="fa-IR"/>
        </w:rPr>
        <w:t>یقین</w:t>
      </w:r>
      <w:r w:rsidRPr="0081174E">
        <w:rPr>
          <w:rFonts w:cs="B Nazanin"/>
          <w:rtl/>
          <w:lang w:bidi="fa-IR"/>
        </w:rPr>
        <w:t xml:space="preserve"> </w:t>
      </w:r>
      <w:r w:rsidRPr="0081174E">
        <w:rPr>
          <w:rFonts w:cs="B Nazanin" w:hint="cs"/>
          <w:rtl/>
          <w:lang w:bidi="fa-IR"/>
        </w:rPr>
        <w:t>حاصل</w:t>
      </w:r>
      <w:r w:rsidRPr="0081174E">
        <w:rPr>
          <w:rFonts w:cs="B Nazanin"/>
          <w:rtl/>
          <w:lang w:bidi="fa-IR"/>
        </w:rPr>
        <w:t xml:space="preserve"> </w:t>
      </w:r>
      <w:r w:rsidRPr="0081174E">
        <w:rPr>
          <w:rFonts w:cs="B Nazanin" w:hint="cs"/>
          <w:rtl/>
          <w:lang w:bidi="fa-IR"/>
        </w:rPr>
        <w:t>كند</w:t>
      </w:r>
      <w:r>
        <w:rPr>
          <w:rFonts w:cs="B Nazanin"/>
          <w:rtl/>
          <w:lang w:bidi="fa-IR"/>
        </w:rPr>
        <w:t xml:space="preserve">: </w:t>
      </w:r>
      <w:r w:rsidRPr="0081174E">
        <w:rPr>
          <w:rFonts w:cs="B Nazanin" w:hint="cs"/>
          <w:rtl/>
          <w:lang w:bidi="fa-IR"/>
        </w:rPr>
        <w:t>پی</w:t>
      </w:r>
      <w:r w:rsidRPr="0081174E">
        <w:rPr>
          <w:rFonts w:cs="B Nazanin"/>
          <w:rtl/>
          <w:lang w:bidi="fa-IR"/>
        </w:rPr>
        <w:t xml:space="preserve"> </w:t>
      </w:r>
      <w:r w:rsidRPr="0081174E">
        <w:rPr>
          <w:rFonts w:cs="B Nazanin" w:hint="cs"/>
          <w:rtl/>
          <w:lang w:bidi="fa-IR"/>
        </w:rPr>
        <w:t>بردن</w:t>
      </w:r>
      <w:r w:rsidRPr="0081174E">
        <w:rPr>
          <w:rFonts w:cs="B Nazanin"/>
          <w:rtl/>
          <w:lang w:bidi="fa-IR"/>
        </w:rPr>
        <w:t xml:space="preserve"> </w:t>
      </w:r>
      <w:r w:rsidRPr="0081174E">
        <w:rPr>
          <w:rFonts w:cs="B Nazanin" w:hint="cs"/>
          <w:rtl/>
          <w:lang w:bidi="fa-IR"/>
        </w:rPr>
        <w:t>ذهن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زمین</w:t>
      </w:r>
      <w:r w:rsidRPr="0081174E">
        <w:rPr>
          <w:rFonts w:cs="B Nazanin"/>
          <w:rtl/>
          <w:lang w:bidi="fa-IR"/>
        </w:rPr>
        <w:t xml:space="preserve"> </w:t>
      </w:r>
      <w:r w:rsidRPr="0081174E">
        <w:rPr>
          <w:rFonts w:cs="B Nazanin" w:hint="cs"/>
          <w:rtl/>
          <w:lang w:bidi="fa-IR"/>
        </w:rPr>
        <w:t>كروی</w:t>
      </w:r>
      <w:r w:rsidRPr="0081174E">
        <w:rPr>
          <w:rFonts w:cs="B Nazanin"/>
          <w:rtl/>
          <w:lang w:bidi="fa-IR"/>
        </w:rPr>
        <w:t xml:space="preserve"> </w:t>
      </w:r>
      <w:r w:rsidRPr="0081174E">
        <w:rPr>
          <w:rFonts w:cs="B Nazanin" w:hint="cs"/>
          <w:rtl/>
          <w:lang w:bidi="fa-IR"/>
        </w:rPr>
        <w:t>است</w:t>
      </w:r>
      <w:r w:rsidRPr="0081174E">
        <w:rPr>
          <w:rFonts w:cs="B Nazanin" w:hint="eastAsia"/>
          <w:rtl/>
          <w:lang w:bidi="fa-IR"/>
        </w:rPr>
        <w:t>»</w:t>
      </w:r>
      <w:r>
        <w:rPr>
          <w:rFonts w:cs="B Nazanin"/>
          <w:rtl/>
          <w:lang w:bidi="fa-IR"/>
        </w:rPr>
        <w:t xml:space="preserve">. </w:t>
      </w:r>
      <w:r w:rsidRPr="0081174E">
        <w:rPr>
          <w:rFonts w:cs="B Nazanin" w:hint="cs"/>
          <w:rtl/>
          <w:lang w:bidi="fa-IR"/>
        </w:rPr>
        <w:t>ذهن</w:t>
      </w:r>
      <w:r w:rsidRPr="0081174E">
        <w:rPr>
          <w:rFonts w:cs="B Nazanin"/>
          <w:rtl/>
          <w:lang w:bidi="fa-IR"/>
        </w:rPr>
        <w:t xml:space="preserve"> </w:t>
      </w:r>
      <w:r w:rsidRPr="0081174E">
        <w:rPr>
          <w:rFonts w:cs="B Nazanin" w:hint="cs"/>
          <w:rtl/>
          <w:lang w:bidi="fa-IR"/>
        </w:rPr>
        <w:t>انسان</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شناسایی</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دسته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موضوعات</w:t>
      </w:r>
      <w:r>
        <w:rPr>
          <w:rFonts w:cs="B Nazanin" w:hint="cs"/>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مقایسه</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موضوعات</w:t>
      </w:r>
      <w:r w:rsidRPr="0081174E">
        <w:rPr>
          <w:rFonts w:cs="B Nazanin"/>
          <w:rtl/>
          <w:lang w:bidi="fa-IR"/>
        </w:rPr>
        <w:t xml:space="preserve"> </w:t>
      </w:r>
      <w:r w:rsidRPr="0081174E">
        <w:rPr>
          <w:rFonts w:cs="B Nazanin" w:hint="cs"/>
          <w:rtl/>
          <w:lang w:bidi="fa-IR"/>
        </w:rPr>
        <w:t>بدیهی</w:t>
      </w:r>
      <w:r w:rsidRPr="0081174E">
        <w:rPr>
          <w:rFonts w:cs="B Nazanin"/>
          <w:rtl/>
          <w:lang w:bidi="fa-IR"/>
        </w:rPr>
        <w:t xml:space="preserve"> </w:t>
      </w:r>
      <w:r w:rsidRPr="0081174E">
        <w:rPr>
          <w:rFonts w:cs="B Nazanin" w:hint="cs"/>
          <w:rtl/>
          <w:lang w:bidi="fa-IR"/>
        </w:rPr>
        <w:t>بسیار</w:t>
      </w:r>
      <w:r w:rsidRPr="0081174E">
        <w:rPr>
          <w:rFonts w:cs="B Nazanin"/>
          <w:rtl/>
          <w:lang w:bidi="fa-IR"/>
        </w:rPr>
        <w:t xml:space="preserve"> </w:t>
      </w:r>
      <w:r w:rsidRPr="0081174E">
        <w:rPr>
          <w:rFonts w:cs="B Nazanin" w:hint="cs"/>
          <w:rtl/>
          <w:lang w:bidi="fa-IR"/>
        </w:rPr>
        <w:t>فراگیرترند</w:t>
      </w:r>
      <w:r>
        <w:rPr>
          <w:rFonts w:cs="B Nazanin" w:hint="cs"/>
          <w:rtl/>
          <w:lang w:bidi="fa-IR"/>
        </w:rPr>
        <w:t xml:space="preserve">، </w:t>
      </w:r>
      <w:r w:rsidRPr="0081174E">
        <w:rPr>
          <w:rFonts w:cs="B Nazanin"/>
          <w:rtl/>
          <w:lang w:bidi="fa-IR"/>
        </w:rPr>
        <w:t xml:space="preserve"> </w:t>
      </w:r>
      <w:r w:rsidRPr="0081174E">
        <w:rPr>
          <w:rFonts w:cs="B Nazanin" w:hint="cs"/>
          <w:rtl/>
          <w:lang w:bidi="fa-IR"/>
        </w:rPr>
        <w:t>نیازمند</w:t>
      </w:r>
      <w:r w:rsidRPr="0081174E">
        <w:rPr>
          <w:rFonts w:cs="B Nazanin"/>
          <w:rtl/>
          <w:lang w:bidi="fa-IR"/>
        </w:rPr>
        <w:t xml:space="preserve"> </w:t>
      </w:r>
      <w:r w:rsidRPr="0081174E">
        <w:rPr>
          <w:rFonts w:cs="B Nazanin" w:hint="cs"/>
          <w:rtl/>
          <w:lang w:bidi="fa-IR"/>
        </w:rPr>
        <w:t>توسل</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موضوعات</w:t>
      </w:r>
      <w:r w:rsidRPr="0081174E">
        <w:rPr>
          <w:rFonts w:cs="B Nazanin"/>
          <w:rtl/>
          <w:lang w:bidi="fa-IR"/>
        </w:rPr>
        <w:t xml:space="preserve"> </w:t>
      </w:r>
      <w:r w:rsidRPr="0081174E">
        <w:rPr>
          <w:rFonts w:cs="B Nazanin" w:hint="cs"/>
          <w:rtl/>
          <w:lang w:bidi="fa-IR"/>
        </w:rPr>
        <w:t>بدیهی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پیش</w:t>
      </w:r>
      <w:r w:rsidRPr="0081174E">
        <w:rPr>
          <w:rFonts w:cs="B Nazanin"/>
          <w:rtl/>
          <w:lang w:bidi="fa-IR"/>
        </w:rPr>
        <w:t xml:space="preserve"> </w:t>
      </w:r>
      <w:r w:rsidRPr="0081174E">
        <w:rPr>
          <w:rFonts w:cs="B Nazanin" w:hint="cs"/>
          <w:rtl/>
          <w:lang w:bidi="fa-IR"/>
        </w:rPr>
        <w:t>پذیرفتۀ</w:t>
      </w:r>
      <w:r w:rsidRPr="0081174E">
        <w:rPr>
          <w:rFonts w:cs="B Nazanin"/>
          <w:rtl/>
          <w:lang w:bidi="fa-IR"/>
        </w:rPr>
        <w:t xml:space="preserve"> </w:t>
      </w:r>
      <w:r w:rsidRPr="0081174E">
        <w:rPr>
          <w:rFonts w:cs="B Nazanin" w:hint="cs"/>
          <w:rtl/>
          <w:lang w:bidi="fa-IR"/>
        </w:rPr>
        <w:t>ذهن</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p>
    <w:p w14:paraId="72035CB9" w14:textId="77777777" w:rsidR="00B1325C" w:rsidRPr="0081174E" w:rsidRDefault="00B1325C" w:rsidP="00D41255">
      <w:pPr>
        <w:pStyle w:val="a6"/>
        <w:ind w:left="720"/>
        <w:rPr>
          <w:rFonts w:cs="B Nazanin"/>
          <w:rtl/>
          <w:lang w:bidi="fa-IR"/>
        </w:rPr>
      </w:pPr>
      <w:r w:rsidRPr="0081174E">
        <w:rPr>
          <w:rFonts w:cs="B Nazanin" w:hint="cs"/>
          <w:rtl/>
          <w:lang w:bidi="fa-IR"/>
        </w:rPr>
        <w:t>این</w:t>
      </w:r>
      <w:r w:rsidRPr="0081174E">
        <w:rPr>
          <w:rFonts w:cs="B Nazanin"/>
          <w:rtl/>
          <w:lang w:bidi="fa-IR"/>
        </w:rPr>
        <w:t xml:space="preserve"> </w:t>
      </w:r>
      <w:r w:rsidRPr="0081174E">
        <w:rPr>
          <w:rFonts w:cs="B Nazanin" w:hint="cs"/>
          <w:rtl/>
          <w:lang w:bidi="fa-IR"/>
        </w:rPr>
        <w:t>گونه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شناسایی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ذهن</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توسل</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قضایای</w:t>
      </w:r>
      <w:r w:rsidRPr="0081174E">
        <w:rPr>
          <w:rFonts w:cs="B Nazanin"/>
          <w:rtl/>
          <w:lang w:bidi="fa-IR"/>
        </w:rPr>
        <w:t xml:space="preserve"> </w:t>
      </w:r>
      <w:r w:rsidRPr="0081174E">
        <w:rPr>
          <w:rFonts w:cs="B Nazanin" w:hint="cs"/>
          <w:rtl/>
          <w:lang w:bidi="fa-IR"/>
        </w:rPr>
        <w:t>معلوم</w:t>
      </w:r>
      <w:r w:rsidRPr="0081174E">
        <w:rPr>
          <w:rFonts w:cs="B Nazanin"/>
          <w:rtl/>
          <w:lang w:bidi="fa-IR"/>
        </w:rPr>
        <w:t xml:space="preserve">  </w:t>
      </w:r>
      <w:r w:rsidRPr="0081174E">
        <w:rPr>
          <w:rFonts w:cs="B Nazanin" w:hint="cs"/>
          <w:rtl/>
          <w:lang w:bidi="fa-IR"/>
        </w:rPr>
        <w:t>مقدمات</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كشف</w:t>
      </w:r>
      <w:r w:rsidRPr="0081174E">
        <w:rPr>
          <w:rFonts w:cs="B Nazanin"/>
          <w:rtl/>
          <w:lang w:bidi="fa-IR"/>
        </w:rPr>
        <w:t xml:space="preserve"> </w:t>
      </w:r>
      <w:r w:rsidRPr="0081174E">
        <w:rPr>
          <w:rFonts w:cs="B Nazanin" w:hint="cs"/>
          <w:rtl/>
          <w:lang w:bidi="fa-IR"/>
        </w:rPr>
        <w:t>قضایای</w:t>
      </w:r>
      <w:r w:rsidRPr="0081174E">
        <w:rPr>
          <w:rFonts w:cs="B Nazanin"/>
          <w:rtl/>
          <w:lang w:bidi="fa-IR"/>
        </w:rPr>
        <w:t xml:space="preserve"> </w:t>
      </w:r>
      <w:r w:rsidRPr="0081174E">
        <w:rPr>
          <w:rFonts w:cs="B Nazanin" w:hint="cs"/>
          <w:rtl/>
          <w:lang w:bidi="fa-IR"/>
        </w:rPr>
        <w:t>مجهول</w:t>
      </w:r>
      <w:r w:rsidRPr="0081174E">
        <w:rPr>
          <w:rFonts w:cs="B Nazanin"/>
          <w:rtl/>
          <w:lang w:bidi="fa-IR"/>
        </w:rPr>
        <w:t xml:space="preserve">  </w:t>
      </w:r>
      <w:r w:rsidRPr="0081174E">
        <w:rPr>
          <w:rFonts w:cs="B Nazanin" w:hint="cs"/>
          <w:rtl/>
          <w:lang w:bidi="fa-IR"/>
        </w:rPr>
        <w:t>میپردازد</w:t>
      </w:r>
      <w:r w:rsidRPr="0081174E">
        <w:rPr>
          <w:rFonts w:cs="B Nazanin"/>
          <w:rtl/>
          <w:lang w:bidi="fa-IR"/>
        </w:rPr>
        <w:t xml:space="preserve"> </w:t>
      </w:r>
      <w:r w:rsidRPr="0081174E">
        <w:rPr>
          <w:rFonts w:cs="B Nazanin" w:hint="cs"/>
          <w:rtl/>
          <w:lang w:bidi="fa-IR"/>
        </w:rPr>
        <w:t>اصطلاحاً</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rtl/>
          <w:lang w:bidi="fa-IR"/>
        </w:rPr>
        <w:t xml:space="preserve"> می‌</w:t>
      </w:r>
      <w:r w:rsidRPr="0081174E">
        <w:rPr>
          <w:rFonts w:cs="B Nazanin" w:hint="cs"/>
          <w:rtl/>
          <w:lang w:bidi="fa-IR"/>
        </w:rPr>
        <w:t>نامند</w:t>
      </w:r>
      <w:r>
        <w:rPr>
          <w:rFonts w:cs="B Nazanin"/>
          <w:rtl/>
          <w:lang w:bidi="fa-IR"/>
        </w:rPr>
        <w:t xml:space="preserve">. </w:t>
      </w:r>
    </w:p>
    <w:p w14:paraId="060910CF" w14:textId="77777777" w:rsidR="00B1325C" w:rsidRPr="0081174E" w:rsidRDefault="00B1325C" w:rsidP="00224C83">
      <w:pPr>
        <w:pStyle w:val="a6"/>
        <w:ind w:left="720"/>
        <w:rPr>
          <w:rFonts w:cs="B Nazanin"/>
          <w:rtl/>
          <w:lang w:bidi="fa-IR"/>
        </w:rPr>
      </w:pPr>
      <w:r w:rsidRPr="0081174E">
        <w:rPr>
          <w:rFonts w:cs="B Nazanin" w:hint="cs"/>
          <w:rtl/>
          <w:lang w:bidi="fa-IR"/>
        </w:rPr>
        <w:t>حجت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یا</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hint="cs"/>
          <w:rtl/>
          <w:lang w:bidi="fa-IR"/>
        </w:rPr>
        <w:t xml:space="preserve">، </w:t>
      </w:r>
      <w:r w:rsidRPr="0081174E">
        <w:rPr>
          <w:rFonts w:cs="B Nazanin"/>
          <w:rtl/>
          <w:lang w:bidi="fa-IR"/>
        </w:rPr>
        <w:t xml:space="preserve"> </w:t>
      </w:r>
      <w:r w:rsidRPr="0081174E">
        <w:rPr>
          <w:rFonts w:cs="B Nazanin" w:hint="cs"/>
          <w:rtl/>
          <w:lang w:bidi="fa-IR"/>
        </w:rPr>
        <w:t>پیچیدهترین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اساسی</w:t>
      </w:r>
      <w:r>
        <w:rPr>
          <w:rFonts w:cs="B Nazanin"/>
          <w:rtl/>
          <w:lang w:bidi="fa-IR"/>
        </w:rPr>
        <w:t xml:space="preserve">‌ترین </w:t>
      </w:r>
      <w:r w:rsidRPr="0081174E">
        <w:rPr>
          <w:rFonts w:cs="B Nazanin" w:hint="cs"/>
          <w:rtl/>
          <w:lang w:bidi="fa-IR"/>
        </w:rPr>
        <w:t>عمل</w:t>
      </w:r>
      <w:r w:rsidRPr="0081174E">
        <w:rPr>
          <w:rFonts w:cs="B Nazanin"/>
          <w:rtl/>
          <w:lang w:bidi="fa-IR"/>
        </w:rPr>
        <w:t xml:space="preserve"> </w:t>
      </w:r>
      <w:r w:rsidRPr="0081174E">
        <w:rPr>
          <w:rFonts w:cs="B Nazanin" w:hint="cs"/>
          <w:rtl/>
          <w:lang w:bidi="fa-IR"/>
        </w:rPr>
        <w:t>ذهن</w:t>
      </w:r>
      <w:r w:rsidRPr="0081174E">
        <w:rPr>
          <w:rFonts w:cs="B Nazanin"/>
          <w:rtl/>
          <w:lang w:bidi="fa-IR"/>
        </w:rPr>
        <w:t xml:space="preserve"> </w:t>
      </w:r>
      <w:r w:rsidRPr="0081174E">
        <w:rPr>
          <w:rFonts w:cs="B Nazanin" w:hint="cs"/>
          <w:rtl/>
          <w:lang w:bidi="fa-IR"/>
        </w:rPr>
        <w:t>انسان</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دستیابی</w:t>
      </w:r>
      <w:r w:rsidRPr="0081174E">
        <w:rPr>
          <w:rFonts w:cs="B Nazanin"/>
          <w:rtl/>
          <w:lang w:bidi="fa-IR"/>
        </w:rPr>
        <w:t xml:space="preserve"> </w:t>
      </w:r>
      <w:r w:rsidRPr="0081174E">
        <w:rPr>
          <w:rFonts w:cs="B Nazanin" w:hint="cs"/>
          <w:rtl/>
          <w:lang w:bidi="fa-IR"/>
        </w:rPr>
        <w:t>به</w:t>
      </w:r>
      <w:r>
        <w:rPr>
          <w:rFonts w:cs="B Nazanin"/>
          <w:rtl/>
          <w:lang w:bidi="fa-IR"/>
        </w:rPr>
        <w:t xml:space="preserve">‌بخش </w:t>
      </w:r>
      <w:r w:rsidRPr="0081174E">
        <w:rPr>
          <w:rFonts w:cs="B Nazanin" w:hint="cs"/>
          <w:rtl/>
          <w:lang w:bidi="fa-IR"/>
        </w:rPr>
        <w:t>عمده</w:t>
      </w:r>
      <w:r>
        <w:rPr>
          <w:rFonts w:cs="B Nazanin"/>
          <w:rtl/>
          <w:lang w:bidi="fa-IR"/>
        </w:rPr>
        <w:t xml:space="preserve">‌ای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تمدن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فرهنگ</w:t>
      </w:r>
      <w:r w:rsidRPr="0081174E">
        <w:rPr>
          <w:rFonts w:cs="B Nazanin"/>
          <w:rtl/>
          <w:lang w:bidi="fa-IR"/>
        </w:rPr>
        <w:t xml:space="preserve"> </w:t>
      </w:r>
      <w:r w:rsidRPr="0081174E">
        <w:rPr>
          <w:rFonts w:cs="B Nazanin" w:hint="cs"/>
          <w:rtl/>
          <w:lang w:bidi="fa-IR"/>
        </w:rPr>
        <w:t>بشری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میسر</w:t>
      </w:r>
      <w:r w:rsidRPr="0081174E">
        <w:rPr>
          <w:rFonts w:cs="B Nazanin"/>
          <w:rtl/>
          <w:lang w:bidi="fa-IR"/>
        </w:rPr>
        <w:t xml:space="preserve"> </w:t>
      </w:r>
      <w:r w:rsidRPr="0081174E">
        <w:rPr>
          <w:rFonts w:cs="B Nazanin" w:hint="cs"/>
          <w:rtl/>
          <w:lang w:bidi="fa-IR"/>
        </w:rPr>
        <w:t>ساخته</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بحث</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فراگیرترین</w:t>
      </w:r>
      <w:r w:rsidRPr="0081174E">
        <w:rPr>
          <w:rFonts w:cs="B Nazanin"/>
          <w:rtl/>
          <w:lang w:bidi="fa-IR"/>
        </w:rPr>
        <w:t xml:space="preserve"> </w:t>
      </w:r>
      <w:r w:rsidRPr="0081174E">
        <w:rPr>
          <w:rFonts w:cs="B Nazanin" w:hint="cs"/>
          <w:rtl/>
          <w:lang w:bidi="fa-IR"/>
        </w:rPr>
        <w:t>مباحث</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است</w:t>
      </w:r>
      <w:r>
        <w:rPr>
          <w:rFonts w:cs="B Nazanin" w:hint="cs"/>
          <w:rtl/>
          <w:lang w:bidi="fa-IR"/>
        </w:rPr>
        <w:t xml:space="preserve">؛ </w:t>
      </w:r>
      <w:r w:rsidRPr="0081174E">
        <w:rPr>
          <w:rFonts w:cs="B Nazanin" w:hint="cs"/>
          <w:rtl/>
          <w:lang w:bidi="fa-IR"/>
        </w:rPr>
        <w:t>چرا</w:t>
      </w:r>
      <w:r w:rsidRPr="0081174E">
        <w:rPr>
          <w:rFonts w:cs="B Nazanin"/>
          <w:rtl/>
          <w:lang w:bidi="fa-IR"/>
        </w:rPr>
        <w:t xml:space="preserve"> </w:t>
      </w:r>
      <w:r w:rsidRPr="0081174E">
        <w:rPr>
          <w:rFonts w:cs="B Nazanin" w:hint="cs"/>
          <w:rtl/>
          <w:lang w:bidi="fa-IR"/>
        </w:rPr>
        <w:t>كه</w:t>
      </w:r>
      <w:r>
        <w:rPr>
          <w:rFonts w:cs="B Nazanin"/>
          <w:rtl/>
          <w:lang w:bidi="fa-IR"/>
        </w:rPr>
        <w:t xml:space="preserve"> می‌</w:t>
      </w:r>
      <w:r w:rsidRPr="0081174E">
        <w:rPr>
          <w:rFonts w:cs="B Nazanin" w:hint="cs"/>
          <w:rtl/>
          <w:lang w:bidi="fa-IR"/>
        </w:rPr>
        <w:t>توان</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یگانه</w:t>
      </w:r>
      <w:r>
        <w:rPr>
          <w:rFonts w:cs="B Nazanin" w:hint="cs"/>
          <w:rtl/>
          <w:lang w:bidi="fa-IR"/>
        </w:rPr>
        <w:t xml:space="preserve"> </w:t>
      </w:r>
      <w:r w:rsidRPr="0081174E">
        <w:rPr>
          <w:rFonts w:cs="B Nazanin" w:hint="cs"/>
          <w:rtl/>
          <w:lang w:bidi="fa-IR"/>
        </w:rPr>
        <w:t>ابزار</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سلول</w:t>
      </w:r>
      <w:r w:rsidRPr="0081174E">
        <w:rPr>
          <w:rFonts w:cs="B Nazanin"/>
          <w:rtl/>
          <w:lang w:bidi="fa-IR"/>
        </w:rPr>
        <w:t xml:space="preserve"> </w:t>
      </w:r>
      <w:r w:rsidRPr="0081174E">
        <w:rPr>
          <w:rFonts w:cs="B Nazanin" w:hint="cs"/>
          <w:rtl/>
          <w:lang w:bidi="fa-IR"/>
        </w:rPr>
        <w:t>تشكیل</w:t>
      </w:r>
      <w:r w:rsidRPr="0081174E">
        <w:rPr>
          <w:rFonts w:cs="B Nazanin"/>
          <w:rtl/>
          <w:lang w:bidi="fa-IR"/>
        </w:rPr>
        <w:t xml:space="preserve"> </w:t>
      </w:r>
      <w:r w:rsidRPr="0081174E">
        <w:rPr>
          <w:rFonts w:cs="B Nazanin" w:hint="cs"/>
          <w:rtl/>
          <w:lang w:bidi="fa-IR"/>
        </w:rPr>
        <w:t>دهندۀ</w:t>
      </w:r>
      <w:r w:rsidRPr="0081174E">
        <w:rPr>
          <w:rFonts w:cs="B Nazanin"/>
          <w:rtl/>
          <w:lang w:bidi="fa-IR"/>
        </w:rPr>
        <w:t xml:space="preserve"> </w:t>
      </w:r>
      <w:r w:rsidRPr="0081174E">
        <w:rPr>
          <w:rFonts w:cs="B Nazanin" w:hint="cs"/>
          <w:rtl/>
          <w:lang w:bidi="fa-IR"/>
        </w:rPr>
        <w:t>پیكره</w:t>
      </w:r>
      <w:r w:rsidRPr="0081174E">
        <w:rPr>
          <w:rFonts w:cs="B Nazanin"/>
          <w:rtl/>
          <w:lang w:bidi="fa-IR"/>
        </w:rPr>
        <w:t xml:space="preserve"> </w:t>
      </w:r>
      <w:r w:rsidRPr="0081174E">
        <w:rPr>
          <w:rFonts w:cs="B Nazanin" w:hint="cs"/>
          <w:rtl/>
          <w:lang w:bidi="fa-IR"/>
        </w:rPr>
        <w:t>معرفت</w:t>
      </w:r>
      <w:r w:rsidRPr="0081174E">
        <w:rPr>
          <w:rFonts w:cs="B Nazanin"/>
          <w:rtl/>
          <w:lang w:bidi="fa-IR"/>
        </w:rPr>
        <w:t xml:space="preserve"> </w:t>
      </w:r>
      <w:r w:rsidRPr="0081174E">
        <w:rPr>
          <w:rFonts w:cs="B Nazanin" w:hint="cs"/>
          <w:rtl/>
          <w:lang w:bidi="fa-IR"/>
        </w:rPr>
        <w:t>علمی</w:t>
      </w:r>
      <w:r w:rsidRPr="0081174E">
        <w:rPr>
          <w:rFonts w:cs="B Nazanin"/>
          <w:rtl/>
          <w:lang w:bidi="fa-IR"/>
        </w:rPr>
        <w:t xml:space="preserve"> </w:t>
      </w:r>
      <w:r w:rsidRPr="0081174E">
        <w:rPr>
          <w:rFonts w:cs="B Nazanin" w:hint="cs"/>
          <w:rtl/>
          <w:lang w:bidi="fa-IR"/>
        </w:rPr>
        <w:t>دانست</w:t>
      </w:r>
      <w:r>
        <w:rPr>
          <w:rFonts w:cs="B Nazanin"/>
          <w:rtl/>
          <w:lang w:bidi="fa-IR"/>
        </w:rPr>
        <w:t xml:space="preserve">. </w:t>
      </w:r>
    </w:p>
    <w:p w14:paraId="24D68262" w14:textId="4CEA61AE" w:rsidR="00B1325C" w:rsidRPr="001A213F" w:rsidRDefault="00B1325C" w:rsidP="00B1325C">
      <w:pPr>
        <w:pStyle w:val="a5"/>
        <w:rPr>
          <w:rFonts w:cs="B Lotus"/>
          <w:rtl/>
        </w:rPr>
      </w:pPr>
      <w:r w:rsidRPr="001A213F">
        <w:rPr>
          <w:rFonts w:cs="B Lotus" w:hint="cs"/>
          <w:rtl/>
        </w:rPr>
        <w:t>مشخصه</w:t>
      </w:r>
      <w:r>
        <w:rPr>
          <w:rFonts w:cs="B Lotus"/>
          <w:rtl/>
        </w:rPr>
        <w:t xml:space="preserve">‌های </w:t>
      </w:r>
      <w:r w:rsidRPr="001A213F">
        <w:rPr>
          <w:rFonts w:cs="B Lotus" w:hint="cs"/>
          <w:rtl/>
        </w:rPr>
        <w:t>اصلي</w:t>
      </w:r>
      <w:r w:rsidRPr="001A213F">
        <w:rPr>
          <w:rFonts w:cs="B Lotus"/>
          <w:rtl/>
        </w:rPr>
        <w:t xml:space="preserve"> </w:t>
      </w:r>
      <w:r w:rsidRPr="001A213F">
        <w:rPr>
          <w:rFonts w:cs="B Lotus" w:hint="cs"/>
          <w:rtl/>
        </w:rPr>
        <w:t>پژوهش</w:t>
      </w:r>
      <w:r w:rsidRPr="001A213F">
        <w:rPr>
          <w:rFonts w:cs="B Lotus"/>
          <w:rtl/>
        </w:rPr>
        <w:t xml:space="preserve"> </w:t>
      </w:r>
      <w:r w:rsidRPr="001A213F">
        <w:rPr>
          <w:rFonts w:cs="B Lotus" w:hint="cs"/>
          <w:rtl/>
        </w:rPr>
        <w:t>بر</w:t>
      </w:r>
      <w:r w:rsidRPr="001A213F">
        <w:rPr>
          <w:rFonts w:cs="B Lotus"/>
          <w:rtl/>
        </w:rPr>
        <w:t xml:space="preserve"> </w:t>
      </w:r>
      <w:r w:rsidRPr="001A213F">
        <w:rPr>
          <w:rFonts w:cs="B Lotus" w:hint="cs"/>
          <w:rtl/>
        </w:rPr>
        <w:t>مبنای</w:t>
      </w:r>
      <w:r w:rsidRPr="001A213F">
        <w:rPr>
          <w:rFonts w:cs="B Lotus"/>
          <w:rtl/>
        </w:rPr>
        <w:t xml:space="preserve"> </w:t>
      </w:r>
      <w:r w:rsidRPr="001A213F">
        <w:rPr>
          <w:rFonts w:cs="B Lotus" w:hint="cs"/>
          <w:rtl/>
        </w:rPr>
        <w:t>استدلال</w:t>
      </w:r>
      <w:r w:rsidRPr="001A213F">
        <w:rPr>
          <w:rFonts w:cs="B Lotus"/>
          <w:rtl/>
        </w:rPr>
        <w:t xml:space="preserve"> </w:t>
      </w:r>
      <w:r w:rsidRPr="001A213F">
        <w:rPr>
          <w:rFonts w:cs="B Lotus" w:hint="cs"/>
          <w:rtl/>
        </w:rPr>
        <w:t>منطقي</w:t>
      </w:r>
    </w:p>
    <w:p w14:paraId="5454B162" w14:textId="77777777" w:rsidR="00B1325C" w:rsidRPr="0081174E" w:rsidRDefault="00B1325C" w:rsidP="00224C83">
      <w:pPr>
        <w:pStyle w:val="a6"/>
        <w:ind w:left="720"/>
        <w:rPr>
          <w:rFonts w:cs="B Nazanin"/>
          <w:rtl/>
          <w:lang w:bidi="fa-IR"/>
        </w:rPr>
      </w:pP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مبنای</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مشخصاتی</w:t>
      </w:r>
      <w:r w:rsidRPr="0081174E">
        <w:rPr>
          <w:rFonts w:cs="B Nazanin"/>
          <w:rtl/>
          <w:lang w:bidi="fa-IR"/>
        </w:rPr>
        <w:t xml:space="preserve"> </w:t>
      </w:r>
      <w:r w:rsidRPr="0081174E">
        <w:rPr>
          <w:rFonts w:cs="B Nazanin" w:hint="cs"/>
          <w:rtl/>
          <w:lang w:bidi="fa-IR"/>
        </w:rPr>
        <w:t>دارد</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سایر</w:t>
      </w:r>
      <w:r w:rsidRPr="0081174E">
        <w:rPr>
          <w:rFonts w:cs="B Nazanin"/>
          <w:rtl/>
          <w:lang w:bidi="fa-IR"/>
        </w:rPr>
        <w:t xml:space="preserve">  </w:t>
      </w:r>
      <w:r w:rsidRPr="0081174E">
        <w:rPr>
          <w:rFonts w:cs="B Nazanin" w:hint="cs"/>
          <w:rtl/>
          <w:lang w:bidi="fa-IR"/>
        </w:rPr>
        <w:t>روشهای</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متمایز</w:t>
      </w:r>
      <w:r>
        <w:rPr>
          <w:rFonts w:cs="B Nazanin"/>
          <w:rtl/>
          <w:lang w:bidi="fa-IR"/>
        </w:rPr>
        <w:t xml:space="preserve"> می‌</w:t>
      </w:r>
      <w:r w:rsidRPr="0081174E">
        <w:rPr>
          <w:rFonts w:cs="B Nazanin" w:hint="cs"/>
          <w:rtl/>
          <w:lang w:bidi="fa-IR"/>
        </w:rPr>
        <w:t>سازد</w:t>
      </w:r>
      <w:r>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روش</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پژوهش</w:t>
      </w:r>
      <w:r>
        <w:rPr>
          <w:rFonts w:cs="B Nazanin"/>
          <w:rtl/>
          <w:lang w:bidi="fa-IR"/>
        </w:rPr>
        <w:t xml:space="preserve">‌بخش </w:t>
      </w:r>
      <w:r w:rsidRPr="0081174E">
        <w:rPr>
          <w:rFonts w:cs="B Nazanin"/>
          <w:rtl/>
          <w:lang w:bidi="fa-IR"/>
        </w:rPr>
        <w:t xml:space="preserve"> </w:t>
      </w:r>
      <w:r w:rsidRPr="0081174E">
        <w:rPr>
          <w:rFonts w:cs="B Nazanin" w:hint="cs"/>
          <w:rtl/>
          <w:lang w:bidi="fa-IR"/>
        </w:rPr>
        <w:t>عمده</w:t>
      </w:r>
      <w:r>
        <w:rPr>
          <w:rFonts w:cs="B Nazanin"/>
          <w:rtl/>
          <w:lang w:bidi="fa-IR"/>
        </w:rPr>
        <w:t xml:space="preserve">‌ای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مشخصات</w:t>
      </w:r>
      <w:r w:rsidRPr="0081174E">
        <w:rPr>
          <w:rFonts w:cs="B Nazanin"/>
          <w:rtl/>
          <w:lang w:bidi="fa-IR"/>
        </w:rPr>
        <w:t xml:space="preserve"> </w:t>
      </w:r>
      <w:r w:rsidRPr="0081174E">
        <w:rPr>
          <w:rFonts w:cs="B Nazanin" w:hint="cs"/>
          <w:rtl/>
          <w:lang w:bidi="fa-IR"/>
        </w:rPr>
        <w:t>خود</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ویژگی</w:t>
      </w:r>
      <w:r>
        <w:rPr>
          <w:rFonts w:cs="B Nazanin"/>
          <w:rtl/>
          <w:lang w:bidi="fa-IR"/>
        </w:rPr>
        <w:t xml:space="preserve">‌های </w:t>
      </w:r>
      <w:r w:rsidRPr="0081174E">
        <w:rPr>
          <w:rFonts w:cs="B Nazanin" w:hint="cs"/>
          <w:rtl/>
          <w:lang w:bidi="fa-IR"/>
        </w:rPr>
        <w:t>ساختاری</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میگیرد</w:t>
      </w:r>
      <w:r>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اینجا</w:t>
      </w:r>
      <w:r w:rsidRPr="0081174E">
        <w:rPr>
          <w:rFonts w:cs="B Nazanin"/>
          <w:rtl/>
          <w:lang w:bidi="fa-IR"/>
        </w:rPr>
        <w:t xml:space="preserve"> </w:t>
      </w:r>
      <w:r w:rsidRPr="0081174E">
        <w:rPr>
          <w:rFonts w:cs="B Nazanin" w:hint="cs"/>
          <w:rtl/>
          <w:lang w:bidi="fa-IR"/>
        </w:rPr>
        <w:t>اصلی</w:t>
      </w:r>
      <w:r>
        <w:rPr>
          <w:rFonts w:cs="B Nazanin"/>
          <w:rtl/>
          <w:lang w:bidi="fa-IR"/>
        </w:rPr>
        <w:t xml:space="preserve">‌ترین </w:t>
      </w:r>
      <w:r w:rsidRPr="0081174E">
        <w:rPr>
          <w:rFonts w:cs="B Nazanin" w:hint="cs"/>
          <w:rtl/>
          <w:lang w:bidi="fa-IR"/>
        </w:rPr>
        <w:t>مشخصات</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بیان</w:t>
      </w:r>
      <w:r>
        <w:rPr>
          <w:rFonts w:cs="B Nazanin"/>
          <w:rtl/>
          <w:lang w:bidi="fa-IR"/>
        </w:rPr>
        <w:t xml:space="preserve"> می‌</w:t>
      </w:r>
      <w:r w:rsidRPr="0081174E">
        <w:rPr>
          <w:rFonts w:cs="B Nazanin" w:hint="cs"/>
          <w:rtl/>
          <w:lang w:bidi="fa-IR"/>
        </w:rPr>
        <w:t>كنیم</w:t>
      </w:r>
      <w:r>
        <w:rPr>
          <w:rFonts w:cs="B Nazanin"/>
          <w:rtl/>
          <w:lang w:bidi="fa-IR"/>
        </w:rPr>
        <w:t xml:space="preserve">. </w:t>
      </w:r>
    </w:p>
    <w:p w14:paraId="5025D6E4" w14:textId="77777777" w:rsidR="00B1325C" w:rsidRPr="0081174E" w:rsidRDefault="00B1325C" w:rsidP="00224C83">
      <w:pPr>
        <w:pStyle w:val="a6"/>
        <w:ind w:left="720"/>
        <w:rPr>
          <w:rFonts w:cs="B Nazanin"/>
          <w:rtl/>
          <w:lang w:bidi="fa-IR"/>
        </w:rPr>
      </w:pPr>
      <w:r w:rsidRPr="0081174E">
        <w:rPr>
          <w:rFonts w:cs="B Nazanin" w:hint="cs"/>
          <w:rtl/>
          <w:lang w:bidi="fa-IR"/>
        </w:rPr>
        <w:t>عدم</w:t>
      </w:r>
      <w:r w:rsidRPr="0081174E">
        <w:rPr>
          <w:rFonts w:cs="B Nazanin"/>
          <w:rtl/>
          <w:lang w:bidi="fa-IR"/>
        </w:rPr>
        <w:t xml:space="preserve"> </w:t>
      </w:r>
      <w:r w:rsidRPr="0081174E">
        <w:rPr>
          <w:rFonts w:cs="B Nazanin" w:hint="cs"/>
          <w:rtl/>
          <w:lang w:bidi="fa-IR"/>
        </w:rPr>
        <w:t>اتكا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مشاهده</w:t>
      </w:r>
      <w:r>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تحقیق</w:t>
      </w:r>
      <w:r w:rsidRPr="0081174E">
        <w:rPr>
          <w:rFonts w:cs="B Nazanin"/>
          <w:rtl/>
          <w:lang w:bidi="fa-IR"/>
        </w:rPr>
        <w:t xml:space="preserve"> </w:t>
      </w:r>
      <w:r w:rsidRPr="0081174E">
        <w:rPr>
          <w:rFonts w:cs="B Nazanin" w:hint="cs"/>
          <w:rtl/>
          <w:lang w:bidi="fa-IR"/>
        </w:rPr>
        <w:t>مبتنی</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hint="cs"/>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خلاف</w:t>
      </w:r>
      <w:r w:rsidRPr="0081174E">
        <w:rPr>
          <w:rFonts w:cs="B Nazanin"/>
          <w:rtl/>
          <w:lang w:bidi="fa-IR"/>
        </w:rPr>
        <w:t xml:space="preserve"> </w:t>
      </w:r>
      <w:r w:rsidRPr="0081174E">
        <w:rPr>
          <w:rFonts w:cs="B Nazanin" w:hint="cs"/>
          <w:rtl/>
          <w:lang w:bidi="fa-IR"/>
        </w:rPr>
        <w:t>پژوهش</w:t>
      </w:r>
      <w:r>
        <w:rPr>
          <w:rFonts w:cs="B Nazanin"/>
          <w:rtl/>
          <w:lang w:bidi="fa-IR"/>
        </w:rPr>
        <w:t xml:space="preserve">‌های </w:t>
      </w:r>
      <w:r w:rsidRPr="0081174E">
        <w:rPr>
          <w:rFonts w:cs="B Nazanin" w:hint="cs"/>
          <w:rtl/>
          <w:lang w:bidi="fa-IR"/>
        </w:rPr>
        <w:t>تجربی</w:t>
      </w:r>
      <w:r>
        <w:rPr>
          <w:rFonts w:cs="B Nazanin" w:hint="cs"/>
          <w:rtl/>
          <w:lang w:bidi="fa-IR"/>
        </w:rPr>
        <w:t xml:space="preserve">، </w:t>
      </w:r>
      <w:r w:rsidRPr="0081174E">
        <w:rPr>
          <w:rFonts w:cs="B Nazanin" w:hint="cs"/>
          <w:rtl/>
          <w:lang w:bidi="fa-IR"/>
        </w:rPr>
        <w:t>واقعیت</w:t>
      </w:r>
      <w:r w:rsidRPr="0081174E">
        <w:rPr>
          <w:rFonts w:cs="B Nazanin"/>
          <w:rtl/>
          <w:lang w:bidi="fa-IR"/>
        </w:rPr>
        <w:t xml:space="preserve"> </w:t>
      </w:r>
      <w:r w:rsidRPr="0081174E">
        <w:rPr>
          <w:rFonts w:cs="B Nazanin" w:hint="cs"/>
          <w:rtl/>
          <w:lang w:bidi="fa-IR"/>
        </w:rPr>
        <w:t>مورد</w:t>
      </w:r>
      <w:r w:rsidRPr="0081174E">
        <w:rPr>
          <w:rFonts w:cs="B Nazanin"/>
          <w:rtl/>
          <w:lang w:bidi="fa-IR"/>
        </w:rPr>
        <w:t xml:space="preserve"> </w:t>
      </w:r>
      <w:r w:rsidRPr="0081174E">
        <w:rPr>
          <w:rFonts w:cs="B Nazanin" w:hint="cs"/>
          <w:rtl/>
          <w:lang w:bidi="fa-IR"/>
        </w:rPr>
        <w:t>مطالعه</w:t>
      </w:r>
      <w:r w:rsidRPr="0081174E">
        <w:rPr>
          <w:rFonts w:cs="B Nazanin"/>
          <w:rtl/>
          <w:lang w:bidi="fa-IR"/>
        </w:rPr>
        <w:t xml:space="preserve"> </w:t>
      </w:r>
      <w:r w:rsidRPr="0081174E">
        <w:rPr>
          <w:rFonts w:cs="B Nazanin" w:hint="cs"/>
          <w:rtl/>
          <w:lang w:bidi="fa-IR"/>
        </w:rPr>
        <w:t>بیرونی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قابل</w:t>
      </w:r>
      <w:r w:rsidRPr="0081174E">
        <w:rPr>
          <w:rFonts w:cs="B Nazanin"/>
          <w:rtl/>
          <w:lang w:bidi="fa-IR"/>
        </w:rPr>
        <w:t xml:space="preserve"> </w:t>
      </w:r>
      <w:r w:rsidRPr="0081174E">
        <w:rPr>
          <w:rFonts w:cs="B Nazanin" w:hint="cs"/>
          <w:rtl/>
          <w:lang w:bidi="fa-IR"/>
        </w:rPr>
        <w:t>تجربه</w:t>
      </w:r>
      <w:r w:rsidRPr="0081174E">
        <w:rPr>
          <w:rFonts w:cs="B Nazanin"/>
          <w:rtl/>
          <w:lang w:bidi="fa-IR"/>
        </w:rPr>
        <w:t xml:space="preserve"> </w:t>
      </w:r>
      <w:r w:rsidRPr="0081174E">
        <w:rPr>
          <w:rFonts w:cs="B Nazanin" w:hint="cs"/>
          <w:rtl/>
          <w:lang w:bidi="fa-IR"/>
        </w:rPr>
        <w:t>نیست</w:t>
      </w:r>
      <w:r w:rsidRPr="0081174E">
        <w:rPr>
          <w:rFonts w:cs="B Nazanin"/>
          <w:rtl/>
          <w:lang w:bidi="fa-IR"/>
        </w:rPr>
        <w:t xml:space="preserve"> </w:t>
      </w:r>
      <w:r w:rsidRPr="0081174E">
        <w:rPr>
          <w:rFonts w:cs="B Nazanin" w:hint="cs"/>
          <w:rtl/>
          <w:lang w:bidi="fa-IR"/>
        </w:rPr>
        <w:t>بلكه</w:t>
      </w:r>
      <w:r w:rsidRPr="0081174E">
        <w:rPr>
          <w:rFonts w:cs="B Nazanin"/>
          <w:rtl/>
          <w:lang w:bidi="fa-IR"/>
        </w:rPr>
        <w:t xml:space="preserve"> </w:t>
      </w:r>
      <w:r w:rsidRPr="0081174E">
        <w:rPr>
          <w:rFonts w:cs="B Nazanin" w:hint="cs"/>
          <w:rtl/>
          <w:lang w:bidi="fa-IR"/>
        </w:rPr>
        <w:t>ذهنی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درونی</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رو</w:t>
      </w:r>
      <w:r>
        <w:rPr>
          <w:rFonts w:cs="B Nazanin"/>
          <w:rtl/>
          <w:lang w:bidi="fa-IR"/>
        </w:rPr>
        <w:t xml:space="preserve"> می‌</w:t>
      </w:r>
      <w:r w:rsidRPr="0081174E">
        <w:rPr>
          <w:rFonts w:cs="B Nazanin" w:hint="cs"/>
          <w:rtl/>
          <w:lang w:bidi="fa-IR"/>
        </w:rPr>
        <w:t>توان</w:t>
      </w:r>
      <w:r w:rsidRPr="0081174E">
        <w:rPr>
          <w:rFonts w:cs="B Nazanin"/>
          <w:rtl/>
          <w:lang w:bidi="fa-IR"/>
        </w:rPr>
        <w:t xml:space="preserve"> </w:t>
      </w:r>
      <w:r w:rsidRPr="0081174E">
        <w:rPr>
          <w:rFonts w:cs="B Nazanin" w:hint="cs"/>
          <w:rtl/>
          <w:lang w:bidi="fa-IR"/>
        </w:rPr>
        <w:t>گفت</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شیوه</w:t>
      </w:r>
      <w:r w:rsidRPr="0081174E">
        <w:rPr>
          <w:rFonts w:cs="B Nazanin"/>
          <w:rtl/>
          <w:lang w:bidi="fa-IR"/>
        </w:rPr>
        <w:t xml:space="preserve"> </w:t>
      </w:r>
      <w:r w:rsidRPr="0081174E">
        <w:rPr>
          <w:rFonts w:cs="B Nazanin" w:hint="cs"/>
          <w:rtl/>
          <w:lang w:bidi="fa-IR"/>
        </w:rPr>
        <w:t>از</w:t>
      </w:r>
      <w:r>
        <w:rPr>
          <w:rFonts w:cs="B Nazanin" w:hint="cs"/>
          <w:rtl/>
          <w:lang w:bidi="fa-IR"/>
        </w:rPr>
        <w:t xml:space="preserve"> </w:t>
      </w:r>
      <w:r w:rsidRPr="0081174E">
        <w:rPr>
          <w:rFonts w:cs="B Nazanin" w:hint="cs"/>
          <w:rtl/>
          <w:lang w:bidi="fa-IR"/>
        </w:rPr>
        <w:t>تجربی</w:t>
      </w:r>
      <w:r>
        <w:rPr>
          <w:rFonts w:cs="B Nazanin" w:hint="cs"/>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ویژه</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رویكرد</w:t>
      </w:r>
      <w:r w:rsidRPr="0081174E">
        <w:rPr>
          <w:rFonts w:cs="B Nazanin"/>
          <w:rtl/>
          <w:lang w:bidi="fa-IR"/>
        </w:rPr>
        <w:t xml:space="preserve"> </w:t>
      </w:r>
      <w:r w:rsidRPr="0081174E">
        <w:rPr>
          <w:rFonts w:cs="B Nazanin" w:hint="cs"/>
          <w:rtl/>
          <w:lang w:bidi="fa-IR"/>
        </w:rPr>
        <w:t>اثبات</w:t>
      </w:r>
      <w:r w:rsidRPr="0081174E">
        <w:rPr>
          <w:rFonts w:cs="B Nazanin"/>
          <w:rtl/>
          <w:lang w:bidi="fa-IR"/>
        </w:rPr>
        <w:t xml:space="preserve"> </w:t>
      </w:r>
      <w:r w:rsidRPr="0081174E">
        <w:rPr>
          <w:rFonts w:cs="B Nazanin" w:hint="cs"/>
          <w:rtl/>
          <w:lang w:bidi="fa-IR"/>
        </w:rPr>
        <w:t>گرایی</w:t>
      </w:r>
      <w:r>
        <w:rPr>
          <w:rFonts w:cs="B Nazanin" w:hint="cs"/>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ذهنیت</w:t>
      </w:r>
      <w:r w:rsidRPr="0081174E">
        <w:rPr>
          <w:rFonts w:cs="B Nazanin"/>
          <w:rtl/>
          <w:lang w:bidi="fa-IR"/>
        </w:rPr>
        <w:t xml:space="preserve"> </w:t>
      </w:r>
      <w:r w:rsidRPr="0081174E">
        <w:rPr>
          <w:rFonts w:cs="B Nazanin" w:hint="cs"/>
          <w:rtl/>
          <w:lang w:bidi="fa-IR"/>
        </w:rPr>
        <w:t>وپژوهش</w:t>
      </w:r>
      <w:r w:rsidRPr="0081174E">
        <w:rPr>
          <w:rFonts w:cs="B Nazanin"/>
          <w:rtl/>
          <w:lang w:bidi="fa-IR"/>
        </w:rPr>
        <w:t xml:space="preserve"> </w:t>
      </w:r>
      <w:r w:rsidRPr="0081174E">
        <w:rPr>
          <w:rFonts w:cs="B Nazanin" w:hint="cs"/>
          <w:rtl/>
          <w:lang w:bidi="fa-IR"/>
        </w:rPr>
        <w:t>مشاهده</w:t>
      </w:r>
      <w:r w:rsidRPr="0081174E">
        <w:rPr>
          <w:rFonts w:cs="B Nazanin"/>
          <w:rtl/>
          <w:lang w:bidi="fa-IR"/>
        </w:rPr>
        <w:t xml:space="preserve"> </w:t>
      </w:r>
      <w:r w:rsidRPr="0081174E">
        <w:rPr>
          <w:rFonts w:cs="B Nazanin" w:hint="cs"/>
          <w:rtl/>
          <w:lang w:bidi="fa-IR"/>
        </w:rPr>
        <w:t>محور</w:t>
      </w:r>
      <w:r w:rsidRPr="0081174E">
        <w:rPr>
          <w:rFonts w:cs="B Nazanin"/>
          <w:rtl/>
          <w:lang w:bidi="fa-IR"/>
        </w:rPr>
        <w:t xml:space="preserve"> </w:t>
      </w:r>
      <w:r w:rsidRPr="0081174E">
        <w:rPr>
          <w:rFonts w:cs="B Nazanin" w:hint="cs"/>
          <w:rtl/>
          <w:lang w:bidi="fa-IR"/>
        </w:rPr>
        <w:t>نیست</w:t>
      </w:r>
      <w:r>
        <w:rPr>
          <w:rFonts w:cs="B Nazanin"/>
          <w:rtl/>
          <w:lang w:bidi="fa-IR"/>
        </w:rPr>
        <w:t xml:space="preserve">. </w:t>
      </w:r>
    </w:p>
    <w:p w14:paraId="56B1BDF2" w14:textId="3FAEFE33" w:rsidR="00B1325C" w:rsidRPr="001A213F" w:rsidRDefault="00B1325C" w:rsidP="00B1325C">
      <w:pPr>
        <w:pStyle w:val="a5"/>
        <w:rPr>
          <w:rFonts w:cs="B Lotus"/>
          <w:rtl/>
        </w:rPr>
      </w:pPr>
      <w:r w:rsidRPr="001A213F">
        <w:rPr>
          <w:rFonts w:cs="B Lotus" w:hint="cs"/>
          <w:rtl/>
        </w:rPr>
        <w:t>كلام</w:t>
      </w:r>
      <w:r w:rsidRPr="001A213F">
        <w:rPr>
          <w:rFonts w:cs="B Lotus"/>
          <w:rtl/>
        </w:rPr>
        <w:t xml:space="preserve"> </w:t>
      </w:r>
      <w:r w:rsidRPr="001A213F">
        <w:rPr>
          <w:rFonts w:cs="B Lotus" w:hint="cs"/>
          <w:rtl/>
        </w:rPr>
        <w:t>محوری</w:t>
      </w:r>
    </w:p>
    <w:p w14:paraId="7BD0D3F0" w14:textId="77777777" w:rsidR="00B1325C" w:rsidRPr="0081174E" w:rsidRDefault="00B1325C" w:rsidP="00224C83">
      <w:pPr>
        <w:pStyle w:val="a6"/>
        <w:ind w:left="720"/>
        <w:rPr>
          <w:rFonts w:cs="B Nazanin"/>
          <w:rtl/>
          <w:lang w:bidi="fa-IR"/>
        </w:rPr>
      </w:pP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مبتنی</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واژگان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واژه</w:t>
      </w:r>
      <w:r w:rsidRPr="0081174E">
        <w:rPr>
          <w:rFonts w:cs="B Nazanin"/>
          <w:rtl/>
          <w:lang w:bidi="fa-IR"/>
        </w:rPr>
        <w:t xml:space="preserve"> </w:t>
      </w:r>
      <w:r w:rsidRPr="0081174E">
        <w:rPr>
          <w:rFonts w:cs="B Nazanin" w:hint="cs"/>
          <w:rtl/>
          <w:lang w:bidi="fa-IR"/>
        </w:rPr>
        <w:t>پردازی</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محقق</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نوع</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پردازش</w:t>
      </w:r>
      <w:r w:rsidRPr="0081174E">
        <w:rPr>
          <w:rFonts w:cs="B Nazanin"/>
          <w:rtl/>
          <w:lang w:bidi="fa-IR"/>
        </w:rPr>
        <w:t xml:space="preserve"> </w:t>
      </w:r>
      <w:r w:rsidRPr="0081174E">
        <w:rPr>
          <w:rFonts w:cs="B Nazanin" w:hint="cs"/>
          <w:rtl/>
          <w:lang w:bidi="fa-IR"/>
        </w:rPr>
        <w:t>صحیح</w:t>
      </w:r>
      <w:r>
        <w:rPr>
          <w:rFonts w:cs="B Nazanin"/>
          <w:rtl/>
          <w:lang w:bidi="fa-IR"/>
        </w:rPr>
        <w:t xml:space="preserve">‌تر </w:t>
      </w:r>
      <w:r w:rsidRPr="0081174E">
        <w:rPr>
          <w:rFonts w:cs="B Nazanin" w:hint="cs"/>
          <w:rtl/>
          <w:lang w:bidi="fa-IR"/>
        </w:rPr>
        <w:t>مفاهیم</w:t>
      </w:r>
      <w:r w:rsidRPr="0081174E">
        <w:rPr>
          <w:rFonts w:cs="B Nazanin"/>
          <w:rtl/>
          <w:lang w:bidi="fa-IR"/>
        </w:rPr>
        <w:t xml:space="preserve"> </w:t>
      </w:r>
      <w:r w:rsidRPr="0081174E">
        <w:rPr>
          <w:rFonts w:cs="B Nazanin" w:hint="cs"/>
          <w:rtl/>
          <w:lang w:bidi="fa-IR"/>
        </w:rPr>
        <w:t>غیرعینی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ذهن</w:t>
      </w:r>
      <w:r w:rsidRPr="0081174E">
        <w:rPr>
          <w:rFonts w:cs="B Nazanin"/>
          <w:rtl/>
          <w:lang w:bidi="fa-IR"/>
        </w:rPr>
        <w:t xml:space="preserve"> </w:t>
      </w:r>
      <w:r w:rsidRPr="0081174E">
        <w:rPr>
          <w:rFonts w:cs="B Nazanin" w:hint="cs"/>
          <w:rtl/>
          <w:lang w:bidi="fa-IR"/>
        </w:rPr>
        <w:t>خود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انتقال</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دیگران</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الفاظ</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واژگان</w:t>
      </w:r>
      <w:r w:rsidRPr="0081174E">
        <w:rPr>
          <w:rFonts w:cs="B Nazanin"/>
          <w:rtl/>
          <w:lang w:bidi="fa-IR"/>
        </w:rPr>
        <w:t xml:space="preserve"> </w:t>
      </w:r>
      <w:r w:rsidRPr="0081174E">
        <w:rPr>
          <w:rFonts w:cs="B Nazanin" w:hint="cs"/>
          <w:rtl/>
          <w:lang w:bidi="fa-IR"/>
        </w:rPr>
        <w:t>بهره</w:t>
      </w:r>
      <w:r w:rsidRPr="0081174E">
        <w:rPr>
          <w:rFonts w:cs="B Nazanin"/>
          <w:rtl/>
          <w:lang w:bidi="fa-IR"/>
        </w:rPr>
        <w:t xml:space="preserve">  </w:t>
      </w:r>
      <w:r w:rsidRPr="0081174E">
        <w:rPr>
          <w:rFonts w:cs="B Nazanin" w:hint="cs"/>
          <w:rtl/>
          <w:lang w:bidi="fa-IR"/>
        </w:rPr>
        <w:t>میگیرد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حقیقت</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توسل</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واژگان</w:t>
      </w:r>
      <w:r w:rsidRPr="0081174E">
        <w:rPr>
          <w:rFonts w:cs="B Nazanin"/>
          <w:rtl/>
          <w:lang w:bidi="fa-IR"/>
        </w:rPr>
        <w:t xml:space="preserve"> </w:t>
      </w:r>
      <w:r w:rsidRPr="0081174E">
        <w:rPr>
          <w:rFonts w:cs="B Nazanin" w:hint="cs"/>
          <w:rtl/>
          <w:lang w:bidi="fa-IR"/>
        </w:rPr>
        <w:t>مفاهیم</w:t>
      </w:r>
      <w:r w:rsidRPr="0081174E">
        <w:rPr>
          <w:rFonts w:cs="B Nazanin"/>
          <w:rtl/>
          <w:lang w:bidi="fa-IR"/>
        </w:rPr>
        <w:t xml:space="preserve"> </w:t>
      </w:r>
      <w:r w:rsidRPr="0081174E">
        <w:rPr>
          <w:rFonts w:cs="B Nazanin" w:hint="cs"/>
          <w:rtl/>
          <w:lang w:bidi="fa-IR"/>
        </w:rPr>
        <w:t>ذهنی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عینیت</w:t>
      </w:r>
      <w:r w:rsidRPr="0081174E">
        <w:rPr>
          <w:rFonts w:cs="B Nazanin"/>
          <w:rtl/>
          <w:lang w:bidi="fa-IR"/>
        </w:rPr>
        <w:t xml:space="preserve">  </w:t>
      </w:r>
      <w:r w:rsidRPr="0081174E">
        <w:rPr>
          <w:rFonts w:cs="B Nazanin" w:hint="cs"/>
          <w:rtl/>
          <w:lang w:bidi="fa-IR"/>
        </w:rPr>
        <w:t>میبخشد</w:t>
      </w:r>
      <w:r>
        <w:rPr>
          <w:rFonts w:cs="B Nazanin"/>
          <w:rtl/>
          <w:lang w:bidi="fa-IR"/>
        </w:rPr>
        <w:t xml:space="preserve">. </w:t>
      </w:r>
      <w:r w:rsidRPr="0081174E">
        <w:rPr>
          <w:rFonts w:cs="B Nazanin" w:hint="cs"/>
          <w:rtl/>
          <w:lang w:bidi="fa-IR"/>
        </w:rPr>
        <w:t>بنابراین</w:t>
      </w:r>
      <w:r w:rsidRPr="0081174E">
        <w:rPr>
          <w:rFonts w:cs="B Nazanin"/>
          <w:rtl/>
          <w:lang w:bidi="fa-IR"/>
        </w:rPr>
        <w:t xml:space="preserve"> </w:t>
      </w:r>
      <w:r w:rsidRPr="0081174E">
        <w:rPr>
          <w:rFonts w:cs="B Nazanin" w:hint="cs"/>
          <w:rtl/>
          <w:lang w:bidi="fa-IR"/>
        </w:rPr>
        <w:t>لفظ</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ساختارهای</w:t>
      </w:r>
      <w:r w:rsidRPr="0081174E">
        <w:rPr>
          <w:rFonts w:cs="B Nazanin"/>
          <w:rtl/>
          <w:lang w:bidi="fa-IR"/>
        </w:rPr>
        <w:t xml:space="preserve"> </w:t>
      </w:r>
      <w:r w:rsidRPr="0081174E">
        <w:rPr>
          <w:rFonts w:cs="B Nazanin" w:hint="cs"/>
          <w:rtl/>
          <w:lang w:bidi="fa-IR"/>
        </w:rPr>
        <w:t>لفظی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زبانی</w:t>
      </w:r>
      <w:r w:rsidRPr="0081174E">
        <w:rPr>
          <w:rFonts w:cs="B Nazanin"/>
          <w:rtl/>
          <w:lang w:bidi="fa-IR"/>
        </w:rPr>
        <w:t xml:space="preserve"> </w:t>
      </w:r>
      <w:r w:rsidRPr="0081174E">
        <w:rPr>
          <w:rFonts w:cs="B Nazanin" w:hint="cs"/>
          <w:rtl/>
          <w:lang w:bidi="fa-IR"/>
        </w:rPr>
        <w:t>محوری</w:t>
      </w:r>
      <w:r>
        <w:rPr>
          <w:rFonts w:cs="B Nazanin"/>
          <w:rtl/>
          <w:lang w:bidi="fa-IR"/>
        </w:rPr>
        <w:t xml:space="preserve">‌ترین </w:t>
      </w:r>
      <w:r w:rsidRPr="0081174E">
        <w:rPr>
          <w:rFonts w:cs="B Nazanin" w:hint="cs"/>
          <w:rtl/>
          <w:lang w:bidi="fa-IR"/>
        </w:rPr>
        <w:t>ابزار</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عرصۀ</w:t>
      </w:r>
      <w:r w:rsidRPr="0081174E">
        <w:rPr>
          <w:rFonts w:cs="B Nazanin"/>
          <w:rtl/>
          <w:lang w:bidi="fa-IR"/>
        </w:rPr>
        <w:t xml:space="preserve"> </w:t>
      </w:r>
      <w:r w:rsidRPr="0081174E">
        <w:rPr>
          <w:rFonts w:cs="B Nazanin" w:hint="cs"/>
          <w:rtl/>
          <w:lang w:bidi="fa-IR"/>
        </w:rPr>
        <w:t>معارف</w:t>
      </w:r>
      <w:r w:rsidRPr="0081174E">
        <w:rPr>
          <w:rFonts w:cs="B Nazanin"/>
          <w:rtl/>
          <w:lang w:bidi="fa-IR"/>
        </w:rPr>
        <w:t xml:space="preserve"> </w:t>
      </w:r>
      <w:r w:rsidRPr="0081174E">
        <w:rPr>
          <w:rFonts w:cs="B Nazanin" w:hint="cs"/>
          <w:rtl/>
          <w:lang w:bidi="fa-IR"/>
        </w:rPr>
        <w:t>ذهنی</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حوزه</w:t>
      </w:r>
      <w:r w:rsidRPr="0081174E">
        <w:rPr>
          <w:rFonts w:cs="B Nazanin"/>
          <w:rtl/>
          <w:lang w:bidi="fa-IR"/>
        </w:rPr>
        <w:t xml:space="preserve"> </w:t>
      </w:r>
      <w:r w:rsidRPr="0081174E">
        <w:rPr>
          <w:rFonts w:cs="B Nazanin" w:hint="cs"/>
          <w:rtl/>
          <w:lang w:bidi="fa-IR"/>
        </w:rPr>
        <w:t>اساساً</w:t>
      </w:r>
      <w:r w:rsidRPr="0081174E">
        <w:rPr>
          <w:rFonts w:cs="B Nazanin"/>
          <w:rtl/>
          <w:lang w:bidi="fa-IR"/>
        </w:rPr>
        <w:t xml:space="preserve"> </w:t>
      </w:r>
      <w:r w:rsidRPr="0081174E">
        <w:rPr>
          <w:rFonts w:cs="B Nazanin" w:hint="cs"/>
          <w:rtl/>
          <w:lang w:bidi="fa-IR"/>
        </w:rPr>
        <w:t>برقراری</w:t>
      </w:r>
      <w:r w:rsidRPr="0081174E">
        <w:rPr>
          <w:rFonts w:cs="B Nazanin"/>
          <w:rtl/>
          <w:lang w:bidi="fa-IR"/>
        </w:rPr>
        <w:t xml:space="preserve"> </w:t>
      </w:r>
      <w:r w:rsidRPr="0081174E">
        <w:rPr>
          <w:rFonts w:cs="B Nazanin" w:hint="cs"/>
          <w:rtl/>
          <w:lang w:bidi="fa-IR"/>
        </w:rPr>
        <w:t>رابطه</w:t>
      </w:r>
      <w:r w:rsidRPr="0081174E">
        <w:rPr>
          <w:rFonts w:cs="B Nazanin"/>
          <w:rtl/>
          <w:lang w:bidi="fa-IR"/>
        </w:rPr>
        <w:t xml:space="preserve"> </w:t>
      </w:r>
      <w:r w:rsidRPr="0081174E">
        <w:rPr>
          <w:rFonts w:cs="B Nazanin" w:hint="cs"/>
          <w:rtl/>
          <w:lang w:bidi="fa-IR"/>
        </w:rPr>
        <w:t>بین</w:t>
      </w:r>
      <w:r w:rsidRPr="0081174E">
        <w:rPr>
          <w:rFonts w:cs="B Nazanin"/>
          <w:rtl/>
          <w:lang w:bidi="fa-IR"/>
        </w:rPr>
        <w:t xml:space="preserve"> </w:t>
      </w:r>
      <w:r w:rsidRPr="0081174E">
        <w:rPr>
          <w:rFonts w:cs="B Nazanin" w:hint="cs"/>
          <w:rtl/>
          <w:lang w:bidi="fa-IR"/>
        </w:rPr>
        <w:t>مفاهیم</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موضوعات</w:t>
      </w:r>
      <w:r>
        <w:rPr>
          <w:rFonts w:cs="B Nazanin" w:hint="cs"/>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عمل</w:t>
      </w:r>
      <w:r w:rsidRPr="0081174E">
        <w:rPr>
          <w:rFonts w:cs="B Nazanin"/>
          <w:rtl/>
          <w:lang w:bidi="fa-IR"/>
        </w:rPr>
        <w:t xml:space="preserve"> </w:t>
      </w:r>
      <w:r w:rsidRPr="0081174E">
        <w:rPr>
          <w:rFonts w:cs="B Nazanin" w:hint="cs"/>
          <w:rtl/>
          <w:lang w:bidi="fa-IR"/>
        </w:rPr>
        <w:t>عقل</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فرایند</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است</w:t>
      </w:r>
      <w:r>
        <w:rPr>
          <w:rFonts w:cs="B Nazanin" w:hint="cs"/>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طریق</w:t>
      </w:r>
      <w:r w:rsidRPr="0081174E">
        <w:rPr>
          <w:rFonts w:cs="B Nazanin"/>
          <w:rtl/>
          <w:lang w:bidi="fa-IR"/>
        </w:rPr>
        <w:t xml:space="preserve"> </w:t>
      </w:r>
      <w:r w:rsidRPr="0081174E">
        <w:rPr>
          <w:rFonts w:cs="B Nazanin" w:hint="cs"/>
          <w:rtl/>
          <w:lang w:bidi="fa-IR"/>
        </w:rPr>
        <w:t>برقراری</w:t>
      </w:r>
      <w:r w:rsidRPr="0081174E">
        <w:rPr>
          <w:rFonts w:cs="B Nazanin"/>
          <w:rtl/>
          <w:lang w:bidi="fa-IR"/>
        </w:rPr>
        <w:t xml:space="preserve"> </w:t>
      </w:r>
      <w:r w:rsidRPr="0081174E">
        <w:rPr>
          <w:rFonts w:cs="B Nazanin" w:hint="cs"/>
          <w:rtl/>
          <w:lang w:bidi="fa-IR"/>
        </w:rPr>
        <w:t>رابطه</w:t>
      </w:r>
      <w:r w:rsidRPr="0081174E">
        <w:rPr>
          <w:rFonts w:cs="B Nazanin"/>
          <w:rtl/>
          <w:lang w:bidi="fa-IR"/>
        </w:rPr>
        <w:t xml:space="preserve"> </w:t>
      </w:r>
      <w:r w:rsidRPr="0081174E">
        <w:rPr>
          <w:rFonts w:cs="B Nazanin" w:hint="cs"/>
          <w:rtl/>
          <w:lang w:bidi="fa-IR"/>
        </w:rPr>
        <w:t>بین</w:t>
      </w:r>
      <w:r w:rsidRPr="0081174E">
        <w:rPr>
          <w:rFonts w:cs="B Nazanin"/>
          <w:rtl/>
          <w:lang w:bidi="fa-IR"/>
        </w:rPr>
        <w:t xml:space="preserve"> </w:t>
      </w:r>
      <w:r w:rsidRPr="0081174E">
        <w:rPr>
          <w:rFonts w:cs="B Nazanin" w:hint="cs"/>
          <w:rtl/>
          <w:lang w:bidi="fa-IR"/>
        </w:rPr>
        <w:t>واژگان</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نهایت</w:t>
      </w:r>
      <w:r w:rsidRPr="0081174E">
        <w:rPr>
          <w:rFonts w:cs="B Nazanin"/>
          <w:rtl/>
          <w:lang w:bidi="fa-IR"/>
        </w:rPr>
        <w:t xml:space="preserve"> </w:t>
      </w:r>
      <w:r w:rsidRPr="0081174E">
        <w:rPr>
          <w:rFonts w:cs="B Nazanin" w:hint="cs"/>
          <w:rtl/>
          <w:lang w:bidi="fa-IR"/>
        </w:rPr>
        <w:t>نیز</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شكل</w:t>
      </w:r>
      <w:r w:rsidRPr="0081174E">
        <w:rPr>
          <w:rFonts w:cs="B Nazanin"/>
          <w:rtl/>
          <w:lang w:bidi="fa-IR"/>
        </w:rPr>
        <w:t xml:space="preserve"> </w:t>
      </w:r>
      <w:r w:rsidRPr="0081174E">
        <w:rPr>
          <w:rFonts w:cs="B Nazanin" w:hint="cs"/>
          <w:rtl/>
          <w:lang w:bidi="fa-IR"/>
        </w:rPr>
        <w:t>گیری</w:t>
      </w:r>
      <w:r w:rsidRPr="0081174E">
        <w:rPr>
          <w:rFonts w:cs="B Nazanin"/>
          <w:rtl/>
          <w:lang w:bidi="fa-IR"/>
        </w:rPr>
        <w:t xml:space="preserve"> </w:t>
      </w:r>
      <w:r w:rsidRPr="0081174E">
        <w:rPr>
          <w:rFonts w:cs="B Nazanin" w:hint="cs"/>
          <w:rtl/>
          <w:lang w:bidi="fa-IR"/>
        </w:rPr>
        <w:t>ساختاری</w:t>
      </w:r>
      <w:r w:rsidRPr="0081174E">
        <w:rPr>
          <w:rFonts w:cs="B Nazanin"/>
          <w:rtl/>
          <w:lang w:bidi="fa-IR"/>
        </w:rPr>
        <w:t xml:space="preserve"> </w:t>
      </w:r>
      <w:r w:rsidRPr="0081174E">
        <w:rPr>
          <w:rFonts w:cs="B Nazanin" w:hint="cs"/>
          <w:rtl/>
          <w:lang w:bidi="fa-IR"/>
        </w:rPr>
        <w:t>زبانی</w:t>
      </w:r>
      <w:r w:rsidRPr="0081174E">
        <w:rPr>
          <w:rFonts w:cs="B Nazanin"/>
          <w:rtl/>
          <w:lang w:bidi="fa-IR"/>
        </w:rPr>
        <w:t xml:space="preserve"> </w:t>
      </w:r>
      <w:r w:rsidRPr="0081174E">
        <w:rPr>
          <w:rFonts w:cs="B Nazanin" w:hint="cs"/>
          <w:rtl/>
          <w:lang w:bidi="fa-IR"/>
        </w:rPr>
        <w:t>منجر</w:t>
      </w:r>
      <w:r w:rsidRPr="0081174E">
        <w:rPr>
          <w:rFonts w:cs="B Nazanin"/>
          <w:rtl/>
          <w:lang w:bidi="fa-IR"/>
        </w:rPr>
        <w:t xml:space="preserve">  </w:t>
      </w:r>
      <w:r w:rsidRPr="0081174E">
        <w:rPr>
          <w:rFonts w:cs="B Nazanin" w:hint="cs"/>
          <w:rtl/>
          <w:lang w:bidi="fa-IR"/>
        </w:rPr>
        <w:t>میشود</w:t>
      </w:r>
      <w:r>
        <w:rPr>
          <w:rFonts w:cs="B Nazanin"/>
          <w:rtl/>
          <w:lang w:bidi="fa-IR"/>
        </w:rPr>
        <w:t xml:space="preserve">. </w:t>
      </w:r>
    </w:p>
    <w:p w14:paraId="155F9507" w14:textId="77777777" w:rsidR="00B1325C" w:rsidRPr="0081174E" w:rsidRDefault="00B1325C" w:rsidP="00224C83">
      <w:pPr>
        <w:pStyle w:val="a6"/>
        <w:ind w:left="720"/>
        <w:rPr>
          <w:rFonts w:cs="B Nazanin"/>
          <w:rtl/>
          <w:lang w:bidi="fa-IR"/>
        </w:rPr>
      </w:pPr>
      <w:r w:rsidRPr="0081174E">
        <w:rPr>
          <w:rFonts w:cs="B Nazanin" w:hint="cs"/>
          <w:rtl/>
          <w:lang w:bidi="fa-IR"/>
        </w:rPr>
        <w:t>این</w:t>
      </w:r>
      <w:r w:rsidRPr="0081174E">
        <w:rPr>
          <w:rFonts w:cs="B Nazanin"/>
          <w:rtl/>
          <w:lang w:bidi="fa-IR"/>
        </w:rPr>
        <w:t xml:space="preserve"> </w:t>
      </w:r>
      <w:r w:rsidRPr="0081174E">
        <w:rPr>
          <w:rFonts w:cs="B Nazanin" w:hint="cs"/>
          <w:rtl/>
          <w:lang w:bidi="fa-IR"/>
        </w:rPr>
        <w:t>ساختار</w:t>
      </w:r>
      <w:r w:rsidRPr="0081174E">
        <w:rPr>
          <w:rFonts w:cs="B Nazanin"/>
          <w:rtl/>
          <w:lang w:bidi="fa-IR"/>
        </w:rPr>
        <w:t xml:space="preserve"> </w:t>
      </w:r>
      <w:r w:rsidRPr="0081174E">
        <w:rPr>
          <w:rFonts w:cs="B Nazanin" w:hint="cs"/>
          <w:rtl/>
          <w:lang w:bidi="fa-IR"/>
        </w:rPr>
        <w:t>زبانی</w:t>
      </w:r>
      <w:r w:rsidRPr="0081174E">
        <w:rPr>
          <w:rFonts w:cs="B Nazanin"/>
          <w:rtl/>
          <w:lang w:bidi="fa-IR"/>
        </w:rPr>
        <w:t xml:space="preserve"> </w:t>
      </w:r>
      <w:r w:rsidRPr="0081174E">
        <w:rPr>
          <w:rFonts w:cs="B Nazanin" w:hint="cs"/>
          <w:rtl/>
          <w:lang w:bidi="fa-IR"/>
        </w:rPr>
        <w:t>باید</w:t>
      </w:r>
      <w:r w:rsidRPr="0081174E">
        <w:rPr>
          <w:rFonts w:cs="B Nazanin"/>
          <w:rtl/>
          <w:lang w:bidi="fa-IR"/>
        </w:rPr>
        <w:t xml:space="preserve"> </w:t>
      </w:r>
      <w:r w:rsidRPr="0081174E">
        <w:rPr>
          <w:rFonts w:cs="B Nazanin" w:hint="cs"/>
          <w:rtl/>
          <w:lang w:bidi="fa-IR"/>
        </w:rPr>
        <w:t>نخست</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سطح</w:t>
      </w:r>
      <w:r w:rsidRPr="0081174E">
        <w:rPr>
          <w:rFonts w:cs="B Nazanin"/>
          <w:rtl/>
          <w:lang w:bidi="fa-IR"/>
        </w:rPr>
        <w:t xml:space="preserve"> </w:t>
      </w:r>
      <w:r w:rsidRPr="0081174E">
        <w:rPr>
          <w:rFonts w:cs="B Nazanin" w:hint="cs"/>
          <w:rtl/>
          <w:lang w:bidi="fa-IR"/>
        </w:rPr>
        <w:t>قابل</w:t>
      </w:r>
      <w:r w:rsidRPr="0081174E">
        <w:rPr>
          <w:rFonts w:cs="B Nazanin"/>
          <w:rtl/>
          <w:lang w:bidi="fa-IR"/>
        </w:rPr>
        <w:t xml:space="preserve"> </w:t>
      </w:r>
      <w:r w:rsidRPr="0081174E">
        <w:rPr>
          <w:rFonts w:cs="B Nazanin" w:hint="cs"/>
          <w:rtl/>
          <w:lang w:bidi="fa-IR"/>
        </w:rPr>
        <w:t>قبولی</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معناداری</w:t>
      </w:r>
      <w:r w:rsidRPr="0081174E">
        <w:rPr>
          <w:rFonts w:cs="B Nazanin"/>
          <w:rtl/>
          <w:lang w:bidi="fa-IR"/>
        </w:rPr>
        <w:t xml:space="preserve"> </w:t>
      </w:r>
      <w:r w:rsidRPr="0081174E">
        <w:rPr>
          <w:rFonts w:cs="B Nazanin" w:hint="cs"/>
          <w:rtl/>
          <w:lang w:bidi="fa-IR"/>
        </w:rPr>
        <w:t>برسد</w:t>
      </w:r>
      <w:r w:rsidRPr="0081174E">
        <w:rPr>
          <w:rFonts w:cs="B Nazanin"/>
          <w:rtl/>
          <w:lang w:bidi="fa-IR"/>
        </w:rPr>
        <w:t xml:space="preserve"> </w:t>
      </w:r>
      <w:r w:rsidRPr="0081174E">
        <w:rPr>
          <w:rFonts w:cs="B Nazanin" w:hint="cs"/>
          <w:rtl/>
          <w:lang w:bidi="fa-IR"/>
        </w:rPr>
        <w:t>تا</w:t>
      </w:r>
      <w:r w:rsidRPr="0081174E">
        <w:rPr>
          <w:rFonts w:cs="B Nazanin"/>
          <w:rtl/>
          <w:lang w:bidi="fa-IR"/>
        </w:rPr>
        <w:t xml:space="preserve"> </w:t>
      </w:r>
      <w:r w:rsidRPr="0081174E">
        <w:rPr>
          <w:rFonts w:cs="B Nazanin" w:hint="cs"/>
          <w:rtl/>
          <w:lang w:bidi="fa-IR"/>
        </w:rPr>
        <w:t>قابل</w:t>
      </w:r>
      <w:r w:rsidRPr="0081174E">
        <w:rPr>
          <w:rFonts w:cs="B Nazanin"/>
          <w:rtl/>
          <w:lang w:bidi="fa-IR"/>
        </w:rPr>
        <w:t xml:space="preserve"> </w:t>
      </w:r>
      <w:r w:rsidRPr="0081174E">
        <w:rPr>
          <w:rFonts w:cs="B Nazanin" w:hint="cs"/>
          <w:rtl/>
          <w:lang w:bidi="fa-IR"/>
        </w:rPr>
        <w:t>فهم</w:t>
      </w:r>
      <w:r w:rsidRPr="0081174E">
        <w:rPr>
          <w:rFonts w:cs="B Nazanin"/>
          <w:rtl/>
          <w:lang w:bidi="fa-IR"/>
        </w:rPr>
        <w:t xml:space="preserve"> </w:t>
      </w:r>
      <w:r w:rsidRPr="0081174E">
        <w:rPr>
          <w:rFonts w:cs="B Nazanin" w:hint="cs"/>
          <w:rtl/>
          <w:lang w:bidi="fa-IR"/>
        </w:rPr>
        <w:t>باشد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مرحلۀ</w:t>
      </w:r>
      <w:r w:rsidRPr="0081174E">
        <w:rPr>
          <w:rFonts w:cs="B Nazanin"/>
          <w:rtl/>
          <w:lang w:bidi="fa-IR"/>
        </w:rPr>
        <w:t xml:space="preserve"> </w:t>
      </w:r>
      <w:r w:rsidRPr="0081174E">
        <w:rPr>
          <w:rFonts w:cs="B Nazanin" w:hint="cs"/>
          <w:rtl/>
          <w:lang w:bidi="fa-IR"/>
        </w:rPr>
        <w:t>بعد</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تشریح</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صحیح</w:t>
      </w:r>
      <w:r w:rsidRPr="0081174E">
        <w:rPr>
          <w:rFonts w:cs="B Nazanin"/>
          <w:rtl/>
          <w:lang w:bidi="fa-IR"/>
        </w:rPr>
        <w:t xml:space="preserve"> </w:t>
      </w:r>
      <w:r w:rsidRPr="0081174E">
        <w:rPr>
          <w:rFonts w:cs="B Nazanin" w:hint="cs"/>
          <w:rtl/>
          <w:lang w:bidi="fa-IR"/>
        </w:rPr>
        <w:t>روابط</w:t>
      </w:r>
      <w:r w:rsidRPr="0081174E">
        <w:rPr>
          <w:rFonts w:cs="B Nazanin"/>
          <w:rtl/>
          <w:lang w:bidi="fa-IR"/>
        </w:rPr>
        <w:t xml:space="preserve"> </w:t>
      </w:r>
      <w:r w:rsidRPr="0081174E">
        <w:rPr>
          <w:rFonts w:cs="B Nazanin" w:hint="cs"/>
          <w:rtl/>
          <w:lang w:bidi="fa-IR"/>
        </w:rPr>
        <w:t>بپردازد</w:t>
      </w:r>
      <w:r>
        <w:rPr>
          <w:rFonts w:cs="B Nazanin"/>
          <w:rtl/>
          <w:lang w:bidi="fa-IR"/>
        </w:rPr>
        <w:t xml:space="preserve">. </w:t>
      </w:r>
    </w:p>
    <w:p w14:paraId="0EE4E452" w14:textId="77777777" w:rsidR="00B1325C" w:rsidRPr="0081174E" w:rsidRDefault="00B1325C" w:rsidP="00224C83">
      <w:pPr>
        <w:pStyle w:val="a6"/>
        <w:ind w:left="720"/>
        <w:rPr>
          <w:rFonts w:cs="B Nazanin"/>
          <w:rtl/>
          <w:lang w:bidi="fa-IR"/>
        </w:rPr>
      </w:pPr>
      <w:r w:rsidRPr="0081174E">
        <w:rPr>
          <w:rFonts w:cs="B Nazanin" w:hint="cs"/>
          <w:rtl/>
          <w:lang w:bidi="fa-IR"/>
        </w:rPr>
        <w:t>بنابراین</w:t>
      </w:r>
      <w:r w:rsidRPr="0081174E">
        <w:rPr>
          <w:rFonts w:cs="B Nazanin"/>
          <w:rtl/>
          <w:lang w:bidi="fa-IR"/>
        </w:rPr>
        <w:t xml:space="preserve"> </w:t>
      </w:r>
      <w:r w:rsidRPr="0081174E">
        <w:rPr>
          <w:rFonts w:cs="B Nazanin" w:hint="cs"/>
          <w:rtl/>
          <w:lang w:bidi="fa-IR"/>
        </w:rPr>
        <w:t>توانایی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تسلط</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ساختارهای</w:t>
      </w:r>
      <w:r w:rsidRPr="0081174E">
        <w:rPr>
          <w:rFonts w:cs="B Nazanin"/>
          <w:rtl/>
          <w:lang w:bidi="fa-IR"/>
        </w:rPr>
        <w:t xml:space="preserve"> </w:t>
      </w:r>
      <w:r w:rsidRPr="0081174E">
        <w:rPr>
          <w:rFonts w:cs="B Nazanin" w:hint="cs"/>
          <w:rtl/>
          <w:lang w:bidi="fa-IR"/>
        </w:rPr>
        <w:t>زبانی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بیانی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آشنایی</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واژگان</w:t>
      </w:r>
      <w:r w:rsidRPr="0081174E">
        <w:rPr>
          <w:rFonts w:cs="B Nazanin"/>
          <w:rtl/>
          <w:lang w:bidi="fa-IR"/>
        </w:rPr>
        <w:t xml:space="preserve"> </w:t>
      </w:r>
      <w:r w:rsidRPr="0081174E">
        <w:rPr>
          <w:rFonts w:cs="B Nazanin" w:hint="cs"/>
          <w:rtl/>
          <w:lang w:bidi="fa-IR"/>
        </w:rPr>
        <w:t>اصلی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هر</w:t>
      </w:r>
      <w:r w:rsidRPr="0081174E">
        <w:rPr>
          <w:rFonts w:cs="B Nazanin"/>
          <w:rtl/>
          <w:lang w:bidi="fa-IR"/>
        </w:rPr>
        <w:t xml:space="preserve"> </w:t>
      </w:r>
      <w:r w:rsidRPr="0081174E">
        <w:rPr>
          <w:rFonts w:cs="B Nazanin" w:hint="cs"/>
          <w:rtl/>
          <w:lang w:bidi="fa-IR"/>
        </w:rPr>
        <w:t>شاخه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معارف</w:t>
      </w:r>
      <w:r w:rsidRPr="0081174E">
        <w:rPr>
          <w:rFonts w:cs="B Nazanin"/>
          <w:rtl/>
          <w:lang w:bidi="fa-IR"/>
        </w:rPr>
        <w:t xml:space="preserve"> </w:t>
      </w:r>
      <w:r w:rsidRPr="0081174E">
        <w:rPr>
          <w:rFonts w:cs="B Nazanin" w:hint="cs"/>
          <w:rtl/>
          <w:lang w:bidi="fa-IR"/>
        </w:rPr>
        <w:t>عقلی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توانایی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خلق</w:t>
      </w:r>
      <w:r w:rsidRPr="0081174E">
        <w:rPr>
          <w:rFonts w:cs="B Nazanin"/>
          <w:rtl/>
          <w:lang w:bidi="fa-IR"/>
        </w:rPr>
        <w:t xml:space="preserve"> </w:t>
      </w:r>
      <w:r w:rsidRPr="0081174E">
        <w:rPr>
          <w:rFonts w:cs="B Nazanin" w:hint="cs"/>
          <w:rtl/>
          <w:lang w:bidi="fa-IR"/>
        </w:rPr>
        <w:t>واژگان</w:t>
      </w:r>
      <w:r w:rsidRPr="0081174E">
        <w:rPr>
          <w:rFonts w:cs="B Nazanin"/>
          <w:rtl/>
          <w:lang w:bidi="fa-IR"/>
        </w:rPr>
        <w:t xml:space="preserve"> </w:t>
      </w:r>
      <w:r w:rsidRPr="0081174E">
        <w:rPr>
          <w:rFonts w:cs="B Nazanin" w:hint="cs"/>
          <w:rtl/>
          <w:lang w:bidi="fa-IR"/>
        </w:rPr>
        <w:t>جدید</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مفاهیم</w:t>
      </w:r>
      <w:r w:rsidRPr="0081174E">
        <w:rPr>
          <w:rFonts w:cs="B Nazanin"/>
          <w:rtl/>
          <w:lang w:bidi="fa-IR"/>
        </w:rPr>
        <w:t xml:space="preserve"> </w:t>
      </w:r>
      <w:r w:rsidRPr="0081174E">
        <w:rPr>
          <w:rFonts w:cs="B Nazanin" w:hint="cs"/>
          <w:rtl/>
          <w:lang w:bidi="fa-IR"/>
        </w:rPr>
        <w:t>جدید</w:t>
      </w:r>
      <w:r>
        <w:rPr>
          <w:rFonts w:cs="B Nazanin" w:hint="cs"/>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جمله</w:t>
      </w:r>
      <w:r w:rsidRPr="0081174E">
        <w:rPr>
          <w:rFonts w:cs="B Nazanin"/>
          <w:rtl/>
          <w:lang w:bidi="fa-IR"/>
        </w:rPr>
        <w:t xml:space="preserve"> </w:t>
      </w:r>
      <w:r w:rsidRPr="0081174E">
        <w:rPr>
          <w:rFonts w:cs="B Nazanin" w:hint="cs"/>
          <w:rtl/>
          <w:lang w:bidi="fa-IR"/>
        </w:rPr>
        <w:t>ویژگی</w:t>
      </w:r>
      <w:r>
        <w:rPr>
          <w:rFonts w:cs="B Nazanin"/>
          <w:rtl/>
          <w:lang w:bidi="fa-IR"/>
        </w:rPr>
        <w:t xml:space="preserve">‌هایی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محقق</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قسم</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باید</w:t>
      </w:r>
      <w:r w:rsidRPr="0081174E">
        <w:rPr>
          <w:rFonts w:cs="B Nazanin"/>
          <w:rtl/>
          <w:lang w:bidi="fa-IR"/>
        </w:rPr>
        <w:t xml:space="preserve"> </w:t>
      </w:r>
      <w:r w:rsidRPr="0081174E">
        <w:rPr>
          <w:rFonts w:cs="B Nazanin" w:hint="cs"/>
          <w:rtl/>
          <w:lang w:bidi="fa-IR"/>
        </w:rPr>
        <w:t>داشته</w:t>
      </w:r>
      <w:r w:rsidRPr="0081174E">
        <w:rPr>
          <w:rFonts w:cs="B Nazanin"/>
          <w:rtl/>
          <w:lang w:bidi="fa-IR"/>
        </w:rPr>
        <w:t xml:space="preserve"> </w:t>
      </w:r>
      <w:r w:rsidRPr="0081174E">
        <w:rPr>
          <w:rFonts w:cs="B Nazanin" w:hint="cs"/>
          <w:rtl/>
          <w:lang w:bidi="fa-IR"/>
        </w:rPr>
        <w:t>باشد</w:t>
      </w:r>
      <w:r>
        <w:rPr>
          <w:rFonts w:cs="B Nazanin"/>
          <w:rtl/>
          <w:lang w:bidi="fa-IR"/>
        </w:rPr>
        <w:t xml:space="preserve">. </w:t>
      </w:r>
    </w:p>
    <w:p w14:paraId="7E17C8CB" w14:textId="7CCF9BA4" w:rsidR="00B1325C" w:rsidRPr="001A213F" w:rsidRDefault="00B1325C" w:rsidP="00B1325C">
      <w:pPr>
        <w:pStyle w:val="a5"/>
        <w:rPr>
          <w:rFonts w:cs="B Lotus"/>
          <w:rtl/>
        </w:rPr>
      </w:pPr>
      <w:r w:rsidRPr="001A213F">
        <w:rPr>
          <w:rFonts w:cs="B Lotus" w:hint="cs"/>
          <w:rtl/>
        </w:rPr>
        <w:t>تعامل</w:t>
      </w:r>
      <w:r w:rsidRPr="001A213F">
        <w:rPr>
          <w:rFonts w:cs="B Lotus"/>
          <w:rtl/>
        </w:rPr>
        <w:t xml:space="preserve"> </w:t>
      </w:r>
      <w:r w:rsidRPr="001A213F">
        <w:rPr>
          <w:rFonts w:cs="B Lotus" w:hint="cs"/>
          <w:rtl/>
        </w:rPr>
        <w:t>پژوهش</w:t>
      </w:r>
      <w:r w:rsidRPr="001A213F">
        <w:rPr>
          <w:rFonts w:cs="B Lotus"/>
          <w:rtl/>
        </w:rPr>
        <w:t xml:space="preserve"> </w:t>
      </w:r>
      <w:r w:rsidRPr="001A213F">
        <w:rPr>
          <w:rFonts w:cs="B Lotus" w:hint="cs"/>
          <w:rtl/>
        </w:rPr>
        <w:t>و</w:t>
      </w:r>
      <w:r w:rsidRPr="001A213F">
        <w:rPr>
          <w:rFonts w:cs="B Lotus"/>
          <w:rtl/>
        </w:rPr>
        <w:t xml:space="preserve"> </w:t>
      </w:r>
      <w:r w:rsidRPr="001A213F">
        <w:rPr>
          <w:rFonts w:cs="B Lotus" w:hint="cs"/>
          <w:rtl/>
        </w:rPr>
        <w:t>پژوهشگر</w:t>
      </w:r>
    </w:p>
    <w:p w14:paraId="717F1DFC" w14:textId="77777777" w:rsidR="00B1325C" w:rsidRPr="0081174E" w:rsidRDefault="00B1325C" w:rsidP="00224C83">
      <w:pPr>
        <w:pStyle w:val="a6"/>
        <w:ind w:left="720"/>
        <w:rPr>
          <w:rFonts w:cs="B Nazanin"/>
          <w:rtl/>
          <w:lang w:bidi="fa-IR"/>
        </w:rPr>
      </w:pPr>
      <w:r w:rsidRPr="0081174E">
        <w:rPr>
          <w:rFonts w:cs="B Nazanin" w:hint="cs"/>
          <w:rtl/>
          <w:lang w:bidi="fa-IR"/>
        </w:rPr>
        <w:t>در</w:t>
      </w:r>
      <w:r w:rsidRPr="0081174E">
        <w:rPr>
          <w:rFonts w:cs="B Nazanin"/>
          <w:rtl/>
          <w:lang w:bidi="fa-IR"/>
        </w:rPr>
        <w:t xml:space="preserve"> </w:t>
      </w:r>
      <w:r w:rsidRPr="0081174E">
        <w:rPr>
          <w:rFonts w:cs="B Nazanin" w:hint="cs"/>
          <w:rtl/>
          <w:lang w:bidi="fa-IR"/>
        </w:rPr>
        <w:t>جریان</w:t>
      </w:r>
      <w:r w:rsidRPr="0081174E">
        <w:rPr>
          <w:rFonts w:cs="B Nazanin"/>
          <w:rtl/>
          <w:lang w:bidi="fa-IR"/>
        </w:rPr>
        <w:t xml:space="preserve"> </w:t>
      </w:r>
      <w:r w:rsidRPr="0081174E">
        <w:rPr>
          <w:rFonts w:cs="B Nazanin" w:hint="cs"/>
          <w:rtl/>
          <w:lang w:bidi="fa-IR"/>
        </w:rPr>
        <w:t>پژوهش</w:t>
      </w:r>
      <w:r>
        <w:rPr>
          <w:rFonts w:cs="B Nazanin"/>
          <w:rtl/>
          <w:lang w:bidi="fa-IR"/>
        </w:rPr>
        <w:t xml:space="preserve">‌هایی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طریق</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وقوع</w:t>
      </w:r>
      <w:r>
        <w:rPr>
          <w:rFonts w:cs="B Nazanin"/>
          <w:rtl/>
          <w:lang w:bidi="fa-IR"/>
        </w:rPr>
        <w:t xml:space="preserve"> می‌</w:t>
      </w:r>
      <w:r w:rsidRPr="0081174E">
        <w:rPr>
          <w:rFonts w:cs="B Nazanin" w:hint="cs"/>
          <w:rtl/>
          <w:lang w:bidi="fa-IR"/>
        </w:rPr>
        <w:t>پیوندد</w:t>
      </w:r>
      <w:r>
        <w:rPr>
          <w:rFonts w:cs="B Nazanin" w:hint="cs"/>
          <w:rtl/>
          <w:lang w:bidi="fa-IR"/>
        </w:rPr>
        <w:t xml:space="preserve">، </w:t>
      </w:r>
      <w:r w:rsidRPr="0081174E">
        <w:rPr>
          <w:rFonts w:cs="B Nazanin" w:hint="cs"/>
          <w:rtl/>
          <w:lang w:bidi="fa-IR"/>
        </w:rPr>
        <w:t>شخص</w:t>
      </w:r>
      <w:r w:rsidRPr="0081174E">
        <w:rPr>
          <w:rFonts w:cs="B Nazanin"/>
          <w:rtl/>
          <w:lang w:bidi="fa-IR"/>
        </w:rPr>
        <w:t xml:space="preserve"> </w:t>
      </w:r>
      <w:r w:rsidRPr="0081174E">
        <w:rPr>
          <w:rFonts w:cs="B Nazanin" w:hint="cs"/>
          <w:rtl/>
          <w:lang w:bidi="fa-IR"/>
        </w:rPr>
        <w:t>محقق</w:t>
      </w:r>
      <w:r>
        <w:rPr>
          <w:rFonts w:cs="B Nazanin" w:hint="cs"/>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مبنای</w:t>
      </w:r>
      <w:r w:rsidRPr="0081174E">
        <w:rPr>
          <w:rFonts w:cs="B Nazanin"/>
          <w:rtl/>
          <w:lang w:bidi="fa-IR"/>
        </w:rPr>
        <w:t xml:space="preserve"> </w:t>
      </w:r>
      <w:r w:rsidRPr="0081174E">
        <w:rPr>
          <w:rFonts w:cs="B Nazanin" w:hint="cs"/>
          <w:rtl/>
          <w:lang w:bidi="fa-IR"/>
        </w:rPr>
        <w:t>اصول</w:t>
      </w:r>
      <w:r w:rsidRPr="0081174E">
        <w:rPr>
          <w:rFonts w:cs="B Nazanin"/>
          <w:rtl/>
          <w:lang w:bidi="fa-IR"/>
        </w:rPr>
        <w:t xml:space="preserve"> </w:t>
      </w:r>
      <w:r w:rsidRPr="0081174E">
        <w:rPr>
          <w:rFonts w:cs="B Nazanin" w:hint="cs"/>
          <w:rtl/>
          <w:lang w:bidi="fa-IR"/>
        </w:rPr>
        <w:t>اولیۀ</w:t>
      </w:r>
      <w:r w:rsidRPr="0081174E">
        <w:rPr>
          <w:rFonts w:cs="B Nazanin"/>
          <w:rtl/>
          <w:lang w:bidi="fa-IR"/>
        </w:rPr>
        <w:t xml:space="preserve"> </w:t>
      </w:r>
      <w:r w:rsidRPr="0081174E">
        <w:rPr>
          <w:rFonts w:cs="B Nazanin" w:hint="cs"/>
          <w:rtl/>
          <w:lang w:bidi="fa-IR"/>
        </w:rPr>
        <w:t>عقلانی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طریق</w:t>
      </w:r>
      <w:r w:rsidRPr="0081174E">
        <w:rPr>
          <w:rFonts w:cs="B Nazanin"/>
          <w:rtl/>
          <w:lang w:bidi="fa-IR"/>
        </w:rPr>
        <w:t xml:space="preserve"> </w:t>
      </w:r>
      <w:r w:rsidRPr="0081174E">
        <w:rPr>
          <w:rFonts w:cs="B Nazanin" w:hint="cs"/>
          <w:rtl/>
          <w:lang w:bidi="fa-IR"/>
        </w:rPr>
        <w:t>برقراری</w:t>
      </w:r>
      <w:r w:rsidRPr="0081174E">
        <w:rPr>
          <w:rFonts w:cs="B Nazanin"/>
          <w:rtl/>
          <w:lang w:bidi="fa-IR"/>
        </w:rPr>
        <w:t xml:space="preserve"> </w:t>
      </w:r>
      <w:r w:rsidRPr="0081174E">
        <w:rPr>
          <w:rFonts w:cs="B Nazanin" w:hint="cs"/>
          <w:rtl/>
          <w:lang w:bidi="fa-IR"/>
        </w:rPr>
        <w:t>رابطه</w:t>
      </w:r>
      <w:r w:rsidRPr="0081174E">
        <w:rPr>
          <w:rFonts w:cs="B Nazanin"/>
          <w:rtl/>
          <w:lang w:bidi="fa-IR"/>
        </w:rPr>
        <w:t xml:space="preserve"> </w:t>
      </w:r>
      <w:r w:rsidRPr="0081174E">
        <w:rPr>
          <w:rFonts w:cs="B Nazanin" w:hint="cs"/>
          <w:rtl/>
          <w:lang w:bidi="fa-IR"/>
        </w:rPr>
        <w:t>بین</w:t>
      </w:r>
      <w:r w:rsidRPr="0081174E">
        <w:rPr>
          <w:rFonts w:cs="B Nazanin"/>
          <w:rtl/>
          <w:lang w:bidi="fa-IR"/>
        </w:rPr>
        <w:t xml:space="preserve"> </w:t>
      </w:r>
      <w:r w:rsidRPr="0081174E">
        <w:rPr>
          <w:rFonts w:cs="B Nazanin" w:hint="cs"/>
          <w:rtl/>
          <w:lang w:bidi="fa-IR"/>
        </w:rPr>
        <w:t>موضوعات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مفاهیم</w:t>
      </w:r>
      <w:r w:rsidRPr="0081174E">
        <w:rPr>
          <w:rFonts w:cs="B Nazanin"/>
          <w:rtl/>
          <w:lang w:bidi="fa-IR"/>
        </w:rPr>
        <w:t xml:space="preserve"> </w:t>
      </w:r>
      <w:r w:rsidRPr="0081174E">
        <w:rPr>
          <w:rFonts w:cs="B Nazanin" w:hint="cs"/>
          <w:rtl/>
          <w:lang w:bidi="fa-IR"/>
        </w:rPr>
        <w:t>خاص</w:t>
      </w:r>
      <w:r w:rsidRPr="0081174E">
        <w:rPr>
          <w:rFonts w:cs="B Nazanin"/>
          <w:rtl/>
          <w:lang w:bidi="fa-IR"/>
        </w:rPr>
        <w:t xml:space="preserve"> </w:t>
      </w:r>
      <w:r w:rsidRPr="0081174E">
        <w:rPr>
          <w:rFonts w:cs="B Nazanin" w:hint="cs"/>
          <w:rtl/>
          <w:lang w:bidi="fa-IR"/>
        </w:rPr>
        <w:t>نظامی</w:t>
      </w:r>
      <w:r w:rsidRPr="0081174E">
        <w:rPr>
          <w:rFonts w:cs="B Nazanin"/>
          <w:rtl/>
          <w:lang w:bidi="fa-IR"/>
        </w:rPr>
        <w:t xml:space="preserve"> </w:t>
      </w:r>
      <w:r w:rsidRPr="0081174E">
        <w:rPr>
          <w:rFonts w:cs="B Nazanin" w:hint="cs"/>
          <w:rtl/>
          <w:lang w:bidi="fa-IR"/>
        </w:rPr>
        <w:t>تشریحی</w:t>
      </w:r>
      <w:r>
        <w:rPr>
          <w:rFonts w:cs="B Nazanin"/>
          <w:rtl/>
          <w:lang w:bidi="fa-IR"/>
        </w:rPr>
        <w:t xml:space="preserve"> می‌</w:t>
      </w:r>
      <w:r w:rsidRPr="0081174E">
        <w:rPr>
          <w:rFonts w:cs="B Nazanin" w:hint="cs"/>
          <w:rtl/>
          <w:lang w:bidi="fa-IR"/>
        </w:rPr>
        <w:t>سازد</w:t>
      </w:r>
      <w:r>
        <w:rPr>
          <w:rFonts w:cs="B Nazanin"/>
          <w:rtl/>
          <w:lang w:bidi="fa-IR"/>
        </w:rPr>
        <w:t xml:space="preserve">. </w:t>
      </w:r>
    </w:p>
    <w:p w14:paraId="34AE51B2" w14:textId="77777777" w:rsidR="00B1325C" w:rsidRPr="0081174E" w:rsidRDefault="00B1325C" w:rsidP="00224C83">
      <w:pPr>
        <w:pStyle w:val="a6"/>
        <w:ind w:left="720"/>
        <w:rPr>
          <w:rFonts w:cs="B Nazanin"/>
          <w:rtl/>
          <w:lang w:bidi="fa-IR"/>
        </w:rPr>
      </w:pPr>
      <w:r w:rsidRPr="0081174E">
        <w:rPr>
          <w:rFonts w:cs="B Nazanin" w:hint="cs"/>
          <w:rtl/>
          <w:lang w:bidi="fa-IR"/>
        </w:rPr>
        <w:t>اما</w:t>
      </w:r>
      <w:r w:rsidRPr="0081174E">
        <w:rPr>
          <w:rFonts w:cs="B Nazanin"/>
          <w:rtl/>
          <w:lang w:bidi="fa-IR"/>
        </w:rPr>
        <w:t xml:space="preserve">  </w:t>
      </w:r>
      <w:r w:rsidRPr="0081174E">
        <w:rPr>
          <w:rFonts w:cs="B Nazanin" w:hint="cs"/>
          <w:rtl/>
          <w:lang w:bidi="fa-IR"/>
        </w:rPr>
        <w:t>شكلدهی</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نظام</w:t>
      </w:r>
      <w:r w:rsidRPr="0081174E">
        <w:rPr>
          <w:rFonts w:cs="B Nazanin"/>
          <w:rtl/>
          <w:lang w:bidi="fa-IR"/>
        </w:rPr>
        <w:t xml:space="preserve"> </w:t>
      </w:r>
      <w:r w:rsidRPr="0081174E">
        <w:rPr>
          <w:rFonts w:cs="B Nazanin" w:hint="cs"/>
          <w:rtl/>
          <w:lang w:bidi="fa-IR"/>
        </w:rPr>
        <w:t>تشریحی</w:t>
      </w:r>
      <w:r>
        <w:rPr>
          <w:rFonts w:cs="B Nazanin" w:hint="cs"/>
          <w:rtl/>
          <w:lang w:bidi="fa-IR"/>
        </w:rPr>
        <w:t xml:space="preserve">، </w:t>
      </w:r>
      <w:r w:rsidRPr="0081174E">
        <w:rPr>
          <w:rFonts w:cs="B Nazanin" w:hint="cs"/>
          <w:rtl/>
          <w:lang w:bidi="fa-IR"/>
        </w:rPr>
        <w:t>علاوه</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ابتنا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اصول</w:t>
      </w:r>
      <w:r w:rsidRPr="0081174E">
        <w:rPr>
          <w:rFonts w:cs="B Nazanin"/>
          <w:rtl/>
          <w:lang w:bidi="fa-IR"/>
        </w:rPr>
        <w:t xml:space="preserve"> </w:t>
      </w:r>
      <w:r w:rsidRPr="0081174E">
        <w:rPr>
          <w:rFonts w:cs="B Nazanin" w:hint="cs"/>
          <w:rtl/>
          <w:lang w:bidi="fa-IR"/>
        </w:rPr>
        <w:t>اولیۀ</w:t>
      </w:r>
      <w:r w:rsidRPr="0081174E">
        <w:rPr>
          <w:rFonts w:cs="B Nazanin"/>
          <w:rtl/>
          <w:lang w:bidi="fa-IR"/>
        </w:rPr>
        <w:t xml:space="preserve"> </w:t>
      </w:r>
      <w:r w:rsidRPr="0081174E">
        <w:rPr>
          <w:rFonts w:cs="B Nazanin" w:hint="cs"/>
          <w:rtl/>
          <w:lang w:bidi="fa-IR"/>
        </w:rPr>
        <w:t>عقلانی</w:t>
      </w:r>
      <w:r>
        <w:rPr>
          <w:rFonts w:cs="B Nazanin" w:hint="cs"/>
          <w:rtl/>
          <w:lang w:bidi="fa-IR"/>
        </w:rPr>
        <w:t xml:space="preserve">، </w:t>
      </w:r>
      <w:r w:rsidRPr="0081174E">
        <w:rPr>
          <w:rFonts w:cs="B Nazanin" w:hint="cs"/>
          <w:rtl/>
          <w:lang w:bidi="fa-IR"/>
        </w:rPr>
        <w:t>ریشه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كیفیت</w:t>
      </w:r>
      <w:r w:rsidRPr="0081174E">
        <w:rPr>
          <w:rFonts w:cs="B Nazanin"/>
          <w:rtl/>
          <w:lang w:bidi="fa-IR"/>
        </w:rPr>
        <w:t xml:space="preserve"> </w:t>
      </w:r>
      <w:r w:rsidRPr="0081174E">
        <w:rPr>
          <w:rFonts w:cs="B Nazanin" w:hint="cs"/>
          <w:rtl/>
          <w:lang w:bidi="fa-IR"/>
        </w:rPr>
        <w:t>نگرش</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ذهنیت</w:t>
      </w:r>
      <w:r w:rsidRPr="0081174E">
        <w:rPr>
          <w:rFonts w:cs="B Nazanin"/>
          <w:rtl/>
          <w:lang w:bidi="fa-IR"/>
        </w:rPr>
        <w:t xml:space="preserve"> </w:t>
      </w:r>
      <w:r w:rsidRPr="0081174E">
        <w:rPr>
          <w:rFonts w:cs="B Nazanin" w:hint="cs"/>
          <w:rtl/>
          <w:lang w:bidi="fa-IR"/>
        </w:rPr>
        <w:t>شخص</w:t>
      </w:r>
      <w:r w:rsidRPr="0081174E">
        <w:rPr>
          <w:rFonts w:cs="B Nazanin"/>
          <w:rtl/>
          <w:lang w:bidi="fa-IR"/>
        </w:rPr>
        <w:t xml:space="preserve"> </w:t>
      </w:r>
      <w:r w:rsidRPr="0081174E">
        <w:rPr>
          <w:rFonts w:cs="B Nazanin" w:hint="cs"/>
          <w:rtl/>
          <w:lang w:bidi="fa-IR"/>
        </w:rPr>
        <w:t>محقق</w:t>
      </w:r>
      <w:r w:rsidRPr="0081174E">
        <w:rPr>
          <w:rFonts w:cs="B Nazanin"/>
          <w:rtl/>
          <w:lang w:bidi="fa-IR"/>
        </w:rPr>
        <w:t xml:space="preserve"> </w:t>
      </w:r>
      <w:r w:rsidRPr="0081174E">
        <w:rPr>
          <w:rFonts w:cs="B Nazanin" w:hint="cs"/>
          <w:rtl/>
          <w:lang w:bidi="fa-IR"/>
        </w:rPr>
        <w:t>نیز</w:t>
      </w:r>
      <w:r w:rsidRPr="0081174E">
        <w:rPr>
          <w:rFonts w:cs="B Nazanin"/>
          <w:rtl/>
          <w:lang w:bidi="fa-IR"/>
        </w:rPr>
        <w:t xml:space="preserve"> </w:t>
      </w:r>
      <w:r w:rsidRPr="0081174E">
        <w:rPr>
          <w:rFonts w:cs="B Nazanin" w:hint="cs"/>
          <w:rtl/>
          <w:lang w:bidi="fa-IR"/>
        </w:rPr>
        <w:t>دارد</w:t>
      </w:r>
      <w:r>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واقع</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نوع</w:t>
      </w:r>
      <w:r w:rsidRPr="0081174E">
        <w:rPr>
          <w:rFonts w:cs="B Nazanin"/>
          <w:rtl/>
          <w:lang w:bidi="fa-IR"/>
        </w:rPr>
        <w:t xml:space="preserve"> </w:t>
      </w:r>
      <w:r w:rsidRPr="0081174E">
        <w:rPr>
          <w:rFonts w:cs="B Nazanin" w:hint="cs"/>
          <w:rtl/>
          <w:lang w:bidi="fa-IR"/>
        </w:rPr>
        <w:t>پژوهش</w:t>
      </w:r>
      <w:r>
        <w:rPr>
          <w:rFonts w:cs="B Nazanin" w:hint="cs"/>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خلاف</w:t>
      </w:r>
      <w:r w:rsidRPr="0081174E">
        <w:rPr>
          <w:rFonts w:cs="B Nazanin"/>
          <w:rtl/>
          <w:lang w:bidi="fa-IR"/>
        </w:rPr>
        <w:t xml:space="preserve"> </w:t>
      </w:r>
      <w:r w:rsidRPr="0081174E">
        <w:rPr>
          <w:rFonts w:cs="B Nazanin" w:hint="cs"/>
          <w:rtl/>
          <w:lang w:bidi="fa-IR"/>
        </w:rPr>
        <w:t>پژوهش</w:t>
      </w:r>
      <w:r>
        <w:rPr>
          <w:rFonts w:cs="B Nazanin"/>
          <w:rtl/>
          <w:lang w:bidi="fa-IR"/>
        </w:rPr>
        <w:t xml:space="preserve">‌های </w:t>
      </w:r>
      <w:r w:rsidRPr="0081174E">
        <w:rPr>
          <w:rFonts w:cs="B Nazanin" w:hint="cs"/>
          <w:rtl/>
          <w:lang w:bidi="fa-IR"/>
        </w:rPr>
        <w:t>دیدگاه</w:t>
      </w:r>
      <w:r w:rsidRPr="0081174E">
        <w:rPr>
          <w:rFonts w:cs="B Nazanin"/>
          <w:rtl/>
          <w:lang w:bidi="fa-IR"/>
        </w:rPr>
        <w:t xml:space="preserve"> </w:t>
      </w:r>
      <w:r w:rsidRPr="0081174E">
        <w:rPr>
          <w:rFonts w:cs="B Nazanin" w:hint="cs"/>
          <w:rtl/>
          <w:lang w:bidi="fa-IR"/>
        </w:rPr>
        <w:t>او</w:t>
      </w:r>
      <w:r w:rsidRPr="0081174E">
        <w:rPr>
          <w:rFonts w:cs="B Nazanin"/>
          <w:rtl/>
          <w:lang w:bidi="fa-IR"/>
        </w:rPr>
        <w:t xml:space="preserve"> </w:t>
      </w:r>
      <w:r w:rsidRPr="0081174E">
        <w:rPr>
          <w:rFonts w:cs="B Nazanin" w:hint="cs"/>
          <w:rtl/>
          <w:lang w:bidi="fa-IR"/>
        </w:rPr>
        <w:t>مبنای</w:t>
      </w:r>
      <w:r w:rsidRPr="0081174E">
        <w:rPr>
          <w:rFonts w:cs="B Nazanin"/>
          <w:rtl/>
          <w:lang w:bidi="fa-IR"/>
        </w:rPr>
        <w:t xml:space="preserve"> </w:t>
      </w:r>
      <w:r w:rsidRPr="0081174E">
        <w:rPr>
          <w:rFonts w:cs="B Nazanin" w:hint="cs"/>
          <w:rtl/>
          <w:lang w:bidi="fa-IR"/>
        </w:rPr>
        <w:t>عمل</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عبارتی</w:t>
      </w:r>
      <w:r w:rsidRPr="0081174E">
        <w:rPr>
          <w:rFonts w:cs="B Nazanin"/>
          <w:rtl/>
          <w:lang w:bidi="fa-IR"/>
        </w:rPr>
        <w:t xml:space="preserve"> </w:t>
      </w:r>
      <w:r w:rsidRPr="0081174E">
        <w:rPr>
          <w:rFonts w:cs="B Nazanin" w:hint="cs"/>
          <w:rtl/>
          <w:lang w:bidi="fa-IR"/>
        </w:rPr>
        <w:t>شخص</w:t>
      </w:r>
      <w:r w:rsidRPr="0081174E">
        <w:rPr>
          <w:rFonts w:cs="B Nazanin"/>
          <w:rtl/>
          <w:lang w:bidi="fa-IR"/>
        </w:rPr>
        <w:t xml:space="preserve"> </w:t>
      </w:r>
      <w:r w:rsidRPr="0081174E">
        <w:rPr>
          <w:rFonts w:cs="B Nazanin" w:hint="cs"/>
          <w:rtl/>
          <w:lang w:bidi="fa-IR"/>
        </w:rPr>
        <w:t>محقق</w:t>
      </w:r>
      <w:r>
        <w:rPr>
          <w:rFonts w:cs="B Nazanin" w:hint="cs"/>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طور</w:t>
      </w:r>
      <w:r w:rsidRPr="0081174E">
        <w:rPr>
          <w:rFonts w:cs="B Nazanin"/>
          <w:rtl/>
          <w:lang w:bidi="fa-IR"/>
        </w:rPr>
        <w:t xml:space="preserve"> </w:t>
      </w:r>
      <w:r w:rsidRPr="0081174E">
        <w:rPr>
          <w:rFonts w:cs="B Nazanin" w:hint="cs"/>
          <w:rtl/>
          <w:lang w:bidi="fa-IR"/>
        </w:rPr>
        <w:t>مستقیم</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فعال</w:t>
      </w:r>
      <w:r>
        <w:rPr>
          <w:rFonts w:cs="B Nazanin" w:hint="cs"/>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توسل</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اندوخته</w:t>
      </w:r>
      <w:r>
        <w:rPr>
          <w:rFonts w:cs="B Nazanin"/>
          <w:rtl/>
          <w:lang w:bidi="fa-IR"/>
        </w:rPr>
        <w:t xml:space="preserve">‌های </w:t>
      </w:r>
      <w:r w:rsidRPr="0081174E">
        <w:rPr>
          <w:rFonts w:cs="B Nazanin" w:hint="cs"/>
          <w:rtl/>
          <w:lang w:bidi="fa-IR"/>
        </w:rPr>
        <w:t>ذهنی</w:t>
      </w:r>
      <w:r w:rsidRPr="0081174E">
        <w:rPr>
          <w:rFonts w:cs="B Nazanin"/>
          <w:rtl/>
          <w:lang w:bidi="fa-IR"/>
        </w:rPr>
        <w:t xml:space="preserve"> </w:t>
      </w:r>
      <w:r w:rsidRPr="0081174E">
        <w:rPr>
          <w:rFonts w:cs="B Nazanin" w:hint="cs"/>
          <w:rtl/>
          <w:lang w:bidi="fa-IR"/>
        </w:rPr>
        <w:t>خود</w:t>
      </w:r>
      <w:r>
        <w:rPr>
          <w:rFonts w:cs="B Nazanin" w:hint="cs"/>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تعامل</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موضوع</w:t>
      </w:r>
      <w:r w:rsidRPr="0081174E">
        <w:rPr>
          <w:rFonts w:cs="B Nazanin"/>
          <w:rtl/>
          <w:lang w:bidi="fa-IR"/>
        </w:rPr>
        <w:t xml:space="preserve"> </w:t>
      </w:r>
      <w:r w:rsidRPr="0081174E">
        <w:rPr>
          <w:rFonts w:cs="B Nazanin" w:hint="cs"/>
          <w:rtl/>
          <w:lang w:bidi="fa-IR"/>
        </w:rPr>
        <w:t>تحقیق</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تفسیر</w:t>
      </w:r>
      <w:r w:rsidRPr="0081174E">
        <w:rPr>
          <w:rFonts w:cs="B Nazanin"/>
          <w:rtl/>
          <w:lang w:bidi="fa-IR"/>
        </w:rPr>
        <w:t xml:space="preserve"> </w:t>
      </w:r>
      <w:r w:rsidRPr="0081174E">
        <w:rPr>
          <w:rFonts w:cs="B Nazanin" w:hint="cs"/>
          <w:rtl/>
          <w:lang w:bidi="fa-IR"/>
        </w:rPr>
        <w:t>خود</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نوع</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كیفیت</w:t>
      </w:r>
      <w:r w:rsidRPr="0081174E">
        <w:rPr>
          <w:rFonts w:cs="B Nazanin"/>
          <w:rtl/>
          <w:lang w:bidi="fa-IR"/>
        </w:rPr>
        <w:t xml:space="preserve"> </w:t>
      </w:r>
      <w:r w:rsidRPr="0081174E">
        <w:rPr>
          <w:rFonts w:cs="B Nazanin" w:hint="cs"/>
          <w:rtl/>
          <w:lang w:bidi="fa-IR"/>
        </w:rPr>
        <w:t>روابط</w:t>
      </w:r>
      <w:r w:rsidRPr="0081174E">
        <w:rPr>
          <w:rFonts w:cs="B Nazanin"/>
          <w:rtl/>
          <w:lang w:bidi="fa-IR"/>
        </w:rPr>
        <w:t xml:space="preserve"> </w:t>
      </w:r>
      <w:r w:rsidRPr="0081174E">
        <w:rPr>
          <w:rFonts w:cs="B Nazanin" w:hint="cs"/>
          <w:rtl/>
          <w:lang w:bidi="fa-IR"/>
        </w:rPr>
        <w:t>بین</w:t>
      </w:r>
      <w:r w:rsidRPr="0081174E">
        <w:rPr>
          <w:rFonts w:cs="B Nazanin"/>
          <w:rtl/>
          <w:lang w:bidi="fa-IR"/>
        </w:rPr>
        <w:t xml:space="preserve"> </w:t>
      </w:r>
      <w:r w:rsidRPr="0081174E">
        <w:rPr>
          <w:rFonts w:cs="B Nazanin" w:hint="cs"/>
          <w:rtl/>
          <w:lang w:bidi="fa-IR"/>
        </w:rPr>
        <w:t>موضوعات</w:t>
      </w:r>
      <w:r w:rsidRPr="0081174E">
        <w:rPr>
          <w:rFonts w:cs="B Nazanin"/>
          <w:rtl/>
          <w:lang w:bidi="fa-IR"/>
        </w:rPr>
        <w:t xml:space="preserve"> </w:t>
      </w:r>
      <w:r w:rsidRPr="0081174E">
        <w:rPr>
          <w:rFonts w:cs="B Nazanin" w:hint="cs"/>
          <w:rtl/>
          <w:lang w:bidi="fa-IR"/>
        </w:rPr>
        <w:t>عرضه</w:t>
      </w:r>
      <w:r>
        <w:rPr>
          <w:rFonts w:cs="B Nazanin"/>
          <w:rtl/>
          <w:lang w:bidi="fa-IR"/>
        </w:rPr>
        <w:t xml:space="preserve"> می‌</w:t>
      </w:r>
      <w:r w:rsidRPr="0081174E">
        <w:rPr>
          <w:rFonts w:cs="B Nazanin" w:hint="cs"/>
          <w:rtl/>
          <w:lang w:bidi="fa-IR"/>
        </w:rPr>
        <w:t>كند</w:t>
      </w:r>
      <w:r>
        <w:rPr>
          <w:rFonts w:cs="B Nazanin"/>
          <w:rtl/>
          <w:lang w:bidi="fa-IR"/>
        </w:rPr>
        <w:t xml:space="preserve">. </w:t>
      </w:r>
    </w:p>
    <w:p w14:paraId="1E80EAF7" w14:textId="5758124B" w:rsidR="00B1325C" w:rsidRPr="001A213F" w:rsidRDefault="00B1325C" w:rsidP="00B1325C">
      <w:pPr>
        <w:pStyle w:val="a5"/>
        <w:rPr>
          <w:rFonts w:cs="B Lotus"/>
          <w:rtl/>
        </w:rPr>
      </w:pPr>
      <w:r w:rsidRPr="001A213F">
        <w:rPr>
          <w:rFonts w:cs="B Lotus"/>
          <w:rtl/>
        </w:rPr>
        <w:t xml:space="preserve"> </w:t>
      </w:r>
      <w:r w:rsidRPr="001A213F">
        <w:rPr>
          <w:rFonts w:cs="B Lotus" w:hint="cs"/>
          <w:rtl/>
        </w:rPr>
        <w:t>اقناع</w:t>
      </w:r>
      <w:r w:rsidRPr="001A213F">
        <w:rPr>
          <w:rFonts w:cs="B Lotus"/>
          <w:rtl/>
        </w:rPr>
        <w:t xml:space="preserve"> </w:t>
      </w:r>
      <w:r w:rsidRPr="001A213F">
        <w:rPr>
          <w:rFonts w:cs="B Lotus" w:hint="cs"/>
          <w:rtl/>
        </w:rPr>
        <w:t>به</w:t>
      </w:r>
      <w:r w:rsidRPr="001A213F">
        <w:rPr>
          <w:rFonts w:cs="B Lotus"/>
          <w:rtl/>
        </w:rPr>
        <w:t xml:space="preserve"> </w:t>
      </w:r>
      <w:r w:rsidRPr="001A213F">
        <w:rPr>
          <w:rFonts w:cs="B Lotus" w:hint="cs"/>
          <w:rtl/>
        </w:rPr>
        <w:t>جای</w:t>
      </w:r>
      <w:r w:rsidRPr="001A213F">
        <w:rPr>
          <w:rFonts w:cs="B Lotus"/>
          <w:rtl/>
        </w:rPr>
        <w:t xml:space="preserve"> </w:t>
      </w:r>
      <w:r w:rsidRPr="001A213F">
        <w:rPr>
          <w:rFonts w:cs="B Lotus" w:hint="cs"/>
          <w:rtl/>
        </w:rPr>
        <w:t>اثبات</w:t>
      </w:r>
    </w:p>
    <w:p w14:paraId="52C2BC47" w14:textId="77777777" w:rsidR="00B1325C" w:rsidRPr="0081174E" w:rsidRDefault="00B1325C" w:rsidP="00224C83">
      <w:pPr>
        <w:pStyle w:val="a6"/>
        <w:ind w:left="720"/>
        <w:rPr>
          <w:rFonts w:cs="B Nazanin"/>
          <w:rtl/>
          <w:lang w:bidi="fa-IR"/>
        </w:rPr>
      </w:pPr>
      <w:r w:rsidRPr="0081174E">
        <w:rPr>
          <w:rFonts w:cs="B Nazanin" w:hint="cs"/>
          <w:rtl/>
          <w:lang w:bidi="fa-IR"/>
        </w:rPr>
        <w:t>آنچه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حوزه</w:t>
      </w:r>
      <w:r w:rsidRPr="0081174E">
        <w:rPr>
          <w:rFonts w:cs="B Nazanin"/>
          <w:rtl/>
          <w:lang w:bidi="fa-IR"/>
        </w:rPr>
        <w:t xml:space="preserve"> </w:t>
      </w:r>
      <w:r w:rsidRPr="0081174E">
        <w:rPr>
          <w:rFonts w:cs="B Nazanin" w:hint="cs"/>
          <w:rtl/>
          <w:lang w:bidi="fa-IR"/>
        </w:rPr>
        <w:t>معارف</w:t>
      </w:r>
      <w:r w:rsidRPr="0081174E">
        <w:rPr>
          <w:rFonts w:cs="B Nazanin"/>
          <w:rtl/>
          <w:lang w:bidi="fa-IR"/>
        </w:rPr>
        <w:t xml:space="preserve"> </w:t>
      </w:r>
      <w:r w:rsidRPr="0081174E">
        <w:rPr>
          <w:rFonts w:cs="B Nazanin" w:hint="cs"/>
          <w:rtl/>
          <w:lang w:bidi="fa-IR"/>
        </w:rPr>
        <w:t>ذهنی</w:t>
      </w:r>
      <w:r w:rsidRPr="0081174E">
        <w:rPr>
          <w:rFonts w:cs="B Nazanin"/>
          <w:rtl/>
          <w:lang w:bidi="fa-IR"/>
        </w:rPr>
        <w:t xml:space="preserve"> </w:t>
      </w:r>
      <w:r w:rsidRPr="0081174E">
        <w:rPr>
          <w:rFonts w:cs="B Nazanin" w:hint="cs"/>
          <w:rtl/>
          <w:lang w:bidi="fa-IR"/>
        </w:rPr>
        <w:t>بشر</w:t>
      </w:r>
      <w:r w:rsidRPr="0081174E">
        <w:rPr>
          <w:rFonts w:cs="B Nazanin"/>
          <w:rtl/>
          <w:lang w:bidi="fa-IR"/>
        </w:rPr>
        <w:t xml:space="preserve"> </w:t>
      </w:r>
      <w:r w:rsidRPr="0081174E">
        <w:rPr>
          <w:rFonts w:cs="B Nazanin" w:hint="cs"/>
          <w:rtl/>
          <w:lang w:bidi="fa-IR"/>
        </w:rPr>
        <w:t>مطرح</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نسبت</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سایر</w:t>
      </w:r>
      <w:r w:rsidRPr="0081174E">
        <w:rPr>
          <w:rFonts w:cs="B Nazanin"/>
          <w:rtl/>
          <w:lang w:bidi="fa-IR"/>
        </w:rPr>
        <w:t xml:space="preserve">  </w:t>
      </w:r>
      <w:r w:rsidRPr="0081174E">
        <w:rPr>
          <w:rFonts w:cs="B Nazanin" w:hint="cs"/>
          <w:rtl/>
          <w:lang w:bidi="fa-IR"/>
        </w:rPr>
        <w:t>حوزهها</w:t>
      </w:r>
      <w:r>
        <w:rPr>
          <w:rFonts w:cs="B Nazanin" w:hint="cs"/>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قطعیت</w:t>
      </w:r>
      <w:r w:rsidRPr="0081174E">
        <w:rPr>
          <w:rFonts w:cs="B Nazanin"/>
          <w:rtl/>
          <w:lang w:bidi="fa-IR"/>
        </w:rPr>
        <w:t xml:space="preserve"> </w:t>
      </w:r>
      <w:r w:rsidRPr="0081174E">
        <w:rPr>
          <w:rFonts w:cs="B Nazanin" w:hint="cs"/>
          <w:rtl/>
          <w:lang w:bidi="fa-IR"/>
        </w:rPr>
        <w:t>كمتری</w:t>
      </w:r>
      <w:r w:rsidRPr="0081174E">
        <w:rPr>
          <w:rFonts w:cs="B Nazanin"/>
          <w:rtl/>
          <w:lang w:bidi="fa-IR"/>
        </w:rPr>
        <w:t xml:space="preserve"> </w:t>
      </w:r>
      <w:r w:rsidRPr="0081174E">
        <w:rPr>
          <w:rFonts w:cs="B Nazanin" w:hint="cs"/>
          <w:rtl/>
          <w:lang w:bidi="fa-IR"/>
        </w:rPr>
        <w:t>برخوردار</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بنابراین</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حوزه</w:t>
      </w:r>
      <w:r w:rsidRPr="0081174E">
        <w:rPr>
          <w:rFonts w:cs="B Nazanin"/>
          <w:rtl/>
          <w:lang w:bidi="fa-IR"/>
        </w:rPr>
        <w:t xml:space="preserve"> </w:t>
      </w:r>
      <w:r w:rsidRPr="0081174E">
        <w:rPr>
          <w:rFonts w:cs="B Nazanin" w:hint="cs"/>
          <w:rtl/>
          <w:lang w:bidi="fa-IR"/>
        </w:rPr>
        <w:t>نیز</w:t>
      </w:r>
      <w:r w:rsidRPr="0081174E">
        <w:rPr>
          <w:rFonts w:cs="B Nazanin"/>
          <w:rtl/>
          <w:lang w:bidi="fa-IR"/>
        </w:rPr>
        <w:t xml:space="preserve"> </w:t>
      </w:r>
      <w:r w:rsidRPr="0081174E">
        <w:rPr>
          <w:rFonts w:cs="B Nazanin" w:hint="cs"/>
          <w:rtl/>
          <w:lang w:bidi="fa-IR"/>
        </w:rPr>
        <w:t>كمتر</w:t>
      </w:r>
      <w:r w:rsidRPr="0081174E">
        <w:rPr>
          <w:rFonts w:cs="B Nazanin"/>
          <w:rtl/>
          <w:lang w:bidi="fa-IR"/>
        </w:rPr>
        <w:t xml:space="preserve"> </w:t>
      </w:r>
      <w:r w:rsidRPr="0081174E">
        <w:rPr>
          <w:rFonts w:cs="B Nazanin" w:hint="cs"/>
          <w:rtl/>
          <w:lang w:bidi="fa-IR"/>
        </w:rPr>
        <w:t>راه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اثبات</w:t>
      </w:r>
      <w:r w:rsidRPr="0081174E">
        <w:rPr>
          <w:rFonts w:cs="B Nazanin"/>
          <w:rtl/>
          <w:lang w:bidi="fa-IR"/>
        </w:rPr>
        <w:t xml:space="preserve">  </w:t>
      </w:r>
      <w:r w:rsidRPr="0081174E">
        <w:rPr>
          <w:rFonts w:cs="B Nazanin" w:hint="cs"/>
          <w:rtl/>
          <w:lang w:bidi="fa-IR"/>
        </w:rPr>
        <w:t>میبرد</w:t>
      </w:r>
      <w:r w:rsidRPr="0081174E">
        <w:rPr>
          <w:rFonts w:cs="B Nazanin"/>
          <w:rtl/>
          <w:lang w:bidi="fa-IR"/>
        </w:rPr>
        <w:t xml:space="preserve"> </w:t>
      </w:r>
      <w:r w:rsidRPr="0081174E">
        <w:rPr>
          <w:rFonts w:cs="B Nazanin" w:hint="cs"/>
          <w:rtl/>
          <w:lang w:bidi="fa-IR"/>
        </w:rPr>
        <w:t>بلكه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شكل</w:t>
      </w:r>
      <w:r w:rsidRPr="0081174E">
        <w:rPr>
          <w:rFonts w:cs="B Nazanin"/>
          <w:rtl/>
          <w:lang w:bidi="fa-IR"/>
        </w:rPr>
        <w:t xml:space="preserve"> </w:t>
      </w:r>
      <w:r w:rsidRPr="0081174E">
        <w:rPr>
          <w:rFonts w:cs="B Nazanin" w:hint="cs"/>
          <w:rtl/>
          <w:lang w:bidi="fa-IR"/>
        </w:rPr>
        <w:t>عمده</w:t>
      </w:r>
      <w:r w:rsidRPr="0081174E">
        <w:rPr>
          <w:rFonts w:cs="B Nazanin"/>
          <w:rtl/>
          <w:lang w:bidi="fa-IR"/>
        </w:rPr>
        <w:t xml:space="preserve"> </w:t>
      </w:r>
      <w:r w:rsidRPr="0081174E">
        <w:rPr>
          <w:rFonts w:cs="B Nazanin" w:hint="cs"/>
          <w:rtl/>
          <w:lang w:bidi="fa-IR"/>
        </w:rPr>
        <w:t>جنبه</w:t>
      </w:r>
      <w:r w:rsidRPr="0081174E">
        <w:rPr>
          <w:rFonts w:cs="B Nazanin"/>
          <w:rtl/>
          <w:lang w:bidi="fa-IR"/>
        </w:rPr>
        <w:t xml:space="preserve"> </w:t>
      </w:r>
      <w:r w:rsidRPr="0081174E">
        <w:rPr>
          <w:rFonts w:cs="B Nazanin" w:hint="cs"/>
          <w:rtl/>
          <w:lang w:bidi="fa-IR"/>
        </w:rPr>
        <w:t>اقناعی</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خود</w:t>
      </w:r>
      <w:r w:rsidRPr="0081174E">
        <w:rPr>
          <w:rFonts w:cs="B Nazanin"/>
          <w:rtl/>
          <w:lang w:bidi="fa-IR"/>
        </w:rPr>
        <w:t xml:space="preserve"> </w:t>
      </w:r>
      <w:r>
        <w:rPr>
          <w:rFonts w:cs="B Nazanin"/>
          <w:rtl/>
          <w:lang w:bidi="fa-IR"/>
        </w:rPr>
        <w:t xml:space="preserve"> می‌</w:t>
      </w:r>
      <w:r w:rsidRPr="0081174E">
        <w:rPr>
          <w:rFonts w:cs="B Nazanin" w:hint="cs"/>
          <w:rtl/>
          <w:lang w:bidi="fa-IR"/>
        </w:rPr>
        <w:t>گیرد</w:t>
      </w:r>
      <w:r>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عبارتی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ادبیات</w:t>
      </w:r>
      <w:r w:rsidRPr="0081174E">
        <w:rPr>
          <w:rFonts w:cs="B Nazanin"/>
          <w:rtl/>
          <w:lang w:bidi="fa-IR"/>
        </w:rPr>
        <w:t xml:space="preserve"> </w:t>
      </w:r>
      <w:r w:rsidRPr="0081174E">
        <w:rPr>
          <w:rFonts w:cs="B Nazanin" w:hint="cs"/>
          <w:rtl/>
          <w:lang w:bidi="fa-IR"/>
        </w:rPr>
        <w:t>پژوهش</w:t>
      </w:r>
      <w:r>
        <w:rPr>
          <w:rFonts w:cs="B Nazanin"/>
          <w:rtl/>
          <w:lang w:bidi="fa-IR"/>
        </w:rPr>
        <w:t xml:space="preserve">‌های </w:t>
      </w:r>
      <w:r w:rsidRPr="0081174E">
        <w:rPr>
          <w:rFonts w:cs="B Nazanin" w:hint="cs"/>
          <w:rtl/>
          <w:lang w:bidi="fa-IR"/>
        </w:rPr>
        <w:t>مبتنی</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hint="cs"/>
          <w:rtl/>
          <w:lang w:bidi="fa-IR"/>
        </w:rPr>
        <w:t xml:space="preserve">، </w:t>
      </w:r>
      <w:r w:rsidRPr="0081174E">
        <w:rPr>
          <w:rFonts w:cs="B Nazanin" w:hint="cs"/>
          <w:rtl/>
          <w:lang w:bidi="fa-IR"/>
        </w:rPr>
        <w:t>واژۀ</w:t>
      </w:r>
      <w:r w:rsidRPr="0081174E">
        <w:rPr>
          <w:rFonts w:cs="B Nazanin"/>
          <w:rtl/>
          <w:lang w:bidi="fa-IR"/>
        </w:rPr>
        <w:t xml:space="preserve"> </w:t>
      </w:r>
      <w:r w:rsidRPr="0081174E">
        <w:rPr>
          <w:rFonts w:cs="B Nazanin" w:hint="cs"/>
          <w:rtl/>
          <w:lang w:bidi="fa-IR"/>
        </w:rPr>
        <w:t>اثبات</w:t>
      </w:r>
      <w:r w:rsidRPr="0081174E">
        <w:rPr>
          <w:rFonts w:cs="B Nazanin"/>
          <w:rtl/>
          <w:lang w:bidi="fa-IR"/>
        </w:rPr>
        <w:t xml:space="preserve"> </w:t>
      </w:r>
      <w:r w:rsidRPr="0081174E">
        <w:rPr>
          <w:rFonts w:cs="B Nazanin" w:hint="cs"/>
          <w:rtl/>
          <w:lang w:bidi="fa-IR"/>
        </w:rPr>
        <w:t>جای</w:t>
      </w:r>
      <w:r w:rsidRPr="0081174E">
        <w:rPr>
          <w:rFonts w:cs="B Nazanin"/>
          <w:rtl/>
          <w:lang w:bidi="fa-IR"/>
        </w:rPr>
        <w:t xml:space="preserve"> </w:t>
      </w:r>
      <w:r w:rsidRPr="0081174E">
        <w:rPr>
          <w:rFonts w:cs="B Nazanin" w:hint="cs"/>
          <w:rtl/>
          <w:lang w:bidi="fa-IR"/>
        </w:rPr>
        <w:t>خود</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اقناع</w:t>
      </w:r>
      <w:r w:rsidRPr="0081174E">
        <w:rPr>
          <w:rFonts w:cs="B Nazanin"/>
          <w:rtl/>
          <w:lang w:bidi="fa-IR"/>
        </w:rPr>
        <w:t xml:space="preserve"> </w:t>
      </w:r>
      <w:r>
        <w:rPr>
          <w:rFonts w:cs="B Nazanin"/>
          <w:rtl/>
          <w:lang w:bidi="fa-IR"/>
        </w:rPr>
        <w:t xml:space="preserve"> می‌</w:t>
      </w:r>
      <w:r w:rsidRPr="0081174E">
        <w:rPr>
          <w:rFonts w:cs="B Nazanin" w:hint="cs"/>
          <w:rtl/>
          <w:lang w:bidi="fa-IR"/>
        </w:rPr>
        <w:t>دهد</w:t>
      </w:r>
      <w:r>
        <w:rPr>
          <w:rFonts w:cs="B Nazanin"/>
          <w:rtl/>
          <w:lang w:bidi="fa-IR"/>
        </w:rPr>
        <w:t xml:space="preserve">. </w:t>
      </w:r>
    </w:p>
    <w:p w14:paraId="13BDD2A0" w14:textId="2F61A4E5" w:rsidR="00B1325C" w:rsidRPr="001A213F" w:rsidRDefault="00B1325C" w:rsidP="00B1325C">
      <w:pPr>
        <w:pStyle w:val="a5"/>
        <w:rPr>
          <w:rFonts w:cs="B Lotus"/>
          <w:rtl/>
        </w:rPr>
      </w:pPr>
      <w:r w:rsidRPr="001A213F">
        <w:rPr>
          <w:rFonts w:cs="B Lotus" w:hint="cs"/>
          <w:rtl/>
        </w:rPr>
        <w:t>فرضيه</w:t>
      </w:r>
    </w:p>
    <w:p w14:paraId="74460E00" w14:textId="77777777" w:rsidR="00B1325C" w:rsidRPr="0081174E" w:rsidRDefault="00B1325C" w:rsidP="00224C83">
      <w:pPr>
        <w:pStyle w:val="a6"/>
        <w:ind w:left="720"/>
        <w:rPr>
          <w:rFonts w:cs="B Nazanin"/>
          <w:rtl/>
          <w:lang w:bidi="fa-IR"/>
        </w:rPr>
      </w:pPr>
      <w:r w:rsidRPr="0081174E">
        <w:rPr>
          <w:rFonts w:cs="B Nazanin" w:hint="cs"/>
          <w:rtl/>
          <w:lang w:bidi="fa-IR"/>
        </w:rPr>
        <w:t>در</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مبتنی</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hint="cs"/>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خلاف</w:t>
      </w:r>
      <w:r w:rsidRPr="0081174E">
        <w:rPr>
          <w:rFonts w:cs="B Nazanin"/>
          <w:rtl/>
          <w:lang w:bidi="fa-IR"/>
        </w:rPr>
        <w:t xml:space="preserve"> </w:t>
      </w:r>
      <w:r w:rsidRPr="0081174E">
        <w:rPr>
          <w:rFonts w:cs="B Nazanin" w:hint="cs"/>
          <w:rtl/>
          <w:lang w:bidi="fa-IR"/>
        </w:rPr>
        <w:t>پژوهش</w:t>
      </w:r>
      <w:r>
        <w:rPr>
          <w:rFonts w:cs="B Nazanin"/>
          <w:rtl/>
          <w:lang w:bidi="fa-IR"/>
        </w:rPr>
        <w:t xml:space="preserve">‌های </w:t>
      </w:r>
      <w:r w:rsidRPr="0081174E">
        <w:rPr>
          <w:rFonts w:cs="B Nazanin" w:hint="cs"/>
          <w:rtl/>
          <w:lang w:bidi="fa-IR"/>
        </w:rPr>
        <w:t>تجربی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مشاهده</w:t>
      </w:r>
      <w:r w:rsidRPr="0081174E">
        <w:rPr>
          <w:rFonts w:cs="B Nazanin"/>
          <w:rtl/>
          <w:lang w:bidi="fa-IR"/>
        </w:rPr>
        <w:t xml:space="preserve"> </w:t>
      </w:r>
      <w:r w:rsidRPr="0081174E">
        <w:rPr>
          <w:rFonts w:cs="B Nazanin" w:hint="cs"/>
          <w:rtl/>
          <w:lang w:bidi="fa-IR"/>
        </w:rPr>
        <w:t>محور</w:t>
      </w:r>
      <w:r>
        <w:rPr>
          <w:rFonts w:cs="B Nazanin" w:hint="cs"/>
          <w:rtl/>
          <w:lang w:bidi="fa-IR"/>
        </w:rPr>
        <w:t xml:space="preserve">، </w:t>
      </w:r>
      <w:r w:rsidRPr="0081174E">
        <w:rPr>
          <w:rFonts w:cs="B Nazanin" w:hint="cs"/>
          <w:rtl/>
          <w:lang w:bidi="fa-IR"/>
        </w:rPr>
        <w:t>فرضیه</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پاسخ</w:t>
      </w:r>
      <w:r w:rsidRPr="0081174E">
        <w:rPr>
          <w:rFonts w:cs="B Nazanin"/>
          <w:rtl/>
          <w:lang w:bidi="fa-IR"/>
        </w:rPr>
        <w:t xml:space="preserve"> </w:t>
      </w:r>
      <w:r w:rsidRPr="0081174E">
        <w:rPr>
          <w:rFonts w:cs="B Nazanin" w:hint="cs"/>
          <w:rtl/>
          <w:lang w:bidi="fa-IR"/>
        </w:rPr>
        <w:t>آغازین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سئوال</w:t>
      </w:r>
      <w:r w:rsidRPr="0081174E">
        <w:rPr>
          <w:rFonts w:cs="B Nazanin"/>
          <w:rtl/>
          <w:lang w:bidi="fa-IR"/>
        </w:rPr>
        <w:t xml:space="preserve"> </w:t>
      </w:r>
      <w:r w:rsidRPr="0081174E">
        <w:rPr>
          <w:rFonts w:cs="B Nazanin" w:hint="cs"/>
          <w:rtl/>
          <w:lang w:bidi="fa-IR"/>
        </w:rPr>
        <w:t>اصلی</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وجود</w:t>
      </w:r>
      <w:r w:rsidRPr="0081174E">
        <w:rPr>
          <w:rFonts w:cs="B Nazanin"/>
          <w:rtl/>
          <w:lang w:bidi="fa-IR"/>
        </w:rPr>
        <w:t xml:space="preserve"> </w:t>
      </w:r>
      <w:r w:rsidRPr="0081174E">
        <w:rPr>
          <w:rFonts w:cs="B Nazanin" w:hint="cs"/>
          <w:rtl/>
          <w:lang w:bidi="fa-IR"/>
        </w:rPr>
        <w:t>ندارد</w:t>
      </w:r>
      <w:r>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عبارتی</w:t>
      </w:r>
      <w:r w:rsidRPr="0081174E">
        <w:rPr>
          <w:rFonts w:cs="B Nazanin"/>
          <w:rtl/>
          <w:lang w:bidi="fa-IR"/>
        </w:rPr>
        <w:t xml:space="preserve"> </w:t>
      </w:r>
      <w:r w:rsidRPr="0081174E">
        <w:rPr>
          <w:rFonts w:cs="B Nazanin" w:hint="cs"/>
          <w:rtl/>
          <w:lang w:bidi="fa-IR"/>
        </w:rPr>
        <w:t>اگر</w:t>
      </w:r>
      <w:r w:rsidRPr="0081174E">
        <w:rPr>
          <w:rFonts w:cs="B Nazanin"/>
          <w:rtl/>
          <w:lang w:bidi="fa-IR"/>
        </w:rPr>
        <w:t xml:space="preserve"> </w:t>
      </w:r>
      <w:r w:rsidRPr="0081174E">
        <w:rPr>
          <w:rFonts w:cs="B Nazanin" w:hint="cs"/>
          <w:rtl/>
          <w:lang w:bidi="fa-IR"/>
        </w:rPr>
        <w:t>فرضیه</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سامانه</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تبیین</w:t>
      </w:r>
      <w:r w:rsidRPr="0081174E">
        <w:rPr>
          <w:rFonts w:cs="B Nazanin"/>
          <w:rtl/>
          <w:lang w:bidi="fa-IR"/>
        </w:rPr>
        <w:t xml:space="preserve"> </w:t>
      </w:r>
      <w:r w:rsidRPr="0081174E">
        <w:rPr>
          <w:rFonts w:cs="B Nazanin" w:hint="cs"/>
          <w:rtl/>
          <w:lang w:bidi="fa-IR"/>
        </w:rPr>
        <w:t>كننده</w:t>
      </w:r>
      <w:r w:rsidRPr="0081174E">
        <w:rPr>
          <w:rFonts w:cs="B Nazanin"/>
          <w:rtl/>
          <w:lang w:bidi="fa-IR"/>
        </w:rPr>
        <w:t xml:space="preserve"> </w:t>
      </w:r>
      <w:r w:rsidRPr="0081174E">
        <w:rPr>
          <w:rFonts w:cs="B Nazanin" w:hint="cs"/>
          <w:rtl/>
          <w:lang w:bidi="fa-IR"/>
        </w:rPr>
        <w:t>بنامیم</w:t>
      </w:r>
      <w:r>
        <w:rPr>
          <w:rFonts w:cs="B Nazanin" w:hint="cs"/>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سامانه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پژوهش</w:t>
      </w:r>
      <w:r>
        <w:rPr>
          <w:rFonts w:cs="B Nazanin"/>
          <w:rtl/>
          <w:lang w:bidi="fa-IR"/>
        </w:rPr>
        <w:t xml:space="preserve">‌های </w:t>
      </w:r>
      <w:r w:rsidRPr="0081174E">
        <w:rPr>
          <w:rFonts w:cs="B Nazanin" w:hint="cs"/>
          <w:rtl/>
          <w:lang w:bidi="fa-IR"/>
        </w:rPr>
        <w:t>مشاهده</w:t>
      </w:r>
      <w:r w:rsidRPr="0081174E">
        <w:rPr>
          <w:rFonts w:cs="B Nazanin"/>
          <w:rtl/>
          <w:lang w:bidi="fa-IR"/>
        </w:rPr>
        <w:t xml:space="preserve"> </w:t>
      </w:r>
      <w:r w:rsidRPr="0081174E">
        <w:rPr>
          <w:rFonts w:cs="B Nazanin" w:hint="cs"/>
          <w:rtl/>
          <w:lang w:bidi="fa-IR"/>
        </w:rPr>
        <w:t>محور</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آغاز</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پژوهشهای</w:t>
      </w:r>
      <w:r w:rsidRPr="0081174E">
        <w:rPr>
          <w:rFonts w:cs="B Nazanin"/>
          <w:rtl/>
          <w:lang w:bidi="fa-IR"/>
        </w:rPr>
        <w:t xml:space="preserve">  </w:t>
      </w:r>
      <w:r w:rsidRPr="0081174E">
        <w:rPr>
          <w:rFonts w:cs="B Nazanin" w:hint="cs"/>
          <w:rtl/>
          <w:lang w:bidi="fa-IR"/>
        </w:rPr>
        <w:t>منطقمحور</w:t>
      </w:r>
      <w:r>
        <w:rPr>
          <w:rFonts w:cs="B Nazanin" w:hint="cs"/>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Pr>
          <w:rFonts w:cs="B Nazanin" w:hint="cs"/>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انتها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محصول</w:t>
      </w:r>
      <w:r w:rsidRPr="0081174E">
        <w:rPr>
          <w:rFonts w:cs="B Nazanin"/>
          <w:rtl/>
          <w:lang w:bidi="fa-IR"/>
        </w:rPr>
        <w:t xml:space="preserve"> </w:t>
      </w:r>
      <w:r w:rsidRPr="0081174E">
        <w:rPr>
          <w:rFonts w:cs="B Nazanin" w:hint="cs"/>
          <w:rtl/>
          <w:lang w:bidi="fa-IR"/>
        </w:rPr>
        <w:t>نهایی</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مسئله</w:t>
      </w:r>
      <w:r w:rsidRPr="0081174E">
        <w:rPr>
          <w:rFonts w:cs="B Nazanin"/>
          <w:rtl/>
          <w:lang w:bidi="fa-IR"/>
        </w:rPr>
        <w:t xml:space="preserve"> </w:t>
      </w:r>
      <w:r w:rsidRPr="0081174E">
        <w:rPr>
          <w:rFonts w:cs="B Nazanin" w:hint="cs"/>
          <w:rtl/>
          <w:lang w:bidi="fa-IR"/>
        </w:rPr>
        <w:t>اغلب</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دلیل</w:t>
      </w:r>
      <w:r w:rsidRPr="0081174E">
        <w:rPr>
          <w:rFonts w:cs="B Nazanin"/>
          <w:rtl/>
          <w:lang w:bidi="fa-IR"/>
        </w:rPr>
        <w:t xml:space="preserve"> </w:t>
      </w:r>
      <w:r w:rsidRPr="0081174E">
        <w:rPr>
          <w:rFonts w:cs="B Nazanin" w:hint="cs"/>
          <w:rtl/>
          <w:lang w:bidi="fa-IR"/>
        </w:rPr>
        <w:t>پیچیدگی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گستردگی</w:t>
      </w:r>
      <w:r w:rsidRPr="0081174E">
        <w:rPr>
          <w:rFonts w:cs="B Nazanin"/>
          <w:rtl/>
          <w:lang w:bidi="fa-IR"/>
        </w:rPr>
        <w:t xml:space="preserve"> </w:t>
      </w:r>
      <w:r w:rsidRPr="0081174E">
        <w:rPr>
          <w:rFonts w:cs="B Nazanin" w:hint="cs"/>
          <w:rtl/>
          <w:lang w:bidi="fa-IR"/>
        </w:rPr>
        <w:t>متغیرهایی</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كه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قسم</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مطرح</w:t>
      </w:r>
      <w:r w:rsidRPr="0081174E">
        <w:rPr>
          <w:rFonts w:cs="B Nazanin"/>
          <w:rtl/>
          <w:lang w:bidi="fa-IR"/>
        </w:rPr>
        <w:t xml:space="preserve"> </w:t>
      </w:r>
      <w:r w:rsidRPr="0081174E">
        <w:rPr>
          <w:rFonts w:cs="B Nazanin" w:hint="cs"/>
          <w:rtl/>
          <w:lang w:bidi="fa-IR"/>
        </w:rPr>
        <w:t>است</w:t>
      </w:r>
      <w:r>
        <w:rPr>
          <w:rFonts w:cs="B Nazanin" w:hint="cs"/>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گونه</w:t>
      </w:r>
      <w:r>
        <w:rPr>
          <w:rFonts w:cs="B Nazanin"/>
          <w:rtl/>
          <w:lang w:bidi="fa-IR"/>
        </w:rPr>
        <w:t xml:space="preserve">‌ای </w:t>
      </w:r>
      <w:r w:rsidRPr="0081174E">
        <w:rPr>
          <w:rFonts w:cs="B Nazanin" w:hint="cs"/>
          <w:rtl/>
          <w:lang w:bidi="fa-IR"/>
        </w:rPr>
        <w:t>كه</w:t>
      </w:r>
      <w:r>
        <w:rPr>
          <w:rFonts w:cs="B Nazanin"/>
          <w:rtl/>
          <w:lang w:bidi="fa-IR"/>
        </w:rPr>
        <w:t xml:space="preserve"> نمی‌</w:t>
      </w:r>
      <w:r w:rsidRPr="0081174E">
        <w:rPr>
          <w:rFonts w:cs="B Nazanin" w:hint="cs"/>
          <w:rtl/>
          <w:lang w:bidi="fa-IR"/>
        </w:rPr>
        <w:t>توان</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ابتدا</w:t>
      </w:r>
      <w:r w:rsidRPr="0081174E">
        <w:rPr>
          <w:rFonts w:cs="B Nazanin"/>
          <w:rtl/>
          <w:lang w:bidi="fa-IR"/>
        </w:rPr>
        <w:t xml:space="preserve"> </w:t>
      </w:r>
      <w:r w:rsidRPr="0081174E">
        <w:rPr>
          <w:rFonts w:cs="B Nazanin" w:hint="cs"/>
          <w:rtl/>
          <w:lang w:bidi="fa-IR"/>
        </w:rPr>
        <w:t>حدسی</w:t>
      </w:r>
      <w:r w:rsidRPr="0081174E">
        <w:rPr>
          <w:rFonts w:cs="B Nazanin"/>
          <w:rtl/>
          <w:lang w:bidi="fa-IR"/>
        </w:rPr>
        <w:t xml:space="preserve"> </w:t>
      </w:r>
      <w:r w:rsidRPr="0081174E">
        <w:rPr>
          <w:rFonts w:cs="B Nazanin" w:hint="cs"/>
          <w:rtl/>
          <w:lang w:bidi="fa-IR"/>
        </w:rPr>
        <w:t>آگاهانه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نوع</w:t>
      </w:r>
      <w:r w:rsidRPr="0081174E">
        <w:rPr>
          <w:rFonts w:cs="B Nazanin"/>
          <w:rtl/>
          <w:lang w:bidi="fa-IR"/>
        </w:rPr>
        <w:t xml:space="preserve"> </w:t>
      </w:r>
      <w:r w:rsidRPr="0081174E">
        <w:rPr>
          <w:rFonts w:cs="B Nazanin" w:hint="cs"/>
          <w:rtl/>
          <w:lang w:bidi="fa-IR"/>
        </w:rPr>
        <w:t>ارتباط</w:t>
      </w:r>
      <w:r w:rsidRPr="0081174E">
        <w:rPr>
          <w:rFonts w:cs="B Nazanin"/>
          <w:rtl/>
          <w:lang w:bidi="fa-IR"/>
        </w:rPr>
        <w:t xml:space="preserve"> </w:t>
      </w:r>
      <w:r w:rsidRPr="0081174E">
        <w:rPr>
          <w:rFonts w:cs="B Nazanin" w:hint="cs"/>
          <w:rtl/>
          <w:lang w:bidi="fa-IR"/>
        </w:rPr>
        <w:t>آنها</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قالب</w:t>
      </w:r>
      <w:r w:rsidRPr="0081174E">
        <w:rPr>
          <w:rFonts w:cs="B Nazanin"/>
          <w:rtl/>
          <w:lang w:bidi="fa-IR"/>
        </w:rPr>
        <w:t xml:space="preserve"> </w:t>
      </w:r>
      <w:r w:rsidRPr="0081174E">
        <w:rPr>
          <w:rFonts w:cs="B Nazanin" w:hint="cs"/>
          <w:rtl/>
          <w:lang w:bidi="fa-IR"/>
        </w:rPr>
        <w:t>یك</w:t>
      </w:r>
      <w:r w:rsidRPr="0081174E">
        <w:rPr>
          <w:rFonts w:cs="B Nazanin"/>
          <w:rtl/>
          <w:lang w:bidi="fa-IR"/>
        </w:rPr>
        <w:t xml:space="preserve"> </w:t>
      </w:r>
      <w:r w:rsidRPr="0081174E">
        <w:rPr>
          <w:rFonts w:cs="B Nazanin" w:hint="cs"/>
          <w:rtl/>
          <w:lang w:bidi="fa-IR"/>
        </w:rPr>
        <w:t>نظام</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عرضه</w:t>
      </w:r>
      <w:r w:rsidRPr="0081174E">
        <w:rPr>
          <w:rFonts w:cs="B Nazanin"/>
          <w:rtl/>
          <w:lang w:bidi="fa-IR"/>
        </w:rPr>
        <w:t xml:space="preserve"> </w:t>
      </w:r>
      <w:r w:rsidRPr="0081174E">
        <w:rPr>
          <w:rFonts w:cs="B Nazanin" w:hint="cs"/>
          <w:rtl/>
          <w:lang w:bidi="fa-IR"/>
        </w:rPr>
        <w:t>كرد</w:t>
      </w:r>
      <w:r>
        <w:rPr>
          <w:rFonts w:cs="B Nazanin"/>
          <w:rtl/>
          <w:lang w:bidi="fa-IR"/>
        </w:rPr>
        <w:t xml:space="preserve">. </w:t>
      </w:r>
    </w:p>
    <w:p w14:paraId="3E9419F3" w14:textId="6E8C4013" w:rsidR="00B1325C" w:rsidRPr="0081174E" w:rsidRDefault="00B1325C" w:rsidP="00224C83">
      <w:pPr>
        <w:pStyle w:val="a6"/>
        <w:ind w:left="720"/>
        <w:rPr>
          <w:rFonts w:cs="B Nazanin"/>
          <w:rtl/>
          <w:lang w:bidi="fa-IR"/>
        </w:rPr>
      </w:pPr>
      <w:r w:rsidRPr="001A213F">
        <w:rPr>
          <w:rFonts w:cs="B Lotus" w:hint="cs"/>
          <w:rtl/>
        </w:rPr>
        <w:t>آزمون</w:t>
      </w:r>
      <w:r>
        <w:rPr>
          <w:rFonts w:cs="B Lotus"/>
          <w:rtl/>
        </w:rPr>
        <w:t xml:space="preserve">‌پذیری </w:t>
      </w:r>
      <w:r w:rsidRPr="0081174E">
        <w:rPr>
          <w:rFonts w:cs="B Nazanin" w:hint="cs"/>
          <w:rtl/>
          <w:lang w:bidi="fa-IR"/>
        </w:rPr>
        <w:t>هدف</w:t>
      </w:r>
      <w:r w:rsidRPr="0081174E">
        <w:rPr>
          <w:rFonts w:cs="B Nazanin"/>
          <w:rtl/>
          <w:lang w:bidi="fa-IR"/>
        </w:rPr>
        <w:t xml:space="preserve">  </w:t>
      </w:r>
      <w:r w:rsidRPr="0081174E">
        <w:rPr>
          <w:rFonts w:cs="B Nazanin" w:hint="cs"/>
          <w:rtl/>
          <w:lang w:bidi="fa-IR"/>
        </w:rPr>
        <w:t>روشهای</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حوزه</w:t>
      </w:r>
      <w:r w:rsidR="004225F4">
        <w:rPr>
          <w:rFonts w:cs="B Nazanin" w:hint="cs"/>
          <w:rtl/>
          <w:lang w:bidi="fa-IR"/>
        </w:rPr>
        <w:t xml:space="preserve"> </w:t>
      </w:r>
      <w:r w:rsidRPr="0081174E">
        <w:rPr>
          <w:rFonts w:cs="B Nazanin" w:hint="cs"/>
          <w:rtl/>
          <w:lang w:bidi="fa-IR"/>
        </w:rPr>
        <w:t>های</w:t>
      </w:r>
      <w:r w:rsidRPr="0081174E">
        <w:rPr>
          <w:rFonts w:cs="B Nazanin"/>
          <w:rtl/>
          <w:lang w:bidi="fa-IR"/>
        </w:rPr>
        <w:t xml:space="preserve"> </w:t>
      </w:r>
      <w:r w:rsidRPr="0081174E">
        <w:rPr>
          <w:rFonts w:cs="B Nazanin" w:hint="cs"/>
          <w:rtl/>
          <w:lang w:bidi="fa-IR"/>
        </w:rPr>
        <w:t>تجربی</w:t>
      </w:r>
      <w:r w:rsidRPr="0081174E">
        <w:rPr>
          <w:rFonts w:cs="B Nazanin"/>
          <w:rtl/>
          <w:lang w:bidi="fa-IR"/>
        </w:rPr>
        <w:t xml:space="preserve"> </w:t>
      </w:r>
      <w:r w:rsidRPr="0081174E">
        <w:rPr>
          <w:rFonts w:cs="B Nazanin" w:hint="cs"/>
          <w:rtl/>
          <w:lang w:bidi="fa-IR"/>
        </w:rPr>
        <w:t>فراهم</w:t>
      </w:r>
      <w:r w:rsidRPr="0081174E">
        <w:rPr>
          <w:rFonts w:cs="B Nazanin"/>
          <w:rtl/>
          <w:lang w:bidi="fa-IR"/>
        </w:rPr>
        <w:t xml:space="preserve"> </w:t>
      </w:r>
      <w:r w:rsidRPr="0081174E">
        <w:rPr>
          <w:rFonts w:cs="B Nazanin" w:hint="cs"/>
          <w:rtl/>
          <w:lang w:bidi="fa-IR"/>
        </w:rPr>
        <w:t>آوردن</w:t>
      </w:r>
      <w:r w:rsidRPr="0081174E">
        <w:rPr>
          <w:rFonts w:cs="B Nazanin"/>
          <w:rtl/>
          <w:lang w:bidi="fa-IR"/>
        </w:rPr>
        <w:t xml:space="preserve"> </w:t>
      </w:r>
      <w:r w:rsidRPr="0081174E">
        <w:rPr>
          <w:rFonts w:cs="B Nazanin" w:hint="cs"/>
          <w:rtl/>
          <w:lang w:bidi="fa-IR"/>
        </w:rPr>
        <w:t>مقدمات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مادۀ</w:t>
      </w:r>
      <w:r w:rsidRPr="0081174E">
        <w:rPr>
          <w:rFonts w:cs="B Nazanin"/>
          <w:rtl/>
          <w:lang w:bidi="fa-IR"/>
        </w:rPr>
        <w:t xml:space="preserve"> </w:t>
      </w:r>
      <w:r w:rsidRPr="0081174E">
        <w:rPr>
          <w:rFonts w:cs="B Nazanin" w:hint="cs"/>
          <w:rtl/>
          <w:lang w:bidi="fa-IR"/>
        </w:rPr>
        <w:t>لازم</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قالب</w:t>
      </w:r>
      <w:r w:rsidRPr="0081174E">
        <w:rPr>
          <w:rFonts w:cs="B Nazanin"/>
          <w:rtl/>
          <w:lang w:bidi="fa-IR"/>
        </w:rPr>
        <w:t xml:space="preserve"> </w:t>
      </w:r>
      <w:r w:rsidRPr="0081174E">
        <w:rPr>
          <w:rFonts w:cs="B Nazanin" w:hint="cs"/>
          <w:rtl/>
          <w:lang w:bidi="fa-IR"/>
        </w:rPr>
        <w:t>تئوری</w:t>
      </w:r>
      <w:r w:rsidRPr="0081174E">
        <w:rPr>
          <w:rFonts w:cs="B Nazanin"/>
          <w:rtl/>
          <w:lang w:bidi="fa-IR"/>
        </w:rPr>
        <w:t xml:space="preserve"> </w:t>
      </w:r>
      <w:r w:rsidRPr="0081174E">
        <w:rPr>
          <w:rFonts w:cs="B Nazanin" w:hint="cs"/>
          <w:rtl/>
          <w:lang w:bidi="fa-IR"/>
        </w:rPr>
        <w:t>خاص</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همچنین</w:t>
      </w:r>
      <w:r w:rsidRPr="0081174E">
        <w:rPr>
          <w:rFonts w:cs="B Nazanin"/>
          <w:rtl/>
          <w:lang w:bidi="fa-IR"/>
        </w:rPr>
        <w:t xml:space="preserve"> </w:t>
      </w:r>
      <w:r w:rsidRPr="0081174E">
        <w:rPr>
          <w:rFonts w:cs="B Nazanin" w:hint="cs"/>
          <w:rtl/>
          <w:lang w:bidi="fa-IR"/>
        </w:rPr>
        <w:t>طرح</w:t>
      </w:r>
      <w:r w:rsidRPr="0081174E">
        <w:rPr>
          <w:rFonts w:cs="B Nazanin"/>
          <w:rtl/>
          <w:lang w:bidi="fa-IR"/>
        </w:rPr>
        <w:t xml:space="preserve"> </w:t>
      </w:r>
      <w:r w:rsidRPr="0081174E">
        <w:rPr>
          <w:rFonts w:cs="B Nazanin" w:hint="cs"/>
          <w:rtl/>
          <w:lang w:bidi="fa-IR"/>
        </w:rPr>
        <w:t>روشی</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سنجش</w:t>
      </w:r>
      <w:r w:rsidRPr="0081174E">
        <w:rPr>
          <w:rFonts w:cs="B Nazanin"/>
          <w:rtl/>
          <w:lang w:bidi="fa-IR"/>
        </w:rPr>
        <w:t xml:space="preserve"> </w:t>
      </w:r>
      <w:r w:rsidRPr="0081174E">
        <w:rPr>
          <w:rFonts w:cs="B Nazanin" w:hint="cs"/>
          <w:rtl/>
          <w:lang w:bidi="fa-IR"/>
        </w:rPr>
        <w:t>نتیجۀ</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است</w:t>
      </w:r>
      <w:r>
        <w:rPr>
          <w:rFonts w:cs="B Nazanin"/>
          <w:rtl/>
          <w:lang w:bidi="fa-IR"/>
        </w:rPr>
        <w:t xml:space="preserve">. </w:t>
      </w:r>
    </w:p>
    <w:p w14:paraId="106443D5" w14:textId="47C0A909" w:rsidR="0081174E" w:rsidRPr="0081174E" w:rsidRDefault="0081174E" w:rsidP="00224C83">
      <w:pPr>
        <w:pStyle w:val="a6"/>
        <w:ind w:left="720"/>
        <w:rPr>
          <w:rFonts w:cs="B Nazanin"/>
          <w:rtl/>
          <w:lang w:bidi="fa-IR"/>
        </w:rPr>
      </w:pPr>
      <w:r w:rsidRPr="0081174E">
        <w:rPr>
          <w:rFonts w:cs="B Nazanin" w:hint="cs"/>
          <w:rtl/>
          <w:lang w:bidi="fa-IR"/>
        </w:rPr>
        <w:t>ب</w:t>
      </w:r>
      <w:r w:rsidRPr="0081174E">
        <w:rPr>
          <w:rFonts w:cs="B Nazanin"/>
          <w:rtl/>
          <w:lang w:bidi="fa-IR"/>
        </w:rPr>
        <w:t xml:space="preserve">- </w:t>
      </w:r>
      <w:r w:rsidRPr="0081174E">
        <w:rPr>
          <w:rFonts w:cs="B Nazanin" w:hint="cs"/>
          <w:rtl/>
          <w:lang w:bidi="fa-IR"/>
        </w:rPr>
        <w:t>روش</w:t>
      </w:r>
      <w:r w:rsidRPr="0081174E">
        <w:rPr>
          <w:rFonts w:cs="B Nazanin"/>
          <w:rtl/>
          <w:lang w:bidi="fa-IR"/>
        </w:rPr>
        <w:t xml:space="preserve"> </w:t>
      </w:r>
      <w:r w:rsidRPr="0081174E">
        <w:rPr>
          <w:rFonts w:cs="B Nazanin" w:hint="cs"/>
          <w:rtl/>
          <w:lang w:bidi="fa-IR"/>
        </w:rPr>
        <w:t>مداخله</w:t>
      </w:r>
      <w:r w:rsidR="00BB7FD4">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روش</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راهبردی</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باز</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شهرستان</w:t>
      </w:r>
      <w:r w:rsidRPr="0081174E">
        <w:rPr>
          <w:rFonts w:cs="B Nazanin"/>
          <w:rtl/>
          <w:lang w:bidi="fa-IR"/>
        </w:rPr>
        <w:t xml:space="preserve"> </w:t>
      </w:r>
      <w:r w:rsidRPr="0081174E">
        <w:rPr>
          <w:rFonts w:cs="B Nazanin" w:hint="cs"/>
          <w:rtl/>
          <w:lang w:bidi="fa-IR"/>
        </w:rPr>
        <w:t>نطنز</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فنون</w:t>
      </w:r>
      <w:r w:rsidRPr="0081174E">
        <w:rPr>
          <w:rFonts w:cs="B Nazanin"/>
          <w:rtl/>
          <w:lang w:bidi="fa-IR"/>
        </w:rPr>
        <w:t xml:space="preserve"> </w:t>
      </w:r>
      <w:r w:rsidRPr="0081174E">
        <w:rPr>
          <w:rFonts w:cs="B Nazanin" w:hint="cs"/>
          <w:rtl/>
          <w:lang w:bidi="fa-IR"/>
        </w:rPr>
        <w:t>مروری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کتابخان</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ا</w:t>
      </w:r>
      <w:r w:rsidRPr="0081174E">
        <w:rPr>
          <w:rFonts w:cs="B Nazanin" w:hint="cs"/>
          <w:rtl/>
          <w:lang w:bidi="fa-IR"/>
        </w:rPr>
        <w:t>ی</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دست</w:t>
      </w:r>
      <w:r w:rsidRPr="0081174E">
        <w:rPr>
          <w:rFonts w:cs="B Nazanin"/>
          <w:rtl/>
          <w:lang w:bidi="fa-IR"/>
        </w:rPr>
        <w:t xml:space="preserve"> </w:t>
      </w:r>
      <w:r w:rsidRPr="0081174E">
        <w:rPr>
          <w:rFonts w:cs="B Nazanin" w:hint="cs"/>
          <w:rtl/>
          <w:lang w:bidi="fa-IR"/>
        </w:rPr>
        <w:t>آوردن</w:t>
      </w:r>
      <w:r w:rsidRPr="0081174E">
        <w:rPr>
          <w:rFonts w:cs="B Nazanin"/>
          <w:rtl/>
          <w:lang w:bidi="fa-IR"/>
        </w:rPr>
        <w:t xml:space="preserve"> </w:t>
      </w:r>
      <w:r w:rsidRPr="0081174E">
        <w:rPr>
          <w:rFonts w:cs="B Nazanin" w:hint="cs"/>
          <w:rtl/>
          <w:lang w:bidi="fa-IR"/>
        </w:rPr>
        <w:t>ادبیات</w:t>
      </w:r>
      <w:r w:rsidRPr="0081174E">
        <w:rPr>
          <w:rFonts w:cs="B Nazanin"/>
          <w:rtl/>
          <w:lang w:bidi="fa-IR"/>
        </w:rPr>
        <w:t xml:space="preserve"> </w:t>
      </w:r>
      <w:r w:rsidRPr="0081174E">
        <w:rPr>
          <w:rFonts w:cs="B Nazanin" w:hint="cs"/>
          <w:rtl/>
          <w:lang w:bidi="fa-IR"/>
        </w:rPr>
        <w:t>موضوع</w:t>
      </w:r>
      <w:r w:rsidR="00BB7FD4">
        <w:rPr>
          <w:rFonts w:cs="B Nazanin" w:hint="cs"/>
          <w:rtl/>
          <w:lang w:bidi="fa-IR"/>
        </w:rPr>
        <w:t xml:space="preserve">، </w:t>
      </w:r>
      <w:r w:rsidRPr="0081174E">
        <w:rPr>
          <w:rFonts w:cs="B Nazanin" w:hint="cs"/>
          <w:rtl/>
          <w:lang w:bidi="fa-IR"/>
        </w:rPr>
        <w:t>بررسی</w:t>
      </w:r>
      <w:r w:rsidRPr="0081174E">
        <w:rPr>
          <w:rFonts w:cs="B Nazanin"/>
          <w:rtl/>
          <w:lang w:bidi="fa-IR"/>
        </w:rPr>
        <w:t xml:space="preserve"> </w:t>
      </w:r>
      <w:r w:rsidRPr="0081174E">
        <w:rPr>
          <w:rFonts w:cs="B Nazanin" w:hint="cs"/>
          <w:rtl/>
          <w:lang w:bidi="fa-IR"/>
        </w:rPr>
        <w:t>پیشینه</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نظریات</w:t>
      </w:r>
      <w:r w:rsidRPr="0081174E">
        <w:rPr>
          <w:rFonts w:cs="B Nazanin"/>
          <w:rtl/>
          <w:lang w:bidi="fa-IR"/>
        </w:rPr>
        <w:t xml:space="preserve"> </w:t>
      </w:r>
      <w:r w:rsidRPr="0081174E">
        <w:rPr>
          <w:rFonts w:cs="B Nazanin" w:hint="cs"/>
          <w:rtl/>
          <w:lang w:bidi="fa-IR"/>
        </w:rPr>
        <w:t>مختلف</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رابطه</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موضوع</w:t>
      </w:r>
      <w:r w:rsidRPr="0081174E">
        <w:rPr>
          <w:rFonts w:cs="B Nazanin"/>
          <w:rtl/>
          <w:lang w:bidi="fa-IR"/>
        </w:rPr>
        <w:t xml:space="preserve"> </w:t>
      </w:r>
      <w:r w:rsidRPr="0081174E">
        <w:rPr>
          <w:rFonts w:cs="B Nazanin" w:hint="cs"/>
          <w:rtl/>
          <w:lang w:bidi="fa-IR"/>
        </w:rPr>
        <w:t>تحقیق</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همینطور</w:t>
      </w:r>
      <w:r w:rsidRPr="0081174E">
        <w:rPr>
          <w:rFonts w:cs="B Nazanin"/>
          <w:rtl/>
          <w:lang w:bidi="fa-IR"/>
        </w:rPr>
        <w:t xml:space="preserve"> </w:t>
      </w:r>
      <w:r w:rsidRPr="0081174E">
        <w:rPr>
          <w:rFonts w:cs="B Nazanin" w:hint="cs"/>
          <w:rtl/>
          <w:lang w:bidi="fa-IR"/>
        </w:rPr>
        <w:t>ارائه</w:t>
      </w:r>
      <w:r w:rsidRPr="0081174E">
        <w:rPr>
          <w:rFonts w:cs="B Nazanin"/>
          <w:rtl/>
          <w:lang w:bidi="fa-IR"/>
        </w:rPr>
        <w:t xml:space="preserve"> </w:t>
      </w:r>
      <w:r w:rsidRPr="0081174E">
        <w:rPr>
          <w:rFonts w:cs="B Nazanin" w:hint="cs"/>
          <w:rtl/>
          <w:lang w:bidi="fa-IR"/>
        </w:rPr>
        <w:t>چارچوب</w:t>
      </w:r>
      <w:r w:rsidRPr="0081174E">
        <w:rPr>
          <w:rFonts w:cs="B Nazanin"/>
          <w:rtl/>
          <w:lang w:bidi="fa-IR"/>
        </w:rPr>
        <w:t xml:space="preserve"> </w:t>
      </w:r>
      <w:r w:rsidRPr="0081174E">
        <w:rPr>
          <w:rFonts w:cs="B Nazanin" w:hint="cs"/>
          <w:rtl/>
          <w:lang w:bidi="fa-IR"/>
        </w:rPr>
        <w:t>مناسب</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کرد</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ا</w:t>
      </w:r>
      <w:r w:rsidRPr="0081174E">
        <w:rPr>
          <w:rFonts w:cs="B Nazanin" w:hint="cs"/>
          <w:rtl/>
          <w:lang w:bidi="fa-IR"/>
        </w:rPr>
        <w:t>یم</w:t>
      </w:r>
      <w:r w:rsidR="00BB7FD4">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محورهای</w:t>
      </w:r>
      <w:r w:rsidRPr="0081174E">
        <w:rPr>
          <w:rFonts w:cs="B Nazanin"/>
          <w:rtl/>
          <w:lang w:bidi="fa-IR"/>
        </w:rPr>
        <w:t xml:space="preserve"> </w:t>
      </w:r>
      <w:r w:rsidRPr="0081174E">
        <w:rPr>
          <w:rFonts w:cs="B Nazanin" w:hint="cs"/>
          <w:rtl/>
          <w:lang w:bidi="fa-IR"/>
        </w:rPr>
        <w:t>عمده</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منابع</w:t>
      </w:r>
      <w:r w:rsidR="00BB7FD4">
        <w:rPr>
          <w:rFonts w:cs="B Nazanin" w:hint="cs"/>
          <w:rtl/>
          <w:lang w:bidi="fa-IR"/>
        </w:rPr>
        <w:t xml:space="preserve">، </w:t>
      </w:r>
      <w:r w:rsidRPr="0081174E">
        <w:rPr>
          <w:rFonts w:cs="B Nazanin" w:hint="cs"/>
          <w:rtl/>
          <w:lang w:bidi="fa-IR"/>
        </w:rPr>
        <w:t>مدارک</w:t>
      </w:r>
      <w:r w:rsidR="00BB7FD4">
        <w:rPr>
          <w:rFonts w:cs="B Nazanin"/>
          <w:rtl/>
          <w:lang w:bidi="fa-IR"/>
        </w:rPr>
        <w:t>،</w:t>
      </w:r>
      <w:r w:rsidR="00BB7FD4">
        <w:rPr>
          <w:rFonts w:cs="B Nazanin" w:hint="cs"/>
          <w:rtl/>
          <w:lang w:bidi="fa-IR"/>
        </w:rPr>
        <w:t xml:space="preserve"> </w:t>
      </w:r>
      <w:r w:rsidRPr="0081174E">
        <w:rPr>
          <w:rFonts w:cs="B Nazanin" w:hint="cs"/>
          <w:rtl/>
          <w:lang w:bidi="fa-IR"/>
        </w:rPr>
        <w:t>کتاب</w:t>
      </w:r>
      <w:r w:rsidR="00BB7FD4">
        <w:rPr>
          <w:rFonts w:cs="B Nazanin"/>
          <w:rtl/>
          <w:lang w:bidi="fa-IR"/>
        </w:rPr>
        <w:t xml:space="preserve">‌ها </w:t>
      </w:r>
      <w:r w:rsidRPr="0081174E">
        <w:rPr>
          <w:rFonts w:cs="B Nazanin" w:hint="cs"/>
          <w:rtl/>
          <w:lang w:bidi="fa-IR"/>
        </w:rPr>
        <w:t>و</w:t>
      </w:r>
      <w:r w:rsidRPr="0081174E">
        <w:rPr>
          <w:rFonts w:cs="B Nazanin"/>
          <w:rtl/>
          <w:lang w:bidi="fa-IR"/>
        </w:rPr>
        <w:t xml:space="preserve"> </w:t>
      </w:r>
      <w:r w:rsidRPr="0081174E">
        <w:rPr>
          <w:rFonts w:cs="B Nazanin" w:hint="cs"/>
          <w:rtl/>
          <w:lang w:bidi="fa-IR"/>
        </w:rPr>
        <w:t>مقالات</w:t>
      </w:r>
      <w:r w:rsidRPr="0081174E">
        <w:rPr>
          <w:rFonts w:cs="B Nazanin"/>
          <w:rtl/>
          <w:lang w:bidi="fa-IR"/>
        </w:rPr>
        <w:t xml:space="preserve"> </w:t>
      </w:r>
      <w:r w:rsidRPr="0081174E">
        <w:rPr>
          <w:rFonts w:cs="B Nazanin" w:hint="cs"/>
          <w:rtl/>
          <w:lang w:bidi="fa-IR"/>
        </w:rPr>
        <w:t>فارسی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لاتین</w:t>
      </w:r>
      <w:r w:rsidRPr="0081174E">
        <w:rPr>
          <w:rFonts w:cs="B Nazanin"/>
          <w:rtl/>
          <w:lang w:bidi="fa-IR"/>
        </w:rPr>
        <w:t xml:space="preserve"> </w:t>
      </w:r>
      <w:r w:rsidRPr="0081174E">
        <w:rPr>
          <w:rFonts w:cs="B Nazanin" w:hint="cs"/>
          <w:rtl/>
          <w:lang w:bidi="fa-IR"/>
        </w:rPr>
        <w:t>هستند</w:t>
      </w:r>
      <w:r w:rsidR="00BB7FD4">
        <w:rPr>
          <w:rFonts w:cs="B Nazanin"/>
          <w:rtl/>
          <w:lang w:bidi="fa-IR"/>
        </w:rPr>
        <w:t xml:space="preserve">. </w:t>
      </w:r>
      <w:r w:rsidRPr="0081174E">
        <w:rPr>
          <w:rFonts w:cs="B Nazanin" w:hint="cs"/>
          <w:rtl/>
          <w:lang w:bidi="fa-IR"/>
        </w:rPr>
        <w:t>همینطور</w:t>
      </w:r>
      <w:r w:rsidRPr="0081174E">
        <w:rPr>
          <w:rFonts w:cs="B Nazanin"/>
          <w:rtl/>
          <w:lang w:bidi="fa-IR"/>
        </w:rPr>
        <w:t xml:space="preserve">  </w:t>
      </w:r>
      <w:r w:rsidRPr="0081174E">
        <w:rPr>
          <w:rFonts w:cs="B Nazanin" w:hint="cs"/>
          <w:rtl/>
          <w:lang w:bidi="fa-IR"/>
        </w:rPr>
        <w:t>فنون</w:t>
      </w:r>
      <w:r w:rsidRPr="0081174E">
        <w:rPr>
          <w:rFonts w:cs="B Nazanin"/>
          <w:rtl/>
          <w:lang w:bidi="fa-IR"/>
        </w:rPr>
        <w:t xml:space="preserve"> </w:t>
      </w:r>
      <w:r w:rsidRPr="0081174E">
        <w:rPr>
          <w:rFonts w:cs="B Nazanin" w:hint="cs"/>
          <w:rtl/>
          <w:lang w:bidi="fa-IR"/>
        </w:rPr>
        <w:t>مورد</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تکنیک</w:t>
      </w:r>
      <w:r w:rsidRPr="0081174E">
        <w:rPr>
          <w:rFonts w:cs="B Nazanin"/>
          <w:rtl/>
          <w:lang w:bidi="fa-IR"/>
        </w:rPr>
        <w:t xml:space="preserve"> </w:t>
      </w:r>
      <w:r w:rsidRPr="0081174E">
        <w:rPr>
          <w:rFonts w:cs="B Nazanin" w:hint="cs"/>
          <w:rtl/>
          <w:lang w:bidi="fa-IR"/>
        </w:rPr>
        <w:t>تحلیل</w:t>
      </w:r>
      <w:r w:rsidRPr="0081174E">
        <w:rPr>
          <w:rFonts w:cs="B Nazanin"/>
          <w:rtl/>
          <w:lang w:bidi="fa-IR"/>
        </w:rPr>
        <w:t xml:space="preserve"> </w:t>
      </w:r>
      <w:r w:rsidRPr="0081174E">
        <w:rPr>
          <w:rFonts w:cs="B Nazanin" w:hint="cs"/>
          <w:rtl/>
          <w:lang w:bidi="fa-IR"/>
        </w:rPr>
        <w:t>سوات</w:t>
      </w:r>
      <w:r w:rsidR="00BB7FD4">
        <w:rPr>
          <w:rFonts w:cs="B Nazanin" w:hint="cs"/>
          <w:rtl/>
          <w:lang w:bidi="fa-IR"/>
        </w:rPr>
        <w:t xml:space="preserve">، </w:t>
      </w:r>
      <w:r w:rsidRPr="0081174E">
        <w:rPr>
          <w:rFonts w:cs="B Nazanin" w:hint="cs"/>
          <w:rtl/>
          <w:lang w:bidi="fa-IR"/>
        </w:rPr>
        <w:t>فن</w:t>
      </w:r>
      <w:r w:rsidRPr="0081174E">
        <w:rPr>
          <w:rFonts w:cs="B Nazanin"/>
          <w:rtl/>
          <w:lang w:bidi="fa-IR"/>
        </w:rPr>
        <w:t xml:space="preserve"> </w:t>
      </w:r>
      <w:r w:rsidRPr="0081174E">
        <w:rPr>
          <w:rFonts w:cs="B Nazanin" w:hint="cs"/>
          <w:rtl/>
          <w:lang w:bidi="fa-IR"/>
        </w:rPr>
        <w:t>دلفی</w:t>
      </w:r>
      <w:r w:rsidRPr="0081174E">
        <w:rPr>
          <w:rFonts w:cs="B Nazanin"/>
          <w:rtl/>
          <w:lang w:bidi="fa-IR"/>
        </w:rPr>
        <w:t xml:space="preserve"> </w:t>
      </w:r>
      <w:r w:rsidRPr="0081174E">
        <w:rPr>
          <w:rFonts w:cs="B Nazanin" w:hint="cs"/>
          <w:rtl/>
          <w:lang w:bidi="fa-IR"/>
        </w:rPr>
        <w:t>و</w:t>
      </w:r>
      <w:r w:rsidR="00BB7FD4">
        <w:rPr>
          <w:rFonts w:cs="B Nazanin"/>
          <w:rtl/>
          <w:lang w:bidi="fa-IR"/>
        </w:rPr>
        <w:t xml:space="preserve">... </w:t>
      </w:r>
      <w:r w:rsidRPr="0081174E">
        <w:rPr>
          <w:rFonts w:cs="B Nazanin" w:hint="cs"/>
          <w:rtl/>
          <w:lang w:bidi="fa-IR"/>
        </w:rPr>
        <w:t>میباشد</w:t>
      </w:r>
      <w:r w:rsidR="00BB7FD4">
        <w:rPr>
          <w:rFonts w:cs="B Nazanin"/>
          <w:rtl/>
          <w:lang w:bidi="fa-IR"/>
        </w:rPr>
        <w:t xml:space="preserve">. </w:t>
      </w:r>
      <w:r w:rsidRPr="0081174E">
        <w:rPr>
          <w:rFonts w:cs="B Nazanin" w:hint="cs"/>
          <w:rtl/>
          <w:lang w:bidi="fa-IR"/>
        </w:rPr>
        <w:t>همچنین</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بررسی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تحلیل</w:t>
      </w:r>
      <w:r w:rsidRPr="0081174E">
        <w:rPr>
          <w:rFonts w:cs="B Nazanin"/>
          <w:rtl/>
          <w:lang w:bidi="fa-IR"/>
        </w:rPr>
        <w:t xml:space="preserve"> </w:t>
      </w:r>
      <w:r w:rsidRPr="0081174E">
        <w:rPr>
          <w:rFonts w:cs="B Nazanin" w:hint="cs"/>
          <w:rtl/>
          <w:lang w:bidi="fa-IR"/>
        </w:rPr>
        <w:t>داده</w:t>
      </w:r>
      <w:r w:rsidR="00BB7FD4">
        <w:rPr>
          <w:rFonts w:cs="B Nazanin"/>
          <w:rtl/>
          <w:lang w:bidi="fa-IR"/>
        </w:rPr>
        <w:t xml:space="preserve">‌ها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نرم</w:t>
      </w:r>
      <w:r w:rsidRPr="0081174E">
        <w:rPr>
          <w:rFonts w:cs="B Nazanin"/>
          <w:rtl/>
          <w:lang w:bidi="fa-IR"/>
        </w:rPr>
        <w:t xml:space="preserve"> </w:t>
      </w:r>
      <w:r w:rsidRPr="0081174E">
        <w:rPr>
          <w:rFonts w:cs="B Nazanin" w:hint="cs"/>
          <w:rtl/>
          <w:lang w:bidi="fa-IR"/>
        </w:rPr>
        <w:t>افزار</w:t>
      </w:r>
      <w:r w:rsidRPr="0081174E">
        <w:rPr>
          <w:rFonts w:cs="B Nazanin"/>
          <w:rtl/>
          <w:lang w:bidi="fa-IR"/>
        </w:rPr>
        <w:t xml:space="preserve"> </w:t>
      </w:r>
      <w:r w:rsidR="00851EC8">
        <w:rPr>
          <w:rFonts w:cs="B Nazanin" w:hint="cs"/>
          <w:rtl/>
          <w:lang w:bidi="fa-IR"/>
        </w:rPr>
        <w:t xml:space="preserve"> و   </w:t>
      </w:r>
      <w:r w:rsidR="00851EC8">
        <w:rPr>
          <w:rFonts w:cs="B Nazanin"/>
          <w:lang w:bidi="fa-IR"/>
        </w:rPr>
        <w:t xml:space="preserve">google earth </w:t>
      </w:r>
      <w:r w:rsidR="00851EC8">
        <w:rPr>
          <w:rFonts w:cs="B Nazanin" w:hint="cs"/>
          <w:rtl/>
          <w:lang w:bidi="fa-IR"/>
        </w:rPr>
        <w:t xml:space="preserve"> و </w:t>
      </w:r>
      <w:proofErr w:type="spellStart"/>
      <w:r w:rsidRPr="0081174E">
        <w:rPr>
          <w:rFonts w:cs="B Nazanin"/>
          <w:lang w:bidi="fa-IR"/>
        </w:rPr>
        <w:t>ArcGI</w:t>
      </w:r>
      <w:proofErr w:type="spellEnd"/>
      <w:r w:rsidR="00851EC8">
        <w:rPr>
          <w:rFonts w:cs="B Nazanin"/>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r w:rsidRPr="0081174E">
        <w:rPr>
          <w:rFonts w:cs="B Nazanin"/>
          <w:rtl/>
          <w:lang w:bidi="fa-IR"/>
        </w:rPr>
        <w:t xml:space="preserve"> </w:t>
      </w:r>
    </w:p>
    <w:p w14:paraId="16323F85" w14:textId="349D39ED" w:rsidR="0081174E" w:rsidRPr="0081174E" w:rsidRDefault="0081174E" w:rsidP="00224C83">
      <w:pPr>
        <w:pStyle w:val="a6"/>
        <w:ind w:left="720"/>
        <w:rPr>
          <w:rFonts w:cs="B Nazanin"/>
          <w:rtl/>
          <w:lang w:bidi="fa-IR"/>
        </w:rPr>
      </w:pPr>
      <w:r w:rsidRPr="0081174E">
        <w:rPr>
          <w:rFonts w:cs="B Nazanin" w:hint="cs"/>
          <w:rtl/>
          <w:lang w:bidi="fa-IR"/>
        </w:rPr>
        <w:t>عنصر</w:t>
      </w:r>
      <w:r w:rsidRPr="0081174E">
        <w:rPr>
          <w:rFonts w:cs="B Nazanin"/>
          <w:rtl/>
          <w:lang w:bidi="fa-IR"/>
        </w:rPr>
        <w:t xml:space="preserve"> </w:t>
      </w:r>
      <w:r w:rsidRPr="0081174E">
        <w:rPr>
          <w:rFonts w:cs="B Nazanin" w:hint="cs"/>
          <w:rtl/>
          <w:lang w:bidi="fa-IR"/>
        </w:rPr>
        <w:t>روش</w:t>
      </w:r>
      <w:r w:rsidRPr="0081174E">
        <w:rPr>
          <w:rFonts w:cs="B Nazanin"/>
          <w:rtl/>
          <w:lang w:bidi="fa-IR"/>
        </w:rPr>
        <w:t xml:space="preserve"> </w:t>
      </w:r>
      <w:r w:rsidRPr="0081174E">
        <w:rPr>
          <w:rFonts w:cs="B Nazanin" w:hint="cs"/>
          <w:rtl/>
          <w:lang w:bidi="fa-IR"/>
        </w:rPr>
        <w:t>مورد</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00BB7FD4">
        <w:rPr>
          <w:rFonts w:cs="B Nazanin"/>
          <w:rtl/>
          <w:lang w:bidi="fa-IR"/>
        </w:rPr>
        <w:t xml:space="preserve">‌بخش </w:t>
      </w:r>
      <w:r w:rsidRPr="0081174E">
        <w:rPr>
          <w:rFonts w:cs="B Nazanin" w:hint="cs"/>
          <w:rtl/>
          <w:lang w:bidi="fa-IR"/>
        </w:rPr>
        <w:t>باز</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یعنی</w:t>
      </w:r>
      <w:r w:rsidRPr="0081174E">
        <w:rPr>
          <w:rFonts w:cs="B Nazanin"/>
          <w:rtl/>
          <w:lang w:bidi="fa-IR"/>
        </w:rPr>
        <w:t xml:space="preserve"> </w:t>
      </w:r>
      <w:r w:rsidRPr="0081174E">
        <w:rPr>
          <w:rFonts w:cs="B Nazanin" w:hint="cs"/>
          <w:rtl/>
          <w:lang w:bidi="fa-IR"/>
        </w:rPr>
        <w:t>برقراری</w:t>
      </w:r>
      <w:r w:rsidRPr="0081174E">
        <w:rPr>
          <w:rFonts w:cs="B Nazanin"/>
          <w:rtl/>
          <w:lang w:bidi="fa-IR"/>
        </w:rPr>
        <w:t xml:space="preserve"> </w:t>
      </w:r>
      <w:r w:rsidRPr="0081174E">
        <w:rPr>
          <w:rFonts w:cs="B Nazanin" w:hint="cs"/>
          <w:rtl/>
          <w:lang w:bidi="fa-IR"/>
        </w:rPr>
        <w:t>رابطه</w:t>
      </w:r>
      <w:r w:rsidRPr="0081174E">
        <w:rPr>
          <w:rFonts w:cs="B Nazanin"/>
          <w:rtl/>
          <w:lang w:bidi="fa-IR"/>
        </w:rPr>
        <w:t xml:space="preserve"> </w:t>
      </w:r>
      <w:r w:rsidRPr="0081174E">
        <w:rPr>
          <w:rFonts w:cs="B Nazanin" w:hint="cs"/>
          <w:rtl/>
          <w:lang w:bidi="fa-IR"/>
        </w:rPr>
        <w:t>میان</w:t>
      </w:r>
      <w:r w:rsidRPr="0081174E">
        <w:rPr>
          <w:rFonts w:cs="B Nazanin"/>
          <w:rtl/>
          <w:lang w:bidi="fa-IR"/>
        </w:rPr>
        <w:t xml:space="preserve"> </w:t>
      </w:r>
      <w:r w:rsidRPr="0081174E">
        <w:rPr>
          <w:rFonts w:cs="B Nazanin" w:hint="cs"/>
          <w:rtl/>
          <w:lang w:bidi="fa-IR"/>
        </w:rPr>
        <w:t>انسان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محیط</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مقیاس</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مجدد</w:t>
      </w:r>
      <w:r w:rsidRPr="0081174E">
        <w:rPr>
          <w:rFonts w:cs="B Nazanin"/>
          <w:rtl/>
          <w:lang w:bidi="fa-IR"/>
        </w:rPr>
        <w:t xml:space="preserve"> </w:t>
      </w:r>
      <w:r w:rsidRPr="0081174E">
        <w:rPr>
          <w:rFonts w:cs="B Nazanin" w:hint="cs"/>
          <w:rtl/>
          <w:lang w:bidi="fa-IR"/>
        </w:rPr>
        <w:t>محیط</w:t>
      </w:r>
      <w:r w:rsidRPr="0081174E">
        <w:rPr>
          <w:rFonts w:cs="B Nazanin"/>
          <w:rtl/>
          <w:lang w:bidi="fa-IR"/>
        </w:rPr>
        <w:t xml:space="preserve"> </w:t>
      </w:r>
      <w:r w:rsidRPr="0081174E">
        <w:rPr>
          <w:rFonts w:cs="B Nazanin" w:hint="cs"/>
          <w:rtl/>
          <w:lang w:bidi="fa-IR"/>
        </w:rPr>
        <w:t>توسط</w:t>
      </w:r>
      <w:r w:rsidRPr="0081174E">
        <w:rPr>
          <w:rFonts w:cs="B Nazanin"/>
          <w:rtl/>
          <w:lang w:bidi="fa-IR"/>
        </w:rPr>
        <w:t xml:space="preserve"> </w:t>
      </w:r>
      <w:r w:rsidRPr="0081174E">
        <w:rPr>
          <w:rFonts w:cs="B Nazanin" w:hint="cs"/>
          <w:rtl/>
          <w:lang w:bidi="fa-IR"/>
        </w:rPr>
        <w:t>انسان</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توجه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‌های </w:t>
      </w:r>
      <w:r w:rsidRPr="0081174E">
        <w:rPr>
          <w:rFonts w:cs="B Nazanin" w:hint="cs"/>
          <w:rtl/>
          <w:lang w:bidi="fa-IR"/>
        </w:rPr>
        <w:t>قبلی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برآوردهای</w:t>
      </w:r>
      <w:r w:rsidRPr="0081174E">
        <w:rPr>
          <w:rFonts w:cs="B Nazanin"/>
          <w:rtl/>
          <w:lang w:bidi="fa-IR"/>
        </w:rPr>
        <w:t xml:space="preserve"> </w:t>
      </w:r>
      <w:r w:rsidRPr="0081174E">
        <w:rPr>
          <w:rFonts w:cs="B Nazanin" w:hint="cs"/>
          <w:rtl/>
          <w:lang w:bidi="fa-IR"/>
        </w:rPr>
        <w:t>جدید</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نظریه</w:t>
      </w:r>
      <w:r w:rsidRPr="0081174E">
        <w:rPr>
          <w:rFonts w:cs="B Nazanin"/>
          <w:rtl/>
          <w:lang w:bidi="fa-IR"/>
        </w:rPr>
        <w:t xml:space="preserve"> </w:t>
      </w:r>
      <w:r w:rsidRPr="0081174E">
        <w:rPr>
          <w:rFonts w:cs="B Nazanin" w:hint="cs"/>
          <w:rtl/>
          <w:lang w:bidi="fa-IR"/>
        </w:rPr>
        <w:t>زیست</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گرایی</w:t>
      </w:r>
      <w:r w:rsidR="00BB7FD4">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روش</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نگرشی</w:t>
      </w:r>
      <w:r w:rsidRPr="0081174E">
        <w:rPr>
          <w:rFonts w:cs="B Nazanin"/>
          <w:rtl/>
          <w:lang w:bidi="fa-IR"/>
        </w:rPr>
        <w:t xml:space="preserve"> </w:t>
      </w:r>
      <w:r w:rsidRPr="0081174E">
        <w:rPr>
          <w:rFonts w:cs="B Nazanin" w:hint="cs"/>
          <w:rtl/>
          <w:lang w:bidi="fa-IR"/>
        </w:rPr>
        <w:t>قیاسی</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طریق</w:t>
      </w:r>
      <w:r w:rsidRPr="0081174E">
        <w:rPr>
          <w:rFonts w:cs="B Nazanin"/>
          <w:rtl/>
          <w:lang w:bidi="fa-IR"/>
        </w:rPr>
        <w:t xml:space="preserve"> </w:t>
      </w:r>
      <w:r w:rsidRPr="0081174E">
        <w:rPr>
          <w:rFonts w:cs="B Nazanin" w:hint="cs"/>
          <w:rtl/>
          <w:lang w:bidi="fa-IR"/>
        </w:rPr>
        <w:t>بررسی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مقایسه</w:t>
      </w:r>
      <w:r w:rsidRPr="0081174E">
        <w:rPr>
          <w:rFonts w:cs="B Nazanin"/>
          <w:rtl/>
          <w:lang w:bidi="fa-IR"/>
        </w:rPr>
        <w:t xml:space="preserve"> </w:t>
      </w:r>
      <w:r w:rsidRPr="0081174E">
        <w:rPr>
          <w:rFonts w:cs="B Nazanin" w:hint="cs"/>
          <w:rtl/>
          <w:lang w:bidi="fa-IR"/>
        </w:rPr>
        <w:t>نظریه</w:t>
      </w:r>
      <w:r w:rsidRPr="0081174E">
        <w:rPr>
          <w:rFonts w:cs="B Nazanin"/>
          <w:rtl/>
          <w:lang w:bidi="fa-IR"/>
        </w:rPr>
        <w:t xml:space="preserve"> </w:t>
      </w:r>
      <w:r w:rsidRPr="0081174E">
        <w:rPr>
          <w:rFonts w:cs="B Nazanin" w:hint="cs"/>
          <w:rtl/>
          <w:lang w:bidi="fa-IR"/>
        </w:rPr>
        <w:t>مورد</w:t>
      </w:r>
      <w:r w:rsidRPr="0081174E">
        <w:rPr>
          <w:rFonts w:cs="B Nazanin"/>
          <w:rtl/>
          <w:lang w:bidi="fa-IR"/>
        </w:rPr>
        <w:t xml:space="preserve"> </w:t>
      </w:r>
      <w:r w:rsidRPr="0081174E">
        <w:rPr>
          <w:rFonts w:cs="B Nazanin" w:hint="cs"/>
          <w:rtl/>
          <w:lang w:bidi="fa-IR"/>
        </w:rPr>
        <w:t>تاکید</w:t>
      </w:r>
      <w:r w:rsidRPr="0081174E">
        <w:rPr>
          <w:rFonts w:cs="B Nazanin"/>
          <w:rtl/>
          <w:lang w:bidi="fa-IR"/>
        </w:rPr>
        <w:t xml:space="preserve"> </w:t>
      </w:r>
      <w:r w:rsidRPr="0081174E">
        <w:rPr>
          <w:rFonts w:cs="B Nazanin" w:hint="cs"/>
          <w:rtl/>
          <w:lang w:bidi="fa-IR"/>
        </w:rPr>
        <w:t>یعنی</w:t>
      </w:r>
      <w:r w:rsidRPr="0081174E">
        <w:rPr>
          <w:rFonts w:cs="B Nazanin"/>
          <w:rtl/>
          <w:lang w:bidi="fa-IR"/>
        </w:rPr>
        <w:t xml:space="preserve"> </w:t>
      </w:r>
      <w:r w:rsidRPr="0081174E">
        <w:rPr>
          <w:rFonts w:cs="B Nazanin" w:hint="cs"/>
          <w:rtl/>
          <w:lang w:bidi="fa-IR"/>
        </w:rPr>
        <w:t>زیست</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گرایی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محیط</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برنامه</w:t>
      </w:r>
      <w:r w:rsidRPr="0081174E">
        <w:rPr>
          <w:rFonts w:cs="B Nazanin"/>
          <w:rtl/>
          <w:lang w:bidi="fa-IR"/>
        </w:rPr>
        <w:t xml:space="preserve"> </w:t>
      </w:r>
      <w:r w:rsidRPr="0081174E">
        <w:rPr>
          <w:rFonts w:cs="B Nazanin" w:hint="cs"/>
          <w:rtl/>
          <w:lang w:bidi="fa-IR"/>
        </w:rPr>
        <w:t>قبلی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محیط</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موضوع</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محمول</w:t>
      </w:r>
      <w:r w:rsidRPr="0081174E">
        <w:rPr>
          <w:rFonts w:cs="B Nazanin"/>
          <w:rtl/>
          <w:lang w:bidi="fa-IR"/>
        </w:rPr>
        <w:t xml:space="preserve"> </w:t>
      </w:r>
      <w:r w:rsidRPr="0081174E">
        <w:rPr>
          <w:rFonts w:cs="B Nazanin" w:hint="cs"/>
          <w:rtl/>
          <w:lang w:bidi="fa-IR"/>
        </w:rPr>
        <w:t>مداخله</w:t>
      </w:r>
      <w:r w:rsidRPr="0081174E">
        <w:rPr>
          <w:rFonts w:cs="B Nazanin"/>
          <w:rtl/>
          <w:lang w:bidi="fa-IR"/>
        </w:rPr>
        <w:t xml:space="preserve"> </w:t>
      </w:r>
      <w:r w:rsidRPr="0081174E">
        <w:rPr>
          <w:rFonts w:cs="B Nazanin" w:hint="cs"/>
          <w:rtl/>
          <w:lang w:bidi="fa-IR"/>
        </w:rPr>
        <w:t>اعمال</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p>
    <w:p w14:paraId="20BB80F9" w14:textId="75DC42C6" w:rsidR="0081174E" w:rsidRPr="001A213F" w:rsidRDefault="0081174E" w:rsidP="001A213F">
      <w:pPr>
        <w:pStyle w:val="a5"/>
        <w:rPr>
          <w:rFonts w:cs="B Lotus"/>
          <w:rtl/>
        </w:rPr>
      </w:pPr>
      <w:r w:rsidRPr="001A213F">
        <w:rPr>
          <w:rFonts w:cs="B Lotus" w:hint="cs"/>
          <w:rtl/>
        </w:rPr>
        <w:t>نرم</w:t>
      </w:r>
      <w:r w:rsidRPr="001A213F">
        <w:rPr>
          <w:rFonts w:cs="B Lotus"/>
          <w:rtl/>
        </w:rPr>
        <w:t xml:space="preserve"> </w:t>
      </w:r>
      <w:r w:rsidRPr="001A213F">
        <w:rPr>
          <w:rFonts w:cs="B Lotus" w:hint="cs"/>
          <w:rtl/>
        </w:rPr>
        <w:t>افزار</w:t>
      </w:r>
      <w:r w:rsidRPr="001A213F">
        <w:rPr>
          <w:rFonts w:cs="B Lotus"/>
          <w:rtl/>
        </w:rPr>
        <w:t xml:space="preserve"> </w:t>
      </w:r>
      <w:r w:rsidRPr="001A213F">
        <w:rPr>
          <w:rFonts w:cs="B Lotus"/>
        </w:rPr>
        <w:t>ArcGIS</w:t>
      </w:r>
    </w:p>
    <w:p w14:paraId="544F9803" w14:textId="3E300281" w:rsidR="0081174E" w:rsidRPr="0081174E" w:rsidRDefault="0081174E" w:rsidP="00224C83">
      <w:pPr>
        <w:pStyle w:val="a6"/>
        <w:ind w:left="720"/>
        <w:rPr>
          <w:rFonts w:cs="B Nazanin"/>
          <w:rtl/>
          <w:lang w:bidi="fa-IR"/>
        </w:rPr>
      </w:pPr>
      <w:r w:rsidRPr="0081174E">
        <w:rPr>
          <w:rFonts w:cs="B Nazanin" w:hint="cs"/>
          <w:rtl/>
          <w:lang w:bidi="fa-IR"/>
        </w:rPr>
        <w:t>پیشگامان</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فن</w:t>
      </w:r>
      <w:r w:rsidRPr="0081174E">
        <w:rPr>
          <w:rFonts w:cs="B Nazanin"/>
          <w:rtl/>
          <w:lang w:bidi="fa-IR"/>
        </w:rPr>
        <w:t xml:space="preserve"> </w:t>
      </w:r>
      <w:r w:rsidRPr="0081174E">
        <w:rPr>
          <w:rFonts w:cs="B Nazanin" w:hint="cs"/>
          <w:rtl/>
          <w:lang w:bidi="fa-IR"/>
        </w:rPr>
        <w:t>آوري</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اندیشه</w:t>
      </w:r>
      <w:r w:rsidRPr="0081174E">
        <w:rPr>
          <w:rFonts w:cs="B Nazanin"/>
          <w:rtl/>
          <w:lang w:bidi="fa-IR"/>
        </w:rPr>
        <w:t xml:space="preserve"> </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خود</w:t>
      </w:r>
      <w:r w:rsidRPr="0081174E">
        <w:rPr>
          <w:rFonts w:cs="B Nazanin"/>
          <w:rtl/>
          <w:lang w:bidi="fa-IR"/>
        </w:rPr>
        <w:t xml:space="preserve"> </w:t>
      </w:r>
      <w:r w:rsidRPr="0081174E">
        <w:rPr>
          <w:rFonts w:cs="B Nazanin" w:hint="cs"/>
          <w:rtl/>
          <w:lang w:bidi="fa-IR"/>
        </w:rPr>
        <w:t>تعاریفی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ارائه</w:t>
      </w:r>
      <w:r w:rsidRPr="0081174E">
        <w:rPr>
          <w:rFonts w:cs="B Nazanin"/>
          <w:rtl/>
          <w:lang w:bidi="fa-IR"/>
        </w:rPr>
        <w:t xml:space="preserve"> </w:t>
      </w:r>
      <w:r w:rsidRPr="0081174E">
        <w:rPr>
          <w:rFonts w:cs="B Nazanin" w:hint="cs"/>
          <w:rtl/>
          <w:lang w:bidi="fa-IR"/>
        </w:rPr>
        <w:t>نموده</w:t>
      </w:r>
      <w:r w:rsidR="00BB7FD4">
        <w:rPr>
          <w:rFonts w:cs="B Nazanin"/>
          <w:rtl/>
          <w:lang w:bidi="fa-IR"/>
        </w:rPr>
        <w:t xml:space="preserve">‌اند.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عنوان</w:t>
      </w:r>
      <w:r w:rsidRPr="0081174E">
        <w:rPr>
          <w:rFonts w:cs="B Nazanin"/>
          <w:rtl/>
          <w:lang w:bidi="fa-IR"/>
        </w:rPr>
        <w:t xml:space="preserve"> </w:t>
      </w:r>
      <w:r w:rsidRPr="0081174E">
        <w:rPr>
          <w:rFonts w:cs="B Nazanin" w:hint="cs"/>
          <w:rtl/>
          <w:lang w:bidi="fa-IR"/>
        </w:rPr>
        <w:t>مثال</w:t>
      </w:r>
      <w:r w:rsidR="00BB7FD4">
        <w:rPr>
          <w:rFonts w:cs="B Nazanin" w:hint="cs"/>
          <w:rtl/>
          <w:lang w:bidi="fa-IR"/>
        </w:rPr>
        <w:t xml:space="preserve">، </w:t>
      </w:r>
      <w:r w:rsidRPr="0081174E">
        <w:rPr>
          <w:rFonts w:cs="B Nazanin"/>
          <w:rtl/>
          <w:lang w:bidi="fa-IR"/>
        </w:rPr>
        <w:t>"</w:t>
      </w:r>
      <w:r w:rsidRPr="0081174E">
        <w:rPr>
          <w:rFonts w:cs="B Nazanin" w:hint="cs"/>
          <w:rtl/>
          <w:lang w:bidi="fa-IR"/>
        </w:rPr>
        <w:t>بارو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سال</w:t>
      </w:r>
      <w:r w:rsidRPr="0081174E">
        <w:rPr>
          <w:rFonts w:cs="B Nazanin"/>
          <w:rtl/>
          <w:lang w:bidi="fa-IR"/>
        </w:rPr>
        <w:t xml:space="preserve"> 1986 </w:t>
      </w:r>
      <w:r w:rsidRPr="0081174E">
        <w:rPr>
          <w:rFonts w:cs="B Nazanin"/>
          <w:lang w:bidi="fa-IR"/>
        </w:rPr>
        <w:t>GIS</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عنوان</w:t>
      </w:r>
      <w:r w:rsidRPr="0081174E">
        <w:rPr>
          <w:rFonts w:cs="B Nazanin"/>
          <w:rtl/>
          <w:lang w:bidi="fa-IR"/>
        </w:rPr>
        <w:t xml:space="preserve"> </w:t>
      </w:r>
      <w:r w:rsidRPr="0081174E">
        <w:rPr>
          <w:rFonts w:cs="B Nazanin" w:hint="cs"/>
          <w:rtl/>
          <w:lang w:bidi="fa-IR"/>
        </w:rPr>
        <w:t>مجموعه</w:t>
      </w:r>
      <w:r w:rsidRPr="0081174E">
        <w:rPr>
          <w:rFonts w:cs="B Nazanin"/>
          <w:rtl/>
          <w:lang w:bidi="fa-IR"/>
        </w:rPr>
        <w:t xml:space="preserve"> </w:t>
      </w:r>
      <w:r w:rsidRPr="0081174E">
        <w:rPr>
          <w:rFonts w:cs="B Nazanin" w:hint="cs"/>
          <w:rtl/>
          <w:lang w:bidi="fa-IR"/>
        </w:rPr>
        <w:t>ابزاري</w:t>
      </w:r>
      <w:r w:rsidRPr="0081174E">
        <w:rPr>
          <w:rFonts w:cs="B Nazanin"/>
          <w:rtl/>
          <w:lang w:bidi="fa-IR"/>
        </w:rPr>
        <w:t xml:space="preserve"> </w:t>
      </w:r>
      <w:r w:rsidRPr="0081174E">
        <w:rPr>
          <w:rFonts w:cs="B Nazanin" w:hint="cs"/>
          <w:rtl/>
          <w:lang w:bidi="fa-IR"/>
        </w:rPr>
        <w:t>تلقی</w:t>
      </w:r>
      <w:r w:rsidRPr="0081174E">
        <w:rPr>
          <w:rFonts w:cs="B Nazanin"/>
          <w:rtl/>
          <w:lang w:bidi="fa-IR"/>
        </w:rPr>
        <w:t xml:space="preserve"> </w:t>
      </w:r>
      <w:r w:rsidRPr="0081174E">
        <w:rPr>
          <w:rFonts w:cs="B Nazanin" w:hint="cs"/>
          <w:rtl/>
          <w:lang w:bidi="fa-IR"/>
        </w:rPr>
        <w:t>مینماید</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منظور</w:t>
      </w:r>
      <w:r w:rsidRPr="0081174E">
        <w:rPr>
          <w:rFonts w:cs="B Nazanin"/>
          <w:rtl/>
          <w:lang w:bidi="fa-IR"/>
        </w:rPr>
        <w:t xml:space="preserve"> </w:t>
      </w:r>
      <w:r w:rsidRPr="0081174E">
        <w:rPr>
          <w:rFonts w:cs="B Nazanin" w:hint="cs"/>
          <w:rtl/>
          <w:lang w:bidi="fa-IR"/>
        </w:rPr>
        <w:t>جمع</w:t>
      </w:r>
      <w:r w:rsidRPr="0081174E">
        <w:rPr>
          <w:rFonts w:cs="B Nazanin"/>
          <w:rtl/>
          <w:lang w:bidi="fa-IR"/>
        </w:rPr>
        <w:t xml:space="preserve"> </w:t>
      </w:r>
      <w:r w:rsidRPr="0081174E">
        <w:rPr>
          <w:rFonts w:cs="B Nazanin" w:hint="cs"/>
          <w:rtl/>
          <w:lang w:bidi="fa-IR"/>
        </w:rPr>
        <w:t>آوري</w:t>
      </w:r>
      <w:r w:rsidR="00BB7FD4">
        <w:rPr>
          <w:rFonts w:cs="B Nazanin" w:hint="cs"/>
          <w:rtl/>
          <w:lang w:bidi="fa-IR"/>
        </w:rPr>
        <w:t xml:space="preserve">، </w:t>
      </w:r>
      <w:r w:rsidRPr="0081174E">
        <w:rPr>
          <w:rFonts w:cs="B Nazanin" w:hint="cs"/>
          <w:rtl/>
          <w:lang w:bidi="fa-IR"/>
        </w:rPr>
        <w:t>ذخیره</w:t>
      </w:r>
      <w:r w:rsidRPr="0081174E">
        <w:rPr>
          <w:rFonts w:cs="B Nazanin"/>
          <w:rtl/>
          <w:lang w:bidi="fa-IR"/>
        </w:rPr>
        <w:t xml:space="preserve"> </w:t>
      </w:r>
      <w:r w:rsidRPr="0081174E">
        <w:rPr>
          <w:rFonts w:cs="B Nazanin" w:hint="cs"/>
          <w:rtl/>
          <w:lang w:bidi="fa-IR"/>
        </w:rPr>
        <w:t>سازي</w:t>
      </w:r>
      <w:r w:rsidR="00BB7FD4">
        <w:rPr>
          <w:rFonts w:cs="B Nazanin" w:hint="cs"/>
          <w:rtl/>
          <w:lang w:bidi="fa-IR"/>
        </w:rPr>
        <w:t xml:space="preserve">، </w:t>
      </w:r>
      <w:r w:rsidRPr="0081174E">
        <w:rPr>
          <w:rFonts w:cs="B Nazanin" w:hint="cs"/>
          <w:rtl/>
          <w:lang w:bidi="fa-IR"/>
        </w:rPr>
        <w:t>اسـتخراج</w:t>
      </w:r>
      <w:r w:rsidR="00BB7FD4">
        <w:rPr>
          <w:rFonts w:cs="B Nazanin" w:hint="cs"/>
          <w:rtl/>
          <w:lang w:bidi="fa-IR"/>
        </w:rPr>
        <w:t xml:space="preserve">، </w:t>
      </w:r>
      <w:r w:rsidRPr="0081174E">
        <w:rPr>
          <w:rFonts w:cs="B Nazanin" w:hint="cs"/>
          <w:rtl/>
          <w:lang w:bidi="fa-IR"/>
        </w:rPr>
        <w:t>تبـدیل</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نمـایش</w:t>
      </w:r>
      <w:r w:rsidRPr="0081174E">
        <w:rPr>
          <w:rFonts w:cs="B Nazanin"/>
          <w:rtl/>
          <w:lang w:bidi="fa-IR"/>
        </w:rPr>
        <w:t xml:space="preserve"> </w:t>
      </w:r>
      <w:r w:rsidRPr="0081174E">
        <w:rPr>
          <w:rFonts w:cs="B Nazanin" w:hint="cs"/>
          <w:rtl/>
          <w:lang w:bidi="fa-IR"/>
        </w:rPr>
        <w:t>داده</w:t>
      </w:r>
      <w:r w:rsidRPr="0081174E">
        <w:rPr>
          <w:rFonts w:cs="B Nazanin"/>
          <w:rtl/>
          <w:lang w:bidi="fa-IR"/>
        </w:rPr>
        <w:t xml:space="preserve"> </w:t>
      </w:r>
      <w:r w:rsidRPr="0081174E">
        <w:rPr>
          <w:rFonts w:cs="B Nazanin" w:hint="cs"/>
          <w:rtl/>
          <w:lang w:bidi="fa-IR"/>
        </w:rPr>
        <w:t>هـاي</w:t>
      </w:r>
      <w:r w:rsidRPr="0081174E">
        <w:rPr>
          <w:rFonts w:cs="B Nazanin"/>
          <w:rtl/>
          <w:lang w:bidi="fa-IR"/>
        </w:rPr>
        <w:t xml:space="preserve"> </w:t>
      </w:r>
      <w:r w:rsidRPr="0081174E">
        <w:rPr>
          <w:rFonts w:cs="B Nazanin" w:hint="cs"/>
          <w:rtl/>
          <w:lang w:bidi="fa-IR"/>
        </w:rPr>
        <w:t>مکـانی</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میگردد</w:t>
      </w:r>
      <w:r w:rsidR="00BB7FD4">
        <w:rPr>
          <w:rFonts w:cs="B Nazanin"/>
          <w:rtl/>
          <w:lang w:bidi="fa-IR"/>
        </w:rPr>
        <w:t xml:space="preserve">. </w:t>
      </w:r>
    </w:p>
    <w:p w14:paraId="0C8796D7" w14:textId="0CC2A187" w:rsidR="0081174E" w:rsidRPr="0081174E" w:rsidRDefault="0081174E" w:rsidP="00224C83">
      <w:pPr>
        <w:pStyle w:val="a6"/>
        <w:ind w:left="720"/>
        <w:rPr>
          <w:rFonts w:cs="B Nazanin"/>
          <w:rtl/>
          <w:lang w:bidi="fa-IR"/>
        </w:rPr>
      </w:pPr>
      <w:r w:rsidRPr="0081174E">
        <w:rPr>
          <w:rFonts w:cs="B Nazanin" w:hint="cs"/>
          <w:rtl/>
          <w:lang w:bidi="fa-IR"/>
        </w:rPr>
        <w:t>بر</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اندیشه</w:t>
      </w:r>
      <w:r w:rsidR="00BB7FD4">
        <w:rPr>
          <w:rFonts w:cs="B Nazanin" w:hint="cs"/>
          <w:rtl/>
          <w:lang w:bidi="fa-IR"/>
        </w:rPr>
        <w:t xml:space="preserve">، </w:t>
      </w:r>
      <w:r w:rsidRPr="0081174E">
        <w:rPr>
          <w:rFonts w:cs="B Nazanin" w:hint="cs"/>
          <w:rtl/>
          <w:lang w:bidi="fa-IR"/>
        </w:rPr>
        <w:t>کلیه</w:t>
      </w:r>
      <w:r w:rsidRPr="0081174E">
        <w:rPr>
          <w:rFonts w:cs="B Nazanin"/>
          <w:rtl/>
          <w:lang w:bidi="fa-IR"/>
        </w:rPr>
        <w:t xml:space="preserve"> </w:t>
      </w:r>
      <w:r w:rsidRPr="0081174E">
        <w:rPr>
          <w:rFonts w:cs="B Nazanin" w:hint="cs"/>
          <w:rtl/>
          <w:lang w:bidi="fa-IR"/>
        </w:rPr>
        <w:t>داده</w:t>
      </w:r>
      <w:r w:rsidRPr="0081174E">
        <w:rPr>
          <w:rFonts w:ascii="Cambria" w:hAnsi="Cambria" w:cs="Cambria" w:hint="cs"/>
          <w:rtl/>
          <w:lang w:bidi="fa-IR"/>
        </w:rPr>
        <w:t>¬</w:t>
      </w:r>
      <w:r w:rsidRPr="0081174E">
        <w:rPr>
          <w:rFonts w:cs="B Nazanin" w:hint="cs"/>
          <w:rtl/>
          <w:lang w:bidi="fa-IR"/>
        </w:rPr>
        <w:t>هایی</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دنیاي</w:t>
      </w:r>
      <w:r w:rsidRPr="0081174E">
        <w:rPr>
          <w:rFonts w:cs="B Nazanin"/>
          <w:rtl/>
          <w:lang w:bidi="fa-IR"/>
        </w:rPr>
        <w:t xml:space="preserve"> </w:t>
      </w:r>
      <w:r w:rsidRPr="0081174E">
        <w:rPr>
          <w:rFonts w:cs="B Nazanin" w:hint="cs"/>
          <w:rtl/>
          <w:lang w:bidi="fa-IR"/>
        </w:rPr>
        <w:t>واقعی</w:t>
      </w:r>
      <w:r w:rsidRPr="0081174E">
        <w:rPr>
          <w:rFonts w:cs="B Nazanin"/>
          <w:rtl/>
          <w:lang w:bidi="fa-IR"/>
        </w:rPr>
        <w:t xml:space="preserve"> </w:t>
      </w:r>
      <w:r w:rsidRPr="0081174E">
        <w:rPr>
          <w:rFonts w:cs="B Nazanin" w:hint="cs"/>
          <w:rtl/>
          <w:lang w:bidi="fa-IR"/>
        </w:rPr>
        <w:t>اخذ</w:t>
      </w:r>
      <w:r w:rsidRPr="0081174E">
        <w:rPr>
          <w:rFonts w:cs="B Nazanin"/>
          <w:rtl/>
          <w:lang w:bidi="fa-IR"/>
        </w:rPr>
        <w:t xml:space="preserve"> </w:t>
      </w:r>
      <w:r w:rsidRPr="0081174E">
        <w:rPr>
          <w:rFonts w:cs="B Nazanin" w:hint="cs"/>
          <w:rtl/>
          <w:lang w:bidi="fa-IR"/>
        </w:rPr>
        <w:t>می</w:t>
      </w:r>
      <w:r w:rsidRPr="0081174E">
        <w:rPr>
          <w:rFonts w:ascii="Cambria" w:hAnsi="Cambria" w:cs="Cambria" w:hint="cs"/>
          <w:rtl/>
          <w:lang w:bidi="fa-IR"/>
        </w:rPr>
        <w:t>¬</w:t>
      </w:r>
      <w:r w:rsidRPr="0081174E">
        <w:rPr>
          <w:rFonts w:cs="B Nazanin" w:hint="cs"/>
          <w:rtl/>
          <w:lang w:bidi="fa-IR"/>
        </w:rPr>
        <w:t>شود</w:t>
      </w:r>
      <w:r w:rsidRPr="0081174E">
        <w:rPr>
          <w:rFonts w:cs="B Nazanin"/>
          <w:rtl/>
          <w:lang w:bidi="fa-IR"/>
        </w:rPr>
        <w:t xml:space="preserve"> </w:t>
      </w:r>
      <w:r w:rsidRPr="0081174E">
        <w:rPr>
          <w:rFonts w:cs="B Nazanin" w:hint="cs"/>
          <w:rtl/>
          <w:lang w:bidi="fa-IR"/>
        </w:rPr>
        <w:t>باید</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توجه</w:t>
      </w:r>
      <w:r w:rsidRPr="0081174E">
        <w:rPr>
          <w:rFonts w:cs="B Nazanin"/>
          <w:rtl/>
          <w:lang w:bidi="fa-IR"/>
        </w:rPr>
        <w:t xml:space="preserve"> </w:t>
      </w:r>
      <w:r w:rsidRPr="0081174E">
        <w:rPr>
          <w:rFonts w:cs="B Nazanin" w:hint="cs"/>
          <w:rtl/>
          <w:lang w:bidi="fa-IR"/>
        </w:rPr>
        <w:t>بـر</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معینی</w:t>
      </w:r>
      <w:r w:rsidRPr="0081174E">
        <w:rPr>
          <w:rFonts w:cs="B Nazanin"/>
          <w:rtl/>
          <w:lang w:bidi="fa-IR"/>
        </w:rPr>
        <w:t xml:space="preserve"> </w:t>
      </w:r>
      <w:r w:rsidRPr="0081174E">
        <w:rPr>
          <w:rFonts w:cs="B Nazanin" w:hint="cs"/>
          <w:rtl/>
          <w:lang w:bidi="fa-IR"/>
        </w:rPr>
        <w:t>تجزیه</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تحلیل</w:t>
      </w:r>
      <w:r w:rsidRPr="0081174E">
        <w:rPr>
          <w:rFonts w:cs="B Nazanin"/>
          <w:rtl/>
          <w:lang w:bidi="fa-IR"/>
        </w:rPr>
        <w:t xml:space="preserve"> </w:t>
      </w:r>
      <w:r w:rsidRPr="0081174E">
        <w:rPr>
          <w:rFonts w:cs="B Nazanin" w:hint="cs"/>
          <w:rtl/>
          <w:lang w:bidi="fa-IR"/>
        </w:rPr>
        <w:t>گردد</w:t>
      </w:r>
      <w:r w:rsidR="00BB7FD4">
        <w:rPr>
          <w:rFonts w:cs="B Nazanin"/>
          <w:rtl/>
          <w:lang w:bidi="fa-IR"/>
        </w:rPr>
        <w:t xml:space="preserve">. </w:t>
      </w:r>
    </w:p>
    <w:p w14:paraId="48B27139" w14:textId="30CA7FF4" w:rsidR="0081174E" w:rsidRPr="0081174E" w:rsidRDefault="0081174E" w:rsidP="00224C83">
      <w:pPr>
        <w:pStyle w:val="a6"/>
        <w:ind w:left="720"/>
        <w:rPr>
          <w:rFonts w:cs="B Nazanin"/>
          <w:rtl/>
          <w:lang w:bidi="fa-IR"/>
        </w:rPr>
      </w:pPr>
      <w:r w:rsidRPr="0081174E">
        <w:rPr>
          <w:rFonts w:cs="B Nazanin"/>
          <w:rtl/>
          <w:lang w:bidi="fa-IR"/>
        </w:rPr>
        <w:t>"</w:t>
      </w:r>
      <w:r w:rsidRPr="0081174E">
        <w:rPr>
          <w:rFonts w:cs="B Nazanin" w:hint="cs"/>
          <w:rtl/>
          <w:lang w:bidi="fa-IR"/>
        </w:rPr>
        <w:t>اسمیت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همکاران</w:t>
      </w:r>
      <w:r w:rsidRPr="0081174E">
        <w:rPr>
          <w:rFonts w:cs="B Nazanin"/>
          <w:rtl/>
          <w:lang w:bidi="fa-IR"/>
        </w:rPr>
        <w:t xml:space="preserve"> </w:t>
      </w:r>
      <w:r w:rsidRPr="0081174E">
        <w:rPr>
          <w:rFonts w:cs="B Nazanin" w:hint="cs"/>
          <w:rtl/>
          <w:lang w:bidi="fa-IR"/>
        </w:rPr>
        <w:t>نیز</w:t>
      </w:r>
      <w:r w:rsidRPr="0081174E">
        <w:rPr>
          <w:rFonts w:cs="B Nazanin"/>
          <w:rtl/>
          <w:lang w:bidi="fa-IR"/>
        </w:rPr>
        <w:t xml:space="preserve"> </w:t>
      </w:r>
      <w:r w:rsidRPr="0081174E">
        <w:rPr>
          <w:rFonts w:cs="B Nazanin" w:hint="cs"/>
          <w:rtl/>
          <w:lang w:bidi="fa-IR"/>
        </w:rPr>
        <w:t>معتقد</w:t>
      </w:r>
      <w:r w:rsidRPr="0081174E">
        <w:rPr>
          <w:rFonts w:cs="B Nazanin"/>
          <w:rtl/>
          <w:lang w:bidi="fa-IR"/>
        </w:rPr>
        <w:t xml:space="preserve"> </w:t>
      </w:r>
      <w:r w:rsidRPr="0081174E">
        <w:rPr>
          <w:rFonts w:cs="B Nazanin" w:hint="cs"/>
          <w:rtl/>
          <w:lang w:bidi="fa-IR"/>
        </w:rPr>
        <w:t>هستند</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lang w:bidi="fa-IR"/>
        </w:rPr>
        <w:t>GIS</w:t>
      </w:r>
      <w:r w:rsidRPr="0081174E">
        <w:rPr>
          <w:rFonts w:cs="B Nazanin"/>
          <w:rtl/>
          <w:lang w:bidi="fa-IR"/>
        </w:rPr>
        <w:t xml:space="preserve"> </w:t>
      </w:r>
      <w:r w:rsidRPr="0081174E">
        <w:rPr>
          <w:rFonts w:cs="B Nazanin" w:hint="cs"/>
          <w:rtl/>
          <w:lang w:bidi="fa-IR"/>
        </w:rPr>
        <w:t>عبارت</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یک</w:t>
      </w:r>
      <w:r w:rsidRPr="0081174E">
        <w:rPr>
          <w:rFonts w:cs="B Nazanin"/>
          <w:rtl/>
          <w:lang w:bidi="fa-IR"/>
        </w:rPr>
        <w:t xml:space="preserve"> </w:t>
      </w:r>
      <w:r w:rsidRPr="0081174E">
        <w:rPr>
          <w:rFonts w:cs="B Nazanin" w:hint="cs"/>
          <w:rtl/>
          <w:lang w:bidi="fa-IR"/>
        </w:rPr>
        <w:t>سیستم</w:t>
      </w:r>
      <w:r w:rsidRPr="0081174E">
        <w:rPr>
          <w:rFonts w:cs="B Nazanin"/>
          <w:rtl/>
          <w:lang w:bidi="fa-IR"/>
        </w:rPr>
        <w:t xml:space="preserve"> </w:t>
      </w:r>
      <w:r w:rsidRPr="0081174E">
        <w:rPr>
          <w:rFonts w:cs="B Nazanin" w:hint="cs"/>
          <w:rtl/>
          <w:lang w:bidi="fa-IR"/>
        </w:rPr>
        <w:t>پایگاه</w:t>
      </w:r>
      <w:r w:rsidRPr="0081174E">
        <w:rPr>
          <w:rFonts w:cs="B Nazanin"/>
          <w:rtl/>
          <w:lang w:bidi="fa-IR"/>
        </w:rPr>
        <w:t xml:space="preserve"> </w:t>
      </w:r>
      <w:r w:rsidRPr="0081174E">
        <w:rPr>
          <w:rFonts w:cs="B Nazanin" w:hint="cs"/>
          <w:rtl/>
          <w:lang w:bidi="fa-IR"/>
        </w:rPr>
        <w:t>اطلاعـاتی</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اغلب</w:t>
      </w:r>
      <w:r w:rsidRPr="0081174E">
        <w:rPr>
          <w:rFonts w:cs="B Nazanin"/>
          <w:rtl/>
          <w:lang w:bidi="fa-IR"/>
        </w:rPr>
        <w:t xml:space="preserve"> </w:t>
      </w:r>
      <w:r w:rsidRPr="0081174E">
        <w:rPr>
          <w:rFonts w:cs="B Nazanin" w:hint="cs"/>
          <w:rtl/>
          <w:lang w:bidi="fa-IR"/>
        </w:rPr>
        <w:t>داده</w:t>
      </w:r>
      <w:r w:rsidR="00BB7FD4">
        <w:rPr>
          <w:rFonts w:cs="B Nazanin"/>
          <w:rtl/>
          <w:lang w:bidi="fa-IR"/>
        </w:rPr>
        <w:t xml:space="preserve">‌ها </w:t>
      </w:r>
      <w:r w:rsidRPr="0081174E">
        <w:rPr>
          <w:rFonts w:cs="B Nazanin" w:hint="cs"/>
          <w:rtl/>
          <w:lang w:bidi="fa-IR"/>
        </w:rPr>
        <w:t>ارجاعات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هویت</w:t>
      </w:r>
      <w:r w:rsidRPr="0081174E">
        <w:rPr>
          <w:rFonts w:cs="B Nazanin"/>
          <w:rtl/>
          <w:lang w:bidi="fa-IR"/>
        </w:rPr>
        <w:t xml:space="preserve"> </w:t>
      </w:r>
      <w:r w:rsidRPr="0081174E">
        <w:rPr>
          <w:rFonts w:cs="B Nazanin" w:hint="cs"/>
          <w:rtl/>
          <w:lang w:bidi="fa-IR"/>
        </w:rPr>
        <w:t>مکانی</w:t>
      </w:r>
      <w:r w:rsidRPr="0081174E">
        <w:rPr>
          <w:rFonts w:cs="B Nazanin"/>
          <w:rtl/>
          <w:lang w:bidi="fa-IR"/>
        </w:rPr>
        <w:t xml:space="preserve"> </w:t>
      </w:r>
      <w:r w:rsidRPr="0081174E">
        <w:rPr>
          <w:rFonts w:cs="B Nazanin" w:hint="cs"/>
          <w:rtl/>
          <w:lang w:bidi="fa-IR"/>
        </w:rPr>
        <w:t>می</w:t>
      </w:r>
      <w:r w:rsidRPr="0081174E">
        <w:rPr>
          <w:rFonts w:ascii="Cambria" w:hAnsi="Cambria" w:cs="Cambria" w:hint="cs"/>
          <w:rtl/>
          <w:lang w:bidi="fa-IR"/>
        </w:rPr>
        <w:t>¬</w:t>
      </w:r>
      <w:r w:rsidRPr="0081174E">
        <w:rPr>
          <w:rFonts w:cs="B Nazanin" w:hint="cs"/>
          <w:rtl/>
          <w:lang w:bidi="fa-IR"/>
        </w:rPr>
        <w:t>یابند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مجموع</w:t>
      </w:r>
      <w:r w:rsidRPr="0081174E">
        <w:rPr>
          <w:rFonts w:cs="B Nazanin"/>
          <w:rtl/>
          <w:lang w:bidi="fa-IR"/>
        </w:rPr>
        <w:t xml:space="preserve"> </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فرآیندهاي</w:t>
      </w:r>
      <w:r w:rsidRPr="0081174E">
        <w:rPr>
          <w:rFonts w:cs="B Nazanin"/>
          <w:rtl/>
          <w:lang w:bidi="fa-IR"/>
        </w:rPr>
        <w:t xml:space="preserve"> </w:t>
      </w:r>
      <w:r w:rsidRPr="0081174E">
        <w:rPr>
          <w:rFonts w:cs="B Nazanin" w:hint="cs"/>
          <w:rtl/>
          <w:lang w:bidi="fa-IR"/>
        </w:rPr>
        <w:t>عملیاتی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میتوان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منظور</w:t>
      </w:r>
      <w:r w:rsidRPr="0081174E">
        <w:rPr>
          <w:rFonts w:cs="B Nazanin"/>
          <w:rtl/>
          <w:lang w:bidi="fa-IR"/>
        </w:rPr>
        <w:t xml:space="preserve"> </w:t>
      </w:r>
      <w:r w:rsidRPr="0081174E">
        <w:rPr>
          <w:rFonts w:cs="B Nazanin" w:hint="cs"/>
          <w:rtl/>
          <w:lang w:bidi="fa-IR"/>
        </w:rPr>
        <w:t>پرس</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جو</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پایگاه</w:t>
      </w:r>
      <w:r w:rsidRPr="0081174E">
        <w:rPr>
          <w:rFonts w:cs="B Nazanin"/>
          <w:rtl/>
          <w:lang w:bidi="fa-IR"/>
        </w:rPr>
        <w:t xml:space="preserve"> </w:t>
      </w:r>
      <w:r w:rsidRPr="0081174E">
        <w:rPr>
          <w:rFonts w:cs="B Nazanin" w:hint="cs"/>
          <w:rtl/>
          <w:lang w:bidi="fa-IR"/>
        </w:rPr>
        <w:t>اطلاعاتی</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هدف</w:t>
      </w:r>
      <w:r w:rsidRPr="0081174E">
        <w:rPr>
          <w:rFonts w:cs="B Nazanin"/>
          <w:rtl/>
          <w:lang w:bidi="fa-IR"/>
        </w:rPr>
        <w:t xml:space="preserve"> </w:t>
      </w:r>
      <w:r w:rsidRPr="0081174E">
        <w:rPr>
          <w:rFonts w:cs="B Nazanin" w:hint="cs"/>
          <w:rtl/>
          <w:lang w:bidi="fa-IR"/>
        </w:rPr>
        <w:t>آشکارسازي</w:t>
      </w:r>
      <w:r w:rsidRPr="0081174E">
        <w:rPr>
          <w:rFonts w:ascii="Cambria" w:hAnsi="Cambria" w:cs="Cambria" w:hint="cs"/>
          <w:rtl/>
          <w:lang w:bidi="fa-IR"/>
        </w:rPr>
        <w:t>¬</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جغرافیایی</w:t>
      </w:r>
      <w:r w:rsidRPr="0081174E">
        <w:rPr>
          <w:rFonts w:cs="B Nazanin"/>
          <w:rtl/>
          <w:lang w:bidi="fa-IR"/>
        </w:rPr>
        <w:t xml:space="preserve"> </w:t>
      </w:r>
      <w:r w:rsidRPr="0081174E">
        <w:rPr>
          <w:rFonts w:cs="B Nazanin" w:hint="cs"/>
          <w:rtl/>
          <w:lang w:bidi="fa-IR"/>
        </w:rPr>
        <w:t>اعمال</w:t>
      </w:r>
      <w:r w:rsidRPr="0081174E">
        <w:rPr>
          <w:rFonts w:cs="B Nazanin"/>
          <w:rtl/>
          <w:lang w:bidi="fa-IR"/>
        </w:rPr>
        <w:t xml:space="preserve"> </w:t>
      </w:r>
      <w:r w:rsidRPr="0081174E">
        <w:rPr>
          <w:rFonts w:cs="B Nazanin" w:hint="cs"/>
          <w:rtl/>
          <w:lang w:bidi="fa-IR"/>
        </w:rPr>
        <w:t>نمود</w:t>
      </w:r>
      <w:r w:rsidR="00BB7FD4">
        <w:rPr>
          <w:rFonts w:cs="B Nazanin"/>
          <w:rtl/>
          <w:lang w:bidi="fa-IR"/>
        </w:rPr>
        <w:t xml:space="preserve">. </w:t>
      </w:r>
    </w:p>
    <w:p w14:paraId="00AE7D9D" w14:textId="01F47AC1" w:rsidR="0081174E" w:rsidRPr="0081174E" w:rsidRDefault="0081174E" w:rsidP="00224C83">
      <w:pPr>
        <w:pStyle w:val="a6"/>
        <w:ind w:left="720"/>
        <w:rPr>
          <w:rFonts w:cs="B Nazanin"/>
          <w:rtl/>
          <w:lang w:bidi="fa-IR"/>
        </w:rPr>
      </w:pPr>
      <w:r w:rsidRPr="0081174E">
        <w:rPr>
          <w:rFonts w:cs="B Nazanin" w:hint="cs"/>
          <w:rtl/>
          <w:lang w:bidi="fa-IR"/>
        </w:rPr>
        <w:t>اما</w:t>
      </w:r>
      <w:r w:rsidRPr="0081174E">
        <w:rPr>
          <w:rFonts w:cs="B Nazanin"/>
          <w:rtl/>
          <w:lang w:bidi="fa-IR"/>
        </w:rPr>
        <w:t xml:space="preserve"> "</w:t>
      </w:r>
      <w:r w:rsidRPr="0081174E">
        <w:rPr>
          <w:rFonts w:cs="B Nazanin" w:hint="cs"/>
          <w:rtl/>
          <w:lang w:bidi="fa-IR"/>
        </w:rPr>
        <w:t>آرنوف</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سال</w:t>
      </w:r>
      <w:r w:rsidRPr="0081174E">
        <w:rPr>
          <w:rFonts w:cs="B Nazanin"/>
          <w:rtl/>
          <w:lang w:bidi="fa-IR"/>
        </w:rPr>
        <w:t xml:space="preserve"> 1989 </w:t>
      </w:r>
      <w:r w:rsidRPr="0081174E">
        <w:rPr>
          <w:rFonts w:cs="B Nazanin"/>
          <w:lang w:bidi="fa-IR"/>
        </w:rPr>
        <w:t>GIS</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به</w:t>
      </w:r>
      <w:r w:rsidRPr="0081174E">
        <w:rPr>
          <w:rFonts w:ascii="Cambria" w:hAnsi="Cambria" w:cs="Cambria" w:hint="cs"/>
          <w:rtl/>
          <w:lang w:bidi="fa-IR"/>
        </w:rPr>
        <w:t>¬</w:t>
      </w:r>
      <w:r w:rsidRPr="0081174E">
        <w:rPr>
          <w:rFonts w:cs="B Nazanin"/>
          <w:rtl/>
          <w:lang w:bidi="fa-IR"/>
        </w:rPr>
        <w:t xml:space="preserve"> </w:t>
      </w:r>
      <w:r w:rsidRPr="0081174E">
        <w:rPr>
          <w:rFonts w:cs="B Nazanin" w:hint="cs"/>
          <w:rtl/>
          <w:lang w:bidi="fa-IR"/>
        </w:rPr>
        <w:t>عنوان</w:t>
      </w:r>
      <w:r w:rsidRPr="0081174E">
        <w:rPr>
          <w:rFonts w:cs="B Nazanin"/>
          <w:rtl/>
          <w:lang w:bidi="fa-IR"/>
        </w:rPr>
        <w:t xml:space="preserve"> </w:t>
      </w:r>
      <w:r w:rsidRPr="0081174E">
        <w:rPr>
          <w:rFonts w:cs="B Nazanin" w:hint="cs"/>
          <w:rtl/>
          <w:lang w:bidi="fa-IR"/>
        </w:rPr>
        <w:t>یک</w:t>
      </w:r>
      <w:r w:rsidRPr="0081174E">
        <w:rPr>
          <w:rFonts w:cs="B Nazanin"/>
          <w:rtl/>
          <w:lang w:bidi="fa-IR"/>
        </w:rPr>
        <w:t xml:space="preserve"> </w:t>
      </w:r>
      <w:r w:rsidRPr="0081174E">
        <w:rPr>
          <w:rFonts w:cs="B Nazanin" w:hint="cs"/>
          <w:rtl/>
          <w:lang w:bidi="fa-IR"/>
        </w:rPr>
        <w:t>سیستم</w:t>
      </w:r>
      <w:r w:rsidRPr="0081174E">
        <w:rPr>
          <w:rFonts w:cs="B Nazanin"/>
          <w:rtl/>
          <w:lang w:bidi="fa-IR"/>
        </w:rPr>
        <w:t xml:space="preserve"> </w:t>
      </w:r>
      <w:r w:rsidRPr="0081174E">
        <w:rPr>
          <w:rFonts w:cs="B Nazanin" w:hint="cs"/>
          <w:rtl/>
          <w:lang w:bidi="fa-IR"/>
        </w:rPr>
        <w:t>کامپیوتري</w:t>
      </w:r>
      <w:r w:rsidRPr="0081174E">
        <w:rPr>
          <w:rFonts w:cs="B Nazanin"/>
          <w:rtl/>
          <w:lang w:bidi="fa-IR"/>
        </w:rPr>
        <w:t xml:space="preserve"> </w:t>
      </w:r>
      <w:r w:rsidRPr="0081174E">
        <w:rPr>
          <w:rFonts w:cs="B Nazanin" w:hint="cs"/>
          <w:rtl/>
          <w:lang w:bidi="fa-IR"/>
        </w:rPr>
        <w:t>قلمـداد</w:t>
      </w:r>
      <w:r w:rsidRPr="0081174E">
        <w:rPr>
          <w:rFonts w:cs="B Nazanin"/>
          <w:rtl/>
          <w:lang w:bidi="fa-IR"/>
        </w:rPr>
        <w:t xml:space="preserve"> </w:t>
      </w:r>
      <w:r w:rsidRPr="0081174E">
        <w:rPr>
          <w:rFonts w:cs="B Nazanin" w:hint="cs"/>
          <w:rtl/>
          <w:lang w:bidi="fa-IR"/>
        </w:rPr>
        <w:t>مـی</w:t>
      </w:r>
      <w:r w:rsidRPr="0081174E">
        <w:rPr>
          <w:rFonts w:cs="B Nazanin"/>
          <w:rtl/>
          <w:lang w:bidi="fa-IR"/>
        </w:rPr>
        <w:t xml:space="preserve"> </w:t>
      </w:r>
      <w:r w:rsidRPr="0081174E">
        <w:rPr>
          <w:rFonts w:cs="B Nazanin" w:hint="cs"/>
          <w:rtl/>
          <w:lang w:bidi="fa-IR"/>
        </w:rPr>
        <w:t>نمایدکـه</w:t>
      </w:r>
      <w:r w:rsidRPr="0081174E">
        <w:rPr>
          <w:rFonts w:cs="B Nazanin"/>
          <w:rtl/>
          <w:lang w:bidi="fa-IR"/>
        </w:rPr>
        <w:t xml:space="preserve"> </w:t>
      </w:r>
      <w:r w:rsidRPr="0081174E">
        <w:rPr>
          <w:rFonts w:cs="B Nazanin" w:hint="cs"/>
          <w:rtl/>
          <w:lang w:bidi="fa-IR"/>
        </w:rPr>
        <w:t>بـا</w:t>
      </w:r>
      <w:r w:rsidRPr="0081174E">
        <w:rPr>
          <w:rFonts w:cs="B Nazanin"/>
          <w:rtl/>
          <w:lang w:bidi="fa-IR"/>
        </w:rPr>
        <w:t xml:space="preserve"> </w:t>
      </w:r>
      <w:r w:rsidRPr="0081174E">
        <w:rPr>
          <w:rFonts w:cs="B Nazanin" w:hint="cs"/>
          <w:rtl/>
          <w:lang w:bidi="fa-IR"/>
        </w:rPr>
        <w:t>اسـتفاده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مـی</w:t>
      </w:r>
      <w:r w:rsidRPr="0081174E">
        <w:rPr>
          <w:rFonts w:cs="B Nazanin"/>
          <w:rtl/>
          <w:lang w:bidi="fa-IR"/>
        </w:rPr>
        <w:t xml:space="preserve"> </w:t>
      </w:r>
      <w:r w:rsidRPr="0081174E">
        <w:rPr>
          <w:rFonts w:cs="B Nazanin" w:hint="cs"/>
          <w:rtl/>
          <w:lang w:bidi="fa-IR"/>
        </w:rPr>
        <w:t>تـوان</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مجموع</w:t>
      </w:r>
      <w:r w:rsidRPr="0081174E">
        <w:rPr>
          <w:rFonts w:cs="B Nazanin"/>
          <w:rtl/>
          <w:lang w:bidi="fa-IR"/>
        </w:rPr>
        <w:t xml:space="preserve"> </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قابلیت</w:t>
      </w:r>
      <w:r w:rsidRPr="0081174E">
        <w:rPr>
          <w:rFonts w:cs="B Nazanin"/>
          <w:rtl/>
          <w:lang w:bidi="fa-IR"/>
        </w:rPr>
        <w:t xml:space="preserve"> </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نرم</w:t>
      </w:r>
      <w:r w:rsidRPr="0081174E">
        <w:rPr>
          <w:rFonts w:cs="B Nazanin"/>
          <w:rtl/>
          <w:lang w:bidi="fa-IR"/>
        </w:rPr>
        <w:t xml:space="preserve"> </w:t>
      </w:r>
      <w:r w:rsidRPr="0081174E">
        <w:rPr>
          <w:rFonts w:cs="B Nazanin" w:hint="cs"/>
          <w:rtl/>
          <w:lang w:bidi="fa-IR"/>
        </w:rPr>
        <w:t>افزاري</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منظور</w:t>
      </w:r>
      <w:r w:rsidRPr="0081174E">
        <w:rPr>
          <w:rFonts w:cs="B Nazanin"/>
          <w:rtl/>
          <w:lang w:bidi="fa-IR"/>
        </w:rPr>
        <w:t xml:space="preserve"> </w:t>
      </w:r>
      <w:r w:rsidRPr="0081174E">
        <w:rPr>
          <w:rFonts w:cs="B Nazanin" w:hint="cs"/>
          <w:rtl/>
          <w:lang w:bidi="fa-IR"/>
        </w:rPr>
        <w:t>ورود</w:t>
      </w:r>
      <w:r w:rsidR="00BB7FD4">
        <w:rPr>
          <w:rFonts w:cs="B Nazanin" w:hint="cs"/>
          <w:rtl/>
          <w:lang w:bidi="fa-IR"/>
        </w:rPr>
        <w:t xml:space="preserve">، </w:t>
      </w:r>
      <w:r w:rsidRPr="0081174E">
        <w:rPr>
          <w:rFonts w:cs="B Nazanin" w:hint="cs"/>
          <w:rtl/>
          <w:lang w:bidi="fa-IR"/>
        </w:rPr>
        <w:t>تبدیل</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تحلیل</w:t>
      </w:r>
      <w:r w:rsidRPr="0081174E">
        <w:rPr>
          <w:rFonts w:cs="B Nazanin"/>
          <w:rtl/>
          <w:lang w:bidi="fa-IR"/>
        </w:rPr>
        <w:t xml:space="preserve"> </w:t>
      </w:r>
      <w:r w:rsidRPr="0081174E">
        <w:rPr>
          <w:rFonts w:cs="B Nazanin" w:hint="cs"/>
          <w:rtl/>
          <w:lang w:bidi="fa-IR"/>
        </w:rPr>
        <w:t>داده</w:t>
      </w:r>
      <w:r w:rsidR="00BB7FD4">
        <w:rPr>
          <w:rFonts w:cs="B Nazanin"/>
          <w:rtl/>
          <w:lang w:bidi="fa-IR"/>
        </w:rPr>
        <w:t xml:space="preserve">‌ها </w:t>
      </w:r>
      <w:r w:rsidRPr="0081174E">
        <w:rPr>
          <w:rFonts w:cs="B Nazanin" w:hint="cs"/>
          <w:rtl/>
          <w:lang w:bidi="fa-IR"/>
        </w:rPr>
        <w:t>اعمال</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نهایت</w:t>
      </w:r>
      <w:r w:rsidRPr="0081174E">
        <w:rPr>
          <w:rFonts w:cs="B Nazanin"/>
          <w:rtl/>
          <w:lang w:bidi="fa-IR"/>
        </w:rPr>
        <w:t xml:space="preserve"> </w:t>
      </w:r>
      <w:r w:rsidRPr="0081174E">
        <w:rPr>
          <w:rFonts w:cs="B Nazanin" w:hint="cs"/>
          <w:rtl/>
          <w:lang w:bidi="fa-IR"/>
        </w:rPr>
        <w:t>اطلاعات</w:t>
      </w:r>
      <w:r w:rsidRPr="0081174E">
        <w:rPr>
          <w:rFonts w:cs="B Nazanin"/>
          <w:rtl/>
          <w:lang w:bidi="fa-IR"/>
        </w:rPr>
        <w:t xml:space="preserve"> </w:t>
      </w:r>
      <w:r w:rsidRPr="0081174E">
        <w:rPr>
          <w:rFonts w:cs="B Nazanin" w:hint="cs"/>
          <w:rtl/>
          <w:lang w:bidi="fa-IR"/>
        </w:rPr>
        <w:t>خروجی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طـرق</w:t>
      </w:r>
      <w:r w:rsidRPr="0081174E">
        <w:rPr>
          <w:rFonts w:cs="B Nazanin"/>
          <w:rtl/>
          <w:lang w:bidi="fa-IR"/>
        </w:rPr>
        <w:t xml:space="preserve"> </w:t>
      </w:r>
      <w:r w:rsidRPr="0081174E">
        <w:rPr>
          <w:rFonts w:cs="B Nazanin" w:hint="cs"/>
          <w:rtl/>
          <w:lang w:bidi="fa-IR"/>
        </w:rPr>
        <w:t>مختلف</w:t>
      </w:r>
      <w:r w:rsidRPr="0081174E">
        <w:rPr>
          <w:rFonts w:cs="B Nazanin"/>
          <w:rtl/>
          <w:lang w:bidi="fa-IR"/>
        </w:rPr>
        <w:t xml:space="preserve"> </w:t>
      </w:r>
      <w:r w:rsidRPr="0081174E">
        <w:rPr>
          <w:rFonts w:cs="B Nazanin" w:hint="cs"/>
          <w:rtl/>
          <w:lang w:bidi="fa-IR"/>
        </w:rPr>
        <w:t>نمایش</w:t>
      </w:r>
      <w:r w:rsidRPr="0081174E">
        <w:rPr>
          <w:rFonts w:cs="B Nazanin"/>
          <w:rtl/>
          <w:lang w:bidi="fa-IR"/>
        </w:rPr>
        <w:t xml:space="preserve"> </w:t>
      </w:r>
      <w:r w:rsidRPr="0081174E">
        <w:rPr>
          <w:rFonts w:cs="B Nazanin" w:hint="cs"/>
          <w:rtl/>
          <w:lang w:bidi="fa-IR"/>
        </w:rPr>
        <w:t>داد</w:t>
      </w:r>
      <w:r w:rsidR="00BB7FD4">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مجموع</w:t>
      </w:r>
      <w:r w:rsidR="00BB7FD4">
        <w:rPr>
          <w:rFonts w:cs="B Nazanin" w:hint="cs"/>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توجه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تعاریف</w:t>
      </w:r>
      <w:r w:rsidRPr="0081174E">
        <w:rPr>
          <w:rFonts w:cs="B Nazanin"/>
          <w:rtl/>
          <w:lang w:bidi="fa-IR"/>
        </w:rPr>
        <w:t xml:space="preserve"> </w:t>
      </w:r>
      <w:r w:rsidRPr="0081174E">
        <w:rPr>
          <w:rFonts w:cs="B Nazanin" w:hint="cs"/>
          <w:rtl/>
          <w:lang w:bidi="fa-IR"/>
        </w:rPr>
        <w:t>مطرح</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میتوان</w:t>
      </w:r>
      <w:r w:rsidRPr="0081174E">
        <w:rPr>
          <w:rFonts w:cs="B Nazanin"/>
          <w:rtl/>
          <w:lang w:bidi="fa-IR"/>
        </w:rPr>
        <w:t xml:space="preserve"> </w:t>
      </w:r>
      <w:r w:rsidRPr="0081174E">
        <w:rPr>
          <w:rFonts w:cs="B Nazanin" w:hint="cs"/>
          <w:rtl/>
          <w:lang w:bidi="fa-IR"/>
        </w:rPr>
        <w:t>استنباط</w:t>
      </w:r>
      <w:r w:rsidRPr="0081174E">
        <w:rPr>
          <w:rFonts w:cs="B Nazanin"/>
          <w:rtl/>
          <w:lang w:bidi="fa-IR"/>
        </w:rPr>
        <w:t xml:space="preserve"> </w:t>
      </w:r>
      <w:r w:rsidRPr="0081174E">
        <w:rPr>
          <w:rFonts w:cs="B Nazanin" w:hint="cs"/>
          <w:rtl/>
          <w:lang w:bidi="fa-IR"/>
        </w:rPr>
        <w:t>نمود</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نقاط</w:t>
      </w:r>
      <w:r w:rsidRPr="0081174E">
        <w:rPr>
          <w:rFonts w:cs="B Nazanin"/>
          <w:rtl/>
          <w:lang w:bidi="fa-IR"/>
        </w:rPr>
        <w:t xml:space="preserve"> </w:t>
      </w:r>
      <w:r w:rsidRPr="0081174E">
        <w:rPr>
          <w:rFonts w:cs="B Nazanin" w:hint="cs"/>
          <w:rtl/>
          <w:lang w:bidi="fa-IR"/>
        </w:rPr>
        <w:t>اشتراك</w:t>
      </w:r>
      <w:r w:rsidRPr="0081174E">
        <w:rPr>
          <w:rFonts w:cs="B Nazanin"/>
          <w:rtl/>
          <w:lang w:bidi="fa-IR"/>
        </w:rPr>
        <w:t xml:space="preserve"> </w:t>
      </w:r>
      <w:r w:rsidRPr="0081174E">
        <w:rPr>
          <w:rFonts w:cs="B Nazanin" w:hint="cs"/>
          <w:rtl/>
          <w:lang w:bidi="fa-IR"/>
        </w:rPr>
        <w:t>دربین</w:t>
      </w:r>
      <w:r w:rsidRPr="0081174E">
        <w:rPr>
          <w:rFonts w:cs="B Nazanin"/>
          <w:rtl/>
          <w:lang w:bidi="fa-IR"/>
        </w:rPr>
        <w:t xml:space="preserve"> </w:t>
      </w:r>
      <w:r w:rsidRPr="0081174E">
        <w:rPr>
          <w:rFonts w:cs="B Nazanin" w:hint="cs"/>
          <w:rtl/>
          <w:lang w:bidi="fa-IR"/>
        </w:rPr>
        <w:t>دیدگاه</w:t>
      </w:r>
      <w:r w:rsidRPr="0081174E">
        <w:rPr>
          <w:rFonts w:cs="B Nazanin"/>
          <w:rtl/>
          <w:lang w:bidi="fa-IR"/>
        </w:rPr>
        <w:t xml:space="preserve"> </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مختلف</w:t>
      </w:r>
      <w:r w:rsidRPr="0081174E">
        <w:rPr>
          <w:rFonts w:cs="B Nazanin"/>
          <w:rtl/>
          <w:lang w:bidi="fa-IR"/>
        </w:rPr>
        <w:t xml:space="preserve"> </w:t>
      </w:r>
      <w:r w:rsidRPr="0081174E">
        <w:rPr>
          <w:rFonts w:cs="B Nazanin" w:hint="cs"/>
          <w:rtl/>
          <w:lang w:bidi="fa-IR"/>
        </w:rPr>
        <w:t>مبین</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lang w:bidi="fa-IR"/>
        </w:rPr>
        <w:t>GIS</w:t>
      </w:r>
      <w:r w:rsidRPr="0081174E">
        <w:rPr>
          <w:rFonts w:cs="B Nazanin"/>
          <w:rtl/>
          <w:lang w:bidi="fa-IR"/>
        </w:rPr>
        <w:t xml:space="preserve"> </w:t>
      </w:r>
      <w:r w:rsidRPr="0081174E">
        <w:rPr>
          <w:rFonts w:cs="B Nazanin" w:hint="cs"/>
          <w:rtl/>
          <w:lang w:bidi="fa-IR"/>
        </w:rPr>
        <w:t>یک</w:t>
      </w:r>
      <w:r w:rsidRPr="0081174E">
        <w:rPr>
          <w:rFonts w:cs="B Nazanin"/>
          <w:rtl/>
          <w:lang w:bidi="fa-IR"/>
        </w:rPr>
        <w:t xml:space="preserve"> </w:t>
      </w:r>
      <w:r w:rsidRPr="0081174E">
        <w:rPr>
          <w:rFonts w:cs="B Nazanin" w:hint="cs"/>
          <w:rtl/>
          <w:lang w:bidi="fa-IR"/>
        </w:rPr>
        <w:t>فنآوري</w:t>
      </w:r>
      <w:r w:rsidRPr="0081174E">
        <w:rPr>
          <w:rFonts w:cs="B Nazanin"/>
          <w:rtl/>
          <w:lang w:bidi="fa-IR"/>
        </w:rPr>
        <w:t xml:space="preserve"> </w:t>
      </w:r>
      <w:r w:rsidRPr="0081174E">
        <w:rPr>
          <w:rFonts w:cs="B Nazanin" w:hint="cs"/>
          <w:rtl/>
          <w:lang w:bidi="fa-IR"/>
        </w:rPr>
        <w:t>است</w:t>
      </w:r>
    </w:p>
    <w:p w14:paraId="4115A4B6" w14:textId="7B746292" w:rsidR="0081174E" w:rsidRPr="0081174E" w:rsidRDefault="0081174E" w:rsidP="00224C83">
      <w:pPr>
        <w:pStyle w:val="a6"/>
        <w:ind w:left="720"/>
        <w:rPr>
          <w:rFonts w:cs="B Nazanin"/>
          <w:rtl/>
          <w:lang w:bidi="fa-IR"/>
        </w:rPr>
      </w:pPr>
      <w:r w:rsidRPr="0081174E">
        <w:rPr>
          <w:rFonts w:cs="B Nazanin" w:hint="cs"/>
          <w:rtl/>
          <w:lang w:bidi="fa-IR"/>
        </w:rPr>
        <w:t>که</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استفاده</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امکان</w:t>
      </w:r>
      <w:r w:rsidRPr="0081174E">
        <w:rPr>
          <w:rFonts w:cs="B Nazanin"/>
          <w:rtl/>
          <w:lang w:bidi="fa-IR"/>
        </w:rPr>
        <w:t xml:space="preserve"> </w:t>
      </w:r>
      <w:r w:rsidRPr="0081174E">
        <w:rPr>
          <w:rFonts w:cs="B Nazanin" w:hint="cs"/>
          <w:rtl/>
          <w:lang w:bidi="fa-IR"/>
        </w:rPr>
        <w:t>مدیریت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سازماندهی</w:t>
      </w:r>
      <w:r w:rsidRPr="0081174E">
        <w:rPr>
          <w:rFonts w:cs="B Nazanin"/>
          <w:rtl/>
          <w:lang w:bidi="fa-IR"/>
        </w:rPr>
        <w:t xml:space="preserve"> </w:t>
      </w:r>
      <w:r w:rsidRPr="0081174E">
        <w:rPr>
          <w:rFonts w:cs="B Nazanin" w:hint="cs"/>
          <w:rtl/>
          <w:lang w:bidi="fa-IR"/>
        </w:rPr>
        <w:t>کلیه</w:t>
      </w:r>
      <w:r w:rsidRPr="0081174E">
        <w:rPr>
          <w:rFonts w:cs="B Nazanin"/>
          <w:rtl/>
          <w:lang w:bidi="fa-IR"/>
        </w:rPr>
        <w:t xml:space="preserve"> </w:t>
      </w:r>
      <w:r w:rsidRPr="0081174E">
        <w:rPr>
          <w:rFonts w:cs="B Nazanin" w:hint="cs"/>
          <w:rtl/>
          <w:lang w:bidi="fa-IR"/>
        </w:rPr>
        <w:t>داده</w:t>
      </w:r>
      <w:r w:rsidRPr="0081174E">
        <w:rPr>
          <w:rFonts w:cs="B Nazanin"/>
          <w:rtl/>
          <w:lang w:bidi="fa-IR"/>
        </w:rPr>
        <w:t xml:space="preserve"> </w:t>
      </w:r>
      <w:r w:rsidRPr="0081174E">
        <w:rPr>
          <w:rFonts w:cs="B Nazanin" w:hint="cs"/>
          <w:rtl/>
          <w:lang w:bidi="fa-IR"/>
        </w:rPr>
        <w:t>هاي</w:t>
      </w:r>
      <w:r w:rsidRPr="0081174E">
        <w:rPr>
          <w:rFonts w:cs="B Nazanin"/>
          <w:rtl/>
          <w:lang w:bidi="fa-IR"/>
        </w:rPr>
        <w:t xml:space="preserve"> </w:t>
      </w:r>
      <w:r w:rsidRPr="0081174E">
        <w:rPr>
          <w:rFonts w:cs="B Nazanin" w:hint="cs"/>
          <w:rtl/>
          <w:lang w:bidi="fa-IR"/>
        </w:rPr>
        <w:t>مکانی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توصیفی</w:t>
      </w:r>
      <w:r w:rsidRPr="0081174E">
        <w:rPr>
          <w:rFonts w:cs="B Nazanin"/>
          <w:rtl/>
          <w:lang w:bidi="fa-IR"/>
        </w:rPr>
        <w:t xml:space="preserve"> </w:t>
      </w:r>
      <w:r w:rsidRPr="0081174E">
        <w:rPr>
          <w:rFonts w:cs="B Nazanin" w:hint="cs"/>
          <w:rtl/>
          <w:lang w:bidi="fa-IR"/>
        </w:rPr>
        <w:t>روي</w:t>
      </w:r>
      <w:r w:rsidRPr="0081174E">
        <w:rPr>
          <w:rFonts w:cs="B Nazanin"/>
          <w:rtl/>
          <w:lang w:bidi="fa-IR"/>
        </w:rPr>
        <w:t xml:space="preserve"> </w:t>
      </w:r>
      <w:r w:rsidRPr="0081174E">
        <w:rPr>
          <w:rFonts w:cs="B Nazanin" w:hint="cs"/>
          <w:rtl/>
          <w:lang w:bidi="fa-IR"/>
        </w:rPr>
        <w:t>زمین</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هدف</w:t>
      </w:r>
      <w:r w:rsidRPr="0081174E">
        <w:rPr>
          <w:rFonts w:cs="B Nazanin"/>
          <w:rtl/>
          <w:lang w:bidi="fa-IR"/>
        </w:rPr>
        <w:t xml:space="preserve"> </w:t>
      </w:r>
      <w:r w:rsidRPr="0081174E">
        <w:rPr>
          <w:rFonts w:cs="B Nazanin" w:hint="cs"/>
          <w:rtl/>
          <w:lang w:bidi="fa-IR"/>
        </w:rPr>
        <w:t>تصمیم</w:t>
      </w:r>
      <w:r w:rsidRPr="0081174E">
        <w:rPr>
          <w:rFonts w:cs="B Nazanin"/>
          <w:rtl/>
          <w:lang w:bidi="fa-IR"/>
        </w:rPr>
        <w:t xml:space="preserve"> </w:t>
      </w:r>
      <w:r w:rsidRPr="0081174E">
        <w:rPr>
          <w:rFonts w:cs="B Nazanin" w:hint="cs"/>
          <w:rtl/>
          <w:lang w:bidi="fa-IR"/>
        </w:rPr>
        <w:t>گیري</w:t>
      </w:r>
      <w:r w:rsidRPr="0081174E">
        <w:rPr>
          <w:rFonts w:cs="B Nazanin"/>
          <w:rtl/>
          <w:lang w:bidi="fa-IR"/>
        </w:rPr>
        <w:t xml:space="preserve"> </w:t>
      </w:r>
      <w:r w:rsidRPr="0081174E">
        <w:rPr>
          <w:rFonts w:cs="B Nazanin" w:hint="cs"/>
          <w:rtl/>
          <w:lang w:bidi="fa-IR"/>
        </w:rPr>
        <w:t>بهینه</w:t>
      </w:r>
      <w:r w:rsidRPr="0081174E">
        <w:rPr>
          <w:rFonts w:cs="B Nazanin"/>
          <w:rtl/>
          <w:lang w:bidi="fa-IR"/>
        </w:rPr>
        <w:t xml:space="preserve"> </w:t>
      </w:r>
      <w:r w:rsidRPr="0081174E">
        <w:rPr>
          <w:rFonts w:cs="B Nazanin" w:hint="cs"/>
          <w:rtl/>
          <w:lang w:bidi="fa-IR"/>
        </w:rPr>
        <w:t>میسر</w:t>
      </w:r>
      <w:r w:rsidR="00BB7FD4">
        <w:rPr>
          <w:rFonts w:cs="B Nazanin"/>
          <w:rtl/>
          <w:lang w:bidi="fa-IR"/>
        </w:rPr>
        <w:t xml:space="preserve"> می‌</w:t>
      </w:r>
      <w:r w:rsidRPr="0081174E">
        <w:rPr>
          <w:rFonts w:cs="B Nazanin" w:hint="cs"/>
          <w:rtl/>
          <w:lang w:bidi="fa-IR"/>
        </w:rPr>
        <w:t>گـردد</w:t>
      </w:r>
      <w:r w:rsidR="00BB7FD4">
        <w:rPr>
          <w:rFonts w:cs="B Nazanin"/>
          <w:rtl/>
          <w:lang w:bidi="fa-IR"/>
        </w:rPr>
        <w:t xml:space="preserve">. </w:t>
      </w:r>
    </w:p>
    <w:p w14:paraId="765CA831" w14:textId="2209476F" w:rsidR="0081174E" w:rsidRPr="0081174E" w:rsidRDefault="0081174E" w:rsidP="00224C83">
      <w:pPr>
        <w:pStyle w:val="a6"/>
        <w:ind w:left="720"/>
        <w:rPr>
          <w:rFonts w:cs="B Nazanin"/>
          <w:rtl/>
          <w:lang w:bidi="fa-IR"/>
        </w:rPr>
      </w:pPr>
      <w:r w:rsidRPr="0081174E">
        <w:rPr>
          <w:rFonts w:cs="B Nazanin" w:hint="cs"/>
          <w:rtl/>
          <w:lang w:bidi="fa-IR"/>
        </w:rPr>
        <w:t>بـا</w:t>
      </w:r>
      <w:r w:rsidRPr="0081174E">
        <w:rPr>
          <w:rFonts w:cs="B Nazanin"/>
          <w:rtl/>
          <w:lang w:bidi="fa-IR"/>
        </w:rPr>
        <w:t xml:space="preserve"> </w:t>
      </w:r>
      <w:r w:rsidRPr="0081174E">
        <w:rPr>
          <w:rFonts w:cs="B Nazanin" w:hint="cs"/>
          <w:rtl/>
          <w:lang w:bidi="fa-IR"/>
        </w:rPr>
        <w:t>تحلیـل</w:t>
      </w:r>
      <w:r w:rsidRPr="0081174E">
        <w:rPr>
          <w:rFonts w:cs="B Nazanin"/>
          <w:rtl/>
          <w:lang w:bidi="fa-IR"/>
        </w:rPr>
        <w:t xml:space="preserve"> </w:t>
      </w:r>
      <w:r w:rsidRPr="0081174E">
        <w:rPr>
          <w:rFonts w:cs="B Nazanin" w:hint="cs"/>
          <w:rtl/>
          <w:lang w:bidi="fa-IR"/>
        </w:rPr>
        <w:t>ریشـه</w:t>
      </w:r>
      <w:r w:rsidRPr="0081174E">
        <w:rPr>
          <w:rFonts w:cs="B Nazanin"/>
          <w:rtl/>
          <w:lang w:bidi="fa-IR"/>
        </w:rPr>
        <w:t xml:space="preserve"> </w:t>
      </w:r>
      <w:r w:rsidRPr="0081174E">
        <w:rPr>
          <w:rFonts w:cs="B Nazanin" w:hint="cs"/>
          <w:rtl/>
          <w:lang w:bidi="fa-IR"/>
        </w:rPr>
        <w:t>اي</w:t>
      </w:r>
      <w:r w:rsidRPr="0081174E">
        <w:rPr>
          <w:rFonts w:cs="B Nazanin"/>
          <w:rtl/>
          <w:lang w:bidi="fa-IR"/>
        </w:rPr>
        <w:t xml:space="preserve"> </w:t>
      </w:r>
      <w:r w:rsidRPr="0081174E">
        <w:rPr>
          <w:rFonts w:cs="B Nazanin" w:hint="cs"/>
          <w:rtl/>
          <w:lang w:bidi="fa-IR"/>
        </w:rPr>
        <w:t>خواسـتگاه</w:t>
      </w:r>
      <w:r w:rsidRPr="0081174E">
        <w:rPr>
          <w:rFonts w:cs="B Nazanin"/>
          <w:rtl/>
          <w:lang w:bidi="fa-IR"/>
        </w:rPr>
        <w:t xml:space="preserve"> </w:t>
      </w:r>
      <w:r w:rsidRPr="0081174E">
        <w:rPr>
          <w:rFonts w:cs="B Nazanin" w:hint="cs"/>
          <w:rtl/>
          <w:lang w:bidi="fa-IR"/>
        </w:rPr>
        <w:t>هـاي</w:t>
      </w:r>
      <w:r w:rsidRPr="0081174E">
        <w:rPr>
          <w:rFonts w:cs="B Nazanin"/>
          <w:rtl/>
          <w:lang w:bidi="fa-IR"/>
        </w:rPr>
        <w:t xml:space="preserve"> </w:t>
      </w:r>
      <w:r w:rsidRPr="0081174E">
        <w:rPr>
          <w:rFonts w:cs="B Nazanin" w:hint="cs"/>
          <w:rtl/>
          <w:lang w:bidi="fa-IR"/>
        </w:rPr>
        <w:t>متفـاوت</w:t>
      </w:r>
      <w:r w:rsidRPr="0081174E">
        <w:rPr>
          <w:rFonts w:cs="B Nazanin"/>
          <w:rtl/>
          <w:lang w:bidi="fa-IR"/>
        </w:rPr>
        <w:t xml:space="preserve"> </w:t>
      </w:r>
      <w:r w:rsidRPr="0081174E">
        <w:rPr>
          <w:rFonts w:cs="B Nazanin" w:hint="cs"/>
          <w:rtl/>
          <w:lang w:bidi="fa-IR"/>
        </w:rPr>
        <w:t>اندیشمندان</w:t>
      </w:r>
      <w:r w:rsidRPr="0081174E">
        <w:rPr>
          <w:rFonts w:cs="B Nazanin"/>
          <w:rtl/>
          <w:lang w:bidi="fa-IR"/>
        </w:rPr>
        <w:t xml:space="preserve"> </w:t>
      </w:r>
      <w:r w:rsidRPr="0081174E">
        <w:rPr>
          <w:rFonts w:cs="B Nazanin"/>
          <w:lang w:bidi="fa-IR"/>
        </w:rPr>
        <w:t>GIS</w:t>
      </w:r>
      <w:r w:rsidRPr="0081174E">
        <w:rPr>
          <w:rFonts w:cs="B Nazanin"/>
          <w:rtl/>
          <w:lang w:bidi="fa-IR"/>
        </w:rPr>
        <w:t xml:space="preserve"> </w:t>
      </w:r>
      <w:r w:rsidRPr="0081174E">
        <w:rPr>
          <w:rFonts w:cs="B Nazanin" w:hint="cs"/>
          <w:rtl/>
          <w:lang w:bidi="fa-IR"/>
        </w:rPr>
        <w:t>شاید</w:t>
      </w:r>
      <w:r w:rsidRPr="0081174E">
        <w:rPr>
          <w:rFonts w:cs="B Nazanin"/>
          <w:rtl/>
          <w:lang w:bidi="fa-IR"/>
        </w:rPr>
        <w:t xml:space="preserve"> </w:t>
      </w:r>
      <w:r w:rsidRPr="0081174E">
        <w:rPr>
          <w:rFonts w:cs="B Nazanin" w:hint="cs"/>
          <w:rtl/>
          <w:lang w:bidi="fa-IR"/>
        </w:rPr>
        <w:t>بتوان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نتیجه</w:t>
      </w:r>
      <w:r w:rsidRPr="0081174E">
        <w:rPr>
          <w:rFonts w:cs="B Nazanin"/>
          <w:rtl/>
          <w:lang w:bidi="fa-IR"/>
        </w:rPr>
        <w:t xml:space="preserve"> </w:t>
      </w:r>
      <w:r w:rsidRPr="0081174E">
        <w:rPr>
          <w:rFonts w:cs="B Nazanin" w:hint="cs"/>
          <w:rtl/>
          <w:lang w:bidi="fa-IR"/>
        </w:rPr>
        <w:t>رسید</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حداقل</w:t>
      </w:r>
      <w:r w:rsidRPr="0081174E">
        <w:rPr>
          <w:rFonts w:cs="B Nazanin"/>
          <w:rtl/>
          <w:lang w:bidi="fa-IR"/>
        </w:rPr>
        <w:t xml:space="preserve"> </w:t>
      </w:r>
      <w:r w:rsidRPr="0081174E">
        <w:rPr>
          <w:rFonts w:cs="B Nazanin" w:hint="cs"/>
          <w:rtl/>
          <w:lang w:bidi="fa-IR"/>
        </w:rPr>
        <w:t>اغلب</w:t>
      </w:r>
      <w:r w:rsidRPr="0081174E">
        <w:rPr>
          <w:rFonts w:cs="B Nazanin"/>
          <w:rtl/>
          <w:lang w:bidi="fa-IR"/>
        </w:rPr>
        <w:t xml:space="preserve"> </w:t>
      </w:r>
      <w:r w:rsidRPr="0081174E">
        <w:rPr>
          <w:rFonts w:cs="B Nazanin" w:hint="cs"/>
          <w:rtl/>
          <w:lang w:bidi="fa-IR"/>
        </w:rPr>
        <w:t>صاحبنظران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سه</w:t>
      </w:r>
      <w:r w:rsidRPr="0081174E">
        <w:rPr>
          <w:rFonts w:cs="B Nazanin"/>
          <w:rtl/>
          <w:lang w:bidi="fa-IR"/>
        </w:rPr>
        <w:t xml:space="preserve"> </w:t>
      </w:r>
      <w:r w:rsidRPr="0081174E">
        <w:rPr>
          <w:rFonts w:cs="B Nazanin" w:hint="cs"/>
          <w:rtl/>
          <w:lang w:bidi="fa-IR"/>
        </w:rPr>
        <w:t>نگرش</w:t>
      </w:r>
      <w:r w:rsidRPr="0081174E">
        <w:rPr>
          <w:rFonts w:cs="B Nazanin"/>
          <w:rtl/>
          <w:lang w:bidi="fa-IR"/>
        </w:rPr>
        <w:t xml:space="preserve"> </w:t>
      </w:r>
      <w:r w:rsidRPr="0081174E">
        <w:rPr>
          <w:rFonts w:cs="B Nazanin" w:hint="cs"/>
          <w:rtl/>
          <w:lang w:bidi="fa-IR"/>
        </w:rPr>
        <w:t>مختلف</w:t>
      </w:r>
      <w:r w:rsidR="00BB7FD4">
        <w:rPr>
          <w:rFonts w:cs="B Nazanin" w:hint="cs"/>
          <w:rtl/>
          <w:lang w:bidi="fa-IR"/>
        </w:rPr>
        <w:t xml:space="preserve">، </w:t>
      </w:r>
      <w:r w:rsidRPr="0081174E">
        <w:rPr>
          <w:rFonts w:cs="B Nazanin" w:hint="cs"/>
          <w:rtl/>
          <w:lang w:bidi="fa-IR"/>
        </w:rPr>
        <w:t>اما</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ارتباط</w:t>
      </w:r>
      <w:r w:rsidRPr="0081174E">
        <w:rPr>
          <w:rFonts w:cs="B Nazanin"/>
          <w:rtl/>
          <w:lang w:bidi="fa-IR"/>
        </w:rPr>
        <w:t xml:space="preserve"> </w:t>
      </w:r>
      <w:r w:rsidRPr="0081174E">
        <w:rPr>
          <w:rFonts w:cs="B Nazanin" w:hint="cs"/>
          <w:rtl/>
          <w:lang w:bidi="fa-IR"/>
        </w:rPr>
        <w:t>باهم</w:t>
      </w:r>
      <w:r w:rsidRPr="0081174E">
        <w:rPr>
          <w:rFonts w:cs="B Nazanin"/>
          <w:rtl/>
          <w:lang w:bidi="fa-IR"/>
        </w:rPr>
        <w:t xml:space="preserve"> </w:t>
      </w:r>
      <w:r w:rsidRPr="0081174E">
        <w:rPr>
          <w:rFonts w:cs="B Nazanin" w:hint="cs"/>
          <w:rtl/>
          <w:lang w:bidi="fa-IR"/>
        </w:rPr>
        <w:t>معتقد</w:t>
      </w:r>
      <w:r w:rsidRPr="0081174E">
        <w:rPr>
          <w:rFonts w:cs="B Nazanin"/>
          <w:rtl/>
          <w:lang w:bidi="fa-IR"/>
        </w:rPr>
        <w:t xml:space="preserve"> </w:t>
      </w:r>
      <w:r w:rsidRPr="0081174E">
        <w:rPr>
          <w:rFonts w:cs="B Nazanin" w:hint="cs"/>
          <w:rtl/>
          <w:lang w:bidi="fa-IR"/>
        </w:rPr>
        <w:t>می</w:t>
      </w:r>
      <w:r w:rsidRPr="0081174E">
        <w:rPr>
          <w:rFonts w:ascii="Cambria" w:hAnsi="Cambria" w:cs="Cambria" w:hint="cs"/>
          <w:rtl/>
          <w:lang w:bidi="fa-IR"/>
        </w:rPr>
        <w:t>¬</w:t>
      </w:r>
      <w:r w:rsidRPr="0081174E">
        <w:rPr>
          <w:rFonts w:cs="B Nazanin" w:hint="cs"/>
          <w:rtl/>
          <w:lang w:bidi="fa-IR"/>
        </w:rPr>
        <w:t>باشند</w:t>
      </w:r>
      <w:r w:rsidR="00BB7FD4">
        <w:rPr>
          <w:rFonts w:cs="B Nazanin" w:hint="cs"/>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شامل</w:t>
      </w:r>
      <w:r w:rsidRPr="0081174E">
        <w:rPr>
          <w:rFonts w:cs="B Nazanin"/>
          <w:rtl/>
          <w:lang w:bidi="fa-IR"/>
        </w:rPr>
        <w:t xml:space="preserve"> </w:t>
      </w:r>
      <w:r w:rsidRPr="0081174E">
        <w:rPr>
          <w:rFonts w:cs="B Nazanin" w:hint="cs"/>
          <w:rtl/>
          <w:lang w:bidi="fa-IR"/>
        </w:rPr>
        <w:t>دیدگاه</w:t>
      </w:r>
      <w:r w:rsidRPr="0081174E">
        <w:rPr>
          <w:rFonts w:ascii="Cambria" w:hAnsi="Cambria" w:cs="Cambria" w:hint="cs"/>
          <w:rtl/>
          <w:lang w:bidi="fa-IR"/>
        </w:rPr>
        <w:t>¬</w:t>
      </w:r>
      <w:r w:rsidRPr="0081174E">
        <w:rPr>
          <w:rFonts w:cs="B Nazanin" w:hint="cs"/>
          <w:rtl/>
          <w:lang w:bidi="fa-IR"/>
        </w:rPr>
        <w:t>هاي</w:t>
      </w:r>
      <w:r w:rsidR="00BB7FD4">
        <w:rPr>
          <w:rFonts w:cs="B Nazanin"/>
          <w:rtl/>
          <w:lang w:bidi="fa-IR"/>
        </w:rPr>
        <w:t xml:space="preserve">: </w:t>
      </w:r>
    </w:p>
    <w:p w14:paraId="5BAD4F71" w14:textId="62B5E7AD" w:rsidR="0081174E" w:rsidRPr="001A213F" w:rsidRDefault="0081174E" w:rsidP="00224C83">
      <w:pPr>
        <w:pStyle w:val="a6"/>
        <w:ind w:firstLine="720"/>
        <w:rPr>
          <w:rFonts w:ascii="IPT Nazanin" w:hAnsi="IPT Nazanin" w:cs="B Nazanin"/>
          <w:rtl/>
          <w:lang w:bidi="fa-IR"/>
        </w:rPr>
      </w:pPr>
      <w:r w:rsidRPr="001A213F">
        <w:rPr>
          <w:rFonts w:ascii="IPT Nazanin" w:hAnsi="IPT Nazanin" w:cs="B Nazanin"/>
          <w:rtl/>
          <w:lang w:bidi="fa-IR"/>
        </w:rPr>
        <w:t>1-نقشه</w:t>
      </w:r>
      <w:r w:rsidR="00BB7FD4">
        <w:rPr>
          <w:rFonts w:ascii="IPT Nazanin" w:hAnsi="IPT Nazanin" w:cs="B Nazanin"/>
          <w:rtl/>
          <w:lang w:bidi="fa-IR"/>
        </w:rPr>
        <w:t xml:space="preserve">‌ها </w:t>
      </w:r>
      <w:r w:rsidRPr="001A213F">
        <w:rPr>
          <w:rFonts w:ascii="IPT Nazanin" w:hAnsi="IPT Nazanin" w:cs="B Nazanin"/>
          <w:rtl/>
          <w:lang w:bidi="fa-IR"/>
        </w:rPr>
        <w:t>که در برگیرنده ابعاد کارتوگرافیک و نمایشی میباشند</w:t>
      </w:r>
      <w:r w:rsidR="00BB7FD4">
        <w:rPr>
          <w:rFonts w:ascii="IPT Nazanin" w:hAnsi="IPT Nazanin" w:cs="B Nazanin"/>
          <w:rtl/>
          <w:lang w:bidi="fa-IR"/>
        </w:rPr>
        <w:t xml:space="preserve">. </w:t>
      </w:r>
    </w:p>
    <w:p w14:paraId="22CD94C5" w14:textId="32B14D3D" w:rsidR="0081174E" w:rsidRPr="001A213F" w:rsidRDefault="0081174E" w:rsidP="00224C83">
      <w:pPr>
        <w:pStyle w:val="a6"/>
        <w:ind w:firstLine="720"/>
        <w:rPr>
          <w:rFonts w:ascii="IPT Nazanin" w:hAnsi="IPT Nazanin" w:cs="B Nazanin"/>
          <w:rtl/>
          <w:lang w:bidi="fa-IR"/>
        </w:rPr>
      </w:pPr>
      <w:r w:rsidRPr="001A213F">
        <w:rPr>
          <w:rFonts w:ascii="IPT Nazanin" w:hAnsi="IPT Nazanin" w:cs="B Nazanin"/>
          <w:rtl/>
          <w:lang w:bidi="fa-IR"/>
        </w:rPr>
        <w:t>2-  پایگاه داده</w:t>
      </w:r>
      <w:r w:rsidR="00BB7FD4">
        <w:rPr>
          <w:rFonts w:ascii="IPT Nazanin" w:hAnsi="IPT Nazanin" w:cs="B Nazanin"/>
          <w:rtl/>
          <w:lang w:bidi="fa-IR"/>
        </w:rPr>
        <w:t xml:space="preserve">‌ها </w:t>
      </w:r>
      <w:r w:rsidRPr="001A213F">
        <w:rPr>
          <w:rFonts w:ascii="IPT Nazanin" w:hAnsi="IPT Nazanin" w:cs="B Nazanin"/>
          <w:rtl/>
          <w:lang w:bidi="fa-IR"/>
        </w:rPr>
        <w:t>که بر مدیریت منسجم و طراحی اصولی اطلاعات تاکید دارد</w:t>
      </w:r>
      <w:r w:rsidR="00BB7FD4">
        <w:rPr>
          <w:rFonts w:ascii="IPT Nazanin" w:hAnsi="IPT Nazanin" w:cs="B Nazanin"/>
          <w:rtl/>
          <w:lang w:bidi="fa-IR"/>
        </w:rPr>
        <w:t xml:space="preserve">. </w:t>
      </w:r>
    </w:p>
    <w:p w14:paraId="43D10090" w14:textId="7CC595D7" w:rsidR="0081174E" w:rsidRPr="001A213F" w:rsidRDefault="0081174E" w:rsidP="00224C83">
      <w:pPr>
        <w:pStyle w:val="a6"/>
        <w:ind w:left="720"/>
        <w:rPr>
          <w:rFonts w:ascii="IPT Nazanin" w:hAnsi="IPT Nazanin" w:cs="B Nazanin"/>
          <w:rtl/>
          <w:lang w:bidi="fa-IR"/>
        </w:rPr>
      </w:pPr>
      <w:r w:rsidRPr="001A213F">
        <w:rPr>
          <w:rFonts w:ascii="IPT Nazanin" w:hAnsi="IPT Nazanin" w:cs="B Nazanin"/>
          <w:rtl/>
          <w:lang w:bidi="fa-IR"/>
        </w:rPr>
        <w:t>3-تحلیل هاي مکانی که بر فرآیندهاي مدل سازي از مکانها و پدیده هاي جغرافیایی صحه میگذارند</w:t>
      </w:r>
      <w:r w:rsidR="00BB7FD4">
        <w:rPr>
          <w:rFonts w:ascii="IPT Nazanin" w:hAnsi="IPT Nazanin" w:cs="B Nazanin"/>
          <w:rtl/>
          <w:lang w:bidi="fa-IR"/>
        </w:rPr>
        <w:t xml:space="preserve">. </w:t>
      </w:r>
    </w:p>
    <w:p w14:paraId="440F7A97" w14:textId="7E093402" w:rsidR="0081174E" w:rsidRPr="001A213F" w:rsidRDefault="0081174E" w:rsidP="00224C83">
      <w:pPr>
        <w:pStyle w:val="a6"/>
        <w:ind w:left="720"/>
        <w:rPr>
          <w:rFonts w:ascii="IPT Nazanin" w:hAnsi="IPT Nazanin" w:cs="B Nazanin"/>
          <w:rtl/>
          <w:lang w:bidi="fa-IR"/>
        </w:rPr>
      </w:pPr>
      <w:r w:rsidRPr="001A213F">
        <w:rPr>
          <w:rFonts w:ascii="IPT Nazanin" w:hAnsi="IPT Nazanin" w:cs="B Nazanin"/>
          <w:rtl/>
          <w:lang w:bidi="fa-IR"/>
        </w:rPr>
        <w:t>به منظور انسجام بخشیدن به سه دیدگاه فوق در یک چهارچوب جامع</w:t>
      </w:r>
      <w:r w:rsidR="00BB7FD4">
        <w:rPr>
          <w:rFonts w:ascii="IPT Nazanin" w:hAnsi="IPT Nazanin" w:cs="B Nazanin"/>
          <w:rtl/>
          <w:lang w:bidi="fa-IR"/>
        </w:rPr>
        <w:t xml:space="preserve">، </w:t>
      </w:r>
      <w:r w:rsidRPr="001A213F">
        <w:rPr>
          <w:rFonts w:ascii="IPT Nazanin" w:hAnsi="IPT Nazanin" w:cs="B Nazanin"/>
          <w:rtl/>
          <w:lang w:bidi="fa-IR"/>
        </w:rPr>
        <w:t>دو دیدگاه دیگر شامل</w:t>
      </w:r>
      <w:r w:rsidR="00BB7FD4">
        <w:rPr>
          <w:rFonts w:ascii="IPT Nazanin" w:hAnsi="IPT Nazanin" w:cs="B Nazanin"/>
          <w:rtl/>
          <w:lang w:bidi="fa-IR"/>
        </w:rPr>
        <w:t xml:space="preserve">: </w:t>
      </w:r>
      <w:r w:rsidRPr="001A213F">
        <w:rPr>
          <w:rFonts w:ascii="IPT Nazanin" w:hAnsi="IPT Nazanin" w:cs="B Nazanin"/>
          <w:rtl/>
          <w:lang w:bidi="fa-IR"/>
        </w:rPr>
        <w:t>روشهاي فنی و جنبـه هـاي کاربردي همواره بین متخصصان مطرح بوده است</w:t>
      </w:r>
      <w:r w:rsidR="00BB7FD4">
        <w:rPr>
          <w:rFonts w:ascii="IPT Nazanin" w:hAnsi="IPT Nazanin" w:cs="B Nazanin"/>
          <w:rtl/>
          <w:lang w:bidi="fa-IR"/>
        </w:rPr>
        <w:t xml:space="preserve">. </w:t>
      </w:r>
    </w:p>
    <w:p w14:paraId="730B16E5" w14:textId="7FDD1668" w:rsidR="00D41255" w:rsidRPr="00D41255" w:rsidRDefault="0081174E">
      <w:pPr>
        <w:pStyle w:val="a6"/>
        <w:numPr>
          <w:ilvl w:val="2"/>
          <w:numId w:val="23"/>
        </w:numPr>
        <w:outlineLvl w:val="2"/>
        <w:rPr>
          <w:rFonts w:cs="B Lotus"/>
          <w:rtl/>
          <w:lang w:bidi="fa-IR"/>
        </w:rPr>
      </w:pPr>
      <w:bookmarkStart w:id="211" w:name="_Toc176829932"/>
      <w:r w:rsidRPr="00F86C2E">
        <w:rPr>
          <w:rFonts w:cs="B Nazanin" w:hint="cs"/>
          <w:rtl/>
          <w:lang w:bidi="fa-IR"/>
        </w:rPr>
        <w:lastRenderedPageBreak/>
        <w:t>روش</w:t>
      </w:r>
      <w:r w:rsidRPr="00F86C2E">
        <w:rPr>
          <w:rFonts w:cs="B Nazanin"/>
          <w:rtl/>
          <w:lang w:bidi="fa-IR"/>
        </w:rPr>
        <w:t xml:space="preserve"> </w:t>
      </w:r>
      <w:r w:rsidRPr="00F86C2E">
        <w:rPr>
          <w:rFonts w:cs="B Nazanin" w:hint="cs"/>
          <w:rtl/>
          <w:lang w:bidi="fa-IR"/>
        </w:rPr>
        <w:t>مداخله</w:t>
      </w:r>
      <w:bookmarkEnd w:id="211"/>
      <w:r w:rsidRPr="0081174E">
        <w:rPr>
          <w:rFonts w:cs="B Lotus"/>
          <w:rtl/>
          <w:lang w:bidi="fa-IR"/>
        </w:rPr>
        <w:tab/>
      </w:r>
    </w:p>
    <w:p w14:paraId="1E067E59" w14:textId="143D1D29" w:rsidR="0081174E" w:rsidRPr="00224C83" w:rsidRDefault="00224C83" w:rsidP="00B31E6F">
      <w:pPr>
        <w:pStyle w:val="a6"/>
        <w:ind w:left="720" w:firstLine="720"/>
        <w:jc w:val="left"/>
        <w:outlineLvl w:val="3"/>
        <w:rPr>
          <w:rFonts w:cs="B Lotus"/>
          <w:sz w:val="28"/>
          <w:rtl/>
        </w:rPr>
      </w:pPr>
      <w:r w:rsidRPr="00224C83">
        <w:rPr>
          <w:rFonts w:cs="B Nazanin"/>
          <w:sz w:val="28"/>
          <w:lang w:bidi="fa-IR"/>
        </w:rPr>
        <w:t xml:space="preserve"> </w:t>
      </w:r>
      <w:bookmarkStart w:id="212" w:name="_Toc176829933"/>
      <w:r w:rsidRPr="00224C83">
        <w:rPr>
          <w:rFonts w:cs="B Nazanin"/>
          <w:sz w:val="28"/>
          <w:lang w:bidi="fa-IR"/>
        </w:rPr>
        <w:t>-1-2-2-3</w:t>
      </w:r>
      <w:r w:rsidR="0081174E" w:rsidRPr="00224C83">
        <w:rPr>
          <w:rFonts w:cs="B Nazanin" w:hint="cs"/>
          <w:sz w:val="28"/>
          <w:rtl/>
          <w:lang w:bidi="fa-IR"/>
        </w:rPr>
        <w:t>برنامه</w:t>
      </w:r>
      <w:r w:rsidR="00BB7FD4" w:rsidRPr="00224C83">
        <w:rPr>
          <w:rFonts w:cs="B Nazanin"/>
          <w:sz w:val="28"/>
          <w:rtl/>
          <w:lang w:bidi="fa-IR"/>
        </w:rPr>
        <w:t xml:space="preserve">‌ریزی </w:t>
      </w:r>
      <w:r w:rsidR="0081174E" w:rsidRPr="00224C83">
        <w:rPr>
          <w:rFonts w:cs="B Nazanin" w:hint="cs"/>
          <w:sz w:val="28"/>
          <w:rtl/>
          <w:lang w:bidi="fa-IR"/>
        </w:rPr>
        <w:t>راهبردی</w:t>
      </w:r>
      <w:bookmarkEnd w:id="212"/>
      <w:r w:rsidR="0081174E" w:rsidRPr="00224C83">
        <w:rPr>
          <w:rFonts w:cs="B Lotus"/>
          <w:sz w:val="28"/>
          <w:rtl/>
        </w:rPr>
        <w:t xml:space="preserve">     </w:t>
      </w:r>
      <w:r w:rsidR="0081174E" w:rsidRPr="00224C83">
        <w:rPr>
          <w:rFonts w:cs="B Lotus"/>
          <w:sz w:val="28"/>
          <w:rtl/>
        </w:rPr>
        <w:tab/>
      </w:r>
    </w:p>
    <w:p w14:paraId="7A29DC05" w14:textId="49EDF81C" w:rsidR="0081174E" w:rsidRPr="0081174E" w:rsidRDefault="0081174E" w:rsidP="00224C83">
      <w:pPr>
        <w:pStyle w:val="a6"/>
        <w:ind w:left="720"/>
        <w:rPr>
          <w:rFonts w:cs="B Nazanin"/>
          <w:rtl/>
          <w:lang w:bidi="fa-IR"/>
        </w:rPr>
      </w:pP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فرایندی</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مراحل</w:t>
      </w:r>
      <w:r w:rsidRPr="0081174E">
        <w:rPr>
          <w:rFonts w:cs="B Nazanin"/>
          <w:rtl/>
          <w:lang w:bidi="fa-IR"/>
        </w:rPr>
        <w:t xml:space="preserve"> </w:t>
      </w:r>
      <w:r w:rsidRPr="0081174E">
        <w:rPr>
          <w:rFonts w:cs="B Nazanin" w:hint="cs"/>
          <w:rtl/>
          <w:lang w:bidi="fa-IR"/>
        </w:rPr>
        <w:t>مشخص</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هم</w:t>
      </w:r>
      <w:r w:rsidRPr="0081174E">
        <w:rPr>
          <w:rFonts w:cs="B Nazanin"/>
          <w:rtl/>
          <w:lang w:bidi="fa-IR"/>
        </w:rPr>
        <w:t xml:space="preserve"> </w:t>
      </w:r>
      <w:r w:rsidRPr="0081174E">
        <w:rPr>
          <w:rFonts w:cs="B Nazanin" w:hint="cs"/>
          <w:rtl/>
          <w:lang w:bidi="fa-IR"/>
        </w:rPr>
        <w:t>پیوسته</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خروجی</w:t>
      </w:r>
      <w:r w:rsidRPr="0081174E">
        <w:rPr>
          <w:rFonts w:cs="B Nazanin"/>
          <w:rtl/>
          <w:lang w:bidi="fa-IR"/>
        </w:rPr>
        <w:t xml:space="preserve"> </w:t>
      </w:r>
      <w:r w:rsidRPr="0081174E">
        <w:rPr>
          <w:rFonts w:cs="B Nazanin" w:hint="cs"/>
          <w:rtl/>
          <w:lang w:bidi="fa-IR"/>
        </w:rPr>
        <w:t>منسجمی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قالب</w:t>
      </w:r>
      <w:r w:rsidRPr="0081174E">
        <w:rPr>
          <w:rFonts w:cs="B Nazanin"/>
          <w:rtl/>
          <w:lang w:bidi="fa-IR"/>
        </w:rPr>
        <w:t xml:space="preserve"> </w:t>
      </w:r>
      <w:r w:rsidRPr="0081174E">
        <w:rPr>
          <w:rFonts w:cs="B Nazanin" w:hint="cs"/>
          <w:rtl/>
          <w:lang w:bidi="fa-IR"/>
        </w:rPr>
        <w:t>سیستمی</w:t>
      </w:r>
      <w:r w:rsidRPr="0081174E">
        <w:rPr>
          <w:rFonts w:cs="B Nazanin"/>
          <w:rtl/>
          <w:lang w:bidi="fa-IR"/>
        </w:rPr>
        <w:t xml:space="preserve"> </w:t>
      </w:r>
      <w:r w:rsidRPr="0081174E">
        <w:rPr>
          <w:rFonts w:cs="B Nazanin" w:hint="cs"/>
          <w:rtl/>
          <w:lang w:bidi="fa-IR"/>
        </w:rPr>
        <w:t>هماهنگ</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تصمیمات</w:t>
      </w:r>
      <w:r w:rsidRPr="0081174E">
        <w:rPr>
          <w:rFonts w:cs="B Nazanin"/>
          <w:rtl/>
          <w:lang w:bidi="fa-IR"/>
        </w:rPr>
        <w:t xml:space="preserve"> </w:t>
      </w:r>
      <w:r w:rsidRPr="0081174E">
        <w:rPr>
          <w:rFonts w:cs="B Nazanin" w:hint="cs"/>
          <w:rtl/>
          <w:lang w:bidi="fa-IR"/>
        </w:rPr>
        <w:t>تولید</w:t>
      </w:r>
      <w:r w:rsidR="00BB7FD4">
        <w:rPr>
          <w:rFonts w:cs="B Nazanin"/>
          <w:rtl/>
          <w:lang w:bidi="fa-IR"/>
        </w:rPr>
        <w:t xml:space="preserve"> می‌</w:t>
      </w:r>
      <w:r w:rsidRPr="0081174E">
        <w:rPr>
          <w:rFonts w:cs="B Nazanin" w:hint="cs"/>
          <w:rtl/>
          <w:lang w:bidi="fa-IR"/>
        </w:rPr>
        <w:t>نماید</w:t>
      </w:r>
      <w:r w:rsidR="00BB7FD4">
        <w:rPr>
          <w:rFonts w:cs="B Nazanin"/>
          <w:rtl/>
          <w:lang w:bidi="fa-IR"/>
        </w:rPr>
        <w:t xml:space="preserve">. </w:t>
      </w:r>
      <w:r w:rsidRPr="0081174E">
        <w:rPr>
          <w:rFonts w:cs="B Nazanin" w:hint="cs"/>
          <w:rtl/>
          <w:lang w:bidi="fa-IR"/>
        </w:rPr>
        <w:t>درحقیقت</w:t>
      </w:r>
      <w:r w:rsidRPr="0081174E">
        <w:rPr>
          <w:rFonts w:cs="B Nazanin"/>
          <w:rtl/>
          <w:lang w:bidi="fa-IR"/>
        </w:rPr>
        <w:t xml:space="preserve"> </w:t>
      </w:r>
      <w:r w:rsidRPr="0081174E">
        <w:rPr>
          <w:rFonts w:cs="B Nazanin" w:hint="cs"/>
          <w:rtl/>
          <w:lang w:bidi="fa-IR"/>
        </w:rPr>
        <w:t>برنامه</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بیانی</w:t>
      </w:r>
      <w:r w:rsidRPr="0081174E">
        <w:rPr>
          <w:rFonts w:cs="B Nazanin"/>
          <w:rtl/>
          <w:lang w:bidi="fa-IR"/>
        </w:rPr>
        <w:t xml:space="preserve"> </w:t>
      </w:r>
      <w:r w:rsidRPr="0081174E">
        <w:rPr>
          <w:rFonts w:cs="B Nazanin" w:hint="cs"/>
          <w:rtl/>
          <w:lang w:bidi="fa-IR"/>
        </w:rPr>
        <w:t>روشن</w:t>
      </w:r>
      <w:r w:rsidR="00BB7FD4">
        <w:rPr>
          <w:rFonts w:cs="B Nazanin" w:hint="cs"/>
          <w:rtl/>
          <w:lang w:bidi="fa-IR"/>
        </w:rPr>
        <w:t xml:space="preserve">، </w:t>
      </w:r>
      <w:r w:rsidRPr="0081174E">
        <w:rPr>
          <w:rFonts w:cs="B Nazanin" w:hint="cs"/>
          <w:rtl/>
          <w:lang w:bidi="fa-IR"/>
        </w:rPr>
        <w:t>مستند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مشروح</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مقاصد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تصمیمات</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خروجی</w:t>
      </w:r>
      <w:r w:rsidRPr="0081174E">
        <w:rPr>
          <w:rFonts w:cs="B Nazanin"/>
          <w:rtl/>
          <w:lang w:bidi="fa-IR"/>
        </w:rPr>
        <w:t xml:space="preserve"> </w:t>
      </w:r>
      <w:r w:rsidRPr="0081174E">
        <w:rPr>
          <w:rFonts w:cs="B Nazanin" w:hint="cs"/>
          <w:rtl/>
          <w:lang w:bidi="fa-IR"/>
        </w:rPr>
        <w:t>فرایند</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00BB7FD4">
        <w:rPr>
          <w:rFonts w:cs="B Nazanin"/>
          <w:rtl/>
          <w:lang w:bidi="fa-IR"/>
        </w:rPr>
        <w:t xml:space="preserve"> می‌</w:t>
      </w:r>
      <w:r w:rsidRPr="0081174E">
        <w:rPr>
          <w:rFonts w:cs="B Nazanin" w:hint="cs"/>
          <w:rtl/>
          <w:lang w:bidi="fa-IR"/>
        </w:rPr>
        <w:t>باشد</w:t>
      </w:r>
      <w:r w:rsidRPr="0081174E">
        <w:rPr>
          <w:rFonts w:cs="B Nazanin"/>
          <w:rtl/>
          <w:lang w:bidi="fa-IR"/>
        </w:rPr>
        <w:t xml:space="preserve"> </w:t>
      </w:r>
      <w:r w:rsidRPr="0081174E">
        <w:rPr>
          <w:rFonts w:cs="B Nazanin" w:hint="cs"/>
          <w:rtl/>
          <w:lang w:bidi="fa-IR"/>
        </w:rPr>
        <w:t>اما</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خود</w:t>
      </w:r>
      <w:r w:rsidRPr="0081174E">
        <w:rPr>
          <w:rFonts w:cs="B Nazanin"/>
          <w:rtl/>
          <w:lang w:bidi="fa-IR"/>
        </w:rPr>
        <w:t xml:space="preserve"> </w:t>
      </w:r>
      <w:r w:rsidRPr="0081174E">
        <w:rPr>
          <w:rFonts w:cs="B Nazanin" w:hint="cs"/>
          <w:rtl/>
          <w:lang w:bidi="fa-IR"/>
        </w:rPr>
        <w:t>فرایندی</w:t>
      </w:r>
      <w:r w:rsidRPr="0081174E">
        <w:rPr>
          <w:rFonts w:cs="B Nazanin"/>
          <w:rtl/>
          <w:lang w:bidi="fa-IR"/>
        </w:rPr>
        <w:t xml:space="preserve"> </w:t>
      </w:r>
      <w:r w:rsidRPr="0081174E">
        <w:rPr>
          <w:rFonts w:cs="B Nazanin" w:hint="cs"/>
          <w:rtl/>
          <w:lang w:bidi="fa-IR"/>
        </w:rPr>
        <w:t>پیوسته</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پیش</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اتخاذ</w:t>
      </w:r>
      <w:r w:rsidRPr="0081174E">
        <w:rPr>
          <w:rFonts w:cs="B Nazanin"/>
          <w:rtl/>
          <w:lang w:bidi="fa-IR"/>
        </w:rPr>
        <w:t xml:space="preserve"> </w:t>
      </w:r>
      <w:r w:rsidRPr="0081174E">
        <w:rPr>
          <w:rFonts w:cs="B Nazanin" w:hint="cs"/>
          <w:rtl/>
          <w:lang w:bidi="fa-IR"/>
        </w:rPr>
        <w:t>هر</w:t>
      </w:r>
      <w:r w:rsidRPr="0081174E">
        <w:rPr>
          <w:rFonts w:cs="B Nazanin"/>
          <w:rtl/>
          <w:lang w:bidi="fa-IR"/>
        </w:rPr>
        <w:t xml:space="preserve"> </w:t>
      </w:r>
      <w:r w:rsidRPr="0081174E">
        <w:rPr>
          <w:rFonts w:cs="B Nazanin" w:hint="cs"/>
          <w:rtl/>
          <w:lang w:bidi="fa-IR"/>
        </w:rPr>
        <w:t>تصمیمی</w:t>
      </w:r>
      <w:r w:rsidRPr="0081174E">
        <w:rPr>
          <w:rFonts w:cs="B Nazanin"/>
          <w:rtl/>
          <w:lang w:bidi="fa-IR"/>
        </w:rPr>
        <w:t xml:space="preserve"> </w:t>
      </w:r>
      <w:r w:rsidRPr="0081174E">
        <w:rPr>
          <w:rFonts w:cs="B Nazanin" w:hint="cs"/>
          <w:rtl/>
          <w:lang w:bidi="fa-IR"/>
        </w:rPr>
        <w:t>آغاز</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پس</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اجرای</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تصمیم</w:t>
      </w:r>
      <w:r w:rsidRPr="0081174E">
        <w:rPr>
          <w:rFonts w:cs="B Nazanin"/>
          <w:rtl/>
          <w:lang w:bidi="fa-IR"/>
        </w:rPr>
        <w:t xml:space="preserve"> </w:t>
      </w:r>
      <w:r w:rsidRPr="0081174E">
        <w:rPr>
          <w:rFonts w:cs="B Nazanin" w:hint="cs"/>
          <w:rtl/>
          <w:lang w:bidi="fa-IR"/>
        </w:rPr>
        <w:t>ادامه</w:t>
      </w:r>
      <w:r w:rsidR="00BB7FD4">
        <w:rPr>
          <w:rFonts w:cs="B Nazanin"/>
          <w:rtl/>
          <w:lang w:bidi="fa-IR"/>
        </w:rPr>
        <w:t xml:space="preserve"> می‌</w:t>
      </w:r>
      <w:r w:rsidRPr="0081174E">
        <w:rPr>
          <w:rFonts w:cs="B Nazanin" w:hint="cs"/>
          <w:rtl/>
          <w:lang w:bidi="fa-IR"/>
        </w:rPr>
        <w:t>یابد</w:t>
      </w:r>
      <w:r w:rsidR="00BB7FD4">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جنبه</w:t>
      </w:r>
      <w:r w:rsidRPr="0081174E">
        <w:rPr>
          <w:rFonts w:cs="B Nazanin"/>
          <w:rtl/>
          <w:lang w:bidi="fa-IR"/>
        </w:rPr>
        <w:t xml:space="preserve"> </w:t>
      </w:r>
      <w:r w:rsidRPr="0081174E">
        <w:rPr>
          <w:rFonts w:cs="B Nazanin" w:hint="cs"/>
          <w:rtl/>
          <w:lang w:bidi="fa-IR"/>
        </w:rPr>
        <w:t>ماهیت</w:t>
      </w:r>
      <w:r w:rsidR="00BB7FD4">
        <w:rPr>
          <w:rFonts w:cs="B Nazanin" w:hint="cs"/>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دارای</w:t>
      </w:r>
      <w:r w:rsidRPr="0081174E">
        <w:rPr>
          <w:rFonts w:cs="B Nazanin"/>
          <w:rtl/>
          <w:lang w:bidi="fa-IR"/>
        </w:rPr>
        <w:t xml:space="preserve"> </w:t>
      </w:r>
      <w:r w:rsidRPr="0081174E">
        <w:rPr>
          <w:rFonts w:cs="B Nazanin" w:hint="cs"/>
          <w:rtl/>
          <w:lang w:bidi="fa-IR"/>
        </w:rPr>
        <w:t>انواع</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فیزیکی</w:t>
      </w:r>
      <w:r w:rsidR="00BB7FD4">
        <w:rPr>
          <w:rFonts w:cs="B Nazanin"/>
          <w:rtl/>
          <w:lang w:bidi="fa-IR"/>
        </w:rPr>
        <w:t xml:space="preserve">، </w:t>
      </w:r>
      <w:r w:rsidRPr="0081174E">
        <w:rPr>
          <w:rFonts w:cs="B Nazanin" w:hint="cs"/>
          <w:rtl/>
          <w:lang w:bidi="fa-IR"/>
        </w:rPr>
        <w:t>سازمانی</w:t>
      </w:r>
      <w:r w:rsidR="00BB7FD4">
        <w:rPr>
          <w:rFonts w:cs="B Nazanin" w:hint="cs"/>
          <w:rtl/>
          <w:lang w:bidi="fa-IR"/>
        </w:rPr>
        <w:t xml:space="preserve">، </w:t>
      </w:r>
      <w:r w:rsidRPr="0081174E">
        <w:rPr>
          <w:rFonts w:cs="B Nazanin" w:hint="cs"/>
          <w:rtl/>
          <w:lang w:bidi="fa-IR"/>
        </w:rPr>
        <w:t>فرایند</w:t>
      </w:r>
      <w:r w:rsidR="00BB7FD4">
        <w:rPr>
          <w:rFonts w:cs="B Nazanin" w:hint="cs"/>
          <w:rtl/>
          <w:lang w:bidi="fa-IR"/>
        </w:rPr>
        <w:t xml:space="preserve">، </w:t>
      </w:r>
      <w:r w:rsidRPr="0081174E">
        <w:rPr>
          <w:rFonts w:cs="B Nazanin" w:hint="cs"/>
          <w:rtl/>
          <w:lang w:bidi="fa-IR"/>
        </w:rPr>
        <w:t>مالی</w:t>
      </w:r>
      <w:r w:rsidR="00BB7FD4">
        <w:rPr>
          <w:rFonts w:cs="B Nazanin" w:hint="cs"/>
          <w:rtl/>
          <w:lang w:bidi="fa-IR"/>
        </w:rPr>
        <w:t xml:space="preserve">، </w:t>
      </w:r>
      <w:r w:rsidRPr="0081174E">
        <w:rPr>
          <w:rFonts w:cs="B Nazanin" w:hint="cs"/>
          <w:rtl/>
          <w:lang w:bidi="fa-IR"/>
        </w:rPr>
        <w:t>وظیف</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ا</w:t>
      </w:r>
      <w:r w:rsidRPr="0081174E">
        <w:rPr>
          <w:rFonts w:cs="B Nazanin" w:hint="cs"/>
          <w:rtl/>
          <w:lang w:bidi="fa-IR"/>
        </w:rPr>
        <w:t>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عمومی</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جنبه</w:t>
      </w:r>
      <w:r w:rsidRPr="0081174E">
        <w:rPr>
          <w:rFonts w:cs="B Nazanin"/>
          <w:rtl/>
          <w:lang w:bidi="fa-IR"/>
        </w:rPr>
        <w:t xml:space="preserve"> </w:t>
      </w:r>
      <w:r w:rsidRPr="0081174E">
        <w:rPr>
          <w:rFonts w:cs="B Nazanin" w:hint="cs"/>
          <w:rtl/>
          <w:lang w:bidi="fa-IR"/>
        </w:rPr>
        <w:t>افق</w:t>
      </w:r>
      <w:r w:rsidRPr="0081174E">
        <w:rPr>
          <w:rFonts w:cs="B Nazanin"/>
          <w:rtl/>
          <w:lang w:bidi="fa-IR"/>
        </w:rPr>
        <w:t xml:space="preserve"> </w:t>
      </w:r>
      <w:r w:rsidRPr="0081174E">
        <w:rPr>
          <w:rFonts w:cs="B Nazanin" w:hint="cs"/>
          <w:rtl/>
          <w:lang w:bidi="fa-IR"/>
        </w:rPr>
        <w:t>زمانی</w:t>
      </w:r>
      <w:r w:rsidR="00BB7FD4">
        <w:rPr>
          <w:rFonts w:cs="B Nazanin" w:hint="cs"/>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م</w:t>
      </w:r>
      <w:r w:rsidR="00BB7FD4" w:rsidRPr="0081174E">
        <w:rPr>
          <w:rFonts w:cs="B Nazanin" w:hint="cs"/>
          <w:rtl/>
          <w:lang w:bidi="fa-IR"/>
        </w:rPr>
        <w:t>ی</w:t>
      </w:r>
      <w:r w:rsidR="00BB7FD4">
        <w:rPr>
          <w:rFonts w:cs="B Nazanin" w:hint="cs"/>
          <w:rtl/>
          <w:lang w:bidi="fa-IR"/>
        </w:rPr>
        <w:t>‌</w:t>
      </w:r>
      <w:r w:rsidR="00BB7FD4" w:rsidRPr="0081174E">
        <w:rPr>
          <w:rFonts w:cs="B Nazanin" w:hint="cs"/>
          <w:rtl/>
          <w:lang w:bidi="fa-IR"/>
        </w:rPr>
        <w:t>ت</w:t>
      </w:r>
      <w:r w:rsidRPr="0081174E">
        <w:rPr>
          <w:rFonts w:cs="B Nazanin" w:hint="cs"/>
          <w:rtl/>
          <w:lang w:bidi="fa-IR"/>
        </w:rPr>
        <w:t>وان</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قالب</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کوتا</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م</w:t>
      </w:r>
      <w:r w:rsidRPr="0081174E">
        <w:rPr>
          <w:rFonts w:cs="B Nazanin" w:hint="cs"/>
          <w:rtl/>
          <w:lang w:bidi="fa-IR"/>
        </w:rPr>
        <w:t>دت</w:t>
      </w:r>
      <w:r w:rsidR="00BB7FD4">
        <w:rPr>
          <w:rFonts w:cs="B Nazanin"/>
          <w:rtl/>
          <w:lang w:bidi="fa-IR"/>
        </w:rPr>
        <w:t>،</w:t>
      </w:r>
      <w:r w:rsidRPr="0081174E">
        <w:rPr>
          <w:rFonts w:cs="B Nazanin"/>
          <w:rtl/>
          <w:lang w:bidi="fa-IR"/>
        </w:rPr>
        <w:t xml:space="preserve"> </w:t>
      </w:r>
      <w:r w:rsidRPr="0081174E">
        <w:rPr>
          <w:rFonts w:cs="B Nazanin" w:hint="cs"/>
          <w:rtl/>
          <w:lang w:bidi="fa-IR"/>
        </w:rPr>
        <w:t>میان</w:t>
      </w:r>
      <w:r w:rsidRPr="0081174E">
        <w:rPr>
          <w:rFonts w:cs="B Nazanin"/>
          <w:rtl/>
          <w:lang w:bidi="fa-IR"/>
        </w:rPr>
        <w:t xml:space="preserve"> </w:t>
      </w:r>
      <w:r w:rsidRPr="0081174E">
        <w:rPr>
          <w:rFonts w:cs="B Nazanin" w:hint="cs"/>
          <w:rtl/>
          <w:lang w:bidi="fa-IR"/>
        </w:rPr>
        <w:t>مدت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بلندمدت</w:t>
      </w:r>
      <w:r w:rsidRPr="0081174E">
        <w:rPr>
          <w:rFonts w:cs="B Nazanin"/>
          <w:rtl/>
          <w:lang w:bidi="fa-IR"/>
        </w:rPr>
        <w:t xml:space="preserve"> </w:t>
      </w:r>
      <w:r w:rsidRPr="0081174E">
        <w:rPr>
          <w:rFonts w:cs="B Nazanin" w:hint="cs"/>
          <w:rtl/>
          <w:lang w:bidi="fa-IR"/>
        </w:rPr>
        <w:t>دست</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ب</w:t>
      </w:r>
      <w:r w:rsidRPr="0081174E">
        <w:rPr>
          <w:rFonts w:cs="B Nazanin" w:hint="cs"/>
          <w:rtl/>
          <w:lang w:bidi="fa-IR"/>
        </w:rPr>
        <w:t>ندی</w:t>
      </w:r>
      <w:r w:rsidRPr="0081174E">
        <w:rPr>
          <w:rFonts w:cs="B Nazanin"/>
          <w:rtl/>
          <w:lang w:bidi="fa-IR"/>
        </w:rPr>
        <w:t xml:space="preserve"> </w:t>
      </w:r>
      <w:r w:rsidRPr="0081174E">
        <w:rPr>
          <w:rFonts w:cs="B Nazanin" w:hint="cs"/>
          <w:rtl/>
          <w:lang w:bidi="fa-IR"/>
        </w:rPr>
        <w:t>کرد</w:t>
      </w:r>
      <w:r w:rsidR="00BB7FD4">
        <w:rPr>
          <w:rFonts w:cs="B Nazanin"/>
          <w:rtl/>
          <w:lang w:bidi="fa-IR"/>
        </w:rPr>
        <w:t xml:space="preserve">. </w:t>
      </w:r>
    </w:p>
    <w:p w14:paraId="32EA94CB" w14:textId="609DDDB2" w:rsidR="0081174E" w:rsidRPr="0081174E" w:rsidRDefault="0081174E" w:rsidP="00224C83">
      <w:pPr>
        <w:pStyle w:val="a6"/>
        <w:ind w:left="720"/>
        <w:rPr>
          <w:rFonts w:cs="B Nazanin"/>
          <w:rtl/>
          <w:lang w:bidi="fa-IR"/>
        </w:rPr>
      </w:pPr>
      <w:r w:rsidRPr="0081174E">
        <w:rPr>
          <w:rFonts w:cs="B Nazanin" w:hint="cs"/>
          <w:rtl/>
          <w:lang w:bidi="fa-IR"/>
        </w:rPr>
        <w:t>بیشتر</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w:t>
      </w:r>
      <w:r w:rsidR="00BB7FD4" w:rsidRPr="0081174E">
        <w:rPr>
          <w:rFonts w:cs="B Nazanin" w:hint="cs"/>
          <w:rtl/>
          <w:lang w:bidi="fa-IR"/>
        </w:rPr>
        <w:t>ی</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اساس</w:t>
      </w:r>
      <w:r w:rsidRPr="0081174E">
        <w:rPr>
          <w:rFonts w:cs="B Nazanin"/>
          <w:rtl/>
          <w:lang w:bidi="fa-IR"/>
        </w:rPr>
        <w:t xml:space="preserve"> </w:t>
      </w:r>
      <w:r w:rsidRPr="0081174E">
        <w:rPr>
          <w:rFonts w:cs="B Nazanin" w:hint="cs"/>
          <w:rtl/>
          <w:lang w:bidi="fa-IR"/>
        </w:rPr>
        <w:t>دیدگاه</w:t>
      </w:r>
      <w:r w:rsidRPr="0081174E">
        <w:rPr>
          <w:rFonts w:cs="B Nazanin"/>
          <w:rtl/>
          <w:lang w:bidi="fa-IR"/>
        </w:rPr>
        <w:t xml:space="preserve"> </w:t>
      </w:r>
      <w:r w:rsidRPr="0081174E">
        <w:rPr>
          <w:rFonts w:cs="B Nazanin" w:hint="cs"/>
          <w:rtl/>
          <w:lang w:bidi="fa-IR"/>
        </w:rPr>
        <w:t>عقلایی</w:t>
      </w:r>
      <w:r w:rsidR="00BB7FD4">
        <w:rPr>
          <w:rFonts w:cs="B Nazanin" w:hint="cs"/>
          <w:rtl/>
          <w:lang w:bidi="fa-IR"/>
        </w:rPr>
        <w:t xml:space="preserve">، </w:t>
      </w:r>
      <w:r w:rsidRPr="0081174E">
        <w:rPr>
          <w:rFonts w:cs="B Nazanin" w:hint="cs"/>
          <w:rtl/>
          <w:lang w:bidi="fa-IR"/>
        </w:rPr>
        <w:t>دارای</w:t>
      </w:r>
      <w:r w:rsidRPr="0081174E">
        <w:rPr>
          <w:rFonts w:cs="B Nazanin"/>
          <w:rtl/>
          <w:lang w:bidi="fa-IR"/>
        </w:rPr>
        <w:t xml:space="preserve"> </w:t>
      </w:r>
      <w:r w:rsidRPr="0081174E">
        <w:rPr>
          <w:rFonts w:cs="B Nazanin" w:hint="cs"/>
          <w:rtl/>
          <w:lang w:bidi="fa-IR"/>
        </w:rPr>
        <w:t>شکل</w:t>
      </w:r>
      <w:r w:rsidRPr="0081174E">
        <w:rPr>
          <w:rFonts w:cs="B Nazanin"/>
          <w:rtl/>
          <w:lang w:bidi="fa-IR"/>
        </w:rPr>
        <w:t xml:space="preserve"> </w:t>
      </w:r>
      <w:r w:rsidRPr="0081174E">
        <w:rPr>
          <w:rFonts w:cs="B Nazanin" w:hint="cs"/>
          <w:rtl/>
          <w:lang w:bidi="fa-IR"/>
        </w:rPr>
        <w:t>آرما</w:t>
      </w:r>
      <w:r w:rsidR="00BB7FD4" w:rsidRPr="0081174E">
        <w:rPr>
          <w:rFonts w:cs="B Nazanin" w:hint="cs"/>
          <w:rtl/>
          <w:lang w:bidi="fa-IR"/>
        </w:rPr>
        <w:t>ن</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طر</w:t>
      </w:r>
      <w:r w:rsidR="00BB7FD4" w:rsidRPr="0081174E">
        <w:rPr>
          <w:rFonts w:cs="B Nazanin" w:hint="cs"/>
          <w:rtl/>
          <w:lang w:bidi="fa-IR"/>
        </w:rPr>
        <w:t>ح</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اقدامات</w:t>
      </w:r>
      <w:r w:rsidRPr="0081174E">
        <w:rPr>
          <w:rFonts w:cs="B Nazanin"/>
          <w:rtl/>
          <w:lang w:bidi="fa-IR"/>
        </w:rPr>
        <w:t xml:space="preserve">- </w:t>
      </w:r>
      <w:r w:rsidRPr="0081174E">
        <w:rPr>
          <w:rFonts w:cs="B Nazanin" w:hint="cs"/>
          <w:rtl/>
          <w:lang w:bidi="fa-IR"/>
        </w:rPr>
        <w:t>منابع</w:t>
      </w:r>
      <w:r w:rsidRPr="0081174E">
        <w:rPr>
          <w:rFonts w:cs="B Nazanin"/>
          <w:rtl/>
          <w:lang w:bidi="fa-IR"/>
        </w:rPr>
        <w:t xml:space="preserve"> </w:t>
      </w:r>
      <w:r w:rsidRPr="0081174E">
        <w:rPr>
          <w:rFonts w:cs="B Nazanin" w:hint="cs"/>
          <w:rtl/>
          <w:lang w:bidi="fa-IR"/>
        </w:rPr>
        <w:t>موردنیاز</w:t>
      </w:r>
      <w:r w:rsidRPr="0081174E">
        <w:rPr>
          <w:rFonts w:cs="B Nazanin"/>
          <w:rtl/>
          <w:lang w:bidi="fa-IR"/>
        </w:rPr>
        <w:t xml:space="preserve"> </w:t>
      </w:r>
      <w:r w:rsidRPr="0081174E">
        <w:rPr>
          <w:rFonts w:cs="B Nazanin" w:hint="cs"/>
          <w:rtl/>
          <w:lang w:bidi="fa-IR"/>
        </w:rPr>
        <w:t>هستند</w:t>
      </w:r>
      <w:r w:rsidR="00BB7FD4">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مد</w:t>
      </w:r>
      <w:r w:rsidR="00BB7FD4" w:rsidRPr="0081174E">
        <w:rPr>
          <w:rFonts w:cs="B Nazanin" w:hint="cs"/>
          <w:rtl/>
          <w:lang w:bidi="fa-IR"/>
        </w:rPr>
        <w:t>ل</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ابتدا</w:t>
      </w:r>
      <w:r w:rsidRPr="0081174E">
        <w:rPr>
          <w:rFonts w:cs="B Nazanin"/>
          <w:rtl/>
          <w:lang w:bidi="fa-IR"/>
        </w:rPr>
        <w:t xml:space="preserve"> </w:t>
      </w:r>
      <w:r w:rsidRPr="0081174E">
        <w:rPr>
          <w:rFonts w:cs="B Nazanin" w:hint="cs"/>
          <w:rtl/>
          <w:lang w:bidi="fa-IR"/>
        </w:rPr>
        <w:t>آرما</w:t>
      </w:r>
      <w:r w:rsidR="00BB7FD4" w:rsidRPr="0081174E">
        <w:rPr>
          <w:rFonts w:cs="B Nazanin" w:hint="cs"/>
          <w:rtl/>
          <w:lang w:bidi="fa-IR"/>
        </w:rPr>
        <w:t>ن</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سازمانها</w:t>
      </w:r>
      <w:r w:rsidRPr="0081174E">
        <w:rPr>
          <w:rFonts w:cs="B Nazanin"/>
          <w:rtl/>
          <w:lang w:bidi="fa-IR"/>
        </w:rPr>
        <w:t xml:space="preserve"> </w:t>
      </w:r>
      <w:r w:rsidRPr="0081174E">
        <w:rPr>
          <w:rFonts w:cs="B Nazanin" w:hint="cs"/>
          <w:rtl/>
          <w:lang w:bidi="fa-IR"/>
        </w:rPr>
        <w:t>تبیین</w:t>
      </w:r>
      <w:r w:rsidRPr="0081174E">
        <w:rPr>
          <w:rFonts w:cs="B Nazanin"/>
          <w:rtl/>
          <w:lang w:bidi="fa-IR"/>
        </w:rPr>
        <w:t xml:space="preserve"> </w:t>
      </w:r>
      <w:r w:rsidRPr="0081174E">
        <w:rPr>
          <w:rFonts w:cs="B Nazanin" w:hint="cs"/>
          <w:rtl/>
          <w:lang w:bidi="fa-IR"/>
        </w:rPr>
        <w:t>شده</w:t>
      </w:r>
      <w:r w:rsidR="00BB7FD4">
        <w:rPr>
          <w:rFonts w:cs="B Nazanin" w:hint="cs"/>
          <w:rtl/>
          <w:lang w:bidi="fa-IR"/>
        </w:rPr>
        <w:t xml:space="preserve">، </w:t>
      </w:r>
      <w:r w:rsidRPr="0081174E">
        <w:rPr>
          <w:rFonts w:cs="B Nazanin" w:hint="cs"/>
          <w:rtl/>
          <w:lang w:bidi="fa-IR"/>
        </w:rPr>
        <w:t>سپس</w:t>
      </w:r>
      <w:r w:rsidRPr="0081174E">
        <w:rPr>
          <w:rFonts w:cs="B Nazanin"/>
          <w:rtl/>
          <w:lang w:bidi="fa-IR"/>
        </w:rPr>
        <w:t xml:space="preserve"> </w:t>
      </w:r>
      <w:r w:rsidRPr="0081174E">
        <w:rPr>
          <w:rFonts w:cs="B Nazanin" w:hint="cs"/>
          <w:rtl/>
          <w:lang w:bidi="fa-IR"/>
        </w:rPr>
        <w:t>طر</w:t>
      </w:r>
      <w:r w:rsidR="00BB7FD4" w:rsidRPr="0081174E">
        <w:rPr>
          <w:rFonts w:cs="B Nazanin" w:hint="cs"/>
          <w:rtl/>
          <w:lang w:bidi="fa-IR"/>
        </w:rPr>
        <w:t>ح</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اقدامات</w:t>
      </w:r>
      <w:r w:rsidRPr="0081174E">
        <w:rPr>
          <w:rFonts w:cs="B Nazanin"/>
          <w:rtl/>
          <w:lang w:bidi="fa-IR"/>
        </w:rPr>
        <w:t xml:space="preserve"> </w:t>
      </w:r>
      <w:r w:rsidRPr="0081174E">
        <w:rPr>
          <w:rFonts w:cs="B Nazanin" w:hint="cs"/>
          <w:rtl/>
          <w:lang w:bidi="fa-IR"/>
        </w:rPr>
        <w:t>لازم</w:t>
      </w:r>
      <w:r w:rsidRPr="0081174E">
        <w:rPr>
          <w:rFonts w:cs="B Nazanin"/>
          <w:rtl/>
          <w:lang w:bidi="fa-IR"/>
        </w:rPr>
        <w:t xml:space="preserve"> </w:t>
      </w:r>
      <w:r w:rsidRPr="0081174E">
        <w:rPr>
          <w:rFonts w:cs="B Nazanin" w:hint="cs"/>
          <w:rtl/>
          <w:lang w:bidi="fa-IR"/>
        </w:rPr>
        <w:t>تعیین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نهایت</w:t>
      </w:r>
      <w:r w:rsidRPr="0081174E">
        <w:rPr>
          <w:rFonts w:cs="B Nazanin"/>
          <w:rtl/>
          <w:lang w:bidi="fa-IR"/>
        </w:rPr>
        <w:t xml:space="preserve"> </w:t>
      </w:r>
      <w:r w:rsidRPr="0081174E">
        <w:rPr>
          <w:rFonts w:cs="B Nazanin" w:hint="cs"/>
          <w:rtl/>
          <w:lang w:bidi="fa-IR"/>
        </w:rPr>
        <w:t>منابع</w:t>
      </w:r>
      <w:r w:rsidRPr="0081174E">
        <w:rPr>
          <w:rFonts w:cs="B Nazanin"/>
          <w:rtl/>
          <w:lang w:bidi="fa-IR"/>
        </w:rPr>
        <w:t xml:space="preserve"> </w:t>
      </w:r>
      <w:r w:rsidRPr="0081174E">
        <w:rPr>
          <w:rFonts w:cs="B Nazanin" w:hint="cs"/>
          <w:rtl/>
          <w:lang w:bidi="fa-IR"/>
        </w:rPr>
        <w:t>موردنیاز</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انجام</w:t>
      </w:r>
      <w:r w:rsidRPr="0081174E">
        <w:rPr>
          <w:rFonts w:cs="B Nazanin"/>
          <w:rtl/>
          <w:lang w:bidi="fa-IR"/>
        </w:rPr>
        <w:t xml:space="preserve"> </w:t>
      </w:r>
      <w:r w:rsidRPr="0081174E">
        <w:rPr>
          <w:rFonts w:cs="B Nazanin" w:hint="cs"/>
          <w:rtl/>
          <w:lang w:bidi="fa-IR"/>
        </w:rPr>
        <w:t>پروژه</w:t>
      </w:r>
      <w:r w:rsidRPr="0081174E">
        <w:rPr>
          <w:rFonts w:cs="B Nazanin"/>
          <w:rtl/>
          <w:lang w:bidi="fa-IR"/>
        </w:rPr>
        <w:t xml:space="preserve"> </w:t>
      </w:r>
      <w:r w:rsidRPr="0081174E">
        <w:rPr>
          <w:rFonts w:cs="B Nazanin" w:hint="cs"/>
          <w:rtl/>
          <w:lang w:bidi="fa-IR"/>
        </w:rPr>
        <w:t>برآورد</w:t>
      </w:r>
      <w:r w:rsidRPr="0081174E">
        <w:rPr>
          <w:rFonts w:cs="B Nazanin"/>
          <w:rtl/>
          <w:lang w:bidi="fa-IR"/>
        </w:rPr>
        <w:t xml:space="preserve"> </w:t>
      </w:r>
      <w:r w:rsidRPr="0081174E">
        <w:rPr>
          <w:rFonts w:cs="B Nazanin" w:hint="cs"/>
          <w:rtl/>
          <w:lang w:bidi="fa-IR"/>
        </w:rPr>
        <w:t>م</w:t>
      </w:r>
      <w:r w:rsidR="00BB7FD4" w:rsidRPr="0081174E">
        <w:rPr>
          <w:rFonts w:cs="B Nazanin" w:hint="cs"/>
          <w:rtl/>
          <w:lang w:bidi="fa-IR"/>
        </w:rPr>
        <w:t>ی</w:t>
      </w:r>
      <w:r w:rsidR="00BB7FD4">
        <w:rPr>
          <w:rFonts w:cs="B Nazanin" w:hint="cs"/>
          <w:rtl/>
          <w:lang w:bidi="fa-IR"/>
        </w:rPr>
        <w:t>‌</w:t>
      </w:r>
      <w:r w:rsidR="00BB7FD4" w:rsidRPr="0081174E">
        <w:rPr>
          <w:rFonts w:cs="B Nazanin" w:hint="cs"/>
          <w:rtl/>
          <w:lang w:bidi="fa-IR"/>
        </w:rPr>
        <w:t>گ</w:t>
      </w:r>
      <w:r w:rsidRPr="0081174E">
        <w:rPr>
          <w:rFonts w:cs="B Nazanin" w:hint="cs"/>
          <w:rtl/>
          <w:lang w:bidi="fa-IR"/>
        </w:rPr>
        <w:t>ردند</w:t>
      </w:r>
      <w:r w:rsidRPr="0081174E">
        <w:rPr>
          <w:rFonts w:cs="B Nazanin"/>
          <w:rtl/>
          <w:lang w:bidi="fa-IR"/>
        </w:rPr>
        <w:t xml:space="preserve"> ( </w:t>
      </w:r>
      <w:r w:rsidRPr="0081174E">
        <w:rPr>
          <w:rFonts w:cs="B Nazanin" w:hint="cs"/>
          <w:rtl/>
          <w:lang w:bidi="fa-IR"/>
        </w:rPr>
        <w:t>مرادی</w:t>
      </w:r>
      <w:r w:rsidR="00BB7FD4">
        <w:rPr>
          <w:rFonts w:cs="B Nazanin" w:hint="cs"/>
          <w:rtl/>
          <w:lang w:bidi="fa-IR"/>
        </w:rPr>
        <w:t xml:space="preserve">، </w:t>
      </w:r>
      <w:r w:rsidRPr="0081174E">
        <w:rPr>
          <w:rFonts w:ascii="IPT Nazanin" w:hAnsi="IPT Nazanin" w:cs="B Nazanin"/>
          <w:rtl/>
          <w:lang w:bidi="fa-IR"/>
        </w:rPr>
        <w:t>1385</w:t>
      </w:r>
      <w:r w:rsidRPr="0081174E">
        <w:rPr>
          <w:rFonts w:cs="B Nazanin"/>
          <w:rtl/>
          <w:lang w:bidi="fa-IR"/>
        </w:rPr>
        <w:t>)</w:t>
      </w:r>
      <w:r w:rsidR="00BB7FD4">
        <w:rPr>
          <w:rFonts w:cs="B Nazanin"/>
          <w:rtl/>
          <w:lang w:bidi="fa-IR"/>
        </w:rPr>
        <w:t xml:space="preserve">. </w:t>
      </w:r>
    </w:p>
    <w:p w14:paraId="6C5AF5A7" w14:textId="0EC4054E" w:rsidR="0081174E" w:rsidRDefault="0081174E" w:rsidP="00224C83">
      <w:pPr>
        <w:pStyle w:val="a6"/>
        <w:ind w:left="720"/>
        <w:rPr>
          <w:rFonts w:cs="B Nazanin"/>
          <w:rtl/>
          <w:lang w:bidi="fa-IR"/>
        </w:rPr>
      </w:pPr>
      <w:r w:rsidRPr="0081174E">
        <w:rPr>
          <w:rFonts w:cs="B Nazanin" w:hint="cs"/>
          <w:rtl/>
          <w:lang w:bidi="fa-IR"/>
        </w:rPr>
        <w:t>در</w:t>
      </w:r>
      <w:r w:rsidRPr="0081174E">
        <w:rPr>
          <w:rFonts w:cs="B Nazanin"/>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میان</w:t>
      </w:r>
      <w:r w:rsidRPr="0081174E">
        <w:rPr>
          <w:rFonts w:cs="B Nazanin"/>
          <w:rtl/>
          <w:lang w:bidi="fa-IR"/>
        </w:rPr>
        <w:t xml:space="preserve"> </w:t>
      </w:r>
      <w:r w:rsidRPr="0081174E">
        <w:rPr>
          <w:rFonts w:cs="B Nazanin" w:hint="cs"/>
          <w:rtl/>
          <w:lang w:bidi="fa-IR"/>
        </w:rPr>
        <w:t>تغییر</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شرایط</w:t>
      </w:r>
      <w:r w:rsidRPr="0081174E">
        <w:rPr>
          <w:rFonts w:cs="B Nazanin"/>
          <w:rtl/>
          <w:lang w:bidi="fa-IR"/>
        </w:rPr>
        <w:t xml:space="preserve"> </w:t>
      </w:r>
      <w:r w:rsidRPr="0081174E">
        <w:rPr>
          <w:rFonts w:cs="B Nazanin" w:hint="cs"/>
          <w:rtl/>
          <w:lang w:bidi="fa-IR"/>
        </w:rPr>
        <w:t>محیط</w:t>
      </w:r>
      <w:r w:rsidR="00BB7FD4">
        <w:rPr>
          <w:rFonts w:cs="B Nazanin" w:hint="cs"/>
          <w:rtl/>
          <w:lang w:bidi="fa-IR"/>
        </w:rPr>
        <w:t xml:space="preserve">، </w:t>
      </w:r>
      <w:r w:rsidRPr="0081174E">
        <w:rPr>
          <w:rFonts w:cs="B Nazanin" w:hint="cs"/>
          <w:rtl/>
          <w:lang w:bidi="fa-IR"/>
        </w:rPr>
        <w:t>سیاس</w:t>
      </w:r>
      <w:r w:rsidR="00BB7FD4" w:rsidRPr="0081174E">
        <w:rPr>
          <w:rFonts w:cs="B Nazanin" w:hint="cs"/>
          <w:rtl/>
          <w:lang w:bidi="fa-IR"/>
        </w:rPr>
        <w:t>ت</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00BB7FD4">
        <w:rPr>
          <w:rFonts w:cs="B Nazanin" w:hint="cs"/>
          <w:rtl/>
          <w:lang w:bidi="fa-IR"/>
        </w:rPr>
        <w:t xml:space="preserve">، </w:t>
      </w:r>
      <w:r w:rsidRPr="0081174E">
        <w:rPr>
          <w:rFonts w:cs="B Nazanin" w:hint="cs"/>
          <w:rtl/>
          <w:lang w:bidi="fa-IR"/>
        </w:rPr>
        <w:t>نگر</w:t>
      </w:r>
      <w:r w:rsidR="00BB7FD4" w:rsidRPr="0081174E">
        <w:rPr>
          <w:rFonts w:cs="B Nazanin" w:hint="cs"/>
          <w:rtl/>
          <w:lang w:bidi="fa-IR"/>
        </w:rPr>
        <w:t>ش</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00BB7FD4">
        <w:rPr>
          <w:rFonts w:cs="B Nazanin" w:hint="cs"/>
          <w:rtl/>
          <w:lang w:bidi="fa-IR"/>
        </w:rPr>
        <w:t xml:space="preserve">، </w:t>
      </w:r>
      <w:r w:rsidRPr="0081174E">
        <w:rPr>
          <w:rFonts w:cs="B Nazanin" w:hint="cs"/>
          <w:rtl/>
          <w:lang w:bidi="fa-IR"/>
        </w:rPr>
        <w:t>دیدگا</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00BB7FD4">
        <w:rPr>
          <w:rFonts w:cs="B Nazanin" w:hint="cs"/>
          <w:rtl/>
          <w:lang w:bidi="fa-IR"/>
        </w:rPr>
        <w:t xml:space="preserve">، </w:t>
      </w:r>
      <w:r w:rsidRPr="0081174E">
        <w:rPr>
          <w:rFonts w:cs="B Nazanin" w:hint="cs"/>
          <w:rtl/>
          <w:lang w:bidi="fa-IR"/>
        </w:rPr>
        <w:t>ساختارها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نظام</w:t>
      </w:r>
      <w:r w:rsidR="00BB7FD4">
        <w:rPr>
          <w:rFonts w:cs="B Nazanin"/>
          <w:rtl/>
          <w:lang w:bidi="fa-IR"/>
        </w:rPr>
        <w:t xml:space="preserve">‌ها </w:t>
      </w:r>
      <w:r w:rsidRPr="0081174E">
        <w:rPr>
          <w:rFonts w:cs="B Nazanin" w:hint="cs"/>
          <w:rtl/>
          <w:lang w:bidi="fa-IR"/>
        </w:rPr>
        <w:t>عواملی</w:t>
      </w:r>
      <w:r w:rsidRPr="0081174E">
        <w:rPr>
          <w:rFonts w:cs="B Nazanin"/>
          <w:rtl/>
          <w:lang w:bidi="fa-IR"/>
        </w:rPr>
        <w:t xml:space="preserve"> </w:t>
      </w:r>
      <w:r w:rsidRPr="0081174E">
        <w:rPr>
          <w:rFonts w:cs="B Nazanin" w:hint="cs"/>
          <w:rtl/>
          <w:lang w:bidi="fa-IR"/>
        </w:rPr>
        <w:t>هستند</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آرما</w:t>
      </w:r>
      <w:r w:rsidR="00BB7FD4" w:rsidRPr="0081174E">
        <w:rPr>
          <w:rFonts w:cs="B Nazanin" w:hint="cs"/>
          <w:rtl/>
          <w:lang w:bidi="fa-IR"/>
        </w:rPr>
        <w:t>ن</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تأثیر</w:t>
      </w:r>
      <w:r w:rsidRPr="0081174E">
        <w:rPr>
          <w:rFonts w:cs="B Nazanin"/>
          <w:rtl/>
          <w:lang w:bidi="fa-IR"/>
        </w:rPr>
        <w:t xml:space="preserve"> </w:t>
      </w:r>
      <w:r w:rsidRPr="0081174E">
        <w:rPr>
          <w:rFonts w:cs="B Nazanin" w:hint="cs"/>
          <w:rtl/>
          <w:lang w:bidi="fa-IR"/>
        </w:rPr>
        <w:t>گذاشته</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نهایتا</w:t>
      </w:r>
      <w:r w:rsidRPr="0081174E">
        <w:rPr>
          <w:rFonts w:cs="B Nazanin"/>
          <w:rtl/>
          <w:lang w:bidi="fa-IR"/>
        </w:rPr>
        <w:t xml:space="preserve"> </w:t>
      </w:r>
      <w:r w:rsidRPr="0081174E">
        <w:rPr>
          <w:rFonts w:cs="B Nazanin" w:hint="cs"/>
          <w:rtl/>
          <w:lang w:bidi="fa-IR"/>
        </w:rPr>
        <w:t>باعث</w:t>
      </w:r>
      <w:r w:rsidRPr="0081174E">
        <w:rPr>
          <w:rFonts w:cs="B Nazanin"/>
          <w:rtl/>
          <w:lang w:bidi="fa-IR"/>
        </w:rPr>
        <w:t xml:space="preserve"> </w:t>
      </w:r>
      <w:r w:rsidRPr="0081174E">
        <w:rPr>
          <w:rFonts w:cs="B Nazanin" w:hint="cs"/>
          <w:rtl/>
          <w:lang w:bidi="fa-IR"/>
        </w:rPr>
        <w:t>تغییر</w:t>
      </w:r>
      <w:r w:rsidRPr="0081174E">
        <w:rPr>
          <w:rFonts w:cs="B Nazanin"/>
          <w:rtl/>
          <w:lang w:bidi="fa-IR"/>
        </w:rPr>
        <w:t xml:space="preserve"> </w:t>
      </w:r>
      <w:r w:rsidRPr="0081174E">
        <w:rPr>
          <w:rFonts w:cs="B Nazanin" w:hint="cs"/>
          <w:rtl/>
          <w:lang w:bidi="fa-IR"/>
        </w:rPr>
        <w:t>برنامه</w:t>
      </w:r>
      <w:r w:rsidRPr="0081174E">
        <w:rPr>
          <w:rFonts w:cs="B Nazanin"/>
          <w:rtl/>
          <w:lang w:bidi="fa-IR"/>
        </w:rPr>
        <w:t xml:space="preserve"> </w:t>
      </w:r>
      <w:r w:rsidRPr="0081174E">
        <w:rPr>
          <w:rFonts w:cs="B Nazanin" w:hint="cs"/>
          <w:rtl/>
          <w:lang w:bidi="fa-IR"/>
        </w:rPr>
        <w:t>م</w:t>
      </w:r>
      <w:r w:rsidR="00BB7FD4" w:rsidRPr="0081174E">
        <w:rPr>
          <w:rFonts w:cs="B Nazanin" w:hint="cs"/>
          <w:rtl/>
          <w:lang w:bidi="fa-IR"/>
        </w:rPr>
        <w:t>ی</w:t>
      </w:r>
      <w:r w:rsidR="00BB7FD4">
        <w:rPr>
          <w:rFonts w:cs="B Nazanin" w:hint="cs"/>
          <w:rtl/>
          <w:lang w:bidi="fa-IR"/>
        </w:rPr>
        <w:t>‌</w:t>
      </w:r>
      <w:r w:rsidR="00BB7FD4" w:rsidRPr="0081174E">
        <w:rPr>
          <w:rFonts w:cs="B Nazanin" w:hint="cs"/>
          <w:rtl/>
          <w:lang w:bidi="fa-IR"/>
        </w:rPr>
        <w:t>گ</w:t>
      </w:r>
      <w:r w:rsidRPr="0081174E">
        <w:rPr>
          <w:rFonts w:cs="B Nazanin" w:hint="cs"/>
          <w:rtl/>
          <w:lang w:bidi="fa-IR"/>
        </w:rPr>
        <w:t>ردند</w:t>
      </w:r>
      <w:r w:rsidR="00BB7FD4">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ظرفیت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توانایی</w:t>
      </w:r>
      <w:r w:rsidRPr="0081174E">
        <w:rPr>
          <w:rFonts w:cs="B Nazanin"/>
          <w:rtl/>
          <w:lang w:bidi="fa-IR"/>
        </w:rPr>
        <w:t xml:space="preserve"> </w:t>
      </w:r>
      <w:r w:rsidRPr="0081174E">
        <w:rPr>
          <w:rFonts w:cs="B Nazanin" w:hint="cs"/>
          <w:rtl/>
          <w:lang w:bidi="fa-IR"/>
        </w:rPr>
        <w:t>مقابله</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چنین</w:t>
      </w:r>
      <w:r w:rsidRPr="0081174E">
        <w:rPr>
          <w:rFonts w:cs="B Nazanin"/>
          <w:rtl/>
          <w:lang w:bidi="fa-IR"/>
        </w:rPr>
        <w:t xml:space="preserve"> </w:t>
      </w:r>
      <w:r w:rsidRPr="0081174E">
        <w:rPr>
          <w:rFonts w:cs="B Nazanin" w:hint="cs"/>
          <w:rtl/>
          <w:lang w:bidi="fa-IR"/>
        </w:rPr>
        <w:t>تغییراتی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نداشته</w:t>
      </w:r>
      <w:r w:rsidRPr="0081174E">
        <w:rPr>
          <w:rFonts w:cs="B Nazanin"/>
          <w:rtl/>
          <w:lang w:bidi="fa-IR"/>
        </w:rPr>
        <w:t xml:space="preserve"> </w:t>
      </w:r>
      <w:r w:rsidRPr="0081174E">
        <w:rPr>
          <w:rFonts w:cs="B Nazanin" w:hint="cs"/>
          <w:rtl/>
          <w:lang w:bidi="fa-IR"/>
        </w:rPr>
        <w:t>باشد</w:t>
      </w:r>
      <w:r w:rsidRPr="0081174E">
        <w:rPr>
          <w:rFonts w:cs="B Nazanin"/>
          <w:rtl/>
          <w:lang w:bidi="fa-IR"/>
        </w:rPr>
        <w:t xml:space="preserve"> </w:t>
      </w:r>
      <w:r w:rsidRPr="0081174E">
        <w:rPr>
          <w:rFonts w:cs="B Nazanin" w:hint="cs"/>
          <w:rtl/>
          <w:lang w:bidi="fa-IR"/>
        </w:rPr>
        <w:t>منجر</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شکست</w:t>
      </w:r>
      <w:r w:rsidR="00446D75">
        <w:rPr>
          <w:rFonts w:cs="B Nazanin" w:hint="cs"/>
          <w:rtl/>
          <w:lang w:bidi="fa-IR"/>
        </w:rPr>
        <w:t xml:space="preserve"> </w:t>
      </w:r>
      <w:r w:rsidRPr="0081174E">
        <w:rPr>
          <w:rFonts w:cs="B Nazanin" w:hint="cs"/>
          <w:rtl/>
          <w:lang w:bidi="fa-IR"/>
        </w:rPr>
        <w:t>خواهد</w:t>
      </w:r>
      <w:r w:rsidRPr="0081174E">
        <w:rPr>
          <w:rFonts w:cs="B Nazanin"/>
          <w:rtl/>
          <w:lang w:bidi="fa-IR"/>
        </w:rPr>
        <w:t xml:space="preserve"> </w:t>
      </w:r>
      <w:r w:rsidRPr="0081174E">
        <w:rPr>
          <w:rFonts w:cs="B Nazanin" w:hint="cs"/>
          <w:rtl/>
          <w:lang w:bidi="fa-IR"/>
        </w:rPr>
        <w:t>شد</w:t>
      </w:r>
      <w:r w:rsidR="00BB7FD4">
        <w:rPr>
          <w:rFonts w:cs="B Nazanin"/>
          <w:rtl/>
          <w:lang w:bidi="fa-IR"/>
        </w:rPr>
        <w:t xml:space="preserve">. </w:t>
      </w:r>
      <w:r w:rsidRPr="0081174E">
        <w:rPr>
          <w:rFonts w:cs="B Nazanin" w:hint="cs"/>
          <w:rtl/>
          <w:lang w:bidi="fa-IR"/>
        </w:rPr>
        <w:t>بنابراین</w:t>
      </w:r>
      <w:r w:rsidRPr="0081174E">
        <w:rPr>
          <w:rFonts w:cs="B Nazanin"/>
          <w:rtl/>
          <w:lang w:bidi="fa-IR"/>
        </w:rPr>
        <w:t xml:space="preserve"> </w:t>
      </w:r>
      <w:r w:rsidRPr="0081174E">
        <w:rPr>
          <w:rFonts w:cs="B Nazanin" w:hint="cs"/>
          <w:rtl/>
          <w:lang w:bidi="fa-IR"/>
        </w:rPr>
        <w:t>تفکر</w:t>
      </w:r>
      <w:r w:rsidRPr="0081174E">
        <w:rPr>
          <w:rFonts w:cs="B Nazanin"/>
          <w:rtl/>
          <w:lang w:bidi="fa-IR"/>
        </w:rPr>
        <w:t xml:space="preserve"> </w:t>
      </w:r>
      <w:r w:rsidRPr="0081174E">
        <w:rPr>
          <w:rFonts w:cs="B Nazanin" w:hint="cs"/>
          <w:rtl/>
          <w:lang w:bidi="fa-IR"/>
        </w:rPr>
        <w:t>اینکه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باید</w:t>
      </w:r>
      <w:r w:rsidRPr="0081174E">
        <w:rPr>
          <w:rFonts w:cs="B Nazanin"/>
          <w:rtl/>
          <w:lang w:bidi="fa-IR"/>
        </w:rPr>
        <w:t xml:space="preserve"> </w:t>
      </w:r>
      <w:r w:rsidRPr="0081174E">
        <w:rPr>
          <w:rFonts w:cs="B Nazanin" w:hint="cs"/>
          <w:rtl/>
          <w:lang w:bidi="fa-IR"/>
        </w:rPr>
        <w:t>بتوان</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تغییرات</w:t>
      </w:r>
      <w:r w:rsidR="00BB7FD4">
        <w:rPr>
          <w:rFonts w:cs="B Nazanin" w:hint="cs"/>
          <w:rtl/>
          <w:lang w:bidi="fa-IR"/>
        </w:rPr>
        <w:t xml:space="preserve">، </w:t>
      </w:r>
      <w:r w:rsidRPr="0081174E">
        <w:rPr>
          <w:rFonts w:cs="B Nazanin" w:hint="cs"/>
          <w:rtl/>
          <w:lang w:bidi="fa-IR"/>
        </w:rPr>
        <w:t>جهت</w:t>
      </w:r>
      <w:r w:rsidRPr="0081174E">
        <w:rPr>
          <w:rFonts w:cs="B Nazanin"/>
          <w:rtl/>
          <w:lang w:bidi="fa-IR"/>
        </w:rPr>
        <w:t xml:space="preserve"> </w:t>
      </w:r>
      <w:r w:rsidRPr="0081174E">
        <w:rPr>
          <w:rFonts w:cs="B Nazanin" w:hint="cs"/>
          <w:rtl/>
          <w:lang w:bidi="fa-IR"/>
        </w:rPr>
        <w:t>حرکت</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تغییر</w:t>
      </w:r>
      <w:r w:rsidRPr="0081174E">
        <w:rPr>
          <w:rFonts w:cs="B Nazanin"/>
          <w:rtl/>
          <w:lang w:bidi="fa-IR"/>
        </w:rPr>
        <w:t xml:space="preserve"> </w:t>
      </w:r>
      <w:r w:rsidRPr="0081174E">
        <w:rPr>
          <w:rFonts w:cs="B Nazanin" w:hint="cs"/>
          <w:rtl/>
          <w:lang w:bidi="fa-IR"/>
        </w:rPr>
        <w:t>داد</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جهت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رفتار</w:t>
      </w:r>
      <w:r w:rsidRPr="0081174E">
        <w:rPr>
          <w:rFonts w:cs="B Nazanin"/>
          <w:rtl/>
          <w:lang w:bidi="fa-IR"/>
        </w:rPr>
        <w:t xml:space="preserve"> </w:t>
      </w:r>
      <w:r w:rsidRPr="0081174E">
        <w:rPr>
          <w:rFonts w:cs="B Nazanin" w:hint="cs"/>
          <w:rtl/>
          <w:lang w:bidi="fa-IR"/>
        </w:rPr>
        <w:t>جدیدی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پیش</w:t>
      </w:r>
      <w:r w:rsidRPr="0081174E">
        <w:rPr>
          <w:rFonts w:cs="B Nazanin"/>
          <w:rtl/>
          <w:lang w:bidi="fa-IR"/>
        </w:rPr>
        <w:t xml:space="preserve"> </w:t>
      </w:r>
      <w:r w:rsidRPr="0081174E">
        <w:rPr>
          <w:rFonts w:cs="B Nazanin" w:hint="cs"/>
          <w:rtl/>
          <w:lang w:bidi="fa-IR"/>
        </w:rPr>
        <w:t>گرفت</w:t>
      </w:r>
      <w:r w:rsidRPr="0081174E">
        <w:rPr>
          <w:rFonts w:cs="B Nazanin"/>
          <w:rtl/>
          <w:lang w:bidi="fa-IR"/>
        </w:rPr>
        <w:t xml:space="preserve"> </w:t>
      </w:r>
      <w:r w:rsidRPr="0081174E">
        <w:rPr>
          <w:rFonts w:cs="B Nazanin" w:hint="cs"/>
          <w:rtl/>
          <w:lang w:bidi="fa-IR"/>
        </w:rPr>
        <w:t>رشد</w:t>
      </w:r>
      <w:r w:rsidRPr="0081174E">
        <w:rPr>
          <w:rFonts w:cs="B Nazanin"/>
          <w:rtl/>
          <w:lang w:bidi="fa-IR"/>
        </w:rPr>
        <w:t xml:space="preserve"> </w:t>
      </w:r>
      <w:r w:rsidRPr="0081174E">
        <w:rPr>
          <w:rFonts w:cs="B Nazanin" w:hint="cs"/>
          <w:rtl/>
          <w:lang w:bidi="fa-IR"/>
        </w:rPr>
        <w:t>یافت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همین</w:t>
      </w:r>
      <w:r w:rsidRPr="0081174E">
        <w:rPr>
          <w:rFonts w:cs="B Nazanin"/>
          <w:rtl/>
          <w:lang w:bidi="fa-IR"/>
        </w:rPr>
        <w:t xml:space="preserve"> </w:t>
      </w:r>
      <w:r w:rsidRPr="0081174E">
        <w:rPr>
          <w:rFonts w:cs="B Nazanin" w:hint="cs"/>
          <w:rtl/>
          <w:lang w:bidi="fa-IR"/>
        </w:rPr>
        <w:t>نگرش</w:t>
      </w:r>
      <w:r w:rsidRPr="0081174E">
        <w:rPr>
          <w:rFonts w:cs="B Nazanin"/>
          <w:rtl/>
          <w:lang w:bidi="fa-IR"/>
        </w:rPr>
        <w:t xml:space="preserve"> </w:t>
      </w:r>
      <w:r w:rsidRPr="0081174E">
        <w:rPr>
          <w:rFonts w:cs="B Nazanin" w:hint="cs"/>
          <w:rtl/>
          <w:lang w:bidi="fa-IR"/>
        </w:rPr>
        <w:t>زمین</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س</w:t>
      </w:r>
      <w:r w:rsidRPr="0081174E">
        <w:rPr>
          <w:rFonts w:cs="B Nazanin" w:hint="cs"/>
          <w:rtl/>
          <w:lang w:bidi="fa-IR"/>
        </w:rPr>
        <w:t>از</w:t>
      </w:r>
      <w:r w:rsidRPr="0081174E">
        <w:rPr>
          <w:rFonts w:cs="B Nazanin"/>
          <w:rtl/>
          <w:lang w:bidi="fa-IR"/>
        </w:rPr>
        <w:t xml:space="preserve"> </w:t>
      </w:r>
      <w:r w:rsidRPr="0081174E">
        <w:rPr>
          <w:rFonts w:cs="B Nazanin" w:hint="cs"/>
          <w:rtl/>
          <w:lang w:bidi="fa-IR"/>
        </w:rPr>
        <w:t>ابداع</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استراتژیک</w:t>
      </w:r>
      <w:r w:rsidRPr="0081174E">
        <w:rPr>
          <w:rFonts w:cs="B Nazanin"/>
          <w:rtl/>
          <w:lang w:bidi="fa-IR"/>
        </w:rPr>
        <w:t xml:space="preserve"> </w:t>
      </w:r>
      <w:r w:rsidRPr="0081174E">
        <w:rPr>
          <w:rFonts w:cs="B Nazanin" w:hint="cs"/>
          <w:rtl/>
          <w:lang w:bidi="fa-IR"/>
        </w:rPr>
        <w:t>گردید</w:t>
      </w:r>
      <w:r w:rsidR="00BB7FD4">
        <w:rPr>
          <w:rFonts w:cs="B Nazanin"/>
          <w:rtl/>
          <w:lang w:bidi="fa-IR"/>
        </w:rPr>
        <w:t xml:space="preserve">. </w:t>
      </w:r>
      <w:r w:rsidRPr="0081174E">
        <w:rPr>
          <w:rFonts w:cs="B Nazanin" w:hint="cs"/>
          <w:rtl/>
          <w:lang w:bidi="fa-IR"/>
        </w:rPr>
        <w:t>بر</w:t>
      </w:r>
      <w:r w:rsidRPr="0081174E">
        <w:rPr>
          <w:rFonts w:cs="B Nazanin"/>
          <w:rtl/>
          <w:lang w:bidi="fa-IR"/>
        </w:rPr>
        <w:t xml:space="preserve"> </w:t>
      </w:r>
      <w:r w:rsidRPr="0081174E">
        <w:rPr>
          <w:rFonts w:cs="B Nazanin" w:hint="cs"/>
          <w:rtl/>
          <w:lang w:bidi="fa-IR"/>
        </w:rPr>
        <w:t>خلاف</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سنتی</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آرما</w:t>
      </w:r>
      <w:r w:rsidR="00BB7FD4" w:rsidRPr="0081174E">
        <w:rPr>
          <w:rFonts w:cs="B Nazanin" w:hint="cs"/>
          <w:rtl/>
          <w:lang w:bidi="fa-IR"/>
        </w:rPr>
        <w:t>ن</w:t>
      </w:r>
      <w:r w:rsidR="00BB7FD4">
        <w:rPr>
          <w:rFonts w:cs="B Nazanin" w:hint="cs"/>
          <w:rtl/>
          <w:lang w:bidi="fa-IR"/>
        </w:rPr>
        <w:t>‌</w:t>
      </w:r>
      <w:r w:rsidR="00BB7FD4" w:rsidRPr="0081174E">
        <w:rPr>
          <w:rFonts w:cs="B Nazanin" w:hint="cs"/>
          <w:rtl/>
          <w:lang w:bidi="fa-IR"/>
        </w:rPr>
        <w:t>ه</w:t>
      </w:r>
      <w:r w:rsidRPr="0081174E">
        <w:rPr>
          <w:rFonts w:cs="B Nazanin" w:hint="cs"/>
          <w:rtl/>
          <w:lang w:bidi="fa-IR"/>
        </w:rPr>
        <w:t>ا</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تعیین</w:t>
      </w:r>
      <w:r w:rsidRPr="0081174E">
        <w:rPr>
          <w:rFonts w:cs="B Nazanin"/>
          <w:rtl/>
          <w:lang w:bidi="fa-IR"/>
        </w:rPr>
        <w:t xml:space="preserve"> </w:t>
      </w:r>
      <w:r w:rsidRPr="0081174E">
        <w:rPr>
          <w:rFonts w:cs="B Nazanin" w:hint="cs"/>
          <w:rtl/>
          <w:lang w:bidi="fa-IR"/>
        </w:rPr>
        <w:t>م</w:t>
      </w:r>
      <w:r w:rsidR="00BB7FD4" w:rsidRPr="0081174E">
        <w:rPr>
          <w:rFonts w:cs="B Nazanin" w:hint="cs"/>
          <w:rtl/>
          <w:lang w:bidi="fa-IR"/>
        </w:rPr>
        <w:t>ی</w:t>
      </w:r>
      <w:r w:rsidR="00BB7FD4">
        <w:rPr>
          <w:rFonts w:cs="B Nazanin" w:hint="cs"/>
          <w:rtl/>
          <w:lang w:bidi="fa-IR"/>
        </w:rPr>
        <w:t>‌</w:t>
      </w:r>
      <w:r w:rsidR="00BB7FD4" w:rsidRPr="0081174E">
        <w:rPr>
          <w:rFonts w:cs="B Nazanin" w:hint="cs"/>
          <w:rtl/>
          <w:lang w:bidi="fa-IR"/>
        </w:rPr>
        <w:t>ش</w:t>
      </w:r>
      <w:r w:rsidRPr="0081174E">
        <w:rPr>
          <w:rFonts w:cs="B Nazanin" w:hint="cs"/>
          <w:rtl/>
          <w:lang w:bidi="fa-IR"/>
        </w:rPr>
        <w:t>وند</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استراتژیک</w:t>
      </w:r>
      <w:r w:rsidR="00BB7FD4">
        <w:rPr>
          <w:rFonts w:cs="B Nazanin" w:hint="cs"/>
          <w:rtl/>
          <w:lang w:bidi="fa-IR"/>
        </w:rPr>
        <w:t xml:space="preserve">، </w:t>
      </w:r>
      <w:r w:rsidRPr="0081174E">
        <w:rPr>
          <w:rFonts w:cs="B Nazanin" w:hint="cs"/>
          <w:rtl/>
          <w:lang w:bidi="fa-IR"/>
        </w:rPr>
        <w:t>هدف</w:t>
      </w:r>
      <w:r w:rsidRPr="0081174E">
        <w:rPr>
          <w:rFonts w:cs="B Nazanin"/>
          <w:rtl/>
          <w:lang w:bidi="fa-IR"/>
        </w:rPr>
        <w:t xml:space="preserve"> </w:t>
      </w:r>
      <w:r w:rsidRPr="0081174E">
        <w:rPr>
          <w:rFonts w:cs="B Nazanin" w:hint="cs"/>
          <w:rtl/>
          <w:lang w:bidi="fa-IR"/>
        </w:rPr>
        <w:t>تبیین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تدوین</w:t>
      </w:r>
      <w:r w:rsidRPr="0081174E">
        <w:rPr>
          <w:rFonts w:cs="B Nazanin"/>
          <w:rtl/>
          <w:lang w:bidi="fa-IR"/>
        </w:rPr>
        <w:t xml:space="preserve"> </w:t>
      </w:r>
      <w:r w:rsidRPr="0081174E">
        <w:rPr>
          <w:rFonts w:cs="B Nazanin" w:hint="cs"/>
          <w:rtl/>
          <w:lang w:bidi="fa-IR"/>
        </w:rPr>
        <w:t>استراتژی</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r w:rsidRPr="0081174E">
        <w:rPr>
          <w:rFonts w:cs="B Nazanin" w:hint="cs"/>
          <w:rtl/>
          <w:lang w:bidi="fa-IR"/>
        </w:rPr>
        <w:t>البته</w:t>
      </w:r>
      <w:r w:rsidRPr="0081174E">
        <w:rPr>
          <w:rFonts w:cs="B Nazanin"/>
          <w:rtl/>
          <w:lang w:bidi="fa-IR"/>
        </w:rPr>
        <w:t xml:space="preserve"> </w:t>
      </w:r>
      <w:r w:rsidRPr="0081174E">
        <w:rPr>
          <w:rFonts w:cs="B Nazanin" w:hint="cs"/>
          <w:rtl/>
          <w:lang w:bidi="fa-IR"/>
        </w:rPr>
        <w:t>بسته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نوع</w:t>
      </w:r>
      <w:r w:rsidR="00BB7FD4">
        <w:rPr>
          <w:rFonts w:cs="B Nazanin" w:hint="cs"/>
          <w:rtl/>
          <w:lang w:bidi="fa-IR"/>
        </w:rPr>
        <w:t xml:space="preserve">، </w:t>
      </w:r>
      <w:r w:rsidRPr="0081174E">
        <w:rPr>
          <w:rFonts w:cs="B Nazanin" w:hint="cs"/>
          <w:rtl/>
          <w:lang w:bidi="fa-IR"/>
        </w:rPr>
        <w:t>تنوع</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ماهیت</w:t>
      </w:r>
      <w:r w:rsidRPr="0081174E">
        <w:rPr>
          <w:rFonts w:cs="B Nazanin"/>
          <w:rtl/>
          <w:lang w:bidi="fa-IR"/>
        </w:rPr>
        <w:t xml:space="preserve"> </w:t>
      </w:r>
      <w:r w:rsidRPr="0081174E">
        <w:rPr>
          <w:rFonts w:cs="B Nazanin" w:hint="cs"/>
          <w:rtl/>
          <w:lang w:bidi="fa-IR"/>
        </w:rPr>
        <w:t>تغییرات</w:t>
      </w:r>
      <w:r w:rsidRPr="0081174E">
        <w:rPr>
          <w:rFonts w:cs="B Nazanin"/>
          <w:rtl/>
          <w:lang w:bidi="fa-IR"/>
        </w:rPr>
        <w:t xml:space="preserve"> </w:t>
      </w:r>
      <w:r w:rsidRPr="0081174E">
        <w:rPr>
          <w:rFonts w:cs="B Nazanin" w:hint="cs"/>
          <w:rtl/>
          <w:lang w:bidi="fa-IR"/>
        </w:rPr>
        <w:t>موجود</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محیط</w:t>
      </w:r>
      <w:r w:rsidRPr="0081174E">
        <w:rPr>
          <w:rFonts w:cs="B Nazanin"/>
          <w:rtl/>
          <w:lang w:bidi="fa-IR"/>
        </w:rPr>
        <w:t xml:space="preserve"> </w:t>
      </w:r>
      <w:r w:rsidRPr="0081174E">
        <w:rPr>
          <w:rFonts w:cs="B Nazanin" w:hint="cs"/>
          <w:rtl/>
          <w:lang w:bidi="fa-IR"/>
        </w:rPr>
        <w:t>م</w:t>
      </w:r>
      <w:r w:rsidR="00BB7FD4" w:rsidRPr="0081174E">
        <w:rPr>
          <w:rFonts w:cs="B Nazanin" w:hint="cs"/>
          <w:rtl/>
          <w:lang w:bidi="fa-IR"/>
        </w:rPr>
        <w:t>ی</w:t>
      </w:r>
      <w:r w:rsidR="00BB7FD4">
        <w:rPr>
          <w:rFonts w:cs="B Nazanin" w:hint="cs"/>
          <w:rtl/>
          <w:lang w:bidi="fa-IR"/>
        </w:rPr>
        <w:t>‌</w:t>
      </w:r>
      <w:r w:rsidR="00BB7FD4" w:rsidRPr="0081174E">
        <w:rPr>
          <w:rFonts w:cs="B Nazanin" w:hint="cs"/>
          <w:rtl/>
          <w:lang w:bidi="fa-IR"/>
        </w:rPr>
        <w:t>ت</w:t>
      </w:r>
      <w:r w:rsidRPr="0081174E">
        <w:rPr>
          <w:rFonts w:cs="B Nazanin" w:hint="cs"/>
          <w:rtl/>
          <w:lang w:bidi="fa-IR"/>
        </w:rPr>
        <w:t>وان</w:t>
      </w:r>
      <w:r w:rsidRPr="0081174E">
        <w:rPr>
          <w:rFonts w:cs="B Nazanin"/>
          <w:rtl/>
          <w:lang w:bidi="fa-IR"/>
        </w:rPr>
        <w:t xml:space="preserve"> </w:t>
      </w:r>
      <w:r w:rsidRPr="0081174E">
        <w:rPr>
          <w:rFonts w:cs="B Nazanin" w:hint="cs"/>
          <w:rtl/>
          <w:lang w:bidi="fa-IR"/>
        </w:rPr>
        <w:t>ترکیبی</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سنتی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برنام</w:t>
      </w:r>
      <w:r w:rsidR="00BB7FD4" w:rsidRPr="0081174E">
        <w:rPr>
          <w:rFonts w:cs="B Nazanin" w:hint="cs"/>
          <w:rtl/>
          <w:lang w:bidi="fa-IR"/>
        </w:rPr>
        <w:t>ه</w:t>
      </w:r>
      <w:r w:rsidR="00BB7FD4">
        <w:rPr>
          <w:rFonts w:cs="B Nazanin" w:hint="cs"/>
          <w:rtl/>
          <w:lang w:bidi="fa-IR"/>
        </w:rPr>
        <w:t>‌</w:t>
      </w:r>
      <w:r w:rsidR="00BB7FD4" w:rsidRPr="0081174E">
        <w:rPr>
          <w:rFonts w:cs="B Nazanin" w:hint="cs"/>
          <w:rtl/>
          <w:lang w:bidi="fa-IR"/>
        </w:rPr>
        <w:t>ر</w:t>
      </w:r>
      <w:r w:rsidRPr="0081174E">
        <w:rPr>
          <w:rFonts w:cs="B Nazanin" w:hint="cs"/>
          <w:rtl/>
          <w:lang w:bidi="fa-IR"/>
        </w:rPr>
        <w:t>یزی</w:t>
      </w:r>
      <w:r w:rsidRPr="0081174E">
        <w:rPr>
          <w:rFonts w:cs="B Nazanin"/>
          <w:rtl/>
          <w:lang w:bidi="fa-IR"/>
        </w:rPr>
        <w:t xml:space="preserve"> </w:t>
      </w:r>
      <w:r w:rsidRPr="0081174E">
        <w:rPr>
          <w:rFonts w:cs="B Nazanin" w:hint="cs"/>
          <w:rtl/>
          <w:lang w:bidi="fa-IR"/>
        </w:rPr>
        <w:t>استراتژیک</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کار</w:t>
      </w:r>
      <w:r w:rsidRPr="0081174E">
        <w:rPr>
          <w:rFonts w:cs="B Nazanin"/>
          <w:rtl/>
          <w:lang w:bidi="fa-IR"/>
        </w:rPr>
        <w:t xml:space="preserve"> </w:t>
      </w:r>
      <w:r w:rsidRPr="0081174E">
        <w:rPr>
          <w:rFonts w:cs="B Nazanin" w:hint="cs"/>
          <w:rtl/>
          <w:lang w:bidi="fa-IR"/>
        </w:rPr>
        <w:t>برد</w:t>
      </w:r>
      <w:r w:rsidR="00BB7FD4">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استراتژیک</w:t>
      </w:r>
      <w:r w:rsidRPr="0081174E">
        <w:rPr>
          <w:rFonts w:cs="B Nazanin"/>
          <w:rtl/>
          <w:lang w:bidi="fa-IR"/>
        </w:rPr>
        <w:t xml:space="preserve"> </w:t>
      </w:r>
      <w:r w:rsidRPr="0081174E">
        <w:rPr>
          <w:rFonts w:cs="B Nazanin" w:hint="cs"/>
          <w:rtl/>
          <w:lang w:bidi="fa-IR"/>
        </w:rPr>
        <w:t>در</w:t>
      </w:r>
      <w:r w:rsidR="00BB7FD4">
        <w:rPr>
          <w:rFonts w:cs="B Nazanin"/>
          <w:rtl/>
          <w:lang w:bidi="fa-IR"/>
        </w:rPr>
        <w:t xml:space="preserve">‌بخش </w:t>
      </w:r>
      <w:r w:rsidRPr="0081174E">
        <w:rPr>
          <w:rFonts w:cs="B Nazanin" w:hint="cs"/>
          <w:rtl/>
          <w:lang w:bidi="fa-IR"/>
        </w:rPr>
        <w:t>دولتی</w:t>
      </w:r>
      <w:r w:rsidR="00BB7FD4">
        <w:rPr>
          <w:rFonts w:cs="B Nazanin" w:hint="cs"/>
          <w:rtl/>
          <w:lang w:bidi="fa-IR"/>
        </w:rPr>
        <w:t xml:space="preserve">، </w:t>
      </w:r>
      <w:r w:rsidRPr="0081174E">
        <w:rPr>
          <w:rFonts w:cs="B Nazanin" w:hint="cs"/>
          <w:rtl/>
          <w:lang w:bidi="fa-IR"/>
        </w:rPr>
        <w:t>تاریخچه</w:t>
      </w:r>
      <w:r w:rsidRPr="0081174E">
        <w:rPr>
          <w:rFonts w:cs="B Nazanin"/>
          <w:rtl/>
          <w:lang w:bidi="fa-IR"/>
        </w:rPr>
        <w:t xml:space="preserve"> </w:t>
      </w:r>
      <w:r w:rsidRPr="0081174E">
        <w:rPr>
          <w:rFonts w:cs="B Nazanin" w:hint="cs"/>
          <w:rtl/>
          <w:lang w:bidi="fa-IR"/>
        </w:rPr>
        <w:t>طولانی</w:t>
      </w:r>
      <w:r w:rsidRPr="0081174E">
        <w:rPr>
          <w:rFonts w:cs="B Nazanin"/>
          <w:rtl/>
          <w:lang w:bidi="fa-IR"/>
        </w:rPr>
        <w:t xml:space="preserve"> </w:t>
      </w:r>
      <w:r w:rsidRPr="0081174E">
        <w:rPr>
          <w:rFonts w:cs="B Nazanin" w:hint="cs"/>
          <w:rtl/>
          <w:lang w:bidi="fa-IR"/>
        </w:rPr>
        <w:t>دارد</w:t>
      </w:r>
      <w:r w:rsidR="00BB7FD4">
        <w:rPr>
          <w:rFonts w:cs="B Nazanin"/>
          <w:rtl/>
          <w:lang w:bidi="fa-IR"/>
        </w:rPr>
        <w:t xml:space="preserve">. </w:t>
      </w:r>
      <w:r w:rsidRPr="0081174E">
        <w:rPr>
          <w:rFonts w:cs="B Nazanin" w:hint="cs"/>
          <w:rtl/>
          <w:lang w:bidi="fa-IR"/>
        </w:rPr>
        <w:t>واژه</w:t>
      </w:r>
      <w:r w:rsidRPr="0081174E">
        <w:rPr>
          <w:rFonts w:cs="B Nazanin"/>
          <w:rtl/>
          <w:lang w:bidi="fa-IR"/>
        </w:rPr>
        <w:t xml:space="preserve"> </w:t>
      </w:r>
      <w:r w:rsidRPr="0081174E">
        <w:rPr>
          <w:rFonts w:cs="B Nazanin" w:hint="cs"/>
          <w:rtl/>
          <w:lang w:bidi="fa-IR"/>
        </w:rPr>
        <w:t>استراتژی</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کلمه</w:t>
      </w:r>
      <w:r w:rsidRPr="0081174E">
        <w:rPr>
          <w:rFonts w:cs="B Nazanin"/>
          <w:rtl/>
          <w:lang w:bidi="fa-IR"/>
        </w:rPr>
        <w:t xml:space="preserve"> </w:t>
      </w:r>
      <w:r w:rsidRPr="0081174E">
        <w:rPr>
          <w:rFonts w:cs="B Nazanin" w:hint="cs"/>
          <w:rtl/>
          <w:lang w:bidi="fa-IR"/>
        </w:rPr>
        <w:t>یونانی</w:t>
      </w:r>
      <w:r w:rsidRPr="0081174E">
        <w:rPr>
          <w:rFonts w:cs="B Nazanin"/>
          <w:rtl/>
          <w:lang w:bidi="fa-IR"/>
        </w:rPr>
        <w:t xml:space="preserve"> (</w:t>
      </w:r>
      <w:r w:rsidRPr="0081174E">
        <w:rPr>
          <w:rFonts w:cs="B Nazanin"/>
          <w:lang w:bidi="fa-IR"/>
        </w:rPr>
        <w:t>STRATEGO</w:t>
      </w:r>
      <w:r w:rsidRPr="0081174E">
        <w:rPr>
          <w:rFonts w:cs="B Nazanin"/>
          <w:rtl/>
          <w:lang w:bidi="fa-IR"/>
        </w:rPr>
        <w:t xml:space="preserve">) </w:t>
      </w:r>
      <w:r w:rsidRPr="0081174E">
        <w:rPr>
          <w:rFonts w:cs="B Nazanin" w:hint="cs"/>
          <w:rtl/>
          <w:lang w:bidi="fa-IR"/>
        </w:rPr>
        <w:t>مرکب</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lang w:bidi="fa-IR"/>
        </w:rPr>
        <w:t>STRATOS</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معنای</w:t>
      </w:r>
      <w:r w:rsidRPr="0081174E">
        <w:rPr>
          <w:rFonts w:cs="B Nazanin"/>
          <w:rtl/>
          <w:lang w:bidi="fa-IR"/>
        </w:rPr>
        <w:t xml:space="preserve"> </w:t>
      </w:r>
      <w:r w:rsidRPr="0081174E">
        <w:rPr>
          <w:rFonts w:cs="B Nazanin" w:hint="cs"/>
          <w:rtl/>
          <w:lang w:bidi="fa-IR"/>
        </w:rPr>
        <w:t>ارتش</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lang w:bidi="fa-IR"/>
        </w:rPr>
        <w:t>EGO</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معنای</w:t>
      </w:r>
      <w:r w:rsidRPr="0081174E">
        <w:rPr>
          <w:rFonts w:cs="B Nazanin"/>
          <w:rtl/>
          <w:lang w:bidi="fa-IR"/>
        </w:rPr>
        <w:t xml:space="preserve"> </w:t>
      </w:r>
      <w:r w:rsidRPr="0081174E">
        <w:rPr>
          <w:rFonts w:cs="B Nazanin" w:hint="cs"/>
          <w:rtl/>
          <w:lang w:bidi="fa-IR"/>
        </w:rPr>
        <w:t>رهبر</w:t>
      </w:r>
      <w:r w:rsidRPr="0081174E">
        <w:rPr>
          <w:rFonts w:cs="B Nazanin"/>
          <w:rtl/>
          <w:lang w:bidi="fa-IR"/>
        </w:rPr>
        <w:t xml:space="preserve"> </w:t>
      </w:r>
      <w:r w:rsidRPr="0081174E">
        <w:rPr>
          <w:rFonts w:cs="B Nazanin" w:hint="cs"/>
          <w:rtl/>
          <w:lang w:bidi="fa-IR"/>
        </w:rPr>
        <w:t>گرفته</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است</w:t>
      </w:r>
      <w:r w:rsidR="00BB7FD4">
        <w:rPr>
          <w:rFonts w:cs="B Nazanin"/>
          <w:rtl/>
          <w:lang w:bidi="fa-IR"/>
        </w:rPr>
        <w:t xml:space="preserve">. </w:t>
      </w:r>
      <w:r w:rsidRPr="0081174E">
        <w:rPr>
          <w:rFonts w:cs="B Nazanin" w:hint="cs"/>
          <w:rtl/>
          <w:lang w:bidi="fa-IR"/>
        </w:rPr>
        <w:t>باوجود</w:t>
      </w:r>
      <w:r w:rsidRPr="0081174E">
        <w:rPr>
          <w:rFonts w:cs="B Nazanin"/>
          <w:rtl/>
          <w:lang w:bidi="fa-IR"/>
        </w:rPr>
        <w:t xml:space="preserve"> </w:t>
      </w:r>
      <w:r w:rsidRPr="0081174E">
        <w:rPr>
          <w:rFonts w:cs="B Nazanin" w:hint="cs"/>
          <w:rtl/>
          <w:lang w:bidi="fa-IR"/>
        </w:rPr>
        <w:t>این</w:t>
      </w:r>
      <w:r w:rsidR="00BB7FD4">
        <w:rPr>
          <w:rFonts w:cs="B Nazanin" w:hint="cs"/>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راهبردی</w:t>
      </w:r>
      <w:r w:rsidRPr="0081174E">
        <w:rPr>
          <w:rFonts w:cs="B Nazanin"/>
          <w:rtl/>
          <w:lang w:bidi="fa-IR"/>
        </w:rPr>
        <w:t xml:space="preserve"> </w:t>
      </w:r>
      <w:r w:rsidRPr="0081174E">
        <w:rPr>
          <w:rFonts w:cs="B Nazanin" w:hint="cs"/>
          <w:rtl/>
          <w:lang w:bidi="fa-IR"/>
        </w:rPr>
        <w:t>اساسا</w:t>
      </w:r>
      <w:r w:rsidRPr="0081174E">
        <w:rPr>
          <w:rFonts w:cs="B Nazanin"/>
          <w:rtl/>
          <w:lang w:bidi="fa-IR"/>
        </w:rPr>
        <w:t xml:space="preserve"> </w:t>
      </w:r>
      <w:r w:rsidRPr="0081174E">
        <w:rPr>
          <w:rFonts w:cs="B Nazanin" w:hint="cs"/>
          <w:rtl/>
          <w:lang w:bidi="fa-IR"/>
        </w:rPr>
        <w:t>در</w:t>
      </w:r>
      <w:r w:rsidR="00BB7FD4">
        <w:rPr>
          <w:rFonts w:cs="B Nazanin"/>
          <w:rtl/>
          <w:lang w:bidi="fa-IR"/>
        </w:rPr>
        <w:t xml:space="preserve">‌بخش </w:t>
      </w:r>
      <w:r w:rsidRPr="0081174E">
        <w:rPr>
          <w:rFonts w:cs="B Nazanin" w:hint="cs"/>
          <w:rtl/>
          <w:lang w:bidi="fa-IR"/>
        </w:rPr>
        <w:t>خصوصی</w:t>
      </w:r>
      <w:r w:rsidRPr="0081174E">
        <w:rPr>
          <w:rFonts w:cs="B Nazanin"/>
          <w:rtl/>
          <w:lang w:bidi="fa-IR"/>
        </w:rPr>
        <w:t xml:space="preserve"> </w:t>
      </w:r>
      <w:r w:rsidRPr="0081174E">
        <w:rPr>
          <w:rFonts w:cs="B Nazanin" w:hint="cs"/>
          <w:rtl/>
          <w:lang w:bidi="fa-IR"/>
        </w:rPr>
        <w:t>توسعه</w:t>
      </w:r>
      <w:r w:rsidRPr="0081174E">
        <w:rPr>
          <w:rFonts w:cs="B Nazanin"/>
          <w:rtl/>
          <w:lang w:bidi="fa-IR"/>
        </w:rPr>
        <w:t xml:space="preserve"> </w:t>
      </w:r>
      <w:r w:rsidRPr="0081174E">
        <w:rPr>
          <w:rFonts w:cs="B Nazanin" w:hint="cs"/>
          <w:rtl/>
          <w:lang w:bidi="fa-IR"/>
        </w:rPr>
        <w:t>یافته</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اینکه</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رویکردهای</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در</w:t>
      </w:r>
      <w:r w:rsidR="00BB7FD4">
        <w:rPr>
          <w:rFonts w:cs="B Nazanin"/>
          <w:rtl/>
          <w:lang w:bidi="fa-IR"/>
        </w:rPr>
        <w:t xml:space="preserve">‌بخش </w:t>
      </w:r>
      <w:r w:rsidRPr="0081174E">
        <w:rPr>
          <w:rFonts w:cs="B Nazanin" w:hint="cs"/>
          <w:rtl/>
          <w:lang w:bidi="fa-IR"/>
        </w:rPr>
        <w:t>خصوصی</w:t>
      </w:r>
      <w:r w:rsidRPr="0081174E">
        <w:rPr>
          <w:rFonts w:cs="B Nazanin"/>
          <w:rtl/>
          <w:lang w:bidi="fa-IR"/>
        </w:rPr>
        <w:t xml:space="preserve"> </w:t>
      </w:r>
      <w:r w:rsidRPr="0081174E">
        <w:rPr>
          <w:rFonts w:cs="B Nazanin" w:hint="cs"/>
          <w:rtl/>
          <w:lang w:bidi="fa-IR"/>
        </w:rPr>
        <w:t>تدوین</w:t>
      </w:r>
      <w:r w:rsidRPr="0081174E">
        <w:rPr>
          <w:rFonts w:cs="B Nazanin"/>
          <w:rtl/>
          <w:lang w:bidi="fa-IR"/>
        </w:rPr>
        <w:t xml:space="preserve"> </w:t>
      </w:r>
      <w:r w:rsidRPr="0081174E">
        <w:rPr>
          <w:rFonts w:cs="B Nazanin" w:hint="cs"/>
          <w:rtl/>
          <w:lang w:bidi="fa-IR"/>
        </w:rPr>
        <w:t>شده</w:t>
      </w:r>
      <w:r w:rsidR="00BB7FD4">
        <w:rPr>
          <w:rFonts w:cs="B Nazanin"/>
          <w:rtl/>
          <w:lang w:bidi="fa-IR"/>
        </w:rPr>
        <w:t>‌اند می‌</w:t>
      </w:r>
      <w:r w:rsidRPr="0081174E">
        <w:rPr>
          <w:rFonts w:cs="B Nazanin" w:hint="cs"/>
          <w:rtl/>
          <w:lang w:bidi="fa-IR"/>
        </w:rPr>
        <w:t>توانند</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دهی</w:t>
      </w:r>
      <w:r w:rsidRPr="0081174E">
        <w:rPr>
          <w:rFonts w:cs="B Nazanin"/>
          <w:rtl/>
          <w:lang w:bidi="fa-IR"/>
        </w:rPr>
        <w:t xml:space="preserve"> </w:t>
      </w:r>
      <w:r w:rsidRPr="0081174E">
        <w:rPr>
          <w:rFonts w:cs="B Nazanin" w:hint="cs"/>
          <w:rtl/>
          <w:lang w:bidi="fa-IR"/>
        </w:rPr>
        <w:t>دولتی</w:t>
      </w:r>
      <w:r w:rsidR="00BB7FD4">
        <w:rPr>
          <w:rFonts w:cs="B Nazanin" w:hint="cs"/>
          <w:rtl/>
          <w:lang w:bidi="fa-IR"/>
        </w:rPr>
        <w:t xml:space="preserve">، </w:t>
      </w:r>
      <w:r w:rsidRPr="0081174E">
        <w:rPr>
          <w:rFonts w:cs="B Nazanin" w:hint="cs"/>
          <w:rtl/>
          <w:lang w:bidi="fa-IR"/>
        </w:rPr>
        <w:t>غیرانتفاعی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همچنین</w:t>
      </w:r>
      <w:r w:rsidRPr="0081174E">
        <w:rPr>
          <w:rFonts w:cs="B Nazanin"/>
          <w:rtl/>
          <w:lang w:bidi="fa-IR"/>
        </w:rPr>
        <w:t xml:space="preserve"> </w:t>
      </w:r>
      <w:r w:rsidRPr="0081174E">
        <w:rPr>
          <w:rFonts w:cs="B Nazanin" w:hint="cs"/>
          <w:rtl/>
          <w:lang w:bidi="fa-IR"/>
        </w:rPr>
        <w:t>جوامع</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دیگر</w:t>
      </w:r>
      <w:r w:rsidRPr="0081174E">
        <w:rPr>
          <w:rFonts w:cs="B Nazanin"/>
          <w:rtl/>
          <w:lang w:bidi="fa-IR"/>
        </w:rPr>
        <w:t xml:space="preserve"> </w:t>
      </w:r>
      <w:r w:rsidRPr="0081174E">
        <w:rPr>
          <w:rFonts w:cs="B Nazanin" w:hint="cs"/>
          <w:rtl/>
          <w:lang w:bidi="fa-IR"/>
        </w:rPr>
        <w:t>نهادها</w:t>
      </w:r>
      <w:r w:rsidRPr="0081174E">
        <w:rPr>
          <w:rFonts w:cs="B Nazanin"/>
          <w:rtl/>
          <w:lang w:bidi="fa-IR"/>
        </w:rPr>
        <w:t xml:space="preserve"> </w:t>
      </w:r>
      <w:r w:rsidRPr="0081174E">
        <w:rPr>
          <w:rFonts w:cs="B Nazanin" w:hint="cs"/>
          <w:rtl/>
          <w:lang w:bidi="fa-IR"/>
        </w:rPr>
        <w:t>کمک</w:t>
      </w:r>
      <w:r w:rsidRPr="0081174E">
        <w:rPr>
          <w:rFonts w:cs="B Nazanin"/>
          <w:rtl/>
          <w:lang w:bidi="fa-IR"/>
        </w:rPr>
        <w:t xml:space="preserve"> </w:t>
      </w:r>
      <w:r w:rsidRPr="0081174E">
        <w:rPr>
          <w:rFonts w:cs="B Nazanin" w:hint="cs"/>
          <w:rtl/>
          <w:lang w:bidi="fa-IR"/>
        </w:rPr>
        <w:t>کنند</w:t>
      </w:r>
      <w:r w:rsidR="00BB7FD4">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استراتژیک</w:t>
      </w:r>
      <w:r w:rsidRPr="0081174E">
        <w:rPr>
          <w:rFonts w:cs="B Nazanin"/>
          <w:rtl/>
          <w:lang w:bidi="fa-IR"/>
        </w:rPr>
        <w:t xml:space="preserve"> </w:t>
      </w:r>
      <w:r w:rsidRPr="0081174E">
        <w:rPr>
          <w:rFonts w:cs="B Nazanin" w:hint="cs"/>
          <w:rtl/>
          <w:lang w:bidi="fa-IR"/>
        </w:rPr>
        <w:t>را</w:t>
      </w:r>
      <w:r w:rsidR="00BB7FD4">
        <w:rPr>
          <w:rFonts w:cs="B Nazanin"/>
          <w:rtl/>
          <w:lang w:bidi="fa-IR"/>
        </w:rPr>
        <w:t xml:space="preserve"> می‌</w:t>
      </w:r>
      <w:r w:rsidRPr="0081174E">
        <w:rPr>
          <w:rFonts w:cs="B Nazanin" w:hint="cs"/>
          <w:rtl/>
          <w:lang w:bidi="fa-IR"/>
        </w:rPr>
        <w:t>توان</w:t>
      </w:r>
      <w:r w:rsidRPr="0081174E">
        <w:rPr>
          <w:rFonts w:cs="B Nazanin"/>
          <w:rtl/>
          <w:lang w:bidi="fa-IR"/>
        </w:rPr>
        <w:t xml:space="preserve"> </w:t>
      </w:r>
      <w:r w:rsidRPr="0081174E">
        <w:rPr>
          <w:rFonts w:cs="B Nazanin" w:hint="cs"/>
          <w:rtl/>
          <w:lang w:bidi="fa-IR"/>
        </w:rPr>
        <w:t>تلاشی</w:t>
      </w:r>
      <w:r w:rsidRPr="0081174E">
        <w:rPr>
          <w:rFonts w:cs="B Nazanin"/>
          <w:rtl/>
          <w:lang w:bidi="fa-IR"/>
        </w:rPr>
        <w:t xml:space="preserve"> </w:t>
      </w:r>
      <w:r w:rsidRPr="0081174E">
        <w:rPr>
          <w:rFonts w:cs="B Nazanin" w:hint="cs"/>
          <w:rtl/>
          <w:lang w:bidi="fa-IR"/>
        </w:rPr>
        <w:t>منظم</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یافته</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اتخاذ</w:t>
      </w:r>
      <w:r w:rsidRPr="0081174E">
        <w:rPr>
          <w:rFonts w:cs="B Nazanin"/>
          <w:rtl/>
          <w:lang w:bidi="fa-IR"/>
        </w:rPr>
        <w:t xml:space="preserve"> </w:t>
      </w:r>
      <w:r w:rsidRPr="0081174E">
        <w:rPr>
          <w:rFonts w:cs="B Nazanin" w:hint="cs"/>
          <w:rtl/>
          <w:lang w:bidi="fa-IR"/>
        </w:rPr>
        <w:t>تصمیم</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مبادرت</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اقدامات</w:t>
      </w:r>
      <w:r w:rsidRPr="0081174E">
        <w:rPr>
          <w:rFonts w:cs="B Nazanin"/>
          <w:rtl/>
          <w:lang w:bidi="fa-IR"/>
        </w:rPr>
        <w:t xml:space="preserve"> </w:t>
      </w:r>
      <w:r w:rsidRPr="0081174E">
        <w:rPr>
          <w:rFonts w:cs="B Nazanin" w:hint="cs"/>
          <w:rtl/>
          <w:lang w:bidi="fa-IR"/>
        </w:rPr>
        <w:t>بنیادین</w:t>
      </w:r>
      <w:r w:rsidRPr="0081174E">
        <w:rPr>
          <w:rFonts w:cs="B Nazanin"/>
          <w:rtl/>
          <w:lang w:bidi="fa-IR"/>
        </w:rPr>
        <w:t xml:space="preserve"> </w:t>
      </w:r>
      <w:r w:rsidRPr="0081174E">
        <w:rPr>
          <w:rFonts w:cs="B Nazanin" w:hint="cs"/>
          <w:rtl/>
          <w:lang w:bidi="fa-IR"/>
        </w:rPr>
        <w:t>تعریف</w:t>
      </w:r>
      <w:r w:rsidRPr="0081174E">
        <w:rPr>
          <w:rFonts w:cs="B Nazanin"/>
          <w:rtl/>
          <w:lang w:bidi="fa-IR"/>
        </w:rPr>
        <w:t xml:space="preserve"> </w:t>
      </w:r>
      <w:r w:rsidRPr="0081174E">
        <w:rPr>
          <w:rFonts w:cs="B Nazanin" w:hint="cs"/>
          <w:rtl/>
          <w:lang w:bidi="fa-IR"/>
        </w:rPr>
        <w:t>کرد</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موجب</w:t>
      </w:r>
      <w:r w:rsidRPr="0081174E">
        <w:rPr>
          <w:rFonts w:cs="B Nazanin"/>
          <w:rtl/>
          <w:lang w:bidi="fa-IR"/>
        </w:rPr>
        <w:t xml:space="preserve"> </w:t>
      </w:r>
      <w:r w:rsidRPr="0081174E">
        <w:rPr>
          <w:rFonts w:cs="B Nazanin" w:hint="cs"/>
          <w:rtl/>
          <w:lang w:bidi="fa-IR"/>
        </w:rPr>
        <w:t>آنها</w:t>
      </w:r>
      <w:r w:rsidR="00BB7FD4">
        <w:rPr>
          <w:rFonts w:cs="B Nazanin" w:hint="cs"/>
          <w:rtl/>
          <w:lang w:bidi="fa-IR"/>
        </w:rPr>
        <w:t xml:space="preserve">، </w:t>
      </w:r>
      <w:r w:rsidRPr="0081174E">
        <w:rPr>
          <w:rFonts w:cs="B Nazanin" w:hint="cs"/>
          <w:rtl/>
          <w:lang w:bidi="fa-IR"/>
        </w:rPr>
        <w:t>این</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یک</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چیست</w:t>
      </w:r>
      <w:r w:rsidR="00BB7FD4">
        <w:rPr>
          <w:rFonts w:cs="B Nazanin" w:hint="cs"/>
          <w:rtl/>
          <w:lang w:bidi="fa-IR"/>
        </w:rPr>
        <w:t xml:space="preserve">، </w:t>
      </w:r>
      <w:r w:rsidRPr="0081174E">
        <w:rPr>
          <w:rFonts w:cs="B Nazanin" w:hint="cs"/>
          <w:rtl/>
          <w:lang w:bidi="fa-IR"/>
        </w:rPr>
        <w:t>چه</w:t>
      </w:r>
      <w:r w:rsidR="00BB7FD4">
        <w:rPr>
          <w:rFonts w:cs="B Nazanin"/>
          <w:rtl/>
          <w:lang w:bidi="fa-IR"/>
        </w:rPr>
        <w:t xml:space="preserve"> می‌</w:t>
      </w:r>
      <w:r w:rsidRPr="0081174E">
        <w:rPr>
          <w:rFonts w:cs="B Nazanin" w:hint="cs"/>
          <w:rtl/>
          <w:lang w:bidi="fa-IR"/>
        </w:rPr>
        <w:t>کند</w:t>
      </w:r>
      <w:r w:rsidR="00BB7FD4">
        <w:rPr>
          <w:rFonts w:cs="B Nazanin" w:hint="cs"/>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چه</w:t>
      </w:r>
      <w:r w:rsidRPr="0081174E">
        <w:rPr>
          <w:rFonts w:cs="B Nazanin"/>
          <w:rtl/>
          <w:lang w:bidi="fa-IR"/>
        </w:rPr>
        <w:t xml:space="preserve"> </w:t>
      </w:r>
      <w:r w:rsidRPr="0081174E">
        <w:rPr>
          <w:rFonts w:cs="B Nazanin" w:hint="cs"/>
          <w:rtl/>
          <w:lang w:bidi="fa-IR"/>
        </w:rPr>
        <w:t>اموری</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انجام</w:t>
      </w:r>
      <w:r w:rsidR="00BB7FD4">
        <w:rPr>
          <w:rFonts w:cs="B Nazanin"/>
          <w:rtl/>
          <w:lang w:bidi="fa-IR"/>
        </w:rPr>
        <w:t xml:space="preserve"> می‌</w:t>
      </w:r>
      <w:r w:rsidRPr="0081174E">
        <w:rPr>
          <w:rFonts w:cs="B Nazanin" w:hint="cs"/>
          <w:rtl/>
          <w:lang w:bidi="fa-IR"/>
        </w:rPr>
        <w:t>دهد</w:t>
      </w:r>
      <w:r w:rsidR="00BB7FD4">
        <w:rPr>
          <w:rFonts w:cs="B Nazanin" w:hint="cs"/>
          <w:rtl/>
          <w:lang w:bidi="fa-IR"/>
        </w:rPr>
        <w:t xml:space="preserve">، </w:t>
      </w:r>
      <w:r w:rsidRPr="0081174E">
        <w:rPr>
          <w:rFonts w:cs="B Nazanin" w:hint="cs"/>
          <w:rtl/>
          <w:lang w:bidi="fa-IR"/>
        </w:rPr>
        <w:t>مشخص</w:t>
      </w:r>
      <w:r w:rsidRPr="0081174E">
        <w:rPr>
          <w:rFonts w:cs="B Nazanin"/>
          <w:rtl/>
          <w:lang w:bidi="fa-IR"/>
        </w:rPr>
        <w:t xml:space="preserve"> </w:t>
      </w:r>
      <w:r w:rsidRPr="0081174E">
        <w:rPr>
          <w:rFonts w:cs="B Nazanin" w:hint="cs"/>
          <w:rtl/>
          <w:lang w:bidi="fa-IR"/>
        </w:rPr>
        <w:t>خواهد</w:t>
      </w:r>
      <w:r w:rsidRPr="0081174E">
        <w:rPr>
          <w:rFonts w:cs="B Nazanin"/>
          <w:rtl/>
          <w:lang w:bidi="fa-IR"/>
        </w:rPr>
        <w:t xml:space="preserve"> </w:t>
      </w:r>
      <w:r w:rsidRPr="0081174E">
        <w:rPr>
          <w:rFonts w:cs="B Nazanin" w:hint="cs"/>
          <w:rtl/>
          <w:lang w:bidi="fa-IR"/>
        </w:rPr>
        <w:t>شد</w:t>
      </w:r>
      <w:r w:rsidR="00BB7FD4">
        <w:rPr>
          <w:rFonts w:cs="B Nazanin"/>
          <w:rtl/>
          <w:lang w:bidi="fa-IR"/>
        </w:rPr>
        <w:t xml:space="preserve">. </w:t>
      </w:r>
      <w:r w:rsidRPr="0081174E">
        <w:rPr>
          <w:rFonts w:cs="B Nazanin"/>
          <w:rtl/>
          <w:lang w:bidi="fa-IR"/>
        </w:rPr>
        <w:t>(</w:t>
      </w:r>
      <w:r w:rsidRPr="0081174E">
        <w:rPr>
          <w:rFonts w:cs="B Nazanin"/>
          <w:lang w:bidi="fa-IR"/>
        </w:rPr>
        <w:t>Cater</w:t>
      </w:r>
      <w:r w:rsidR="00BB7FD4">
        <w:rPr>
          <w:rFonts w:cs="B Nazanin" w:hint="cs"/>
          <w:rtl/>
          <w:lang w:bidi="fa-IR"/>
        </w:rPr>
        <w:t xml:space="preserve">، </w:t>
      </w:r>
      <w:r w:rsidRPr="0081174E">
        <w:rPr>
          <w:rFonts w:cs="B Nazanin"/>
          <w:lang w:bidi="fa-IR"/>
        </w:rPr>
        <w:t>2002</w:t>
      </w:r>
      <w:r w:rsidRPr="0081174E">
        <w:rPr>
          <w:rFonts w:cs="B Nazanin"/>
          <w:rtl/>
          <w:lang w:bidi="fa-IR"/>
        </w:rPr>
        <w:t>)</w:t>
      </w:r>
      <w:r w:rsidR="00BB7FD4">
        <w:rPr>
          <w:rFonts w:cs="B Nazanin"/>
          <w:rtl/>
          <w:lang w:bidi="fa-IR"/>
        </w:rPr>
        <w:t xml:space="preserve">. </w:t>
      </w:r>
      <w:r w:rsidRPr="0081174E">
        <w:rPr>
          <w:rFonts w:cs="B Nazanin" w:hint="cs"/>
          <w:rtl/>
          <w:lang w:bidi="fa-IR"/>
        </w:rPr>
        <w:t>همچنین</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lastRenderedPageBreak/>
        <w:t>راهبردی</w:t>
      </w:r>
      <w:r w:rsidRPr="0081174E">
        <w:rPr>
          <w:rFonts w:cs="B Nazanin"/>
          <w:rtl/>
          <w:lang w:bidi="fa-IR"/>
        </w:rPr>
        <w:t xml:space="preserve"> </w:t>
      </w:r>
      <w:r w:rsidRPr="0081174E">
        <w:rPr>
          <w:rFonts w:cs="B Nazanin" w:hint="cs"/>
          <w:rtl/>
          <w:lang w:bidi="fa-IR"/>
        </w:rPr>
        <w:t>فرایندی</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جهت</w:t>
      </w:r>
      <w:r w:rsidRPr="0081174E">
        <w:rPr>
          <w:rFonts w:cs="B Nazanin"/>
          <w:rtl/>
          <w:lang w:bidi="fa-IR"/>
        </w:rPr>
        <w:t xml:space="preserve"> </w:t>
      </w:r>
      <w:r w:rsidRPr="0081174E">
        <w:rPr>
          <w:rFonts w:cs="B Nazanin" w:hint="cs"/>
          <w:rtl/>
          <w:lang w:bidi="fa-IR"/>
        </w:rPr>
        <w:t>تجهیز</w:t>
      </w:r>
      <w:r w:rsidRPr="0081174E">
        <w:rPr>
          <w:rFonts w:cs="B Nazanin"/>
          <w:rtl/>
          <w:lang w:bidi="fa-IR"/>
        </w:rPr>
        <w:t xml:space="preserve"> </w:t>
      </w:r>
      <w:r w:rsidRPr="0081174E">
        <w:rPr>
          <w:rFonts w:cs="B Nazanin" w:hint="cs"/>
          <w:rtl/>
          <w:lang w:bidi="fa-IR"/>
        </w:rPr>
        <w:t>منابع</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وحدت</w:t>
      </w:r>
      <w:r w:rsidRPr="0081174E">
        <w:rPr>
          <w:rFonts w:cs="B Nazanin"/>
          <w:rtl/>
          <w:lang w:bidi="fa-IR"/>
        </w:rPr>
        <w:t xml:space="preserve"> </w:t>
      </w:r>
      <w:r w:rsidRPr="0081174E">
        <w:rPr>
          <w:rFonts w:cs="B Nazanin" w:hint="cs"/>
          <w:rtl/>
          <w:lang w:bidi="fa-IR"/>
        </w:rPr>
        <w:t>بخشیدن</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تلاش</w:t>
      </w:r>
      <w:r w:rsidR="00BB7FD4">
        <w:rPr>
          <w:rFonts w:cs="B Nazanin"/>
          <w:rtl/>
          <w:lang w:bidi="fa-IR"/>
        </w:rPr>
        <w:t xml:space="preserve">‌های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نیل</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رسالت</w:t>
      </w:r>
      <w:r w:rsidRPr="0081174E">
        <w:rPr>
          <w:rFonts w:cs="B Nazanin"/>
          <w:rtl/>
          <w:lang w:bidi="fa-IR"/>
        </w:rPr>
        <w:t xml:space="preserve"> </w:t>
      </w:r>
      <w:r w:rsidRPr="0081174E">
        <w:rPr>
          <w:rFonts w:cs="B Nazanin" w:hint="cs"/>
          <w:rtl/>
          <w:lang w:bidi="fa-IR"/>
        </w:rPr>
        <w:t>بلند</w:t>
      </w:r>
      <w:r w:rsidRPr="0081174E">
        <w:rPr>
          <w:rFonts w:cs="B Nazanin"/>
          <w:rtl/>
          <w:lang w:bidi="fa-IR"/>
        </w:rPr>
        <w:t xml:space="preserve"> </w:t>
      </w:r>
      <w:r w:rsidRPr="0081174E">
        <w:rPr>
          <w:rFonts w:cs="B Nazanin" w:hint="cs"/>
          <w:rtl/>
          <w:lang w:bidi="fa-IR"/>
        </w:rPr>
        <w:t>مدت</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توجه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امکانات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محدودیت</w:t>
      </w:r>
      <w:r w:rsidR="00BB7FD4">
        <w:rPr>
          <w:rFonts w:cs="B Nazanin"/>
          <w:rtl/>
          <w:lang w:bidi="fa-IR"/>
        </w:rPr>
        <w:t xml:space="preserve">‌های </w:t>
      </w:r>
      <w:r w:rsidRPr="0081174E">
        <w:rPr>
          <w:rFonts w:cs="B Nazanin" w:hint="cs"/>
          <w:rtl/>
          <w:lang w:bidi="fa-IR"/>
        </w:rPr>
        <w:t>درونی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بیرونی</w:t>
      </w:r>
      <w:r w:rsidR="00BB7FD4">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تعریفی</w:t>
      </w:r>
      <w:r w:rsidRPr="0081174E">
        <w:rPr>
          <w:rFonts w:cs="B Nazanin"/>
          <w:rtl/>
          <w:lang w:bidi="fa-IR"/>
        </w:rPr>
        <w:t xml:space="preserve"> </w:t>
      </w:r>
      <w:r w:rsidRPr="0081174E">
        <w:rPr>
          <w:rFonts w:cs="B Nazanin" w:hint="cs"/>
          <w:rtl/>
          <w:lang w:bidi="fa-IR"/>
        </w:rPr>
        <w:t>دیگر</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استراتژیک</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معنای</w:t>
      </w:r>
      <w:r w:rsidRPr="0081174E">
        <w:rPr>
          <w:rFonts w:cs="B Nazanin"/>
          <w:rtl/>
          <w:lang w:bidi="fa-IR"/>
        </w:rPr>
        <w:t xml:space="preserve"> </w:t>
      </w:r>
      <w:r w:rsidRPr="0081174E">
        <w:rPr>
          <w:rFonts w:cs="B Nazanin" w:hint="cs"/>
          <w:rtl/>
          <w:lang w:bidi="fa-IR"/>
        </w:rPr>
        <w:t>فرایند</w:t>
      </w:r>
      <w:r w:rsidRPr="0081174E">
        <w:rPr>
          <w:rFonts w:cs="B Nazanin"/>
          <w:rtl/>
          <w:lang w:bidi="fa-IR"/>
        </w:rPr>
        <w:t xml:space="preserve"> </w:t>
      </w:r>
      <w:r w:rsidRPr="0081174E">
        <w:rPr>
          <w:rFonts w:cs="B Nazanin" w:hint="cs"/>
          <w:rtl/>
          <w:lang w:bidi="fa-IR"/>
        </w:rPr>
        <w:t>بررسی</w:t>
      </w:r>
      <w:r w:rsidRPr="0081174E">
        <w:rPr>
          <w:rFonts w:cs="B Nazanin"/>
          <w:rtl/>
          <w:lang w:bidi="fa-IR"/>
        </w:rPr>
        <w:t xml:space="preserve"> </w:t>
      </w:r>
      <w:r w:rsidRPr="0081174E">
        <w:rPr>
          <w:rFonts w:cs="B Nazanin" w:hint="cs"/>
          <w:rtl/>
          <w:lang w:bidi="fa-IR"/>
        </w:rPr>
        <w:t>موقعیت</w:t>
      </w:r>
      <w:r w:rsidRPr="0081174E">
        <w:rPr>
          <w:rFonts w:cs="B Nazanin"/>
          <w:rtl/>
          <w:lang w:bidi="fa-IR"/>
        </w:rPr>
        <w:t xml:space="preserve"> </w:t>
      </w:r>
      <w:r w:rsidRPr="0081174E">
        <w:rPr>
          <w:rFonts w:cs="B Nazanin" w:hint="cs"/>
          <w:rtl/>
          <w:lang w:bidi="fa-IR"/>
        </w:rPr>
        <w:t>فعلی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مسیر</w:t>
      </w:r>
      <w:r w:rsidRPr="0081174E">
        <w:rPr>
          <w:rFonts w:cs="B Nazanin"/>
          <w:rtl/>
          <w:lang w:bidi="fa-IR"/>
        </w:rPr>
        <w:t xml:space="preserve"> </w:t>
      </w:r>
      <w:r w:rsidRPr="0081174E">
        <w:rPr>
          <w:rFonts w:cs="B Nazanin" w:hint="cs"/>
          <w:rtl/>
          <w:lang w:bidi="fa-IR"/>
        </w:rPr>
        <w:t>آینده</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با</w:t>
      </w:r>
      <w:r w:rsidRPr="0081174E">
        <w:rPr>
          <w:rFonts w:cs="B Nazanin"/>
          <w:rtl/>
          <w:lang w:bidi="fa-IR"/>
        </w:rPr>
        <w:t xml:space="preserve"> </w:t>
      </w:r>
      <w:r w:rsidRPr="0081174E">
        <w:rPr>
          <w:rFonts w:cs="B Nazanin" w:hint="cs"/>
          <w:rtl/>
          <w:lang w:bidi="fa-IR"/>
        </w:rPr>
        <w:t>جامعه</w:t>
      </w:r>
      <w:r w:rsidR="00BB7FD4">
        <w:rPr>
          <w:rFonts w:cs="B Nazanin" w:hint="cs"/>
          <w:rtl/>
          <w:lang w:bidi="fa-IR"/>
        </w:rPr>
        <w:t xml:space="preserve">، </w:t>
      </w:r>
      <w:r w:rsidRPr="0081174E">
        <w:rPr>
          <w:rFonts w:cs="B Nazanin" w:hint="cs"/>
          <w:rtl/>
          <w:lang w:bidi="fa-IR"/>
        </w:rPr>
        <w:t>تنظیم</w:t>
      </w:r>
      <w:r w:rsidRPr="0081174E">
        <w:rPr>
          <w:rFonts w:cs="B Nazanin"/>
          <w:rtl/>
          <w:lang w:bidi="fa-IR"/>
        </w:rPr>
        <w:t xml:space="preserve"> </w:t>
      </w:r>
      <w:r w:rsidRPr="0081174E">
        <w:rPr>
          <w:rFonts w:cs="B Nazanin" w:hint="cs"/>
          <w:rtl/>
          <w:lang w:bidi="fa-IR"/>
        </w:rPr>
        <w:t>اهداف</w:t>
      </w:r>
      <w:r w:rsidR="00BB7FD4">
        <w:rPr>
          <w:rFonts w:cs="B Nazanin" w:hint="cs"/>
          <w:rtl/>
          <w:lang w:bidi="fa-IR"/>
        </w:rPr>
        <w:t xml:space="preserve">، </w:t>
      </w:r>
      <w:r w:rsidRPr="0081174E">
        <w:rPr>
          <w:rFonts w:cs="B Nazanin" w:hint="cs"/>
          <w:rtl/>
          <w:lang w:bidi="fa-IR"/>
        </w:rPr>
        <w:t>تدوین</w:t>
      </w:r>
      <w:r w:rsidRPr="0081174E">
        <w:rPr>
          <w:rFonts w:cs="B Nazanin"/>
          <w:rtl/>
          <w:lang w:bidi="fa-IR"/>
        </w:rPr>
        <w:t xml:space="preserve"> </w:t>
      </w:r>
      <w:r w:rsidRPr="0081174E">
        <w:rPr>
          <w:rFonts w:cs="B Nazanin" w:hint="cs"/>
          <w:rtl/>
          <w:lang w:bidi="fa-IR"/>
        </w:rPr>
        <w:t>یک</w:t>
      </w:r>
      <w:r w:rsidRPr="0081174E">
        <w:rPr>
          <w:rFonts w:cs="B Nazanin"/>
          <w:rtl/>
          <w:lang w:bidi="fa-IR"/>
        </w:rPr>
        <w:t xml:space="preserve"> </w:t>
      </w:r>
      <w:r w:rsidRPr="0081174E">
        <w:rPr>
          <w:rFonts w:cs="B Nazanin" w:hint="cs"/>
          <w:rtl/>
          <w:lang w:bidi="fa-IR"/>
        </w:rPr>
        <w:t>استراتژی</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تحقق</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اهداف</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اندازه</w:t>
      </w:r>
      <w:r w:rsidRPr="0081174E">
        <w:rPr>
          <w:rFonts w:cs="B Nazanin"/>
          <w:rtl/>
          <w:lang w:bidi="fa-IR"/>
        </w:rPr>
        <w:t xml:space="preserve"> </w:t>
      </w:r>
      <w:r w:rsidRPr="0081174E">
        <w:rPr>
          <w:rFonts w:cs="B Nazanin" w:hint="cs"/>
          <w:rtl/>
          <w:lang w:bidi="fa-IR"/>
        </w:rPr>
        <w:t>گیری</w:t>
      </w:r>
      <w:r w:rsidRPr="0081174E">
        <w:rPr>
          <w:rFonts w:cs="B Nazanin"/>
          <w:rtl/>
          <w:lang w:bidi="fa-IR"/>
        </w:rPr>
        <w:t xml:space="preserve"> </w:t>
      </w:r>
      <w:r w:rsidRPr="0081174E">
        <w:rPr>
          <w:rFonts w:cs="B Nazanin" w:hint="cs"/>
          <w:rtl/>
          <w:lang w:bidi="fa-IR"/>
        </w:rPr>
        <w:t>نتایج</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تعریف</w:t>
      </w:r>
      <w:r w:rsidRPr="0081174E">
        <w:rPr>
          <w:rFonts w:cs="B Nazanin"/>
          <w:rtl/>
          <w:lang w:bidi="fa-IR"/>
        </w:rPr>
        <w:t xml:space="preserve"> </w:t>
      </w:r>
      <w:r w:rsidRPr="0081174E">
        <w:rPr>
          <w:rFonts w:cs="B Nazanin" w:hint="cs"/>
          <w:rtl/>
          <w:lang w:bidi="fa-IR"/>
        </w:rPr>
        <w:t>دیگر</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استراتژیک</w:t>
      </w:r>
      <w:r w:rsidRPr="0081174E">
        <w:rPr>
          <w:rFonts w:cs="B Nazanin"/>
          <w:rtl/>
          <w:lang w:bidi="fa-IR"/>
        </w:rPr>
        <w:t xml:space="preserve"> </w:t>
      </w:r>
      <w:r w:rsidRPr="0081174E">
        <w:rPr>
          <w:rFonts w:cs="B Nazanin" w:hint="cs"/>
          <w:rtl/>
          <w:lang w:bidi="fa-IR"/>
        </w:rPr>
        <w:t>را</w:t>
      </w:r>
      <w:r w:rsidRPr="0081174E">
        <w:rPr>
          <w:rFonts w:cs="B Nazanin"/>
          <w:rtl/>
          <w:lang w:bidi="fa-IR"/>
        </w:rPr>
        <w:t xml:space="preserve"> </w:t>
      </w:r>
      <w:r w:rsidRPr="0081174E">
        <w:rPr>
          <w:rFonts w:cs="B Nazanin" w:hint="cs"/>
          <w:rtl/>
          <w:lang w:bidi="fa-IR"/>
        </w:rPr>
        <w:t>برنامه</w:t>
      </w:r>
      <w:r w:rsidR="00BB7FD4">
        <w:rPr>
          <w:rFonts w:cs="B Nazanin"/>
          <w:rtl/>
          <w:lang w:bidi="fa-IR"/>
        </w:rPr>
        <w:t xml:space="preserve">‌ریزی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مورد</w:t>
      </w:r>
      <w:r w:rsidRPr="0081174E">
        <w:rPr>
          <w:rFonts w:cs="B Nazanin"/>
          <w:rtl/>
          <w:lang w:bidi="fa-IR"/>
        </w:rPr>
        <w:t xml:space="preserve"> </w:t>
      </w:r>
      <w:r w:rsidRPr="0081174E">
        <w:rPr>
          <w:rFonts w:cs="B Nazanin" w:hint="cs"/>
          <w:rtl/>
          <w:lang w:bidi="fa-IR"/>
        </w:rPr>
        <w:t>هدف</w:t>
      </w:r>
      <w:r w:rsidR="00BB7FD4">
        <w:rPr>
          <w:rFonts w:cs="B Nazanin"/>
          <w:rtl/>
          <w:lang w:bidi="fa-IR"/>
        </w:rPr>
        <w:t xml:space="preserve">‌های </w:t>
      </w:r>
      <w:r w:rsidRPr="0081174E">
        <w:rPr>
          <w:rFonts w:cs="B Nazanin" w:hint="cs"/>
          <w:rtl/>
          <w:lang w:bidi="fa-IR"/>
        </w:rPr>
        <w:t>بلند</w:t>
      </w:r>
      <w:r w:rsidRPr="0081174E">
        <w:rPr>
          <w:rFonts w:cs="B Nazanin"/>
          <w:rtl/>
          <w:lang w:bidi="fa-IR"/>
        </w:rPr>
        <w:t xml:space="preserve"> </w:t>
      </w:r>
      <w:r w:rsidRPr="0081174E">
        <w:rPr>
          <w:rFonts w:cs="B Nazanin" w:hint="cs"/>
          <w:rtl/>
          <w:lang w:bidi="fa-IR"/>
        </w:rPr>
        <w:t>مدت</w:t>
      </w:r>
      <w:r w:rsidRPr="0081174E">
        <w:rPr>
          <w:rFonts w:cs="B Nazanin"/>
          <w:rtl/>
          <w:lang w:bidi="fa-IR"/>
        </w:rPr>
        <w:t xml:space="preserve"> </w:t>
      </w:r>
      <w:r w:rsidRPr="0081174E">
        <w:rPr>
          <w:rFonts w:cs="B Nazanin" w:hint="cs"/>
          <w:rtl/>
          <w:lang w:bidi="fa-IR"/>
        </w:rPr>
        <w:t>سازمان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انتخاب</w:t>
      </w:r>
      <w:r w:rsidRPr="0081174E">
        <w:rPr>
          <w:rFonts w:cs="B Nazanin"/>
          <w:rtl/>
          <w:lang w:bidi="fa-IR"/>
        </w:rPr>
        <w:t xml:space="preserve"> </w:t>
      </w:r>
      <w:r w:rsidRPr="0081174E">
        <w:rPr>
          <w:rFonts w:cs="B Nazanin" w:hint="cs"/>
          <w:rtl/>
          <w:lang w:bidi="fa-IR"/>
        </w:rPr>
        <w:t>فعالیت</w:t>
      </w:r>
      <w:r w:rsidRPr="0081174E">
        <w:rPr>
          <w:rFonts w:cs="B Nazanin"/>
          <w:rtl/>
          <w:lang w:bidi="fa-IR"/>
        </w:rPr>
        <w:t xml:space="preserve"> </w:t>
      </w:r>
      <w:r w:rsidRPr="0081174E">
        <w:rPr>
          <w:rFonts w:cs="B Nazanin" w:hint="cs"/>
          <w:rtl/>
          <w:lang w:bidi="fa-IR"/>
        </w:rPr>
        <w:t>لازم</w:t>
      </w:r>
      <w:r w:rsidRPr="0081174E">
        <w:rPr>
          <w:rFonts w:cs="B Nazanin"/>
          <w:rtl/>
          <w:lang w:bidi="fa-IR"/>
        </w:rPr>
        <w:t xml:space="preserve"> </w:t>
      </w:r>
      <w:r w:rsidRPr="0081174E">
        <w:rPr>
          <w:rFonts w:cs="B Nazanin" w:hint="cs"/>
          <w:rtl/>
          <w:lang w:bidi="fa-IR"/>
        </w:rPr>
        <w:t>برای</w:t>
      </w:r>
      <w:r w:rsidRPr="0081174E">
        <w:rPr>
          <w:rFonts w:cs="B Nazanin"/>
          <w:rtl/>
          <w:lang w:bidi="fa-IR"/>
        </w:rPr>
        <w:t xml:space="preserve"> </w:t>
      </w:r>
      <w:r w:rsidRPr="0081174E">
        <w:rPr>
          <w:rFonts w:cs="B Nazanin" w:hint="cs"/>
          <w:rtl/>
          <w:lang w:bidi="fa-IR"/>
        </w:rPr>
        <w:t>تحقق</w:t>
      </w:r>
      <w:r w:rsidRPr="0081174E">
        <w:rPr>
          <w:rFonts w:cs="B Nazanin"/>
          <w:rtl/>
          <w:lang w:bidi="fa-IR"/>
        </w:rPr>
        <w:t xml:space="preserve"> </w:t>
      </w:r>
      <w:r w:rsidRPr="0081174E">
        <w:rPr>
          <w:rFonts w:cs="B Nazanin" w:hint="cs"/>
          <w:rtl/>
          <w:lang w:bidi="fa-IR"/>
        </w:rPr>
        <w:t>آنها</w:t>
      </w:r>
      <w:r w:rsidRPr="0081174E">
        <w:rPr>
          <w:rFonts w:cs="B Nazanin"/>
          <w:rtl/>
          <w:lang w:bidi="fa-IR"/>
        </w:rPr>
        <w:t xml:space="preserve"> </w:t>
      </w:r>
      <w:r w:rsidRPr="0081174E">
        <w:rPr>
          <w:rFonts w:cs="B Nazanin" w:hint="cs"/>
          <w:rtl/>
          <w:lang w:bidi="fa-IR"/>
        </w:rPr>
        <w:t>بیان</w:t>
      </w:r>
      <w:r w:rsidR="00BB7FD4">
        <w:rPr>
          <w:rFonts w:cs="B Nazanin"/>
          <w:rtl/>
          <w:lang w:bidi="fa-IR"/>
        </w:rPr>
        <w:t xml:space="preserve"> می‌</w:t>
      </w:r>
      <w:r w:rsidRPr="0081174E">
        <w:rPr>
          <w:rFonts w:cs="B Nazanin" w:hint="cs"/>
          <w:rtl/>
          <w:lang w:bidi="fa-IR"/>
        </w:rPr>
        <w:t>دارد</w:t>
      </w:r>
      <w:r w:rsidRPr="0081174E">
        <w:rPr>
          <w:rFonts w:cs="B Nazanin"/>
          <w:rtl/>
          <w:lang w:bidi="fa-IR"/>
        </w:rPr>
        <w:t xml:space="preserve"> (</w:t>
      </w:r>
      <w:r w:rsidRPr="0081174E">
        <w:rPr>
          <w:rFonts w:cs="B Nazanin"/>
          <w:lang w:bidi="fa-IR"/>
        </w:rPr>
        <w:t>Gordon</w:t>
      </w:r>
      <w:r w:rsidR="00BB7FD4">
        <w:rPr>
          <w:rFonts w:cs="B Nazanin" w:hint="cs"/>
          <w:rtl/>
          <w:lang w:bidi="fa-IR"/>
        </w:rPr>
        <w:t xml:space="preserve">، </w:t>
      </w:r>
      <w:r w:rsidRPr="0081174E">
        <w:rPr>
          <w:rFonts w:cs="B Nazanin"/>
          <w:lang w:bidi="fa-IR"/>
        </w:rPr>
        <w:t>2000</w:t>
      </w:r>
      <w:r w:rsidRPr="0081174E">
        <w:rPr>
          <w:rFonts w:cs="B Nazanin"/>
          <w:rtl/>
          <w:lang w:bidi="fa-IR"/>
        </w:rPr>
        <w:t>)</w:t>
      </w:r>
      <w:r w:rsidR="00BB7FD4">
        <w:rPr>
          <w:rFonts w:cs="B Nazanin"/>
          <w:rtl/>
          <w:lang w:bidi="fa-IR"/>
        </w:rPr>
        <w:t xml:space="preserve">. </w:t>
      </w:r>
    </w:p>
    <w:p w14:paraId="1872DD6F" w14:textId="3A97DDAF" w:rsidR="00D515BF" w:rsidRPr="001A213F" w:rsidRDefault="00D515BF">
      <w:pPr>
        <w:pStyle w:val="a5"/>
        <w:numPr>
          <w:ilvl w:val="1"/>
          <w:numId w:val="22"/>
        </w:numPr>
        <w:outlineLvl w:val="1"/>
        <w:rPr>
          <w:rFonts w:cs="B Lotus"/>
          <w:rtl/>
        </w:rPr>
      </w:pPr>
      <w:r>
        <w:rPr>
          <w:rFonts w:cs="B Lotus" w:hint="cs"/>
          <w:rtl/>
        </w:rPr>
        <w:t xml:space="preserve"> </w:t>
      </w:r>
      <w:bookmarkStart w:id="213" w:name="_Toc176829934"/>
      <w:r w:rsidRPr="00224C83">
        <w:rPr>
          <w:rFonts w:cs="B Nazanin" w:hint="cs"/>
          <w:b w:val="0"/>
          <w:bCs w:val="0"/>
          <w:sz w:val="32"/>
          <w:szCs w:val="32"/>
          <w:rtl/>
        </w:rPr>
        <w:t>جمع بندی</w:t>
      </w:r>
      <w:bookmarkEnd w:id="213"/>
    </w:p>
    <w:p w14:paraId="525C1562" w14:textId="77777777" w:rsidR="00D515BF" w:rsidRPr="0081174E" w:rsidRDefault="00D515BF" w:rsidP="00D515BF">
      <w:pPr>
        <w:pStyle w:val="a6"/>
        <w:rPr>
          <w:rFonts w:cs="B Nazanin"/>
          <w:rtl/>
          <w:lang w:bidi="fa-IR"/>
        </w:rPr>
      </w:pPr>
      <w:r w:rsidRPr="0081174E">
        <w:rPr>
          <w:rFonts w:cs="B Nazanin" w:hint="cs"/>
          <w:rtl/>
          <w:lang w:bidi="fa-IR"/>
        </w:rPr>
        <w:t>همانطور</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تعاریف</w:t>
      </w:r>
      <w:r w:rsidRPr="0081174E">
        <w:rPr>
          <w:rFonts w:cs="B Nazanin"/>
          <w:rtl/>
          <w:lang w:bidi="fa-IR"/>
        </w:rPr>
        <w:t xml:space="preserve"> </w:t>
      </w:r>
      <w:r w:rsidRPr="0081174E">
        <w:rPr>
          <w:rFonts w:cs="B Nazanin" w:hint="cs"/>
          <w:rtl/>
          <w:lang w:bidi="fa-IR"/>
        </w:rPr>
        <w:t>ارائه</w:t>
      </w:r>
      <w:r w:rsidRPr="0081174E">
        <w:rPr>
          <w:rFonts w:cs="B Nazanin"/>
          <w:rtl/>
          <w:lang w:bidi="fa-IR"/>
        </w:rPr>
        <w:t xml:space="preserve"> </w:t>
      </w:r>
      <w:r w:rsidRPr="0081174E">
        <w:rPr>
          <w:rFonts w:cs="B Nazanin" w:hint="cs"/>
          <w:rtl/>
          <w:lang w:bidi="fa-IR"/>
        </w:rPr>
        <w:t>شده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باب</w:t>
      </w:r>
      <w:r w:rsidRPr="0081174E">
        <w:rPr>
          <w:rFonts w:cs="B Nazanin"/>
          <w:rtl/>
          <w:lang w:bidi="fa-IR"/>
        </w:rPr>
        <w:t xml:space="preserve"> </w:t>
      </w:r>
      <w:r w:rsidRPr="0081174E">
        <w:rPr>
          <w:rFonts w:cs="B Nazanin" w:hint="cs"/>
          <w:rtl/>
          <w:lang w:bidi="fa-IR"/>
        </w:rPr>
        <w:t>استدلال</w:t>
      </w:r>
      <w:r w:rsidRPr="0081174E">
        <w:rPr>
          <w:rFonts w:cs="B Nazanin"/>
          <w:rtl/>
          <w:lang w:bidi="fa-IR"/>
        </w:rPr>
        <w:t xml:space="preserve"> </w:t>
      </w:r>
      <w:r w:rsidRPr="0081174E">
        <w:rPr>
          <w:rFonts w:cs="B Nazanin" w:hint="cs"/>
          <w:rtl/>
          <w:lang w:bidi="fa-IR"/>
        </w:rPr>
        <w:t>قیاسی</w:t>
      </w:r>
      <w:r w:rsidRPr="00254BB9">
        <w:rPr>
          <w:rFonts w:cs="B Nazanin"/>
          <w:rtl/>
          <w:lang w:bidi="fa-IR"/>
        </w:rPr>
        <w:t>(منطق</w:t>
      </w:r>
      <w:r w:rsidRPr="00254BB9">
        <w:rPr>
          <w:rFonts w:cs="B Nazanin" w:hint="cs"/>
          <w:rtl/>
          <w:lang w:bidi="fa-IR"/>
        </w:rPr>
        <w:t>ی</w:t>
      </w:r>
      <w:r w:rsidRPr="00254BB9">
        <w:rPr>
          <w:rFonts w:cs="B Nazanin"/>
          <w:rtl/>
          <w:lang w:bidi="fa-IR"/>
        </w:rPr>
        <w:t>)</w:t>
      </w:r>
      <w:r w:rsidRPr="0081174E">
        <w:rPr>
          <w:rFonts w:cs="B Nazanin"/>
          <w:rtl/>
          <w:lang w:bidi="fa-IR"/>
        </w:rPr>
        <w:t xml:space="preserve"> </w:t>
      </w:r>
      <w:r w:rsidRPr="0081174E">
        <w:rPr>
          <w:rFonts w:cs="B Nazanin" w:hint="cs"/>
          <w:rtl/>
          <w:lang w:bidi="fa-IR"/>
        </w:rPr>
        <w:t>بیان</w:t>
      </w:r>
      <w:r w:rsidRPr="0081174E">
        <w:rPr>
          <w:rFonts w:cs="B Nazanin"/>
          <w:rtl/>
          <w:lang w:bidi="fa-IR"/>
        </w:rPr>
        <w:t xml:space="preserve"> </w:t>
      </w:r>
      <w:r w:rsidRPr="0081174E">
        <w:rPr>
          <w:rFonts w:cs="B Nazanin" w:hint="cs"/>
          <w:rtl/>
          <w:lang w:bidi="fa-IR"/>
        </w:rPr>
        <w:t>کردیم</w:t>
      </w:r>
      <w:r>
        <w:rPr>
          <w:rFonts w:cs="B Nazanin"/>
          <w:rtl/>
          <w:lang w:bidi="fa-IR"/>
        </w:rPr>
        <w:t xml:space="preserve">؛ </w:t>
      </w:r>
      <w:r w:rsidRPr="0081174E">
        <w:rPr>
          <w:rFonts w:cs="B Nazanin" w:hint="cs"/>
          <w:rtl/>
          <w:lang w:bidi="fa-IR"/>
        </w:rPr>
        <w:t>نوعی</w:t>
      </w:r>
      <w:r w:rsidRPr="0081174E">
        <w:rPr>
          <w:rFonts w:cs="B Nazanin"/>
          <w:rtl/>
          <w:lang w:bidi="fa-IR"/>
        </w:rPr>
        <w:t xml:space="preserve"> </w:t>
      </w:r>
      <w:r w:rsidRPr="0081174E">
        <w:rPr>
          <w:rFonts w:cs="B Nazanin" w:hint="cs"/>
          <w:rtl/>
          <w:lang w:bidi="fa-IR"/>
        </w:rPr>
        <w:t>تفکر</w:t>
      </w:r>
      <w:r w:rsidRPr="0081174E">
        <w:rPr>
          <w:rFonts w:cs="B Nazanin"/>
          <w:rtl/>
          <w:lang w:bidi="fa-IR"/>
        </w:rPr>
        <w:t xml:space="preserve"> </w:t>
      </w:r>
      <w:r w:rsidRPr="0081174E">
        <w:rPr>
          <w:rFonts w:cs="B Nazanin" w:hint="cs"/>
          <w:rtl/>
          <w:lang w:bidi="fa-IR"/>
        </w:rPr>
        <w:t>منطقی</w:t>
      </w:r>
      <w:r w:rsidRPr="0081174E">
        <w:rPr>
          <w:rFonts w:cs="B Nazanin"/>
          <w:rtl/>
          <w:lang w:bidi="fa-IR"/>
        </w:rPr>
        <w:t xml:space="preserve"> </w:t>
      </w:r>
      <w:r w:rsidRPr="0081174E">
        <w:rPr>
          <w:rFonts w:cs="B Nazanin" w:hint="cs"/>
          <w:rtl/>
          <w:lang w:bidi="fa-IR"/>
        </w:rPr>
        <w:t>است</w:t>
      </w:r>
      <w:r w:rsidRPr="0081174E">
        <w:rPr>
          <w:rFonts w:cs="B Nazanin"/>
          <w:rtl/>
          <w:lang w:bidi="fa-IR"/>
        </w:rPr>
        <w:t xml:space="preserve"> </w:t>
      </w:r>
      <w:r w:rsidRPr="0081174E">
        <w:rPr>
          <w:rFonts w:cs="B Nazanin" w:hint="cs"/>
          <w:rtl/>
          <w:lang w:bidi="fa-IR"/>
        </w:rPr>
        <w:t>که</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آن</w:t>
      </w:r>
      <w:r w:rsidRPr="0081174E">
        <w:rPr>
          <w:rFonts w:cs="B Nazanin"/>
          <w:rtl/>
          <w:lang w:bidi="fa-IR"/>
        </w:rPr>
        <w:t xml:space="preserve"> </w:t>
      </w:r>
      <w:r w:rsidRPr="0081174E">
        <w:rPr>
          <w:rFonts w:cs="B Nazanin" w:hint="cs"/>
          <w:rtl/>
          <w:lang w:bidi="fa-IR"/>
        </w:rPr>
        <w:t>نتیجه</w:t>
      </w:r>
      <w:r w:rsidRPr="0081174E">
        <w:rPr>
          <w:rFonts w:cs="B Nazanin"/>
          <w:rtl/>
          <w:lang w:bidi="fa-IR"/>
        </w:rPr>
        <w:t xml:space="preserve"> </w:t>
      </w:r>
      <w:r w:rsidRPr="0081174E">
        <w:rPr>
          <w:rFonts w:cs="B Nazanin" w:hint="cs"/>
          <w:rtl/>
          <w:lang w:bidi="fa-IR"/>
        </w:rPr>
        <w:t>گیری</w:t>
      </w:r>
      <w:r w:rsidRPr="0081174E">
        <w:rPr>
          <w:rFonts w:cs="B Nazanin"/>
          <w:rtl/>
          <w:lang w:bidi="fa-IR"/>
        </w:rPr>
        <w:t xml:space="preserve"> </w:t>
      </w:r>
      <w:r w:rsidRPr="0081174E">
        <w:rPr>
          <w:rFonts w:cs="B Nazanin" w:hint="cs"/>
          <w:rtl/>
          <w:lang w:bidi="fa-IR"/>
        </w:rPr>
        <w:t>خاصی</w:t>
      </w:r>
      <w:r w:rsidRPr="0081174E">
        <w:rPr>
          <w:rFonts w:cs="B Nazanin"/>
          <w:rtl/>
          <w:lang w:bidi="fa-IR"/>
        </w:rPr>
        <w:t xml:space="preserve"> </w:t>
      </w:r>
      <w:r w:rsidRPr="0081174E">
        <w:rPr>
          <w:rFonts w:cs="B Nazanin" w:hint="cs"/>
          <w:rtl/>
          <w:lang w:bidi="fa-IR"/>
        </w:rPr>
        <w:t>از</w:t>
      </w:r>
      <w:r w:rsidRPr="0081174E">
        <w:rPr>
          <w:rFonts w:cs="B Nazanin"/>
          <w:rtl/>
          <w:lang w:bidi="fa-IR"/>
        </w:rPr>
        <w:t xml:space="preserve"> </w:t>
      </w:r>
      <w:r w:rsidRPr="0081174E">
        <w:rPr>
          <w:rFonts w:cs="B Nazanin" w:hint="cs"/>
          <w:rtl/>
          <w:lang w:bidi="fa-IR"/>
        </w:rPr>
        <w:t>مقدمات</w:t>
      </w:r>
      <w:r w:rsidRPr="0081174E">
        <w:rPr>
          <w:rFonts w:cs="B Nazanin"/>
          <w:rtl/>
          <w:lang w:bidi="fa-IR"/>
        </w:rPr>
        <w:t xml:space="preserve"> </w:t>
      </w:r>
      <w:r w:rsidRPr="0081174E">
        <w:rPr>
          <w:rFonts w:cs="B Nazanin" w:hint="cs"/>
          <w:rtl/>
          <w:lang w:bidi="fa-IR"/>
        </w:rPr>
        <w:t>کلی</w:t>
      </w:r>
      <w:r w:rsidRPr="0081174E">
        <w:rPr>
          <w:rFonts w:cs="B Nazanin"/>
          <w:rtl/>
          <w:lang w:bidi="fa-IR"/>
        </w:rPr>
        <w:t xml:space="preserve"> </w:t>
      </w:r>
      <w:r w:rsidRPr="0081174E">
        <w:rPr>
          <w:rFonts w:cs="B Nazanin" w:hint="cs"/>
          <w:rtl/>
          <w:lang w:bidi="fa-IR"/>
        </w:rPr>
        <w:t>گرفته</w:t>
      </w:r>
      <w:r>
        <w:rPr>
          <w:rFonts w:cs="B Nazanin"/>
          <w:rtl/>
          <w:lang w:bidi="fa-IR"/>
        </w:rPr>
        <w:t xml:space="preserve"> می‌</w:t>
      </w:r>
      <w:r w:rsidRPr="0081174E">
        <w:rPr>
          <w:rFonts w:cs="B Nazanin" w:hint="cs"/>
          <w:rtl/>
          <w:lang w:bidi="fa-IR"/>
        </w:rPr>
        <w:t>شود</w:t>
      </w:r>
      <w:r w:rsidRPr="0081174E">
        <w:rPr>
          <w:rFonts w:cs="B Nazanin"/>
          <w:rtl/>
          <w:lang w:bidi="fa-IR"/>
        </w:rPr>
        <w:t xml:space="preserve"> </w:t>
      </w:r>
      <w:r w:rsidRPr="0081174E">
        <w:rPr>
          <w:rFonts w:cs="B Nazanin" w:hint="cs"/>
          <w:rtl/>
          <w:lang w:bidi="fa-IR"/>
        </w:rPr>
        <w:t>پس</w:t>
      </w:r>
      <w:r w:rsidRPr="0081174E">
        <w:rPr>
          <w:rFonts w:cs="B Nazanin"/>
          <w:rtl/>
          <w:lang w:bidi="fa-IR"/>
        </w:rPr>
        <w:t xml:space="preserve"> </w:t>
      </w:r>
      <w:r w:rsidRPr="0081174E">
        <w:rPr>
          <w:rFonts w:cs="B Nazanin" w:hint="cs"/>
          <w:rtl/>
          <w:lang w:bidi="fa-IR"/>
        </w:rPr>
        <w:t>درنتیجه</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منظور</w:t>
      </w:r>
      <w:r w:rsidRPr="0081174E">
        <w:rPr>
          <w:rFonts w:cs="B Nazanin"/>
          <w:rtl/>
          <w:lang w:bidi="fa-IR"/>
        </w:rPr>
        <w:t xml:space="preserve"> </w:t>
      </w:r>
      <w:r w:rsidRPr="0081174E">
        <w:rPr>
          <w:rFonts w:cs="B Nazanin" w:hint="cs"/>
          <w:rtl/>
          <w:lang w:bidi="fa-IR"/>
        </w:rPr>
        <w:t>تبیین</w:t>
      </w:r>
      <w:r w:rsidRPr="0081174E">
        <w:rPr>
          <w:rFonts w:cs="B Nazanin"/>
          <w:rtl/>
          <w:lang w:bidi="fa-IR"/>
        </w:rPr>
        <w:t xml:space="preserve"> </w:t>
      </w:r>
      <w:r w:rsidRPr="0081174E">
        <w:rPr>
          <w:rFonts w:cs="B Nazanin" w:hint="cs"/>
          <w:rtl/>
          <w:lang w:bidi="fa-IR"/>
        </w:rPr>
        <w:t>نظریه</w:t>
      </w:r>
      <w:r w:rsidRPr="0081174E">
        <w:rPr>
          <w:rFonts w:cs="B Nazanin"/>
          <w:rtl/>
          <w:lang w:bidi="fa-IR"/>
        </w:rPr>
        <w:t xml:space="preserve"> </w:t>
      </w:r>
      <w:r w:rsidRPr="0081174E">
        <w:rPr>
          <w:rFonts w:cs="B Nazanin" w:hint="cs"/>
          <w:rtl/>
          <w:lang w:bidi="fa-IR"/>
        </w:rPr>
        <w:t>زیست</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گرایی</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7 </w:t>
      </w:r>
      <w:r w:rsidRPr="0081174E">
        <w:rPr>
          <w:rFonts w:cs="B Nazanin" w:hint="cs"/>
          <w:rtl/>
          <w:lang w:bidi="fa-IR"/>
        </w:rPr>
        <w:t>استان</w:t>
      </w:r>
      <w:r w:rsidRPr="0081174E">
        <w:rPr>
          <w:rFonts w:cs="B Nazanin"/>
          <w:rtl/>
          <w:lang w:bidi="fa-IR"/>
        </w:rPr>
        <w:t xml:space="preserve"> </w:t>
      </w:r>
      <w:r w:rsidRPr="0081174E">
        <w:rPr>
          <w:rFonts w:cs="B Nazanin" w:hint="cs"/>
          <w:rtl/>
          <w:lang w:bidi="fa-IR"/>
        </w:rPr>
        <w:t>اصفهان</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همینطور</w:t>
      </w:r>
      <w:r w:rsidRPr="0081174E">
        <w:rPr>
          <w:rFonts w:cs="B Nazanin"/>
          <w:rtl/>
          <w:lang w:bidi="fa-IR"/>
        </w:rPr>
        <w:t xml:space="preserve"> </w:t>
      </w:r>
      <w:r w:rsidRPr="0081174E">
        <w:rPr>
          <w:rFonts w:cs="B Nazanin" w:hint="cs"/>
          <w:rtl/>
          <w:lang w:bidi="fa-IR"/>
        </w:rPr>
        <w:t>شهرستان</w:t>
      </w:r>
      <w:r w:rsidRPr="0081174E">
        <w:rPr>
          <w:rFonts w:cs="B Nazanin"/>
          <w:rtl/>
          <w:lang w:bidi="fa-IR"/>
        </w:rPr>
        <w:t xml:space="preserve"> </w:t>
      </w:r>
      <w:r w:rsidRPr="0081174E">
        <w:rPr>
          <w:rFonts w:cs="B Nazanin" w:hint="cs"/>
          <w:rtl/>
          <w:lang w:bidi="fa-IR"/>
        </w:rPr>
        <w:t>نطنز</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پژوهش</w:t>
      </w:r>
      <w:r w:rsidRPr="0081174E">
        <w:rPr>
          <w:rFonts w:cs="B Nazanin"/>
          <w:rtl/>
          <w:lang w:bidi="fa-IR"/>
        </w:rPr>
        <w:t xml:space="preserve"> </w:t>
      </w:r>
      <w:r w:rsidRPr="0081174E">
        <w:rPr>
          <w:rFonts w:cs="B Nazanin" w:hint="cs"/>
          <w:rtl/>
          <w:lang w:bidi="fa-IR"/>
        </w:rPr>
        <w:t>حاضر</w:t>
      </w:r>
      <w:r w:rsidRPr="0081174E">
        <w:rPr>
          <w:rFonts w:cs="B Nazanin"/>
          <w:rtl/>
          <w:lang w:bidi="fa-IR"/>
        </w:rPr>
        <w:t xml:space="preserve"> </w:t>
      </w:r>
      <w:r w:rsidRPr="0081174E">
        <w:rPr>
          <w:rFonts w:cs="B Nazanin" w:hint="cs"/>
          <w:rtl/>
          <w:lang w:bidi="fa-IR"/>
        </w:rPr>
        <w:t>باید</w:t>
      </w:r>
      <w:r w:rsidRPr="0081174E">
        <w:rPr>
          <w:rFonts w:cs="B Nazanin"/>
          <w:rtl/>
          <w:lang w:bidi="fa-IR"/>
        </w:rPr>
        <w:t xml:space="preserve"> </w:t>
      </w:r>
      <w:r w:rsidRPr="0081174E">
        <w:rPr>
          <w:rFonts w:cs="B Nazanin" w:hint="cs"/>
          <w:rtl/>
          <w:lang w:bidi="fa-IR"/>
        </w:rPr>
        <w:t>نظریه</w:t>
      </w:r>
      <w:r w:rsidRPr="0081174E">
        <w:rPr>
          <w:rFonts w:cs="B Nazanin"/>
          <w:rtl/>
          <w:lang w:bidi="fa-IR"/>
        </w:rPr>
        <w:t xml:space="preserve"> </w:t>
      </w:r>
      <w:r w:rsidRPr="0081174E">
        <w:rPr>
          <w:rFonts w:cs="B Nazanin" w:hint="cs"/>
          <w:rtl/>
          <w:lang w:bidi="fa-IR"/>
        </w:rPr>
        <w:t>زیست</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گرایی</w:t>
      </w:r>
      <w:r w:rsidRPr="0081174E">
        <w:rPr>
          <w:rFonts w:cs="B Nazanin"/>
          <w:rtl/>
          <w:lang w:bidi="fa-IR"/>
        </w:rPr>
        <w:t xml:space="preserve"> (</w:t>
      </w:r>
      <w:r w:rsidRPr="0081174E">
        <w:rPr>
          <w:rFonts w:cs="B Nazanin" w:hint="cs"/>
          <w:rtl/>
          <w:lang w:bidi="fa-IR"/>
        </w:rPr>
        <w:t>کلی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شهرستان</w:t>
      </w:r>
      <w:r w:rsidRPr="0081174E">
        <w:rPr>
          <w:rFonts w:cs="B Nazanin"/>
          <w:rtl/>
          <w:lang w:bidi="fa-IR"/>
        </w:rPr>
        <w:t xml:space="preserve"> </w:t>
      </w:r>
      <w:r w:rsidRPr="0081174E">
        <w:rPr>
          <w:rFonts w:cs="B Nazanin" w:hint="cs"/>
          <w:rtl/>
          <w:lang w:bidi="fa-IR"/>
        </w:rPr>
        <w:t>نطنز</w:t>
      </w:r>
      <w:r w:rsidRPr="0081174E">
        <w:rPr>
          <w:rFonts w:cs="B Nazanin"/>
          <w:rtl/>
          <w:lang w:bidi="fa-IR"/>
        </w:rPr>
        <w:t>(</w:t>
      </w:r>
      <w:r w:rsidRPr="0081174E">
        <w:rPr>
          <w:rFonts w:cs="B Nazanin" w:hint="cs"/>
          <w:rtl/>
          <w:lang w:bidi="fa-IR"/>
        </w:rPr>
        <w:t>جزئی</w:t>
      </w:r>
      <w:r w:rsidRPr="0081174E">
        <w:rPr>
          <w:rFonts w:cs="B Nazanin"/>
          <w:rtl/>
          <w:lang w:bidi="fa-IR"/>
        </w:rPr>
        <w:t xml:space="preserve">) </w:t>
      </w:r>
      <w:r w:rsidRPr="0081174E">
        <w:rPr>
          <w:rFonts w:cs="B Nazanin" w:hint="cs"/>
          <w:rtl/>
          <w:lang w:bidi="fa-IR"/>
        </w:rPr>
        <w:t>مورد</w:t>
      </w:r>
      <w:r w:rsidRPr="0081174E">
        <w:rPr>
          <w:rFonts w:cs="B Nazanin"/>
          <w:rtl/>
          <w:lang w:bidi="fa-IR"/>
        </w:rPr>
        <w:t xml:space="preserve"> </w:t>
      </w:r>
      <w:r w:rsidRPr="0081174E">
        <w:rPr>
          <w:rFonts w:cs="B Nazanin" w:hint="cs"/>
          <w:rtl/>
          <w:lang w:bidi="fa-IR"/>
        </w:rPr>
        <w:t>قیاس</w:t>
      </w:r>
      <w:r w:rsidRPr="0081174E">
        <w:rPr>
          <w:rFonts w:cs="B Nazanin"/>
          <w:rtl/>
          <w:lang w:bidi="fa-IR"/>
        </w:rPr>
        <w:t xml:space="preserve"> </w:t>
      </w:r>
      <w:r w:rsidRPr="0081174E">
        <w:rPr>
          <w:rFonts w:cs="B Nazanin" w:hint="cs"/>
          <w:rtl/>
          <w:lang w:bidi="fa-IR"/>
        </w:rPr>
        <w:t>قرار</w:t>
      </w:r>
      <w:r w:rsidRPr="0081174E">
        <w:rPr>
          <w:rFonts w:cs="B Nazanin"/>
          <w:rtl/>
          <w:lang w:bidi="fa-IR"/>
        </w:rPr>
        <w:t xml:space="preserve"> </w:t>
      </w:r>
      <w:r w:rsidRPr="0081174E">
        <w:rPr>
          <w:rFonts w:cs="B Nazanin" w:hint="cs"/>
          <w:rtl/>
          <w:lang w:bidi="fa-IR"/>
        </w:rPr>
        <w:t>دهیم</w:t>
      </w:r>
      <w:r w:rsidRPr="0081174E">
        <w:rPr>
          <w:rFonts w:cs="B Nazanin"/>
          <w:rtl/>
          <w:lang w:bidi="fa-IR"/>
        </w:rPr>
        <w:t xml:space="preserve"> </w:t>
      </w:r>
      <w:r w:rsidRPr="0081174E">
        <w:rPr>
          <w:rFonts w:cs="B Nazanin" w:hint="cs"/>
          <w:rtl/>
          <w:lang w:bidi="fa-IR"/>
        </w:rPr>
        <w:t>به</w:t>
      </w:r>
      <w:r w:rsidRPr="0081174E">
        <w:rPr>
          <w:rFonts w:cs="B Nazanin"/>
          <w:rtl/>
          <w:lang w:bidi="fa-IR"/>
        </w:rPr>
        <w:t xml:space="preserve"> </w:t>
      </w:r>
      <w:r w:rsidRPr="0081174E">
        <w:rPr>
          <w:rFonts w:cs="B Nazanin" w:hint="cs"/>
          <w:rtl/>
          <w:lang w:bidi="fa-IR"/>
        </w:rPr>
        <w:t>همین</w:t>
      </w:r>
      <w:r w:rsidRPr="0081174E">
        <w:rPr>
          <w:rFonts w:cs="B Nazanin"/>
          <w:rtl/>
          <w:lang w:bidi="fa-IR"/>
        </w:rPr>
        <w:t xml:space="preserve"> </w:t>
      </w:r>
      <w:r w:rsidRPr="0081174E">
        <w:rPr>
          <w:rFonts w:cs="B Nazanin" w:hint="cs"/>
          <w:rtl/>
          <w:lang w:bidi="fa-IR"/>
        </w:rPr>
        <w:t>جهت</w:t>
      </w:r>
      <w:r w:rsidRPr="0081174E">
        <w:rPr>
          <w:rFonts w:cs="B Nazanin"/>
          <w:rtl/>
          <w:lang w:bidi="fa-IR"/>
        </w:rPr>
        <w:t xml:space="preserve"> </w:t>
      </w:r>
      <w:r w:rsidRPr="0081174E">
        <w:rPr>
          <w:rFonts w:cs="B Nazanin" w:hint="cs"/>
          <w:rtl/>
          <w:lang w:bidi="fa-IR"/>
        </w:rPr>
        <w:t>در</w:t>
      </w:r>
      <w:r w:rsidRPr="0081174E">
        <w:rPr>
          <w:rFonts w:cs="B Nazanin"/>
          <w:rtl/>
          <w:lang w:bidi="fa-IR"/>
        </w:rPr>
        <w:t xml:space="preserve"> </w:t>
      </w:r>
      <w:r w:rsidRPr="0081174E">
        <w:rPr>
          <w:rFonts w:cs="B Nazanin" w:hint="cs"/>
          <w:rtl/>
          <w:lang w:bidi="fa-IR"/>
        </w:rPr>
        <w:t>فصل</w:t>
      </w:r>
      <w:r w:rsidRPr="0081174E">
        <w:rPr>
          <w:rFonts w:cs="B Nazanin"/>
          <w:rtl/>
          <w:lang w:bidi="fa-IR"/>
        </w:rPr>
        <w:t xml:space="preserve"> </w:t>
      </w:r>
      <w:r w:rsidRPr="0081174E">
        <w:rPr>
          <w:rFonts w:cs="B Nazanin" w:hint="cs"/>
          <w:rtl/>
          <w:lang w:bidi="fa-IR"/>
        </w:rPr>
        <w:t>چهارم</w:t>
      </w:r>
      <w:r w:rsidRPr="0081174E">
        <w:rPr>
          <w:rFonts w:cs="B Nazanin"/>
          <w:rtl/>
          <w:lang w:bidi="fa-IR"/>
        </w:rPr>
        <w:t xml:space="preserve"> </w:t>
      </w:r>
      <w:r>
        <w:rPr>
          <w:rFonts w:cs="B Nazanin" w:hint="cs"/>
          <w:rtl/>
          <w:lang w:bidi="fa-IR"/>
        </w:rPr>
        <w:t xml:space="preserve">علاوه بر معرفی محدوده مورد مطالعه و تحلیل منطقه 7 استان اصفهان و همینطور شهرستان نطنز از طریق روش </w:t>
      </w:r>
      <w:r>
        <w:rPr>
          <w:rFonts w:cs="B Nazanin"/>
          <w:lang w:bidi="fa-IR"/>
        </w:rPr>
        <w:t>SWOT</w:t>
      </w:r>
      <w:r>
        <w:rPr>
          <w:rFonts w:cs="B Nazanin" w:hint="cs"/>
          <w:rtl/>
          <w:lang w:bidi="fa-IR"/>
        </w:rPr>
        <w:t xml:space="preserve"> در آخر این فصل به جهت</w:t>
      </w:r>
      <w:r>
        <w:rPr>
          <w:rFonts w:cs="B Nazanin"/>
          <w:lang w:bidi="fa-IR"/>
        </w:rPr>
        <w:t xml:space="preserve"> </w:t>
      </w:r>
      <w:r>
        <w:rPr>
          <w:rFonts w:cs="B Nazanin" w:hint="cs"/>
          <w:rtl/>
          <w:lang w:bidi="fa-IR"/>
        </w:rPr>
        <w:t xml:space="preserve">تبیین نظریه زیست منطقه گرایی جداولی تدوین شده و به قیاس </w:t>
      </w:r>
      <w:r w:rsidRPr="0081174E">
        <w:rPr>
          <w:rFonts w:cs="B Nazanin" w:hint="cs"/>
          <w:rtl/>
          <w:lang w:bidi="fa-IR"/>
        </w:rPr>
        <w:t>گزاره</w:t>
      </w:r>
      <w:r>
        <w:rPr>
          <w:rFonts w:cs="B Nazanin"/>
          <w:rtl/>
          <w:lang w:bidi="fa-IR"/>
        </w:rPr>
        <w:t xml:space="preserve">‌های </w:t>
      </w:r>
      <w:r w:rsidRPr="0081174E">
        <w:rPr>
          <w:rFonts w:cs="B Nazanin" w:hint="cs"/>
          <w:rtl/>
          <w:lang w:bidi="fa-IR"/>
        </w:rPr>
        <w:t>در</w:t>
      </w:r>
      <w:r w:rsidRPr="0081174E">
        <w:rPr>
          <w:rFonts w:cs="B Nazanin"/>
          <w:rtl/>
          <w:lang w:bidi="fa-IR"/>
        </w:rPr>
        <w:t xml:space="preserve"> </w:t>
      </w:r>
      <w:r w:rsidRPr="0081174E">
        <w:rPr>
          <w:rFonts w:cs="B Nazanin" w:hint="cs"/>
          <w:rtl/>
          <w:lang w:bidi="fa-IR"/>
        </w:rPr>
        <w:t>خصوص</w:t>
      </w:r>
      <w:r w:rsidRPr="0081174E">
        <w:rPr>
          <w:rFonts w:cs="B Nazanin"/>
          <w:rtl/>
          <w:lang w:bidi="fa-IR"/>
        </w:rPr>
        <w:t xml:space="preserve"> </w:t>
      </w:r>
      <w:r w:rsidRPr="0081174E">
        <w:rPr>
          <w:rFonts w:cs="B Nazanin" w:hint="cs"/>
          <w:rtl/>
          <w:lang w:bidi="fa-IR"/>
        </w:rPr>
        <w:t>نظریه</w:t>
      </w:r>
      <w:r w:rsidRPr="0081174E">
        <w:rPr>
          <w:rFonts w:cs="B Nazanin"/>
          <w:rtl/>
          <w:lang w:bidi="fa-IR"/>
        </w:rPr>
        <w:t xml:space="preserve"> </w:t>
      </w:r>
      <w:r w:rsidRPr="0081174E">
        <w:rPr>
          <w:rFonts w:cs="B Nazanin" w:hint="cs"/>
          <w:rtl/>
          <w:lang w:bidi="fa-IR"/>
        </w:rPr>
        <w:t>زیست</w:t>
      </w:r>
      <w:r w:rsidRPr="0081174E">
        <w:rPr>
          <w:rFonts w:cs="B Nazanin"/>
          <w:rtl/>
          <w:lang w:bidi="fa-IR"/>
        </w:rPr>
        <w:t xml:space="preserve"> </w:t>
      </w:r>
      <w:r w:rsidRPr="0081174E">
        <w:rPr>
          <w:rFonts w:cs="B Nazanin" w:hint="cs"/>
          <w:rtl/>
          <w:lang w:bidi="fa-IR"/>
        </w:rPr>
        <w:t>منطقه</w:t>
      </w:r>
      <w:r w:rsidRPr="0081174E">
        <w:rPr>
          <w:rFonts w:cs="B Nazanin"/>
          <w:rtl/>
          <w:lang w:bidi="fa-IR"/>
        </w:rPr>
        <w:t xml:space="preserve"> </w:t>
      </w:r>
      <w:r w:rsidRPr="0081174E">
        <w:rPr>
          <w:rFonts w:cs="B Nazanin" w:hint="cs"/>
          <w:rtl/>
          <w:lang w:bidi="fa-IR"/>
        </w:rPr>
        <w:t>گرایی</w:t>
      </w:r>
      <w:r w:rsidRPr="0081174E">
        <w:rPr>
          <w:rFonts w:cs="B Nazanin"/>
          <w:rtl/>
          <w:lang w:bidi="fa-IR"/>
        </w:rPr>
        <w:t xml:space="preserve"> </w:t>
      </w:r>
      <w:r w:rsidRPr="0081174E">
        <w:rPr>
          <w:rFonts w:cs="B Nazanin" w:hint="cs"/>
          <w:rtl/>
          <w:lang w:bidi="fa-IR"/>
        </w:rPr>
        <w:t>و</w:t>
      </w:r>
      <w:r w:rsidRPr="0081174E">
        <w:rPr>
          <w:rFonts w:cs="B Nazanin"/>
          <w:rtl/>
          <w:lang w:bidi="fa-IR"/>
        </w:rPr>
        <w:t xml:space="preserve"> </w:t>
      </w:r>
      <w:r w:rsidRPr="0081174E">
        <w:rPr>
          <w:rFonts w:cs="B Nazanin" w:hint="cs"/>
          <w:rtl/>
          <w:lang w:bidi="fa-IR"/>
        </w:rPr>
        <w:t>شهرستان</w:t>
      </w:r>
      <w:r w:rsidRPr="0081174E">
        <w:rPr>
          <w:rFonts w:cs="B Nazanin"/>
          <w:rtl/>
          <w:lang w:bidi="fa-IR"/>
        </w:rPr>
        <w:t xml:space="preserve"> </w:t>
      </w:r>
      <w:r w:rsidRPr="0081174E">
        <w:rPr>
          <w:rFonts w:cs="B Nazanin" w:hint="cs"/>
          <w:rtl/>
          <w:lang w:bidi="fa-IR"/>
        </w:rPr>
        <w:t>نطنز</w:t>
      </w:r>
      <w:r w:rsidRPr="0081174E">
        <w:rPr>
          <w:rFonts w:cs="B Nazanin"/>
          <w:rtl/>
          <w:lang w:bidi="fa-IR"/>
        </w:rPr>
        <w:t xml:space="preserve"> </w:t>
      </w:r>
      <w:r>
        <w:rPr>
          <w:rFonts w:cs="B Nazanin" w:hint="cs"/>
          <w:rtl/>
          <w:lang w:bidi="fa-IR"/>
        </w:rPr>
        <w:t>می پردازیم</w:t>
      </w:r>
      <w:r>
        <w:rPr>
          <w:rFonts w:cs="B Nazanin"/>
          <w:rtl/>
          <w:lang w:bidi="fa-IR"/>
        </w:rPr>
        <w:t xml:space="preserve">. </w:t>
      </w:r>
    </w:p>
    <w:p w14:paraId="110C2A66" w14:textId="77777777" w:rsidR="00D515BF" w:rsidRPr="0081174E" w:rsidRDefault="00D515BF" w:rsidP="0081174E">
      <w:pPr>
        <w:pStyle w:val="a6"/>
        <w:rPr>
          <w:rFonts w:cs="B Nazanin"/>
          <w:lang w:bidi="fa-IR"/>
        </w:rPr>
      </w:pPr>
    </w:p>
    <w:p w14:paraId="788EF390" w14:textId="77777777" w:rsidR="0081174E" w:rsidRDefault="0081174E">
      <w:pPr>
        <w:rPr>
          <w:rFonts w:cs="B Lotus"/>
        </w:rPr>
      </w:pPr>
      <w:r>
        <w:rPr>
          <w:rFonts w:cs="B Lotus"/>
        </w:rPr>
        <w:br w:type="page"/>
      </w:r>
    </w:p>
    <w:p w14:paraId="1F22CABC" w14:textId="77777777" w:rsidR="009D364F" w:rsidRPr="00D857FE" w:rsidRDefault="009D364F" w:rsidP="009D364F">
      <w:pPr>
        <w:rPr>
          <w:rFonts w:cs="B Lotus"/>
          <w:rtl/>
        </w:rPr>
      </w:pPr>
    </w:p>
    <w:p w14:paraId="14C845AC" w14:textId="77777777" w:rsidR="009D364F" w:rsidRPr="00D857FE" w:rsidRDefault="009D364F" w:rsidP="009D364F">
      <w:pPr>
        <w:rPr>
          <w:rFonts w:cs="B Lotus"/>
          <w:rtl/>
        </w:rPr>
      </w:pPr>
    </w:p>
    <w:p w14:paraId="622593E0" w14:textId="77777777" w:rsidR="009D364F" w:rsidRPr="00D857FE" w:rsidRDefault="009D364F" w:rsidP="009D364F">
      <w:pPr>
        <w:rPr>
          <w:rFonts w:cs="B Lotus"/>
          <w:rtl/>
        </w:rPr>
      </w:pPr>
    </w:p>
    <w:p w14:paraId="56A6E1A6" w14:textId="77777777" w:rsidR="009D364F" w:rsidRPr="00D857FE" w:rsidRDefault="009D364F" w:rsidP="009D364F">
      <w:pPr>
        <w:rPr>
          <w:rFonts w:cs="B Lotus"/>
          <w:rtl/>
        </w:rPr>
      </w:pPr>
    </w:p>
    <w:p w14:paraId="5B2B7F03" w14:textId="77777777" w:rsidR="009D364F" w:rsidRPr="00D857FE" w:rsidRDefault="009D364F" w:rsidP="009D364F">
      <w:pPr>
        <w:rPr>
          <w:rFonts w:cs="B Lotus"/>
          <w:rtl/>
        </w:rPr>
      </w:pPr>
    </w:p>
    <w:p w14:paraId="2EB46A89" w14:textId="14323C58" w:rsidR="009D364F" w:rsidRPr="00D857FE" w:rsidRDefault="009D364F">
      <w:pPr>
        <w:pStyle w:val="a"/>
        <w:numPr>
          <w:ilvl w:val="0"/>
          <w:numId w:val="22"/>
        </w:numPr>
        <w:rPr>
          <w:rFonts w:cs="B Nazanin"/>
          <w:sz w:val="36"/>
          <w:szCs w:val="36"/>
          <w:rtl/>
        </w:rPr>
      </w:pPr>
      <w:bookmarkStart w:id="214" w:name="_Toc106512943"/>
      <w:bookmarkStart w:id="215" w:name="_Toc209236408"/>
      <w:bookmarkStart w:id="216" w:name="_Toc209240160"/>
      <w:bookmarkStart w:id="217" w:name="_Toc209240172"/>
      <w:r w:rsidRPr="00D857FE">
        <w:rPr>
          <w:rFonts w:cs="B Nazanin"/>
          <w:sz w:val="36"/>
          <w:szCs w:val="36"/>
          <w:rtl/>
        </w:rPr>
        <w:br/>
      </w:r>
      <w:bookmarkStart w:id="218" w:name="_Toc160368369"/>
      <w:bookmarkStart w:id="219" w:name="_Toc176644657"/>
      <w:bookmarkStart w:id="220" w:name="_Toc176829935"/>
      <w:bookmarkEnd w:id="214"/>
      <w:bookmarkEnd w:id="215"/>
      <w:bookmarkEnd w:id="216"/>
      <w:bookmarkEnd w:id="217"/>
      <w:r w:rsidR="00672840">
        <w:rPr>
          <w:rFonts w:cs="B Nazanin" w:hint="cs"/>
          <w:sz w:val="36"/>
          <w:szCs w:val="36"/>
          <w:rtl/>
        </w:rPr>
        <w:t>شناخت</w:t>
      </w:r>
      <w:r w:rsidR="00CC5034">
        <w:rPr>
          <w:rFonts w:cs="B Nazanin" w:hint="cs"/>
          <w:sz w:val="36"/>
          <w:szCs w:val="36"/>
          <w:rtl/>
        </w:rPr>
        <w:t xml:space="preserve"> و تحلیل</w:t>
      </w:r>
      <w:r w:rsidR="00672840">
        <w:rPr>
          <w:rFonts w:cs="B Nazanin" w:hint="cs"/>
          <w:sz w:val="36"/>
          <w:szCs w:val="36"/>
          <w:rtl/>
        </w:rPr>
        <w:t xml:space="preserve"> محدوده مورد مطالعه</w:t>
      </w:r>
      <w:bookmarkEnd w:id="218"/>
      <w:bookmarkEnd w:id="219"/>
      <w:bookmarkEnd w:id="220"/>
    </w:p>
    <w:p w14:paraId="5A67D871" w14:textId="77777777" w:rsidR="009D364F" w:rsidRPr="00D857FE" w:rsidRDefault="009D364F" w:rsidP="009D364F">
      <w:pPr>
        <w:pStyle w:val="a6"/>
        <w:rPr>
          <w:rFonts w:cs="B Lotus"/>
          <w:rtl/>
          <w:lang w:bidi="fa-IR"/>
        </w:rPr>
      </w:pPr>
    </w:p>
    <w:p w14:paraId="5CE75C9D" w14:textId="77777777" w:rsidR="009D364F" w:rsidRPr="00D857FE" w:rsidRDefault="009D364F" w:rsidP="009D364F">
      <w:pPr>
        <w:pStyle w:val="a6"/>
        <w:rPr>
          <w:rFonts w:cs="B Lotus"/>
          <w:rtl/>
          <w:lang w:bidi="fa-IR"/>
        </w:rPr>
        <w:sectPr w:rsidR="009D364F" w:rsidRPr="00D857FE" w:rsidSect="00672840">
          <w:headerReference w:type="default" r:id="rId56"/>
          <w:footerReference w:type="default" r:id="rId57"/>
          <w:footnotePr>
            <w:numRestart w:val="eachPage"/>
          </w:footnotePr>
          <w:pgSz w:w="11906" w:h="16838" w:code="9"/>
          <w:pgMar w:top="1440" w:right="1440" w:bottom="1440" w:left="1440" w:header="851" w:footer="1021" w:gutter="0"/>
          <w:cols w:space="708"/>
          <w:titlePg/>
          <w:bidi/>
          <w:rtlGutter/>
          <w:docGrid w:linePitch="360"/>
        </w:sectPr>
      </w:pPr>
    </w:p>
    <w:p w14:paraId="32D8CCA7" w14:textId="28868B6B" w:rsidR="009D364F" w:rsidRPr="00224C83" w:rsidRDefault="009D364F">
      <w:pPr>
        <w:pStyle w:val="a0"/>
        <w:numPr>
          <w:ilvl w:val="1"/>
          <w:numId w:val="22"/>
        </w:numPr>
        <w:rPr>
          <w:rFonts w:ascii="IPT Nazanin" w:hAnsi="IPT Nazanin" w:cs="B Nazanin"/>
          <w:b w:val="0"/>
          <w:bCs w:val="0"/>
          <w:szCs w:val="32"/>
          <w:rtl/>
        </w:rPr>
      </w:pPr>
      <w:bookmarkStart w:id="221" w:name="_Toc209236409"/>
      <w:bookmarkStart w:id="222" w:name="_Toc216492455"/>
      <w:bookmarkStart w:id="223" w:name="_Toc85367241"/>
      <w:bookmarkStart w:id="224" w:name="_Toc176829936"/>
      <w:r w:rsidRPr="00224C83">
        <w:rPr>
          <w:rFonts w:ascii="IPT Nazanin" w:hAnsi="IPT Nazanin" w:cs="B Nazanin"/>
          <w:b w:val="0"/>
          <w:bCs w:val="0"/>
          <w:szCs w:val="32"/>
          <w:rtl/>
        </w:rPr>
        <w:lastRenderedPageBreak/>
        <w:t>مقدمه</w:t>
      </w:r>
      <w:bookmarkEnd w:id="221"/>
      <w:bookmarkEnd w:id="222"/>
      <w:bookmarkEnd w:id="223"/>
      <w:bookmarkEnd w:id="224"/>
    </w:p>
    <w:p w14:paraId="28CED36C" w14:textId="395DD639" w:rsidR="00596E5A" w:rsidRPr="00251D1E" w:rsidRDefault="006812B4" w:rsidP="00251D1E">
      <w:pPr>
        <w:bidi/>
        <w:spacing w:after="0" w:line="240" w:lineRule="auto"/>
        <w:ind w:firstLine="227"/>
        <w:jc w:val="both"/>
        <w:rPr>
          <w:rFonts w:ascii="IPT Nazanin" w:hAnsi="IPT Nazanin" w:cs="B Nazanin"/>
          <w:color w:val="000000" w:themeColor="text1"/>
          <w:sz w:val="28"/>
          <w:szCs w:val="28"/>
          <w:rtl/>
        </w:rPr>
        <w:sectPr w:rsidR="00596E5A" w:rsidRPr="00251D1E" w:rsidSect="00E747A7">
          <w:headerReference w:type="default" r:id="rId58"/>
          <w:footerReference w:type="default" r:id="rId59"/>
          <w:footnotePr>
            <w:numRestart w:val="eachPage"/>
          </w:footnotePr>
          <w:pgSz w:w="11906" w:h="16838" w:code="9"/>
          <w:pgMar w:top="1440" w:right="1440" w:bottom="1440" w:left="1440" w:header="1021" w:footer="1021" w:gutter="0"/>
          <w:cols w:space="708"/>
          <w:bidi/>
          <w:rtlGutter/>
          <w:docGrid w:linePitch="360"/>
        </w:sectPr>
      </w:pPr>
      <w:bookmarkStart w:id="225" w:name="_Toc209236411"/>
      <w:bookmarkStart w:id="226" w:name="_Toc216492457"/>
      <w:bookmarkStart w:id="227" w:name="_Toc85367242"/>
      <w:r w:rsidRPr="006812B4">
        <w:rPr>
          <w:rFonts w:ascii="IPT Nazanin" w:hAnsi="IPT Nazanin" w:cs="B Nazanin"/>
          <w:color w:val="000000" w:themeColor="text1"/>
          <w:sz w:val="28"/>
          <w:szCs w:val="28"/>
          <w:rtl/>
          <w:lang w:bidi="fa-IR"/>
        </w:rPr>
        <w:t>بنابر آنچه در توضیح پیشنهادیه این مطالعه گفته شد شناخت کامل منطقه مورد بررسی به منظور درک شرایط طبیعی وتاریخی خاص حاکم بر منطقه از اهمیت فراوانی برخوردار خواهد بود</w:t>
      </w:r>
      <w:r w:rsidR="00BB7FD4">
        <w:rPr>
          <w:rFonts w:ascii="IPT Nazanin" w:hAnsi="IPT Nazanin" w:cs="B Nazanin"/>
          <w:color w:val="000000" w:themeColor="text1"/>
          <w:sz w:val="28"/>
          <w:szCs w:val="28"/>
          <w:rtl/>
          <w:lang w:bidi="fa-IR"/>
        </w:rPr>
        <w:t xml:space="preserve">. </w:t>
      </w:r>
      <w:r w:rsidRPr="006812B4">
        <w:rPr>
          <w:rFonts w:ascii="IPT Nazanin" w:hAnsi="IPT Nazanin" w:cs="B Nazanin"/>
          <w:color w:val="000000" w:themeColor="text1"/>
          <w:sz w:val="28"/>
          <w:szCs w:val="28"/>
          <w:rtl/>
          <w:lang w:bidi="fa-IR"/>
        </w:rPr>
        <w:t>بر این اساس تعیین این منطقه با محوریت شهرستان نطنز و درنظر گرفتن دو شهرستان هم مرز با آن که تحت عنوان منطقه 7 استان اصفهان معرفی</w:t>
      </w:r>
      <w:r w:rsidR="00BB7FD4">
        <w:rPr>
          <w:rFonts w:ascii="IPT Nazanin" w:hAnsi="IPT Nazanin" w:cs="B Nazanin"/>
          <w:color w:val="000000" w:themeColor="text1"/>
          <w:sz w:val="28"/>
          <w:szCs w:val="28"/>
          <w:rtl/>
          <w:lang w:bidi="fa-IR"/>
        </w:rPr>
        <w:t xml:space="preserve"> می‌</w:t>
      </w:r>
      <w:r w:rsidRPr="006812B4">
        <w:rPr>
          <w:rFonts w:ascii="IPT Nazanin" w:hAnsi="IPT Nazanin" w:cs="B Nazanin"/>
          <w:color w:val="000000" w:themeColor="text1"/>
          <w:sz w:val="28"/>
          <w:szCs w:val="28"/>
          <w:rtl/>
          <w:lang w:bidi="fa-IR"/>
        </w:rPr>
        <w:t>شوند</w:t>
      </w:r>
      <w:r w:rsidR="00BB7FD4">
        <w:rPr>
          <w:rFonts w:ascii="IPT Nazanin" w:hAnsi="IPT Nazanin" w:cs="B Nazanin"/>
          <w:color w:val="000000" w:themeColor="text1"/>
          <w:sz w:val="28"/>
          <w:szCs w:val="28"/>
          <w:rtl/>
          <w:lang w:bidi="fa-IR"/>
        </w:rPr>
        <w:t xml:space="preserve">، </w:t>
      </w:r>
      <w:r w:rsidRPr="006812B4">
        <w:rPr>
          <w:rFonts w:ascii="IPT Nazanin" w:hAnsi="IPT Nazanin" w:cs="B Nazanin"/>
          <w:color w:val="000000" w:themeColor="text1"/>
          <w:sz w:val="28"/>
          <w:szCs w:val="28"/>
          <w:rtl/>
          <w:lang w:bidi="fa-IR"/>
        </w:rPr>
        <w:t>با شناخت منطقه توسط نگارنده توجیه خواهد شد</w:t>
      </w:r>
      <w:r w:rsidR="00BB7FD4">
        <w:rPr>
          <w:rFonts w:ascii="IPT Nazanin" w:hAnsi="IPT Nazanin" w:cs="B Nazanin"/>
          <w:color w:val="000000" w:themeColor="text1"/>
          <w:sz w:val="28"/>
          <w:szCs w:val="28"/>
          <w:rtl/>
          <w:lang w:bidi="fa-IR"/>
        </w:rPr>
        <w:t xml:space="preserve">. </w:t>
      </w:r>
      <w:r w:rsidRPr="006812B4">
        <w:rPr>
          <w:rFonts w:ascii="IPT Nazanin" w:hAnsi="IPT Nazanin" w:cs="B Nazanin"/>
          <w:color w:val="000000" w:themeColor="text1"/>
          <w:sz w:val="28"/>
          <w:szCs w:val="28"/>
          <w:rtl/>
          <w:lang w:bidi="fa-IR"/>
        </w:rPr>
        <w:t>بر این اساس  منطقه</w:t>
      </w:r>
      <w:r w:rsidR="00BB7FD4">
        <w:rPr>
          <w:rFonts w:ascii="IPT Nazanin" w:hAnsi="IPT Nazanin" w:cs="B Nazanin"/>
          <w:color w:val="000000" w:themeColor="text1"/>
          <w:sz w:val="28"/>
          <w:szCs w:val="28"/>
          <w:rtl/>
          <w:lang w:bidi="fa-IR"/>
        </w:rPr>
        <w:t xml:space="preserve">‌ای </w:t>
      </w:r>
      <w:r w:rsidRPr="006812B4">
        <w:rPr>
          <w:rFonts w:ascii="IPT Nazanin" w:hAnsi="IPT Nazanin" w:cs="B Nazanin"/>
          <w:color w:val="000000" w:themeColor="text1"/>
          <w:sz w:val="28"/>
          <w:szCs w:val="28"/>
          <w:rtl/>
          <w:lang w:bidi="fa-IR"/>
        </w:rPr>
        <w:t>که به عنوان محدوده مورد مطالعه منطقه 7 برنامه</w:t>
      </w:r>
      <w:r w:rsidR="00BB7FD4">
        <w:rPr>
          <w:rFonts w:ascii="IPT Nazanin" w:hAnsi="IPT Nazanin" w:cs="B Nazanin"/>
          <w:color w:val="000000" w:themeColor="text1"/>
          <w:sz w:val="28"/>
          <w:szCs w:val="28"/>
          <w:rtl/>
          <w:lang w:bidi="fa-IR"/>
        </w:rPr>
        <w:t xml:space="preserve">‌ریزی </w:t>
      </w:r>
      <w:r w:rsidRPr="006812B4">
        <w:rPr>
          <w:rFonts w:ascii="IPT Nazanin" w:hAnsi="IPT Nazanin" w:cs="B Nazanin"/>
          <w:color w:val="000000" w:themeColor="text1"/>
          <w:sz w:val="28"/>
          <w:szCs w:val="28"/>
          <w:rtl/>
          <w:lang w:bidi="fa-IR"/>
        </w:rPr>
        <w:t>در شمال استان اصفهان قراردارد</w:t>
      </w:r>
      <w:r w:rsidR="00BB7FD4">
        <w:rPr>
          <w:rFonts w:ascii="IPT Nazanin" w:hAnsi="IPT Nazanin" w:cs="B Nazanin"/>
          <w:color w:val="000000" w:themeColor="text1"/>
          <w:sz w:val="28"/>
          <w:szCs w:val="28"/>
          <w:rtl/>
          <w:lang w:bidi="fa-IR"/>
        </w:rPr>
        <w:t xml:space="preserve">. </w:t>
      </w:r>
      <w:r w:rsidRPr="006812B4">
        <w:rPr>
          <w:rFonts w:ascii="IPT Nazanin" w:hAnsi="IPT Nazanin" w:cs="B Nazanin"/>
          <w:color w:val="000000" w:themeColor="text1"/>
          <w:sz w:val="28"/>
          <w:szCs w:val="28"/>
          <w:rtl/>
        </w:rPr>
        <w:t>این منطقه دربرگیرنده شهرستان</w:t>
      </w:r>
      <w:r w:rsidR="00BB7FD4">
        <w:rPr>
          <w:rFonts w:ascii="IPT Nazanin" w:hAnsi="IPT Nazanin" w:cs="B Nazanin"/>
          <w:color w:val="000000" w:themeColor="text1"/>
          <w:sz w:val="28"/>
          <w:szCs w:val="28"/>
          <w:rtl/>
        </w:rPr>
        <w:t xml:space="preserve">‌های </w:t>
      </w:r>
      <w:r w:rsidRPr="006812B4">
        <w:rPr>
          <w:rFonts w:ascii="IPT Nazanin" w:hAnsi="IPT Nazanin" w:cs="B Nazanin"/>
          <w:color w:val="000000" w:themeColor="text1"/>
          <w:sz w:val="28"/>
          <w:szCs w:val="28"/>
          <w:rtl/>
        </w:rPr>
        <w:t xml:space="preserve">آران و بیدگل کاشان و نطنز است که دارای 8 و </w:t>
      </w:r>
      <w:r w:rsidRPr="006812B4">
        <w:rPr>
          <w:rFonts w:ascii="IPT Nazanin" w:hAnsi="IPT Nazanin" w:cs="B Nazanin"/>
          <w:color w:val="000000" w:themeColor="text1"/>
          <w:sz w:val="28"/>
          <w:szCs w:val="28"/>
          <w:rtl/>
          <w:lang w:bidi="fa-IR"/>
        </w:rPr>
        <w:t>۶۱۵</w:t>
      </w:r>
      <w:r w:rsidRPr="006812B4">
        <w:rPr>
          <w:rFonts w:ascii="IPT Nazanin" w:hAnsi="IPT Nazanin" w:cs="B Nazanin"/>
          <w:color w:val="000000" w:themeColor="text1"/>
          <w:sz w:val="28"/>
          <w:szCs w:val="28"/>
          <w:rtl/>
        </w:rPr>
        <w:t xml:space="preserve"> شهر </w:t>
      </w:r>
      <w:r w:rsidRPr="006812B4">
        <w:rPr>
          <w:rFonts w:ascii="IPT Nazanin" w:hAnsi="IPT Nazanin" w:cs="B Nazanin"/>
          <w:color w:val="000000" w:themeColor="text1"/>
          <w:sz w:val="28"/>
          <w:szCs w:val="28"/>
          <w:rtl/>
          <w:lang w:bidi="fa-IR"/>
        </w:rPr>
        <w:t>۱</w:t>
      </w:r>
      <w:r w:rsidRPr="006812B4">
        <w:rPr>
          <w:rFonts w:ascii="IPT Nazanin" w:hAnsi="IPT Nazanin" w:cs="B Nazanin"/>
          <w:color w:val="000000" w:themeColor="text1"/>
          <w:sz w:val="28"/>
          <w:szCs w:val="28"/>
          <w:rtl/>
        </w:rPr>
        <w:t xml:space="preserve">7 دهستان </w:t>
      </w:r>
      <w:r w:rsidRPr="006812B4">
        <w:rPr>
          <w:rFonts w:ascii="IPT Nazanin" w:hAnsi="IPT Nazanin" w:cs="B Nazanin"/>
          <w:color w:val="000000" w:themeColor="text1"/>
          <w:sz w:val="28"/>
          <w:szCs w:val="28"/>
          <w:rtl/>
          <w:lang w:bidi="fa-IR"/>
        </w:rPr>
        <w:t>۳</w:t>
      </w:r>
      <w:r w:rsidRPr="006812B4">
        <w:rPr>
          <w:rFonts w:ascii="IPT Nazanin" w:hAnsi="IPT Nazanin" w:cs="B Nazanin"/>
          <w:color w:val="000000" w:themeColor="text1"/>
          <w:sz w:val="28"/>
          <w:szCs w:val="28"/>
          <w:rtl/>
        </w:rPr>
        <w:t>8</w:t>
      </w:r>
      <w:r w:rsidRPr="006812B4">
        <w:rPr>
          <w:rFonts w:ascii="IPT Nazanin" w:hAnsi="IPT Nazanin" w:cs="B Nazanin"/>
          <w:color w:val="000000" w:themeColor="text1"/>
          <w:sz w:val="28"/>
          <w:szCs w:val="28"/>
          <w:rtl/>
          <w:lang w:bidi="fa-IR"/>
        </w:rPr>
        <w:t>۵</w:t>
      </w:r>
      <w:r w:rsidRPr="006812B4">
        <w:rPr>
          <w:rFonts w:ascii="IPT Nazanin" w:hAnsi="IPT Nazanin" w:cs="B Nazanin"/>
          <w:color w:val="000000" w:themeColor="text1"/>
          <w:sz w:val="28"/>
          <w:szCs w:val="28"/>
          <w:rtl/>
        </w:rPr>
        <w:t xml:space="preserve"> آبادی است که از مجموعه آبادی</w:t>
      </w:r>
      <w:r w:rsidR="00BB7FD4">
        <w:rPr>
          <w:rFonts w:ascii="IPT Nazanin" w:hAnsi="IPT Nazanin" w:cs="B Nazanin"/>
          <w:color w:val="000000" w:themeColor="text1"/>
          <w:sz w:val="28"/>
          <w:szCs w:val="28"/>
          <w:rtl/>
        </w:rPr>
        <w:t xml:space="preserve">‌های </w:t>
      </w:r>
      <w:r w:rsidRPr="006812B4">
        <w:rPr>
          <w:rFonts w:ascii="IPT Nazanin" w:hAnsi="IPT Nazanin" w:cs="B Nazanin"/>
          <w:color w:val="000000" w:themeColor="text1"/>
          <w:sz w:val="28"/>
          <w:szCs w:val="28"/>
          <w:rtl/>
        </w:rPr>
        <w:t xml:space="preserve">منطقه </w:t>
      </w:r>
      <w:r w:rsidRPr="006812B4">
        <w:rPr>
          <w:rFonts w:ascii="IPT Nazanin" w:hAnsi="IPT Nazanin" w:cs="B Nazanin"/>
          <w:color w:val="000000" w:themeColor="text1"/>
          <w:sz w:val="28"/>
          <w:szCs w:val="28"/>
          <w:rtl/>
          <w:lang w:bidi="fa-IR"/>
        </w:rPr>
        <w:t>۲</w:t>
      </w:r>
      <w:r w:rsidRPr="006812B4">
        <w:rPr>
          <w:rFonts w:ascii="IPT Nazanin" w:hAnsi="IPT Nazanin" w:cs="B Nazanin"/>
          <w:color w:val="000000" w:themeColor="text1"/>
          <w:sz w:val="28"/>
          <w:szCs w:val="28"/>
          <w:rtl/>
        </w:rPr>
        <w:t>0</w:t>
      </w:r>
      <w:r w:rsidRPr="006812B4">
        <w:rPr>
          <w:rFonts w:ascii="IPT Nazanin" w:hAnsi="IPT Nazanin" w:cs="B Nazanin"/>
          <w:color w:val="000000" w:themeColor="text1"/>
          <w:sz w:val="28"/>
          <w:szCs w:val="28"/>
          <w:rtl/>
          <w:lang w:bidi="fa-IR"/>
        </w:rPr>
        <w:t>۹</w:t>
      </w:r>
      <w:r w:rsidRPr="006812B4">
        <w:rPr>
          <w:rFonts w:ascii="IPT Nazanin" w:hAnsi="IPT Nazanin" w:cs="B Nazanin"/>
          <w:color w:val="000000" w:themeColor="text1"/>
          <w:sz w:val="28"/>
          <w:szCs w:val="28"/>
          <w:rtl/>
        </w:rPr>
        <w:t xml:space="preserve"> آبادی دارای سکنه و </w:t>
      </w:r>
      <w:r w:rsidRPr="006812B4">
        <w:rPr>
          <w:rFonts w:ascii="IPT Nazanin" w:hAnsi="IPT Nazanin" w:cs="B Nazanin"/>
          <w:color w:val="000000" w:themeColor="text1"/>
          <w:sz w:val="28"/>
          <w:szCs w:val="28"/>
          <w:rtl/>
          <w:lang w:bidi="fa-IR"/>
        </w:rPr>
        <w:t>۱</w:t>
      </w:r>
      <w:r w:rsidRPr="006812B4">
        <w:rPr>
          <w:rFonts w:ascii="IPT Nazanin" w:hAnsi="IPT Nazanin" w:cs="B Nazanin"/>
          <w:color w:val="000000" w:themeColor="text1"/>
          <w:sz w:val="28"/>
          <w:szCs w:val="28"/>
          <w:rtl/>
        </w:rPr>
        <w:t>7</w:t>
      </w:r>
      <w:r w:rsidRPr="006812B4">
        <w:rPr>
          <w:rFonts w:ascii="IPT Nazanin" w:hAnsi="IPT Nazanin" w:cs="B Nazanin"/>
          <w:color w:val="000000" w:themeColor="text1"/>
          <w:sz w:val="28"/>
          <w:szCs w:val="28"/>
          <w:rtl/>
          <w:lang w:bidi="fa-IR"/>
        </w:rPr>
        <w:t>۶</w:t>
      </w:r>
      <w:r w:rsidRPr="006812B4">
        <w:rPr>
          <w:rFonts w:ascii="IPT Nazanin" w:hAnsi="IPT Nazanin" w:cs="B Nazanin"/>
          <w:color w:val="000000" w:themeColor="text1"/>
          <w:sz w:val="28"/>
          <w:szCs w:val="28"/>
          <w:rtl/>
        </w:rPr>
        <w:t xml:space="preserve"> آبادی خالی از سکنه</w:t>
      </w:r>
      <w:r w:rsidR="00BB7FD4">
        <w:rPr>
          <w:rFonts w:ascii="IPT Nazanin" w:hAnsi="IPT Nazanin" w:cs="B Nazanin"/>
          <w:color w:val="000000" w:themeColor="text1"/>
          <w:sz w:val="28"/>
          <w:szCs w:val="28"/>
          <w:rtl/>
        </w:rPr>
        <w:t xml:space="preserve"> می‌</w:t>
      </w:r>
      <w:r w:rsidRPr="006812B4">
        <w:rPr>
          <w:rFonts w:ascii="IPT Nazanin" w:hAnsi="IPT Nazanin" w:cs="B Nazanin"/>
          <w:color w:val="000000" w:themeColor="text1"/>
          <w:sz w:val="28"/>
          <w:szCs w:val="28"/>
          <w:rtl/>
        </w:rPr>
        <w:t>باشند</w:t>
      </w:r>
      <w:r w:rsidR="00BB7FD4">
        <w:rPr>
          <w:rFonts w:ascii="IPT Nazanin" w:hAnsi="IPT Nazanin" w:cs="B Nazanin"/>
          <w:color w:val="000000" w:themeColor="text1"/>
          <w:sz w:val="28"/>
          <w:szCs w:val="28"/>
          <w:rtl/>
        </w:rPr>
        <w:t xml:space="preserve">. </w:t>
      </w:r>
      <w:r w:rsidRPr="006812B4">
        <w:rPr>
          <w:rFonts w:ascii="IPT Nazanin" w:hAnsi="IPT Nazanin" w:cs="B Nazanin"/>
          <w:color w:val="000000" w:themeColor="text1"/>
          <w:sz w:val="28"/>
          <w:szCs w:val="28"/>
          <w:rtl/>
        </w:rPr>
        <w:t>مراتع از مهمترین و با ارزشترین منابع ملی این منطقه هستند که مدیریت و بهره</w:t>
      </w:r>
      <w:r w:rsidR="00BB7FD4">
        <w:rPr>
          <w:rFonts w:ascii="IPT Nazanin" w:hAnsi="IPT Nazanin" w:cs="B Nazanin"/>
          <w:color w:val="000000" w:themeColor="text1"/>
          <w:sz w:val="28"/>
          <w:szCs w:val="28"/>
          <w:rtl/>
        </w:rPr>
        <w:t xml:space="preserve">‌برداری </w:t>
      </w:r>
      <w:r w:rsidRPr="006812B4">
        <w:rPr>
          <w:rFonts w:ascii="IPT Nazanin" w:hAnsi="IPT Nazanin" w:cs="B Nazanin"/>
          <w:color w:val="000000" w:themeColor="text1"/>
          <w:sz w:val="28"/>
          <w:szCs w:val="28"/>
          <w:rtl/>
        </w:rPr>
        <w:t>صحیح از آن</w:t>
      </w:r>
      <w:r w:rsidR="00BB7FD4">
        <w:rPr>
          <w:rFonts w:ascii="IPT Nazanin" w:hAnsi="IPT Nazanin" w:cs="B Nazanin"/>
          <w:color w:val="000000" w:themeColor="text1"/>
          <w:sz w:val="28"/>
          <w:szCs w:val="28"/>
          <w:rtl/>
        </w:rPr>
        <w:t xml:space="preserve">‌ها </w:t>
      </w:r>
      <w:r w:rsidRPr="006812B4">
        <w:rPr>
          <w:rFonts w:ascii="IPT Nazanin" w:hAnsi="IPT Nazanin" w:cs="B Nazanin"/>
          <w:color w:val="000000" w:themeColor="text1"/>
          <w:sz w:val="28"/>
          <w:szCs w:val="28"/>
          <w:rtl/>
        </w:rPr>
        <w:t>میتواند نقش اساسی در حفظ آب وخاک</w:t>
      </w:r>
      <w:r w:rsidR="00BB7FD4">
        <w:rPr>
          <w:rFonts w:ascii="IPT Nazanin" w:hAnsi="IPT Nazanin" w:cs="B Nazanin"/>
          <w:color w:val="000000" w:themeColor="text1"/>
          <w:sz w:val="28"/>
          <w:szCs w:val="28"/>
          <w:rtl/>
        </w:rPr>
        <w:t xml:space="preserve">، </w:t>
      </w:r>
      <w:r w:rsidRPr="006812B4">
        <w:rPr>
          <w:rFonts w:ascii="IPT Nazanin" w:hAnsi="IPT Nazanin" w:cs="B Nazanin"/>
          <w:color w:val="000000" w:themeColor="text1"/>
          <w:sz w:val="28"/>
          <w:szCs w:val="28"/>
          <w:rtl/>
        </w:rPr>
        <w:t>ایجاد اشتغال و تأمین نیازهای منطقه در زمینه فرآورده</w:t>
      </w:r>
      <w:r w:rsidR="00BB7FD4">
        <w:rPr>
          <w:rFonts w:ascii="IPT Nazanin" w:hAnsi="IPT Nazanin" w:cs="B Nazanin"/>
          <w:color w:val="000000" w:themeColor="text1"/>
          <w:sz w:val="28"/>
          <w:szCs w:val="28"/>
          <w:rtl/>
        </w:rPr>
        <w:t xml:space="preserve">‌های </w:t>
      </w:r>
      <w:r w:rsidRPr="006812B4">
        <w:rPr>
          <w:rFonts w:ascii="IPT Nazanin" w:hAnsi="IPT Nazanin" w:cs="B Nazanin"/>
          <w:color w:val="000000" w:themeColor="text1"/>
          <w:sz w:val="28"/>
          <w:szCs w:val="28"/>
          <w:rtl/>
        </w:rPr>
        <w:t>مختلف را ایفا کند</w:t>
      </w:r>
      <w:r w:rsidR="00BB7FD4">
        <w:rPr>
          <w:rFonts w:ascii="IPT Nazanin" w:hAnsi="IPT Nazanin" w:cs="B Nazanin"/>
          <w:color w:val="000000" w:themeColor="text1"/>
          <w:sz w:val="28"/>
          <w:szCs w:val="28"/>
          <w:rtl/>
        </w:rPr>
        <w:t xml:space="preserve">. </w:t>
      </w:r>
      <w:r w:rsidRPr="006812B4">
        <w:rPr>
          <w:rFonts w:ascii="IPT Nazanin" w:hAnsi="IPT Nazanin" w:cs="B Nazanin" w:hint="cs"/>
          <w:color w:val="000000" w:themeColor="text1"/>
          <w:sz w:val="28"/>
          <w:szCs w:val="28"/>
          <w:rtl/>
        </w:rPr>
        <w:t>سپس به شناخت شهرستان نطنز با تاکید برفاکتور</w:t>
      </w:r>
      <w:r w:rsidR="00BB7FD4">
        <w:rPr>
          <w:rFonts w:ascii="IPT Nazanin" w:hAnsi="IPT Nazanin" w:cs="B Nazanin" w:hint="cs"/>
          <w:color w:val="000000" w:themeColor="text1"/>
          <w:sz w:val="28"/>
          <w:szCs w:val="28"/>
          <w:rtl/>
        </w:rPr>
        <w:t xml:space="preserve">‌های </w:t>
      </w:r>
      <w:r w:rsidRPr="006812B4">
        <w:rPr>
          <w:rFonts w:ascii="IPT Nazanin" w:hAnsi="IPT Nazanin" w:cs="B Nazanin" w:hint="cs"/>
          <w:color w:val="000000" w:themeColor="text1"/>
          <w:sz w:val="28"/>
          <w:szCs w:val="28"/>
          <w:rtl/>
        </w:rPr>
        <w:t>عمده</w:t>
      </w:r>
      <w:r w:rsidR="00BB7FD4">
        <w:rPr>
          <w:rFonts w:ascii="IPT Nazanin" w:hAnsi="IPT Nazanin" w:cs="B Nazanin" w:hint="cs"/>
          <w:color w:val="000000" w:themeColor="text1"/>
          <w:sz w:val="28"/>
          <w:szCs w:val="28"/>
          <w:rtl/>
        </w:rPr>
        <w:t xml:space="preserve">‌ای </w:t>
      </w:r>
      <w:r w:rsidRPr="006812B4">
        <w:rPr>
          <w:rFonts w:ascii="IPT Nazanin" w:hAnsi="IPT Nazanin" w:cs="B Nazanin" w:hint="cs"/>
          <w:color w:val="000000" w:themeColor="text1"/>
          <w:sz w:val="28"/>
          <w:szCs w:val="28"/>
          <w:rtl/>
        </w:rPr>
        <w:t>چون اقلیم و تاریخ و موقعیت جغرافیایی آن در طول تاریخ خواهیم پرداخت</w:t>
      </w:r>
      <w:r w:rsidR="00BB7FD4">
        <w:rPr>
          <w:rFonts w:ascii="IPT Nazanin" w:hAnsi="IPT Nazanin" w:cs="B Nazanin" w:hint="cs"/>
          <w:color w:val="000000" w:themeColor="text1"/>
          <w:sz w:val="28"/>
          <w:szCs w:val="28"/>
          <w:rtl/>
        </w:rPr>
        <w:t xml:space="preserve">. </w:t>
      </w:r>
    </w:p>
    <w:p w14:paraId="5222B699" w14:textId="77777777" w:rsidR="00AD58A9" w:rsidRDefault="00AD58A9" w:rsidP="00251D1E">
      <w:pPr>
        <w:bidi/>
        <w:spacing w:after="0" w:line="240" w:lineRule="auto"/>
        <w:jc w:val="both"/>
        <w:rPr>
          <w:rFonts w:ascii="IPT Nazanin" w:hAnsi="IPT Nazanin" w:cs="B Nazanin"/>
          <w:color w:val="000000" w:themeColor="text1"/>
          <w:sz w:val="28"/>
          <w:szCs w:val="28"/>
          <w:rtl/>
        </w:rPr>
      </w:pPr>
    </w:p>
    <w:p w14:paraId="423CB8B2" w14:textId="273FBB74" w:rsidR="00CC5034" w:rsidRPr="004113A5" w:rsidRDefault="00224C83" w:rsidP="00251D1E">
      <w:pPr>
        <w:bidi/>
        <w:spacing w:after="0" w:line="240" w:lineRule="auto"/>
        <w:jc w:val="both"/>
        <w:rPr>
          <w:rFonts w:ascii="IPT Nazanin" w:hAnsi="IPT Nazanin" w:cs="B Nazanin"/>
          <w:color w:val="000000" w:themeColor="text1"/>
          <w:sz w:val="28"/>
          <w:szCs w:val="28"/>
          <w:rtl/>
        </w:rPr>
        <w:sectPr w:rsidR="00CC5034" w:rsidRPr="004113A5" w:rsidSect="00CC5034">
          <w:headerReference w:type="default" r:id="rId60"/>
          <w:footerReference w:type="default" r:id="rId61"/>
          <w:footnotePr>
            <w:numRestart w:val="eachPage"/>
          </w:footnotePr>
          <w:pgSz w:w="16838" w:h="11906" w:orient="landscape" w:code="9"/>
          <w:pgMar w:top="1440" w:right="1440" w:bottom="1440" w:left="1440" w:header="1021" w:footer="1021" w:gutter="0"/>
          <w:cols w:space="708"/>
          <w:bidi/>
          <w:rtlGutter/>
          <w:docGrid w:linePitch="360"/>
        </w:sectPr>
      </w:pPr>
      <w:r>
        <w:rPr>
          <w:noProof/>
        </w:rPr>
        <mc:AlternateContent>
          <mc:Choice Requires="wps">
            <w:drawing>
              <wp:anchor distT="0" distB="0" distL="114300" distR="114300" simplePos="0" relativeHeight="251754496" behindDoc="0" locked="0" layoutInCell="1" allowOverlap="1" wp14:anchorId="53072044" wp14:editId="3DCCCECC">
                <wp:simplePos x="0" y="0"/>
                <wp:positionH relativeFrom="column">
                  <wp:posOffset>57785</wp:posOffset>
                </wp:positionH>
                <wp:positionV relativeFrom="paragraph">
                  <wp:posOffset>5500370</wp:posOffset>
                </wp:positionV>
                <wp:extent cx="8717915" cy="635"/>
                <wp:effectExtent l="0" t="0" r="0" b="0"/>
                <wp:wrapNone/>
                <wp:docPr id="224" name="Text Box 224"/>
                <wp:cNvGraphicFramePr/>
                <a:graphic xmlns:a="http://schemas.openxmlformats.org/drawingml/2006/main">
                  <a:graphicData uri="http://schemas.microsoft.com/office/word/2010/wordprocessingShape">
                    <wps:wsp>
                      <wps:cNvSpPr txBox="1"/>
                      <wps:spPr>
                        <a:xfrm>
                          <a:off x="0" y="0"/>
                          <a:ext cx="8717915" cy="635"/>
                        </a:xfrm>
                        <a:prstGeom prst="rect">
                          <a:avLst/>
                        </a:prstGeom>
                        <a:solidFill>
                          <a:prstClr val="white"/>
                        </a:solidFill>
                        <a:ln>
                          <a:noFill/>
                        </a:ln>
                      </wps:spPr>
                      <wps:txbx>
                        <w:txbxContent>
                          <w:p w14:paraId="364C157F" w14:textId="40D36D33" w:rsidR="00224C83" w:rsidRPr="00224C83" w:rsidRDefault="00224C83" w:rsidP="00224C83">
                            <w:pPr>
                              <w:pStyle w:val="Caption"/>
                              <w:rPr>
                                <w:rFonts w:ascii="IPT Nazanin" w:eastAsiaTheme="minorHAnsi" w:hAnsi="IPT Nazanin" w:cs="B Nazanin"/>
                                <w:noProof/>
                                <w:color w:val="000000" w:themeColor="text1"/>
                                <w:sz w:val="28"/>
                                <w:szCs w:val="28"/>
                              </w:rPr>
                            </w:pPr>
                            <w:bookmarkStart w:id="228" w:name="_Toc176830040"/>
                            <w:r w:rsidRPr="00224C83">
                              <w:rPr>
                                <w:rFonts w:cs="B Nazanin"/>
                                <w:rtl/>
                              </w:rPr>
                              <w:t>تصو</w:t>
                            </w:r>
                            <w:r w:rsidRPr="00224C83">
                              <w:rPr>
                                <w:rFonts w:cs="B Nazanin" w:hint="cs"/>
                                <w:rtl/>
                              </w:rPr>
                              <w:t>ی</w:t>
                            </w:r>
                            <w:r w:rsidRPr="00224C83">
                              <w:rPr>
                                <w:rFonts w:cs="B Nazanin" w:hint="eastAsia"/>
                                <w:rtl/>
                              </w:rPr>
                              <w:t>ر</w:t>
                            </w:r>
                            <w:r w:rsidRPr="00224C83">
                              <w:rPr>
                                <w:rFonts w:cs="B Nazanin"/>
                                <w:rtl/>
                              </w:rPr>
                              <w:t xml:space="preserve"> </w:t>
                            </w:r>
                            <w:r w:rsidRPr="00224C83">
                              <w:rPr>
                                <w:rFonts w:cs="B Nazanin"/>
                                <w:rtl/>
                              </w:rPr>
                              <w:fldChar w:fldCharType="begin"/>
                            </w:r>
                            <w:r w:rsidRPr="00224C83">
                              <w:rPr>
                                <w:rFonts w:cs="B Nazanin"/>
                                <w:rtl/>
                              </w:rPr>
                              <w:instrText xml:space="preserve"> </w:instrText>
                            </w:r>
                            <w:r w:rsidRPr="00224C83">
                              <w:rPr>
                                <w:rFonts w:cs="B Nazanin"/>
                              </w:rPr>
                              <w:instrText>SEQ</w:instrText>
                            </w:r>
                            <w:r w:rsidRPr="00224C83">
                              <w:rPr>
                                <w:rFonts w:cs="B Nazanin"/>
                                <w:rtl/>
                              </w:rPr>
                              <w:instrText xml:space="preserve"> تصویر \* </w:instrText>
                            </w:r>
                            <w:r w:rsidRPr="00224C83">
                              <w:rPr>
                                <w:rFonts w:cs="B Nazanin"/>
                              </w:rPr>
                              <w:instrText>ARABIC</w:instrText>
                            </w:r>
                            <w:r w:rsidRPr="00224C83">
                              <w:rPr>
                                <w:rFonts w:cs="B Nazanin"/>
                                <w:rtl/>
                              </w:rPr>
                              <w:instrText xml:space="preserve"> </w:instrText>
                            </w:r>
                            <w:r w:rsidRPr="00224C83">
                              <w:rPr>
                                <w:rFonts w:cs="B Nazanin"/>
                                <w:rtl/>
                              </w:rPr>
                              <w:fldChar w:fldCharType="separate"/>
                            </w:r>
                            <w:r w:rsidR="004815F7">
                              <w:rPr>
                                <w:rFonts w:cs="B Nazanin"/>
                                <w:noProof/>
                                <w:rtl/>
                              </w:rPr>
                              <w:t>7</w:t>
                            </w:r>
                            <w:r w:rsidRPr="00224C83">
                              <w:rPr>
                                <w:rFonts w:cs="B Nazanin"/>
                                <w:rtl/>
                              </w:rPr>
                              <w:fldChar w:fldCharType="end"/>
                            </w:r>
                            <w:r w:rsidRPr="00224C83">
                              <w:rPr>
                                <w:rFonts w:cs="B Nazanin"/>
                              </w:rPr>
                              <w:t xml:space="preserve">: </w:t>
                            </w:r>
                            <w:r w:rsidRPr="00224C83">
                              <w:rPr>
                                <w:rFonts w:cs="B Nazanin"/>
                                <w:rtl/>
                              </w:rPr>
                              <w:t>محدوده مورد مطالعه</w:t>
                            </w:r>
                            <w:bookmarkEnd w:id="2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072044" id="Text Box 224" o:spid="_x0000_s1029" type="#_x0000_t202" style="position:absolute;left:0;text-align:left;margin-left:4.55pt;margin-top:433.1pt;width:686.45pt;height:.0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" stroked="f">
                <v:textbox style="mso-fit-shape-to-text:t" inset="0,0,0,0">
                  <w:txbxContent>
                    <w:p w14:paraId="364C157F" w14:textId="40D36D33" w:rsidR="00224C83" w:rsidRPr="00224C83" w:rsidRDefault="00224C83" w:rsidP="00224C83">
                      <w:pPr>
                        <w:pStyle w:val="Caption"/>
                        <w:rPr>
                          <w:rFonts w:ascii="IPT Nazanin" w:eastAsiaTheme="minorHAnsi" w:hAnsi="IPT Nazanin" w:cs="B Nazanin"/>
                          <w:noProof/>
                          <w:color w:val="000000" w:themeColor="text1"/>
                          <w:sz w:val="28"/>
                          <w:szCs w:val="28"/>
                        </w:rPr>
                      </w:pPr>
                      <w:bookmarkStart w:id="229" w:name="_Toc176830040"/>
                      <w:r w:rsidRPr="00224C83">
                        <w:rPr>
                          <w:rFonts w:cs="B Nazanin"/>
                          <w:rtl/>
                        </w:rPr>
                        <w:t>تصو</w:t>
                      </w:r>
                      <w:r w:rsidRPr="00224C83">
                        <w:rPr>
                          <w:rFonts w:cs="B Nazanin" w:hint="cs"/>
                          <w:rtl/>
                        </w:rPr>
                        <w:t>ی</w:t>
                      </w:r>
                      <w:r w:rsidRPr="00224C83">
                        <w:rPr>
                          <w:rFonts w:cs="B Nazanin" w:hint="eastAsia"/>
                          <w:rtl/>
                        </w:rPr>
                        <w:t>ر</w:t>
                      </w:r>
                      <w:r w:rsidRPr="00224C83">
                        <w:rPr>
                          <w:rFonts w:cs="B Nazanin"/>
                          <w:rtl/>
                        </w:rPr>
                        <w:t xml:space="preserve"> </w:t>
                      </w:r>
                      <w:r w:rsidRPr="00224C83">
                        <w:rPr>
                          <w:rFonts w:cs="B Nazanin"/>
                          <w:rtl/>
                        </w:rPr>
                        <w:fldChar w:fldCharType="begin"/>
                      </w:r>
                      <w:r w:rsidRPr="00224C83">
                        <w:rPr>
                          <w:rFonts w:cs="B Nazanin"/>
                          <w:rtl/>
                        </w:rPr>
                        <w:instrText xml:space="preserve"> </w:instrText>
                      </w:r>
                      <w:r w:rsidRPr="00224C83">
                        <w:rPr>
                          <w:rFonts w:cs="B Nazanin"/>
                        </w:rPr>
                        <w:instrText>SEQ</w:instrText>
                      </w:r>
                      <w:r w:rsidRPr="00224C83">
                        <w:rPr>
                          <w:rFonts w:cs="B Nazanin"/>
                          <w:rtl/>
                        </w:rPr>
                        <w:instrText xml:space="preserve"> تصویر \* </w:instrText>
                      </w:r>
                      <w:r w:rsidRPr="00224C83">
                        <w:rPr>
                          <w:rFonts w:cs="B Nazanin"/>
                        </w:rPr>
                        <w:instrText>ARABIC</w:instrText>
                      </w:r>
                      <w:r w:rsidRPr="00224C83">
                        <w:rPr>
                          <w:rFonts w:cs="B Nazanin"/>
                          <w:rtl/>
                        </w:rPr>
                        <w:instrText xml:space="preserve"> </w:instrText>
                      </w:r>
                      <w:r w:rsidRPr="00224C83">
                        <w:rPr>
                          <w:rFonts w:cs="B Nazanin"/>
                          <w:rtl/>
                        </w:rPr>
                        <w:fldChar w:fldCharType="separate"/>
                      </w:r>
                      <w:r w:rsidR="004815F7">
                        <w:rPr>
                          <w:rFonts w:cs="B Nazanin"/>
                          <w:noProof/>
                          <w:rtl/>
                        </w:rPr>
                        <w:t>7</w:t>
                      </w:r>
                      <w:r w:rsidRPr="00224C83">
                        <w:rPr>
                          <w:rFonts w:cs="B Nazanin"/>
                          <w:rtl/>
                        </w:rPr>
                        <w:fldChar w:fldCharType="end"/>
                      </w:r>
                      <w:r w:rsidRPr="00224C83">
                        <w:rPr>
                          <w:rFonts w:cs="B Nazanin"/>
                        </w:rPr>
                        <w:t xml:space="preserve">: </w:t>
                      </w:r>
                      <w:r w:rsidRPr="00224C83">
                        <w:rPr>
                          <w:rFonts w:cs="B Nazanin"/>
                          <w:rtl/>
                        </w:rPr>
                        <w:t>محدوده مورد مطالعه</w:t>
                      </w:r>
                      <w:bookmarkEnd w:id="229"/>
                    </w:p>
                  </w:txbxContent>
                </v:textbox>
              </v:shape>
            </w:pict>
          </mc:Fallback>
        </mc:AlternateContent>
      </w:r>
      <w:r w:rsidR="00CC5034">
        <w:rPr>
          <w:rFonts w:ascii="IPT Nazanin" w:hAnsi="IPT Nazanin" w:cs="B Nazanin"/>
          <w:noProof/>
          <w:color w:val="000000" w:themeColor="text1"/>
          <w:sz w:val="28"/>
          <w:szCs w:val="28"/>
        </w:rPr>
        <w:drawing>
          <wp:anchor distT="0" distB="0" distL="114300" distR="114300" simplePos="0" relativeHeight="251699200" behindDoc="0" locked="0" layoutInCell="1" allowOverlap="1" wp14:anchorId="33F48613" wp14:editId="5C80063F">
            <wp:simplePos x="0" y="0"/>
            <wp:positionH relativeFrom="column">
              <wp:posOffset>58366</wp:posOffset>
            </wp:positionH>
            <wp:positionV relativeFrom="paragraph">
              <wp:posOffset>357870</wp:posOffset>
            </wp:positionV>
            <wp:extent cx="8718331" cy="5085981"/>
            <wp:effectExtent l="0" t="0" r="6985"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718331" cy="5085981"/>
                    </a:xfrm>
                    <a:prstGeom prst="rect">
                      <a:avLst/>
                    </a:prstGeom>
                    <a:noFill/>
                  </pic:spPr>
                </pic:pic>
              </a:graphicData>
            </a:graphic>
            <wp14:sizeRelH relativeFrom="page">
              <wp14:pctWidth>0</wp14:pctWidth>
            </wp14:sizeRelH>
            <wp14:sizeRelV relativeFrom="page">
              <wp14:pctHeight>0</wp14:pctHeight>
            </wp14:sizeRelV>
          </wp:anchor>
        </w:drawing>
      </w:r>
    </w:p>
    <w:p w14:paraId="2BBD1FC1" w14:textId="262CEC57" w:rsidR="00251D1E" w:rsidRPr="00251D1E" w:rsidRDefault="00251D1E" w:rsidP="00251D1E">
      <w:pPr>
        <w:bidi/>
        <w:spacing w:after="0" w:line="240" w:lineRule="auto"/>
        <w:jc w:val="both"/>
        <w:rPr>
          <w:rFonts w:ascii="IPT Nazanin" w:hAnsi="IPT Nazanin" w:cs="B Nazanin"/>
          <w:color w:val="000000" w:themeColor="text1"/>
          <w:sz w:val="28"/>
          <w:szCs w:val="28"/>
          <w:rtl/>
        </w:rPr>
      </w:pPr>
    </w:p>
    <w:p w14:paraId="2EC13DC3" w14:textId="2937B04A" w:rsidR="00251D1E" w:rsidRPr="00B31E6F" w:rsidRDefault="005D651E">
      <w:pPr>
        <w:pStyle w:val="a0"/>
        <w:numPr>
          <w:ilvl w:val="1"/>
          <w:numId w:val="22"/>
        </w:numPr>
        <w:rPr>
          <w:rFonts w:ascii="IPT Nazanin" w:eastAsia="B Mitra" w:hAnsi="IPT Nazanin" w:cs="B Nazanin"/>
          <w:b w:val="0"/>
          <w:bCs w:val="0"/>
          <w:szCs w:val="32"/>
        </w:rPr>
      </w:pPr>
      <w:bookmarkStart w:id="230" w:name="_Toc176829937"/>
      <w:bookmarkEnd w:id="225"/>
      <w:bookmarkEnd w:id="226"/>
      <w:bookmarkEnd w:id="227"/>
      <w:r w:rsidRPr="00B31E6F">
        <w:rPr>
          <w:rFonts w:ascii="IPT Nazanin" w:eastAsia="B Mitra" w:hAnsi="IPT Nazanin" w:cs="B Nazanin"/>
          <w:b w:val="0"/>
          <w:bCs w:val="0"/>
          <w:szCs w:val="32"/>
          <w:rtl/>
        </w:rPr>
        <w:t>موقعیت جغرافیایی و شرایط محیطی منطقه</w:t>
      </w:r>
      <w:bookmarkEnd w:id="230"/>
      <w:r w:rsidR="00224C83" w:rsidRPr="00B31E6F">
        <w:rPr>
          <w:rFonts w:ascii="IPT Nazanin" w:eastAsia="B Mitra" w:hAnsi="IPT Nazanin" w:cs="B Nazanin" w:hint="cs"/>
          <w:b w:val="0"/>
          <w:bCs w:val="0"/>
          <w:szCs w:val="32"/>
          <w:rtl/>
        </w:rPr>
        <w:t xml:space="preserve"> </w:t>
      </w:r>
    </w:p>
    <w:p w14:paraId="1748DE7E" w14:textId="77777777" w:rsidR="00251D1E" w:rsidRPr="00251D1E" w:rsidRDefault="00251D1E">
      <w:pPr>
        <w:pStyle w:val="ListParagraph"/>
        <w:keepNext/>
        <w:widowControl w:val="0"/>
        <w:numPr>
          <w:ilvl w:val="0"/>
          <w:numId w:val="24"/>
        </w:numPr>
        <w:bidi/>
        <w:spacing w:before="720" w:after="480" w:line="240" w:lineRule="auto"/>
        <w:contextualSpacing w:val="0"/>
        <w:outlineLvl w:val="3"/>
        <w:rPr>
          <w:rFonts w:ascii="Times New Roman" w:eastAsia="B Mitra" w:hAnsi="Times New Roman" w:cs="B Lotus" w:hint="cs"/>
          <w:b/>
          <w:bCs/>
          <w:vanish/>
          <w:sz w:val="28"/>
          <w:szCs w:val="32"/>
          <w:rtl/>
        </w:rPr>
      </w:pPr>
      <w:bookmarkStart w:id="231" w:name="_Toc176827642"/>
      <w:bookmarkStart w:id="232" w:name="_Toc176827750"/>
      <w:bookmarkStart w:id="233" w:name="_Toc176829938"/>
      <w:bookmarkEnd w:id="231"/>
      <w:bookmarkEnd w:id="232"/>
      <w:bookmarkEnd w:id="233"/>
    </w:p>
    <w:p w14:paraId="5ECC3543" w14:textId="77777777" w:rsidR="00251D1E" w:rsidRPr="00251D1E" w:rsidRDefault="00251D1E">
      <w:pPr>
        <w:pStyle w:val="ListParagraph"/>
        <w:keepNext/>
        <w:widowControl w:val="0"/>
        <w:numPr>
          <w:ilvl w:val="0"/>
          <w:numId w:val="24"/>
        </w:numPr>
        <w:bidi/>
        <w:spacing w:before="720" w:after="480" w:line="240" w:lineRule="auto"/>
        <w:contextualSpacing w:val="0"/>
        <w:outlineLvl w:val="3"/>
        <w:rPr>
          <w:rFonts w:ascii="Times New Roman" w:eastAsia="B Mitra" w:hAnsi="Times New Roman" w:cs="B Lotus" w:hint="cs"/>
          <w:b/>
          <w:bCs/>
          <w:vanish/>
          <w:sz w:val="28"/>
          <w:szCs w:val="32"/>
          <w:rtl/>
        </w:rPr>
      </w:pPr>
      <w:bookmarkStart w:id="234" w:name="_Toc176827643"/>
      <w:bookmarkStart w:id="235" w:name="_Toc176827751"/>
      <w:bookmarkStart w:id="236" w:name="_Toc176829939"/>
      <w:bookmarkEnd w:id="234"/>
      <w:bookmarkEnd w:id="235"/>
      <w:bookmarkEnd w:id="236"/>
    </w:p>
    <w:p w14:paraId="15D85A32" w14:textId="77777777" w:rsidR="00251D1E" w:rsidRPr="00251D1E" w:rsidRDefault="00251D1E">
      <w:pPr>
        <w:pStyle w:val="ListParagraph"/>
        <w:keepNext/>
        <w:widowControl w:val="0"/>
        <w:numPr>
          <w:ilvl w:val="1"/>
          <w:numId w:val="24"/>
        </w:numPr>
        <w:bidi/>
        <w:spacing w:before="720" w:after="480" w:line="240" w:lineRule="auto"/>
        <w:contextualSpacing w:val="0"/>
        <w:outlineLvl w:val="3"/>
        <w:rPr>
          <w:rFonts w:ascii="Times New Roman" w:eastAsia="B Mitra" w:hAnsi="Times New Roman" w:cs="B Lotus" w:hint="cs"/>
          <w:b/>
          <w:bCs/>
          <w:vanish/>
          <w:sz w:val="28"/>
          <w:szCs w:val="32"/>
          <w:rtl/>
        </w:rPr>
      </w:pPr>
      <w:bookmarkStart w:id="237" w:name="_Toc176827644"/>
      <w:bookmarkStart w:id="238" w:name="_Toc176827752"/>
      <w:bookmarkStart w:id="239" w:name="_Toc176829940"/>
      <w:bookmarkEnd w:id="237"/>
      <w:bookmarkEnd w:id="238"/>
      <w:bookmarkEnd w:id="239"/>
    </w:p>
    <w:p w14:paraId="783FDA2D" w14:textId="77777777" w:rsidR="00251D1E" w:rsidRPr="00251D1E" w:rsidRDefault="00251D1E">
      <w:pPr>
        <w:pStyle w:val="ListParagraph"/>
        <w:keepNext/>
        <w:widowControl w:val="0"/>
        <w:numPr>
          <w:ilvl w:val="1"/>
          <w:numId w:val="24"/>
        </w:numPr>
        <w:bidi/>
        <w:spacing w:before="720" w:after="480" w:line="240" w:lineRule="auto"/>
        <w:contextualSpacing w:val="0"/>
        <w:outlineLvl w:val="3"/>
        <w:rPr>
          <w:rFonts w:ascii="Times New Roman" w:eastAsia="B Mitra" w:hAnsi="Times New Roman" w:cs="B Lotus" w:hint="cs"/>
          <w:b/>
          <w:bCs/>
          <w:vanish/>
          <w:sz w:val="28"/>
          <w:szCs w:val="32"/>
          <w:rtl/>
        </w:rPr>
      </w:pPr>
      <w:bookmarkStart w:id="240" w:name="_Toc176827645"/>
      <w:bookmarkStart w:id="241" w:name="_Toc176827753"/>
      <w:bookmarkStart w:id="242" w:name="_Toc176829941"/>
      <w:bookmarkEnd w:id="240"/>
      <w:bookmarkEnd w:id="241"/>
      <w:bookmarkEnd w:id="242"/>
    </w:p>
    <w:p w14:paraId="1522D120" w14:textId="77777777" w:rsidR="00251D1E" w:rsidRPr="00251D1E" w:rsidRDefault="00251D1E">
      <w:pPr>
        <w:pStyle w:val="ListParagraph"/>
        <w:keepNext/>
        <w:widowControl w:val="0"/>
        <w:numPr>
          <w:ilvl w:val="1"/>
          <w:numId w:val="24"/>
        </w:numPr>
        <w:bidi/>
        <w:spacing w:before="720" w:after="480" w:line="240" w:lineRule="auto"/>
        <w:contextualSpacing w:val="0"/>
        <w:outlineLvl w:val="3"/>
        <w:rPr>
          <w:rFonts w:ascii="Times New Roman" w:eastAsia="B Mitra" w:hAnsi="Times New Roman" w:cs="B Lotus" w:hint="cs"/>
          <w:b/>
          <w:bCs/>
          <w:vanish/>
          <w:sz w:val="28"/>
          <w:szCs w:val="32"/>
          <w:rtl/>
        </w:rPr>
      </w:pPr>
      <w:bookmarkStart w:id="243" w:name="_Toc176827646"/>
      <w:bookmarkStart w:id="244" w:name="_Toc176827754"/>
      <w:bookmarkStart w:id="245" w:name="_Toc176829942"/>
      <w:bookmarkEnd w:id="243"/>
      <w:bookmarkEnd w:id="244"/>
      <w:bookmarkEnd w:id="245"/>
    </w:p>
    <w:p w14:paraId="46E5BC3A" w14:textId="77777777" w:rsidR="00251D1E" w:rsidRPr="00251D1E" w:rsidRDefault="00251D1E">
      <w:pPr>
        <w:pStyle w:val="ListParagraph"/>
        <w:keepNext/>
        <w:widowControl w:val="0"/>
        <w:numPr>
          <w:ilvl w:val="1"/>
          <w:numId w:val="24"/>
        </w:numPr>
        <w:bidi/>
        <w:spacing w:before="720" w:after="480" w:line="240" w:lineRule="auto"/>
        <w:contextualSpacing w:val="0"/>
        <w:outlineLvl w:val="3"/>
        <w:rPr>
          <w:rFonts w:ascii="Times New Roman" w:eastAsia="B Mitra" w:hAnsi="Times New Roman" w:cs="B Lotus" w:hint="cs"/>
          <w:b/>
          <w:bCs/>
          <w:vanish/>
          <w:sz w:val="28"/>
          <w:szCs w:val="32"/>
          <w:rtl/>
        </w:rPr>
      </w:pPr>
      <w:bookmarkStart w:id="246" w:name="_Toc176827647"/>
      <w:bookmarkStart w:id="247" w:name="_Toc176827755"/>
      <w:bookmarkStart w:id="248" w:name="_Toc176829943"/>
      <w:bookmarkEnd w:id="246"/>
      <w:bookmarkEnd w:id="247"/>
      <w:bookmarkEnd w:id="248"/>
    </w:p>
    <w:p w14:paraId="2F572920" w14:textId="04E29ECB" w:rsidR="00251D1E" w:rsidRPr="00251D1E" w:rsidRDefault="00224C83">
      <w:pPr>
        <w:pStyle w:val="a7"/>
        <w:numPr>
          <w:ilvl w:val="2"/>
          <w:numId w:val="24"/>
        </w:numPr>
        <w:rPr>
          <w:rFonts w:eastAsia="B Mitra" w:cs="B Lotus"/>
        </w:rPr>
      </w:pPr>
      <w:r>
        <w:rPr>
          <w:rFonts w:eastAsia="B Mitra" w:cs="B Lotus" w:hint="cs"/>
          <w:rtl/>
        </w:rPr>
        <w:t xml:space="preserve"> </w:t>
      </w:r>
      <w:bookmarkStart w:id="249" w:name="_Toc176829944"/>
      <w:r w:rsidR="005D651E" w:rsidRPr="00B31E6F">
        <w:rPr>
          <w:rFonts w:eastAsia="B Mitra" w:cs="B Nazanin"/>
          <w:b w:val="0"/>
          <w:bCs w:val="0"/>
          <w:rtl/>
        </w:rPr>
        <w:t>موقعیت جغرافیایی و مشخصات عمومی</w:t>
      </w:r>
      <w:bookmarkEnd w:id="249"/>
      <w:r w:rsidR="005D651E" w:rsidRPr="00E9006D">
        <w:rPr>
          <w:rFonts w:eastAsia="B Mitra" w:cs="B Lotus"/>
          <w:rtl/>
        </w:rPr>
        <w:t xml:space="preserve"> </w:t>
      </w:r>
    </w:p>
    <w:p w14:paraId="0CAB7281" w14:textId="035C0364" w:rsidR="0070478B" w:rsidRPr="001509C9" w:rsidRDefault="005D651E" w:rsidP="001509C9">
      <w:pPr>
        <w:pStyle w:val="a6"/>
        <w:rPr>
          <w:rFonts w:ascii="IPT Nazanin" w:eastAsiaTheme="minorHAnsi" w:hAnsi="IPT Nazanin" w:cs="B Nazanin"/>
          <w:sz w:val="22"/>
        </w:rPr>
      </w:pPr>
      <w:r w:rsidRPr="00E9006D">
        <w:rPr>
          <w:rFonts w:ascii="IPT Nazanin" w:eastAsiaTheme="minorHAnsi" w:hAnsi="IPT Nazanin" w:cs="B Nazanin"/>
          <w:sz w:val="22"/>
          <w:rtl/>
        </w:rPr>
        <w:t xml:space="preserve">منطقه </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در برگیرنده شهرستان</w:t>
      </w:r>
      <w:r w:rsidR="00BB7FD4">
        <w:rPr>
          <w:rFonts w:ascii="IPT Nazanin" w:eastAsiaTheme="minorHAnsi" w:hAnsi="IPT Nazanin" w:cs="B Nazanin"/>
          <w:sz w:val="22"/>
          <w:rtl/>
        </w:rPr>
        <w:t xml:space="preserve">‌های </w:t>
      </w:r>
      <w:r w:rsidRPr="00E9006D">
        <w:rPr>
          <w:rFonts w:ascii="IPT Nazanin" w:eastAsiaTheme="minorHAnsi" w:hAnsi="IPT Nazanin" w:cs="B Nazanin"/>
          <w:sz w:val="22"/>
          <w:rtl/>
        </w:rPr>
        <w:t>آران و بیدگل</w:t>
      </w:r>
      <w:r w:rsidR="00BB7FD4">
        <w:rPr>
          <w:rFonts w:ascii="IPT Nazanin" w:eastAsiaTheme="minorHAnsi" w:hAnsi="IPT Nazanin" w:cs="B Nazanin"/>
          <w:sz w:val="22"/>
          <w:rtl/>
        </w:rPr>
        <w:t xml:space="preserve">، </w:t>
      </w:r>
      <w:r w:rsidRPr="00E9006D">
        <w:rPr>
          <w:rFonts w:ascii="IPT Nazanin" w:eastAsiaTheme="minorHAnsi" w:hAnsi="IPT Nazanin" w:cs="B Nazanin"/>
          <w:sz w:val="22"/>
          <w:rtl/>
        </w:rPr>
        <w:t>کاشان و نطنز است</w:t>
      </w:r>
      <w:r w:rsidR="00BB7FD4">
        <w:rPr>
          <w:rFonts w:ascii="IPT Nazanin" w:eastAsiaTheme="minorHAnsi" w:hAnsi="IPT Nazanin" w:cs="B Nazanin"/>
          <w:sz w:val="22"/>
          <w:rtl/>
        </w:rPr>
        <w:t xml:space="preserve">. </w:t>
      </w:r>
      <w:r w:rsidRPr="00E9006D">
        <w:rPr>
          <w:rFonts w:ascii="IPT Nazanin" w:eastAsiaTheme="minorHAnsi" w:hAnsi="IPT Nazanin" w:cs="B Nazanin"/>
          <w:sz w:val="22"/>
          <w:rtl/>
        </w:rPr>
        <w:t>بر اساس</w:t>
      </w:r>
      <w:r w:rsidRPr="00E9006D">
        <w:rPr>
          <w:rFonts w:ascii="IPT Nazanin" w:eastAsia="B Zar" w:hAnsi="IPT Nazanin" w:cs="B Nazanin"/>
          <w:sz w:val="22"/>
          <w:rtl/>
        </w:rPr>
        <w:t xml:space="preserve"> </w:t>
      </w:r>
      <w:r w:rsidRPr="00E9006D">
        <w:rPr>
          <w:rFonts w:ascii="IPT Nazanin" w:eastAsiaTheme="minorHAnsi" w:hAnsi="IPT Nazanin" w:cs="B Nazanin"/>
          <w:sz w:val="22"/>
          <w:rtl/>
        </w:rPr>
        <w:t>آخرين تغییرات</w:t>
      </w:r>
      <w:r w:rsidRPr="00E9006D">
        <w:rPr>
          <w:rFonts w:ascii="IPT Nazanin" w:eastAsia="B Zar" w:hAnsi="IPT Nazanin" w:cs="B Nazanin"/>
          <w:sz w:val="22"/>
          <w:rtl/>
        </w:rPr>
        <w:t xml:space="preserve"> </w:t>
      </w:r>
      <w:r w:rsidRPr="00E9006D">
        <w:rPr>
          <w:rFonts w:ascii="IPT Nazanin" w:eastAsiaTheme="minorHAnsi" w:hAnsi="IPT Nazanin" w:cs="B Nazanin"/>
          <w:sz w:val="22"/>
          <w:rtl/>
        </w:rPr>
        <w:t>تقسیمات</w:t>
      </w:r>
      <w:r w:rsidRPr="00E9006D">
        <w:rPr>
          <w:rFonts w:ascii="IPT Nazanin" w:eastAsia="B Zar" w:hAnsi="IPT Nazanin" w:cs="B Nazanin"/>
          <w:sz w:val="22"/>
          <w:rtl/>
        </w:rPr>
        <w:t xml:space="preserve"> </w:t>
      </w:r>
      <w:r w:rsidRPr="00E9006D">
        <w:rPr>
          <w:rFonts w:ascii="IPT Nazanin" w:eastAsiaTheme="minorHAnsi" w:hAnsi="IPT Nazanin" w:cs="B Nazanin"/>
          <w:sz w:val="22"/>
          <w:rtl/>
        </w:rPr>
        <w:t>کشوری اين منطقه از شمال با استان</w:t>
      </w:r>
      <w:r w:rsidR="00BB7FD4">
        <w:rPr>
          <w:rFonts w:ascii="IPT Nazanin" w:eastAsiaTheme="minorHAnsi" w:hAnsi="IPT Nazanin" w:cs="B Nazanin"/>
          <w:sz w:val="22"/>
          <w:rtl/>
        </w:rPr>
        <w:t xml:space="preserve">‌های </w:t>
      </w:r>
      <w:r w:rsidRPr="00E9006D">
        <w:rPr>
          <w:rFonts w:ascii="IPT Nazanin" w:eastAsiaTheme="minorHAnsi" w:hAnsi="IPT Nazanin" w:cs="B Nazanin"/>
          <w:sz w:val="22"/>
          <w:rtl/>
        </w:rPr>
        <w:t>سمنان و قم</w:t>
      </w:r>
      <w:r w:rsidR="00BB7FD4">
        <w:rPr>
          <w:rFonts w:ascii="IPT Nazanin" w:eastAsiaTheme="minorHAnsi" w:hAnsi="IPT Nazanin" w:cs="B Nazanin"/>
          <w:sz w:val="22"/>
          <w:rtl/>
        </w:rPr>
        <w:t xml:space="preserve">، </w:t>
      </w:r>
      <w:r w:rsidRPr="00E9006D">
        <w:rPr>
          <w:rFonts w:ascii="IPT Nazanin" w:eastAsiaTheme="minorHAnsi" w:hAnsi="IPT Nazanin" w:cs="B Nazanin"/>
          <w:sz w:val="22"/>
          <w:rtl/>
        </w:rPr>
        <w:t>از جنوب با شهرستان</w:t>
      </w:r>
      <w:r w:rsidR="00BB7FD4">
        <w:rPr>
          <w:rFonts w:ascii="IPT Nazanin" w:eastAsiaTheme="minorHAnsi" w:hAnsi="IPT Nazanin" w:cs="B Nazanin"/>
          <w:sz w:val="22"/>
          <w:rtl/>
        </w:rPr>
        <w:t xml:space="preserve">‌های </w:t>
      </w:r>
      <w:r w:rsidRPr="00E9006D">
        <w:rPr>
          <w:rFonts w:ascii="IPT Nazanin" w:eastAsiaTheme="minorHAnsi" w:hAnsi="IPT Nazanin" w:cs="B Nazanin"/>
          <w:sz w:val="22"/>
          <w:rtl/>
        </w:rPr>
        <w:t>اردستان و برخوار</w:t>
      </w:r>
      <w:r w:rsidR="00BB7FD4">
        <w:rPr>
          <w:rFonts w:ascii="IPT Nazanin" w:eastAsiaTheme="minorHAnsi" w:hAnsi="IPT Nazanin" w:cs="B Nazanin"/>
          <w:sz w:val="22"/>
          <w:rtl/>
        </w:rPr>
        <w:t xml:space="preserve">، </w:t>
      </w:r>
      <w:r w:rsidRPr="00E9006D">
        <w:rPr>
          <w:rFonts w:ascii="IPT Nazanin" w:eastAsiaTheme="minorHAnsi" w:hAnsi="IPT Nazanin" w:cs="B Nazanin"/>
          <w:sz w:val="22"/>
          <w:rtl/>
        </w:rPr>
        <w:t>از شرق با شهرستان اردستان و از غرب با استان مرکزی و شهرستان</w:t>
      </w:r>
      <w:r w:rsidR="00BB7FD4">
        <w:rPr>
          <w:rFonts w:ascii="IPT Nazanin" w:eastAsiaTheme="minorHAnsi" w:hAnsi="IPT Nazanin" w:cs="B Nazanin"/>
          <w:sz w:val="22"/>
          <w:rtl/>
        </w:rPr>
        <w:t xml:space="preserve">‌های </w:t>
      </w:r>
      <w:r w:rsidRPr="00E9006D">
        <w:rPr>
          <w:rFonts w:ascii="IPT Nazanin" w:eastAsiaTheme="minorHAnsi" w:hAnsi="IPT Nazanin" w:cs="B Nazanin"/>
          <w:sz w:val="22"/>
          <w:rtl/>
        </w:rPr>
        <w:t>گلپايگان و شاهین شهر و میمه همجوار است</w:t>
      </w:r>
      <w:r w:rsidR="00BB7FD4">
        <w:rPr>
          <w:rFonts w:ascii="IPT Nazanin" w:eastAsiaTheme="minorHAnsi" w:hAnsi="IPT Nazanin" w:cs="B Nazanin"/>
          <w:sz w:val="22"/>
          <w:rtl/>
        </w:rPr>
        <w:t xml:space="preserve">. </w:t>
      </w:r>
      <w:r w:rsidRPr="00E9006D">
        <w:rPr>
          <w:rFonts w:ascii="IPT Nazanin" w:eastAsiaTheme="minorHAnsi" w:hAnsi="IPT Nazanin" w:cs="B Nazanin"/>
          <w:sz w:val="22"/>
          <w:rtl/>
        </w:rPr>
        <w:t xml:space="preserve">اين منطقه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درصد از وسعت استان را داراست که بیشترين وسعت مربوط به شهرستان آران و بیدگل با سهم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درصد</w:t>
      </w:r>
      <w:r w:rsidR="00BB7FD4">
        <w:rPr>
          <w:rFonts w:ascii="IPT Nazanin" w:eastAsiaTheme="minorHAnsi" w:hAnsi="IPT Nazanin" w:cs="B Nazanin"/>
          <w:sz w:val="22"/>
          <w:rtl/>
        </w:rPr>
        <w:t xml:space="preserve"> می‌</w:t>
      </w:r>
      <w:r w:rsidRPr="00E9006D">
        <w:rPr>
          <w:rFonts w:ascii="IPT Nazanin" w:eastAsiaTheme="minorHAnsi" w:hAnsi="IPT Nazanin" w:cs="B Nazanin"/>
          <w:sz w:val="22"/>
          <w:rtl/>
        </w:rPr>
        <w:t>باشد</w:t>
      </w:r>
      <w:r w:rsidR="00BB7FD4">
        <w:rPr>
          <w:rFonts w:ascii="IPT Nazanin" w:eastAsiaTheme="minorHAnsi" w:hAnsi="IPT Nazanin" w:cs="B Nazanin"/>
          <w:sz w:val="22"/>
          <w:rtl/>
        </w:rPr>
        <w:t xml:space="preserve">. </w:t>
      </w:r>
      <w:r w:rsidRPr="00E9006D">
        <w:rPr>
          <w:rFonts w:ascii="IPT Nazanin" w:eastAsiaTheme="minorHAnsi" w:hAnsi="IPT Nazanin" w:cs="B Nazanin"/>
          <w:sz w:val="22"/>
          <w:rtl/>
        </w:rPr>
        <w:t xml:space="preserve">اين منطقه شامل </w:t>
      </w:r>
      <w:r w:rsidRPr="00E9006D">
        <w:rPr>
          <w:rFonts w:ascii="IPT Nazanin" w:eastAsiaTheme="minorHAnsi" w:hAnsi="IPT Nazanin" w:cs="B Nazanin"/>
          <w:sz w:val="22"/>
        </w:rPr>
        <w:t></w:t>
      </w:r>
      <w:r w:rsidR="00BB7FD4">
        <w:rPr>
          <w:rFonts w:ascii="IPT Nazanin" w:eastAsiaTheme="minorHAnsi" w:hAnsi="IPT Nazanin" w:cs="B Nazanin"/>
          <w:sz w:val="22"/>
          <w:rtl/>
        </w:rPr>
        <w:t xml:space="preserve">‌بخش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شهر</w:t>
      </w:r>
      <w:r w:rsidR="00BB7FD4">
        <w:rPr>
          <w:rFonts w:ascii="IPT Nazanin" w:eastAsiaTheme="minorHAnsi" w:hAnsi="IPT Nazanin" w:cs="B Nazanin"/>
          <w:sz w:val="22"/>
          <w:rtl/>
        </w:rPr>
        <w:t xml:space="preserve">،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دهستان و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آبادی</w:t>
      </w:r>
      <w:r w:rsidR="00BB7FD4">
        <w:rPr>
          <w:rFonts w:ascii="IPT Nazanin" w:eastAsiaTheme="minorHAnsi" w:hAnsi="IPT Nazanin" w:cs="B Nazanin"/>
          <w:sz w:val="22"/>
          <w:rtl/>
        </w:rPr>
        <w:t xml:space="preserve"> می‌</w:t>
      </w:r>
      <w:r w:rsidRPr="00E9006D">
        <w:rPr>
          <w:rFonts w:ascii="IPT Nazanin" w:eastAsiaTheme="minorHAnsi" w:hAnsi="IPT Nazanin" w:cs="B Nazanin"/>
          <w:sz w:val="22"/>
          <w:rtl/>
        </w:rPr>
        <w:t>باشد که از مجموع آبادی</w:t>
      </w:r>
      <w:r w:rsidR="00BB7FD4">
        <w:rPr>
          <w:rFonts w:ascii="IPT Nazanin" w:eastAsiaTheme="minorHAnsi" w:hAnsi="IPT Nazanin" w:cs="B Nazanin"/>
          <w:sz w:val="22"/>
          <w:rtl/>
        </w:rPr>
        <w:t xml:space="preserve">‌های </w:t>
      </w:r>
      <w:r w:rsidRPr="00E9006D">
        <w:rPr>
          <w:rFonts w:ascii="IPT Nazanin" w:eastAsiaTheme="minorHAnsi" w:hAnsi="IPT Nazanin" w:cs="B Nazanin"/>
          <w:sz w:val="22"/>
          <w:rtl/>
        </w:rPr>
        <w:t xml:space="preserve">منطقه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آبادی دارای سکنه و </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Pr>
        <w:t></w:t>
      </w:r>
      <w:r w:rsidRPr="00E9006D">
        <w:rPr>
          <w:rFonts w:ascii="IPT Nazanin" w:eastAsiaTheme="minorHAnsi" w:hAnsi="IPT Nazanin" w:cs="B Nazanin"/>
          <w:sz w:val="22"/>
          <w:rtl/>
        </w:rPr>
        <w:t xml:space="preserve"> آبادی خالی از سکنه</w:t>
      </w:r>
      <w:r w:rsidR="00BB7FD4">
        <w:rPr>
          <w:rFonts w:ascii="IPT Nazanin" w:eastAsiaTheme="minorHAnsi" w:hAnsi="IPT Nazanin" w:cs="B Nazanin"/>
          <w:sz w:val="22"/>
          <w:rtl/>
        </w:rPr>
        <w:t xml:space="preserve"> می‌</w:t>
      </w:r>
      <w:r w:rsidRPr="00E9006D">
        <w:rPr>
          <w:rFonts w:ascii="IPT Nazanin" w:eastAsiaTheme="minorHAnsi" w:hAnsi="IPT Nazanin" w:cs="B Nazanin"/>
          <w:sz w:val="22"/>
          <w:rtl/>
        </w:rPr>
        <w:t>باشد</w:t>
      </w:r>
      <w:r w:rsidR="00BB7FD4">
        <w:rPr>
          <w:rFonts w:ascii="IPT Nazanin" w:eastAsiaTheme="minorHAnsi" w:hAnsi="IPT Nazanin" w:cs="B Nazanin"/>
          <w:sz w:val="22"/>
          <w:rtl/>
        </w:rPr>
        <w:t xml:space="preserve">. </w:t>
      </w:r>
    </w:p>
    <w:p w14:paraId="58BC92B2" w14:textId="0F30DE5C" w:rsidR="00594935" w:rsidRPr="00594935" w:rsidRDefault="00594935" w:rsidP="00594935">
      <w:pPr>
        <w:pStyle w:val="Caption"/>
        <w:keepNext/>
        <w:bidi w:val="0"/>
        <w:jc w:val="left"/>
        <w:rPr>
          <w:rFonts w:cs="B Nazanin"/>
        </w:rPr>
      </w:pPr>
    </w:p>
    <w:tbl>
      <w:tblPr>
        <w:tblStyle w:val="TableGrid0"/>
        <w:tblW w:w="9285" w:type="dxa"/>
        <w:tblInd w:w="32" w:type="dxa"/>
        <w:tblCellMar>
          <w:top w:w="23" w:type="dxa"/>
          <w:left w:w="55" w:type="dxa"/>
          <w:right w:w="115" w:type="dxa"/>
        </w:tblCellMar>
        <w:tblLook w:val="04A0" w:firstRow="1" w:lastRow="0" w:firstColumn="1" w:lastColumn="0" w:noHBand="0" w:noVBand="1"/>
      </w:tblPr>
      <w:tblGrid>
        <w:gridCol w:w="1072"/>
        <w:gridCol w:w="1031"/>
        <w:gridCol w:w="1137"/>
        <w:gridCol w:w="986"/>
        <w:gridCol w:w="1390"/>
        <w:gridCol w:w="2434"/>
        <w:gridCol w:w="1235"/>
      </w:tblGrid>
      <w:tr w:rsidR="0070478B" w:rsidRPr="0070478B" w14:paraId="645EE7E9" w14:textId="77777777" w:rsidTr="005B5976">
        <w:trPr>
          <w:trHeight w:val="878"/>
        </w:trPr>
        <w:tc>
          <w:tcPr>
            <w:tcW w:w="107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8547364" w14:textId="77777777" w:rsidR="0070478B" w:rsidRPr="0070478B" w:rsidRDefault="0070478B" w:rsidP="0070478B">
            <w:pPr>
              <w:bidi/>
              <w:ind w:right="265"/>
              <w:jc w:val="both"/>
              <w:rPr>
                <w:rFonts w:cs="B Nazanin"/>
              </w:rPr>
            </w:pPr>
            <w:r w:rsidRPr="0070478B">
              <w:rPr>
                <w:rFonts w:cs="B Nazanin"/>
                <w:szCs w:val="28"/>
                <w:rtl/>
              </w:rPr>
              <w:t xml:space="preserve">استان </w:t>
            </w:r>
          </w:p>
        </w:tc>
        <w:tc>
          <w:tcPr>
            <w:tcW w:w="103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ADB9A76" w14:textId="77777777" w:rsidR="0070478B" w:rsidRPr="0070478B" w:rsidRDefault="0070478B" w:rsidP="0070478B">
            <w:pPr>
              <w:bidi/>
              <w:ind w:right="170"/>
              <w:jc w:val="both"/>
              <w:rPr>
                <w:rFonts w:cs="B Nazanin"/>
              </w:rPr>
            </w:pPr>
            <w:r w:rsidRPr="0070478B">
              <w:rPr>
                <w:rFonts w:cs="B Nazanin"/>
                <w:szCs w:val="28"/>
                <w:rtl/>
              </w:rPr>
              <w:t>منطقه</w:t>
            </w:r>
            <w:r w:rsidRPr="0070478B">
              <w:rPr>
                <w:rFonts w:cs="B Nazanin"/>
                <w:szCs w:val="28"/>
              </w:rPr>
              <w:t>7</w:t>
            </w:r>
            <w:r w:rsidRPr="0070478B">
              <w:rPr>
                <w:rFonts w:cs="B Nazanin"/>
                <w:szCs w:val="28"/>
                <w:rtl/>
              </w:rPr>
              <w:t xml:space="preserve"> </w:t>
            </w:r>
          </w:p>
        </w:tc>
        <w:tc>
          <w:tcPr>
            <w:tcW w:w="11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65C174F9" w14:textId="77777777" w:rsidR="0070478B" w:rsidRPr="0070478B" w:rsidRDefault="0070478B" w:rsidP="0070478B">
            <w:pPr>
              <w:bidi/>
              <w:ind w:right="345"/>
              <w:jc w:val="both"/>
              <w:rPr>
                <w:rFonts w:cs="B Nazanin"/>
              </w:rPr>
            </w:pPr>
            <w:r w:rsidRPr="0070478B">
              <w:rPr>
                <w:rFonts w:cs="B Nazanin"/>
                <w:szCs w:val="28"/>
                <w:rtl/>
              </w:rPr>
              <w:t xml:space="preserve">نطنز </w:t>
            </w:r>
          </w:p>
        </w:tc>
        <w:tc>
          <w:tcPr>
            <w:tcW w:w="98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9B15D5B" w14:textId="77777777" w:rsidR="0070478B" w:rsidRPr="0070478B" w:rsidRDefault="0070478B" w:rsidP="0070478B">
            <w:pPr>
              <w:bidi/>
              <w:ind w:right="197"/>
              <w:jc w:val="both"/>
              <w:rPr>
                <w:rFonts w:cs="B Nazanin"/>
              </w:rPr>
            </w:pPr>
            <w:r w:rsidRPr="0070478B">
              <w:rPr>
                <w:rFonts w:cs="B Nazanin"/>
                <w:szCs w:val="28"/>
                <w:rtl/>
              </w:rPr>
              <w:t xml:space="preserve">کاشان </w:t>
            </w:r>
          </w:p>
        </w:tc>
        <w:tc>
          <w:tcPr>
            <w:tcW w:w="139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457514A" w14:textId="77777777" w:rsidR="0070478B" w:rsidRPr="0070478B" w:rsidRDefault="0070478B" w:rsidP="0070478B">
            <w:pPr>
              <w:bidi/>
              <w:ind w:right="142"/>
              <w:jc w:val="both"/>
              <w:rPr>
                <w:rFonts w:cs="B Nazanin"/>
              </w:rPr>
            </w:pPr>
            <w:r w:rsidRPr="0070478B">
              <w:rPr>
                <w:rFonts w:cs="B Nazanin"/>
                <w:szCs w:val="28"/>
                <w:rtl/>
              </w:rPr>
              <w:t xml:space="preserve">آران و بیدگل </w:t>
            </w:r>
          </w:p>
        </w:tc>
        <w:tc>
          <w:tcPr>
            <w:tcW w:w="2434" w:type="dxa"/>
            <w:tcBorders>
              <w:top w:val="single" w:sz="4" w:space="0" w:color="000000"/>
              <w:left w:val="single" w:sz="4" w:space="0" w:color="000000"/>
              <w:bottom w:val="single" w:sz="4" w:space="0" w:color="000000"/>
              <w:right w:val="nil"/>
            </w:tcBorders>
            <w:shd w:val="clear" w:color="auto" w:fill="C6D9F1"/>
            <w:vAlign w:val="center"/>
          </w:tcPr>
          <w:p w14:paraId="14D64692" w14:textId="77777777" w:rsidR="0070478B" w:rsidRPr="0070478B" w:rsidRDefault="0070478B" w:rsidP="0070478B">
            <w:pPr>
              <w:bidi/>
              <w:ind w:right="1606"/>
              <w:jc w:val="both"/>
              <w:rPr>
                <w:rFonts w:cs="B Nazanin"/>
              </w:rPr>
            </w:pPr>
            <w:r w:rsidRPr="0070478B">
              <w:rPr>
                <w:rFonts w:cs="B Nazanin"/>
                <w:szCs w:val="28"/>
                <w:rtl/>
              </w:rPr>
              <w:t>شرح</w:t>
            </w:r>
            <w:r w:rsidRPr="0070478B">
              <w:rPr>
                <w:rFonts w:ascii="Arial" w:eastAsia="Arial" w:hAnsi="Arial" w:cs="B Nazanin"/>
                <w:szCs w:val="28"/>
                <w:rtl/>
              </w:rPr>
              <w:t xml:space="preserve"> </w:t>
            </w:r>
          </w:p>
        </w:tc>
        <w:tc>
          <w:tcPr>
            <w:tcW w:w="1235" w:type="dxa"/>
            <w:tcBorders>
              <w:top w:val="single" w:sz="4" w:space="0" w:color="000000"/>
              <w:left w:val="nil"/>
              <w:bottom w:val="single" w:sz="4" w:space="0" w:color="000000"/>
              <w:right w:val="single" w:sz="4" w:space="0" w:color="000000"/>
            </w:tcBorders>
            <w:shd w:val="clear" w:color="auto" w:fill="C6D9F1"/>
          </w:tcPr>
          <w:p w14:paraId="7B5E1BD6" w14:textId="77777777" w:rsidR="0070478B" w:rsidRPr="0070478B" w:rsidRDefault="0070478B" w:rsidP="0070478B">
            <w:pPr>
              <w:bidi/>
              <w:jc w:val="both"/>
              <w:rPr>
                <w:rFonts w:cs="B Nazanin"/>
              </w:rPr>
            </w:pPr>
          </w:p>
        </w:tc>
      </w:tr>
      <w:tr w:rsidR="0070478B" w:rsidRPr="0070478B" w14:paraId="65AA51DB" w14:textId="77777777" w:rsidTr="005B5976">
        <w:trPr>
          <w:trHeight w:val="445"/>
        </w:trPr>
        <w:tc>
          <w:tcPr>
            <w:tcW w:w="1072" w:type="dxa"/>
            <w:tcBorders>
              <w:top w:val="single" w:sz="4" w:space="0" w:color="000000"/>
              <w:left w:val="single" w:sz="4" w:space="0" w:color="000000"/>
              <w:bottom w:val="single" w:sz="4" w:space="0" w:color="000000"/>
              <w:right w:val="single" w:sz="4" w:space="0" w:color="000000"/>
            </w:tcBorders>
          </w:tcPr>
          <w:p w14:paraId="27F3C98F" w14:textId="77777777" w:rsidR="0070478B" w:rsidRPr="0070478B" w:rsidRDefault="0070478B" w:rsidP="0070478B">
            <w:pPr>
              <w:bidi/>
              <w:ind w:left="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4E884CB6" w14:textId="77777777" w:rsidR="0070478B" w:rsidRPr="0070478B" w:rsidRDefault="0070478B" w:rsidP="0070478B">
            <w:pPr>
              <w:bidi/>
              <w:ind w:left="41"/>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DF3D32F" w14:textId="77777777" w:rsidR="0070478B" w:rsidRPr="0070478B" w:rsidRDefault="0070478B" w:rsidP="0070478B">
            <w:pPr>
              <w:bidi/>
              <w:ind w:left="150"/>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6DF98F95" w14:textId="77777777" w:rsidR="0070478B" w:rsidRPr="0070478B" w:rsidRDefault="0070478B" w:rsidP="0070478B">
            <w:pPr>
              <w:bidi/>
              <w:ind w:left="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1A063B58" w14:textId="77777777" w:rsidR="0070478B" w:rsidRPr="0070478B" w:rsidRDefault="0070478B" w:rsidP="0070478B">
            <w:pPr>
              <w:bidi/>
              <w:ind w:left="27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7C1F6E51" w14:textId="77777777" w:rsidR="0070478B" w:rsidRPr="0070478B" w:rsidRDefault="0070478B" w:rsidP="0070478B">
            <w:pPr>
              <w:bidi/>
              <w:ind w:right="68"/>
              <w:jc w:val="both"/>
              <w:rPr>
                <w:rFonts w:cs="B Nazanin"/>
              </w:rPr>
            </w:pPr>
            <w:r w:rsidRPr="0070478B">
              <w:rPr>
                <w:rFonts w:cs="B Nazanin"/>
                <w:szCs w:val="28"/>
                <w:rtl/>
              </w:rPr>
              <w:t xml:space="preserve">کیلومتر مربع </w:t>
            </w:r>
          </w:p>
        </w:tc>
        <w:tc>
          <w:tcPr>
            <w:tcW w:w="1235" w:type="dxa"/>
            <w:vMerge w:val="restart"/>
            <w:tcBorders>
              <w:top w:val="single" w:sz="4" w:space="0" w:color="000000"/>
              <w:left w:val="single" w:sz="4" w:space="0" w:color="000000"/>
              <w:bottom w:val="single" w:sz="4" w:space="0" w:color="000000"/>
              <w:right w:val="single" w:sz="4" w:space="0" w:color="000000"/>
            </w:tcBorders>
            <w:vAlign w:val="center"/>
          </w:tcPr>
          <w:p w14:paraId="5CD800FA" w14:textId="77777777" w:rsidR="0070478B" w:rsidRPr="0070478B" w:rsidRDefault="0070478B" w:rsidP="0070478B">
            <w:pPr>
              <w:bidi/>
              <w:ind w:right="271"/>
              <w:jc w:val="both"/>
              <w:rPr>
                <w:rFonts w:cs="B Nazanin"/>
              </w:rPr>
            </w:pPr>
            <w:r w:rsidRPr="0070478B">
              <w:rPr>
                <w:rFonts w:cs="B Nazanin"/>
                <w:szCs w:val="28"/>
                <w:rtl/>
              </w:rPr>
              <w:t xml:space="preserve">مساحت </w:t>
            </w:r>
          </w:p>
        </w:tc>
      </w:tr>
      <w:tr w:rsidR="0070478B" w:rsidRPr="0070478B" w14:paraId="1D11C3AE" w14:textId="77777777" w:rsidTr="005B5976">
        <w:trPr>
          <w:trHeight w:val="446"/>
        </w:trPr>
        <w:tc>
          <w:tcPr>
            <w:tcW w:w="1072" w:type="dxa"/>
            <w:tcBorders>
              <w:top w:val="single" w:sz="4" w:space="0" w:color="000000"/>
              <w:left w:val="single" w:sz="4" w:space="0" w:color="000000"/>
              <w:bottom w:val="single" w:sz="4" w:space="0" w:color="000000"/>
              <w:right w:val="single" w:sz="4" w:space="0" w:color="000000"/>
            </w:tcBorders>
          </w:tcPr>
          <w:p w14:paraId="521332FF"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459844D1" w14:textId="77777777" w:rsidR="0070478B" w:rsidRPr="0070478B" w:rsidRDefault="0070478B" w:rsidP="0070478B">
            <w:pPr>
              <w:bidi/>
              <w:ind w:left="70"/>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D94DA24" w14:textId="77777777" w:rsidR="0070478B" w:rsidRPr="0070478B" w:rsidRDefault="0070478B" w:rsidP="0070478B">
            <w:pPr>
              <w:bidi/>
              <w:ind w:left="17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52819D93" w14:textId="77777777" w:rsidR="0070478B" w:rsidRPr="0070478B" w:rsidRDefault="0070478B" w:rsidP="0070478B">
            <w:pPr>
              <w:bidi/>
              <w:ind w:left="10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5186EC0A" w14:textId="77777777" w:rsidR="0070478B" w:rsidRPr="0070478B" w:rsidRDefault="0070478B" w:rsidP="0070478B">
            <w:pPr>
              <w:bidi/>
              <w:ind w:left="307"/>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401A1B17" w14:textId="77777777" w:rsidR="0070478B" w:rsidRPr="0070478B" w:rsidRDefault="0070478B" w:rsidP="0070478B">
            <w:pPr>
              <w:bidi/>
              <w:ind w:right="331"/>
              <w:jc w:val="both"/>
              <w:rPr>
                <w:rFonts w:cs="B Nazanin"/>
              </w:rPr>
            </w:pPr>
            <w:r w:rsidRPr="0070478B">
              <w:rPr>
                <w:rFonts w:cs="B Nazanin"/>
                <w:szCs w:val="28"/>
                <w:rtl/>
              </w:rPr>
              <w:t xml:space="preserve">سهم از استان (درصد) </w:t>
            </w:r>
          </w:p>
        </w:tc>
        <w:tc>
          <w:tcPr>
            <w:tcW w:w="0" w:type="auto"/>
            <w:vMerge/>
            <w:tcBorders>
              <w:top w:val="nil"/>
              <w:left w:val="single" w:sz="4" w:space="0" w:color="000000"/>
              <w:bottom w:val="single" w:sz="4" w:space="0" w:color="000000"/>
              <w:right w:val="single" w:sz="4" w:space="0" w:color="000000"/>
            </w:tcBorders>
          </w:tcPr>
          <w:p w14:paraId="448E2AEE" w14:textId="77777777" w:rsidR="0070478B" w:rsidRPr="0070478B" w:rsidRDefault="0070478B" w:rsidP="0070478B">
            <w:pPr>
              <w:bidi/>
              <w:jc w:val="both"/>
              <w:rPr>
                <w:rFonts w:cs="B Nazanin"/>
              </w:rPr>
            </w:pPr>
          </w:p>
        </w:tc>
      </w:tr>
      <w:tr w:rsidR="0070478B" w:rsidRPr="0070478B" w14:paraId="249B07EE" w14:textId="77777777" w:rsidTr="005B5976">
        <w:trPr>
          <w:trHeight w:val="444"/>
        </w:trPr>
        <w:tc>
          <w:tcPr>
            <w:tcW w:w="1072" w:type="dxa"/>
            <w:tcBorders>
              <w:top w:val="single" w:sz="4" w:space="0" w:color="000000"/>
              <w:left w:val="single" w:sz="4" w:space="0" w:color="000000"/>
              <w:bottom w:val="single" w:sz="4" w:space="0" w:color="000000"/>
              <w:right w:val="single" w:sz="4" w:space="0" w:color="000000"/>
            </w:tcBorders>
          </w:tcPr>
          <w:p w14:paraId="4D8CAE2C" w14:textId="77777777" w:rsidR="0070478B" w:rsidRPr="0070478B" w:rsidRDefault="0070478B" w:rsidP="0070478B">
            <w:pPr>
              <w:bidi/>
              <w:ind w:left="22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29029E29" w14:textId="77777777" w:rsidR="0070478B" w:rsidRPr="0070478B" w:rsidRDefault="0070478B" w:rsidP="0070478B">
            <w:pPr>
              <w:bidi/>
              <w:ind w:left="264"/>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47A4C01" w14:textId="77777777" w:rsidR="0070478B" w:rsidRPr="0070478B" w:rsidRDefault="0070478B" w:rsidP="0070478B">
            <w:pPr>
              <w:bidi/>
              <w:ind w:left="319"/>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42C2BCA5" w14:textId="77777777" w:rsidR="0070478B" w:rsidRPr="0070478B" w:rsidRDefault="0070478B" w:rsidP="0070478B">
            <w:pPr>
              <w:bidi/>
              <w:ind w:left="242"/>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43CBF091" w14:textId="77777777" w:rsidR="0070478B" w:rsidRPr="0070478B" w:rsidRDefault="0070478B" w:rsidP="0070478B">
            <w:pPr>
              <w:bidi/>
              <w:ind w:right="78"/>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01D8B05D" w14:textId="77777777" w:rsidR="0070478B" w:rsidRPr="0070478B" w:rsidRDefault="0070478B" w:rsidP="0070478B">
            <w:pPr>
              <w:bidi/>
              <w:ind w:right="66"/>
              <w:jc w:val="both"/>
              <w:rPr>
                <w:rFonts w:cs="B Nazanin"/>
              </w:rPr>
            </w:pPr>
            <w:r w:rsidRPr="0070478B">
              <w:rPr>
                <w:rFonts w:cs="B Nazanin"/>
                <w:szCs w:val="28"/>
                <w:rtl/>
              </w:rPr>
              <w:t xml:space="preserve">تعداد </w:t>
            </w:r>
          </w:p>
        </w:tc>
        <w:tc>
          <w:tcPr>
            <w:tcW w:w="1235" w:type="dxa"/>
            <w:vMerge w:val="restart"/>
            <w:tcBorders>
              <w:top w:val="single" w:sz="4" w:space="0" w:color="000000"/>
              <w:left w:val="single" w:sz="4" w:space="0" w:color="000000"/>
              <w:bottom w:val="single" w:sz="4" w:space="0" w:color="000000"/>
              <w:right w:val="single" w:sz="4" w:space="0" w:color="000000"/>
            </w:tcBorders>
            <w:vAlign w:val="center"/>
          </w:tcPr>
          <w:p w14:paraId="70F29069" w14:textId="77777777" w:rsidR="0070478B" w:rsidRPr="0070478B" w:rsidRDefault="0070478B" w:rsidP="0070478B">
            <w:pPr>
              <w:bidi/>
              <w:ind w:right="346"/>
              <w:jc w:val="both"/>
              <w:rPr>
                <w:rFonts w:cs="B Nazanin"/>
              </w:rPr>
            </w:pPr>
            <w:r w:rsidRPr="0070478B">
              <w:rPr>
                <w:rFonts w:cs="B Nazanin"/>
                <w:szCs w:val="28"/>
                <w:rtl/>
              </w:rPr>
              <w:t xml:space="preserve">بخش </w:t>
            </w:r>
          </w:p>
        </w:tc>
      </w:tr>
      <w:tr w:rsidR="0070478B" w:rsidRPr="0070478B" w14:paraId="095CB6A5" w14:textId="77777777" w:rsidTr="005B5976">
        <w:trPr>
          <w:trHeight w:val="446"/>
        </w:trPr>
        <w:tc>
          <w:tcPr>
            <w:tcW w:w="1072" w:type="dxa"/>
            <w:tcBorders>
              <w:top w:val="single" w:sz="4" w:space="0" w:color="000000"/>
              <w:left w:val="single" w:sz="4" w:space="0" w:color="000000"/>
              <w:bottom w:val="single" w:sz="4" w:space="0" w:color="000000"/>
              <w:right w:val="single" w:sz="4" w:space="0" w:color="000000"/>
            </w:tcBorders>
          </w:tcPr>
          <w:p w14:paraId="6A8C02B6"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1850E460" w14:textId="77777777" w:rsidR="0070478B" w:rsidRPr="0070478B" w:rsidRDefault="0070478B" w:rsidP="0070478B">
            <w:pPr>
              <w:bidi/>
              <w:ind w:left="70"/>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255EBB2" w14:textId="77777777" w:rsidR="0070478B" w:rsidRPr="0070478B" w:rsidRDefault="0070478B" w:rsidP="0070478B">
            <w:pPr>
              <w:bidi/>
              <w:ind w:left="17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65400E0A" w14:textId="77777777" w:rsidR="0070478B" w:rsidRPr="0070478B" w:rsidRDefault="0070478B" w:rsidP="0070478B">
            <w:pPr>
              <w:bidi/>
              <w:ind w:left="10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65677191" w14:textId="77777777" w:rsidR="0070478B" w:rsidRPr="0070478B" w:rsidRDefault="0070478B" w:rsidP="0070478B">
            <w:pPr>
              <w:bidi/>
              <w:ind w:left="307"/>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4C7CC302" w14:textId="77777777" w:rsidR="0070478B" w:rsidRPr="0070478B" w:rsidRDefault="0070478B" w:rsidP="0070478B">
            <w:pPr>
              <w:bidi/>
              <w:ind w:right="331"/>
              <w:jc w:val="both"/>
              <w:rPr>
                <w:rFonts w:cs="B Nazanin"/>
              </w:rPr>
            </w:pPr>
            <w:r w:rsidRPr="0070478B">
              <w:rPr>
                <w:rFonts w:cs="B Nazanin"/>
                <w:szCs w:val="28"/>
                <w:rtl/>
              </w:rPr>
              <w:t xml:space="preserve">سهم از استان (درصد) </w:t>
            </w:r>
          </w:p>
        </w:tc>
        <w:tc>
          <w:tcPr>
            <w:tcW w:w="0" w:type="auto"/>
            <w:vMerge/>
            <w:tcBorders>
              <w:top w:val="nil"/>
              <w:left w:val="single" w:sz="4" w:space="0" w:color="000000"/>
              <w:bottom w:val="single" w:sz="4" w:space="0" w:color="000000"/>
              <w:right w:val="single" w:sz="4" w:space="0" w:color="000000"/>
            </w:tcBorders>
          </w:tcPr>
          <w:p w14:paraId="6951FCD0" w14:textId="77777777" w:rsidR="0070478B" w:rsidRPr="0070478B" w:rsidRDefault="0070478B" w:rsidP="0070478B">
            <w:pPr>
              <w:bidi/>
              <w:jc w:val="both"/>
              <w:rPr>
                <w:rFonts w:cs="B Nazanin"/>
              </w:rPr>
            </w:pPr>
          </w:p>
        </w:tc>
      </w:tr>
      <w:tr w:rsidR="0070478B" w:rsidRPr="0070478B" w14:paraId="3E1A3FB9" w14:textId="77777777" w:rsidTr="005B5976">
        <w:trPr>
          <w:trHeight w:val="444"/>
        </w:trPr>
        <w:tc>
          <w:tcPr>
            <w:tcW w:w="1072" w:type="dxa"/>
            <w:tcBorders>
              <w:top w:val="single" w:sz="4" w:space="0" w:color="000000"/>
              <w:left w:val="single" w:sz="4" w:space="0" w:color="000000"/>
              <w:bottom w:val="single" w:sz="4" w:space="0" w:color="000000"/>
              <w:right w:val="single" w:sz="4" w:space="0" w:color="000000"/>
            </w:tcBorders>
          </w:tcPr>
          <w:p w14:paraId="44D78DD1"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1C685568" w14:textId="77777777" w:rsidR="0070478B" w:rsidRPr="0070478B" w:rsidRDefault="0070478B" w:rsidP="0070478B">
            <w:pPr>
              <w:bidi/>
              <w:ind w:left="20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tcPr>
          <w:p w14:paraId="69A13F62" w14:textId="77777777" w:rsidR="0070478B" w:rsidRPr="0070478B" w:rsidRDefault="0070478B" w:rsidP="0070478B">
            <w:pPr>
              <w:bidi/>
              <w:ind w:left="319"/>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6A09932D" w14:textId="77777777" w:rsidR="0070478B" w:rsidRPr="0070478B" w:rsidRDefault="0070478B" w:rsidP="0070478B">
            <w:pPr>
              <w:bidi/>
              <w:ind w:left="242"/>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0C6019DD" w14:textId="77777777" w:rsidR="0070478B" w:rsidRPr="0070478B" w:rsidRDefault="0070478B" w:rsidP="0070478B">
            <w:pPr>
              <w:bidi/>
              <w:ind w:right="78"/>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5DCCF811" w14:textId="77777777" w:rsidR="0070478B" w:rsidRPr="0070478B" w:rsidRDefault="0070478B" w:rsidP="0070478B">
            <w:pPr>
              <w:bidi/>
              <w:ind w:right="66"/>
              <w:jc w:val="both"/>
              <w:rPr>
                <w:rFonts w:cs="B Nazanin"/>
              </w:rPr>
            </w:pPr>
            <w:r w:rsidRPr="0070478B">
              <w:rPr>
                <w:rFonts w:cs="B Nazanin"/>
                <w:szCs w:val="28"/>
                <w:rtl/>
              </w:rPr>
              <w:t xml:space="preserve">تعداد </w:t>
            </w:r>
          </w:p>
        </w:tc>
        <w:tc>
          <w:tcPr>
            <w:tcW w:w="1235" w:type="dxa"/>
            <w:vMerge w:val="restart"/>
            <w:tcBorders>
              <w:top w:val="single" w:sz="4" w:space="0" w:color="000000"/>
              <w:left w:val="single" w:sz="4" w:space="0" w:color="000000"/>
              <w:bottom w:val="single" w:sz="4" w:space="0" w:color="000000"/>
              <w:right w:val="single" w:sz="4" w:space="0" w:color="000000"/>
            </w:tcBorders>
            <w:vAlign w:val="center"/>
          </w:tcPr>
          <w:p w14:paraId="1B559AA4" w14:textId="77777777" w:rsidR="0070478B" w:rsidRPr="0070478B" w:rsidRDefault="0070478B" w:rsidP="0070478B">
            <w:pPr>
              <w:bidi/>
              <w:ind w:right="401"/>
              <w:jc w:val="both"/>
              <w:rPr>
                <w:rFonts w:cs="B Nazanin"/>
              </w:rPr>
            </w:pPr>
            <w:r w:rsidRPr="0070478B">
              <w:rPr>
                <w:rFonts w:cs="B Nazanin"/>
                <w:szCs w:val="28"/>
                <w:rtl/>
              </w:rPr>
              <w:t xml:space="preserve">شهر </w:t>
            </w:r>
          </w:p>
        </w:tc>
      </w:tr>
      <w:tr w:rsidR="0070478B" w:rsidRPr="0070478B" w14:paraId="1CD65A3D" w14:textId="77777777" w:rsidTr="005B5976">
        <w:trPr>
          <w:trHeight w:val="444"/>
        </w:trPr>
        <w:tc>
          <w:tcPr>
            <w:tcW w:w="1072" w:type="dxa"/>
            <w:tcBorders>
              <w:top w:val="single" w:sz="4" w:space="0" w:color="000000"/>
              <w:left w:val="single" w:sz="4" w:space="0" w:color="000000"/>
              <w:bottom w:val="single" w:sz="4" w:space="0" w:color="000000"/>
              <w:right w:val="single" w:sz="4" w:space="0" w:color="000000"/>
            </w:tcBorders>
          </w:tcPr>
          <w:p w14:paraId="100B7440"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22777F23" w14:textId="77777777" w:rsidR="0070478B" w:rsidRPr="0070478B" w:rsidRDefault="0070478B" w:rsidP="0070478B">
            <w:pPr>
              <w:bidi/>
              <w:ind w:left="70"/>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tcPr>
          <w:p w14:paraId="5D552AEB" w14:textId="77777777" w:rsidR="0070478B" w:rsidRPr="0070478B" w:rsidRDefault="0070478B" w:rsidP="0070478B">
            <w:pPr>
              <w:bidi/>
              <w:ind w:left="17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275C64F8" w14:textId="77777777" w:rsidR="0070478B" w:rsidRPr="0070478B" w:rsidRDefault="0070478B" w:rsidP="0070478B">
            <w:pPr>
              <w:bidi/>
              <w:ind w:left="10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1E9A51A4" w14:textId="77777777" w:rsidR="0070478B" w:rsidRPr="0070478B" w:rsidRDefault="0070478B" w:rsidP="0070478B">
            <w:pPr>
              <w:bidi/>
              <w:ind w:left="307"/>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213AC85D" w14:textId="77777777" w:rsidR="0070478B" w:rsidRPr="0070478B" w:rsidRDefault="0070478B" w:rsidP="0070478B">
            <w:pPr>
              <w:bidi/>
              <w:ind w:right="331"/>
              <w:jc w:val="both"/>
              <w:rPr>
                <w:rFonts w:cs="B Nazanin"/>
              </w:rPr>
            </w:pPr>
            <w:r w:rsidRPr="0070478B">
              <w:rPr>
                <w:rFonts w:cs="B Nazanin"/>
                <w:szCs w:val="28"/>
                <w:rtl/>
              </w:rPr>
              <w:t xml:space="preserve">سهم از استان (درصد) </w:t>
            </w:r>
          </w:p>
        </w:tc>
        <w:tc>
          <w:tcPr>
            <w:tcW w:w="0" w:type="auto"/>
            <w:vMerge/>
            <w:tcBorders>
              <w:top w:val="nil"/>
              <w:left w:val="single" w:sz="4" w:space="0" w:color="000000"/>
              <w:bottom w:val="single" w:sz="4" w:space="0" w:color="000000"/>
              <w:right w:val="single" w:sz="4" w:space="0" w:color="000000"/>
            </w:tcBorders>
          </w:tcPr>
          <w:p w14:paraId="67254BB5" w14:textId="77777777" w:rsidR="0070478B" w:rsidRPr="0070478B" w:rsidRDefault="0070478B" w:rsidP="0070478B">
            <w:pPr>
              <w:bidi/>
              <w:jc w:val="both"/>
              <w:rPr>
                <w:rFonts w:cs="B Nazanin"/>
              </w:rPr>
            </w:pPr>
          </w:p>
        </w:tc>
      </w:tr>
      <w:tr w:rsidR="0070478B" w:rsidRPr="0070478B" w14:paraId="20516710" w14:textId="77777777" w:rsidTr="005B5976">
        <w:trPr>
          <w:trHeight w:val="446"/>
        </w:trPr>
        <w:tc>
          <w:tcPr>
            <w:tcW w:w="1072" w:type="dxa"/>
            <w:tcBorders>
              <w:top w:val="single" w:sz="4" w:space="0" w:color="000000"/>
              <w:left w:val="single" w:sz="4" w:space="0" w:color="000000"/>
              <w:bottom w:val="single" w:sz="4" w:space="0" w:color="000000"/>
              <w:right w:val="single" w:sz="4" w:space="0" w:color="000000"/>
            </w:tcBorders>
          </w:tcPr>
          <w:p w14:paraId="665096D2"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3CB6ED20" w14:textId="77777777" w:rsidR="0070478B" w:rsidRPr="0070478B" w:rsidRDefault="0070478B" w:rsidP="0070478B">
            <w:pPr>
              <w:bidi/>
              <w:ind w:left="20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tcPr>
          <w:p w14:paraId="50B3C19C" w14:textId="77777777" w:rsidR="0070478B" w:rsidRPr="0070478B" w:rsidRDefault="0070478B" w:rsidP="0070478B">
            <w:pPr>
              <w:bidi/>
              <w:ind w:left="319"/>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1B176779" w14:textId="77777777" w:rsidR="0070478B" w:rsidRPr="0070478B" w:rsidRDefault="0070478B" w:rsidP="0070478B">
            <w:pPr>
              <w:bidi/>
              <w:ind w:left="242"/>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6BE952B7" w14:textId="77777777" w:rsidR="0070478B" w:rsidRPr="0070478B" w:rsidRDefault="0070478B" w:rsidP="0070478B">
            <w:pPr>
              <w:bidi/>
              <w:ind w:right="78"/>
              <w:jc w:val="both"/>
              <w:rPr>
                <w:rFonts w:ascii="IPT Nazanin" w:hAnsi="IPT Nazanin" w:cs="B Nazanin"/>
              </w:rPr>
            </w:pP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71171470" w14:textId="77777777" w:rsidR="0070478B" w:rsidRPr="0070478B" w:rsidRDefault="0070478B" w:rsidP="0070478B">
            <w:pPr>
              <w:bidi/>
              <w:ind w:right="66"/>
              <w:jc w:val="both"/>
              <w:rPr>
                <w:rFonts w:cs="B Nazanin"/>
              </w:rPr>
            </w:pPr>
            <w:r w:rsidRPr="0070478B">
              <w:rPr>
                <w:rFonts w:cs="B Nazanin"/>
                <w:szCs w:val="28"/>
                <w:rtl/>
              </w:rPr>
              <w:t xml:space="preserve">تعداد </w:t>
            </w:r>
          </w:p>
        </w:tc>
        <w:tc>
          <w:tcPr>
            <w:tcW w:w="1235" w:type="dxa"/>
            <w:vMerge w:val="restart"/>
            <w:tcBorders>
              <w:top w:val="single" w:sz="4" w:space="0" w:color="000000"/>
              <w:left w:val="single" w:sz="4" w:space="0" w:color="000000"/>
              <w:bottom w:val="single" w:sz="4" w:space="0" w:color="000000"/>
              <w:right w:val="single" w:sz="4" w:space="0" w:color="000000"/>
            </w:tcBorders>
            <w:vAlign w:val="center"/>
          </w:tcPr>
          <w:p w14:paraId="1D780480" w14:textId="77777777" w:rsidR="0070478B" w:rsidRPr="0070478B" w:rsidRDefault="0070478B" w:rsidP="0070478B">
            <w:pPr>
              <w:bidi/>
              <w:ind w:right="262"/>
              <w:jc w:val="both"/>
              <w:rPr>
                <w:rFonts w:cs="B Nazanin"/>
              </w:rPr>
            </w:pPr>
            <w:r w:rsidRPr="0070478B">
              <w:rPr>
                <w:rFonts w:cs="B Nazanin"/>
                <w:szCs w:val="28"/>
                <w:rtl/>
              </w:rPr>
              <w:t xml:space="preserve">دهستان </w:t>
            </w:r>
          </w:p>
        </w:tc>
      </w:tr>
      <w:tr w:rsidR="0070478B" w:rsidRPr="0070478B" w14:paraId="0641E8BD" w14:textId="77777777" w:rsidTr="005B5976">
        <w:trPr>
          <w:trHeight w:val="444"/>
        </w:trPr>
        <w:tc>
          <w:tcPr>
            <w:tcW w:w="1072" w:type="dxa"/>
            <w:tcBorders>
              <w:top w:val="single" w:sz="4" w:space="0" w:color="000000"/>
              <w:left w:val="single" w:sz="4" w:space="0" w:color="000000"/>
              <w:bottom w:val="single" w:sz="4" w:space="0" w:color="000000"/>
              <w:right w:val="single" w:sz="4" w:space="0" w:color="000000"/>
            </w:tcBorders>
          </w:tcPr>
          <w:p w14:paraId="6DEB8C01"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0066EF3D" w14:textId="77777777" w:rsidR="0070478B" w:rsidRPr="0070478B" w:rsidRDefault="0070478B" w:rsidP="0070478B">
            <w:pPr>
              <w:bidi/>
              <w:ind w:left="70"/>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tcPr>
          <w:p w14:paraId="07F4A7CB" w14:textId="77777777" w:rsidR="0070478B" w:rsidRPr="0070478B" w:rsidRDefault="0070478B" w:rsidP="0070478B">
            <w:pPr>
              <w:bidi/>
              <w:ind w:left="17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4FD5C5CD" w14:textId="77777777" w:rsidR="0070478B" w:rsidRPr="0070478B" w:rsidRDefault="0070478B" w:rsidP="0070478B">
            <w:pPr>
              <w:bidi/>
              <w:ind w:left="10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57123463" w14:textId="77777777" w:rsidR="0070478B" w:rsidRPr="0070478B" w:rsidRDefault="0070478B" w:rsidP="0070478B">
            <w:pPr>
              <w:bidi/>
              <w:ind w:left="307"/>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70708C3C" w14:textId="77777777" w:rsidR="0070478B" w:rsidRPr="0070478B" w:rsidRDefault="0070478B" w:rsidP="0070478B">
            <w:pPr>
              <w:bidi/>
              <w:ind w:right="331"/>
              <w:jc w:val="both"/>
              <w:rPr>
                <w:rFonts w:cs="B Nazanin"/>
              </w:rPr>
            </w:pPr>
            <w:r w:rsidRPr="0070478B">
              <w:rPr>
                <w:rFonts w:cs="B Nazanin"/>
                <w:szCs w:val="28"/>
                <w:rtl/>
              </w:rPr>
              <w:t xml:space="preserve">سهم از استان (درصد) </w:t>
            </w:r>
          </w:p>
        </w:tc>
        <w:tc>
          <w:tcPr>
            <w:tcW w:w="0" w:type="auto"/>
            <w:vMerge/>
            <w:tcBorders>
              <w:top w:val="nil"/>
              <w:left w:val="single" w:sz="4" w:space="0" w:color="000000"/>
              <w:bottom w:val="single" w:sz="4" w:space="0" w:color="000000"/>
              <w:right w:val="single" w:sz="4" w:space="0" w:color="000000"/>
            </w:tcBorders>
          </w:tcPr>
          <w:p w14:paraId="28C0C492" w14:textId="77777777" w:rsidR="0070478B" w:rsidRPr="0070478B" w:rsidRDefault="0070478B" w:rsidP="0070478B">
            <w:pPr>
              <w:bidi/>
              <w:jc w:val="both"/>
              <w:rPr>
                <w:rFonts w:cs="B Nazanin"/>
              </w:rPr>
            </w:pPr>
          </w:p>
        </w:tc>
      </w:tr>
      <w:tr w:rsidR="0070478B" w:rsidRPr="0070478B" w14:paraId="7C873C81" w14:textId="77777777" w:rsidTr="005B5976">
        <w:trPr>
          <w:trHeight w:val="446"/>
        </w:trPr>
        <w:tc>
          <w:tcPr>
            <w:tcW w:w="1072" w:type="dxa"/>
            <w:tcBorders>
              <w:top w:val="single" w:sz="4" w:space="0" w:color="000000"/>
              <w:left w:val="single" w:sz="4" w:space="0" w:color="000000"/>
              <w:bottom w:val="single" w:sz="4" w:space="0" w:color="000000"/>
              <w:right w:val="single" w:sz="4" w:space="0" w:color="000000"/>
            </w:tcBorders>
          </w:tcPr>
          <w:p w14:paraId="298A4A04" w14:textId="77777777" w:rsidR="0070478B" w:rsidRPr="0070478B" w:rsidRDefault="0070478B" w:rsidP="0070478B">
            <w:pPr>
              <w:bidi/>
              <w:ind w:left="11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39464D80" w14:textId="77777777" w:rsidR="0070478B" w:rsidRPr="0070478B" w:rsidRDefault="0070478B" w:rsidP="0070478B">
            <w:pPr>
              <w:bidi/>
              <w:ind w:left="151"/>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tcPr>
          <w:p w14:paraId="5917FD5E" w14:textId="77777777" w:rsidR="0070478B" w:rsidRPr="0070478B" w:rsidRDefault="0070478B" w:rsidP="0070478B">
            <w:pPr>
              <w:bidi/>
              <w:ind w:left="263"/>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085FDF23" w14:textId="77777777" w:rsidR="0070478B" w:rsidRPr="0070478B" w:rsidRDefault="0070478B" w:rsidP="0070478B">
            <w:pPr>
              <w:bidi/>
              <w:ind w:left="132"/>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60FFE8FA" w14:textId="77777777" w:rsidR="0070478B" w:rsidRPr="0070478B" w:rsidRDefault="0070478B" w:rsidP="0070478B">
            <w:pPr>
              <w:bidi/>
              <w:ind w:left="33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54999F8D" w14:textId="77777777" w:rsidR="0070478B" w:rsidRPr="0070478B" w:rsidRDefault="0070478B" w:rsidP="0070478B">
            <w:pPr>
              <w:bidi/>
              <w:ind w:right="66"/>
              <w:jc w:val="both"/>
              <w:rPr>
                <w:rFonts w:cs="B Nazanin"/>
              </w:rPr>
            </w:pPr>
            <w:r w:rsidRPr="0070478B">
              <w:rPr>
                <w:rFonts w:cs="B Nazanin"/>
                <w:szCs w:val="28"/>
                <w:rtl/>
              </w:rPr>
              <w:t xml:space="preserve">تعداد </w:t>
            </w:r>
          </w:p>
        </w:tc>
        <w:tc>
          <w:tcPr>
            <w:tcW w:w="1235" w:type="dxa"/>
            <w:vMerge w:val="restart"/>
            <w:tcBorders>
              <w:top w:val="single" w:sz="4" w:space="0" w:color="000000"/>
              <w:left w:val="single" w:sz="4" w:space="0" w:color="000000"/>
              <w:bottom w:val="single" w:sz="4" w:space="0" w:color="000000"/>
              <w:right w:val="single" w:sz="4" w:space="0" w:color="000000"/>
            </w:tcBorders>
            <w:vAlign w:val="center"/>
          </w:tcPr>
          <w:p w14:paraId="248AD12C" w14:textId="77777777" w:rsidR="0070478B" w:rsidRPr="0070478B" w:rsidRDefault="0070478B" w:rsidP="0070478B">
            <w:pPr>
              <w:bidi/>
              <w:ind w:right="355"/>
              <w:jc w:val="both"/>
              <w:rPr>
                <w:rFonts w:cs="B Nazanin"/>
              </w:rPr>
            </w:pPr>
            <w:r w:rsidRPr="0070478B">
              <w:rPr>
                <w:rFonts w:cs="B Nazanin"/>
                <w:szCs w:val="28"/>
                <w:rtl/>
              </w:rPr>
              <w:t xml:space="preserve">آبادی </w:t>
            </w:r>
          </w:p>
        </w:tc>
      </w:tr>
      <w:tr w:rsidR="0070478B" w:rsidRPr="0070478B" w14:paraId="1C06DC63" w14:textId="77777777" w:rsidTr="005B5976">
        <w:trPr>
          <w:trHeight w:val="444"/>
        </w:trPr>
        <w:tc>
          <w:tcPr>
            <w:tcW w:w="1072" w:type="dxa"/>
            <w:tcBorders>
              <w:top w:val="single" w:sz="4" w:space="0" w:color="000000"/>
              <w:left w:val="single" w:sz="4" w:space="0" w:color="000000"/>
              <w:bottom w:val="single" w:sz="4" w:space="0" w:color="000000"/>
              <w:right w:val="single" w:sz="4" w:space="0" w:color="000000"/>
            </w:tcBorders>
          </w:tcPr>
          <w:p w14:paraId="6B29118E" w14:textId="77777777" w:rsidR="0070478B" w:rsidRPr="0070478B" w:rsidRDefault="0070478B" w:rsidP="0070478B">
            <w:pPr>
              <w:bidi/>
              <w:ind w:left="174"/>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tcPr>
          <w:p w14:paraId="2193559F" w14:textId="77777777" w:rsidR="0070478B" w:rsidRPr="0070478B" w:rsidRDefault="0070478B" w:rsidP="0070478B">
            <w:pPr>
              <w:bidi/>
              <w:ind w:left="70"/>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137" w:type="dxa"/>
            <w:tcBorders>
              <w:top w:val="single" w:sz="4" w:space="0" w:color="000000"/>
              <w:left w:val="single" w:sz="4" w:space="0" w:color="000000"/>
              <w:bottom w:val="single" w:sz="4" w:space="0" w:color="000000"/>
              <w:right w:val="single" w:sz="4" w:space="0" w:color="000000"/>
            </w:tcBorders>
          </w:tcPr>
          <w:p w14:paraId="2C4870EE" w14:textId="77777777" w:rsidR="0070478B" w:rsidRPr="0070478B" w:rsidRDefault="0070478B" w:rsidP="0070478B">
            <w:pPr>
              <w:bidi/>
              <w:ind w:left="179"/>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72212ED4" w14:textId="77777777" w:rsidR="0070478B" w:rsidRPr="0070478B" w:rsidRDefault="0070478B" w:rsidP="0070478B">
            <w:pPr>
              <w:bidi/>
              <w:ind w:left="106"/>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1390" w:type="dxa"/>
            <w:tcBorders>
              <w:top w:val="single" w:sz="4" w:space="0" w:color="000000"/>
              <w:left w:val="single" w:sz="4" w:space="0" w:color="000000"/>
              <w:bottom w:val="single" w:sz="4" w:space="0" w:color="000000"/>
              <w:right w:val="single" w:sz="4" w:space="0" w:color="000000"/>
            </w:tcBorders>
          </w:tcPr>
          <w:p w14:paraId="7E0E6915" w14:textId="77777777" w:rsidR="0070478B" w:rsidRPr="0070478B" w:rsidRDefault="0070478B" w:rsidP="0070478B">
            <w:pPr>
              <w:bidi/>
              <w:ind w:left="307"/>
              <w:jc w:val="both"/>
              <w:rPr>
                <w:rFonts w:ascii="IPT Nazanin" w:hAnsi="IPT Nazanin" w:cs="B Nazanin"/>
              </w:rPr>
            </w:pP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r w:rsidRPr="0070478B">
              <w:rPr>
                <w:rFonts w:ascii="IPT Nazanin" w:hAnsi="IPT Nazanin" w:cs="B Nazanin"/>
              </w:rPr>
              <w:t></w:t>
            </w:r>
          </w:p>
        </w:tc>
        <w:tc>
          <w:tcPr>
            <w:tcW w:w="2434" w:type="dxa"/>
            <w:tcBorders>
              <w:top w:val="single" w:sz="4" w:space="0" w:color="000000"/>
              <w:left w:val="single" w:sz="4" w:space="0" w:color="000000"/>
              <w:bottom w:val="single" w:sz="4" w:space="0" w:color="000000"/>
              <w:right w:val="single" w:sz="4" w:space="0" w:color="000000"/>
            </w:tcBorders>
          </w:tcPr>
          <w:p w14:paraId="09E24464" w14:textId="77777777" w:rsidR="0070478B" w:rsidRPr="0070478B" w:rsidRDefault="0070478B" w:rsidP="0070478B">
            <w:pPr>
              <w:bidi/>
              <w:ind w:right="331"/>
              <w:jc w:val="both"/>
              <w:rPr>
                <w:rFonts w:cs="B Nazanin"/>
              </w:rPr>
            </w:pPr>
            <w:r w:rsidRPr="0070478B">
              <w:rPr>
                <w:rFonts w:cs="B Nazanin"/>
                <w:szCs w:val="28"/>
                <w:rtl/>
              </w:rPr>
              <w:t xml:space="preserve">سهم از استان (درصد) </w:t>
            </w:r>
          </w:p>
        </w:tc>
        <w:tc>
          <w:tcPr>
            <w:tcW w:w="0" w:type="auto"/>
            <w:vMerge/>
            <w:tcBorders>
              <w:top w:val="nil"/>
              <w:left w:val="single" w:sz="4" w:space="0" w:color="000000"/>
              <w:bottom w:val="single" w:sz="4" w:space="0" w:color="000000"/>
              <w:right w:val="single" w:sz="4" w:space="0" w:color="000000"/>
            </w:tcBorders>
          </w:tcPr>
          <w:p w14:paraId="48666A3F" w14:textId="77777777" w:rsidR="0070478B" w:rsidRPr="0070478B" w:rsidRDefault="0070478B" w:rsidP="00594935">
            <w:pPr>
              <w:keepNext/>
              <w:bidi/>
              <w:jc w:val="both"/>
              <w:rPr>
                <w:rFonts w:cs="B Nazanin"/>
              </w:rPr>
            </w:pPr>
          </w:p>
        </w:tc>
      </w:tr>
    </w:tbl>
    <w:p w14:paraId="277F06F0" w14:textId="6D215DEF" w:rsidR="00594935" w:rsidRPr="00594935" w:rsidRDefault="00594935">
      <w:pPr>
        <w:pStyle w:val="Caption"/>
        <w:rPr>
          <w:rFonts w:cs="B Nazanin"/>
        </w:rPr>
      </w:pPr>
      <w:bookmarkStart w:id="250" w:name="_Toc176647585"/>
      <w:bookmarkStart w:id="251" w:name="_Toc176649343"/>
      <w:bookmarkStart w:id="252" w:name="_Toc176829984"/>
      <w:r w:rsidRPr="00594935">
        <w:rPr>
          <w:rFonts w:cs="B Nazanin"/>
          <w:rtl/>
        </w:rPr>
        <w:t xml:space="preserve">جدول </w:t>
      </w:r>
      <w:r w:rsidRPr="00594935">
        <w:rPr>
          <w:rFonts w:cs="B Nazanin"/>
          <w:rtl/>
        </w:rPr>
        <w:fldChar w:fldCharType="begin"/>
      </w:r>
      <w:r w:rsidRPr="00594935">
        <w:rPr>
          <w:rFonts w:cs="B Nazanin"/>
          <w:rtl/>
        </w:rPr>
        <w:instrText xml:space="preserve"> </w:instrText>
      </w:r>
      <w:r w:rsidRPr="00594935">
        <w:rPr>
          <w:rFonts w:cs="B Nazanin"/>
        </w:rPr>
        <w:instrText>SEQ</w:instrText>
      </w:r>
      <w:r w:rsidRPr="00594935">
        <w:rPr>
          <w:rFonts w:cs="B Nazanin"/>
          <w:rtl/>
        </w:rPr>
        <w:instrText xml:space="preserve"> جدول \* </w:instrText>
      </w:r>
      <w:r w:rsidRPr="00594935">
        <w:rPr>
          <w:rFonts w:cs="B Nazanin"/>
        </w:rPr>
        <w:instrText>ARABIC</w:instrText>
      </w:r>
      <w:r w:rsidRPr="00594935">
        <w:rPr>
          <w:rFonts w:cs="B Nazanin"/>
          <w:rtl/>
        </w:rPr>
        <w:instrText xml:space="preserve"> </w:instrText>
      </w:r>
      <w:r w:rsidRPr="00594935">
        <w:rPr>
          <w:rFonts w:cs="B Nazanin"/>
          <w:rtl/>
        </w:rPr>
        <w:fldChar w:fldCharType="separate"/>
      </w:r>
      <w:r w:rsidR="00183689">
        <w:rPr>
          <w:rFonts w:cs="B Nazanin"/>
          <w:noProof/>
          <w:rtl/>
        </w:rPr>
        <w:t>2</w:t>
      </w:r>
      <w:r w:rsidRPr="00594935">
        <w:rPr>
          <w:rFonts w:cs="B Nazanin"/>
          <w:rtl/>
        </w:rPr>
        <w:fldChar w:fldCharType="end"/>
      </w:r>
      <w:r w:rsidR="0056759D">
        <w:rPr>
          <w:rFonts w:cs="B Nazanin" w:hint="cs"/>
          <w:rtl/>
          <w:lang w:bidi="fa-IR"/>
        </w:rPr>
        <w:t>:</w:t>
      </w:r>
      <w:r w:rsidRPr="00594935">
        <w:rPr>
          <w:rFonts w:cs="B Nazanin"/>
          <w:rtl/>
          <w:lang w:bidi="fa-IR"/>
        </w:rPr>
        <w:t xml:space="preserve"> مشخصات عموم</w:t>
      </w:r>
      <w:r w:rsidRPr="00594935">
        <w:rPr>
          <w:rFonts w:cs="B Nazanin" w:hint="cs"/>
          <w:rtl/>
          <w:lang w:bidi="fa-IR"/>
        </w:rPr>
        <w:t>ی</w:t>
      </w:r>
      <w:r w:rsidRPr="00594935">
        <w:rPr>
          <w:rFonts w:cs="B Nazanin"/>
          <w:rtl/>
          <w:lang w:bidi="fa-IR"/>
        </w:rPr>
        <w:t xml:space="preserve"> منطقه 7 بر اساس تقس</w:t>
      </w:r>
      <w:r w:rsidRPr="00594935">
        <w:rPr>
          <w:rFonts w:cs="B Nazanin" w:hint="cs"/>
          <w:rtl/>
          <w:lang w:bidi="fa-IR"/>
        </w:rPr>
        <w:t>ی</w:t>
      </w:r>
      <w:r w:rsidRPr="00594935">
        <w:rPr>
          <w:rFonts w:cs="B Nazanin" w:hint="eastAsia"/>
          <w:rtl/>
          <w:lang w:bidi="fa-IR"/>
        </w:rPr>
        <w:t>مات</w:t>
      </w:r>
      <w:r w:rsidRPr="00594935">
        <w:rPr>
          <w:rFonts w:cs="B Nazanin"/>
          <w:rtl/>
          <w:lang w:bidi="fa-IR"/>
        </w:rPr>
        <w:t xml:space="preserve"> کشور</w:t>
      </w:r>
      <w:r w:rsidRPr="00594935">
        <w:rPr>
          <w:rFonts w:cs="B Nazanin" w:hint="cs"/>
          <w:rtl/>
          <w:lang w:bidi="fa-IR"/>
        </w:rPr>
        <w:t>ی</w:t>
      </w:r>
      <w:r w:rsidRPr="00594935">
        <w:rPr>
          <w:rFonts w:cs="B Nazanin"/>
          <w:rtl/>
          <w:lang w:bidi="fa-IR"/>
        </w:rPr>
        <w:t xml:space="preserve"> در سال 1396</w:t>
      </w:r>
      <w:bookmarkEnd w:id="250"/>
      <w:bookmarkEnd w:id="251"/>
      <w:bookmarkEnd w:id="252"/>
    </w:p>
    <w:p w14:paraId="4E419236" w14:textId="45AF5BAE" w:rsidR="0070478B" w:rsidRPr="0070478B" w:rsidRDefault="0070478B" w:rsidP="0070478B">
      <w:pPr>
        <w:bidi/>
        <w:spacing w:after="3"/>
        <w:ind w:left="116" w:hanging="10"/>
        <w:jc w:val="both"/>
        <w:rPr>
          <w:rFonts w:cs="B Nazanin"/>
        </w:rPr>
      </w:pPr>
      <w:r w:rsidRPr="0070478B">
        <w:rPr>
          <w:rFonts w:cs="B Nazanin"/>
          <w:sz w:val="24"/>
          <w:szCs w:val="24"/>
          <w:rtl/>
        </w:rPr>
        <w:t>ماخذ</w:t>
      </w:r>
      <w:r w:rsidR="00BB7FD4">
        <w:rPr>
          <w:rFonts w:cs="B Nazanin"/>
          <w:sz w:val="24"/>
          <w:szCs w:val="24"/>
          <w:rtl/>
        </w:rPr>
        <w:t xml:space="preserve">: </w:t>
      </w:r>
      <w:r w:rsidRPr="0070478B">
        <w:rPr>
          <w:rFonts w:cs="B Nazanin"/>
          <w:sz w:val="24"/>
          <w:szCs w:val="24"/>
          <w:rtl/>
        </w:rPr>
        <w:t xml:space="preserve">سالنامه آماری سال </w:t>
      </w:r>
      <w:r w:rsidRPr="004113A5">
        <w:rPr>
          <w:rFonts w:ascii="IPT Nazanin" w:hAnsi="IPT Nazanin" w:cs="B Nazanin"/>
          <w:sz w:val="24"/>
          <w:szCs w:val="24"/>
        </w:rPr>
        <w:t></w:t>
      </w:r>
      <w:r w:rsidRPr="004113A5">
        <w:rPr>
          <w:rFonts w:ascii="IPT Nazanin" w:hAnsi="IPT Nazanin" w:cs="B Nazanin"/>
          <w:sz w:val="24"/>
          <w:szCs w:val="24"/>
        </w:rPr>
        <w:t></w:t>
      </w:r>
      <w:r w:rsidRPr="004113A5">
        <w:rPr>
          <w:rFonts w:ascii="IPT Nazanin" w:hAnsi="IPT Nazanin" w:cs="B Nazanin"/>
          <w:sz w:val="24"/>
          <w:szCs w:val="24"/>
        </w:rPr>
        <w:t></w:t>
      </w:r>
      <w:r w:rsidRPr="004113A5">
        <w:rPr>
          <w:rFonts w:ascii="IPT Nazanin" w:hAnsi="IPT Nazanin" w:cs="B Nazanin"/>
          <w:sz w:val="24"/>
          <w:szCs w:val="24"/>
        </w:rPr>
        <w:t></w:t>
      </w:r>
      <w:r w:rsidRPr="0070478B">
        <w:rPr>
          <w:rFonts w:cs="B Nazanin"/>
          <w:sz w:val="24"/>
          <w:szCs w:val="24"/>
          <w:rtl/>
        </w:rPr>
        <w:t xml:space="preserve"> استان اصفهان</w:t>
      </w:r>
      <w:r w:rsidR="00BB7FD4">
        <w:rPr>
          <w:rFonts w:cs="B Nazanin"/>
          <w:sz w:val="24"/>
          <w:szCs w:val="24"/>
          <w:rtl/>
        </w:rPr>
        <w:t xml:space="preserve">. </w:t>
      </w:r>
    </w:p>
    <w:p w14:paraId="44931010" w14:textId="77777777" w:rsidR="0070478B" w:rsidRDefault="0070478B" w:rsidP="005D651E">
      <w:pPr>
        <w:pStyle w:val="a6"/>
        <w:rPr>
          <w:rFonts w:ascii="IPT Nazanin" w:hAnsi="IPT Nazanin" w:cs="B Lotus"/>
          <w:rtl/>
        </w:rPr>
      </w:pPr>
    </w:p>
    <w:p w14:paraId="58DC059C" w14:textId="058E68BE" w:rsidR="00C57C85" w:rsidRPr="00CB188B" w:rsidRDefault="00C57C85" w:rsidP="00C57C85">
      <w:pPr>
        <w:bidi/>
        <w:rPr>
          <w:rFonts w:ascii="IPT Nazanin" w:eastAsia="Times New Roman" w:hAnsi="IPT Nazanin" w:cs="B Lotus"/>
          <w:sz w:val="24"/>
          <w:szCs w:val="28"/>
          <w:rtl/>
        </w:rPr>
      </w:pPr>
      <w:r w:rsidRPr="00C57C85">
        <w:rPr>
          <w:rFonts w:ascii="IPT Nazanin" w:eastAsia="Times New Roman" w:hAnsi="IPT Nazanin" w:cs="B Lotus" w:hint="cs"/>
          <w:sz w:val="24"/>
          <w:szCs w:val="28"/>
          <w:rtl/>
        </w:rPr>
        <w:lastRenderedPageBreak/>
        <w:t>همانطور</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که</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میبینیم</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سهم</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منطقه</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از</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نظر</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تعداد</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سکونتگاه</w:t>
      </w:r>
      <w:r w:rsidR="00BB7FD4">
        <w:rPr>
          <w:rFonts w:ascii="IPT Nazanin" w:eastAsia="Times New Roman" w:hAnsi="IPT Nazanin" w:cs="B Lotus"/>
          <w:sz w:val="24"/>
          <w:szCs w:val="28"/>
          <w:rtl/>
        </w:rPr>
        <w:t xml:space="preserve">‌های </w:t>
      </w:r>
      <w:r w:rsidRPr="00C57C85">
        <w:rPr>
          <w:rFonts w:ascii="IPT Nazanin" w:eastAsia="Times New Roman" w:hAnsi="IPT Nazanin" w:cs="B Lotus" w:hint="cs"/>
          <w:sz w:val="24"/>
          <w:szCs w:val="28"/>
          <w:rtl/>
        </w:rPr>
        <w:t>شهری</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و</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روستايی</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نسبت</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به</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سهمش</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از</w:t>
      </w:r>
      <w:r w:rsidRPr="00C57C85">
        <w:rPr>
          <w:rFonts w:ascii="IPT Nazanin" w:eastAsia="Times New Roman" w:hAnsi="IPT Nazanin" w:cs="B Lotus"/>
          <w:sz w:val="24"/>
          <w:szCs w:val="28"/>
          <w:rtl/>
        </w:rPr>
        <w:t xml:space="preserve"> </w:t>
      </w:r>
      <w:r w:rsidRPr="00C57C85">
        <w:rPr>
          <w:rFonts w:ascii="IPT Nazanin" w:eastAsia="Times New Roman" w:hAnsi="IPT Nazanin" w:cs="B Lotus" w:hint="cs"/>
          <w:sz w:val="24"/>
          <w:szCs w:val="28"/>
          <w:rtl/>
        </w:rPr>
        <w:t>نظر</w:t>
      </w:r>
      <w:r w:rsidRPr="00C57C85">
        <w:rPr>
          <w:rFonts w:ascii="IPT Nazanin" w:eastAsia="Times New Roman" w:hAnsi="IPT Nazanin" w:cs="B Lotus"/>
          <w:sz w:val="24"/>
          <w:szCs w:val="28"/>
          <w:rtl/>
        </w:rPr>
        <w:t xml:space="preserve"> </w:t>
      </w:r>
      <w:r w:rsidRPr="00CB188B">
        <w:rPr>
          <w:rFonts w:ascii="IPT Nazanin" w:eastAsia="Times New Roman" w:hAnsi="IPT Nazanin" w:cs="B Lotus"/>
          <w:sz w:val="24"/>
          <w:szCs w:val="28"/>
          <w:rtl/>
        </w:rPr>
        <w:t>مساحت در کل استان بالاتر است</w:t>
      </w:r>
      <w:r w:rsidRPr="00CB188B">
        <w:rPr>
          <w:rFonts w:ascii="IPT Nazanin" w:eastAsia="Times New Roman" w:hAnsi="IPT Nazanin" w:cs="B Lotus"/>
          <w:sz w:val="24"/>
          <w:szCs w:val="28"/>
        </w:rPr>
        <w:t></w:t>
      </w:r>
      <w:r w:rsidRPr="00CB188B">
        <w:rPr>
          <w:rFonts w:ascii="IPT Nazanin" w:eastAsia="Times New Roman" w:hAnsi="IPT Nazanin" w:cs="B Lotus"/>
          <w:sz w:val="24"/>
          <w:szCs w:val="28"/>
        </w:rPr>
        <w:t></w:t>
      </w:r>
    </w:p>
    <w:p w14:paraId="49E8B4A5" w14:textId="6C22122C" w:rsidR="00CB188B" w:rsidRPr="00B31E6F" w:rsidRDefault="00CB188B">
      <w:pPr>
        <w:pStyle w:val="a7"/>
        <w:numPr>
          <w:ilvl w:val="2"/>
          <w:numId w:val="24"/>
        </w:numPr>
        <w:rPr>
          <w:rFonts w:eastAsia="B Mitra" w:cs="B Nazanin"/>
          <w:b w:val="0"/>
          <w:bCs w:val="0"/>
        </w:rPr>
      </w:pPr>
      <w:bookmarkStart w:id="253" w:name="_Toc176829945"/>
      <w:r w:rsidRPr="00B31E6F">
        <w:rPr>
          <w:rFonts w:eastAsia="B Mitra" w:cs="B Nazanin"/>
          <w:b w:val="0"/>
          <w:bCs w:val="0"/>
          <w:rtl/>
        </w:rPr>
        <w:t>وضعیت منابع طبیعی</w:t>
      </w:r>
      <w:bookmarkEnd w:id="253"/>
      <w:r w:rsidRPr="00B31E6F">
        <w:rPr>
          <w:rFonts w:eastAsia="B Mitra" w:cs="B Nazanin"/>
          <w:b w:val="0"/>
          <w:bCs w:val="0"/>
          <w:rtl/>
        </w:rPr>
        <w:t xml:space="preserve"> </w:t>
      </w:r>
    </w:p>
    <w:tbl>
      <w:tblPr>
        <w:tblStyle w:val="TableGrid0"/>
        <w:tblW w:w="9071" w:type="dxa"/>
        <w:tblInd w:w="139" w:type="dxa"/>
        <w:tblCellMar>
          <w:left w:w="82" w:type="dxa"/>
          <w:right w:w="115" w:type="dxa"/>
        </w:tblCellMar>
        <w:tblLook w:val="04A0" w:firstRow="1" w:lastRow="0" w:firstColumn="1" w:lastColumn="0" w:noHBand="0" w:noVBand="1"/>
      </w:tblPr>
      <w:tblGrid>
        <w:gridCol w:w="1431"/>
        <w:gridCol w:w="1433"/>
        <w:gridCol w:w="1531"/>
        <w:gridCol w:w="1815"/>
        <w:gridCol w:w="2861"/>
      </w:tblGrid>
      <w:tr w:rsidR="00CB188B" w:rsidRPr="00CB188B" w14:paraId="6A608BD1" w14:textId="77777777" w:rsidTr="005B5976">
        <w:trPr>
          <w:trHeight w:val="943"/>
        </w:trPr>
        <w:tc>
          <w:tcPr>
            <w:tcW w:w="143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F6706B0" w14:textId="77777777" w:rsidR="00CB188B" w:rsidRPr="00CB188B" w:rsidRDefault="00CB188B" w:rsidP="00CB188B">
            <w:pPr>
              <w:bidi/>
              <w:ind w:right="458"/>
              <w:jc w:val="both"/>
              <w:rPr>
                <w:rFonts w:ascii="IPT Nazanin" w:hAnsi="IPT Nazanin" w:cs="B Nazanin"/>
              </w:rPr>
            </w:pPr>
            <w:r w:rsidRPr="00CB188B">
              <w:rPr>
                <w:rFonts w:ascii="IPT Nazanin" w:hAnsi="IPT Nazanin" w:cs="B Nazanin"/>
                <w:szCs w:val="28"/>
                <w:rtl/>
              </w:rPr>
              <w:t xml:space="preserve">مرتع </w:t>
            </w:r>
          </w:p>
        </w:tc>
        <w:tc>
          <w:tcPr>
            <w:tcW w:w="143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E788B98" w14:textId="77777777" w:rsidR="00CB188B" w:rsidRPr="00CB188B" w:rsidRDefault="00CB188B" w:rsidP="00CB188B">
            <w:pPr>
              <w:bidi/>
              <w:ind w:right="142"/>
              <w:jc w:val="both"/>
              <w:rPr>
                <w:rFonts w:ascii="IPT Nazanin" w:hAnsi="IPT Nazanin" w:cs="B Nazanin"/>
              </w:rPr>
            </w:pPr>
            <w:r w:rsidRPr="00CB188B">
              <w:rPr>
                <w:rFonts w:ascii="IPT Nazanin" w:hAnsi="IPT Nazanin" w:cs="B Nazanin"/>
                <w:szCs w:val="28"/>
                <w:rtl/>
              </w:rPr>
              <w:t xml:space="preserve">فضاهای سبز </w:t>
            </w:r>
          </w:p>
        </w:tc>
        <w:tc>
          <w:tcPr>
            <w:tcW w:w="1531" w:type="dxa"/>
            <w:tcBorders>
              <w:top w:val="single" w:sz="4" w:space="0" w:color="000000"/>
              <w:left w:val="single" w:sz="4" w:space="0" w:color="000000"/>
              <w:bottom w:val="single" w:sz="4" w:space="0" w:color="000000"/>
              <w:right w:val="single" w:sz="4" w:space="0" w:color="000000"/>
            </w:tcBorders>
            <w:shd w:val="clear" w:color="auto" w:fill="C6D9F1"/>
          </w:tcPr>
          <w:p w14:paraId="61901138" w14:textId="77777777" w:rsidR="00CB188B" w:rsidRPr="00CB188B" w:rsidRDefault="00CB188B" w:rsidP="00CB188B">
            <w:pPr>
              <w:bidi/>
              <w:ind w:right="247" w:firstLine="209"/>
              <w:jc w:val="both"/>
              <w:rPr>
                <w:rFonts w:ascii="IPT Nazanin" w:hAnsi="IPT Nazanin" w:cs="B Nazanin"/>
              </w:rPr>
            </w:pPr>
            <w:r w:rsidRPr="00CB188B">
              <w:rPr>
                <w:rFonts w:ascii="IPT Nazanin" w:hAnsi="IPT Nazanin" w:cs="B Nazanin"/>
                <w:szCs w:val="28"/>
                <w:rtl/>
              </w:rPr>
              <w:t xml:space="preserve">جنگل دستکاشت </w:t>
            </w:r>
          </w:p>
        </w:tc>
        <w:tc>
          <w:tcPr>
            <w:tcW w:w="181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EF18ABA" w14:textId="77777777" w:rsidR="00CB188B" w:rsidRPr="00CB188B" w:rsidRDefault="00CB188B" w:rsidP="00CB188B">
            <w:pPr>
              <w:bidi/>
              <w:ind w:right="319"/>
              <w:jc w:val="both"/>
              <w:rPr>
                <w:rFonts w:ascii="IPT Nazanin" w:hAnsi="IPT Nazanin" w:cs="B Nazanin"/>
              </w:rPr>
            </w:pPr>
            <w:r w:rsidRPr="00CB188B">
              <w:rPr>
                <w:rFonts w:ascii="IPT Nazanin" w:hAnsi="IPT Nazanin" w:cs="B Nazanin"/>
                <w:szCs w:val="28"/>
                <w:rtl/>
              </w:rPr>
              <w:t xml:space="preserve">جنگل طبیعی </w:t>
            </w:r>
          </w:p>
        </w:tc>
        <w:tc>
          <w:tcPr>
            <w:tcW w:w="286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363E54D" w14:textId="77777777" w:rsidR="00CB188B" w:rsidRPr="00CB188B" w:rsidRDefault="00CB188B" w:rsidP="00CB188B">
            <w:pPr>
              <w:bidi/>
              <w:ind w:right="42"/>
              <w:jc w:val="both"/>
              <w:rPr>
                <w:rFonts w:ascii="IPT Nazanin" w:hAnsi="IPT Nazanin" w:cs="B Nazanin"/>
              </w:rPr>
            </w:pPr>
            <w:r w:rsidRPr="00CB188B">
              <w:rPr>
                <w:rFonts w:ascii="IPT Nazanin" w:hAnsi="IPT Nazanin" w:cs="B Nazanin"/>
                <w:szCs w:val="28"/>
                <w:rtl/>
              </w:rPr>
              <w:t xml:space="preserve">شرح </w:t>
            </w:r>
          </w:p>
        </w:tc>
      </w:tr>
      <w:tr w:rsidR="00CB188B" w:rsidRPr="00CB188B" w14:paraId="66807E05" w14:textId="77777777" w:rsidTr="005B5976">
        <w:trPr>
          <w:trHeight w:val="481"/>
        </w:trPr>
        <w:tc>
          <w:tcPr>
            <w:tcW w:w="1430" w:type="dxa"/>
            <w:tcBorders>
              <w:top w:val="single" w:sz="4" w:space="0" w:color="000000"/>
              <w:left w:val="single" w:sz="4" w:space="0" w:color="000000"/>
              <w:bottom w:val="single" w:sz="4" w:space="0" w:color="000000"/>
              <w:right w:val="single" w:sz="4" w:space="0" w:color="000000"/>
            </w:tcBorders>
          </w:tcPr>
          <w:p w14:paraId="14E0D0C2" w14:textId="77777777" w:rsidR="00CB188B" w:rsidRPr="00CB188B" w:rsidRDefault="00CB188B" w:rsidP="00CB188B">
            <w:pPr>
              <w:bidi/>
              <w:ind w:left="142"/>
              <w:jc w:val="both"/>
              <w:rPr>
                <w:rFonts w:ascii="IPT Nazanin" w:hAnsi="IPT Nazanin" w:cs="B Nazanin"/>
              </w:rPr>
            </w:pPr>
            <w:r w:rsidRPr="00CB188B">
              <w:rPr>
                <w:rFonts w:ascii="IPT Nazanin" w:eastAsia="Arial"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433" w:type="dxa"/>
            <w:tcBorders>
              <w:top w:val="single" w:sz="4" w:space="0" w:color="000000"/>
              <w:left w:val="single" w:sz="4" w:space="0" w:color="000000"/>
              <w:bottom w:val="single" w:sz="4" w:space="0" w:color="000000"/>
              <w:right w:val="single" w:sz="4" w:space="0" w:color="000000"/>
            </w:tcBorders>
          </w:tcPr>
          <w:p w14:paraId="0FB5514F" w14:textId="77777777" w:rsidR="00CB188B" w:rsidRPr="00CB188B" w:rsidRDefault="00CB188B" w:rsidP="00CB188B">
            <w:pPr>
              <w:bidi/>
              <w:ind w:left="329"/>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531" w:type="dxa"/>
            <w:tcBorders>
              <w:top w:val="single" w:sz="4" w:space="0" w:color="000000"/>
              <w:left w:val="single" w:sz="4" w:space="0" w:color="000000"/>
              <w:bottom w:val="single" w:sz="4" w:space="0" w:color="000000"/>
              <w:right w:val="single" w:sz="4" w:space="0" w:color="000000"/>
            </w:tcBorders>
          </w:tcPr>
          <w:p w14:paraId="39FD0B55" w14:textId="77777777" w:rsidR="00CB188B" w:rsidRPr="00CB188B" w:rsidRDefault="00CB188B" w:rsidP="00CB188B">
            <w:pPr>
              <w:bidi/>
              <w:ind w:left="267"/>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815" w:type="dxa"/>
            <w:tcBorders>
              <w:top w:val="single" w:sz="4" w:space="0" w:color="000000"/>
              <w:left w:val="single" w:sz="4" w:space="0" w:color="000000"/>
              <w:bottom w:val="single" w:sz="4" w:space="0" w:color="000000"/>
              <w:right w:val="single" w:sz="4" w:space="0" w:color="000000"/>
            </w:tcBorders>
          </w:tcPr>
          <w:p w14:paraId="3BA8883B" w14:textId="77777777" w:rsidR="00CB188B" w:rsidRPr="00CB188B" w:rsidRDefault="00CB188B" w:rsidP="00CB188B">
            <w:pPr>
              <w:bidi/>
              <w:ind w:right="106"/>
              <w:jc w:val="both"/>
              <w:rPr>
                <w:rFonts w:ascii="IPT Nazanin" w:hAnsi="IPT Nazanin" w:cs="B Nazanin"/>
              </w:rPr>
            </w:pPr>
            <w:r w:rsidRPr="00CB188B">
              <w:rPr>
                <w:rFonts w:ascii="IPT Nazanin" w:hAnsi="IPT Nazanin" w:cs="B Nazanin"/>
              </w:rPr>
              <w:t></w:t>
            </w:r>
            <w:r w:rsidRPr="00CB188B">
              <w:rPr>
                <w:rFonts w:ascii="IPT Nazanin" w:hAnsi="IPT Nazanin" w:cs="B Nazanin"/>
              </w:rPr>
              <w:t></w:t>
            </w:r>
          </w:p>
        </w:tc>
        <w:tc>
          <w:tcPr>
            <w:tcW w:w="2861" w:type="dxa"/>
            <w:tcBorders>
              <w:top w:val="single" w:sz="4" w:space="0" w:color="000000"/>
              <w:left w:val="single" w:sz="4" w:space="0" w:color="000000"/>
              <w:bottom w:val="single" w:sz="4" w:space="0" w:color="000000"/>
              <w:right w:val="single" w:sz="4" w:space="0" w:color="000000"/>
            </w:tcBorders>
          </w:tcPr>
          <w:p w14:paraId="4B7F1CCB" w14:textId="77777777" w:rsidR="00CB188B" w:rsidRPr="00CB188B" w:rsidRDefault="00CB188B" w:rsidP="00CB188B">
            <w:pPr>
              <w:bidi/>
              <w:ind w:right="38"/>
              <w:jc w:val="both"/>
              <w:rPr>
                <w:rFonts w:ascii="IPT Nazanin" w:hAnsi="IPT Nazanin" w:cs="B Nazanin"/>
              </w:rPr>
            </w:pPr>
            <w:r w:rsidRPr="00CB188B">
              <w:rPr>
                <w:rFonts w:ascii="IPT Nazanin" w:hAnsi="IPT Nazanin" w:cs="B Nazanin"/>
                <w:szCs w:val="28"/>
                <w:rtl/>
              </w:rPr>
              <w:t xml:space="preserve">آران و بیدگل </w:t>
            </w:r>
          </w:p>
        </w:tc>
      </w:tr>
      <w:tr w:rsidR="00CB188B" w:rsidRPr="00CB188B" w14:paraId="650D7967" w14:textId="77777777" w:rsidTr="005B5976">
        <w:trPr>
          <w:trHeight w:val="478"/>
        </w:trPr>
        <w:tc>
          <w:tcPr>
            <w:tcW w:w="1430" w:type="dxa"/>
            <w:tcBorders>
              <w:top w:val="single" w:sz="4" w:space="0" w:color="000000"/>
              <w:left w:val="single" w:sz="4" w:space="0" w:color="000000"/>
              <w:bottom w:val="single" w:sz="4" w:space="0" w:color="000000"/>
              <w:right w:val="single" w:sz="4" w:space="0" w:color="000000"/>
            </w:tcBorders>
          </w:tcPr>
          <w:p w14:paraId="6A6F83B2" w14:textId="77777777" w:rsidR="00CB188B" w:rsidRPr="00CB188B" w:rsidRDefault="00CB188B" w:rsidP="00CB188B">
            <w:pPr>
              <w:bidi/>
              <w:ind w:left="158"/>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433" w:type="dxa"/>
            <w:tcBorders>
              <w:top w:val="single" w:sz="4" w:space="0" w:color="000000"/>
              <w:left w:val="single" w:sz="4" w:space="0" w:color="000000"/>
              <w:bottom w:val="single" w:sz="4" w:space="0" w:color="000000"/>
              <w:right w:val="single" w:sz="4" w:space="0" w:color="000000"/>
            </w:tcBorders>
          </w:tcPr>
          <w:p w14:paraId="531C237F" w14:textId="77777777" w:rsidR="00CB188B" w:rsidRPr="00CB188B" w:rsidRDefault="00CB188B" w:rsidP="00CB188B">
            <w:pPr>
              <w:bidi/>
              <w:ind w:left="329"/>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531" w:type="dxa"/>
            <w:tcBorders>
              <w:top w:val="single" w:sz="4" w:space="0" w:color="000000"/>
              <w:left w:val="single" w:sz="4" w:space="0" w:color="000000"/>
              <w:bottom w:val="single" w:sz="4" w:space="0" w:color="000000"/>
              <w:right w:val="single" w:sz="4" w:space="0" w:color="000000"/>
            </w:tcBorders>
          </w:tcPr>
          <w:p w14:paraId="798AA530" w14:textId="77777777" w:rsidR="00CB188B" w:rsidRPr="00CB188B" w:rsidRDefault="00CB188B" w:rsidP="00CB188B">
            <w:pPr>
              <w:bidi/>
              <w:ind w:left="322"/>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815" w:type="dxa"/>
            <w:tcBorders>
              <w:top w:val="single" w:sz="4" w:space="0" w:color="000000"/>
              <w:left w:val="single" w:sz="4" w:space="0" w:color="000000"/>
              <w:bottom w:val="single" w:sz="4" w:space="0" w:color="000000"/>
              <w:right w:val="single" w:sz="4" w:space="0" w:color="000000"/>
            </w:tcBorders>
          </w:tcPr>
          <w:p w14:paraId="56F00B69" w14:textId="77777777" w:rsidR="00CB188B" w:rsidRPr="00CB188B" w:rsidRDefault="00CB188B" w:rsidP="00CB188B">
            <w:pPr>
              <w:bidi/>
              <w:ind w:right="106"/>
              <w:jc w:val="both"/>
              <w:rPr>
                <w:rFonts w:ascii="IPT Nazanin" w:hAnsi="IPT Nazanin" w:cs="B Nazanin"/>
              </w:rPr>
            </w:pPr>
            <w:r w:rsidRPr="00CB188B">
              <w:rPr>
                <w:rFonts w:ascii="IPT Nazanin" w:hAnsi="IPT Nazanin" w:cs="B Nazanin"/>
              </w:rPr>
              <w:t></w:t>
            </w:r>
            <w:r w:rsidRPr="00CB188B">
              <w:rPr>
                <w:rFonts w:ascii="IPT Nazanin" w:hAnsi="IPT Nazanin" w:cs="B Nazanin"/>
              </w:rPr>
              <w:t></w:t>
            </w:r>
          </w:p>
        </w:tc>
        <w:tc>
          <w:tcPr>
            <w:tcW w:w="2861" w:type="dxa"/>
            <w:tcBorders>
              <w:top w:val="single" w:sz="4" w:space="0" w:color="000000"/>
              <w:left w:val="single" w:sz="4" w:space="0" w:color="000000"/>
              <w:bottom w:val="single" w:sz="4" w:space="0" w:color="000000"/>
              <w:right w:val="single" w:sz="4" w:space="0" w:color="000000"/>
            </w:tcBorders>
          </w:tcPr>
          <w:p w14:paraId="51F2A76A" w14:textId="77777777" w:rsidR="00CB188B" w:rsidRPr="00CB188B" w:rsidRDefault="00CB188B" w:rsidP="00CB188B">
            <w:pPr>
              <w:bidi/>
              <w:ind w:right="42"/>
              <w:jc w:val="both"/>
              <w:rPr>
                <w:rFonts w:ascii="IPT Nazanin" w:hAnsi="IPT Nazanin" w:cs="B Nazanin"/>
              </w:rPr>
            </w:pPr>
            <w:r w:rsidRPr="00CB188B">
              <w:rPr>
                <w:rFonts w:ascii="IPT Nazanin" w:hAnsi="IPT Nazanin" w:cs="B Nazanin"/>
                <w:szCs w:val="28"/>
                <w:rtl/>
              </w:rPr>
              <w:t xml:space="preserve">کاشان </w:t>
            </w:r>
          </w:p>
        </w:tc>
      </w:tr>
      <w:tr w:rsidR="00CB188B" w:rsidRPr="00CB188B" w14:paraId="69E05529" w14:textId="77777777" w:rsidTr="005B5976">
        <w:trPr>
          <w:trHeight w:val="478"/>
        </w:trPr>
        <w:tc>
          <w:tcPr>
            <w:tcW w:w="143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0F753D6" w14:textId="77777777" w:rsidR="00CB188B" w:rsidRPr="00CB188B" w:rsidRDefault="00CB188B" w:rsidP="00CB188B">
            <w:pPr>
              <w:bidi/>
              <w:ind w:left="158"/>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4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B581667" w14:textId="77777777" w:rsidR="00CB188B" w:rsidRPr="00CB188B" w:rsidRDefault="00CB188B" w:rsidP="00CB188B">
            <w:pPr>
              <w:bidi/>
              <w:ind w:left="329"/>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53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D604935" w14:textId="77777777" w:rsidR="00CB188B" w:rsidRPr="00CB188B" w:rsidRDefault="00CB188B" w:rsidP="00CB188B">
            <w:pPr>
              <w:bidi/>
              <w:ind w:left="267"/>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81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1E53D4A" w14:textId="77777777" w:rsidR="00CB188B" w:rsidRPr="00CB188B" w:rsidRDefault="00CB188B" w:rsidP="00CB188B">
            <w:pPr>
              <w:bidi/>
              <w:ind w:right="106"/>
              <w:jc w:val="both"/>
              <w:rPr>
                <w:rFonts w:ascii="IPT Nazanin" w:hAnsi="IPT Nazanin" w:cs="B Nazanin"/>
              </w:rPr>
            </w:pPr>
            <w:r w:rsidRPr="00CB188B">
              <w:rPr>
                <w:rFonts w:ascii="IPT Nazanin" w:hAnsi="IPT Nazanin" w:cs="B Nazanin"/>
              </w:rPr>
              <w:t></w:t>
            </w:r>
            <w:r w:rsidRPr="00CB188B">
              <w:rPr>
                <w:rFonts w:ascii="IPT Nazanin" w:hAnsi="IPT Nazanin" w:cs="B Nazanin"/>
              </w:rPr>
              <w:t></w:t>
            </w:r>
          </w:p>
        </w:tc>
        <w:tc>
          <w:tcPr>
            <w:tcW w:w="286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26CFADA" w14:textId="77777777" w:rsidR="00CB188B" w:rsidRPr="00CB188B" w:rsidRDefault="00CB188B" w:rsidP="00CB188B">
            <w:pPr>
              <w:bidi/>
              <w:ind w:right="40"/>
              <w:jc w:val="both"/>
              <w:rPr>
                <w:rFonts w:ascii="IPT Nazanin" w:hAnsi="IPT Nazanin" w:cs="B Nazanin"/>
              </w:rPr>
            </w:pPr>
            <w:r w:rsidRPr="00CB188B">
              <w:rPr>
                <w:rFonts w:ascii="IPT Nazanin" w:hAnsi="IPT Nazanin" w:cs="B Nazanin"/>
                <w:szCs w:val="28"/>
                <w:rtl/>
              </w:rPr>
              <w:t xml:space="preserve">نطنز </w:t>
            </w:r>
          </w:p>
        </w:tc>
      </w:tr>
      <w:tr w:rsidR="00CB188B" w:rsidRPr="00CB188B" w14:paraId="165F89B2" w14:textId="77777777" w:rsidTr="005B5976">
        <w:trPr>
          <w:trHeight w:val="481"/>
        </w:trPr>
        <w:tc>
          <w:tcPr>
            <w:tcW w:w="1430" w:type="dxa"/>
            <w:tcBorders>
              <w:top w:val="single" w:sz="4" w:space="0" w:color="000000"/>
              <w:left w:val="single" w:sz="4" w:space="0" w:color="000000"/>
              <w:bottom w:val="single" w:sz="4" w:space="0" w:color="000000"/>
              <w:right w:val="single" w:sz="4" w:space="0" w:color="000000"/>
            </w:tcBorders>
          </w:tcPr>
          <w:p w14:paraId="5E2FE92C" w14:textId="77777777" w:rsidR="00CB188B" w:rsidRPr="00CB188B" w:rsidRDefault="00CB188B" w:rsidP="00CB188B">
            <w:pPr>
              <w:bidi/>
              <w:ind w:left="158"/>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433" w:type="dxa"/>
            <w:tcBorders>
              <w:top w:val="single" w:sz="4" w:space="0" w:color="000000"/>
              <w:left w:val="single" w:sz="4" w:space="0" w:color="000000"/>
              <w:bottom w:val="single" w:sz="4" w:space="0" w:color="000000"/>
              <w:right w:val="single" w:sz="4" w:space="0" w:color="000000"/>
            </w:tcBorders>
          </w:tcPr>
          <w:p w14:paraId="6F1130AC" w14:textId="77777777" w:rsidR="00CB188B" w:rsidRPr="00CB188B" w:rsidRDefault="00CB188B" w:rsidP="00CB188B">
            <w:pPr>
              <w:bidi/>
              <w:ind w:left="271"/>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531" w:type="dxa"/>
            <w:tcBorders>
              <w:top w:val="single" w:sz="4" w:space="0" w:color="000000"/>
              <w:left w:val="single" w:sz="4" w:space="0" w:color="000000"/>
              <w:bottom w:val="single" w:sz="4" w:space="0" w:color="000000"/>
              <w:right w:val="single" w:sz="4" w:space="0" w:color="000000"/>
            </w:tcBorders>
          </w:tcPr>
          <w:p w14:paraId="018521B6" w14:textId="77777777" w:rsidR="00CB188B" w:rsidRPr="00CB188B" w:rsidRDefault="00CB188B" w:rsidP="00CB188B">
            <w:pPr>
              <w:bidi/>
              <w:ind w:left="209"/>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815" w:type="dxa"/>
            <w:tcBorders>
              <w:top w:val="single" w:sz="4" w:space="0" w:color="000000"/>
              <w:left w:val="single" w:sz="4" w:space="0" w:color="000000"/>
              <w:bottom w:val="single" w:sz="4" w:space="0" w:color="000000"/>
              <w:right w:val="single" w:sz="4" w:space="0" w:color="000000"/>
            </w:tcBorders>
          </w:tcPr>
          <w:p w14:paraId="6B6AF3E5" w14:textId="77777777" w:rsidR="00CB188B" w:rsidRPr="00CB188B" w:rsidRDefault="00CB188B" w:rsidP="00CB188B">
            <w:pPr>
              <w:bidi/>
              <w:ind w:right="106"/>
              <w:jc w:val="both"/>
              <w:rPr>
                <w:rFonts w:ascii="IPT Nazanin" w:hAnsi="IPT Nazanin" w:cs="B Nazanin"/>
              </w:rPr>
            </w:pPr>
            <w:r w:rsidRPr="00CB188B">
              <w:rPr>
                <w:rFonts w:ascii="IPT Nazanin" w:hAnsi="IPT Nazanin" w:cs="B Nazanin"/>
              </w:rPr>
              <w:t></w:t>
            </w:r>
            <w:r w:rsidRPr="00CB188B">
              <w:rPr>
                <w:rFonts w:ascii="IPT Nazanin" w:hAnsi="IPT Nazanin" w:cs="B Nazanin"/>
              </w:rPr>
              <w:t></w:t>
            </w:r>
          </w:p>
        </w:tc>
        <w:tc>
          <w:tcPr>
            <w:tcW w:w="2861" w:type="dxa"/>
            <w:tcBorders>
              <w:top w:val="single" w:sz="4" w:space="0" w:color="000000"/>
              <w:left w:val="single" w:sz="4" w:space="0" w:color="000000"/>
              <w:bottom w:val="single" w:sz="4" w:space="0" w:color="000000"/>
              <w:right w:val="single" w:sz="4" w:space="0" w:color="000000"/>
            </w:tcBorders>
          </w:tcPr>
          <w:p w14:paraId="011B7B8D" w14:textId="77777777" w:rsidR="00CB188B" w:rsidRPr="00CB188B" w:rsidRDefault="00CB188B" w:rsidP="00CB188B">
            <w:pPr>
              <w:bidi/>
              <w:ind w:right="42"/>
              <w:jc w:val="both"/>
              <w:rPr>
                <w:rFonts w:ascii="IPT Nazanin" w:hAnsi="IPT Nazanin" w:cs="B Nazanin"/>
              </w:rPr>
            </w:pPr>
            <w:r w:rsidRPr="00CB188B">
              <w:rPr>
                <w:rFonts w:ascii="IPT Nazanin" w:hAnsi="IPT Nazanin" w:cs="B Nazanin"/>
                <w:szCs w:val="28"/>
                <w:rtl/>
              </w:rPr>
              <w:t xml:space="preserve">منطقه </w:t>
            </w:r>
            <w:r w:rsidRPr="00CB188B">
              <w:rPr>
                <w:rFonts w:ascii="IPT Nazanin" w:hAnsi="IPT Nazanin" w:cs="B Nazanin"/>
                <w:szCs w:val="28"/>
              </w:rPr>
              <w:t></w:t>
            </w:r>
            <w:r w:rsidRPr="00CB188B">
              <w:rPr>
                <w:rFonts w:ascii="IPT Nazanin" w:hAnsi="IPT Nazanin" w:cs="B Nazanin"/>
                <w:szCs w:val="28"/>
                <w:rtl/>
              </w:rPr>
              <w:t xml:space="preserve"> </w:t>
            </w:r>
          </w:p>
        </w:tc>
      </w:tr>
      <w:tr w:rsidR="00CB188B" w:rsidRPr="00CB188B" w14:paraId="37BAAC53" w14:textId="77777777" w:rsidTr="005B5976">
        <w:trPr>
          <w:trHeight w:val="478"/>
        </w:trPr>
        <w:tc>
          <w:tcPr>
            <w:tcW w:w="1430" w:type="dxa"/>
            <w:tcBorders>
              <w:top w:val="single" w:sz="4" w:space="0" w:color="000000"/>
              <w:left w:val="single" w:sz="4" w:space="0" w:color="000000"/>
              <w:bottom w:val="single" w:sz="4" w:space="0" w:color="000000"/>
              <w:right w:val="single" w:sz="4" w:space="0" w:color="000000"/>
            </w:tcBorders>
          </w:tcPr>
          <w:p w14:paraId="6A32315A" w14:textId="77777777" w:rsidR="00CB188B" w:rsidRPr="00CB188B" w:rsidRDefault="00CB188B" w:rsidP="00CB188B">
            <w:pPr>
              <w:bidi/>
              <w:ind w:left="101"/>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433" w:type="dxa"/>
            <w:tcBorders>
              <w:top w:val="single" w:sz="4" w:space="0" w:color="000000"/>
              <w:left w:val="single" w:sz="4" w:space="0" w:color="000000"/>
              <w:bottom w:val="single" w:sz="4" w:space="0" w:color="000000"/>
              <w:right w:val="single" w:sz="4" w:space="0" w:color="000000"/>
            </w:tcBorders>
          </w:tcPr>
          <w:p w14:paraId="229C3E2C" w14:textId="77777777" w:rsidR="00CB188B" w:rsidRPr="00CB188B" w:rsidRDefault="00CB188B" w:rsidP="00CB188B">
            <w:pPr>
              <w:bidi/>
              <w:ind w:left="216"/>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531" w:type="dxa"/>
            <w:tcBorders>
              <w:top w:val="single" w:sz="4" w:space="0" w:color="000000"/>
              <w:left w:val="single" w:sz="4" w:space="0" w:color="000000"/>
              <w:bottom w:val="single" w:sz="4" w:space="0" w:color="000000"/>
              <w:right w:val="single" w:sz="4" w:space="0" w:color="000000"/>
            </w:tcBorders>
          </w:tcPr>
          <w:p w14:paraId="5F09F280" w14:textId="77777777" w:rsidR="00CB188B" w:rsidRPr="00CB188B" w:rsidRDefault="00CB188B" w:rsidP="00CB188B">
            <w:pPr>
              <w:bidi/>
              <w:ind w:left="209"/>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815" w:type="dxa"/>
            <w:tcBorders>
              <w:top w:val="single" w:sz="4" w:space="0" w:color="000000"/>
              <w:left w:val="single" w:sz="4" w:space="0" w:color="000000"/>
              <w:bottom w:val="single" w:sz="4" w:space="0" w:color="000000"/>
              <w:right w:val="single" w:sz="4" w:space="0" w:color="000000"/>
            </w:tcBorders>
          </w:tcPr>
          <w:p w14:paraId="1BA91482" w14:textId="77777777" w:rsidR="00CB188B" w:rsidRPr="00CB188B" w:rsidRDefault="00CB188B" w:rsidP="00CB188B">
            <w:pPr>
              <w:bidi/>
              <w:ind w:right="104"/>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2861" w:type="dxa"/>
            <w:tcBorders>
              <w:top w:val="single" w:sz="4" w:space="0" w:color="000000"/>
              <w:left w:val="single" w:sz="4" w:space="0" w:color="000000"/>
              <w:bottom w:val="single" w:sz="4" w:space="0" w:color="000000"/>
              <w:right w:val="single" w:sz="4" w:space="0" w:color="000000"/>
            </w:tcBorders>
          </w:tcPr>
          <w:p w14:paraId="40848A4E" w14:textId="77777777" w:rsidR="00CB188B" w:rsidRPr="00CB188B" w:rsidRDefault="00CB188B" w:rsidP="00CB188B">
            <w:pPr>
              <w:bidi/>
              <w:ind w:right="42"/>
              <w:jc w:val="both"/>
              <w:rPr>
                <w:rFonts w:ascii="IPT Nazanin" w:hAnsi="IPT Nazanin" w:cs="B Nazanin"/>
              </w:rPr>
            </w:pPr>
            <w:r w:rsidRPr="00CB188B">
              <w:rPr>
                <w:rFonts w:ascii="IPT Nazanin" w:hAnsi="IPT Nazanin" w:cs="B Nazanin"/>
                <w:szCs w:val="28"/>
                <w:rtl/>
              </w:rPr>
              <w:t xml:space="preserve">استان </w:t>
            </w:r>
          </w:p>
        </w:tc>
      </w:tr>
      <w:tr w:rsidR="00CB188B" w:rsidRPr="00CB188B" w14:paraId="0E7CE8F4" w14:textId="77777777" w:rsidTr="005B5976">
        <w:trPr>
          <w:trHeight w:val="478"/>
        </w:trPr>
        <w:tc>
          <w:tcPr>
            <w:tcW w:w="1430" w:type="dxa"/>
            <w:tcBorders>
              <w:top w:val="single" w:sz="4" w:space="0" w:color="000000"/>
              <w:left w:val="single" w:sz="4" w:space="0" w:color="000000"/>
              <w:bottom w:val="single" w:sz="4" w:space="0" w:color="000000"/>
              <w:right w:val="single" w:sz="4" w:space="0" w:color="000000"/>
            </w:tcBorders>
          </w:tcPr>
          <w:p w14:paraId="0F71CBC4" w14:textId="77777777" w:rsidR="00CB188B" w:rsidRPr="00CB188B" w:rsidRDefault="00CB188B" w:rsidP="00CB188B">
            <w:pPr>
              <w:bidi/>
              <w:ind w:left="245"/>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433" w:type="dxa"/>
            <w:tcBorders>
              <w:top w:val="single" w:sz="4" w:space="0" w:color="000000"/>
              <w:left w:val="single" w:sz="4" w:space="0" w:color="000000"/>
              <w:bottom w:val="single" w:sz="4" w:space="0" w:color="000000"/>
              <w:right w:val="single" w:sz="4" w:space="0" w:color="000000"/>
            </w:tcBorders>
          </w:tcPr>
          <w:p w14:paraId="1BA2C8FD" w14:textId="77777777" w:rsidR="00CB188B" w:rsidRPr="00CB188B" w:rsidRDefault="00CB188B" w:rsidP="00CB188B">
            <w:pPr>
              <w:bidi/>
              <w:ind w:left="302"/>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531" w:type="dxa"/>
            <w:tcBorders>
              <w:top w:val="single" w:sz="4" w:space="0" w:color="000000"/>
              <w:left w:val="single" w:sz="4" w:space="0" w:color="000000"/>
              <w:bottom w:val="single" w:sz="4" w:space="0" w:color="000000"/>
              <w:right w:val="single" w:sz="4" w:space="0" w:color="000000"/>
            </w:tcBorders>
          </w:tcPr>
          <w:p w14:paraId="4F0560E2" w14:textId="77777777" w:rsidR="00CB188B" w:rsidRPr="00CB188B" w:rsidRDefault="00CB188B" w:rsidP="00CB188B">
            <w:pPr>
              <w:bidi/>
              <w:ind w:left="295"/>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815" w:type="dxa"/>
            <w:tcBorders>
              <w:top w:val="single" w:sz="4" w:space="0" w:color="000000"/>
              <w:left w:val="single" w:sz="4" w:space="0" w:color="000000"/>
              <w:bottom w:val="single" w:sz="4" w:space="0" w:color="000000"/>
              <w:right w:val="single" w:sz="4" w:space="0" w:color="000000"/>
            </w:tcBorders>
          </w:tcPr>
          <w:p w14:paraId="1C62A92D" w14:textId="77777777" w:rsidR="00CB188B" w:rsidRPr="00CB188B" w:rsidRDefault="00CB188B" w:rsidP="00CB188B">
            <w:pPr>
              <w:bidi/>
              <w:ind w:right="106"/>
              <w:jc w:val="both"/>
              <w:rPr>
                <w:rFonts w:ascii="IPT Nazanin" w:hAnsi="IPT Nazanin" w:cs="B Nazanin"/>
              </w:rPr>
            </w:pPr>
            <w:r w:rsidRPr="00CB188B">
              <w:rPr>
                <w:rFonts w:ascii="IPT Nazanin" w:hAnsi="IPT Nazanin" w:cs="B Nazanin"/>
              </w:rPr>
              <w:t></w:t>
            </w:r>
            <w:r w:rsidRPr="00CB188B">
              <w:rPr>
                <w:rFonts w:ascii="IPT Nazanin" w:hAnsi="IPT Nazanin" w:cs="B Nazanin"/>
              </w:rPr>
              <w:t></w:t>
            </w:r>
          </w:p>
        </w:tc>
        <w:tc>
          <w:tcPr>
            <w:tcW w:w="2861" w:type="dxa"/>
            <w:tcBorders>
              <w:top w:val="single" w:sz="4" w:space="0" w:color="000000"/>
              <w:left w:val="single" w:sz="4" w:space="0" w:color="000000"/>
              <w:bottom w:val="single" w:sz="4" w:space="0" w:color="000000"/>
              <w:right w:val="single" w:sz="4" w:space="0" w:color="000000"/>
            </w:tcBorders>
          </w:tcPr>
          <w:p w14:paraId="1000EC7B" w14:textId="77777777" w:rsidR="00CB188B" w:rsidRPr="00CB188B" w:rsidRDefault="00CB188B" w:rsidP="00594935">
            <w:pPr>
              <w:keepNext/>
              <w:bidi/>
              <w:ind w:right="252"/>
              <w:jc w:val="both"/>
              <w:rPr>
                <w:rFonts w:ascii="IPT Nazanin" w:hAnsi="IPT Nazanin" w:cs="B Nazanin"/>
              </w:rPr>
            </w:pPr>
            <w:r w:rsidRPr="00CB188B">
              <w:rPr>
                <w:rFonts w:ascii="IPT Nazanin" w:hAnsi="IPT Nazanin" w:cs="B Nazanin"/>
                <w:szCs w:val="28"/>
                <w:rtl/>
              </w:rPr>
              <w:t xml:space="preserve">سهم منطقه از استان (درصد) </w:t>
            </w:r>
          </w:p>
        </w:tc>
      </w:tr>
    </w:tbl>
    <w:p w14:paraId="500B00BD" w14:textId="081E4A26" w:rsidR="00594935" w:rsidRPr="00594935" w:rsidRDefault="00594935">
      <w:pPr>
        <w:pStyle w:val="Caption"/>
        <w:rPr>
          <w:rFonts w:cs="B Nazanin"/>
        </w:rPr>
      </w:pPr>
      <w:bookmarkStart w:id="254" w:name="_Toc176647586"/>
      <w:bookmarkStart w:id="255" w:name="_Toc176649344"/>
      <w:bookmarkStart w:id="256" w:name="_Toc176829985"/>
      <w:r w:rsidRPr="00594935">
        <w:rPr>
          <w:rFonts w:cs="B Nazanin"/>
          <w:rtl/>
        </w:rPr>
        <w:t xml:space="preserve">جدول </w:t>
      </w:r>
      <w:r w:rsidRPr="00594935">
        <w:rPr>
          <w:rFonts w:cs="B Nazanin"/>
          <w:rtl/>
        </w:rPr>
        <w:fldChar w:fldCharType="begin"/>
      </w:r>
      <w:r w:rsidRPr="00594935">
        <w:rPr>
          <w:rFonts w:cs="B Nazanin"/>
          <w:rtl/>
        </w:rPr>
        <w:instrText xml:space="preserve"> </w:instrText>
      </w:r>
      <w:r w:rsidRPr="00594935">
        <w:rPr>
          <w:rFonts w:cs="B Nazanin"/>
        </w:rPr>
        <w:instrText>SEQ</w:instrText>
      </w:r>
      <w:r w:rsidRPr="00594935">
        <w:rPr>
          <w:rFonts w:cs="B Nazanin"/>
          <w:rtl/>
        </w:rPr>
        <w:instrText xml:space="preserve"> جدول \* </w:instrText>
      </w:r>
      <w:r w:rsidRPr="00594935">
        <w:rPr>
          <w:rFonts w:cs="B Nazanin"/>
        </w:rPr>
        <w:instrText>ARABIC</w:instrText>
      </w:r>
      <w:r w:rsidRPr="00594935">
        <w:rPr>
          <w:rFonts w:cs="B Nazanin"/>
          <w:rtl/>
        </w:rPr>
        <w:instrText xml:space="preserve"> </w:instrText>
      </w:r>
      <w:r w:rsidRPr="00594935">
        <w:rPr>
          <w:rFonts w:cs="B Nazanin"/>
          <w:rtl/>
        </w:rPr>
        <w:fldChar w:fldCharType="separate"/>
      </w:r>
      <w:r w:rsidR="00183689">
        <w:rPr>
          <w:rFonts w:cs="B Nazanin"/>
          <w:noProof/>
          <w:rtl/>
        </w:rPr>
        <w:t>3</w:t>
      </w:r>
      <w:r w:rsidRPr="00594935">
        <w:rPr>
          <w:rFonts w:cs="B Nazanin"/>
          <w:rtl/>
        </w:rPr>
        <w:fldChar w:fldCharType="end"/>
      </w:r>
      <w:r w:rsidR="0056759D">
        <w:rPr>
          <w:rFonts w:cs="B Nazanin" w:hint="cs"/>
          <w:rtl/>
          <w:lang w:bidi="fa-IR"/>
        </w:rPr>
        <w:t xml:space="preserve">: </w:t>
      </w:r>
      <w:r w:rsidRPr="00594935">
        <w:rPr>
          <w:rFonts w:cs="B Nazanin"/>
          <w:rtl/>
          <w:lang w:bidi="fa-IR"/>
        </w:rPr>
        <w:t>مساحت جنگل‌ها</w:t>
      </w:r>
      <w:r w:rsidRPr="00594935">
        <w:rPr>
          <w:rFonts w:cs="B Nazanin" w:hint="cs"/>
          <w:rtl/>
          <w:lang w:bidi="fa-IR"/>
        </w:rPr>
        <w:t>ی</w:t>
      </w:r>
      <w:r w:rsidRPr="00594935">
        <w:rPr>
          <w:rFonts w:cs="B Nazanin"/>
          <w:rtl/>
          <w:lang w:bidi="fa-IR"/>
        </w:rPr>
        <w:t xml:space="preserve"> طب</w:t>
      </w:r>
      <w:r w:rsidRPr="00594935">
        <w:rPr>
          <w:rFonts w:cs="B Nazanin" w:hint="cs"/>
          <w:rtl/>
          <w:lang w:bidi="fa-IR"/>
        </w:rPr>
        <w:t>ی</w:t>
      </w:r>
      <w:r w:rsidRPr="00594935">
        <w:rPr>
          <w:rFonts w:cs="B Nazanin" w:hint="eastAsia"/>
          <w:rtl/>
          <w:lang w:bidi="fa-IR"/>
        </w:rPr>
        <w:t>ع</w:t>
      </w:r>
      <w:r w:rsidRPr="00594935">
        <w:rPr>
          <w:rFonts w:cs="B Nazanin" w:hint="cs"/>
          <w:rtl/>
          <w:lang w:bidi="fa-IR"/>
        </w:rPr>
        <w:t>ی</w:t>
      </w:r>
      <w:r w:rsidRPr="00594935">
        <w:rPr>
          <w:rFonts w:cs="B Nazanin" w:hint="eastAsia"/>
          <w:rtl/>
          <w:lang w:bidi="fa-IR"/>
        </w:rPr>
        <w:t>،</w:t>
      </w:r>
      <w:r w:rsidRPr="00594935">
        <w:rPr>
          <w:rFonts w:cs="B Nazanin"/>
          <w:rtl/>
          <w:lang w:bidi="fa-IR"/>
        </w:rPr>
        <w:t xml:space="preserve"> دست کاشت، فضاها</w:t>
      </w:r>
      <w:r w:rsidRPr="00594935">
        <w:rPr>
          <w:rFonts w:cs="B Nazanin" w:hint="cs"/>
          <w:rtl/>
          <w:lang w:bidi="fa-IR"/>
        </w:rPr>
        <w:t>ی</w:t>
      </w:r>
      <w:r w:rsidRPr="00594935">
        <w:rPr>
          <w:rFonts w:cs="B Nazanin"/>
          <w:rtl/>
          <w:lang w:bidi="fa-IR"/>
        </w:rPr>
        <w:t xml:space="preserve"> سبز و مرتع منطقه 7 در سال 1396 (هکتار)</w:t>
      </w:r>
      <w:bookmarkEnd w:id="254"/>
      <w:bookmarkEnd w:id="255"/>
      <w:bookmarkEnd w:id="256"/>
    </w:p>
    <w:p w14:paraId="690189F1" w14:textId="6F8CF021" w:rsidR="00CB188B" w:rsidRPr="00CB188B" w:rsidRDefault="00CB188B" w:rsidP="00CB188B">
      <w:pPr>
        <w:bidi/>
        <w:spacing w:after="279"/>
        <w:ind w:left="116" w:hanging="10"/>
        <w:jc w:val="both"/>
        <w:rPr>
          <w:rFonts w:ascii="IPT Nazanin" w:hAnsi="IPT Nazanin" w:cs="B Nazanin"/>
        </w:rPr>
      </w:pPr>
      <w:r w:rsidRPr="00CB188B">
        <w:rPr>
          <w:rFonts w:ascii="IPT Nazanin" w:hAnsi="IPT Nazanin" w:cs="B Nazanin"/>
          <w:sz w:val="24"/>
          <w:szCs w:val="24"/>
          <w:rtl/>
        </w:rPr>
        <w:t>ماخذ</w:t>
      </w:r>
      <w:r w:rsidR="00BB7FD4">
        <w:rPr>
          <w:rFonts w:ascii="IPT Nazanin" w:hAnsi="IPT Nazanin" w:cs="B Nazanin"/>
          <w:sz w:val="24"/>
          <w:szCs w:val="24"/>
          <w:rtl/>
        </w:rPr>
        <w:t xml:space="preserve">: </w:t>
      </w:r>
      <w:r w:rsidRPr="00CB188B">
        <w:rPr>
          <w:rFonts w:ascii="IPT Nazanin" w:hAnsi="IPT Nazanin" w:cs="B Nazanin"/>
          <w:sz w:val="24"/>
          <w:szCs w:val="24"/>
          <w:rtl/>
        </w:rPr>
        <w:t xml:space="preserve">سالنامه آماری سال </w:t>
      </w:r>
      <w:r w:rsidR="00DB34F3">
        <w:rPr>
          <w:rFonts w:ascii="IPT Nazanin" w:hAnsi="IPT Nazanin" w:cs="B Nazanin" w:hint="cs"/>
          <w:sz w:val="24"/>
          <w:szCs w:val="24"/>
          <w:rtl/>
        </w:rPr>
        <w:t>1396</w:t>
      </w:r>
      <w:r w:rsidRPr="00CB188B">
        <w:rPr>
          <w:rFonts w:ascii="IPT Nazanin" w:hAnsi="IPT Nazanin" w:cs="B Nazanin"/>
          <w:sz w:val="24"/>
          <w:szCs w:val="24"/>
          <w:rtl/>
        </w:rPr>
        <w:t xml:space="preserve"> استان اصفهان</w:t>
      </w:r>
      <w:r w:rsidR="00BB7FD4">
        <w:rPr>
          <w:rFonts w:ascii="IPT Nazanin" w:hAnsi="IPT Nazanin" w:cs="B Nazanin"/>
          <w:sz w:val="24"/>
          <w:szCs w:val="24"/>
          <w:rtl/>
        </w:rPr>
        <w:t xml:space="preserve">. </w:t>
      </w:r>
    </w:p>
    <w:p w14:paraId="1DC1524F" w14:textId="5BDA7485" w:rsidR="004113A5" w:rsidRPr="00A44EDE" w:rsidRDefault="00CB188B" w:rsidP="00A44EDE">
      <w:pPr>
        <w:bidi/>
        <w:spacing w:after="231"/>
        <w:ind w:left="114" w:right="127"/>
        <w:jc w:val="both"/>
        <w:rPr>
          <w:rFonts w:ascii="IPT Nazanin" w:hAnsi="IPT Nazanin" w:cs="B Nazanin"/>
          <w:rtl/>
        </w:rPr>
      </w:pPr>
      <w:r w:rsidRPr="00CB188B">
        <w:rPr>
          <w:rFonts w:ascii="IPT Nazanin" w:hAnsi="IPT Nazanin" w:cs="B Nazanin"/>
          <w:szCs w:val="28"/>
          <w:rtl/>
        </w:rPr>
        <w:t>طبق جدول بالا مساحت جنگل</w:t>
      </w:r>
      <w:r w:rsidR="00BB7FD4">
        <w:rPr>
          <w:rFonts w:ascii="IPT Nazanin" w:hAnsi="IPT Nazanin" w:cs="B Nazanin"/>
          <w:szCs w:val="28"/>
          <w:rtl/>
        </w:rPr>
        <w:t xml:space="preserve">‌های </w:t>
      </w:r>
      <w:r w:rsidRPr="00CB188B">
        <w:rPr>
          <w:rFonts w:ascii="IPT Nazanin" w:hAnsi="IPT Nazanin" w:cs="B Nazanin"/>
          <w:szCs w:val="28"/>
          <w:rtl/>
        </w:rPr>
        <w:t xml:space="preserve">دست کاشت منطقه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هکتار</w:t>
      </w:r>
      <w:r w:rsidR="00BB7FD4">
        <w:rPr>
          <w:rFonts w:ascii="IPT Nazanin" w:hAnsi="IPT Nazanin" w:cs="B Nazanin"/>
          <w:szCs w:val="28"/>
          <w:rtl/>
        </w:rPr>
        <w:t xml:space="preserve"> می‌</w:t>
      </w:r>
      <w:r w:rsidRPr="00CB188B">
        <w:rPr>
          <w:rFonts w:ascii="IPT Nazanin" w:hAnsi="IPT Nazanin" w:cs="B Nazanin"/>
          <w:szCs w:val="28"/>
          <w:rtl/>
        </w:rPr>
        <w:t>باشد که سهم قابل توجهی از جنگل</w:t>
      </w:r>
      <w:r w:rsidR="00BB7FD4">
        <w:rPr>
          <w:rFonts w:ascii="IPT Nazanin" w:hAnsi="IPT Nazanin" w:cs="B Nazanin"/>
          <w:szCs w:val="28"/>
          <w:rtl/>
        </w:rPr>
        <w:t xml:space="preserve">‌های </w:t>
      </w:r>
      <w:r w:rsidRPr="00CB188B">
        <w:rPr>
          <w:rFonts w:ascii="IPT Nazanin" w:hAnsi="IPT Nazanin" w:cs="B Nazanin"/>
          <w:szCs w:val="28"/>
          <w:rtl/>
        </w:rPr>
        <w:t>دست کاشت استان را به خود اختصاص داده است و از اين نظر</w:t>
      </w:r>
      <w:r w:rsidR="00BB7FD4">
        <w:rPr>
          <w:rFonts w:ascii="IPT Nazanin" w:hAnsi="IPT Nazanin" w:cs="B Nazanin"/>
          <w:szCs w:val="28"/>
          <w:rtl/>
        </w:rPr>
        <w:t xml:space="preserve">، </w:t>
      </w:r>
      <w:r w:rsidRPr="00CB188B">
        <w:rPr>
          <w:rFonts w:ascii="IPT Nazanin" w:hAnsi="IPT Nazanin" w:cs="B Nazanin"/>
          <w:szCs w:val="28"/>
          <w:rtl/>
        </w:rPr>
        <w:t>نداشتن جنگل طبیعی در منطقه را جبران نموده است</w:t>
      </w:r>
      <w:r w:rsidR="00BB7FD4">
        <w:rPr>
          <w:rFonts w:ascii="IPT Nazanin" w:hAnsi="IPT Nazanin" w:cs="B Nazanin"/>
          <w:szCs w:val="28"/>
          <w:rtl/>
        </w:rPr>
        <w:t xml:space="preserve">. </w:t>
      </w:r>
      <w:r w:rsidRPr="00CB188B">
        <w:rPr>
          <w:rFonts w:ascii="IPT Nazanin" w:hAnsi="IPT Nazanin" w:cs="B Nazanin"/>
          <w:szCs w:val="28"/>
          <w:rtl/>
        </w:rPr>
        <w:t xml:space="preserve">همچنین مساحت فضاهای سبز منطقه در حدود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هکتار</w:t>
      </w:r>
      <w:r w:rsidR="00BB7FD4">
        <w:rPr>
          <w:rFonts w:ascii="IPT Nazanin" w:hAnsi="IPT Nazanin" w:cs="B Nazanin"/>
          <w:szCs w:val="28"/>
          <w:rtl/>
        </w:rPr>
        <w:t xml:space="preserve"> می‌</w:t>
      </w:r>
      <w:r w:rsidRPr="00CB188B">
        <w:rPr>
          <w:rFonts w:ascii="IPT Nazanin" w:hAnsi="IPT Nazanin" w:cs="B Nazanin"/>
          <w:szCs w:val="28"/>
          <w:rtl/>
        </w:rPr>
        <w:t xml:space="preserve">باشد که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w:t>
      </w:r>
      <w:r w:rsidRPr="00CB188B">
        <w:rPr>
          <w:rFonts w:ascii="IPT Nazanin" w:hAnsi="IPT Nazanin" w:cs="B Nazanin"/>
          <w:szCs w:val="28"/>
        </w:rPr>
        <w:t></w:t>
      </w:r>
      <w:r w:rsidRPr="00CB188B">
        <w:rPr>
          <w:rFonts w:ascii="IPT Nazanin" w:hAnsi="IPT Nazanin" w:cs="B Nazanin"/>
          <w:szCs w:val="28"/>
          <w:rtl/>
        </w:rPr>
        <w:t xml:space="preserve"> درصد از کل مساحت فضاهای سبز استان را تشکیل</w:t>
      </w:r>
      <w:r w:rsidR="00BB7FD4">
        <w:rPr>
          <w:rFonts w:ascii="IPT Nazanin" w:hAnsi="IPT Nazanin" w:cs="B Nazanin"/>
          <w:szCs w:val="28"/>
          <w:rtl/>
        </w:rPr>
        <w:t xml:space="preserve"> می‌</w:t>
      </w:r>
      <w:r w:rsidRPr="00CB188B">
        <w:rPr>
          <w:rFonts w:ascii="IPT Nazanin" w:hAnsi="IPT Nazanin" w:cs="B Nazanin"/>
          <w:szCs w:val="28"/>
          <w:rtl/>
        </w:rPr>
        <w:t>دهد</w:t>
      </w:r>
      <w:r w:rsidR="00BB7FD4">
        <w:rPr>
          <w:rFonts w:ascii="IPT Nazanin" w:hAnsi="IPT Nazanin" w:cs="B Nazanin"/>
          <w:szCs w:val="28"/>
          <w:rtl/>
        </w:rPr>
        <w:t xml:space="preserve">. </w:t>
      </w:r>
      <w:r w:rsidRPr="00CB188B">
        <w:rPr>
          <w:rFonts w:ascii="IPT Nazanin" w:hAnsi="IPT Nazanin" w:cs="B Nazanin"/>
          <w:szCs w:val="28"/>
          <w:rtl/>
        </w:rPr>
        <w:t>مراتع يکی از مهمترين و با ارزشترين منابع ملی منطقه و از مواهب خدادادی است که مديريت و بهره</w:t>
      </w:r>
      <w:r w:rsidR="00BB7FD4">
        <w:rPr>
          <w:rFonts w:ascii="IPT Nazanin" w:hAnsi="IPT Nazanin" w:cs="B Nazanin"/>
          <w:szCs w:val="28"/>
          <w:rtl/>
        </w:rPr>
        <w:t xml:space="preserve">‌برداری </w:t>
      </w:r>
      <w:r w:rsidRPr="00CB188B">
        <w:rPr>
          <w:rFonts w:ascii="IPT Nazanin" w:hAnsi="IPT Nazanin" w:cs="B Nazanin"/>
          <w:szCs w:val="28"/>
          <w:rtl/>
        </w:rPr>
        <w:t>صحیح از اين منابع میتواند نقش اساسی در جهت حفظ آب و خاک</w:t>
      </w:r>
      <w:r w:rsidR="00BB7FD4">
        <w:rPr>
          <w:rFonts w:ascii="IPT Nazanin" w:hAnsi="IPT Nazanin" w:cs="B Nazanin"/>
          <w:szCs w:val="28"/>
          <w:rtl/>
        </w:rPr>
        <w:t xml:space="preserve">، </w:t>
      </w:r>
      <w:r w:rsidRPr="00CB188B">
        <w:rPr>
          <w:rFonts w:ascii="IPT Nazanin" w:hAnsi="IPT Nazanin" w:cs="B Nazanin"/>
          <w:szCs w:val="28"/>
          <w:rtl/>
        </w:rPr>
        <w:t>ايجاد اشتغال و تأمین نیازهای منطقه در زمینه فرآورده</w:t>
      </w:r>
      <w:r w:rsidR="00BB7FD4">
        <w:rPr>
          <w:rFonts w:ascii="IPT Nazanin" w:hAnsi="IPT Nazanin" w:cs="B Nazanin"/>
          <w:szCs w:val="28"/>
          <w:rtl/>
        </w:rPr>
        <w:t xml:space="preserve">‌های </w:t>
      </w:r>
      <w:r w:rsidRPr="00CB188B">
        <w:rPr>
          <w:rFonts w:ascii="IPT Nazanin" w:hAnsi="IPT Nazanin" w:cs="B Nazanin"/>
          <w:szCs w:val="28"/>
          <w:rtl/>
        </w:rPr>
        <w:t>پروتئینی ايفا کند</w:t>
      </w:r>
      <w:r w:rsidR="00BB7FD4">
        <w:rPr>
          <w:rFonts w:ascii="IPT Nazanin" w:hAnsi="IPT Nazanin" w:cs="B Nazanin"/>
          <w:szCs w:val="28"/>
          <w:rtl/>
        </w:rPr>
        <w:t xml:space="preserve">. </w:t>
      </w:r>
      <w:r w:rsidRPr="00CB188B">
        <w:rPr>
          <w:rFonts w:ascii="IPT Nazanin" w:hAnsi="IPT Nazanin" w:cs="B Nazanin"/>
          <w:szCs w:val="28"/>
          <w:rtl/>
        </w:rPr>
        <w:t xml:space="preserve">مراتع منطقه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درصد از مراتع کل استان را تشکیل</w:t>
      </w:r>
      <w:r w:rsidR="00BB7FD4">
        <w:rPr>
          <w:rFonts w:ascii="IPT Nazanin" w:hAnsi="IPT Nazanin" w:cs="B Nazanin"/>
          <w:szCs w:val="28"/>
          <w:rtl/>
        </w:rPr>
        <w:t xml:space="preserve"> می‌</w:t>
      </w:r>
      <w:r w:rsidRPr="00CB188B">
        <w:rPr>
          <w:rFonts w:ascii="IPT Nazanin" w:hAnsi="IPT Nazanin" w:cs="B Nazanin"/>
          <w:szCs w:val="28"/>
          <w:rtl/>
        </w:rPr>
        <w:t>دهد</w:t>
      </w:r>
      <w:r w:rsidR="00BB7FD4">
        <w:rPr>
          <w:rFonts w:ascii="IPT Nazanin" w:hAnsi="IPT Nazanin" w:cs="B Nazanin"/>
          <w:szCs w:val="28"/>
          <w:rtl/>
        </w:rPr>
        <w:t xml:space="preserve">. </w:t>
      </w:r>
    </w:p>
    <w:p w14:paraId="710E52B1" w14:textId="2D1CD329" w:rsidR="00CB188B" w:rsidRPr="00594935" w:rsidRDefault="00CB188B" w:rsidP="00594935">
      <w:pPr>
        <w:pStyle w:val="-"/>
        <w:jc w:val="left"/>
        <w:rPr>
          <w:rFonts w:ascii="IPT Nazanin" w:hAnsi="IPT Nazanin" w:cs="B Nazanin"/>
          <w:sz w:val="20"/>
          <w:szCs w:val="22"/>
        </w:rPr>
      </w:pPr>
    </w:p>
    <w:tbl>
      <w:tblPr>
        <w:tblStyle w:val="TableGrid0"/>
        <w:tblW w:w="9285" w:type="dxa"/>
        <w:tblInd w:w="32" w:type="dxa"/>
        <w:tblCellMar>
          <w:left w:w="79" w:type="dxa"/>
          <w:right w:w="115" w:type="dxa"/>
        </w:tblCellMar>
        <w:tblLook w:val="04A0" w:firstRow="1" w:lastRow="0" w:firstColumn="1" w:lastColumn="0" w:noHBand="0" w:noVBand="1"/>
      </w:tblPr>
      <w:tblGrid>
        <w:gridCol w:w="1636"/>
        <w:gridCol w:w="1640"/>
        <w:gridCol w:w="1274"/>
        <w:gridCol w:w="1274"/>
        <w:gridCol w:w="3461"/>
      </w:tblGrid>
      <w:tr w:rsidR="00CB188B" w:rsidRPr="00CB188B" w14:paraId="65360F90" w14:textId="77777777" w:rsidTr="005B5976">
        <w:trPr>
          <w:trHeight w:val="684"/>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4D875719" w14:textId="77777777" w:rsidR="00CB188B" w:rsidRPr="00CB188B" w:rsidRDefault="00CB188B" w:rsidP="00CB188B">
            <w:pPr>
              <w:bidi/>
              <w:ind w:right="253"/>
              <w:jc w:val="both"/>
              <w:rPr>
                <w:rFonts w:ascii="IPT Nazanin" w:hAnsi="IPT Nazanin" w:cs="B Nazanin"/>
              </w:rPr>
            </w:pPr>
            <w:r w:rsidRPr="00CB188B">
              <w:rPr>
                <w:rFonts w:ascii="IPT Nazanin" w:hAnsi="IPT Nazanin" w:cs="B Nazanin"/>
                <w:szCs w:val="28"/>
                <w:rtl/>
              </w:rPr>
              <w:t xml:space="preserve">ايستگاه نطنز </w:t>
            </w:r>
          </w:p>
        </w:tc>
        <w:tc>
          <w:tcPr>
            <w:tcW w:w="164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C252B3A" w14:textId="77777777" w:rsidR="00CB188B" w:rsidRPr="00CB188B" w:rsidRDefault="00CB188B" w:rsidP="00CB188B">
            <w:pPr>
              <w:bidi/>
              <w:ind w:right="185"/>
              <w:jc w:val="both"/>
              <w:rPr>
                <w:rFonts w:ascii="IPT Nazanin" w:hAnsi="IPT Nazanin" w:cs="B Nazanin"/>
              </w:rPr>
            </w:pPr>
            <w:r w:rsidRPr="00CB188B">
              <w:rPr>
                <w:rFonts w:ascii="IPT Nazanin" w:hAnsi="IPT Nazanin" w:cs="B Nazanin"/>
                <w:szCs w:val="28"/>
                <w:rtl/>
              </w:rPr>
              <w:t xml:space="preserve">ايستگاه کاشان </w:t>
            </w:r>
          </w:p>
        </w:tc>
        <w:tc>
          <w:tcPr>
            <w:tcW w:w="127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8F84569" w14:textId="77777777" w:rsidR="00CB188B" w:rsidRPr="00CB188B" w:rsidRDefault="00CB188B" w:rsidP="00CB188B">
            <w:pPr>
              <w:bidi/>
              <w:ind w:right="343"/>
              <w:jc w:val="both"/>
              <w:rPr>
                <w:rFonts w:ascii="IPT Nazanin" w:hAnsi="IPT Nazanin" w:cs="B Nazanin"/>
              </w:rPr>
            </w:pPr>
            <w:r w:rsidRPr="00CB188B">
              <w:rPr>
                <w:rFonts w:ascii="IPT Nazanin" w:hAnsi="IPT Nazanin" w:cs="B Nazanin"/>
                <w:szCs w:val="28"/>
                <w:rtl/>
              </w:rPr>
              <w:t xml:space="preserve">استان </w:t>
            </w:r>
          </w:p>
        </w:tc>
        <w:tc>
          <w:tcPr>
            <w:tcW w:w="127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78B91DC" w14:textId="77777777" w:rsidR="00CB188B" w:rsidRPr="00CB188B" w:rsidRDefault="00CB188B" w:rsidP="00CB188B">
            <w:pPr>
              <w:bidi/>
              <w:ind w:right="384"/>
              <w:jc w:val="both"/>
              <w:rPr>
                <w:rFonts w:ascii="IPT Nazanin" w:hAnsi="IPT Nazanin" w:cs="B Nazanin"/>
              </w:rPr>
            </w:pPr>
            <w:r w:rsidRPr="00CB188B">
              <w:rPr>
                <w:rFonts w:ascii="IPT Nazanin" w:hAnsi="IPT Nazanin" w:cs="B Nazanin"/>
                <w:szCs w:val="28"/>
                <w:rtl/>
              </w:rPr>
              <w:t xml:space="preserve">واحد </w:t>
            </w:r>
          </w:p>
        </w:tc>
        <w:tc>
          <w:tcPr>
            <w:tcW w:w="346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06747B1" w14:textId="77777777" w:rsidR="00CB188B" w:rsidRPr="00CB188B" w:rsidRDefault="00CB188B" w:rsidP="00CB188B">
            <w:pPr>
              <w:bidi/>
              <w:ind w:right="40"/>
              <w:jc w:val="both"/>
              <w:rPr>
                <w:rFonts w:ascii="IPT Nazanin" w:hAnsi="IPT Nazanin" w:cs="B Nazanin"/>
              </w:rPr>
            </w:pPr>
            <w:r w:rsidRPr="00CB188B">
              <w:rPr>
                <w:rFonts w:ascii="IPT Nazanin" w:hAnsi="IPT Nazanin" w:cs="B Nazanin"/>
                <w:szCs w:val="28"/>
                <w:rtl/>
              </w:rPr>
              <w:t xml:space="preserve">شرح </w:t>
            </w:r>
          </w:p>
        </w:tc>
      </w:tr>
      <w:tr w:rsidR="00CB188B" w:rsidRPr="00CB188B" w14:paraId="3D0A45EC" w14:textId="77777777" w:rsidTr="005B5976">
        <w:trPr>
          <w:trHeight w:val="479"/>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6000557" w14:textId="77777777" w:rsidR="00CB188B" w:rsidRPr="00CB188B" w:rsidRDefault="00CB188B" w:rsidP="00CB188B">
            <w:pPr>
              <w:bidi/>
              <w:ind w:right="100"/>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640" w:type="dxa"/>
            <w:tcBorders>
              <w:top w:val="single" w:sz="4" w:space="0" w:color="000000"/>
              <w:left w:val="single" w:sz="4" w:space="0" w:color="000000"/>
              <w:bottom w:val="single" w:sz="4" w:space="0" w:color="000000"/>
              <w:right w:val="single" w:sz="4" w:space="0" w:color="000000"/>
            </w:tcBorders>
          </w:tcPr>
          <w:p w14:paraId="29D9C861" w14:textId="77777777" w:rsidR="00CB188B" w:rsidRPr="00CB188B" w:rsidRDefault="00CB188B" w:rsidP="00CB188B">
            <w:pPr>
              <w:bidi/>
              <w:ind w:right="97"/>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22E8E8B0" w14:textId="77777777" w:rsidR="00CB188B" w:rsidRPr="00CB188B" w:rsidRDefault="00CB188B" w:rsidP="00CB188B">
            <w:pPr>
              <w:bidi/>
              <w:ind w:left="226"/>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5C336B4C" w14:textId="77777777" w:rsidR="00CB188B" w:rsidRPr="00CB188B" w:rsidRDefault="00CB188B" w:rsidP="00CB188B">
            <w:pPr>
              <w:bidi/>
              <w:ind w:right="142"/>
              <w:jc w:val="both"/>
              <w:rPr>
                <w:rFonts w:ascii="IPT Nazanin" w:hAnsi="IPT Nazanin" w:cs="B Nazanin"/>
              </w:rPr>
            </w:pPr>
            <w:r w:rsidRPr="00CB188B">
              <w:rPr>
                <w:rFonts w:ascii="IPT Nazanin" w:hAnsi="IPT Nazanin" w:cs="B Nazanin"/>
                <w:szCs w:val="28"/>
                <w:rtl/>
              </w:rPr>
              <w:t xml:space="preserve">سانتی گراد </w:t>
            </w:r>
          </w:p>
        </w:tc>
        <w:tc>
          <w:tcPr>
            <w:tcW w:w="3461" w:type="dxa"/>
            <w:tcBorders>
              <w:top w:val="single" w:sz="4" w:space="0" w:color="000000"/>
              <w:left w:val="single" w:sz="4" w:space="0" w:color="000000"/>
              <w:bottom w:val="single" w:sz="4" w:space="0" w:color="000000"/>
              <w:right w:val="single" w:sz="4" w:space="0" w:color="000000"/>
            </w:tcBorders>
          </w:tcPr>
          <w:p w14:paraId="3BA827C3" w14:textId="77777777" w:rsidR="00CB188B" w:rsidRPr="00CB188B" w:rsidRDefault="00CB188B" w:rsidP="00CB188B">
            <w:pPr>
              <w:bidi/>
              <w:ind w:right="42"/>
              <w:jc w:val="both"/>
              <w:rPr>
                <w:rFonts w:ascii="IPT Nazanin" w:hAnsi="IPT Nazanin" w:cs="B Nazanin"/>
              </w:rPr>
            </w:pPr>
            <w:r w:rsidRPr="00CB188B">
              <w:rPr>
                <w:rFonts w:ascii="IPT Nazanin" w:hAnsi="IPT Nazanin" w:cs="B Nazanin"/>
                <w:szCs w:val="28"/>
                <w:rtl/>
              </w:rPr>
              <w:t xml:space="preserve">متوسط روزانه درجه حرارت </w:t>
            </w:r>
          </w:p>
        </w:tc>
      </w:tr>
      <w:tr w:rsidR="00CB188B" w:rsidRPr="00CB188B" w14:paraId="0A43DF1A" w14:textId="77777777" w:rsidTr="005B5976">
        <w:trPr>
          <w:trHeight w:val="478"/>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293FA8" w14:textId="77777777" w:rsidR="00CB188B" w:rsidRPr="00CB188B" w:rsidRDefault="00CB188B" w:rsidP="00CB188B">
            <w:pPr>
              <w:bidi/>
              <w:ind w:left="292"/>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640" w:type="dxa"/>
            <w:tcBorders>
              <w:top w:val="single" w:sz="4" w:space="0" w:color="000000"/>
              <w:left w:val="single" w:sz="4" w:space="0" w:color="000000"/>
              <w:bottom w:val="single" w:sz="4" w:space="0" w:color="000000"/>
              <w:right w:val="single" w:sz="4" w:space="0" w:color="000000"/>
            </w:tcBorders>
          </w:tcPr>
          <w:p w14:paraId="1F7BF077" w14:textId="77777777" w:rsidR="00CB188B" w:rsidRPr="00CB188B" w:rsidRDefault="00CB188B" w:rsidP="00CB188B">
            <w:pPr>
              <w:bidi/>
              <w:ind w:right="99"/>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70C4D64D" w14:textId="77777777" w:rsidR="00CB188B" w:rsidRPr="00CB188B" w:rsidRDefault="00CB188B" w:rsidP="00CB188B">
            <w:pPr>
              <w:bidi/>
              <w:ind w:left="194"/>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4A5E3657" w14:textId="77777777" w:rsidR="00CB188B" w:rsidRPr="00CB188B" w:rsidRDefault="00CB188B" w:rsidP="00CB188B">
            <w:pPr>
              <w:bidi/>
              <w:ind w:right="320"/>
              <w:jc w:val="both"/>
              <w:rPr>
                <w:rFonts w:ascii="IPT Nazanin" w:hAnsi="IPT Nazanin" w:cs="B Nazanin"/>
              </w:rPr>
            </w:pPr>
            <w:r w:rsidRPr="00CB188B">
              <w:rPr>
                <w:rFonts w:ascii="IPT Nazanin" w:hAnsi="IPT Nazanin" w:cs="B Nazanin"/>
                <w:szCs w:val="28"/>
                <w:rtl/>
              </w:rPr>
              <w:t>ساعت</w:t>
            </w:r>
            <w:r w:rsidRPr="00CB188B">
              <w:rPr>
                <w:rFonts w:ascii="IPT Nazanin" w:eastAsia="B Zar" w:hAnsi="IPT Nazanin" w:cs="B Nazanin"/>
                <w:szCs w:val="28"/>
                <w:rtl/>
              </w:rPr>
              <w:t xml:space="preserve"> </w:t>
            </w:r>
          </w:p>
        </w:tc>
        <w:tc>
          <w:tcPr>
            <w:tcW w:w="3461" w:type="dxa"/>
            <w:tcBorders>
              <w:top w:val="single" w:sz="4" w:space="0" w:color="000000"/>
              <w:left w:val="single" w:sz="4" w:space="0" w:color="000000"/>
              <w:bottom w:val="single" w:sz="4" w:space="0" w:color="000000"/>
              <w:right w:val="single" w:sz="4" w:space="0" w:color="000000"/>
            </w:tcBorders>
          </w:tcPr>
          <w:p w14:paraId="1B5796E0" w14:textId="47995608" w:rsidR="00CB188B" w:rsidRPr="00CB188B" w:rsidRDefault="00CB188B" w:rsidP="00CB188B">
            <w:pPr>
              <w:bidi/>
              <w:ind w:right="460"/>
              <w:jc w:val="both"/>
              <w:rPr>
                <w:rFonts w:ascii="IPT Nazanin" w:hAnsi="IPT Nazanin" w:cs="B Nazanin"/>
              </w:rPr>
            </w:pPr>
            <w:r w:rsidRPr="00CB188B">
              <w:rPr>
                <w:rFonts w:ascii="IPT Nazanin" w:hAnsi="IPT Nazanin" w:cs="B Nazanin"/>
                <w:szCs w:val="28"/>
                <w:rtl/>
              </w:rPr>
              <w:t>تعداد ساعت</w:t>
            </w:r>
            <w:r w:rsidR="00BB7FD4">
              <w:rPr>
                <w:rFonts w:ascii="IPT Nazanin" w:hAnsi="IPT Nazanin" w:cs="B Nazanin"/>
                <w:szCs w:val="28"/>
                <w:rtl/>
              </w:rPr>
              <w:t xml:space="preserve">‌های </w:t>
            </w:r>
            <w:r w:rsidRPr="00CB188B">
              <w:rPr>
                <w:rFonts w:ascii="IPT Nazanin" w:hAnsi="IPT Nazanin" w:cs="B Nazanin"/>
                <w:szCs w:val="28"/>
                <w:rtl/>
              </w:rPr>
              <w:t>آفتابی در سال</w:t>
            </w:r>
            <w:r w:rsidRPr="00CB188B">
              <w:rPr>
                <w:rFonts w:ascii="IPT Nazanin" w:eastAsia="B Zar" w:hAnsi="IPT Nazanin" w:cs="B Nazanin"/>
                <w:szCs w:val="28"/>
                <w:rtl/>
              </w:rPr>
              <w:t xml:space="preserve"> </w:t>
            </w:r>
          </w:p>
        </w:tc>
      </w:tr>
      <w:tr w:rsidR="00CB188B" w:rsidRPr="00CB188B" w14:paraId="5DD993A7" w14:textId="77777777" w:rsidTr="005B5976">
        <w:trPr>
          <w:trHeight w:val="480"/>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8D2A61C" w14:textId="77777777" w:rsidR="00CB188B" w:rsidRPr="00CB188B" w:rsidRDefault="00CB188B" w:rsidP="00CB188B">
            <w:pPr>
              <w:bidi/>
              <w:ind w:right="100"/>
              <w:jc w:val="both"/>
              <w:rPr>
                <w:rFonts w:ascii="IPT Nazanin" w:hAnsi="IPT Nazanin" w:cs="B Nazanin"/>
              </w:rPr>
            </w:pPr>
            <w:r w:rsidRPr="00CB188B">
              <w:rPr>
                <w:rFonts w:ascii="IPT Nazanin" w:eastAsia="B Zar" w:hAnsi="IPT Nazanin" w:cs="B Nazanin"/>
              </w:rPr>
              <w:lastRenderedPageBreak/>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640" w:type="dxa"/>
            <w:tcBorders>
              <w:top w:val="single" w:sz="4" w:space="0" w:color="000000"/>
              <w:left w:val="single" w:sz="4" w:space="0" w:color="000000"/>
              <w:bottom w:val="single" w:sz="4" w:space="0" w:color="000000"/>
              <w:right w:val="single" w:sz="4" w:space="0" w:color="000000"/>
            </w:tcBorders>
          </w:tcPr>
          <w:p w14:paraId="743B6CD1" w14:textId="77777777" w:rsidR="00CB188B" w:rsidRPr="00CB188B" w:rsidRDefault="00CB188B" w:rsidP="00CB188B">
            <w:pPr>
              <w:bidi/>
              <w:ind w:right="97"/>
              <w:jc w:val="both"/>
              <w:rPr>
                <w:rFonts w:ascii="IPT Nazanin" w:hAnsi="IPT Nazanin" w:cs="B Nazanin"/>
              </w:rPr>
            </w:pPr>
            <w:r w:rsidRPr="00CB188B">
              <w:rPr>
                <w:rFonts w:ascii="IPT Nazanin" w:eastAsia="Calibri"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26CA764E" w14:textId="77777777" w:rsidR="00CB188B" w:rsidRPr="00CB188B" w:rsidRDefault="00CB188B" w:rsidP="00CB188B">
            <w:pPr>
              <w:bidi/>
              <w:ind w:left="252"/>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402942DC" w14:textId="77777777" w:rsidR="00CB188B" w:rsidRPr="00CB188B" w:rsidRDefault="00CB188B" w:rsidP="00CB188B">
            <w:pPr>
              <w:bidi/>
              <w:ind w:right="437"/>
              <w:jc w:val="both"/>
              <w:rPr>
                <w:rFonts w:ascii="IPT Nazanin" w:hAnsi="IPT Nazanin" w:cs="B Nazanin"/>
              </w:rPr>
            </w:pPr>
            <w:r w:rsidRPr="00CB188B">
              <w:rPr>
                <w:rFonts w:ascii="IPT Nazanin" w:hAnsi="IPT Nazanin" w:cs="B Nazanin"/>
                <w:szCs w:val="28"/>
                <w:rtl/>
              </w:rPr>
              <w:t>روز</w:t>
            </w:r>
            <w:r w:rsidRPr="00CB188B">
              <w:rPr>
                <w:rFonts w:ascii="IPT Nazanin" w:eastAsia="B Zar" w:hAnsi="IPT Nazanin" w:cs="B Nazanin"/>
                <w:szCs w:val="28"/>
                <w:rtl/>
              </w:rPr>
              <w:t xml:space="preserve"> </w:t>
            </w:r>
          </w:p>
        </w:tc>
        <w:tc>
          <w:tcPr>
            <w:tcW w:w="3461" w:type="dxa"/>
            <w:tcBorders>
              <w:top w:val="single" w:sz="4" w:space="0" w:color="000000"/>
              <w:left w:val="single" w:sz="4" w:space="0" w:color="000000"/>
              <w:bottom w:val="single" w:sz="4" w:space="0" w:color="000000"/>
              <w:right w:val="single" w:sz="4" w:space="0" w:color="000000"/>
            </w:tcBorders>
          </w:tcPr>
          <w:p w14:paraId="09F6D86D" w14:textId="77777777" w:rsidR="00CB188B" w:rsidRPr="00CB188B" w:rsidRDefault="00CB188B" w:rsidP="00CB188B">
            <w:pPr>
              <w:bidi/>
              <w:ind w:right="493"/>
              <w:jc w:val="both"/>
              <w:rPr>
                <w:rFonts w:ascii="IPT Nazanin" w:hAnsi="IPT Nazanin" w:cs="B Nazanin"/>
              </w:rPr>
            </w:pPr>
            <w:r w:rsidRPr="00CB188B">
              <w:rPr>
                <w:rFonts w:ascii="IPT Nazanin" w:hAnsi="IPT Nazanin" w:cs="B Nazanin"/>
                <w:szCs w:val="28"/>
                <w:rtl/>
              </w:rPr>
              <w:t>متوسط روزهای آفتابی در سال</w:t>
            </w:r>
            <w:r w:rsidRPr="00CB188B">
              <w:rPr>
                <w:rFonts w:ascii="IPT Nazanin" w:eastAsia="B Zar" w:hAnsi="IPT Nazanin" w:cs="B Nazanin"/>
                <w:szCs w:val="28"/>
                <w:rtl/>
              </w:rPr>
              <w:t xml:space="preserve"> </w:t>
            </w:r>
          </w:p>
        </w:tc>
      </w:tr>
      <w:tr w:rsidR="00CB188B" w:rsidRPr="00CB188B" w14:paraId="0135899D" w14:textId="77777777" w:rsidTr="005B5976">
        <w:trPr>
          <w:trHeight w:val="478"/>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F02677F" w14:textId="77777777" w:rsidR="00CB188B" w:rsidRPr="00CB188B" w:rsidRDefault="00CB188B" w:rsidP="00CB188B">
            <w:pPr>
              <w:bidi/>
              <w:ind w:left="349"/>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640" w:type="dxa"/>
            <w:tcBorders>
              <w:top w:val="single" w:sz="4" w:space="0" w:color="000000"/>
              <w:left w:val="single" w:sz="4" w:space="0" w:color="000000"/>
              <w:bottom w:val="single" w:sz="4" w:space="0" w:color="000000"/>
              <w:right w:val="single" w:sz="4" w:space="0" w:color="000000"/>
            </w:tcBorders>
          </w:tcPr>
          <w:p w14:paraId="1A4980AE" w14:textId="77777777" w:rsidR="00CB188B" w:rsidRPr="00CB188B" w:rsidRDefault="00CB188B" w:rsidP="00CB188B">
            <w:pPr>
              <w:bidi/>
              <w:ind w:right="97"/>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10DA4B56" w14:textId="77777777" w:rsidR="00CB188B" w:rsidRPr="00CB188B" w:rsidRDefault="00CB188B" w:rsidP="00CB188B">
            <w:pPr>
              <w:bidi/>
              <w:ind w:left="170"/>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2188D798" w14:textId="77777777" w:rsidR="00CB188B" w:rsidRPr="00CB188B" w:rsidRDefault="00CB188B" w:rsidP="00CB188B">
            <w:pPr>
              <w:bidi/>
              <w:ind w:right="223"/>
              <w:jc w:val="both"/>
              <w:rPr>
                <w:rFonts w:ascii="IPT Nazanin" w:hAnsi="IPT Nazanin" w:cs="B Nazanin"/>
              </w:rPr>
            </w:pPr>
            <w:r w:rsidRPr="00CB188B">
              <w:rPr>
                <w:rFonts w:ascii="IPT Nazanin" w:hAnsi="IPT Nazanin" w:cs="B Nazanin"/>
                <w:szCs w:val="28"/>
                <w:rtl/>
              </w:rPr>
              <w:t>میلی متر</w:t>
            </w:r>
            <w:r w:rsidRPr="00CB188B">
              <w:rPr>
                <w:rFonts w:ascii="IPT Nazanin" w:eastAsia="B Zar" w:hAnsi="IPT Nazanin" w:cs="B Nazanin"/>
                <w:szCs w:val="28"/>
                <w:rtl/>
              </w:rPr>
              <w:t xml:space="preserve"> </w:t>
            </w:r>
          </w:p>
        </w:tc>
        <w:tc>
          <w:tcPr>
            <w:tcW w:w="3461" w:type="dxa"/>
            <w:tcBorders>
              <w:top w:val="single" w:sz="4" w:space="0" w:color="000000"/>
              <w:left w:val="single" w:sz="4" w:space="0" w:color="000000"/>
              <w:bottom w:val="single" w:sz="4" w:space="0" w:color="000000"/>
              <w:right w:val="single" w:sz="4" w:space="0" w:color="000000"/>
            </w:tcBorders>
          </w:tcPr>
          <w:p w14:paraId="19C3A249" w14:textId="77777777" w:rsidR="00CB188B" w:rsidRPr="00CB188B" w:rsidRDefault="00CB188B" w:rsidP="00CB188B">
            <w:pPr>
              <w:bidi/>
              <w:ind w:right="42"/>
              <w:jc w:val="both"/>
              <w:rPr>
                <w:rFonts w:ascii="IPT Nazanin" w:hAnsi="IPT Nazanin" w:cs="B Nazanin"/>
              </w:rPr>
            </w:pPr>
            <w:r w:rsidRPr="00CB188B">
              <w:rPr>
                <w:rFonts w:ascii="IPT Nazanin" w:hAnsi="IPT Nazanin" w:cs="B Nazanin"/>
                <w:szCs w:val="28"/>
                <w:rtl/>
              </w:rPr>
              <w:t>مجموع بارش سالانه</w:t>
            </w:r>
            <w:r w:rsidRPr="00CB188B">
              <w:rPr>
                <w:rFonts w:ascii="IPT Nazanin" w:eastAsia="B Zar" w:hAnsi="IPT Nazanin" w:cs="B Nazanin"/>
                <w:szCs w:val="28"/>
                <w:rtl/>
              </w:rPr>
              <w:t xml:space="preserve"> </w:t>
            </w:r>
          </w:p>
        </w:tc>
      </w:tr>
      <w:tr w:rsidR="00CB188B" w:rsidRPr="00CB188B" w14:paraId="6B5F1D50" w14:textId="77777777" w:rsidTr="005B5976">
        <w:trPr>
          <w:trHeight w:val="478"/>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DECFD42" w14:textId="77777777" w:rsidR="00CB188B" w:rsidRPr="00CB188B" w:rsidRDefault="00CB188B" w:rsidP="00CB188B">
            <w:pPr>
              <w:bidi/>
              <w:ind w:right="103"/>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p>
        </w:tc>
        <w:tc>
          <w:tcPr>
            <w:tcW w:w="1640" w:type="dxa"/>
            <w:tcBorders>
              <w:top w:val="single" w:sz="4" w:space="0" w:color="000000"/>
              <w:left w:val="single" w:sz="4" w:space="0" w:color="000000"/>
              <w:bottom w:val="single" w:sz="4" w:space="0" w:color="000000"/>
              <w:right w:val="single" w:sz="4" w:space="0" w:color="000000"/>
            </w:tcBorders>
          </w:tcPr>
          <w:p w14:paraId="07BCDA25" w14:textId="77777777" w:rsidR="00CB188B" w:rsidRPr="00CB188B" w:rsidRDefault="00CB188B" w:rsidP="00CB188B">
            <w:pPr>
              <w:bidi/>
              <w:ind w:right="99"/>
              <w:jc w:val="both"/>
              <w:rPr>
                <w:rFonts w:ascii="IPT Nazanin" w:hAnsi="IPT Nazanin" w:cs="B Nazanin"/>
              </w:rPr>
            </w:pPr>
            <w:r w:rsidRPr="00CB188B">
              <w:rPr>
                <w:rFonts w:ascii="IPT Nazanin" w:eastAsia="B Zar"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7309848C" w14:textId="77777777" w:rsidR="00CB188B" w:rsidRPr="00CB188B" w:rsidRDefault="00CB188B" w:rsidP="00CB188B">
            <w:pPr>
              <w:bidi/>
              <w:ind w:left="307"/>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4F2ED729" w14:textId="77777777" w:rsidR="00CB188B" w:rsidRPr="00CB188B" w:rsidRDefault="00CB188B" w:rsidP="00CB188B">
            <w:pPr>
              <w:bidi/>
              <w:ind w:right="437"/>
              <w:jc w:val="both"/>
              <w:rPr>
                <w:rFonts w:ascii="IPT Nazanin" w:hAnsi="IPT Nazanin" w:cs="B Nazanin"/>
              </w:rPr>
            </w:pPr>
            <w:r w:rsidRPr="00CB188B">
              <w:rPr>
                <w:rFonts w:ascii="IPT Nazanin" w:hAnsi="IPT Nazanin" w:cs="B Nazanin"/>
                <w:szCs w:val="28"/>
                <w:rtl/>
              </w:rPr>
              <w:t>روز</w:t>
            </w:r>
            <w:r w:rsidRPr="00CB188B">
              <w:rPr>
                <w:rFonts w:ascii="IPT Nazanin" w:eastAsia="B Zar" w:hAnsi="IPT Nazanin" w:cs="B Nazanin"/>
                <w:szCs w:val="28"/>
                <w:rtl/>
              </w:rPr>
              <w:t xml:space="preserve"> </w:t>
            </w:r>
          </w:p>
        </w:tc>
        <w:tc>
          <w:tcPr>
            <w:tcW w:w="3461" w:type="dxa"/>
            <w:tcBorders>
              <w:top w:val="single" w:sz="4" w:space="0" w:color="000000"/>
              <w:left w:val="single" w:sz="4" w:space="0" w:color="000000"/>
              <w:bottom w:val="single" w:sz="4" w:space="0" w:color="000000"/>
              <w:right w:val="single" w:sz="4" w:space="0" w:color="000000"/>
            </w:tcBorders>
          </w:tcPr>
          <w:p w14:paraId="530113BD" w14:textId="77777777" w:rsidR="00CB188B" w:rsidRPr="00CB188B" w:rsidRDefault="00CB188B" w:rsidP="00CB188B">
            <w:pPr>
              <w:bidi/>
              <w:ind w:right="39"/>
              <w:jc w:val="both"/>
              <w:rPr>
                <w:rFonts w:ascii="IPT Nazanin" w:hAnsi="IPT Nazanin" w:cs="B Nazanin"/>
              </w:rPr>
            </w:pPr>
            <w:r w:rsidRPr="00CB188B">
              <w:rPr>
                <w:rFonts w:ascii="IPT Nazanin" w:hAnsi="IPT Nazanin" w:cs="B Nazanin"/>
                <w:szCs w:val="28"/>
                <w:rtl/>
              </w:rPr>
              <w:t xml:space="preserve">تعداد روزهای يخبندان </w:t>
            </w:r>
          </w:p>
        </w:tc>
      </w:tr>
      <w:tr w:rsidR="00CB188B" w:rsidRPr="00CB188B" w14:paraId="0BB5FB39" w14:textId="77777777" w:rsidTr="005B5976">
        <w:trPr>
          <w:trHeight w:val="562"/>
        </w:trPr>
        <w:tc>
          <w:tcPr>
            <w:tcW w:w="16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AF4763B" w14:textId="77777777" w:rsidR="00CB188B" w:rsidRPr="00CB188B" w:rsidRDefault="00CB188B" w:rsidP="00CB188B">
            <w:pPr>
              <w:bidi/>
              <w:ind w:right="103"/>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640" w:type="dxa"/>
            <w:tcBorders>
              <w:top w:val="single" w:sz="4" w:space="0" w:color="000000"/>
              <w:left w:val="single" w:sz="4" w:space="0" w:color="000000"/>
              <w:bottom w:val="single" w:sz="4" w:space="0" w:color="000000"/>
              <w:right w:val="single" w:sz="4" w:space="0" w:color="000000"/>
            </w:tcBorders>
          </w:tcPr>
          <w:p w14:paraId="4F688C20" w14:textId="77777777" w:rsidR="00CB188B" w:rsidRPr="00CB188B" w:rsidRDefault="00CB188B" w:rsidP="00CB188B">
            <w:pPr>
              <w:bidi/>
              <w:ind w:right="99"/>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78D48788" w14:textId="77777777" w:rsidR="00CB188B" w:rsidRPr="00CB188B" w:rsidRDefault="00CB188B" w:rsidP="00CB188B">
            <w:pPr>
              <w:bidi/>
              <w:ind w:left="307"/>
              <w:jc w:val="both"/>
              <w:rPr>
                <w:rFonts w:ascii="IPT Nazanin" w:hAnsi="IPT Nazanin" w:cs="B Nazanin"/>
              </w:rPr>
            </w:pPr>
            <w:r w:rsidRPr="00CB188B">
              <w:rPr>
                <w:rFonts w:ascii="IPT Nazanin" w:hAnsi="IPT Nazanin" w:cs="B Nazanin"/>
              </w:rPr>
              <w:t></w:t>
            </w:r>
            <w:r w:rsidRPr="00CB188B">
              <w:rPr>
                <w:rFonts w:ascii="IPT Nazanin" w:hAnsi="IPT Nazanin" w:cs="B Nazanin"/>
              </w:rPr>
              <w:t></w:t>
            </w:r>
            <w:r w:rsidRPr="00CB188B">
              <w:rPr>
                <w:rFonts w:ascii="IPT Nazanin" w:hAnsi="IPT Nazanin" w:cs="B Nazanin"/>
              </w:rPr>
              <w:t></w:t>
            </w:r>
          </w:p>
        </w:tc>
        <w:tc>
          <w:tcPr>
            <w:tcW w:w="1274" w:type="dxa"/>
            <w:tcBorders>
              <w:top w:val="single" w:sz="4" w:space="0" w:color="000000"/>
              <w:left w:val="single" w:sz="4" w:space="0" w:color="000000"/>
              <w:bottom w:val="single" w:sz="4" w:space="0" w:color="000000"/>
              <w:right w:val="single" w:sz="4" w:space="0" w:color="000000"/>
            </w:tcBorders>
          </w:tcPr>
          <w:p w14:paraId="0C60596E" w14:textId="77777777" w:rsidR="00CB188B" w:rsidRPr="00CB188B" w:rsidRDefault="00CB188B" w:rsidP="00CB188B">
            <w:pPr>
              <w:bidi/>
              <w:ind w:right="437"/>
              <w:jc w:val="both"/>
              <w:rPr>
                <w:rFonts w:ascii="IPT Nazanin" w:hAnsi="IPT Nazanin" w:cs="B Nazanin"/>
              </w:rPr>
            </w:pPr>
            <w:r w:rsidRPr="00CB188B">
              <w:rPr>
                <w:rFonts w:ascii="IPT Nazanin" w:hAnsi="IPT Nazanin" w:cs="B Nazanin"/>
                <w:szCs w:val="28"/>
                <w:rtl/>
              </w:rPr>
              <w:t xml:space="preserve">روز </w:t>
            </w:r>
          </w:p>
        </w:tc>
        <w:tc>
          <w:tcPr>
            <w:tcW w:w="3461" w:type="dxa"/>
            <w:tcBorders>
              <w:top w:val="single" w:sz="4" w:space="0" w:color="000000"/>
              <w:left w:val="single" w:sz="4" w:space="0" w:color="000000"/>
              <w:bottom w:val="single" w:sz="4" w:space="0" w:color="000000"/>
              <w:right w:val="single" w:sz="4" w:space="0" w:color="000000"/>
            </w:tcBorders>
          </w:tcPr>
          <w:p w14:paraId="67538F86" w14:textId="77777777" w:rsidR="00CB188B" w:rsidRPr="00CB188B" w:rsidRDefault="00CB188B" w:rsidP="00594935">
            <w:pPr>
              <w:keepNext/>
              <w:bidi/>
              <w:ind w:right="385"/>
              <w:jc w:val="both"/>
              <w:rPr>
                <w:rFonts w:ascii="IPT Nazanin" w:hAnsi="IPT Nazanin" w:cs="B Nazanin"/>
              </w:rPr>
            </w:pPr>
            <w:r w:rsidRPr="00CB188B">
              <w:rPr>
                <w:rFonts w:ascii="IPT Nazanin" w:hAnsi="IPT Nazanin" w:cs="B Nazanin"/>
                <w:szCs w:val="28"/>
                <w:rtl/>
              </w:rPr>
              <w:t xml:space="preserve">تعداد روزهای همراه با گرد و غبار </w:t>
            </w:r>
          </w:p>
        </w:tc>
      </w:tr>
    </w:tbl>
    <w:p w14:paraId="77AB22A4" w14:textId="1AF0D71B" w:rsidR="00594935" w:rsidRPr="00594935" w:rsidRDefault="00594935">
      <w:pPr>
        <w:pStyle w:val="Caption"/>
        <w:rPr>
          <w:rFonts w:cs="B Nazanin"/>
        </w:rPr>
      </w:pPr>
      <w:bookmarkStart w:id="257" w:name="_Toc176647587"/>
      <w:bookmarkStart w:id="258" w:name="_Toc176649345"/>
      <w:bookmarkStart w:id="259" w:name="_Toc176829986"/>
      <w:r w:rsidRPr="00594935">
        <w:rPr>
          <w:rFonts w:cs="B Nazanin"/>
          <w:rtl/>
        </w:rPr>
        <w:t xml:space="preserve">جدول </w:t>
      </w:r>
      <w:r w:rsidRPr="00594935">
        <w:rPr>
          <w:rFonts w:cs="B Nazanin"/>
          <w:rtl/>
        </w:rPr>
        <w:fldChar w:fldCharType="begin"/>
      </w:r>
      <w:r w:rsidRPr="00594935">
        <w:rPr>
          <w:rFonts w:cs="B Nazanin"/>
          <w:rtl/>
        </w:rPr>
        <w:instrText xml:space="preserve"> </w:instrText>
      </w:r>
      <w:r w:rsidRPr="00594935">
        <w:rPr>
          <w:rFonts w:cs="B Nazanin"/>
        </w:rPr>
        <w:instrText>SEQ</w:instrText>
      </w:r>
      <w:r w:rsidRPr="00594935">
        <w:rPr>
          <w:rFonts w:cs="B Nazanin"/>
          <w:rtl/>
        </w:rPr>
        <w:instrText xml:space="preserve"> جدول \* </w:instrText>
      </w:r>
      <w:r w:rsidRPr="00594935">
        <w:rPr>
          <w:rFonts w:cs="B Nazanin"/>
        </w:rPr>
        <w:instrText>ARABIC</w:instrText>
      </w:r>
      <w:r w:rsidRPr="00594935">
        <w:rPr>
          <w:rFonts w:cs="B Nazanin"/>
          <w:rtl/>
        </w:rPr>
        <w:instrText xml:space="preserve"> </w:instrText>
      </w:r>
      <w:r w:rsidRPr="00594935">
        <w:rPr>
          <w:rFonts w:cs="B Nazanin"/>
          <w:rtl/>
        </w:rPr>
        <w:fldChar w:fldCharType="separate"/>
      </w:r>
      <w:r w:rsidR="00183689">
        <w:rPr>
          <w:rFonts w:cs="B Nazanin"/>
          <w:noProof/>
          <w:rtl/>
        </w:rPr>
        <w:t>4</w:t>
      </w:r>
      <w:r w:rsidRPr="00594935">
        <w:rPr>
          <w:rFonts w:cs="B Nazanin"/>
          <w:rtl/>
        </w:rPr>
        <w:fldChar w:fldCharType="end"/>
      </w:r>
      <w:r w:rsidR="0056759D">
        <w:rPr>
          <w:rFonts w:cs="B Nazanin" w:hint="cs"/>
          <w:rtl/>
          <w:lang w:bidi="fa-IR"/>
        </w:rPr>
        <w:t xml:space="preserve">: </w:t>
      </w:r>
      <w:r w:rsidRPr="00594935">
        <w:rPr>
          <w:rFonts w:cs="B Nazanin"/>
          <w:rtl/>
          <w:lang w:bidi="fa-IR"/>
        </w:rPr>
        <w:t>وضع</w:t>
      </w:r>
      <w:r w:rsidRPr="00594935">
        <w:rPr>
          <w:rFonts w:cs="B Nazanin" w:hint="cs"/>
          <w:rtl/>
          <w:lang w:bidi="fa-IR"/>
        </w:rPr>
        <w:t>ی</w:t>
      </w:r>
      <w:r w:rsidRPr="00594935">
        <w:rPr>
          <w:rFonts w:cs="B Nazanin" w:hint="eastAsia"/>
          <w:rtl/>
          <w:lang w:bidi="fa-IR"/>
        </w:rPr>
        <w:t>ت</w:t>
      </w:r>
      <w:r w:rsidRPr="00594935">
        <w:rPr>
          <w:rFonts w:cs="B Nazanin"/>
          <w:rtl/>
          <w:lang w:bidi="fa-IR"/>
        </w:rPr>
        <w:t xml:space="preserve"> شاخص‌ها</w:t>
      </w:r>
      <w:r w:rsidRPr="00594935">
        <w:rPr>
          <w:rFonts w:cs="B Nazanin" w:hint="cs"/>
          <w:rtl/>
          <w:lang w:bidi="fa-IR"/>
        </w:rPr>
        <w:t>ی</w:t>
      </w:r>
      <w:r w:rsidRPr="00594935">
        <w:rPr>
          <w:rFonts w:cs="B Nazanin"/>
          <w:rtl/>
          <w:lang w:bidi="fa-IR"/>
        </w:rPr>
        <w:t xml:space="preserve"> اقل</w:t>
      </w:r>
      <w:r w:rsidRPr="00594935">
        <w:rPr>
          <w:rFonts w:cs="B Nazanin" w:hint="cs"/>
          <w:rtl/>
          <w:lang w:bidi="fa-IR"/>
        </w:rPr>
        <w:t>ی</w:t>
      </w:r>
      <w:r w:rsidRPr="00594935">
        <w:rPr>
          <w:rFonts w:cs="B Nazanin" w:hint="eastAsia"/>
          <w:rtl/>
          <w:lang w:bidi="fa-IR"/>
        </w:rPr>
        <w:t>م</w:t>
      </w:r>
      <w:r w:rsidRPr="00594935">
        <w:rPr>
          <w:rFonts w:cs="B Nazanin" w:hint="cs"/>
          <w:rtl/>
          <w:lang w:bidi="fa-IR"/>
        </w:rPr>
        <w:t>ی</w:t>
      </w:r>
      <w:r w:rsidRPr="00594935">
        <w:rPr>
          <w:rFonts w:cs="B Nazanin"/>
          <w:rtl/>
          <w:lang w:bidi="fa-IR"/>
        </w:rPr>
        <w:t xml:space="preserve"> منطقه 7 در سال 1396</w:t>
      </w:r>
      <w:bookmarkEnd w:id="257"/>
      <w:bookmarkEnd w:id="258"/>
      <w:bookmarkEnd w:id="259"/>
    </w:p>
    <w:p w14:paraId="5F7370A1" w14:textId="6F93F830" w:rsidR="00CB188B" w:rsidRPr="00CB188B" w:rsidRDefault="00CB188B" w:rsidP="00CB188B">
      <w:pPr>
        <w:bidi/>
        <w:spacing w:after="3"/>
        <w:ind w:left="116" w:hanging="10"/>
        <w:jc w:val="both"/>
        <w:rPr>
          <w:rFonts w:ascii="IPT Nazanin" w:hAnsi="IPT Nazanin" w:cs="B Nazanin"/>
        </w:rPr>
      </w:pPr>
      <w:r w:rsidRPr="00CB188B">
        <w:rPr>
          <w:rFonts w:ascii="IPT Nazanin" w:hAnsi="IPT Nazanin" w:cs="B Nazanin"/>
          <w:sz w:val="24"/>
          <w:szCs w:val="24"/>
          <w:rtl/>
        </w:rPr>
        <w:t>ماخذ</w:t>
      </w:r>
      <w:r w:rsidR="00BB7FD4">
        <w:rPr>
          <w:rFonts w:ascii="IPT Nazanin" w:hAnsi="IPT Nazanin" w:cs="B Nazanin"/>
          <w:sz w:val="24"/>
          <w:szCs w:val="24"/>
          <w:rtl/>
        </w:rPr>
        <w:t xml:space="preserve">: </w:t>
      </w:r>
      <w:r w:rsidRPr="00CB188B">
        <w:rPr>
          <w:rFonts w:ascii="IPT Nazanin" w:hAnsi="IPT Nazanin" w:cs="B Nazanin"/>
          <w:sz w:val="24"/>
          <w:szCs w:val="24"/>
          <w:rtl/>
        </w:rPr>
        <w:t xml:space="preserve">سالنامه آماری </w:t>
      </w:r>
      <w:r w:rsidRPr="00CB188B">
        <w:rPr>
          <w:rFonts w:ascii="IPT Nazanin" w:hAnsi="IPT Nazanin" w:cs="B Nazanin"/>
          <w:sz w:val="24"/>
          <w:szCs w:val="24"/>
        </w:rPr>
        <w:t></w:t>
      </w:r>
      <w:r w:rsidRPr="00CB188B">
        <w:rPr>
          <w:rFonts w:ascii="IPT Nazanin" w:hAnsi="IPT Nazanin" w:cs="B Nazanin"/>
          <w:sz w:val="24"/>
          <w:szCs w:val="24"/>
        </w:rPr>
        <w:t></w:t>
      </w:r>
      <w:r w:rsidRPr="00CB188B">
        <w:rPr>
          <w:rFonts w:ascii="IPT Nazanin" w:hAnsi="IPT Nazanin" w:cs="B Nazanin"/>
          <w:sz w:val="24"/>
          <w:szCs w:val="24"/>
        </w:rPr>
        <w:t></w:t>
      </w:r>
      <w:r w:rsidRPr="00CB188B">
        <w:rPr>
          <w:rFonts w:ascii="IPT Nazanin" w:hAnsi="IPT Nazanin" w:cs="B Nazanin"/>
          <w:sz w:val="24"/>
          <w:szCs w:val="24"/>
        </w:rPr>
        <w:t></w:t>
      </w:r>
      <w:r w:rsidR="00BB7FD4">
        <w:rPr>
          <w:rFonts w:ascii="IPT Nazanin" w:hAnsi="IPT Nazanin" w:cs="B Nazanin"/>
          <w:sz w:val="24"/>
          <w:szCs w:val="24"/>
          <w:rtl/>
        </w:rPr>
        <w:t xml:space="preserve">. </w:t>
      </w:r>
    </w:p>
    <w:p w14:paraId="6AB4AFCB" w14:textId="5033EF3F" w:rsidR="00CB188B" w:rsidRPr="00CB188B" w:rsidRDefault="00CB188B" w:rsidP="00CB188B">
      <w:pPr>
        <w:bidi/>
        <w:ind w:left="116" w:right="127"/>
        <w:jc w:val="both"/>
        <w:rPr>
          <w:rFonts w:ascii="IPT Nazanin" w:hAnsi="IPT Nazanin" w:cs="B Nazanin"/>
        </w:rPr>
      </w:pP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کیلومتر</w:t>
      </w:r>
      <w:r w:rsidRPr="00CB188B">
        <w:rPr>
          <w:rFonts w:ascii="IPT Nazanin" w:eastAsia="B Zar" w:hAnsi="IPT Nazanin" w:cs="B Nazanin"/>
          <w:szCs w:val="28"/>
          <w:rtl/>
        </w:rPr>
        <w:t xml:space="preserve"> </w:t>
      </w:r>
      <w:r w:rsidRPr="00CB188B">
        <w:rPr>
          <w:rFonts w:ascii="IPT Nazanin" w:hAnsi="IPT Nazanin" w:cs="B Nazanin"/>
          <w:szCs w:val="28"/>
          <w:rtl/>
        </w:rPr>
        <w:t xml:space="preserve">مربع از منطقه </w:t>
      </w:r>
      <w:r w:rsidRPr="00CB188B">
        <w:rPr>
          <w:rFonts w:ascii="IPT Nazanin" w:hAnsi="IPT Nazanin" w:cs="B Nazanin"/>
          <w:szCs w:val="28"/>
        </w:rPr>
        <w:t></w:t>
      </w:r>
      <w:r w:rsidRPr="00CB188B">
        <w:rPr>
          <w:rFonts w:ascii="IPT Nazanin" w:hAnsi="IPT Nazanin" w:cs="B Nazanin"/>
          <w:szCs w:val="28"/>
          <w:rtl/>
        </w:rPr>
        <w:t xml:space="preserve"> (</w:t>
      </w:r>
      <w:r w:rsidRPr="00CB188B">
        <w:rPr>
          <w:rFonts w:ascii="IPT Nazanin" w:hAnsi="IPT Nazanin" w:cs="B Nazanin"/>
          <w:szCs w:val="28"/>
        </w:rPr>
        <w:t></w:t>
      </w:r>
      <w:r w:rsidRPr="00CB188B">
        <w:rPr>
          <w:rFonts w:ascii="IPT Nazanin" w:hAnsi="IPT Nazanin" w:cs="B Nazanin"/>
          <w:szCs w:val="28"/>
          <w:rtl/>
        </w:rPr>
        <w:t>/</w:t>
      </w:r>
      <w:r w:rsidRPr="00CB188B">
        <w:rPr>
          <w:rFonts w:ascii="IPT Nazanin" w:hAnsi="IPT Nazanin" w:cs="B Nazanin"/>
          <w:szCs w:val="28"/>
        </w:rPr>
        <w:t></w:t>
      </w:r>
      <w:r w:rsidRPr="00CB188B">
        <w:rPr>
          <w:rFonts w:ascii="IPT Nazanin" w:hAnsi="IPT Nazanin" w:cs="B Nazanin"/>
          <w:szCs w:val="28"/>
          <w:rtl/>
        </w:rPr>
        <w:t xml:space="preserve"> درصد از مساحت کل منطقه) در</w:t>
      </w:r>
      <w:r w:rsidRPr="00CB188B">
        <w:rPr>
          <w:rFonts w:ascii="IPT Nazanin" w:eastAsia="B Zar" w:hAnsi="IPT Nazanin" w:cs="B Nazanin"/>
          <w:szCs w:val="28"/>
          <w:rtl/>
        </w:rPr>
        <w:t xml:space="preserve"> </w:t>
      </w:r>
      <w:r w:rsidRPr="00CB188B">
        <w:rPr>
          <w:rFonts w:ascii="IPT Nazanin" w:hAnsi="IPT Nazanin" w:cs="B Nazanin"/>
          <w:szCs w:val="28"/>
          <w:rtl/>
        </w:rPr>
        <w:t>تپه</w:t>
      </w:r>
      <w:r w:rsidR="00BB7FD4">
        <w:rPr>
          <w:rFonts w:ascii="IPT Nazanin" w:hAnsi="IPT Nazanin" w:cs="B Nazanin"/>
          <w:szCs w:val="28"/>
          <w:rtl/>
        </w:rPr>
        <w:t xml:space="preserve">‌های </w:t>
      </w:r>
      <w:r w:rsidRPr="00CB188B">
        <w:rPr>
          <w:rFonts w:ascii="IPT Nazanin" w:hAnsi="IPT Nazanin" w:cs="B Nazanin"/>
          <w:szCs w:val="28"/>
          <w:rtl/>
        </w:rPr>
        <w:t>شنی</w:t>
      </w:r>
      <w:r w:rsidRPr="00CB188B">
        <w:rPr>
          <w:rFonts w:ascii="IPT Nazanin" w:eastAsia="B Zar" w:hAnsi="IPT Nazanin" w:cs="B Nazanin"/>
          <w:szCs w:val="28"/>
          <w:rtl/>
        </w:rPr>
        <w:t xml:space="preserve"> </w:t>
      </w:r>
      <w:r w:rsidRPr="00CB188B">
        <w:rPr>
          <w:rFonts w:ascii="IPT Nazanin" w:hAnsi="IPT Nazanin" w:cs="B Nazanin"/>
          <w:szCs w:val="28"/>
          <w:rtl/>
        </w:rPr>
        <w:t>قرار</w:t>
      </w:r>
      <w:r w:rsidRPr="00CB188B">
        <w:rPr>
          <w:rFonts w:ascii="IPT Nazanin" w:eastAsia="B Zar" w:hAnsi="IPT Nazanin" w:cs="B Nazanin"/>
          <w:szCs w:val="28"/>
          <w:rtl/>
        </w:rPr>
        <w:t xml:space="preserve"> </w:t>
      </w:r>
      <w:r w:rsidRPr="00CB188B">
        <w:rPr>
          <w:rFonts w:ascii="IPT Nazanin" w:hAnsi="IPT Nazanin" w:cs="B Nazanin"/>
          <w:szCs w:val="28"/>
          <w:rtl/>
        </w:rPr>
        <w:t>گرفته</w:t>
      </w:r>
      <w:r w:rsidRPr="00CB188B">
        <w:rPr>
          <w:rFonts w:ascii="IPT Nazanin" w:eastAsia="B Zar" w:hAnsi="IPT Nazanin" w:cs="B Nazanin"/>
          <w:szCs w:val="28"/>
          <w:rtl/>
        </w:rPr>
        <w:t xml:space="preserve"> </w:t>
      </w:r>
      <w:r w:rsidRPr="00CB188B">
        <w:rPr>
          <w:rFonts w:ascii="IPT Nazanin" w:hAnsi="IPT Nazanin" w:cs="B Nazanin"/>
          <w:szCs w:val="28"/>
          <w:rtl/>
        </w:rPr>
        <w:t>که</w:t>
      </w:r>
      <w:r w:rsidRPr="00CB188B">
        <w:rPr>
          <w:rFonts w:ascii="IPT Nazanin" w:eastAsia="B Zar" w:hAnsi="IPT Nazanin" w:cs="B Nazanin"/>
          <w:szCs w:val="28"/>
          <w:rtl/>
        </w:rPr>
        <w:t xml:space="preserve"> </w:t>
      </w:r>
      <w:r w:rsidRPr="00CB188B">
        <w:rPr>
          <w:rFonts w:ascii="IPT Nazanin" w:hAnsi="IPT Nazanin" w:cs="B Nazanin"/>
          <w:szCs w:val="28"/>
          <w:rtl/>
        </w:rPr>
        <w:t>در</w:t>
      </w:r>
      <w:r w:rsidRPr="00CB188B">
        <w:rPr>
          <w:rFonts w:ascii="IPT Nazanin" w:eastAsia="B Zar" w:hAnsi="IPT Nazanin" w:cs="B Nazanin"/>
          <w:szCs w:val="28"/>
          <w:rtl/>
        </w:rPr>
        <w:t xml:space="preserve"> </w:t>
      </w:r>
      <w:r w:rsidRPr="00CB188B">
        <w:rPr>
          <w:rFonts w:ascii="IPT Nazanin" w:hAnsi="IPT Nazanin" w:cs="B Nazanin"/>
          <w:szCs w:val="28"/>
          <w:rtl/>
        </w:rPr>
        <w:t>اصطلاح</w:t>
      </w:r>
      <w:r w:rsidRPr="00CB188B">
        <w:rPr>
          <w:rFonts w:ascii="IPT Nazanin" w:eastAsia="B Zar" w:hAnsi="IPT Nazanin" w:cs="B Nazanin"/>
          <w:szCs w:val="28"/>
          <w:rtl/>
        </w:rPr>
        <w:t xml:space="preserve"> </w:t>
      </w:r>
      <w:r w:rsidRPr="00CB188B">
        <w:rPr>
          <w:rFonts w:ascii="IPT Nazanin" w:hAnsi="IPT Nazanin" w:cs="B Nazanin"/>
          <w:szCs w:val="28"/>
          <w:rtl/>
        </w:rPr>
        <w:t>محلی</w:t>
      </w:r>
      <w:r w:rsidRPr="00CB188B">
        <w:rPr>
          <w:rFonts w:ascii="IPT Nazanin" w:eastAsia="B Zar" w:hAnsi="IPT Nazanin" w:cs="B Nazanin"/>
          <w:szCs w:val="28"/>
          <w:rtl/>
        </w:rPr>
        <w:t xml:space="preserve"> </w:t>
      </w:r>
      <w:r w:rsidRPr="00CB188B">
        <w:rPr>
          <w:rFonts w:ascii="IPT Nazanin" w:hAnsi="IPT Nazanin" w:cs="B Nazanin"/>
          <w:szCs w:val="28"/>
          <w:rtl/>
        </w:rPr>
        <w:t>به</w:t>
      </w:r>
      <w:r w:rsidRPr="00CB188B">
        <w:rPr>
          <w:rFonts w:ascii="IPT Nazanin" w:eastAsia="B Zar" w:hAnsi="IPT Nazanin" w:cs="B Nazanin"/>
          <w:szCs w:val="28"/>
          <w:rtl/>
        </w:rPr>
        <w:t xml:space="preserve"> </w:t>
      </w:r>
      <w:r w:rsidRPr="00CB188B">
        <w:rPr>
          <w:rFonts w:ascii="IPT Nazanin" w:hAnsi="IPT Nazanin" w:cs="B Nazanin"/>
          <w:szCs w:val="28"/>
          <w:rtl/>
        </w:rPr>
        <w:t>آن</w:t>
      </w:r>
      <w:r w:rsidRPr="00CB188B">
        <w:rPr>
          <w:rFonts w:ascii="IPT Nazanin" w:eastAsia="B Zar" w:hAnsi="IPT Nazanin" w:cs="B Nazanin"/>
          <w:szCs w:val="28"/>
          <w:rtl/>
        </w:rPr>
        <w:t xml:space="preserve"> </w:t>
      </w:r>
      <w:r w:rsidRPr="00CB188B">
        <w:rPr>
          <w:rFonts w:ascii="IPT Nazanin" w:hAnsi="IPT Nazanin" w:cs="B Nazanin"/>
          <w:szCs w:val="28"/>
          <w:rtl/>
        </w:rPr>
        <w:t>«بند</w:t>
      </w:r>
      <w:r w:rsidRPr="00CB188B">
        <w:rPr>
          <w:rFonts w:ascii="IPT Nazanin" w:eastAsia="B Zar" w:hAnsi="IPT Nazanin" w:cs="B Nazanin"/>
          <w:szCs w:val="28"/>
          <w:rtl/>
        </w:rPr>
        <w:t xml:space="preserve"> </w:t>
      </w:r>
      <w:r w:rsidRPr="00CB188B">
        <w:rPr>
          <w:rFonts w:ascii="IPT Nazanin" w:hAnsi="IPT Nazanin" w:cs="B Nazanin"/>
          <w:szCs w:val="28"/>
          <w:rtl/>
        </w:rPr>
        <w:t>ريگ» میگويند</w:t>
      </w:r>
      <w:r w:rsidR="00BB7FD4">
        <w:rPr>
          <w:rFonts w:ascii="IPT Nazanin" w:hAnsi="IPT Nazanin" w:cs="B Nazanin"/>
          <w:szCs w:val="28"/>
          <w:rtl/>
        </w:rPr>
        <w:t xml:space="preserve">. </w:t>
      </w:r>
      <w:r w:rsidRPr="00CB188B">
        <w:rPr>
          <w:rFonts w:ascii="IPT Nazanin" w:hAnsi="IPT Nazanin" w:cs="B Nazanin"/>
          <w:szCs w:val="28"/>
          <w:rtl/>
        </w:rPr>
        <w:t>آب</w:t>
      </w:r>
      <w:r w:rsidRPr="00CB188B">
        <w:rPr>
          <w:rFonts w:ascii="IPT Nazanin" w:eastAsia="B Zar" w:hAnsi="IPT Nazanin" w:cs="B Nazanin"/>
          <w:szCs w:val="28"/>
          <w:rtl/>
        </w:rPr>
        <w:t xml:space="preserve"> </w:t>
      </w:r>
      <w:r w:rsidRPr="00CB188B">
        <w:rPr>
          <w:rFonts w:ascii="IPT Nazanin" w:hAnsi="IPT Nazanin" w:cs="B Nazanin"/>
          <w:szCs w:val="28"/>
          <w:rtl/>
        </w:rPr>
        <w:t>و</w:t>
      </w:r>
      <w:r w:rsidRPr="00CB188B">
        <w:rPr>
          <w:rFonts w:ascii="IPT Nazanin" w:eastAsia="B Zar" w:hAnsi="IPT Nazanin" w:cs="B Nazanin"/>
          <w:szCs w:val="28"/>
          <w:rtl/>
        </w:rPr>
        <w:t xml:space="preserve"> </w:t>
      </w:r>
      <w:r w:rsidRPr="00CB188B">
        <w:rPr>
          <w:rFonts w:ascii="IPT Nazanin" w:hAnsi="IPT Nazanin" w:cs="B Nazanin"/>
          <w:szCs w:val="28"/>
          <w:rtl/>
        </w:rPr>
        <w:t>هوای</w:t>
      </w:r>
      <w:r w:rsidRPr="00CB188B">
        <w:rPr>
          <w:rFonts w:ascii="IPT Nazanin" w:eastAsia="B Zar" w:hAnsi="IPT Nazanin" w:cs="B Nazanin"/>
          <w:szCs w:val="28"/>
          <w:rtl/>
        </w:rPr>
        <w:t xml:space="preserve"> </w:t>
      </w:r>
      <w:r w:rsidRPr="00CB188B">
        <w:rPr>
          <w:rFonts w:ascii="IPT Nazanin" w:hAnsi="IPT Nazanin" w:cs="B Nazanin"/>
          <w:szCs w:val="28"/>
          <w:rtl/>
        </w:rPr>
        <w:t>اين</w:t>
      </w:r>
      <w:r w:rsidRPr="00CB188B">
        <w:rPr>
          <w:rFonts w:ascii="IPT Nazanin" w:eastAsia="B Zar" w:hAnsi="IPT Nazanin" w:cs="B Nazanin"/>
          <w:szCs w:val="28"/>
          <w:rtl/>
        </w:rPr>
        <w:t xml:space="preserve"> </w:t>
      </w:r>
      <w:r w:rsidRPr="00CB188B">
        <w:rPr>
          <w:rFonts w:ascii="IPT Nazanin" w:hAnsi="IPT Nazanin" w:cs="B Nazanin"/>
          <w:szCs w:val="28"/>
          <w:rtl/>
        </w:rPr>
        <w:t>منطقه</w:t>
      </w:r>
      <w:r w:rsidRPr="00CB188B">
        <w:rPr>
          <w:rFonts w:ascii="IPT Nazanin" w:eastAsia="B Zar" w:hAnsi="IPT Nazanin" w:cs="B Nazanin"/>
          <w:szCs w:val="28"/>
          <w:rtl/>
        </w:rPr>
        <w:t xml:space="preserve"> </w:t>
      </w:r>
      <w:r w:rsidRPr="00CB188B">
        <w:rPr>
          <w:rFonts w:ascii="IPT Nazanin" w:hAnsi="IPT Nazanin" w:cs="B Nazanin"/>
          <w:szCs w:val="28"/>
          <w:rtl/>
        </w:rPr>
        <w:t>گرم</w:t>
      </w:r>
      <w:r w:rsidRPr="00CB188B">
        <w:rPr>
          <w:rFonts w:ascii="IPT Nazanin" w:eastAsia="B Zar" w:hAnsi="IPT Nazanin" w:cs="B Nazanin"/>
          <w:szCs w:val="28"/>
          <w:rtl/>
        </w:rPr>
        <w:t xml:space="preserve"> </w:t>
      </w:r>
      <w:r w:rsidRPr="00CB188B">
        <w:rPr>
          <w:rFonts w:ascii="IPT Nazanin" w:hAnsi="IPT Nazanin" w:cs="B Nazanin"/>
          <w:szCs w:val="28"/>
          <w:rtl/>
        </w:rPr>
        <w:t>و</w:t>
      </w:r>
      <w:r w:rsidRPr="00CB188B">
        <w:rPr>
          <w:rFonts w:ascii="IPT Nazanin" w:eastAsia="B Zar" w:hAnsi="IPT Nazanin" w:cs="B Nazanin"/>
          <w:szCs w:val="28"/>
          <w:rtl/>
        </w:rPr>
        <w:t xml:space="preserve"> </w:t>
      </w:r>
      <w:r w:rsidRPr="00CB188B">
        <w:rPr>
          <w:rFonts w:ascii="IPT Nazanin" w:hAnsi="IPT Nazanin" w:cs="B Nazanin"/>
          <w:szCs w:val="28"/>
          <w:rtl/>
        </w:rPr>
        <w:t>خشک</w:t>
      </w:r>
      <w:r w:rsidRPr="00CB188B">
        <w:rPr>
          <w:rFonts w:ascii="IPT Nazanin" w:eastAsia="B Zar" w:hAnsi="IPT Nazanin" w:cs="B Nazanin"/>
          <w:szCs w:val="28"/>
          <w:rtl/>
        </w:rPr>
        <w:t xml:space="preserve"> </w:t>
      </w:r>
      <w:r w:rsidRPr="00CB188B">
        <w:rPr>
          <w:rFonts w:ascii="IPT Nazanin" w:hAnsi="IPT Nazanin" w:cs="B Nazanin"/>
          <w:szCs w:val="28"/>
          <w:rtl/>
        </w:rPr>
        <w:t>با</w:t>
      </w:r>
      <w:r w:rsidRPr="00CB188B">
        <w:rPr>
          <w:rFonts w:ascii="IPT Nazanin" w:eastAsia="B Zar" w:hAnsi="IPT Nazanin" w:cs="B Nazanin"/>
          <w:szCs w:val="28"/>
          <w:rtl/>
        </w:rPr>
        <w:t xml:space="preserve"> </w:t>
      </w:r>
      <w:r w:rsidRPr="00CB188B">
        <w:rPr>
          <w:rFonts w:ascii="IPT Nazanin" w:hAnsi="IPT Nazanin" w:cs="B Nazanin"/>
          <w:szCs w:val="28"/>
          <w:rtl/>
        </w:rPr>
        <w:t>تابستان</w:t>
      </w:r>
      <w:r w:rsidR="00BB7FD4">
        <w:rPr>
          <w:rFonts w:ascii="IPT Nazanin" w:hAnsi="IPT Nazanin" w:cs="B Nazanin"/>
          <w:szCs w:val="28"/>
          <w:rtl/>
        </w:rPr>
        <w:t xml:space="preserve">‌های </w:t>
      </w:r>
      <w:r w:rsidRPr="00CB188B">
        <w:rPr>
          <w:rFonts w:ascii="IPT Nazanin" w:hAnsi="IPT Nazanin" w:cs="B Nazanin"/>
          <w:szCs w:val="28"/>
          <w:rtl/>
        </w:rPr>
        <w:t>گرم</w:t>
      </w:r>
      <w:r w:rsidRPr="00CB188B">
        <w:rPr>
          <w:rFonts w:ascii="IPT Nazanin" w:eastAsia="B Zar" w:hAnsi="IPT Nazanin" w:cs="B Nazanin"/>
          <w:szCs w:val="28"/>
          <w:rtl/>
        </w:rPr>
        <w:t xml:space="preserve"> </w:t>
      </w:r>
      <w:r w:rsidRPr="00CB188B">
        <w:rPr>
          <w:rFonts w:ascii="IPT Nazanin" w:hAnsi="IPT Nazanin" w:cs="B Nazanin"/>
          <w:szCs w:val="28"/>
          <w:rtl/>
        </w:rPr>
        <w:t>و</w:t>
      </w:r>
      <w:r w:rsidRPr="00CB188B">
        <w:rPr>
          <w:rFonts w:ascii="IPT Nazanin" w:eastAsia="B Zar" w:hAnsi="IPT Nazanin" w:cs="B Nazanin"/>
          <w:szCs w:val="28"/>
          <w:rtl/>
        </w:rPr>
        <w:t xml:space="preserve"> </w:t>
      </w:r>
      <w:r w:rsidRPr="00CB188B">
        <w:rPr>
          <w:rFonts w:ascii="IPT Nazanin" w:hAnsi="IPT Nazanin" w:cs="B Nazanin"/>
          <w:szCs w:val="28"/>
          <w:rtl/>
        </w:rPr>
        <w:t>سوزان</w:t>
      </w:r>
      <w:r w:rsidRPr="00CB188B">
        <w:rPr>
          <w:rFonts w:ascii="IPT Nazanin" w:eastAsia="B Zar" w:hAnsi="IPT Nazanin" w:cs="B Nazanin"/>
          <w:szCs w:val="28"/>
          <w:rtl/>
        </w:rPr>
        <w:t xml:space="preserve"> </w:t>
      </w:r>
      <w:r w:rsidRPr="00CB188B">
        <w:rPr>
          <w:rFonts w:ascii="IPT Nazanin" w:hAnsi="IPT Nazanin" w:cs="B Nazanin"/>
          <w:szCs w:val="28"/>
          <w:rtl/>
        </w:rPr>
        <w:t>و</w:t>
      </w:r>
      <w:r w:rsidRPr="00CB188B">
        <w:rPr>
          <w:rFonts w:ascii="IPT Nazanin" w:eastAsia="B Zar" w:hAnsi="IPT Nazanin" w:cs="B Nazanin"/>
          <w:szCs w:val="28"/>
          <w:rtl/>
        </w:rPr>
        <w:t xml:space="preserve"> </w:t>
      </w:r>
      <w:r w:rsidRPr="00CB188B">
        <w:rPr>
          <w:rFonts w:ascii="IPT Nazanin" w:hAnsi="IPT Nazanin" w:cs="B Nazanin"/>
          <w:szCs w:val="28"/>
          <w:rtl/>
        </w:rPr>
        <w:t>زمستان</w:t>
      </w:r>
      <w:r w:rsidR="00BB7FD4">
        <w:rPr>
          <w:rFonts w:ascii="IPT Nazanin" w:hAnsi="IPT Nazanin" w:cs="B Nazanin"/>
          <w:szCs w:val="28"/>
          <w:rtl/>
        </w:rPr>
        <w:t xml:space="preserve">‌های </w:t>
      </w:r>
      <w:r w:rsidRPr="00CB188B">
        <w:rPr>
          <w:rFonts w:ascii="IPT Nazanin" w:hAnsi="IPT Nazanin" w:cs="B Nazanin"/>
          <w:szCs w:val="28"/>
          <w:rtl/>
        </w:rPr>
        <w:t>سرد</w:t>
      </w:r>
      <w:r w:rsidRPr="00CB188B">
        <w:rPr>
          <w:rFonts w:ascii="IPT Nazanin" w:eastAsia="B Zar" w:hAnsi="IPT Nazanin" w:cs="B Nazanin"/>
          <w:szCs w:val="28"/>
          <w:rtl/>
        </w:rPr>
        <w:t xml:space="preserve"> </w:t>
      </w:r>
      <w:r w:rsidRPr="00CB188B">
        <w:rPr>
          <w:rFonts w:ascii="IPT Nazanin" w:hAnsi="IPT Nazanin" w:cs="B Nazanin"/>
          <w:szCs w:val="28"/>
          <w:rtl/>
        </w:rPr>
        <w:t>و</w:t>
      </w:r>
      <w:r w:rsidRPr="00CB188B">
        <w:rPr>
          <w:rFonts w:ascii="IPT Nazanin" w:eastAsia="B Zar" w:hAnsi="IPT Nazanin" w:cs="B Nazanin"/>
          <w:szCs w:val="28"/>
          <w:rtl/>
        </w:rPr>
        <w:t xml:space="preserve"> </w:t>
      </w:r>
      <w:r w:rsidRPr="00CB188B">
        <w:rPr>
          <w:rFonts w:ascii="IPT Nazanin" w:hAnsi="IPT Nazanin" w:cs="B Nazanin"/>
          <w:szCs w:val="28"/>
          <w:rtl/>
        </w:rPr>
        <w:t>خشک</w:t>
      </w:r>
      <w:r w:rsidR="00BB7FD4">
        <w:rPr>
          <w:rFonts w:ascii="IPT Nazanin" w:eastAsia="B Zar" w:hAnsi="IPT Nazanin" w:cs="B Nazanin"/>
          <w:szCs w:val="28"/>
          <w:rtl/>
        </w:rPr>
        <w:t xml:space="preserve"> می‌</w:t>
      </w:r>
      <w:r w:rsidRPr="00CB188B">
        <w:rPr>
          <w:rFonts w:ascii="IPT Nazanin" w:hAnsi="IPT Nazanin" w:cs="B Nazanin"/>
          <w:szCs w:val="28"/>
          <w:rtl/>
        </w:rPr>
        <w:t>باشد</w:t>
      </w:r>
      <w:r w:rsidR="00BB7FD4">
        <w:rPr>
          <w:rFonts w:ascii="IPT Nazanin" w:hAnsi="IPT Nazanin" w:cs="B Nazanin"/>
          <w:szCs w:val="28"/>
          <w:rtl/>
        </w:rPr>
        <w:t xml:space="preserve">. </w:t>
      </w:r>
      <w:r w:rsidRPr="00CB188B">
        <w:rPr>
          <w:rFonts w:ascii="IPT Nazanin" w:hAnsi="IPT Nazanin" w:cs="B Nazanin"/>
          <w:szCs w:val="28"/>
          <w:rtl/>
        </w:rPr>
        <w:t>با</w:t>
      </w:r>
      <w:r w:rsidRPr="00CB188B">
        <w:rPr>
          <w:rFonts w:ascii="IPT Nazanin" w:eastAsia="B Zar" w:hAnsi="IPT Nazanin" w:cs="B Nazanin"/>
          <w:szCs w:val="28"/>
          <w:rtl/>
        </w:rPr>
        <w:t xml:space="preserve"> </w:t>
      </w:r>
      <w:r w:rsidRPr="00CB188B">
        <w:rPr>
          <w:rFonts w:ascii="IPT Nazanin" w:hAnsi="IPT Nazanin" w:cs="B Nazanin"/>
          <w:szCs w:val="28"/>
          <w:rtl/>
        </w:rPr>
        <w:t>توجه</w:t>
      </w:r>
      <w:r w:rsidRPr="00CB188B">
        <w:rPr>
          <w:rFonts w:ascii="IPT Nazanin" w:eastAsia="B Zar" w:hAnsi="IPT Nazanin" w:cs="B Nazanin"/>
          <w:szCs w:val="28"/>
          <w:rtl/>
        </w:rPr>
        <w:t xml:space="preserve"> </w:t>
      </w:r>
      <w:r w:rsidRPr="00CB188B">
        <w:rPr>
          <w:rFonts w:ascii="IPT Nazanin" w:hAnsi="IPT Nazanin" w:cs="B Nazanin"/>
          <w:szCs w:val="28"/>
          <w:rtl/>
        </w:rPr>
        <w:t>به</w:t>
      </w:r>
      <w:r w:rsidRPr="00CB188B">
        <w:rPr>
          <w:rFonts w:ascii="IPT Nazanin" w:eastAsia="B Zar" w:hAnsi="IPT Nazanin" w:cs="B Nazanin"/>
          <w:szCs w:val="28"/>
          <w:rtl/>
        </w:rPr>
        <w:t xml:space="preserve"> </w:t>
      </w:r>
      <w:r w:rsidRPr="00CB188B">
        <w:rPr>
          <w:rFonts w:ascii="IPT Nazanin" w:hAnsi="IPT Nazanin" w:cs="B Nazanin"/>
          <w:szCs w:val="28"/>
          <w:rtl/>
        </w:rPr>
        <w:t>اطلاعات ايستگاه</w:t>
      </w:r>
      <w:r w:rsidRPr="00CB188B">
        <w:rPr>
          <w:rFonts w:ascii="IPT Nazanin" w:eastAsia="B Zar" w:hAnsi="IPT Nazanin" w:cs="B Nazanin"/>
          <w:szCs w:val="28"/>
          <w:rtl/>
        </w:rPr>
        <w:t xml:space="preserve"> </w:t>
      </w:r>
      <w:r w:rsidRPr="00CB188B">
        <w:rPr>
          <w:rFonts w:ascii="IPT Nazanin" w:hAnsi="IPT Nazanin" w:cs="B Nazanin"/>
          <w:szCs w:val="28"/>
          <w:rtl/>
        </w:rPr>
        <w:t>هواشناسی</w:t>
      </w:r>
      <w:r w:rsidR="00BB7FD4">
        <w:rPr>
          <w:rFonts w:ascii="IPT Nazanin" w:hAnsi="IPT Nazanin" w:cs="B Nazanin"/>
          <w:szCs w:val="28"/>
          <w:rtl/>
        </w:rPr>
        <w:t xml:space="preserve">، </w:t>
      </w:r>
      <w:r w:rsidRPr="00CB188B">
        <w:rPr>
          <w:rFonts w:ascii="IPT Nazanin" w:hAnsi="IPT Nazanin" w:cs="B Nazanin"/>
          <w:szCs w:val="28"/>
          <w:rtl/>
        </w:rPr>
        <w:t>در</w:t>
      </w:r>
      <w:r w:rsidRPr="00CB188B">
        <w:rPr>
          <w:rFonts w:ascii="IPT Nazanin" w:eastAsia="B Zar" w:hAnsi="IPT Nazanin" w:cs="B Nazanin"/>
          <w:szCs w:val="28"/>
          <w:rtl/>
        </w:rPr>
        <w:t xml:space="preserve"> </w:t>
      </w:r>
      <w:r w:rsidRPr="00CB188B">
        <w:rPr>
          <w:rFonts w:ascii="IPT Nazanin" w:hAnsi="IPT Nazanin" w:cs="B Nazanin"/>
          <w:szCs w:val="28"/>
          <w:rtl/>
        </w:rPr>
        <w:t>غرب</w:t>
      </w:r>
      <w:r w:rsidRPr="00CB188B">
        <w:rPr>
          <w:rFonts w:ascii="IPT Nazanin" w:eastAsia="B Zar" w:hAnsi="IPT Nazanin" w:cs="B Nazanin"/>
          <w:szCs w:val="28"/>
          <w:rtl/>
        </w:rPr>
        <w:t xml:space="preserve"> </w:t>
      </w:r>
      <w:r w:rsidRPr="00CB188B">
        <w:rPr>
          <w:rFonts w:ascii="IPT Nazanin" w:hAnsi="IPT Nazanin" w:cs="B Nazanin"/>
          <w:szCs w:val="28"/>
          <w:rtl/>
        </w:rPr>
        <w:t>منطقه شاهد</w:t>
      </w:r>
      <w:r w:rsidRPr="00CB188B">
        <w:rPr>
          <w:rFonts w:ascii="IPT Nazanin" w:eastAsia="B Zar" w:hAnsi="IPT Nazanin" w:cs="B Nazanin"/>
          <w:szCs w:val="28"/>
          <w:rtl/>
        </w:rPr>
        <w:t xml:space="preserve"> </w:t>
      </w:r>
      <w:r w:rsidRPr="00CB188B">
        <w:rPr>
          <w:rFonts w:ascii="IPT Nazanin" w:hAnsi="IPT Nazanin" w:cs="B Nazanin"/>
          <w:szCs w:val="28"/>
          <w:rtl/>
        </w:rPr>
        <w:t>کمترين</w:t>
      </w:r>
      <w:r w:rsidRPr="00CB188B">
        <w:rPr>
          <w:rFonts w:ascii="IPT Nazanin" w:eastAsia="B Zar" w:hAnsi="IPT Nazanin" w:cs="B Nazanin"/>
          <w:szCs w:val="28"/>
          <w:rtl/>
        </w:rPr>
        <w:t xml:space="preserve"> </w:t>
      </w:r>
      <w:r w:rsidRPr="00CB188B">
        <w:rPr>
          <w:rFonts w:ascii="IPT Nazanin" w:hAnsi="IPT Nazanin" w:cs="B Nazanin"/>
          <w:szCs w:val="28"/>
          <w:rtl/>
        </w:rPr>
        <w:t>دما</w:t>
      </w:r>
      <w:r w:rsidRPr="00CB188B">
        <w:rPr>
          <w:rFonts w:ascii="IPT Nazanin" w:eastAsia="B Zar" w:hAnsi="IPT Nazanin" w:cs="B Nazanin"/>
          <w:szCs w:val="28"/>
          <w:rtl/>
        </w:rPr>
        <w:t xml:space="preserve"> </w:t>
      </w:r>
      <w:r w:rsidRPr="00CB188B">
        <w:rPr>
          <w:rFonts w:ascii="IPT Nazanin" w:hAnsi="IPT Nazanin" w:cs="B Nazanin"/>
          <w:szCs w:val="28"/>
          <w:rtl/>
        </w:rPr>
        <w:t>هستیم که</w:t>
      </w:r>
      <w:r w:rsidRPr="00CB188B">
        <w:rPr>
          <w:rFonts w:ascii="IPT Nazanin" w:eastAsia="B Zar" w:hAnsi="IPT Nazanin" w:cs="B Nazanin"/>
          <w:szCs w:val="28"/>
          <w:rtl/>
        </w:rPr>
        <w:t xml:space="preserve"> </w:t>
      </w:r>
      <w:r w:rsidRPr="00CB188B">
        <w:rPr>
          <w:rFonts w:ascii="IPT Nazanin" w:hAnsi="IPT Nazanin" w:cs="B Nazanin"/>
          <w:szCs w:val="28"/>
          <w:rtl/>
        </w:rPr>
        <w:t>با</w:t>
      </w:r>
      <w:r w:rsidRPr="00CB188B">
        <w:rPr>
          <w:rFonts w:ascii="IPT Nazanin" w:eastAsia="B Zar" w:hAnsi="IPT Nazanin" w:cs="B Nazanin"/>
          <w:szCs w:val="28"/>
          <w:rtl/>
        </w:rPr>
        <w:t xml:space="preserve"> </w:t>
      </w:r>
      <w:r w:rsidRPr="00CB188B">
        <w:rPr>
          <w:rFonts w:ascii="IPT Nazanin" w:hAnsi="IPT Nazanin" w:cs="B Nazanin"/>
          <w:szCs w:val="28"/>
          <w:rtl/>
        </w:rPr>
        <w:t>حرکت</w:t>
      </w:r>
      <w:r w:rsidRPr="00CB188B">
        <w:rPr>
          <w:rFonts w:ascii="IPT Nazanin" w:eastAsia="B Zar" w:hAnsi="IPT Nazanin" w:cs="B Nazanin"/>
          <w:szCs w:val="28"/>
          <w:rtl/>
        </w:rPr>
        <w:t xml:space="preserve"> </w:t>
      </w:r>
      <w:r w:rsidRPr="00CB188B">
        <w:rPr>
          <w:rFonts w:ascii="IPT Nazanin" w:hAnsi="IPT Nazanin" w:cs="B Nazanin"/>
          <w:szCs w:val="28"/>
          <w:rtl/>
        </w:rPr>
        <w:t>به</w:t>
      </w:r>
      <w:r w:rsidRPr="00CB188B">
        <w:rPr>
          <w:rFonts w:ascii="IPT Nazanin" w:eastAsia="B Zar" w:hAnsi="IPT Nazanin" w:cs="B Nazanin"/>
          <w:szCs w:val="28"/>
          <w:rtl/>
        </w:rPr>
        <w:t xml:space="preserve"> </w:t>
      </w:r>
      <w:r w:rsidRPr="00CB188B">
        <w:rPr>
          <w:rFonts w:ascii="IPT Nazanin" w:hAnsi="IPT Nazanin" w:cs="B Nazanin"/>
          <w:szCs w:val="28"/>
          <w:rtl/>
        </w:rPr>
        <w:t>سمت شرق بر</w:t>
      </w:r>
      <w:r w:rsidRPr="00CB188B">
        <w:rPr>
          <w:rFonts w:ascii="IPT Nazanin" w:eastAsia="B Zar" w:hAnsi="IPT Nazanin" w:cs="B Nazanin"/>
          <w:szCs w:val="28"/>
          <w:rtl/>
        </w:rPr>
        <w:t xml:space="preserve"> </w:t>
      </w:r>
      <w:r w:rsidRPr="00CB188B">
        <w:rPr>
          <w:rFonts w:ascii="IPT Nazanin" w:hAnsi="IPT Nazanin" w:cs="B Nazanin"/>
          <w:szCs w:val="28"/>
          <w:rtl/>
        </w:rPr>
        <w:t>دمای</w:t>
      </w:r>
      <w:r w:rsidRPr="00CB188B">
        <w:rPr>
          <w:rFonts w:ascii="IPT Nazanin" w:eastAsia="B Zar" w:hAnsi="IPT Nazanin" w:cs="B Nazanin"/>
          <w:szCs w:val="28"/>
          <w:rtl/>
        </w:rPr>
        <w:t xml:space="preserve"> </w:t>
      </w:r>
      <w:r w:rsidRPr="00CB188B">
        <w:rPr>
          <w:rFonts w:ascii="IPT Nazanin" w:hAnsi="IPT Nazanin" w:cs="B Nazanin"/>
          <w:szCs w:val="28"/>
          <w:rtl/>
        </w:rPr>
        <w:t>هوا</w:t>
      </w:r>
      <w:r w:rsidRPr="00CB188B">
        <w:rPr>
          <w:rFonts w:ascii="IPT Nazanin" w:eastAsia="B Zar" w:hAnsi="IPT Nazanin" w:cs="B Nazanin"/>
          <w:szCs w:val="28"/>
          <w:rtl/>
        </w:rPr>
        <w:t xml:space="preserve"> </w:t>
      </w:r>
      <w:r w:rsidRPr="00CB188B">
        <w:rPr>
          <w:rFonts w:ascii="IPT Nazanin" w:hAnsi="IPT Nazanin" w:cs="B Nazanin"/>
          <w:szCs w:val="28"/>
          <w:rtl/>
        </w:rPr>
        <w:t>افزوده</w:t>
      </w:r>
      <w:r w:rsidRPr="00CB188B">
        <w:rPr>
          <w:rFonts w:ascii="IPT Nazanin" w:eastAsia="B Zar" w:hAnsi="IPT Nazanin" w:cs="B Nazanin"/>
          <w:szCs w:val="28"/>
          <w:rtl/>
        </w:rPr>
        <w:t xml:space="preserve"> </w:t>
      </w:r>
      <w:r w:rsidRPr="00CB188B">
        <w:rPr>
          <w:rFonts w:ascii="IPT Nazanin" w:hAnsi="IPT Nazanin" w:cs="B Nazanin"/>
          <w:szCs w:val="28"/>
          <w:rtl/>
        </w:rPr>
        <w:t>میشود</w:t>
      </w:r>
      <w:r w:rsidR="00BB7FD4">
        <w:rPr>
          <w:rFonts w:ascii="IPT Nazanin" w:hAnsi="IPT Nazanin" w:cs="B Nazanin"/>
          <w:szCs w:val="28"/>
          <w:rtl/>
        </w:rPr>
        <w:t xml:space="preserve">. </w:t>
      </w:r>
    </w:p>
    <w:p w14:paraId="30C900BF" w14:textId="4A21BE89" w:rsidR="00CB188B" w:rsidRPr="00CB188B" w:rsidRDefault="00CB188B" w:rsidP="00CB188B">
      <w:pPr>
        <w:bidi/>
        <w:ind w:left="117" w:right="127"/>
        <w:jc w:val="both"/>
        <w:rPr>
          <w:rFonts w:ascii="IPT Nazanin" w:hAnsi="IPT Nazanin" w:cs="B Nazanin"/>
        </w:rPr>
      </w:pPr>
      <w:r w:rsidRPr="00CB188B">
        <w:rPr>
          <w:rFonts w:ascii="IPT Nazanin" w:hAnsi="IPT Nazanin" w:cs="B Nazanin"/>
          <w:szCs w:val="28"/>
          <w:rtl/>
        </w:rPr>
        <w:t xml:space="preserve">بر اساس آمار سال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00BB7FD4">
        <w:rPr>
          <w:rFonts w:ascii="IPT Nazanin" w:hAnsi="IPT Nazanin" w:cs="B Nazanin"/>
          <w:szCs w:val="28"/>
          <w:rtl/>
        </w:rPr>
        <w:t xml:space="preserve">، </w:t>
      </w:r>
      <w:r w:rsidRPr="00CB188B">
        <w:rPr>
          <w:rFonts w:ascii="IPT Nazanin" w:hAnsi="IPT Nazanin" w:cs="B Nazanin"/>
          <w:szCs w:val="28"/>
          <w:rtl/>
        </w:rPr>
        <w:t xml:space="preserve">ايستگاه نطنز با </w:t>
      </w:r>
      <w:r w:rsidRPr="00CB188B">
        <w:rPr>
          <w:rFonts w:ascii="IPT Nazanin" w:hAnsi="IPT Nazanin" w:cs="B Nazanin"/>
          <w:szCs w:val="28"/>
        </w:rPr>
        <w:t></w:t>
      </w:r>
      <w:r w:rsidRPr="00CB188B">
        <w:rPr>
          <w:rFonts w:ascii="IPT Nazanin" w:hAnsi="IPT Nazanin" w:cs="B Nazanin"/>
          <w:szCs w:val="28"/>
          <w:rtl/>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میلیمتر بیشترين میزان بارش سالانه منطقه را داشته است</w:t>
      </w:r>
      <w:r w:rsidR="00BB7FD4">
        <w:rPr>
          <w:rFonts w:ascii="IPT Nazanin" w:hAnsi="IPT Nazanin" w:cs="B Nazanin"/>
          <w:szCs w:val="28"/>
          <w:rtl/>
        </w:rPr>
        <w:t xml:space="preserve">. </w:t>
      </w:r>
      <w:r w:rsidRPr="00CB188B">
        <w:rPr>
          <w:rFonts w:ascii="IPT Nazanin" w:hAnsi="IPT Nazanin" w:cs="B Nazanin"/>
          <w:szCs w:val="28"/>
          <w:rtl/>
        </w:rPr>
        <w:t xml:space="preserve">تعداد روزهای يخبندان ايستگاه کاشان در سال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برابر با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روز و برای ايستگاه نطنز معادل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روز بوده است</w:t>
      </w:r>
      <w:r w:rsidR="00BB7FD4">
        <w:rPr>
          <w:rFonts w:ascii="IPT Nazanin" w:hAnsi="IPT Nazanin" w:cs="B Nazanin"/>
          <w:szCs w:val="28"/>
          <w:rtl/>
        </w:rPr>
        <w:t xml:space="preserve">. </w:t>
      </w:r>
      <w:r w:rsidRPr="00CB188B">
        <w:rPr>
          <w:rFonts w:ascii="IPT Nazanin" w:hAnsi="IPT Nazanin" w:cs="B Nazanin"/>
          <w:szCs w:val="28"/>
          <w:rtl/>
        </w:rPr>
        <w:t xml:space="preserve">متوسط روزهای آفتابی در سال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در ايستگاه نطنز بیشتر از ايستگاه کاشان بوده است</w:t>
      </w:r>
      <w:r w:rsidR="00BB7FD4">
        <w:rPr>
          <w:rFonts w:ascii="IPT Nazanin" w:hAnsi="IPT Nazanin" w:cs="B Nazanin"/>
          <w:szCs w:val="28"/>
          <w:rtl/>
        </w:rPr>
        <w:t xml:space="preserve">. </w:t>
      </w:r>
    </w:p>
    <w:p w14:paraId="2A2E7ED9" w14:textId="6B288ED5" w:rsidR="00CB188B" w:rsidRPr="00CB188B" w:rsidRDefault="00CB188B" w:rsidP="00CB188B">
      <w:pPr>
        <w:bidi/>
        <w:spacing w:after="217"/>
        <w:ind w:right="194"/>
        <w:jc w:val="both"/>
        <w:rPr>
          <w:rFonts w:ascii="IPT Nazanin" w:hAnsi="IPT Nazanin" w:cs="B Nazanin"/>
        </w:rPr>
      </w:pPr>
      <w:r w:rsidRPr="00CB188B">
        <w:rPr>
          <w:rFonts w:ascii="IPT Nazanin" w:hAnsi="IPT Nazanin" w:cs="B Nazanin"/>
          <w:szCs w:val="28"/>
          <w:rtl/>
        </w:rPr>
        <w:t>منطقه</w:t>
      </w:r>
      <w:r w:rsidRPr="00CB188B">
        <w:rPr>
          <w:rFonts w:ascii="IPT Nazanin" w:eastAsia="B Zar" w:hAnsi="IPT Nazanin" w:cs="B Nazanin"/>
          <w:szCs w:val="28"/>
          <w:rtl/>
        </w:rPr>
        <w:t xml:space="preserve"> </w:t>
      </w:r>
      <w:r w:rsidRPr="00CB188B">
        <w:rPr>
          <w:rFonts w:ascii="IPT Nazanin" w:hAnsi="IPT Nazanin" w:cs="B Nazanin"/>
          <w:szCs w:val="28"/>
          <w:rtl/>
        </w:rPr>
        <w:t>از</w:t>
      </w:r>
      <w:r w:rsidRPr="00CB188B">
        <w:rPr>
          <w:rFonts w:ascii="IPT Nazanin" w:eastAsia="B Zar" w:hAnsi="IPT Nazanin" w:cs="B Nazanin"/>
          <w:szCs w:val="28"/>
          <w:rtl/>
        </w:rPr>
        <w:t xml:space="preserve"> </w:t>
      </w:r>
      <w:r w:rsidRPr="00CB188B">
        <w:rPr>
          <w:rFonts w:ascii="IPT Nazanin" w:hAnsi="IPT Nazanin" w:cs="B Nazanin"/>
          <w:szCs w:val="28"/>
          <w:rtl/>
        </w:rPr>
        <w:t>نظر</w:t>
      </w:r>
      <w:r w:rsidRPr="00CB188B">
        <w:rPr>
          <w:rFonts w:ascii="IPT Nazanin" w:eastAsia="B Zar" w:hAnsi="IPT Nazanin" w:cs="B Nazanin"/>
          <w:szCs w:val="28"/>
          <w:rtl/>
        </w:rPr>
        <w:t xml:space="preserve"> </w:t>
      </w:r>
      <w:r w:rsidRPr="00CB188B">
        <w:rPr>
          <w:rFonts w:ascii="IPT Nazanin" w:hAnsi="IPT Nazanin" w:cs="B Nazanin"/>
          <w:szCs w:val="28"/>
          <w:rtl/>
        </w:rPr>
        <w:t>سرانه</w:t>
      </w:r>
      <w:r w:rsidRPr="00CB188B">
        <w:rPr>
          <w:rFonts w:ascii="IPT Nazanin" w:eastAsia="B Zar" w:hAnsi="IPT Nazanin" w:cs="B Nazanin"/>
          <w:szCs w:val="28"/>
          <w:rtl/>
        </w:rPr>
        <w:t xml:space="preserve"> </w:t>
      </w:r>
      <w:r w:rsidRPr="00CB188B">
        <w:rPr>
          <w:rFonts w:ascii="IPT Nazanin" w:hAnsi="IPT Nazanin" w:cs="B Nazanin"/>
          <w:szCs w:val="28"/>
          <w:rtl/>
        </w:rPr>
        <w:t>آب</w:t>
      </w:r>
      <w:r w:rsidRPr="00CB188B">
        <w:rPr>
          <w:rFonts w:ascii="IPT Nazanin" w:eastAsia="B Zar" w:hAnsi="IPT Nazanin" w:cs="B Nazanin"/>
          <w:szCs w:val="28"/>
          <w:rtl/>
        </w:rPr>
        <w:t xml:space="preserve"> </w:t>
      </w:r>
      <w:r w:rsidRPr="00CB188B">
        <w:rPr>
          <w:rFonts w:ascii="IPT Nazanin" w:hAnsi="IPT Nazanin" w:cs="B Nazanin"/>
          <w:szCs w:val="28"/>
          <w:rtl/>
        </w:rPr>
        <w:t>تجديدپذير</w:t>
      </w:r>
      <w:r w:rsidRPr="00CB188B">
        <w:rPr>
          <w:rFonts w:ascii="IPT Nazanin" w:eastAsia="B Zar" w:hAnsi="IPT Nazanin" w:cs="B Nazanin"/>
          <w:szCs w:val="28"/>
          <w:rtl/>
        </w:rPr>
        <w:t xml:space="preserve"> </w:t>
      </w:r>
      <w:r w:rsidRPr="00CB188B">
        <w:rPr>
          <w:rFonts w:ascii="IPT Nazanin" w:hAnsi="IPT Nazanin" w:cs="B Nazanin"/>
          <w:szCs w:val="28"/>
          <w:rtl/>
        </w:rPr>
        <w:t>وضعیت</w:t>
      </w:r>
      <w:r w:rsidRPr="00CB188B">
        <w:rPr>
          <w:rFonts w:ascii="IPT Nazanin" w:eastAsia="B Zar" w:hAnsi="IPT Nazanin" w:cs="B Nazanin"/>
          <w:szCs w:val="28"/>
          <w:rtl/>
        </w:rPr>
        <w:t xml:space="preserve"> </w:t>
      </w:r>
      <w:r w:rsidRPr="00CB188B">
        <w:rPr>
          <w:rFonts w:ascii="IPT Nazanin" w:hAnsi="IPT Nazanin" w:cs="B Nazanin"/>
          <w:szCs w:val="28"/>
          <w:rtl/>
        </w:rPr>
        <w:t>مطلوبی</w:t>
      </w:r>
      <w:r w:rsidRPr="00CB188B">
        <w:rPr>
          <w:rFonts w:ascii="IPT Nazanin" w:eastAsia="B Zar" w:hAnsi="IPT Nazanin" w:cs="B Nazanin"/>
          <w:szCs w:val="28"/>
          <w:rtl/>
        </w:rPr>
        <w:t xml:space="preserve"> </w:t>
      </w:r>
      <w:r w:rsidRPr="00CB188B">
        <w:rPr>
          <w:rFonts w:ascii="IPT Nazanin" w:hAnsi="IPT Nazanin" w:cs="B Nazanin"/>
          <w:szCs w:val="28"/>
          <w:rtl/>
        </w:rPr>
        <w:t>ندارد</w:t>
      </w:r>
      <w:r w:rsidR="00BB7FD4">
        <w:rPr>
          <w:rFonts w:ascii="IPT Nazanin" w:hAnsi="IPT Nazanin" w:cs="B Nazanin"/>
          <w:szCs w:val="28"/>
          <w:rtl/>
        </w:rPr>
        <w:t xml:space="preserve">. </w:t>
      </w:r>
      <w:r w:rsidRPr="00CB188B">
        <w:rPr>
          <w:rFonts w:ascii="IPT Nazanin" w:hAnsi="IPT Nazanin" w:cs="B Nazanin"/>
          <w:szCs w:val="28"/>
          <w:rtl/>
        </w:rPr>
        <w:t>بهره</w:t>
      </w:r>
      <w:r w:rsidR="00BB7FD4">
        <w:rPr>
          <w:rFonts w:ascii="IPT Nazanin" w:hAnsi="IPT Nazanin" w:cs="B Nazanin"/>
          <w:szCs w:val="28"/>
          <w:rtl/>
        </w:rPr>
        <w:t xml:space="preserve">‌برداری </w:t>
      </w:r>
      <w:r w:rsidRPr="00CB188B">
        <w:rPr>
          <w:rFonts w:ascii="IPT Nazanin" w:hAnsi="IPT Nazanin" w:cs="B Nazanin"/>
          <w:szCs w:val="28"/>
          <w:rtl/>
        </w:rPr>
        <w:t>فراوان</w:t>
      </w:r>
      <w:r w:rsidRPr="00CB188B">
        <w:rPr>
          <w:rFonts w:ascii="IPT Nazanin" w:eastAsia="B Zar" w:hAnsi="IPT Nazanin" w:cs="B Nazanin"/>
          <w:szCs w:val="28"/>
          <w:rtl/>
        </w:rPr>
        <w:t xml:space="preserve"> </w:t>
      </w:r>
      <w:r w:rsidRPr="00CB188B">
        <w:rPr>
          <w:rFonts w:ascii="IPT Nazanin" w:hAnsi="IPT Nazanin" w:cs="B Nazanin"/>
          <w:szCs w:val="28"/>
          <w:rtl/>
        </w:rPr>
        <w:t>از منابع</w:t>
      </w:r>
      <w:r w:rsidRPr="00CB188B">
        <w:rPr>
          <w:rFonts w:ascii="IPT Nazanin" w:eastAsia="B Zar" w:hAnsi="IPT Nazanin" w:cs="B Nazanin"/>
          <w:szCs w:val="28"/>
          <w:rtl/>
        </w:rPr>
        <w:t xml:space="preserve"> </w:t>
      </w:r>
      <w:r w:rsidRPr="00CB188B">
        <w:rPr>
          <w:rFonts w:ascii="IPT Nazanin" w:hAnsi="IPT Nazanin" w:cs="B Nazanin"/>
          <w:szCs w:val="28"/>
          <w:rtl/>
        </w:rPr>
        <w:t>زيرزمینی</w:t>
      </w:r>
      <w:r w:rsidR="00BB7FD4">
        <w:rPr>
          <w:rFonts w:ascii="IPT Nazanin" w:hAnsi="IPT Nazanin" w:cs="B Nazanin"/>
          <w:szCs w:val="28"/>
          <w:rtl/>
        </w:rPr>
        <w:t xml:space="preserve">، </w:t>
      </w:r>
      <w:r w:rsidRPr="00CB188B">
        <w:rPr>
          <w:rFonts w:ascii="IPT Nazanin" w:hAnsi="IPT Nazanin" w:cs="B Nazanin"/>
          <w:szCs w:val="28"/>
          <w:rtl/>
        </w:rPr>
        <w:t>اين</w:t>
      </w:r>
      <w:r w:rsidRPr="00CB188B">
        <w:rPr>
          <w:rFonts w:ascii="IPT Nazanin" w:eastAsia="B Zar" w:hAnsi="IPT Nazanin" w:cs="B Nazanin"/>
          <w:szCs w:val="28"/>
          <w:rtl/>
        </w:rPr>
        <w:t xml:space="preserve"> </w:t>
      </w:r>
      <w:r w:rsidRPr="00CB188B">
        <w:rPr>
          <w:rFonts w:ascii="IPT Nazanin" w:hAnsi="IPT Nazanin" w:cs="B Nazanin"/>
          <w:szCs w:val="28"/>
          <w:rtl/>
        </w:rPr>
        <w:t>منطقه</w:t>
      </w:r>
      <w:r w:rsidRPr="00CB188B">
        <w:rPr>
          <w:rFonts w:ascii="IPT Nazanin" w:eastAsia="B Zar" w:hAnsi="IPT Nazanin" w:cs="B Nazanin"/>
          <w:szCs w:val="28"/>
          <w:rtl/>
        </w:rPr>
        <w:t xml:space="preserve"> </w:t>
      </w:r>
      <w:r w:rsidRPr="00CB188B">
        <w:rPr>
          <w:rFonts w:ascii="IPT Nazanin" w:hAnsi="IPT Nazanin" w:cs="B Nazanin"/>
          <w:szCs w:val="28"/>
          <w:rtl/>
        </w:rPr>
        <w:t>را</w:t>
      </w:r>
      <w:r w:rsidRPr="00CB188B">
        <w:rPr>
          <w:rFonts w:ascii="IPT Nazanin" w:eastAsia="B Zar" w:hAnsi="IPT Nazanin" w:cs="B Nazanin"/>
          <w:szCs w:val="28"/>
          <w:rtl/>
        </w:rPr>
        <w:t xml:space="preserve"> </w:t>
      </w:r>
      <w:r w:rsidRPr="00CB188B">
        <w:rPr>
          <w:rFonts w:ascii="IPT Nazanin" w:hAnsi="IPT Nazanin" w:cs="B Nazanin"/>
          <w:szCs w:val="28"/>
          <w:rtl/>
        </w:rPr>
        <w:t>در</w:t>
      </w:r>
      <w:r w:rsidRPr="00CB188B">
        <w:rPr>
          <w:rFonts w:ascii="IPT Nazanin" w:eastAsia="B Zar" w:hAnsi="IPT Nazanin" w:cs="B Nazanin"/>
          <w:szCs w:val="28"/>
          <w:rtl/>
        </w:rPr>
        <w:t xml:space="preserve"> </w:t>
      </w:r>
      <w:r w:rsidRPr="00CB188B">
        <w:rPr>
          <w:rFonts w:ascii="IPT Nazanin" w:hAnsi="IPT Nazanin" w:cs="B Nazanin"/>
          <w:szCs w:val="28"/>
          <w:rtl/>
        </w:rPr>
        <w:t>محدوده</w:t>
      </w:r>
      <w:r w:rsidRPr="00CB188B">
        <w:rPr>
          <w:rFonts w:ascii="IPT Nazanin" w:eastAsia="B Zar" w:hAnsi="IPT Nazanin" w:cs="B Nazanin"/>
          <w:szCs w:val="28"/>
          <w:rtl/>
        </w:rPr>
        <w:t xml:space="preserve"> </w:t>
      </w:r>
      <w:r w:rsidRPr="00CB188B">
        <w:rPr>
          <w:rFonts w:ascii="IPT Nazanin" w:hAnsi="IPT Nazanin" w:cs="B Nazanin"/>
          <w:szCs w:val="28"/>
          <w:rtl/>
        </w:rPr>
        <w:t>با</w:t>
      </w:r>
      <w:r w:rsidRPr="00CB188B">
        <w:rPr>
          <w:rFonts w:ascii="IPT Nazanin" w:eastAsia="B Zar" w:hAnsi="IPT Nazanin" w:cs="B Nazanin"/>
          <w:szCs w:val="28"/>
          <w:rtl/>
        </w:rPr>
        <w:t xml:space="preserve"> </w:t>
      </w:r>
      <w:r w:rsidRPr="00CB188B">
        <w:rPr>
          <w:rFonts w:ascii="IPT Nazanin" w:hAnsi="IPT Nazanin" w:cs="B Nazanin"/>
          <w:szCs w:val="28"/>
          <w:rtl/>
        </w:rPr>
        <w:t>تنش</w:t>
      </w:r>
      <w:r w:rsidRPr="00CB188B">
        <w:rPr>
          <w:rFonts w:ascii="IPT Nazanin" w:eastAsia="B Zar" w:hAnsi="IPT Nazanin" w:cs="B Nazanin"/>
          <w:szCs w:val="28"/>
          <w:rtl/>
        </w:rPr>
        <w:t xml:space="preserve"> </w:t>
      </w:r>
      <w:r w:rsidRPr="00CB188B">
        <w:rPr>
          <w:rFonts w:ascii="IPT Nazanin" w:hAnsi="IPT Nazanin" w:cs="B Nazanin"/>
          <w:szCs w:val="28"/>
          <w:rtl/>
        </w:rPr>
        <w:t>آبی</w:t>
      </w:r>
      <w:r w:rsidRPr="00CB188B">
        <w:rPr>
          <w:rFonts w:ascii="IPT Nazanin" w:eastAsia="B Zar" w:hAnsi="IPT Nazanin" w:cs="B Nazanin"/>
          <w:szCs w:val="28"/>
          <w:rtl/>
        </w:rPr>
        <w:t xml:space="preserve"> </w:t>
      </w:r>
      <w:r w:rsidRPr="00CB188B">
        <w:rPr>
          <w:rFonts w:ascii="IPT Nazanin" w:hAnsi="IPT Nazanin" w:cs="B Nazanin"/>
          <w:szCs w:val="28"/>
          <w:rtl/>
        </w:rPr>
        <w:t>شديد</w:t>
      </w:r>
      <w:r w:rsidRPr="00CB188B">
        <w:rPr>
          <w:rFonts w:ascii="IPT Nazanin" w:eastAsia="B Zar" w:hAnsi="IPT Nazanin" w:cs="B Nazanin"/>
          <w:szCs w:val="28"/>
          <w:rtl/>
        </w:rPr>
        <w:t xml:space="preserve"> </w:t>
      </w:r>
      <w:r w:rsidRPr="00CB188B">
        <w:rPr>
          <w:rFonts w:ascii="IPT Nazanin" w:hAnsi="IPT Nazanin" w:cs="B Nazanin"/>
          <w:szCs w:val="28"/>
          <w:rtl/>
        </w:rPr>
        <w:t>قرار داده</w:t>
      </w:r>
      <w:r w:rsidRPr="00CB188B">
        <w:rPr>
          <w:rFonts w:ascii="IPT Nazanin" w:eastAsia="B Zar" w:hAnsi="IPT Nazanin" w:cs="B Nazanin"/>
          <w:szCs w:val="28"/>
          <w:rtl/>
        </w:rPr>
        <w:t xml:space="preserve"> </w:t>
      </w:r>
      <w:r w:rsidRPr="00CB188B">
        <w:rPr>
          <w:rFonts w:ascii="IPT Nazanin" w:hAnsi="IPT Nazanin" w:cs="B Nazanin"/>
          <w:szCs w:val="28"/>
          <w:rtl/>
        </w:rPr>
        <w:t>است</w:t>
      </w:r>
      <w:r w:rsidR="00BB7FD4">
        <w:rPr>
          <w:rFonts w:ascii="IPT Nazanin" w:hAnsi="IPT Nazanin" w:cs="B Nazanin"/>
          <w:szCs w:val="28"/>
          <w:rtl/>
        </w:rPr>
        <w:t xml:space="preserve">. </w:t>
      </w:r>
    </w:p>
    <w:p w14:paraId="54C50E0B" w14:textId="6C2E333D" w:rsidR="00CB188B" w:rsidRPr="00B31E6F" w:rsidRDefault="00CB188B">
      <w:pPr>
        <w:pStyle w:val="a7"/>
        <w:numPr>
          <w:ilvl w:val="2"/>
          <w:numId w:val="24"/>
        </w:numPr>
        <w:rPr>
          <w:rFonts w:eastAsia="B Mitra" w:cs="B Nazanin"/>
          <w:b w:val="0"/>
          <w:bCs w:val="0"/>
        </w:rPr>
      </w:pPr>
      <w:bookmarkStart w:id="260" w:name="_Toc176829946"/>
      <w:r w:rsidRPr="00B31E6F">
        <w:rPr>
          <w:rFonts w:eastAsia="B Mitra" w:cs="B Nazanin"/>
          <w:b w:val="0"/>
          <w:bCs w:val="0"/>
          <w:rtl/>
        </w:rPr>
        <w:t>وضعیت مناطق تحت مدیریت سازمان حفاظت محیط زیست</w:t>
      </w:r>
      <w:bookmarkEnd w:id="260"/>
      <w:r w:rsidRPr="00B31E6F">
        <w:rPr>
          <w:rFonts w:eastAsia="B Mitra" w:cs="B Nazanin"/>
          <w:b w:val="0"/>
          <w:bCs w:val="0"/>
          <w:rtl/>
        </w:rPr>
        <w:t xml:space="preserve"> </w:t>
      </w:r>
    </w:p>
    <w:p w14:paraId="11F468F2" w14:textId="4A0BD925" w:rsidR="00CB188B" w:rsidRPr="00A44EDE" w:rsidRDefault="00CB188B" w:rsidP="00A44EDE">
      <w:pPr>
        <w:bidi/>
        <w:ind w:right="127"/>
        <w:jc w:val="both"/>
        <w:rPr>
          <w:rFonts w:ascii="IPT Nazanin" w:hAnsi="IPT Nazanin" w:cs="B Nazanin"/>
        </w:rPr>
      </w:pPr>
      <w:r w:rsidRPr="00CB188B">
        <w:rPr>
          <w:rFonts w:ascii="IPT Nazanin" w:hAnsi="IPT Nazanin" w:cs="B Nazanin"/>
          <w:szCs w:val="28"/>
          <w:rtl/>
        </w:rPr>
        <w:t>به محدوده</w:t>
      </w:r>
      <w:r w:rsidR="00BB7FD4">
        <w:rPr>
          <w:rFonts w:ascii="IPT Nazanin" w:hAnsi="IPT Nazanin" w:cs="B Nazanin"/>
          <w:szCs w:val="28"/>
          <w:rtl/>
        </w:rPr>
        <w:t xml:space="preserve">‌ای </w:t>
      </w:r>
      <w:r w:rsidRPr="00CB188B">
        <w:rPr>
          <w:rFonts w:ascii="IPT Nazanin" w:hAnsi="IPT Nazanin" w:cs="B Nazanin"/>
          <w:szCs w:val="28"/>
          <w:rtl/>
        </w:rPr>
        <w:t>از منابع طبیعی کشور اعم از جنگل</w:t>
      </w:r>
      <w:r w:rsidR="00BB7FD4">
        <w:rPr>
          <w:rFonts w:ascii="IPT Nazanin" w:hAnsi="IPT Nazanin" w:cs="B Nazanin"/>
          <w:szCs w:val="28"/>
          <w:rtl/>
        </w:rPr>
        <w:t xml:space="preserve">، </w:t>
      </w:r>
      <w:r w:rsidRPr="00CB188B">
        <w:rPr>
          <w:rFonts w:ascii="IPT Nazanin" w:hAnsi="IPT Nazanin" w:cs="B Nazanin"/>
          <w:szCs w:val="28"/>
          <w:rtl/>
        </w:rPr>
        <w:t>مرتع</w:t>
      </w:r>
      <w:r w:rsidR="00BB7FD4">
        <w:rPr>
          <w:rFonts w:ascii="IPT Nazanin" w:hAnsi="IPT Nazanin" w:cs="B Nazanin"/>
          <w:szCs w:val="28"/>
          <w:rtl/>
        </w:rPr>
        <w:t xml:space="preserve">، </w:t>
      </w:r>
      <w:r w:rsidRPr="00CB188B">
        <w:rPr>
          <w:rFonts w:ascii="IPT Nazanin" w:hAnsi="IPT Nazanin" w:cs="B Nazanin"/>
          <w:szCs w:val="28"/>
          <w:rtl/>
        </w:rPr>
        <w:t>دشت</w:t>
      </w:r>
      <w:r w:rsidR="00BB7FD4">
        <w:rPr>
          <w:rFonts w:ascii="IPT Nazanin" w:hAnsi="IPT Nazanin" w:cs="B Nazanin"/>
          <w:szCs w:val="28"/>
          <w:rtl/>
        </w:rPr>
        <w:t xml:space="preserve">، </w:t>
      </w:r>
      <w:r w:rsidRPr="00CB188B">
        <w:rPr>
          <w:rFonts w:ascii="IPT Nazanin" w:hAnsi="IPT Nazanin" w:cs="B Nazanin"/>
          <w:szCs w:val="28"/>
          <w:rtl/>
        </w:rPr>
        <w:t>آب و کوهستان اطلاق</w:t>
      </w:r>
      <w:r w:rsidR="00BB7FD4">
        <w:rPr>
          <w:rFonts w:ascii="IPT Nazanin" w:hAnsi="IPT Nazanin" w:cs="B Nazanin"/>
          <w:szCs w:val="28"/>
          <w:rtl/>
        </w:rPr>
        <w:t xml:space="preserve"> می‌</w:t>
      </w:r>
      <w:r w:rsidRPr="00CB188B">
        <w:rPr>
          <w:rFonts w:ascii="IPT Nazanin" w:hAnsi="IPT Nazanin" w:cs="B Nazanin"/>
          <w:szCs w:val="28"/>
          <w:rtl/>
        </w:rPr>
        <w:t>شود که از لحاظ ضرورت حفظ</w:t>
      </w:r>
      <w:r w:rsidR="00BB7FD4">
        <w:rPr>
          <w:rFonts w:ascii="IPT Nazanin" w:hAnsi="IPT Nazanin" w:cs="B Nazanin"/>
          <w:szCs w:val="28"/>
          <w:rtl/>
        </w:rPr>
        <w:t xml:space="preserve">، </w:t>
      </w:r>
      <w:r w:rsidRPr="00CB188B">
        <w:rPr>
          <w:rFonts w:ascii="IPT Nazanin" w:hAnsi="IPT Nazanin" w:cs="B Nazanin"/>
          <w:szCs w:val="28"/>
          <w:rtl/>
        </w:rPr>
        <w:t>تکثیر نسل جانواران وحشی</w:t>
      </w:r>
      <w:r w:rsidR="00BB7FD4">
        <w:rPr>
          <w:rFonts w:ascii="IPT Nazanin" w:hAnsi="IPT Nazanin" w:cs="B Nazanin"/>
          <w:szCs w:val="28"/>
          <w:rtl/>
        </w:rPr>
        <w:t xml:space="preserve">، </w:t>
      </w:r>
      <w:r w:rsidRPr="00CB188B">
        <w:rPr>
          <w:rFonts w:ascii="IPT Nazanin" w:hAnsi="IPT Nazanin" w:cs="B Nazanin"/>
          <w:szCs w:val="28"/>
          <w:rtl/>
        </w:rPr>
        <w:t>حفظ يا احیاء رستنی</w:t>
      </w:r>
      <w:r w:rsidR="00BB7FD4">
        <w:rPr>
          <w:rFonts w:ascii="IPT Nazanin" w:hAnsi="IPT Nazanin" w:cs="B Nazanin"/>
          <w:szCs w:val="28"/>
          <w:rtl/>
        </w:rPr>
        <w:t xml:space="preserve">‌ها </w:t>
      </w:r>
      <w:r w:rsidRPr="00CB188B">
        <w:rPr>
          <w:rFonts w:ascii="IPT Nazanin" w:hAnsi="IPT Nazanin" w:cs="B Nazanin"/>
          <w:szCs w:val="28"/>
          <w:rtl/>
        </w:rPr>
        <w:t>و وضع طبیعی آن دارای اهمیت خاصی بوده و تحت حفاظت قرار میگیرد</w:t>
      </w:r>
      <w:r w:rsidR="00BB7FD4">
        <w:rPr>
          <w:rFonts w:ascii="IPT Nazanin" w:hAnsi="IPT Nazanin" w:cs="B Nazanin"/>
          <w:szCs w:val="28"/>
          <w:rtl/>
        </w:rPr>
        <w:t xml:space="preserve">. </w:t>
      </w:r>
      <w:r w:rsidRPr="00CB188B">
        <w:rPr>
          <w:rFonts w:ascii="IPT Nazanin" w:hAnsi="IPT Nazanin" w:cs="B Nazanin"/>
          <w:szCs w:val="28"/>
          <w:rtl/>
        </w:rPr>
        <w:t>اين مناطق اراضی به نسبت وسیع با ارزش حفاظتی زياد</w:t>
      </w:r>
      <w:r w:rsidR="00BB7FD4">
        <w:rPr>
          <w:rFonts w:ascii="IPT Nazanin" w:hAnsi="IPT Nazanin" w:cs="B Nazanin"/>
          <w:szCs w:val="28"/>
          <w:rtl/>
        </w:rPr>
        <w:t xml:space="preserve"> می‌</w:t>
      </w:r>
      <w:r w:rsidRPr="00CB188B">
        <w:rPr>
          <w:rFonts w:ascii="IPT Nazanin" w:hAnsi="IPT Nazanin" w:cs="B Nazanin"/>
          <w:szCs w:val="28"/>
          <w:rtl/>
        </w:rPr>
        <w:t>باشند که با هدف حفظ و احیای رويشگاه</w:t>
      </w:r>
      <w:r w:rsidR="00BB7FD4">
        <w:rPr>
          <w:rFonts w:ascii="IPT Nazanin" w:hAnsi="IPT Nazanin" w:cs="B Nazanin"/>
          <w:szCs w:val="28"/>
          <w:rtl/>
        </w:rPr>
        <w:t xml:space="preserve">‌های </w:t>
      </w:r>
      <w:r w:rsidRPr="00CB188B">
        <w:rPr>
          <w:rFonts w:ascii="IPT Nazanin" w:hAnsi="IPT Nazanin" w:cs="B Nazanin"/>
          <w:szCs w:val="28"/>
          <w:rtl/>
        </w:rPr>
        <w:t>گیاهی و زيستگاه</w:t>
      </w:r>
      <w:r w:rsidR="00BB7FD4">
        <w:rPr>
          <w:rFonts w:ascii="IPT Nazanin" w:hAnsi="IPT Nazanin" w:cs="B Nazanin"/>
          <w:szCs w:val="28"/>
          <w:rtl/>
        </w:rPr>
        <w:t xml:space="preserve">‌های </w:t>
      </w:r>
      <w:r w:rsidRPr="00CB188B">
        <w:rPr>
          <w:rFonts w:ascii="IPT Nazanin" w:hAnsi="IPT Nazanin" w:cs="B Nazanin"/>
          <w:szCs w:val="28"/>
          <w:rtl/>
        </w:rPr>
        <w:t>جانوری انتخاب میگردند</w:t>
      </w:r>
      <w:r w:rsidR="00BB7FD4">
        <w:rPr>
          <w:rFonts w:ascii="IPT Nazanin" w:hAnsi="IPT Nazanin" w:cs="B Nazanin"/>
          <w:szCs w:val="28"/>
          <w:rtl/>
        </w:rPr>
        <w:t xml:space="preserve">. </w:t>
      </w:r>
      <w:r w:rsidRPr="00CB188B">
        <w:rPr>
          <w:rFonts w:ascii="IPT Nazanin" w:hAnsi="IPT Nazanin" w:cs="B Nazanin"/>
          <w:szCs w:val="28"/>
          <w:rtl/>
        </w:rPr>
        <w:t>مناطق حفاظت شده</w:t>
      </w:r>
      <w:r w:rsidR="00BB7FD4">
        <w:rPr>
          <w:rFonts w:ascii="IPT Nazanin" w:hAnsi="IPT Nazanin" w:cs="B Nazanin"/>
          <w:szCs w:val="28"/>
          <w:rtl/>
        </w:rPr>
        <w:t xml:space="preserve">، </w:t>
      </w:r>
      <w:r w:rsidRPr="00CB188B">
        <w:rPr>
          <w:rFonts w:ascii="IPT Nazanin" w:hAnsi="IPT Nazanin" w:cs="B Nazanin"/>
          <w:szCs w:val="28"/>
          <w:rtl/>
        </w:rPr>
        <w:t>محیط</w:t>
      </w:r>
      <w:r w:rsidR="00BB7FD4">
        <w:rPr>
          <w:rFonts w:ascii="IPT Nazanin" w:hAnsi="IPT Nazanin" w:cs="B Nazanin"/>
          <w:szCs w:val="28"/>
          <w:rtl/>
        </w:rPr>
        <w:t xml:space="preserve">‌های </w:t>
      </w:r>
      <w:r w:rsidRPr="00CB188B">
        <w:rPr>
          <w:rFonts w:ascii="IPT Nazanin" w:hAnsi="IPT Nazanin" w:cs="B Nazanin"/>
          <w:szCs w:val="28"/>
          <w:rtl/>
        </w:rPr>
        <w:t>مناسبی برای اجرای برنامه</w:t>
      </w:r>
      <w:r w:rsidR="00BB7FD4">
        <w:rPr>
          <w:rFonts w:ascii="IPT Nazanin" w:hAnsi="IPT Nazanin" w:cs="B Nazanin"/>
          <w:szCs w:val="28"/>
          <w:rtl/>
        </w:rPr>
        <w:t xml:space="preserve">‌های </w:t>
      </w:r>
      <w:r w:rsidRPr="00CB188B">
        <w:rPr>
          <w:rFonts w:ascii="IPT Nazanin" w:hAnsi="IPT Nazanin" w:cs="B Nazanin"/>
          <w:szCs w:val="28"/>
          <w:rtl/>
        </w:rPr>
        <w:t>آموزشی و پژوهش</w:t>
      </w:r>
      <w:r w:rsidR="00BB7FD4">
        <w:rPr>
          <w:rFonts w:ascii="IPT Nazanin" w:hAnsi="IPT Nazanin" w:cs="B Nazanin"/>
          <w:szCs w:val="28"/>
          <w:rtl/>
        </w:rPr>
        <w:t xml:space="preserve">‌های </w:t>
      </w:r>
      <w:r w:rsidRPr="00CB188B">
        <w:rPr>
          <w:rFonts w:ascii="IPT Nazanin" w:hAnsi="IPT Nazanin" w:cs="B Nazanin"/>
          <w:szCs w:val="28"/>
          <w:rtl/>
        </w:rPr>
        <w:t>زيست محیطی به شمار</w:t>
      </w:r>
      <w:r w:rsidR="00BB7FD4">
        <w:rPr>
          <w:rFonts w:ascii="IPT Nazanin" w:hAnsi="IPT Nazanin" w:cs="B Nazanin"/>
          <w:szCs w:val="28"/>
          <w:rtl/>
        </w:rPr>
        <w:t xml:space="preserve"> می‌</w:t>
      </w:r>
      <w:r w:rsidRPr="00CB188B">
        <w:rPr>
          <w:rFonts w:ascii="IPT Nazanin" w:hAnsi="IPT Nazanin" w:cs="B Nazanin"/>
          <w:szCs w:val="28"/>
          <w:rtl/>
        </w:rPr>
        <w:t>آيند</w:t>
      </w:r>
      <w:r w:rsidR="00BB7FD4">
        <w:rPr>
          <w:rFonts w:ascii="IPT Nazanin" w:hAnsi="IPT Nazanin" w:cs="B Nazanin"/>
          <w:szCs w:val="28"/>
          <w:rtl/>
        </w:rPr>
        <w:t xml:space="preserve">. </w:t>
      </w:r>
      <w:r w:rsidRPr="00CB188B">
        <w:rPr>
          <w:rFonts w:ascii="IPT Nazanin" w:hAnsi="IPT Nazanin" w:cs="B Nazanin"/>
          <w:szCs w:val="28"/>
          <w:rtl/>
        </w:rPr>
        <w:t>انجام فعالیت</w:t>
      </w:r>
      <w:r w:rsidR="00BB7FD4">
        <w:rPr>
          <w:rFonts w:ascii="IPT Nazanin" w:hAnsi="IPT Nazanin" w:cs="B Nazanin"/>
          <w:szCs w:val="28"/>
          <w:rtl/>
        </w:rPr>
        <w:t xml:space="preserve">‌های </w:t>
      </w:r>
      <w:r w:rsidRPr="00CB188B">
        <w:rPr>
          <w:rFonts w:ascii="IPT Nazanin" w:hAnsi="IPT Nazanin" w:cs="B Nazanin"/>
          <w:szCs w:val="28"/>
          <w:rtl/>
        </w:rPr>
        <w:t>گردشگری و بهره</w:t>
      </w:r>
      <w:r w:rsidR="00BB7FD4">
        <w:rPr>
          <w:rFonts w:ascii="IPT Nazanin" w:hAnsi="IPT Nazanin" w:cs="B Nazanin"/>
          <w:szCs w:val="28"/>
          <w:rtl/>
        </w:rPr>
        <w:t xml:space="preserve">‌برداری </w:t>
      </w:r>
      <w:r w:rsidRPr="00CB188B">
        <w:rPr>
          <w:rFonts w:ascii="IPT Nazanin" w:hAnsi="IPT Nazanin" w:cs="B Nazanin"/>
          <w:szCs w:val="28"/>
          <w:rtl/>
        </w:rPr>
        <w:t>مصرفی و اقتصادی متناسب با نواحی هر منطقه و بر اساس طرح جامع مديريت مناطق</w:t>
      </w:r>
      <w:r w:rsidR="00BB7FD4">
        <w:rPr>
          <w:rFonts w:ascii="IPT Nazanin" w:hAnsi="IPT Nazanin" w:cs="B Nazanin"/>
          <w:szCs w:val="28"/>
          <w:rtl/>
        </w:rPr>
        <w:t xml:space="preserve">، </w:t>
      </w:r>
      <w:r w:rsidRPr="00CB188B">
        <w:rPr>
          <w:rFonts w:ascii="IPT Nazanin" w:hAnsi="IPT Nazanin" w:cs="B Nazanin"/>
          <w:szCs w:val="28"/>
          <w:rtl/>
        </w:rPr>
        <w:t>مجاز است</w:t>
      </w:r>
      <w:r w:rsidR="00BB7FD4">
        <w:rPr>
          <w:rFonts w:ascii="IPT Nazanin" w:hAnsi="IPT Nazanin" w:cs="B Nazanin"/>
          <w:szCs w:val="28"/>
          <w:rtl/>
        </w:rPr>
        <w:t xml:space="preserve">. </w:t>
      </w:r>
    </w:p>
    <w:tbl>
      <w:tblPr>
        <w:tblStyle w:val="TableGrid0"/>
        <w:tblW w:w="9071" w:type="dxa"/>
        <w:tblInd w:w="139" w:type="dxa"/>
        <w:tblCellMar>
          <w:right w:w="124" w:type="dxa"/>
        </w:tblCellMar>
        <w:tblLook w:val="04A0" w:firstRow="1" w:lastRow="0" w:firstColumn="1" w:lastColumn="0" w:noHBand="0" w:noVBand="1"/>
      </w:tblPr>
      <w:tblGrid>
        <w:gridCol w:w="1507"/>
        <w:gridCol w:w="1223"/>
        <w:gridCol w:w="1504"/>
        <w:gridCol w:w="3117"/>
        <w:gridCol w:w="1720"/>
      </w:tblGrid>
      <w:tr w:rsidR="00CB188B" w:rsidRPr="00CB188B" w14:paraId="6B2CDDA6" w14:textId="77777777" w:rsidTr="005B5976">
        <w:trPr>
          <w:trHeight w:val="906"/>
        </w:trPr>
        <w:tc>
          <w:tcPr>
            <w:tcW w:w="1516" w:type="dxa"/>
            <w:tcBorders>
              <w:top w:val="single" w:sz="4" w:space="0" w:color="000000"/>
              <w:left w:val="single" w:sz="4" w:space="0" w:color="000000"/>
              <w:bottom w:val="single" w:sz="4" w:space="0" w:color="000000"/>
              <w:right w:val="single" w:sz="4" w:space="0" w:color="000000"/>
            </w:tcBorders>
            <w:shd w:val="clear" w:color="auto" w:fill="C6D9F1"/>
          </w:tcPr>
          <w:p w14:paraId="686AB5B9" w14:textId="77777777" w:rsidR="00CB188B" w:rsidRPr="00CB188B" w:rsidRDefault="00CB188B" w:rsidP="00CB188B">
            <w:pPr>
              <w:bidi/>
              <w:ind w:left="109"/>
              <w:jc w:val="both"/>
              <w:rPr>
                <w:rFonts w:ascii="IPT Nazanin" w:hAnsi="IPT Nazanin" w:cs="B Nazanin"/>
              </w:rPr>
            </w:pPr>
            <w:r w:rsidRPr="00CB188B">
              <w:rPr>
                <w:rFonts w:ascii="IPT Nazanin" w:hAnsi="IPT Nazanin" w:cs="B Nazanin"/>
                <w:szCs w:val="28"/>
                <w:rtl/>
              </w:rPr>
              <w:t xml:space="preserve">سهم از استان (درصد) </w:t>
            </w:r>
          </w:p>
        </w:tc>
        <w:tc>
          <w:tcPr>
            <w:tcW w:w="1149" w:type="dxa"/>
            <w:tcBorders>
              <w:top w:val="single" w:sz="4" w:space="0" w:color="000000"/>
              <w:left w:val="single" w:sz="4" w:space="0" w:color="000000"/>
              <w:bottom w:val="single" w:sz="4" w:space="0" w:color="000000"/>
              <w:right w:val="single" w:sz="4" w:space="0" w:color="000000"/>
            </w:tcBorders>
            <w:shd w:val="clear" w:color="auto" w:fill="C6D9F1"/>
          </w:tcPr>
          <w:p w14:paraId="60CA61AE" w14:textId="77777777" w:rsidR="00CB188B" w:rsidRPr="00CB188B" w:rsidRDefault="00CB188B" w:rsidP="00CB188B">
            <w:pPr>
              <w:bidi/>
              <w:ind w:right="299" w:firstLine="35"/>
              <w:jc w:val="both"/>
              <w:rPr>
                <w:rFonts w:ascii="IPT Nazanin" w:hAnsi="IPT Nazanin" w:cs="B Nazanin"/>
              </w:rPr>
            </w:pPr>
            <w:r w:rsidRPr="00CB188B">
              <w:rPr>
                <w:rFonts w:ascii="IPT Nazanin" w:hAnsi="IPT Nazanin" w:cs="B Nazanin"/>
                <w:szCs w:val="28"/>
                <w:rtl/>
              </w:rPr>
              <w:t xml:space="preserve">وسعت (هکتار) </w:t>
            </w:r>
          </w:p>
        </w:tc>
        <w:tc>
          <w:tcPr>
            <w:tcW w:w="150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F124A7E" w14:textId="77777777" w:rsidR="00CB188B" w:rsidRPr="00CB188B" w:rsidRDefault="00CB188B" w:rsidP="00CB188B">
            <w:pPr>
              <w:bidi/>
              <w:ind w:right="394"/>
              <w:jc w:val="both"/>
              <w:rPr>
                <w:rFonts w:ascii="IPT Nazanin" w:hAnsi="IPT Nazanin" w:cs="B Nazanin"/>
              </w:rPr>
            </w:pPr>
            <w:r w:rsidRPr="00CB188B">
              <w:rPr>
                <w:rFonts w:ascii="IPT Nazanin" w:hAnsi="IPT Nazanin" w:cs="B Nazanin"/>
                <w:szCs w:val="28"/>
                <w:rtl/>
              </w:rPr>
              <w:t xml:space="preserve">شهرستان </w:t>
            </w:r>
          </w:p>
        </w:tc>
        <w:tc>
          <w:tcPr>
            <w:tcW w:w="316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BC0AE66" w14:textId="77777777" w:rsidR="00CB188B" w:rsidRPr="00CB188B" w:rsidRDefault="00CB188B" w:rsidP="00CB188B">
            <w:pPr>
              <w:bidi/>
              <w:ind w:right="133"/>
              <w:jc w:val="both"/>
              <w:rPr>
                <w:rFonts w:ascii="IPT Nazanin" w:hAnsi="IPT Nazanin" w:cs="B Nazanin"/>
              </w:rPr>
            </w:pPr>
            <w:r w:rsidRPr="00CB188B">
              <w:rPr>
                <w:rFonts w:ascii="IPT Nazanin" w:hAnsi="IPT Nazanin" w:cs="B Nazanin"/>
                <w:szCs w:val="28"/>
                <w:rtl/>
              </w:rPr>
              <w:t>نام منطقه</w:t>
            </w:r>
            <w:r w:rsidRPr="00CB188B">
              <w:rPr>
                <w:rFonts w:ascii="IPT Nazanin" w:eastAsia="Arial" w:hAnsi="IPT Nazanin" w:cs="B Nazanin"/>
                <w:szCs w:val="28"/>
                <w:rtl/>
              </w:rPr>
              <w:t xml:space="preserve"> </w:t>
            </w:r>
          </w:p>
        </w:tc>
        <w:tc>
          <w:tcPr>
            <w:tcW w:w="1735"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9EF44BC" w14:textId="77777777" w:rsidR="00CB188B" w:rsidRPr="00CB188B" w:rsidRDefault="00CB188B" w:rsidP="00CB188B">
            <w:pPr>
              <w:bidi/>
              <w:ind w:right="257"/>
              <w:jc w:val="both"/>
              <w:rPr>
                <w:rFonts w:ascii="IPT Nazanin" w:hAnsi="IPT Nazanin" w:cs="B Nazanin"/>
              </w:rPr>
            </w:pPr>
            <w:r w:rsidRPr="00CB188B">
              <w:rPr>
                <w:rFonts w:ascii="IPT Nazanin" w:hAnsi="IPT Nazanin" w:cs="B Nazanin"/>
                <w:szCs w:val="28"/>
                <w:rtl/>
              </w:rPr>
              <w:t xml:space="preserve">مناطق چهارگانه </w:t>
            </w:r>
          </w:p>
        </w:tc>
      </w:tr>
      <w:tr w:rsidR="00CB188B" w:rsidRPr="00CB188B" w14:paraId="46126919" w14:textId="77777777" w:rsidTr="005B5976">
        <w:trPr>
          <w:trHeight w:val="428"/>
        </w:trPr>
        <w:tc>
          <w:tcPr>
            <w:tcW w:w="151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340252A" w14:textId="77777777" w:rsidR="00CB188B" w:rsidRPr="00CB188B" w:rsidRDefault="00CB188B" w:rsidP="00CB188B">
            <w:pPr>
              <w:bidi/>
              <w:ind w:right="8"/>
              <w:jc w:val="both"/>
              <w:rPr>
                <w:rFonts w:ascii="IPT Nazanin" w:hAnsi="IPT Nazanin" w:cs="B Nazanin"/>
              </w:rPr>
            </w:pP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EDE797A" w14:textId="77777777" w:rsidR="00CB188B" w:rsidRPr="00CB188B" w:rsidRDefault="00CB188B" w:rsidP="00CB188B">
            <w:pPr>
              <w:bidi/>
              <w:ind w:left="109"/>
              <w:jc w:val="both"/>
              <w:rPr>
                <w:rFonts w:ascii="IPT Nazanin" w:hAnsi="IPT Nazanin" w:cs="B Nazanin"/>
              </w:rPr>
            </w:pP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7E70027" w14:textId="77777777" w:rsidR="00CB188B" w:rsidRPr="00CB188B" w:rsidRDefault="00CB188B" w:rsidP="00CB188B">
            <w:pPr>
              <w:bidi/>
              <w:ind w:right="132"/>
              <w:jc w:val="both"/>
              <w:rPr>
                <w:rFonts w:ascii="IPT Nazanin" w:hAnsi="IPT Nazanin" w:cs="B Nazanin"/>
              </w:rPr>
            </w:pPr>
            <w:r w:rsidRPr="00CB188B">
              <w:rPr>
                <w:rFonts w:ascii="IPT Nazanin" w:hAnsi="IPT Nazanin" w:cs="B Nazanin"/>
                <w:sz w:val="26"/>
                <w:szCs w:val="26"/>
                <w:rtl/>
              </w:rPr>
              <w:t xml:space="preserve">نطنز </w:t>
            </w:r>
          </w:p>
        </w:tc>
        <w:tc>
          <w:tcPr>
            <w:tcW w:w="316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3FDD944" w14:textId="77777777" w:rsidR="00CB188B" w:rsidRPr="00CB188B" w:rsidRDefault="00CB188B" w:rsidP="00CB188B">
            <w:pPr>
              <w:bidi/>
              <w:ind w:right="438"/>
              <w:jc w:val="both"/>
              <w:rPr>
                <w:rFonts w:ascii="IPT Nazanin" w:hAnsi="IPT Nazanin" w:cs="B Nazanin"/>
              </w:rPr>
            </w:pPr>
            <w:r w:rsidRPr="00CB188B">
              <w:rPr>
                <w:rFonts w:ascii="IPT Nazanin" w:hAnsi="IPT Nazanin" w:cs="B Nazanin"/>
                <w:sz w:val="26"/>
                <w:szCs w:val="26"/>
                <w:rtl/>
              </w:rPr>
              <w:t xml:space="preserve">منطقه حفاظت شده کرکس </w:t>
            </w:r>
          </w:p>
        </w:tc>
        <w:tc>
          <w:tcPr>
            <w:tcW w:w="0" w:type="auto"/>
            <w:vMerge/>
            <w:tcBorders>
              <w:top w:val="nil"/>
              <w:left w:val="single" w:sz="4" w:space="0" w:color="000000"/>
              <w:bottom w:val="nil"/>
              <w:right w:val="single" w:sz="4" w:space="0" w:color="000000"/>
            </w:tcBorders>
          </w:tcPr>
          <w:p w14:paraId="6C8504B4" w14:textId="77777777" w:rsidR="00CB188B" w:rsidRPr="00CB188B" w:rsidRDefault="00CB188B" w:rsidP="00CB188B">
            <w:pPr>
              <w:bidi/>
              <w:jc w:val="both"/>
              <w:rPr>
                <w:rFonts w:ascii="IPT Nazanin" w:hAnsi="IPT Nazanin" w:cs="B Nazanin"/>
              </w:rPr>
            </w:pPr>
          </w:p>
        </w:tc>
      </w:tr>
      <w:tr w:rsidR="00CB188B" w:rsidRPr="00CB188B" w14:paraId="7C2C75CD" w14:textId="77777777" w:rsidTr="005B5976">
        <w:trPr>
          <w:trHeight w:val="425"/>
        </w:trPr>
        <w:tc>
          <w:tcPr>
            <w:tcW w:w="1516" w:type="dxa"/>
            <w:tcBorders>
              <w:top w:val="single" w:sz="4" w:space="0" w:color="000000"/>
              <w:left w:val="single" w:sz="4" w:space="0" w:color="000000"/>
              <w:bottom w:val="single" w:sz="4" w:space="0" w:color="000000"/>
              <w:right w:val="single" w:sz="4" w:space="0" w:color="000000"/>
            </w:tcBorders>
          </w:tcPr>
          <w:p w14:paraId="4B56B9BA" w14:textId="77777777" w:rsidR="00CB188B" w:rsidRPr="00CB188B" w:rsidRDefault="00CB188B" w:rsidP="00CB188B">
            <w:pPr>
              <w:bidi/>
              <w:ind w:right="8"/>
              <w:jc w:val="both"/>
              <w:rPr>
                <w:rFonts w:ascii="IPT Nazanin" w:hAnsi="IPT Nazanin" w:cs="B Nazanin"/>
              </w:rPr>
            </w:pPr>
            <w:r w:rsidRPr="00CB188B">
              <w:rPr>
                <w:rFonts w:ascii="IPT Nazanin" w:hAnsi="IPT Nazanin" w:cs="B Nazanin"/>
                <w:sz w:val="26"/>
              </w:rPr>
              <w:lastRenderedPageBreak/>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tcPr>
          <w:p w14:paraId="591FDFA6" w14:textId="77777777" w:rsidR="00CB188B" w:rsidRPr="00CB188B" w:rsidRDefault="00CB188B" w:rsidP="00CB188B">
            <w:pPr>
              <w:bidi/>
              <w:ind w:left="109"/>
              <w:jc w:val="both"/>
              <w:rPr>
                <w:rFonts w:ascii="IPT Nazanin" w:hAnsi="IPT Nazanin" w:cs="B Nazanin"/>
              </w:rPr>
            </w:pP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single" w:sz="4" w:space="0" w:color="000000"/>
            </w:tcBorders>
          </w:tcPr>
          <w:p w14:paraId="36D3BD4B" w14:textId="77777777" w:rsidR="00CB188B" w:rsidRPr="00CB188B" w:rsidRDefault="00CB188B" w:rsidP="00CB188B">
            <w:pPr>
              <w:bidi/>
              <w:ind w:right="530"/>
              <w:jc w:val="both"/>
              <w:rPr>
                <w:rFonts w:ascii="IPT Nazanin" w:hAnsi="IPT Nazanin" w:cs="B Nazanin"/>
              </w:rPr>
            </w:pPr>
            <w:r w:rsidRPr="00CB188B">
              <w:rPr>
                <w:rFonts w:ascii="IPT Nazanin" w:hAnsi="IPT Nazanin" w:cs="B Nazanin"/>
                <w:sz w:val="26"/>
                <w:szCs w:val="26"/>
                <w:rtl/>
              </w:rPr>
              <w:t xml:space="preserve">کاشان </w:t>
            </w:r>
          </w:p>
        </w:tc>
        <w:tc>
          <w:tcPr>
            <w:tcW w:w="3163" w:type="dxa"/>
            <w:tcBorders>
              <w:top w:val="single" w:sz="4" w:space="0" w:color="000000"/>
              <w:left w:val="single" w:sz="4" w:space="0" w:color="000000"/>
              <w:bottom w:val="single" w:sz="4" w:space="0" w:color="000000"/>
              <w:right w:val="single" w:sz="4" w:space="0" w:color="000000"/>
            </w:tcBorders>
          </w:tcPr>
          <w:p w14:paraId="7411C5DA" w14:textId="77777777" w:rsidR="00CB188B" w:rsidRPr="00CB188B" w:rsidRDefault="00CB188B" w:rsidP="00CB188B">
            <w:pPr>
              <w:bidi/>
              <w:ind w:right="184"/>
              <w:jc w:val="both"/>
              <w:rPr>
                <w:rFonts w:ascii="IPT Nazanin" w:hAnsi="IPT Nazanin" w:cs="B Nazanin"/>
              </w:rPr>
            </w:pPr>
            <w:r w:rsidRPr="00CB188B">
              <w:rPr>
                <w:rFonts w:ascii="IPT Nazanin" w:hAnsi="IPT Nazanin" w:cs="B Nazanin"/>
                <w:sz w:val="26"/>
                <w:szCs w:val="26"/>
                <w:rtl/>
              </w:rPr>
              <w:t xml:space="preserve">منطقه حفاظت شده قمصر و برزک </w:t>
            </w:r>
          </w:p>
        </w:tc>
        <w:tc>
          <w:tcPr>
            <w:tcW w:w="0" w:type="auto"/>
            <w:vMerge/>
            <w:tcBorders>
              <w:top w:val="nil"/>
              <w:left w:val="single" w:sz="4" w:space="0" w:color="000000"/>
              <w:bottom w:val="nil"/>
              <w:right w:val="single" w:sz="4" w:space="0" w:color="000000"/>
            </w:tcBorders>
          </w:tcPr>
          <w:p w14:paraId="68E033B4" w14:textId="77777777" w:rsidR="00CB188B" w:rsidRPr="00CB188B" w:rsidRDefault="00CB188B" w:rsidP="00CB188B">
            <w:pPr>
              <w:bidi/>
              <w:jc w:val="both"/>
              <w:rPr>
                <w:rFonts w:ascii="IPT Nazanin" w:hAnsi="IPT Nazanin" w:cs="B Nazanin"/>
              </w:rPr>
            </w:pPr>
          </w:p>
        </w:tc>
      </w:tr>
      <w:tr w:rsidR="00CB188B" w:rsidRPr="00CB188B" w14:paraId="3534AF96" w14:textId="77777777" w:rsidTr="005B5976">
        <w:trPr>
          <w:trHeight w:val="428"/>
        </w:trPr>
        <w:tc>
          <w:tcPr>
            <w:tcW w:w="1516" w:type="dxa"/>
            <w:tcBorders>
              <w:top w:val="single" w:sz="4" w:space="0" w:color="000000"/>
              <w:left w:val="single" w:sz="4" w:space="0" w:color="000000"/>
              <w:bottom w:val="single" w:sz="4" w:space="0" w:color="000000"/>
              <w:right w:val="single" w:sz="4" w:space="0" w:color="000000"/>
            </w:tcBorders>
          </w:tcPr>
          <w:p w14:paraId="50B02B83" w14:textId="77777777" w:rsidR="00CB188B" w:rsidRPr="00CB188B" w:rsidRDefault="00CB188B" w:rsidP="00CB188B">
            <w:pPr>
              <w:bidi/>
              <w:ind w:left="379"/>
              <w:jc w:val="both"/>
              <w:rPr>
                <w:rFonts w:ascii="IPT Nazanin" w:hAnsi="IPT Nazanin" w:cs="B Nazanin"/>
              </w:rPr>
            </w:pPr>
            <w:r w:rsidRPr="00CB188B">
              <w:rPr>
                <w:rFonts w:ascii="IPT Nazanin" w:eastAsia="Arial"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tcPr>
          <w:p w14:paraId="11822C1D" w14:textId="77777777" w:rsidR="00CB188B" w:rsidRPr="00CB188B" w:rsidRDefault="00CB188B" w:rsidP="00CB188B">
            <w:pPr>
              <w:bidi/>
              <w:ind w:left="59"/>
              <w:jc w:val="both"/>
              <w:rPr>
                <w:rFonts w:ascii="IPT Nazanin" w:hAnsi="IPT Nazanin" w:cs="B Nazanin"/>
              </w:rPr>
            </w:pP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single" w:sz="4" w:space="0" w:color="000000"/>
            </w:tcBorders>
          </w:tcPr>
          <w:p w14:paraId="49E3211D" w14:textId="77777777" w:rsidR="00CB188B" w:rsidRPr="00CB188B" w:rsidRDefault="00CB188B" w:rsidP="00CB188B">
            <w:pPr>
              <w:bidi/>
              <w:ind w:right="293"/>
              <w:jc w:val="both"/>
              <w:rPr>
                <w:rFonts w:ascii="IPT Nazanin" w:hAnsi="IPT Nazanin" w:cs="B Nazanin"/>
              </w:rPr>
            </w:pPr>
            <w:r w:rsidRPr="00CB188B">
              <w:rPr>
                <w:rFonts w:ascii="IPT Nazanin" w:hAnsi="IPT Nazanin" w:cs="B Nazanin"/>
                <w:sz w:val="26"/>
                <w:szCs w:val="26"/>
                <w:rtl/>
              </w:rPr>
              <w:t xml:space="preserve">آران و بیدگل </w:t>
            </w:r>
          </w:p>
        </w:tc>
        <w:tc>
          <w:tcPr>
            <w:tcW w:w="3163" w:type="dxa"/>
            <w:tcBorders>
              <w:top w:val="single" w:sz="4" w:space="0" w:color="000000"/>
              <w:left w:val="single" w:sz="4" w:space="0" w:color="000000"/>
              <w:bottom w:val="single" w:sz="4" w:space="0" w:color="000000"/>
              <w:right w:val="single" w:sz="4" w:space="0" w:color="000000"/>
            </w:tcBorders>
          </w:tcPr>
          <w:p w14:paraId="297A2170" w14:textId="77777777" w:rsidR="00CB188B" w:rsidRPr="00CB188B" w:rsidRDefault="00CB188B" w:rsidP="00CB188B">
            <w:pPr>
              <w:bidi/>
              <w:ind w:right="481"/>
              <w:jc w:val="both"/>
              <w:rPr>
                <w:rFonts w:ascii="IPT Nazanin" w:hAnsi="IPT Nazanin" w:cs="B Nazanin"/>
              </w:rPr>
            </w:pPr>
            <w:r w:rsidRPr="00CB188B">
              <w:rPr>
                <w:rFonts w:ascii="IPT Nazanin" w:hAnsi="IPT Nazanin" w:cs="B Nazanin"/>
                <w:sz w:val="26"/>
                <w:szCs w:val="26"/>
                <w:rtl/>
              </w:rPr>
              <w:t xml:space="preserve">منطقه حفاظت شده يخاب </w:t>
            </w:r>
          </w:p>
        </w:tc>
        <w:tc>
          <w:tcPr>
            <w:tcW w:w="0" w:type="auto"/>
            <w:vMerge/>
            <w:tcBorders>
              <w:top w:val="nil"/>
              <w:left w:val="single" w:sz="4" w:space="0" w:color="000000"/>
              <w:bottom w:val="nil"/>
              <w:right w:val="single" w:sz="4" w:space="0" w:color="000000"/>
            </w:tcBorders>
          </w:tcPr>
          <w:p w14:paraId="4D619F9A" w14:textId="77777777" w:rsidR="00CB188B" w:rsidRPr="00CB188B" w:rsidRDefault="00CB188B" w:rsidP="00CB188B">
            <w:pPr>
              <w:bidi/>
              <w:jc w:val="both"/>
              <w:rPr>
                <w:rFonts w:ascii="IPT Nazanin" w:hAnsi="IPT Nazanin" w:cs="B Nazanin"/>
              </w:rPr>
            </w:pPr>
          </w:p>
        </w:tc>
      </w:tr>
      <w:tr w:rsidR="00CB188B" w:rsidRPr="00CB188B" w14:paraId="00BF7947" w14:textId="77777777" w:rsidTr="005B5976">
        <w:trPr>
          <w:trHeight w:val="427"/>
        </w:trPr>
        <w:tc>
          <w:tcPr>
            <w:tcW w:w="1516" w:type="dxa"/>
            <w:tcBorders>
              <w:top w:val="single" w:sz="4" w:space="0" w:color="000000"/>
              <w:left w:val="single" w:sz="4" w:space="0" w:color="000000"/>
              <w:bottom w:val="single" w:sz="4" w:space="0" w:color="000000"/>
              <w:right w:val="single" w:sz="4" w:space="0" w:color="000000"/>
            </w:tcBorders>
          </w:tcPr>
          <w:p w14:paraId="4140E2C3" w14:textId="77777777" w:rsidR="00CB188B" w:rsidRPr="00CB188B" w:rsidRDefault="00CB188B" w:rsidP="00CB188B">
            <w:pPr>
              <w:bidi/>
              <w:ind w:left="379"/>
              <w:jc w:val="both"/>
              <w:rPr>
                <w:rFonts w:ascii="IPT Nazanin" w:hAnsi="IPT Nazanin" w:cs="B Nazanin"/>
              </w:rPr>
            </w:pPr>
            <w:r w:rsidRPr="00CB188B">
              <w:rPr>
                <w:rFonts w:ascii="IPT Nazanin" w:eastAsia="Arial"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tcPr>
          <w:p w14:paraId="71482170" w14:textId="77777777" w:rsidR="00CB188B" w:rsidRPr="00CB188B" w:rsidRDefault="00CB188B" w:rsidP="00CB188B">
            <w:pPr>
              <w:bidi/>
              <w:ind w:left="59"/>
              <w:jc w:val="both"/>
              <w:rPr>
                <w:rFonts w:ascii="IPT Nazanin" w:hAnsi="IPT Nazanin" w:cs="B Nazanin"/>
              </w:rPr>
            </w:pP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nil"/>
            </w:tcBorders>
          </w:tcPr>
          <w:p w14:paraId="7737B447" w14:textId="77777777" w:rsidR="00CB188B" w:rsidRPr="00CB188B" w:rsidRDefault="00CB188B" w:rsidP="00CB188B">
            <w:pPr>
              <w:bidi/>
              <w:jc w:val="both"/>
              <w:rPr>
                <w:rFonts w:ascii="IPT Nazanin" w:hAnsi="IPT Nazanin" w:cs="B Nazanin"/>
              </w:rPr>
            </w:pPr>
          </w:p>
        </w:tc>
        <w:tc>
          <w:tcPr>
            <w:tcW w:w="3163" w:type="dxa"/>
            <w:tcBorders>
              <w:top w:val="single" w:sz="4" w:space="0" w:color="000000"/>
              <w:left w:val="nil"/>
              <w:bottom w:val="single" w:sz="4" w:space="0" w:color="000000"/>
              <w:right w:val="single" w:sz="4" w:space="0" w:color="000000"/>
            </w:tcBorders>
          </w:tcPr>
          <w:p w14:paraId="2F0C0BE5" w14:textId="77777777" w:rsidR="00CB188B" w:rsidRPr="00CB188B" w:rsidRDefault="00CB188B" w:rsidP="00CB188B">
            <w:pPr>
              <w:bidi/>
              <w:ind w:right="529"/>
              <w:jc w:val="both"/>
              <w:rPr>
                <w:rFonts w:ascii="IPT Nazanin" w:hAnsi="IPT Nazanin" w:cs="B Nazanin"/>
              </w:rPr>
            </w:pPr>
            <w:r w:rsidRPr="00CB188B">
              <w:rPr>
                <w:rFonts w:ascii="IPT Nazanin" w:hAnsi="IPT Nazanin" w:cs="B Nazanin"/>
                <w:sz w:val="26"/>
                <w:szCs w:val="26"/>
                <w:rtl/>
              </w:rPr>
              <w:t xml:space="preserve">منطقه </w:t>
            </w:r>
            <w:r w:rsidRPr="00CB188B">
              <w:rPr>
                <w:rFonts w:ascii="IPT Nazanin" w:hAnsi="IPT Nazanin" w:cs="B Nazanin"/>
                <w:sz w:val="26"/>
                <w:szCs w:val="26"/>
              </w:rPr>
              <w:t></w:t>
            </w:r>
            <w:r w:rsidRPr="00CB188B">
              <w:rPr>
                <w:rFonts w:ascii="IPT Nazanin" w:hAnsi="IPT Nazanin" w:cs="B Nazanin"/>
                <w:sz w:val="26"/>
                <w:szCs w:val="26"/>
                <w:rtl/>
              </w:rPr>
              <w:t xml:space="preserve"> </w:t>
            </w:r>
          </w:p>
        </w:tc>
        <w:tc>
          <w:tcPr>
            <w:tcW w:w="0" w:type="auto"/>
            <w:vMerge/>
            <w:tcBorders>
              <w:top w:val="nil"/>
              <w:left w:val="single" w:sz="4" w:space="0" w:color="000000"/>
              <w:bottom w:val="nil"/>
              <w:right w:val="single" w:sz="4" w:space="0" w:color="000000"/>
            </w:tcBorders>
          </w:tcPr>
          <w:p w14:paraId="7C310CA8" w14:textId="77777777" w:rsidR="00CB188B" w:rsidRPr="00CB188B" w:rsidRDefault="00CB188B" w:rsidP="00CB188B">
            <w:pPr>
              <w:bidi/>
              <w:jc w:val="both"/>
              <w:rPr>
                <w:rFonts w:ascii="IPT Nazanin" w:hAnsi="IPT Nazanin" w:cs="B Nazanin"/>
              </w:rPr>
            </w:pPr>
          </w:p>
        </w:tc>
      </w:tr>
      <w:tr w:rsidR="00CB188B" w:rsidRPr="00CB188B" w14:paraId="1B58C30B" w14:textId="77777777" w:rsidTr="005B5976">
        <w:trPr>
          <w:trHeight w:val="427"/>
        </w:trPr>
        <w:tc>
          <w:tcPr>
            <w:tcW w:w="1516" w:type="dxa"/>
            <w:tcBorders>
              <w:top w:val="single" w:sz="4" w:space="0" w:color="000000"/>
              <w:left w:val="single" w:sz="4" w:space="0" w:color="000000"/>
              <w:bottom w:val="single" w:sz="4" w:space="0" w:color="000000"/>
              <w:right w:val="single" w:sz="4" w:space="0" w:color="000000"/>
            </w:tcBorders>
          </w:tcPr>
          <w:p w14:paraId="4C9C502A" w14:textId="77777777" w:rsidR="00CB188B" w:rsidRPr="00CB188B" w:rsidRDefault="00CB188B" w:rsidP="00CB188B">
            <w:pPr>
              <w:bidi/>
              <w:ind w:left="456"/>
              <w:jc w:val="both"/>
              <w:rPr>
                <w:rFonts w:ascii="IPT Nazanin" w:hAnsi="IPT Nazanin" w:cs="B Nazanin"/>
              </w:rPr>
            </w:pPr>
            <w:r w:rsidRPr="00CB188B">
              <w:rPr>
                <w:rFonts w:ascii="IPT Nazanin" w:eastAsia="Arial"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tcPr>
          <w:p w14:paraId="23BC3E04" w14:textId="77777777" w:rsidR="00CB188B" w:rsidRPr="00CB188B" w:rsidRDefault="00CB188B" w:rsidP="00CB188B">
            <w:pPr>
              <w:bidi/>
              <w:ind w:left="68"/>
              <w:jc w:val="both"/>
              <w:rPr>
                <w:rFonts w:ascii="IPT Nazanin" w:hAnsi="IPT Nazanin" w:cs="B Nazanin"/>
              </w:rPr>
            </w:pPr>
            <w:r w:rsidRPr="00CB188B">
              <w:rPr>
                <w:rFonts w:ascii="IPT Nazanin" w:eastAsia="Arial"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nil"/>
            </w:tcBorders>
          </w:tcPr>
          <w:p w14:paraId="07A3EDD5" w14:textId="77777777" w:rsidR="00CB188B" w:rsidRPr="00CB188B" w:rsidRDefault="00CB188B" w:rsidP="00CB188B">
            <w:pPr>
              <w:bidi/>
              <w:jc w:val="both"/>
              <w:rPr>
                <w:rFonts w:ascii="IPT Nazanin" w:hAnsi="IPT Nazanin" w:cs="B Nazanin"/>
              </w:rPr>
            </w:pPr>
          </w:p>
        </w:tc>
        <w:tc>
          <w:tcPr>
            <w:tcW w:w="3163" w:type="dxa"/>
            <w:tcBorders>
              <w:top w:val="single" w:sz="4" w:space="0" w:color="000000"/>
              <w:left w:val="nil"/>
              <w:bottom w:val="single" w:sz="4" w:space="0" w:color="000000"/>
              <w:right w:val="single" w:sz="4" w:space="0" w:color="000000"/>
            </w:tcBorders>
          </w:tcPr>
          <w:p w14:paraId="36E7B7B5" w14:textId="77777777" w:rsidR="00CB188B" w:rsidRPr="00CB188B" w:rsidRDefault="00CB188B" w:rsidP="00CB188B">
            <w:pPr>
              <w:bidi/>
              <w:ind w:right="628"/>
              <w:jc w:val="both"/>
              <w:rPr>
                <w:rFonts w:ascii="IPT Nazanin" w:hAnsi="IPT Nazanin" w:cs="B Nazanin"/>
              </w:rPr>
            </w:pPr>
            <w:r w:rsidRPr="00CB188B">
              <w:rPr>
                <w:rFonts w:ascii="IPT Nazanin" w:hAnsi="IPT Nazanin" w:cs="B Nazanin"/>
                <w:sz w:val="26"/>
                <w:szCs w:val="26"/>
                <w:rtl/>
              </w:rPr>
              <w:t>استان</w:t>
            </w:r>
            <w:r w:rsidRPr="00CB188B">
              <w:rPr>
                <w:rFonts w:ascii="IPT Nazanin" w:eastAsia="Arial" w:hAnsi="IPT Nazanin" w:cs="B Nazanin"/>
                <w:sz w:val="26"/>
                <w:szCs w:val="26"/>
                <w:rtl/>
              </w:rPr>
              <w:t xml:space="preserve"> </w:t>
            </w:r>
          </w:p>
        </w:tc>
        <w:tc>
          <w:tcPr>
            <w:tcW w:w="0" w:type="auto"/>
            <w:vMerge/>
            <w:tcBorders>
              <w:top w:val="nil"/>
              <w:left w:val="single" w:sz="4" w:space="0" w:color="000000"/>
              <w:bottom w:val="single" w:sz="4" w:space="0" w:color="000000"/>
              <w:right w:val="single" w:sz="4" w:space="0" w:color="000000"/>
            </w:tcBorders>
          </w:tcPr>
          <w:p w14:paraId="727F5E7D" w14:textId="77777777" w:rsidR="00CB188B" w:rsidRPr="00CB188B" w:rsidRDefault="00CB188B" w:rsidP="00CB188B">
            <w:pPr>
              <w:bidi/>
              <w:jc w:val="both"/>
              <w:rPr>
                <w:rFonts w:ascii="IPT Nazanin" w:hAnsi="IPT Nazanin" w:cs="B Nazanin"/>
              </w:rPr>
            </w:pPr>
          </w:p>
        </w:tc>
      </w:tr>
      <w:tr w:rsidR="00CB188B" w:rsidRPr="00CB188B" w14:paraId="00B5A478" w14:textId="77777777" w:rsidTr="005B5976">
        <w:trPr>
          <w:trHeight w:val="427"/>
        </w:trPr>
        <w:tc>
          <w:tcPr>
            <w:tcW w:w="151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73F4A8C" w14:textId="77777777" w:rsidR="00CB188B" w:rsidRPr="00CB188B" w:rsidRDefault="00CB188B" w:rsidP="00CB188B">
            <w:pPr>
              <w:bidi/>
              <w:ind w:right="8"/>
              <w:jc w:val="both"/>
              <w:rPr>
                <w:rFonts w:ascii="IPT Nazanin" w:hAnsi="IPT Nazanin" w:cs="B Nazanin"/>
              </w:rPr>
            </w:pPr>
            <w:r w:rsidRPr="00CB188B">
              <w:rPr>
                <w:rFonts w:ascii="IPT Nazanin" w:eastAsia="B Zar"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21BB6A0" w14:textId="77777777" w:rsidR="00CB188B" w:rsidRPr="00CB188B" w:rsidRDefault="00CB188B" w:rsidP="00CB188B">
            <w:pPr>
              <w:bidi/>
              <w:ind w:left="109"/>
              <w:jc w:val="both"/>
              <w:rPr>
                <w:rFonts w:ascii="IPT Nazanin" w:hAnsi="IPT Nazanin" w:cs="B Nazanin"/>
              </w:rPr>
            </w:pP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C39E2D4" w14:textId="77777777" w:rsidR="00CB188B" w:rsidRPr="00CB188B" w:rsidRDefault="00CB188B" w:rsidP="00CB188B">
            <w:pPr>
              <w:bidi/>
              <w:ind w:right="274"/>
              <w:jc w:val="both"/>
              <w:rPr>
                <w:rFonts w:ascii="IPT Nazanin" w:hAnsi="IPT Nazanin" w:cs="B Nazanin"/>
              </w:rPr>
            </w:pPr>
            <w:r w:rsidRPr="00CB188B">
              <w:rPr>
                <w:rFonts w:ascii="IPT Nazanin" w:hAnsi="IPT Nazanin" w:cs="B Nazanin"/>
                <w:sz w:val="26"/>
                <w:szCs w:val="26"/>
                <w:rtl/>
              </w:rPr>
              <w:t xml:space="preserve">کاشان و نطنز </w:t>
            </w:r>
          </w:p>
        </w:tc>
        <w:tc>
          <w:tcPr>
            <w:tcW w:w="316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3BFBC86" w14:textId="77777777" w:rsidR="00CB188B" w:rsidRPr="00CB188B" w:rsidRDefault="00CB188B" w:rsidP="00CB188B">
            <w:pPr>
              <w:bidi/>
              <w:ind w:right="128"/>
              <w:jc w:val="both"/>
              <w:rPr>
                <w:rFonts w:ascii="IPT Nazanin" w:hAnsi="IPT Nazanin" w:cs="B Nazanin"/>
              </w:rPr>
            </w:pPr>
            <w:r w:rsidRPr="00CB188B">
              <w:rPr>
                <w:rFonts w:ascii="IPT Nazanin" w:hAnsi="IPT Nazanin" w:cs="B Nazanin"/>
                <w:sz w:val="26"/>
                <w:szCs w:val="26"/>
                <w:rtl/>
              </w:rPr>
              <w:t xml:space="preserve">منطقه شکار ممنوع کرکس </w:t>
            </w:r>
          </w:p>
        </w:tc>
        <w:tc>
          <w:tcPr>
            <w:tcW w:w="1735"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4DB054E5" w14:textId="77777777" w:rsidR="00CB188B" w:rsidRPr="00CB188B" w:rsidRDefault="00CB188B" w:rsidP="00CB188B">
            <w:pPr>
              <w:bidi/>
              <w:ind w:right="130"/>
              <w:jc w:val="both"/>
              <w:rPr>
                <w:rFonts w:ascii="IPT Nazanin" w:hAnsi="IPT Nazanin" w:cs="B Nazanin"/>
              </w:rPr>
            </w:pPr>
            <w:r w:rsidRPr="00CB188B">
              <w:rPr>
                <w:rFonts w:ascii="IPT Nazanin" w:hAnsi="IPT Nazanin" w:cs="B Nazanin"/>
                <w:szCs w:val="28"/>
                <w:rtl/>
              </w:rPr>
              <w:t xml:space="preserve">مناطق شکار ممنوع </w:t>
            </w:r>
          </w:p>
        </w:tc>
      </w:tr>
      <w:tr w:rsidR="00CB188B" w:rsidRPr="00CB188B" w14:paraId="591DB945" w14:textId="77777777" w:rsidTr="005B5976">
        <w:trPr>
          <w:trHeight w:val="427"/>
        </w:trPr>
        <w:tc>
          <w:tcPr>
            <w:tcW w:w="1516" w:type="dxa"/>
            <w:tcBorders>
              <w:top w:val="single" w:sz="4" w:space="0" w:color="000000"/>
              <w:left w:val="single" w:sz="4" w:space="0" w:color="000000"/>
              <w:bottom w:val="single" w:sz="4" w:space="0" w:color="000000"/>
              <w:right w:val="single" w:sz="4" w:space="0" w:color="000000"/>
            </w:tcBorders>
          </w:tcPr>
          <w:p w14:paraId="537349D0" w14:textId="77777777" w:rsidR="00CB188B" w:rsidRPr="00CB188B" w:rsidRDefault="00CB188B" w:rsidP="00CB188B">
            <w:pPr>
              <w:bidi/>
              <w:ind w:right="8"/>
              <w:jc w:val="both"/>
              <w:rPr>
                <w:rFonts w:ascii="IPT Nazanin" w:hAnsi="IPT Nazanin" w:cs="B Nazanin"/>
              </w:rPr>
            </w:pPr>
            <w:r w:rsidRPr="00CB188B">
              <w:rPr>
                <w:rFonts w:ascii="IPT Nazanin" w:eastAsia="B Zar"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tcPr>
          <w:p w14:paraId="08E38F94" w14:textId="77777777" w:rsidR="00CB188B" w:rsidRPr="00CB188B" w:rsidRDefault="00CB188B" w:rsidP="00CB188B">
            <w:pPr>
              <w:bidi/>
              <w:ind w:left="109"/>
              <w:jc w:val="both"/>
              <w:rPr>
                <w:rFonts w:ascii="IPT Nazanin" w:hAnsi="IPT Nazanin" w:cs="B Nazanin"/>
              </w:rPr>
            </w:pPr>
            <w:r w:rsidRPr="00CB188B">
              <w:rPr>
                <w:rFonts w:ascii="IPT Nazanin" w:eastAsia="B Zar"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nil"/>
            </w:tcBorders>
          </w:tcPr>
          <w:p w14:paraId="1D07C5A2" w14:textId="77777777" w:rsidR="00CB188B" w:rsidRPr="00CB188B" w:rsidRDefault="00CB188B" w:rsidP="00CB188B">
            <w:pPr>
              <w:bidi/>
              <w:jc w:val="both"/>
              <w:rPr>
                <w:rFonts w:ascii="IPT Nazanin" w:hAnsi="IPT Nazanin" w:cs="B Nazanin"/>
              </w:rPr>
            </w:pPr>
          </w:p>
        </w:tc>
        <w:tc>
          <w:tcPr>
            <w:tcW w:w="3163" w:type="dxa"/>
            <w:tcBorders>
              <w:top w:val="single" w:sz="4" w:space="0" w:color="000000"/>
              <w:left w:val="nil"/>
              <w:bottom w:val="single" w:sz="4" w:space="0" w:color="000000"/>
              <w:right w:val="single" w:sz="4" w:space="0" w:color="000000"/>
            </w:tcBorders>
          </w:tcPr>
          <w:p w14:paraId="4E35996A" w14:textId="77777777" w:rsidR="00CB188B" w:rsidRPr="00CB188B" w:rsidRDefault="00CB188B" w:rsidP="00CB188B">
            <w:pPr>
              <w:bidi/>
              <w:ind w:right="529"/>
              <w:jc w:val="both"/>
              <w:rPr>
                <w:rFonts w:ascii="IPT Nazanin" w:hAnsi="IPT Nazanin" w:cs="B Nazanin"/>
              </w:rPr>
            </w:pPr>
            <w:r w:rsidRPr="00CB188B">
              <w:rPr>
                <w:rFonts w:ascii="IPT Nazanin" w:hAnsi="IPT Nazanin" w:cs="B Nazanin"/>
                <w:sz w:val="26"/>
                <w:szCs w:val="26"/>
                <w:rtl/>
              </w:rPr>
              <w:t xml:space="preserve">منطقه </w:t>
            </w:r>
            <w:r w:rsidRPr="00CB188B">
              <w:rPr>
                <w:rFonts w:ascii="IPT Nazanin" w:hAnsi="IPT Nazanin" w:cs="B Nazanin"/>
                <w:sz w:val="26"/>
                <w:szCs w:val="26"/>
              </w:rPr>
              <w:t></w:t>
            </w:r>
            <w:r w:rsidRPr="00CB188B">
              <w:rPr>
                <w:rFonts w:ascii="IPT Nazanin" w:hAnsi="IPT Nazanin" w:cs="B Nazanin"/>
                <w:sz w:val="26"/>
                <w:szCs w:val="26"/>
                <w:rtl/>
              </w:rPr>
              <w:t xml:space="preserve"> </w:t>
            </w:r>
          </w:p>
        </w:tc>
        <w:tc>
          <w:tcPr>
            <w:tcW w:w="0" w:type="auto"/>
            <w:vMerge/>
            <w:tcBorders>
              <w:top w:val="nil"/>
              <w:left w:val="single" w:sz="4" w:space="0" w:color="000000"/>
              <w:bottom w:val="nil"/>
              <w:right w:val="single" w:sz="4" w:space="0" w:color="000000"/>
            </w:tcBorders>
          </w:tcPr>
          <w:p w14:paraId="794B4EDF" w14:textId="77777777" w:rsidR="00CB188B" w:rsidRPr="00CB188B" w:rsidRDefault="00CB188B" w:rsidP="00CB188B">
            <w:pPr>
              <w:bidi/>
              <w:jc w:val="both"/>
              <w:rPr>
                <w:rFonts w:ascii="IPT Nazanin" w:hAnsi="IPT Nazanin" w:cs="B Nazanin"/>
              </w:rPr>
            </w:pPr>
          </w:p>
        </w:tc>
      </w:tr>
      <w:tr w:rsidR="00CB188B" w:rsidRPr="00CB188B" w14:paraId="14194927" w14:textId="77777777" w:rsidTr="005B5976">
        <w:trPr>
          <w:trHeight w:val="425"/>
        </w:trPr>
        <w:tc>
          <w:tcPr>
            <w:tcW w:w="1516" w:type="dxa"/>
            <w:tcBorders>
              <w:top w:val="single" w:sz="4" w:space="0" w:color="000000"/>
              <w:left w:val="single" w:sz="4" w:space="0" w:color="000000"/>
              <w:bottom w:val="single" w:sz="4" w:space="0" w:color="000000"/>
              <w:right w:val="single" w:sz="4" w:space="0" w:color="000000"/>
            </w:tcBorders>
          </w:tcPr>
          <w:p w14:paraId="64597A6F" w14:textId="77777777" w:rsidR="00CB188B" w:rsidRPr="00CB188B" w:rsidRDefault="00CB188B" w:rsidP="00CB188B">
            <w:pPr>
              <w:bidi/>
              <w:ind w:right="8"/>
              <w:jc w:val="both"/>
              <w:rPr>
                <w:rFonts w:ascii="IPT Nazanin" w:hAnsi="IPT Nazanin" w:cs="B Nazanin"/>
              </w:rPr>
            </w:pPr>
            <w:r w:rsidRPr="00CB188B">
              <w:rPr>
                <w:rFonts w:ascii="IPT Nazanin" w:eastAsia="B Zar"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149" w:type="dxa"/>
            <w:tcBorders>
              <w:top w:val="single" w:sz="4" w:space="0" w:color="000000"/>
              <w:left w:val="single" w:sz="4" w:space="0" w:color="000000"/>
              <w:bottom w:val="single" w:sz="4" w:space="0" w:color="000000"/>
              <w:right w:val="single" w:sz="4" w:space="0" w:color="000000"/>
            </w:tcBorders>
          </w:tcPr>
          <w:p w14:paraId="57BAE384" w14:textId="77777777" w:rsidR="00CB188B" w:rsidRPr="00CB188B" w:rsidRDefault="00CB188B" w:rsidP="00CB188B">
            <w:pPr>
              <w:bidi/>
              <w:ind w:left="133"/>
              <w:jc w:val="both"/>
              <w:rPr>
                <w:rFonts w:ascii="IPT Nazanin" w:hAnsi="IPT Nazanin" w:cs="B Nazanin"/>
              </w:rPr>
            </w:pPr>
            <w:r w:rsidRPr="00CB188B">
              <w:rPr>
                <w:rFonts w:ascii="IPT Nazanin" w:eastAsia="B Zar"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r w:rsidRPr="00CB188B">
              <w:rPr>
                <w:rFonts w:ascii="IPT Nazanin" w:hAnsi="IPT Nazanin" w:cs="B Nazanin"/>
                <w:sz w:val="26"/>
              </w:rPr>
              <w:t></w:t>
            </w:r>
          </w:p>
        </w:tc>
        <w:tc>
          <w:tcPr>
            <w:tcW w:w="1508" w:type="dxa"/>
            <w:tcBorders>
              <w:top w:val="single" w:sz="4" w:space="0" w:color="000000"/>
              <w:left w:val="single" w:sz="4" w:space="0" w:color="000000"/>
              <w:bottom w:val="single" w:sz="4" w:space="0" w:color="000000"/>
              <w:right w:val="nil"/>
            </w:tcBorders>
          </w:tcPr>
          <w:p w14:paraId="37B72E13" w14:textId="77777777" w:rsidR="00CB188B" w:rsidRPr="00CB188B" w:rsidRDefault="00CB188B" w:rsidP="00CB188B">
            <w:pPr>
              <w:bidi/>
              <w:jc w:val="both"/>
              <w:rPr>
                <w:rFonts w:ascii="IPT Nazanin" w:hAnsi="IPT Nazanin" w:cs="B Nazanin"/>
              </w:rPr>
            </w:pPr>
          </w:p>
        </w:tc>
        <w:tc>
          <w:tcPr>
            <w:tcW w:w="3163" w:type="dxa"/>
            <w:tcBorders>
              <w:top w:val="single" w:sz="4" w:space="0" w:color="000000"/>
              <w:left w:val="nil"/>
              <w:bottom w:val="single" w:sz="4" w:space="0" w:color="000000"/>
              <w:right w:val="single" w:sz="4" w:space="0" w:color="000000"/>
            </w:tcBorders>
          </w:tcPr>
          <w:p w14:paraId="096F50B1" w14:textId="77777777" w:rsidR="00CB188B" w:rsidRPr="00CB188B" w:rsidRDefault="00CB188B" w:rsidP="00CB188B">
            <w:pPr>
              <w:bidi/>
              <w:ind w:right="628"/>
              <w:jc w:val="both"/>
              <w:rPr>
                <w:rFonts w:ascii="IPT Nazanin" w:hAnsi="IPT Nazanin" w:cs="B Nazanin"/>
              </w:rPr>
            </w:pPr>
            <w:r w:rsidRPr="00CB188B">
              <w:rPr>
                <w:rFonts w:ascii="IPT Nazanin" w:hAnsi="IPT Nazanin" w:cs="B Nazanin"/>
                <w:sz w:val="26"/>
                <w:szCs w:val="26"/>
                <w:rtl/>
              </w:rPr>
              <w:t xml:space="preserve">استان </w:t>
            </w:r>
          </w:p>
        </w:tc>
        <w:tc>
          <w:tcPr>
            <w:tcW w:w="0" w:type="auto"/>
            <w:vMerge/>
            <w:tcBorders>
              <w:top w:val="nil"/>
              <w:left w:val="single" w:sz="4" w:space="0" w:color="000000"/>
              <w:bottom w:val="single" w:sz="4" w:space="0" w:color="000000"/>
              <w:right w:val="single" w:sz="4" w:space="0" w:color="000000"/>
            </w:tcBorders>
          </w:tcPr>
          <w:p w14:paraId="0E775C36" w14:textId="77777777" w:rsidR="00CB188B" w:rsidRPr="00CB188B" w:rsidRDefault="00CB188B" w:rsidP="00A44EDE">
            <w:pPr>
              <w:keepNext/>
              <w:bidi/>
              <w:jc w:val="both"/>
              <w:rPr>
                <w:rFonts w:ascii="IPT Nazanin" w:hAnsi="IPT Nazanin" w:cs="B Nazanin"/>
              </w:rPr>
            </w:pPr>
          </w:p>
        </w:tc>
      </w:tr>
    </w:tbl>
    <w:p w14:paraId="162D90C9" w14:textId="1254E2A0" w:rsidR="00A44EDE" w:rsidRPr="00A44EDE" w:rsidRDefault="00A44EDE">
      <w:pPr>
        <w:pStyle w:val="Caption"/>
        <w:rPr>
          <w:rFonts w:cs="B Nazanin"/>
        </w:rPr>
      </w:pPr>
      <w:bookmarkStart w:id="261" w:name="_Toc176647588"/>
      <w:bookmarkStart w:id="262" w:name="_Toc176649346"/>
      <w:bookmarkStart w:id="263" w:name="_Toc176829987"/>
      <w:r w:rsidRPr="00A44EDE">
        <w:rPr>
          <w:rFonts w:cs="B Nazanin"/>
          <w:rtl/>
        </w:rPr>
        <w:t xml:space="preserve">جدول </w:t>
      </w:r>
      <w:r w:rsidRPr="00A44EDE">
        <w:rPr>
          <w:rFonts w:cs="B Nazanin"/>
          <w:rtl/>
        </w:rPr>
        <w:fldChar w:fldCharType="begin"/>
      </w:r>
      <w:r w:rsidRPr="00A44EDE">
        <w:rPr>
          <w:rFonts w:cs="B Nazanin"/>
          <w:rtl/>
        </w:rPr>
        <w:instrText xml:space="preserve"> </w:instrText>
      </w:r>
      <w:r w:rsidRPr="00A44EDE">
        <w:rPr>
          <w:rFonts w:cs="B Nazanin"/>
        </w:rPr>
        <w:instrText>SEQ</w:instrText>
      </w:r>
      <w:r w:rsidRPr="00A44EDE">
        <w:rPr>
          <w:rFonts w:cs="B Nazanin"/>
          <w:rtl/>
        </w:rPr>
        <w:instrText xml:space="preserve"> جدول \* </w:instrText>
      </w:r>
      <w:r w:rsidRPr="00A44EDE">
        <w:rPr>
          <w:rFonts w:cs="B Nazanin"/>
        </w:rPr>
        <w:instrText>ARABIC</w:instrText>
      </w:r>
      <w:r w:rsidRPr="00A44EDE">
        <w:rPr>
          <w:rFonts w:cs="B Nazanin"/>
          <w:rtl/>
        </w:rPr>
        <w:instrText xml:space="preserve"> </w:instrText>
      </w:r>
      <w:r w:rsidRPr="00A44EDE">
        <w:rPr>
          <w:rFonts w:cs="B Nazanin"/>
          <w:rtl/>
        </w:rPr>
        <w:fldChar w:fldCharType="separate"/>
      </w:r>
      <w:r w:rsidR="00183689">
        <w:rPr>
          <w:rFonts w:cs="B Nazanin"/>
          <w:noProof/>
          <w:rtl/>
        </w:rPr>
        <w:t>5</w:t>
      </w:r>
      <w:r w:rsidRPr="00A44EDE">
        <w:rPr>
          <w:rFonts w:cs="B Nazanin"/>
          <w:rtl/>
        </w:rPr>
        <w:fldChar w:fldCharType="end"/>
      </w:r>
      <w:r w:rsidR="0056759D">
        <w:rPr>
          <w:rFonts w:cs="B Nazanin" w:hint="cs"/>
          <w:rtl/>
          <w:lang w:bidi="fa-IR"/>
        </w:rPr>
        <w:t>:</w:t>
      </w:r>
      <w:r w:rsidRPr="00A44EDE">
        <w:rPr>
          <w:rFonts w:cs="B Nazanin" w:hint="cs"/>
          <w:rtl/>
          <w:lang w:bidi="fa-IR"/>
        </w:rPr>
        <w:t xml:space="preserve"> </w:t>
      </w:r>
      <w:r w:rsidRPr="00A44EDE">
        <w:rPr>
          <w:rFonts w:cs="B Nazanin"/>
          <w:rtl/>
          <w:lang w:bidi="fa-IR"/>
        </w:rPr>
        <w:t>وضع</w:t>
      </w:r>
      <w:r w:rsidRPr="00A44EDE">
        <w:rPr>
          <w:rFonts w:cs="B Nazanin" w:hint="cs"/>
          <w:rtl/>
          <w:lang w:bidi="fa-IR"/>
        </w:rPr>
        <w:t>ی</w:t>
      </w:r>
      <w:r w:rsidRPr="00A44EDE">
        <w:rPr>
          <w:rFonts w:cs="B Nazanin" w:hint="eastAsia"/>
          <w:rtl/>
          <w:lang w:bidi="fa-IR"/>
        </w:rPr>
        <w:t>ت</w:t>
      </w:r>
      <w:r w:rsidRPr="00A44EDE">
        <w:rPr>
          <w:rFonts w:cs="B Nazanin"/>
          <w:rtl/>
          <w:lang w:bidi="fa-IR"/>
        </w:rPr>
        <w:t xml:space="preserve"> مناطق چهارگانه و شکار ممنوع تحت مد</w:t>
      </w:r>
      <w:r w:rsidRPr="00A44EDE">
        <w:rPr>
          <w:rFonts w:cs="B Nazanin" w:hint="cs"/>
          <w:rtl/>
          <w:lang w:bidi="fa-IR"/>
        </w:rPr>
        <w:t>ی</w:t>
      </w:r>
      <w:r w:rsidRPr="00A44EDE">
        <w:rPr>
          <w:rFonts w:cs="B Nazanin" w:hint="eastAsia"/>
          <w:rtl/>
          <w:lang w:bidi="fa-IR"/>
        </w:rPr>
        <w:t>ر</w:t>
      </w:r>
      <w:r w:rsidRPr="00A44EDE">
        <w:rPr>
          <w:rFonts w:cs="B Nazanin" w:hint="cs"/>
          <w:rtl/>
          <w:lang w:bidi="fa-IR"/>
        </w:rPr>
        <w:t>ی</w:t>
      </w:r>
      <w:r w:rsidRPr="00A44EDE">
        <w:rPr>
          <w:rFonts w:cs="B Nazanin" w:hint="eastAsia"/>
          <w:rtl/>
          <w:lang w:bidi="fa-IR"/>
        </w:rPr>
        <w:t>ت</w:t>
      </w:r>
      <w:r w:rsidRPr="00A44EDE">
        <w:rPr>
          <w:rFonts w:cs="B Nazanin"/>
          <w:rtl/>
          <w:lang w:bidi="fa-IR"/>
        </w:rPr>
        <w:t xml:space="preserve"> حفاظت مح</w:t>
      </w:r>
      <w:r w:rsidRPr="00A44EDE">
        <w:rPr>
          <w:rFonts w:cs="B Nazanin" w:hint="cs"/>
          <w:rtl/>
          <w:lang w:bidi="fa-IR"/>
        </w:rPr>
        <w:t>ی</w:t>
      </w:r>
      <w:r w:rsidRPr="00A44EDE">
        <w:rPr>
          <w:rFonts w:cs="B Nazanin" w:hint="eastAsia"/>
          <w:rtl/>
          <w:lang w:bidi="fa-IR"/>
        </w:rPr>
        <w:t>ط</w:t>
      </w:r>
      <w:r w:rsidRPr="00A44EDE">
        <w:rPr>
          <w:rFonts w:cs="B Nazanin"/>
          <w:rtl/>
          <w:lang w:bidi="fa-IR"/>
        </w:rPr>
        <w:t xml:space="preserve"> ز</w:t>
      </w:r>
      <w:r w:rsidRPr="00A44EDE">
        <w:rPr>
          <w:rFonts w:cs="B Nazanin" w:hint="cs"/>
          <w:rtl/>
          <w:lang w:bidi="fa-IR"/>
        </w:rPr>
        <w:t>ی</w:t>
      </w:r>
      <w:r w:rsidRPr="00A44EDE">
        <w:rPr>
          <w:rFonts w:cs="B Nazanin" w:hint="eastAsia"/>
          <w:rtl/>
          <w:lang w:bidi="fa-IR"/>
        </w:rPr>
        <w:t>ست</w:t>
      </w:r>
      <w:r w:rsidRPr="00A44EDE">
        <w:rPr>
          <w:rFonts w:cs="B Nazanin"/>
          <w:rtl/>
          <w:lang w:bidi="fa-IR"/>
        </w:rPr>
        <w:t xml:space="preserve"> استان اصفهان در منطقه 7 در سال 1398</w:t>
      </w:r>
      <w:bookmarkEnd w:id="261"/>
      <w:bookmarkEnd w:id="262"/>
      <w:bookmarkEnd w:id="263"/>
    </w:p>
    <w:p w14:paraId="2918263A" w14:textId="0592B099" w:rsidR="00CB188B" w:rsidRDefault="00CB188B" w:rsidP="00CB188B">
      <w:pPr>
        <w:bidi/>
        <w:spacing w:after="3"/>
        <w:ind w:left="116" w:hanging="10"/>
        <w:jc w:val="both"/>
        <w:rPr>
          <w:rFonts w:ascii="IPT Nazanin" w:hAnsi="IPT Nazanin" w:cs="B Nazanin"/>
          <w:sz w:val="24"/>
          <w:szCs w:val="24"/>
          <w:rtl/>
        </w:rPr>
      </w:pPr>
      <w:r w:rsidRPr="00CB188B">
        <w:rPr>
          <w:rFonts w:ascii="IPT Nazanin" w:hAnsi="IPT Nazanin" w:cs="B Nazanin"/>
          <w:sz w:val="24"/>
          <w:szCs w:val="24"/>
          <w:rtl/>
        </w:rPr>
        <w:t>ماخذ</w:t>
      </w:r>
      <w:r w:rsidR="00BB7FD4">
        <w:rPr>
          <w:rFonts w:ascii="IPT Nazanin" w:hAnsi="IPT Nazanin" w:cs="B Nazanin"/>
          <w:sz w:val="24"/>
          <w:szCs w:val="24"/>
          <w:rtl/>
        </w:rPr>
        <w:t xml:space="preserve">: </w:t>
      </w:r>
      <w:r w:rsidRPr="00CB188B">
        <w:rPr>
          <w:rFonts w:ascii="IPT Nazanin" w:hAnsi="IPT Nazanin" w:cs="B Nazanin"/>
          <w:sz w:val="24"/>
          <w:szCs w:val="24"/>
          <w:rtl/>
        </w:rPr>
        <w:t>دفتر زيستگاه</w:t>
      </w:r>
      <w:r w:rsidR="00BB7FD4">
        <w:rPr>
          <w:rFonts w:ascii="IPT Nazanin" w:hAnsi="IPT Nazanin" w:cs="B Nazanin"/>
          <w:sz w:val="24"/>
          <w:szCs w:val="24"/>
          <w:rtl/>
        </w:rPr>
        <w:t xml:space="preserve">‌ها </w:t>
      </w:r>
      <w:r w:rsidRPr="00CB188B">
        <w:rPr>
          <w:rFonts w:ascii="IPT Nazanin" w:hAnsi="IPT Nazanin" w:cs="B Nazanin"/>
          <w:sz w:val="24"/>
          <w:szCs w:val="24"/>
          <w:rtl/>
        </w:rPr>
        <w:t>و امور مناطق سازمان حفاظت محیط زيست</w:t>
      </w:r>
      <w:r w:rsidR="00BB7FD4">
        <w:rPr>
          <w:rFonts w:ascii="IPT Nazanin" w:hAnsi="IPT Nazanin" w:cs="B Nazanin"/>
          <w:sz w:val="24"/>
          <w:szCs w:val="24"/>
          <w:rtl/>
        </w:rPr>
        <w:t xml:space="preserve">. </w:t>
      </w:r>
    </w:p>
    <w:p w14:paraId="1E7F365F" w14:textId="77777777" w:rsidR="004113A5" w:rsidRPr="00CB188B" w:rsidRDefault="004113A5" w:rsidP="004113A5">
      <w:pPr>
        <w:bidi/>
        <w:spacing w:after="3"/>
        <w:ind w:left="116" w:hanging="10"/>
        <w:jc w:val="both"/>
        <w:rPr>
          <w:rFonts w:ascii="IPT Nazanin" w:hAnsi="IPT Nazanin" w:cs="B Nazanin"/>
        </w:rPr>
      </w:pPr>
    </w:p>
    <w:p w14:paraId="11558FF0" w14:textId="3ADF26C2" w:rsidR="00CB188B" w:rsidRDefault="00CB188B" w:rsidP="00CB188B">
      <w:pPr>
        <w:bidi/>
        <w:ind w:right="127"/>
        <w:jc w:val="both"/>
        <w:rPr>
          <w:rFonts w:ascii="IPT Nazanin" w:hAnsi="IPT Nazanin" w:cs="B Nazanin"/>
          <w:szCs w:val="28"/>
          <w:rtl/>
        </w:rPr>
      </w:pPr>
      <w:r w:rsidRPr="00CB188B">
        <w:rPr>
          <w:rFonts w:ascii="IPT Nazanin" w:hAnsi="IPT Nazanin" w:cs="B Nazanin"/>
          <w:szCs w:val="28"/>
          <w:rtl/>
        </w:rPr>
        <w:t xml:space="preserve">سه منطقه به مساحت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00BB7FD4">
        <w:rPr>
          <w:rFonts w:ascii="IPT Nazanin" w:hAnsi="IPT Nazanin" w:cs="B Nazanin"/>
          <w:szCs w:val="28"/>
        </w:rPr>
        <w:t xml:space="preserve">. </w:t>
      </w:r>
      <w:r w:rsidRPr="00CB188B">
        <w:rPr>
          <w:rFonts w:ascii="IPT Nazanin" w:hAnsi="IPT Nazanin" w:cs="B Nazanin"/>
          <w:szCs w:val="28"/>
        </w:rPr>
        <w:t></w:t>
      </w:r>
      <w:r w:rsidRPr="00CB188B">
        <w:rPr>
          <w:rFonts w:ascii="IPT Nazanin" w:hAnsi="IPT Nazanin" w:cs="B Nazanin"/>
          <w:szCs w:val="28"/>
          <w:rtl/>
        </w:rPr>
        <w:t xml:space="preserve"> هکتار با سهم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tl/>
        </w:rPr>
        <w:t xml:space="preserve"> درصد و يک منطقه شکار ممنوع به وسعت </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Pr="00CB188B">
        <w:rPr>
          <w:rFonts w:ascii="IPT Nazanin" w:hAnsi="IPT Nazanin" w:cs="B Nazanin"/>
          <w:szCs w:val="28"/>
        </w:rPr>
        <w:t></w:t>
      </w:r>
      <w:r w:rsidR="00BB7FD4">
        <w:rPr>
          <w:rFonts w:ascii="IPT Nazanin" w:hAnsi="IPT Nazanin" w:cs="B Nazanin"/>
          <w:szCs w:val="28"/>
        </w:rPr>
        <w:t xml:space="preserve">. </w:t>
      </w:r>
      <w:r w:rsidRPr="00CB188B">
        <w:rPr>
          <w:rFonts w:ascii="IPT Nazanin" w:hAnsi="IPT Nazanin" w:cs="B Nazanin"/>
          <w:szCs w:val="28"/>
        </w:rPr>
        <w:t></w:t>
      </w:r>
      <w:r w:rsidRPr="00CB188B">
        <w:rPr>
          <w:rFonts w:ascii="IPT Nazanin" w:hAnsi="IPT Nazanin" w:cs="B Nazanin"/>
          <w:szCs w:val="28"/>
          <w:rtl/>
        </w:rPr>
        <w:t xml:space="preserve"> هکتار با سهم </w:t>
      </w:r>
      <w:r w:rsidRPr="00CB188B">
        <w:rPr>
          <w:rFonts w:ascii="IPT Nazanin" w:hAnsi="IPT Nazanin" w:cs="B Nazanin"/>
          <w:szCs w:val="28"/>
        </w:rPr>
        <w:t></w:t>
      </w:r>
      <w:r w:rsidRPr="00CB188B">
        <w:rPr>
          <w:rFonts w:ascii="IPT Nazanin" w:hAnsi="IPT Nazanin" w:cs="B Nazanin"/>
          <w:szCs w:val="28"/>
          <w:rtl/>
        </w:rPr>
        <w:t>/</w:t>
      </w:r>
      <w:r w:rsidRPr="00CB188B">
        <w:rPr>
          <w:rFonts w:ascii="IPT Nazanin" w:hAnsi="IPT Nazanin" w:cs="B Nazanin"/>
          <w:szCs w:val="28"/>
        </w:rPr>
        <w:t></w:t>
      </w:r>
      <w:r w:rsidRPr="00CB188B">
        <w:rPr>
          <w:rFonts w:ascii="IPT Nazanin" w:hAnsi="IPT Nazanin" w:cs="B Nazanin"/>
          <w:szCs w:val="28"/>
          <w:rtl/>
        </w:rPr>
        <w:t xml:space="preserve"> درصد از کل مناطق تحت مديريت اداره کل حفاظت محیط زيست استان اصفهان در منطقه </w:t>
      </w:r>
      <w:r w:rsidRPr="00CB188B">
        <w:rPr>
          <w:rFonts w:ascii="IPT Nazanin" w:hAnsi="IPT Nazanin" w:cs="B Nazanin"/>
          <w:szCs w:val="28"/>
        </w:rPr>
        <w:t></w:t>
      </w:r>
      <w:r w:rsidR="004B695B">
        <w:rPr>
          <w:rFonts w:ascii="IPT Nazanin" w:hAnsi="IPT Nazanin" w:cs="B Nazanin"/>
          <w:szCs w:val="28"/>
          <w:rtl/>
        </w:rPr>
        <w:t xml:space="preserve"> قرار دارد</w:t>
      </w:r>
      <w:r w:rsidR="00BB7FD4">
        <w:rPr>
          <w:rFonts w:ascii="IPT Nazanin" w:hAnsi="IPT Nazanin" w:cs="B Nazanin"/>
          <w:szCs w:val="28"/>
          <w:rtl/>
        </w:rPr>
        <w:t xml:space="preserve">. </w:t>
      </w:r>
    </w:p>
    <w:p w14:paraId="1A7FB139" w14:textId="0456AA56" w:rsidR="004B695B" w:rsidRDefault="004B695B" w:rsidP="004B695B">
      <w:pPr>
        <w:bidi/>
        <w:ind w:right="127"/>
        <w:jc w:val="both"/>
        <w:rPr>
          <w:rFonts w:ascii="IPT Nazanin" w:hAnsi="IPT Nazanin" w:cs="B Nazanin"/>
          <w:szCs w:val="28"/>
          <w:rtl/>
        </w:rPr>
      </w:pPr>
      <w:r>
        <w:rPr>
          <w:rFonts w:ascii="IPT Nazanin" w:hAnsi="IPT Nazanin" w:cs="B Nazanin" w:hint="cs"/>
          <w:szCs w:val="28"/>
          <w:rtl/>
        </w:rPr>
        <w:t xml:space="preserve">در تصویر زیر </w:t>
      </w:r>
      <w:r w:rsidRPr="004B695B">
        <w:rPr>
          <w:rFonts w:ascii="IPT Nazanin" w:hAnsi="IPT Nazanin" w:cs="B Nazanin" w:hint="cs"/>
          <w:szCs w:val="28"/>
          <w:rtl/>
        </w:rPr>
        <w:t>مناطق</w:t>
      </w:r>
      <w:r w:rsidRPr="004B695B">
        <w:rPr>
          <w:rFonts w:ascii="IPT Nazanin" w:hAnsi="IPT Nazanin" w:cs="B Nazanin"/>
          <w:szCs w:val="28"/>
          <w:rtl/>
        </w:rPr>
        <w:t xml:space="preserve"> </w:t>
      </w:r>
      <w:r w:rsidRPr="004B695B">
        <w:rPr>
          <w:rFonts w:ascii="IPT Nazanin" w:hAnsi="IPT Nazanin" w:cs="B Nazanin" w:hint="cs"/>
          <w:szCs w:val="28"/>
          <w:rtl/>
        </w:rPr>
        <w:t>حفاظت</w:t>
      </w:r>
      <w:r w:rsidRPr="004B695B">
        <w:rPr>
          <w:rFonts w:ascii="IPT Nazanin" w:hAnsi="IPT Nazanin" w:cs="B Nazanin"/>
          <w:szCs w:val="28"/>
          <w:rtl/>
        </w:rPr>
        <w:t xml:space="preserve"> </w:t>
      </w:r>
      <w:r w:rsidRPr="004B695B">
        <w:rPr>
          <w:rFonts w:ascii="IPT Nazanin" w:hAnsi="IPT Nazanin" w:cs="B Nazanin" w:hint="cs"/>
          <w:szCs w:val="28"/>
          <w:rtl/>
        </w:rPr>
        <w:t>شده</w:t>
      </w:r>
      <w:r w:rsidRPr="004B695B">
        <w:rPr>
          <w:rFonts w:ascii="IPT Nazanin" w:hAnsi="IPT Nazanin" w:cs="B Nazanin"/>
          <w:szCs w:val="28"/>
          <w:rtl/>
        </w:rPr>
        <w:t xml:space="preserve"> </w:t>
      </w:r>
      <w:r w:rsidRPr="004B695B">
        <w:rPr>
          <w:rFonts w:ascii="IPT Nazanin" w:hAnsi="IPT Nazanin" w:cs="B Nazanin" w:hint="cs"/>
          <w:szCs w:val="28"/>
          <w:rtl/>
        </w:rPr>
        <w:t>کوه</w:t>
      </w:r>
      <w:r w:rsidRPr="004B695B">
        <w:rPr>
          <w:rFonts w:ascii="IPT Nazanin" w:hAnsi="IPT Nazanin" w:cs="B Nazanin"/>
          <w:szCs w:val="28"/>
          <w:rtl/>
        </w:rPr>
        <w:t xml:space="preserve"> </w:t>
      </w:r>
      <w:r w:rsidRPr="004B695B">
        <w:rPr>
          <w:rFonts w:ascii="IPT Nazanin" w:hAnsi="IPT Nazanin" w:cs="B Nazanin" w:hint="cs"/>
          <w:szCs w:val="28"/>
          <w:rtl/>
        </w:rPr>
        <w:t>کرکس</w:t>
      </w:r>
      <w:r w:rsidRPr="004B695B">
        <w:rPr>
          <w:rFonts w:ascii="IPT Nazanin" w:hAnsi="IPT Nazanin" w:cs="B Nazanin"/>
          <w:szCs w:val="28"/>
          <w:rtl/>
        </w:rPr>
        <w:t>(</w:t>
      </w:r>
      <w:r w:rsidRPr="004B695B">
        <w:rPr>
          <w:rFonts w:ascii="IPT Nazanin" w:hAnsi="IPT Nazanin" w:cs="B Nazanin" w:hint="cs"/>
          <w:szCs w:val="28"/>
          <w:rtl/>
        </w:rPr>
        <w:t>زیست</w:t>
      </w:r>
      <w:r w:rsidRPr="004B695B">
        <w:rPr>
          <w:rFonts w:ascii="IPT Nazanin" w:hAnsi="IPT Nazanin" w:cs="B Nazanin"/>
          <w:szCs w:val="28"/>
          <w:rtl/>
        </w:rPr>
        <w:t xml:space="preserve"> </w:t>
      </w:r>
      <w:r w:rsidRPr="004B695B">
        <w:rPr>
          <w:rFonts w:ascii="IPT Nazanin" w:hAnsi="IPT Nazanin" w:cs="B Nazanin" w:hint="cs"/>
          <w:szCs w:val="28"/>
          <w:rtl/>
        </w:rPr>
        <w:t>منطقه</w:t>
      </w:r>
      <w:r w:rsidRPr="004B695B">
        <w:rPr>
          <w:rFonts w:ascii="IPT Nazanin" w:hAnsi="IPT Nazanin" w:cs="B Nazanin"/>
          <w:szCs w:val="28"/>
          <w:rtl/>
        </w:rPr>
        <w:t>)</w:t>
      </w:r>
      <w:r>
        <w:rPr>
          <w:rFonts w:ascii="IPT Nazanin" w:hAnsi="IPT Nazanin" w:cs="B Nazanin" w:hint="cs"/>
          <w:szCs w:val="28"/>
          <w:rtl/>
        </w:rPr>
        <w:t xml:space="preserve"> نشان داده شده است</w:t>
      </w:r>
      <w:r w:rsidR="00BB7FD4">
        <w:rPr>
          <w:rFonts w:ascii="IPT Nazanin" w:hAnsi="IPT Nazanin" w:cs="B Nazanin" w:hint="cs"/>
          <w:szCs w:val="28"/>
          <w:rtl/>
        </w:rPr>
        <w:t xml:space="preserve">. </w:t>
      </w:r>
    </w:p>
    <w:p w14:paraId="2FBE92AD" w14:textId="628CED5D" w:rsidR="004B695B" w:rsidRDefault="0056759D" w:rsidP="004B695B">
      <w:pPr>
        <w:bidi/>
        <w:ind w:right="127"/>
        <w:jc w:val="both"/>
        <w:rPr>
          <w:rFonts w:ascii="IPT Nazanin" w:hAnsi="IPT Nazanin" w:cs="B Nazanin"/>
          <w:szCs w:val="28"/>
          <w:rtl/>
        </w:rPr>
      </w:pPr>
      <w:r>
        <w:rPr>
          <w:noProof/>
        </w:rPr>
        <mc:AlternateContent>
          <mc:Choice Requires="wps">
            <w:drawing>
              <wp:anchor distT="0" distB="0" distL="114300" distR="114300" simplePos="0" relativeHeight="251729920" behindDoc="0" locked="0" layoutInCell="1" allowOverlap="1" wp14:anchorId="537AE4F2" wp14:editId="24665E00">
                <wp:simplePos x="0" y="0"/>
                <wp:positionH relativeFrom="column">
                  <wp:posOffset>0</wp:posOffset>
                </wp:positionH>
                <wp:positionV relativeFrom="paragraph">
                  <wp:posOffset>2099945</wp:posOffset>
                </wp:positionV>
                <wp:extent cx="5427980" cy="635"/>
                <wp:effectExtent l="0" t="0" r="0" b="0"/>
                <wp:wrapTopAndBottom/>
                <wp:docPr id="219" name="Text Box 219"/>
                <wp:cNvGraphicFramePr/>
                <a:graphic xmlns:a="http://schemas.openxmlformats.org/drawingml/2006/main">
                  <a:graphicData uri="http://schemas.microsoft.com/office/word/2010/wordprocessingShape">
                    <wps:wsp>
                      <wps:cNvSpPr txBox="1"/>
                      <wps:spPr>
                        <a:xfrm>
                          <a:off x="0" y="0"/>
                          <a:ext cx="5427980" cy="635"/>
                        </a:xfrm>
                        <a:prstGeom prst="rect">
                          <a:avLst/>
                        </a:prstGeom>
                        <a:solidFill>
                          <a:prstClr val="white"/>
                        </a:solidFill>
                        <a:ln>
                          <a:noFill/>
                        </a:ln>
                      </wps:spPr>
                      <wps:txbx>
                        <w:txbxContent>
                          <w:p w14:paraId="2C1F9EFD" w14:textId="35721AC7" w:rsidR="0056759D" w:rsidRPr="0056759D" w:rsidRDefault="0056759D" w:rsidP="0056759D">
                            <w:pPr>
                              <w:pStyle w:val="Caption"/>
                              <w:rPr>
                                <w:rFonts w:eastAsiaTheme="minorHAnsi" w:cs="B Nazanin"/>
                                <w:noProof/>
                              </w:rPr>
                            </w:pPr>
                            <w:bookmarkStart w:id="264" w:name="_Toc176830041"/>
                            <w:r w:rsidRPr="0056759D">
                              <w:rPr>
                                <w:rFonts w:cs="B Nazanin"/>
                                <w:rtl/>
                              </w:rPr>
                              <w:t>تصو</w:t>
                            </w:r>
                            <w:r w:rsidRPr="0056759D">
                              <w:rPr>
                                <w:rFonts w:cs="B Nazanin" w:hint="cs"/>
                                <w:rtl/>
                              </w:rPr>
                              <w:t>ی</w:t>
                            </w:r>
                            <w:r w:rsidRPr="0056759D">
                              <w:rPr>
                                <w:rFonts w:cs="B Nazanin" w:hint="eastAsia"/>
                                <w:rtl/>
                              </w:rPr>
                              <w:t>ر</w:t>
                            </w:r>
                            <w:r w:rsidRPr="0056759D">
                              <w:rPr>
                                <w:rFonts w:cs="B Nazanin"/>
                                <w:rtl/>
                              </w:rPr>
                              <w:t xml:space="preserve"> </w:t>
                            </w:r>
                            <w:r w:rsidRPr="0056759D">
                              <w:rPr>
                                <w:rFonts w:cs="B Nazanin"/>
                                <w:rtl/>
                              </w:rPr>
                              <w:fldChar w:fldCharType="begin"/>
                            </w:r>
                            <w:r w:rsidRPr="0056759D">
                              <w:rPr>
                                <w:rFonts w:cs="B Nazanin"/>
                                <w:rtl/>
                              </w:rPr>
                              <w:instrText xml:space="preserve"> </w:instrText>
                            </w:r>
                            <w:r w:rsidRPr="0056759D">
                              <w:rPr>
                                <w:rFonts w:cs="B Nazanin"/>
                              </w:rPr>
                              <w:instrText>SEQ</w:instrText>
                            </w:r>
                            <w:r w:rsidRPr="0056759D">
                              <w:rPr>
                                <w:rFonts w:cs="B Nazanin"/>
                                <w:rtl/>
                              </w:rPr>
                              <w:instrText xml:space="preserve"> تصویر \* </w:instrText>
                            </w:r>
                            <w:r w:rsidRPr="0056759D">
                              <w:rPr>
                                <w:rFonts w:cs="B Nazanin"/>
                              </w:rPr>
                              <w:instrText>ARABIC</w:instrText>
                            </w:r>
                            <w:r w:rsidRPr="0056759D">
                              <w:rPr>
                                <w:rFonts w:cs="B Nazanin"/>
                                <w:rtl/>
                              </w:rPr>
                              <w:instrText xml:space="preserve"> </w:instrText>
                            </w:r>
                            <w:r w:rsidRPr="0056759D">
                              <w:rPr>
                                <w:rFonts w:cs="B Nazanin"/>
                                <w:rtl/>
                              </w:rPr>
                              <w:fldChar w:fldCharType="separate"/>
                            </w:r>
                            <w:r w:rsidR="004815F7">
                              <w:rPr>
                                <w:rFonts w:cs="B Nazanin"/>
                                <w:noProof/>
                                <w:rtl/>
                              </w:rPr>
                              <w:t>8</w:t>
                            </w:r>
                            <w:r w:rsidRPr="0056759D">
                              <w:rPr>
                                <w:rFonts w:cs="B Nazanin"/>
                                <w:rtl/>
                              </w:rPr>
                              <w:fldChar w:fldCharType="end"/>
                            </w:r>
                            <w:r w:rsidRPr="0056759D">
                              <w:rPr>
                                <w:rFonts w:cs="B Nazanin" w:hint="cs"/>
                                <w:rtl/>
                                <w:lang w:bidi="fa-IR"/>
                              </w:rPr>
                              <w:t>: مناطق حفاظت شده کوه کرکس</w:t>
                            </w:r>
                            <w:r w:rsidR="00A96F9B">
                              <w:rPr>
                                <w:rFonts w:cs="B Nazanin" w:hint="cs"/>
                                <w:rtl/>
                                <w:lang w:bidi="fa-IR"/>
                              </w:rPr>
                              <w:t>/</w:t>
                            </w:r>
                            <w:r w:rsidRPr="0056759D">
                              <w:rPr>
                                <w:rFonts w:cs="B Nazanin" w:hint="cs"/>
                                <w:rtl/>
                                <w:lang w:bidi="fa-IR"/>
                              </w:rPr>
                              <w:t xml:space="preserve"> منبع: نگارنده</w:t>
                            </w:r>
                            <w:bookmarkEnd w:id="2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7AE4F2" id="Text Box 219" o:spid="_x0000_s1030" type="#_x0000_t202" style="position:absolute;left:0;text-align:left;margin-left:0;margin-top:165.35pt;width:427.4pt;height:.05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" stroked="f">
                <v:textbox style="mso-fit-shape-to-text:t" inset="0,0,0,0">
                  <w:txbxContent>
                    <w:p w14:paraId="2C1F9EFD" w14:textId="35721AC7" w:rsidR="0056759D" w:rsidRPr="0056759D" w:rsidRDefault="0056759D" w:rsidP="0056759D">
                      <w:pPr>
                        <w:pStyle w:val="Caption"/>
                        <w:rPr>
                          <w:rFonts w:eastAsiaTheme="minorHAnsi" w:cs="B Nazanin"/>
                          <w:noProof/>
                        </w:rPr>
                      </w:pPr>
                      <w:bookmarkStart w:id="265" w:name="_Toc176830041"/>
                      <w:r w:rsidRPr="0056759D">
                        <w:rPr>
                          <w:rFonts w:cs="B Nazanin"/>
                          <w:rtl/>
                        </w:rPr>
                        <w:t>تصو</w:t>
                      </w:r>
                      <w:r w:rsidRPr="0056759D">
                        <w:rPr>
                          <w:rFonts w:cs="B Nazanin" w:hint="cs"/>
                          <w:rtl/>
                        </w:rPr>
                        <w:t>ی</w:t>
                      </w:r>
                      <w:r w:rsidRPr="0056759D">
                        <w:rPr>
                          <w:rFonts w:cs="B Nazanin" w:hint="eastAsia"/>
                          <w:rtl/>
                        </w:rPr>
                        <w:t>ر</w:t>
                      </w:r>
                      <w:r w:rsidRPr="0056759D">
                        <w:rPr>
                          <w:rFonts w:cs="B Nazanin"/>
                          <w:rtl/>
                        </w:rPr>
                        <w:t xml:space="preserve"> </w:t>
                      </w:r>
                      <w:r w:rsidRPr="0056759D">
                        <w:rPr>
                          <w:rFonts w:cs="B Nazanin"/>
                          <w:rtl/>
                        </w:rPr>
                        <w:fldChar w:fldCharType="begin"/>
                      </w:r>
                      <w:r w:rsidRPr="0056759D">
                        <w:rPr>
                          <w:rFonts w:cs="B Nazanin"/>
                          <w:rtl/>
                        </w:rPr>
                        <w:instrText xml:space="preserve"> </w:instrText>
                      </w:r>
                      <w:r w:rsidRPr="0056759D">
                        <w:rPr>
                          <w:rFonts w:cs="B Nazanin"/>
                        </w:rPr>
                        <w:instrText>SEQ</w:instrText>
                      </w:r>
                      <w:r w:rsidRPr="0056759D">
                        <w:rPr>
                          <w:rFonts w:cs="B Nazanin"/>
                          <w:rtl/>
                        </w:rPr>
                        <w:instrText xml:space="preserve"> تصویر \* </w:instrText>
                      </w:r>
                      <w:r w:rsidRPr="0056759D">
                        <w:rPr>
                          <w:rFonts w:cs="B Nazanin"/>
                        </w:rPr>
                        <w:instrText>ARABIC</w:instrText>
                      </w:r>
                      <w:r w:rsidRPr="0056759D">
                        <w:rPr>
                          <w:rFonts w:cs="B Nazanin"/>
                          <w:rtl/>
                        </w:rPr>
                        <w:instrText xml:space="preserve"> </w:instrText>
                      </w:r>
                      <w:r w:rsidRPr="0056759D">
                        <w:rPr>
                          <w:rFonts w:cs="B Nazanin"/>
                          <w:rtl/>
                        </w:rPr>
                        <w:fldChar w:fldCharType="separate"/>
                      </w:r>
                      <w:r w:rsidR="004815F7">
                        <w:rPr>
                          <w:rFonts w:cs="B Nazanin"/>
                          <w:noProof/>
                          <w:rtl/>
                        </w:rPr>
                        <w:t>8</w:t>
                      </w:r>
                      <w:r w:rsidRPr="0056759D">
                        <w:rPr>
                          <w:rFonts w:cs="B Nazanin"/>
                          <w:rtl/>
                        </w:rPr>
                        <w:fldChar w:fldCharType="end"/>
                      </w:r>
                      <w:r w:rsidRPr="0056759D">
                        <w:rPr>
                          <w:rFonts w:cs="B Nazanin" w:hint="cs"/>
                          <w:rtl/>
                          <w:lang w:bidi="fa-IR"/>
                        </w:rPr>
                        <w:t>: مناطق حفاظت شده کوه کرکس</w:t>
                      </w:r>
                      <w:r w:rsidR="00A96F9B">
                        <w:rPr>
                          <w:rFonts w:cs="B Nazanin" w:hint="cs"/>
                          <w:rtl/>
                          <w:lang w:bidi="fa-IR"/>
                        </w:rPr>
                        <w:t>/</w:t>
                      </w:r>
                      <w:r w:rsidRPr="0056759D">
                        <w:rPr>
                          <w:rFonts w:cs="B Nazanin" w:hint="cs"/>
                          <w:rtl/>
                          <w:lang w:bidi="fa-IR"/>
                        </w:rPr>
                        <w:t xml:space="preserve"> منبع: نگارنده</w:t>
                      </w:r>
                      <w:bookmarkEnd w:id="265"/>
                    </w:p>
                  </w:txbxContent>
                </v:textbox>
                <w10:wrap type="topAndBottom"/>
              </v:shape>
            </w:pict>
          </mc:Fallback>
        </mc:AlternateContent>
      </w:r>
      <w:r w:rsidR="00AD13A5">
        <w:rPr>
          <w:noProof/>
        </w:rPr>
        <w:drawing>
          <wp:anchor distT="0" distB="0" distL="114300" distR="114300" simplePos="0" relativeHeight="251706368" behindDoc="0" locked="0" layoutInCell="1" allowOverlap="1" wp14:anchorId="0F48754E" wp14:editId="1AF8822B">
            <wp:simplePos x="0" y="0"/>
            <wp:positionH relativeFrom="margin">
              <wp:align>left</wp:align>
            </wp:positionH>
            <wp:positionV relativeFrom="paragraph">
              <wp:posOffset>156845</wp:posOffset>
            </wp:positionV>
            <wp:extent cx="5428330" cy="1885950"/>
            <wp:effectExtent l="0" t="0" r="1270" b="0"/>
            <wp:wrapTopAndBottom/>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28A0092B-C50C-407E-A947-70E740481C1C}">
                          <a14:useLocalDpi xmlns:a14="http://schemas.microsoft.com/office/drawing/2010/main" val="0"/>
                        </a:ext>
                      </a:extLst>
                    </a:blip>
                    <a:srcRect t="47277" b="33466"/>
                    <a:stretch/>
                  </pic:blipFill>
                  <pic:spPr bwMode="auto">
                    <a:xfrm>
                      <a:off x="0" y="0"/>
                      <a:ext cx="5428330" cy="1885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0DCED0" w14:textId="77777777" w:rsidR="004B695B" w:rsidRDefault="004B695B" w:rsidP="004B695B">
      <w:pPr>
        <w:bidi/>
        <w:ind w:right="127"/>
        <w:jc w:val="both"/>
        <w:rPr>
          <w:rFonts w:ascii="IPT Nazanin" w:hAnsi="IPT Nazanin" w:cs="B Nazanin"/>
          <w:szCs w:val="28"/>
          <w:rtl/>
        </w:rPr>
      </w:pPr>
    </w:p>
    <w:p w14:paraId="55C3E4D7" w14:textId="77777777" w:rsidR="004B695B" w:rsidRDefault="004B695B" w:rsidP="004B695B">
      <w:pPr>
        <w:bidi/>
        <w:ind w:right="127"/>
        <w:jc w:val="both"/>
        <w:rPr>
          <w:rFonts w:ascii="IPT Nazanin" w:hAnsi="IPT Nazanin" w:cs="B Nazanin"/>
          <w:szCs w:val="28"/>
          <w:rtl/>
        </w:rPr>
      </w:pPr>
    </w:p>
    <w:p w14:paraId="7E0ADF47" w14:textId="05DE3E96" w:rsidR="00AD58A9" w:rsidRDefault="00E4469B" w:rsidP="00AD58A9">
      <w:pPr>
        <w:bidi/>
        <w:ind w:right="127"/>
        <w:jc w:val="both"/>
        <w:rPr>
          <w:rFonts w:ascii="IPT Nazanin" w:hAnsi="IPT Nazanin" w:cs="B Nazanin"/>
          <w:szCs w:val="28"/>
          <w:rtl/>
        </w:rPr>
      </w:pPr>
      <w:r>
        <w:rPr>
          <w:rFonts w:ascii="IPT Nazanin" w:hAnsi="IPT Nazanin" w:cs="B Nazanin" w:hint="cs"/>
          <w:szCs w:val="28"/>
          <w:rtl/>
        </w:rPr>
        <w:t>همانطوری که مشاهده</w:t>
      </w:r>
      <w:r w:rsidR="00BB7FD4">
        <w:rPr>
          <w:rFonts w:ascii="IPT Nazanin" w:hAnsi="IPT Nazanin" w:cs="B Nazanin" w:hint="cs"/>
          <w:szCs w:val="28"/>
          <w:rtl/>
        </w:rPr>
        <w:t xml:space="preserve"> می‌</w:t>
      </w:r>
      <w:r>
        <w:rPr>
          <w:rFonts w:ascii="IPT Nazanin" w:hAnsi="IPT Nazanin" w:cs="B Nazanin" w:hint="cs"/>
          <w:szCs w:val="28"/>
          <w:rtl/>
        </w:rPr>
        <w:t xml:space="preserve">شود </w:t>
      </w:r>
      <w:r w:rsidR="004B695B">
        <w:rPr>
          <w:rFonts w:ascii="IPT Nazanin" w:hAnsi="IPT Nazanin" w:cs="B Nazanin" w:hint="cs"/>
          <w:szCs w:val="28"/>
          <w:rtl/>
        </w:rPr>
        <w:t xml:space="preserve">در واقع هیچ </w:t>
      </w:r>
      <w:r>
        <w:rPr>
          <w:rFonts w:ascii="IPT Nazanin" w:hAnsi="IPT Nazanin" w:cs="B Nazanin" w:hint="cs"/>
          <w:szCs w:val="28"/>
          <w:rtl/>
        </w:rPr>
        <w:t xml:space="preserve">گونه </w:t>
      </w:r>
      <w:r w:rsidR="004B695B">
        <w:rPr>
          <w:rFonts w:ascii="IPT Nazanin" w:hAnsi="IPT Nazanin" w:cs="B Nazanin" w:hint="cs"/>
          <w:szCs w:val="28"/>
          <w:rtl/>
        </w:rPr>
        <w:t xml:space="preserve">نظارت درست و اصولی برای محافظت از این حیوانات وجود ندارد و صرفا </w:t>
      </w:r>
      <w:r>
        <w:rPr>
          <w:rFonts w:ascii="IPT Nazanin" w:hAnsi="IPT Nazanin" w:cs="B Nazanin" w:hint="cs"/>
          <w:szCs w:val="28"/>
          <w:rtl/>
        </w:rPr>
        <w:t>در حد تابلو است</w:t>
      </w:r>
      <w:r w:rsidR="00BB7FD4">
        <w:rPr>
          <w:rFonts w:ascii="IPT Nazanin" w:hAnsi="IPT Nazanin" w:cs="B Nazanin" w:hint="cs"/>
          <w:szCs w:val="28"/>
          <w:rtl/>
        </w:rPr>
        <w:t xml:space="preserve">. </w:t>
      </w:r>
    </w:p>
    <w:p w14:paraId="0224A593" w14:textId="40BF8348" w:rsidR="00E4469B" w:rsidRDefault="0056759D" w:rsidP="00AD58A9">
      <w:pPr>
        <w:bidi/>
        <w:ind w:right="127"/>
        <w:jc w:val="both"/>
        <w:rPr>
          <w:noProof/>
          <w:rtl/>
        </w:rPr>
      </w:pPr>
      <w:r>
        <w:rPr>
          <w:noProof/>
        </w:rPr>
        <w:lastRenderedPageBreak/>
        <mc:AlternateContent>
          <mc:Choice Requires="wps">
            <w:drawing>
              <wp:anchor distT="0" distB="0" distL="114300" distR="114300" simplePos="0" relativeHeight="251731968" behindDoc="0" locked="0" layoutInCell="1" allowOverlap="1" wp14:anchorId="0E1C26FE" wp14:editId="0630E53E">
                <wp:simplePos x="0" y="0"/>
                <wp:positionH relativeFrom="column">
                  <wp:posOffset>257175</wp:posOffset>
                </wp:positionH>
                <wp:positionV relativeFrom="paragraph">
                  <wp:posOffset>3738880</wp:posOffset>
                </wp:positionV>
                <wp:extent cx="5417185" cy="635"/>
                <wp:effectExtent l="0" t="0" r="0" b="3810"/>
                <wp:wrapTopAndBottom/>
                <wp:docPr id="220" name="Text Box 220"/>
                <wp:cNvGraphicFramePr/>
                <a:graphic xmlns:a="http://schemas.openxmlformats.org/drawingml/2006/main">
                  <a:graphicData uri="http://schemas.microsoft.com/office/word/2010/wordprocessingShape">
                    <wps:wsp>
                      <wps:cNvSpPr txBox="1"/>
                      <wps:spPr>
                        <a:xfrm>
                          <a:off x="0" y="0"/>
                          <a:ext cx="5417185" cy="635"/>
                        </a:xfrm>
                        <a:prstGeom prst="rect">
                          <a:avLst/>
                        </a:prstGeom>
                        <a:solidFill>
                          <a:prstClr val="white"/>
                        </a:solidFill>
                        <a:ln>
                          <a:noFill/>
                        </a:ln>
                      </wps:spPr>
                      <wps:txbx>
                        <w:txbxContent>
                          <w:p w14:paraId="5738736D" w14:textId="24AF6D11" w:rsidR="0056759D" w:rsidRPr="0056759D" w:rsidRDefault="0056759D" w:rsidP="0056759D">
                            <w:pPr>
                              <w:pStyle w:val="Caption"/>
                              <w:rPr>
                                <w:rFonts w:eastAsiaTheme="minorHAnsi" w:cs="B Nazanin"/>
                                <w:noProof/>
                              </w:rPr>
                            </w:pPr>
                            <w:bookmarkStart w:id="266" w:name="_Toc176830042"/>
                            <w:r w:rsidRPr="0056759D">
                              <w:rPr>
                                <w:rFonts w:cs="B Nazanin"/>
                                <w:rtl/>
                              </w:rPr>
                              <w:t>تصو</w:t>
                            </w:r>
                            <w:r w:rsidRPr="0056759D">
                              <w:rPr>
                                <w:rFonts w:cs="B Nazanin" w:hint="cs"/>
                                <w:rtl/>
                              </w:rPr>
                              <w:t>ی</w:t>
                            </w:r>
                            <w:r w:rsidRPr="0056759D">
                              <w:rPr>
                                <w:rFonts w:cs="B Nazanin" w:hint="eastAsia"/>
                                <w:rtl/>
                              </w:rPr>
                              <w:t>ر</w:t>
                            </w:r>
                            <w:r w:rsidRPr="0056759D">
                              <w:rPr>
                                <w:rFonts w:cs="B Nazanin"/>
                                <w:rtl/>
                              </w:rPr>
                              <w:t xml:space="preserve"> </w:t>
                            </w:r>
                            <w:r w:rsidRPr="0056759D">
                              <w:rPr>
                                <w:rFonts w:cs="B Nazanin"/>
                                <w:rtl/>
                              </w:rPr>
                              <w:fldChar w:fldCharType="begin"/>
                            </w:r>
                            <w:r w:rsidRPr="0056759D">
                              <w:rPr>
                                <w:rFonts w:cs="B Nazanin"/>
                                <w:rtl/>
                              </w:rPr>
                              <w:instrText xml:space="preserve"> </w:instrText>
                            </w:r>
                            <w:r w:rsidRPr="0056759D">
                              <w:rPr>
                                <w:rFonts w:cs="B Nazanin"/>
                              </w:rPr>
                              <w:instrText>SEQ</w:instrText>
                            </w:r>
                            <w:r w:rsidRPr="0056759D">
                              <w:rPr>
                                <w:rFonts w:cs="B Nazanin"/>
                                <w:rtl/>
                              </w:rPr>
                              <w:instrText xml:space="preserve"> تصویر \* </w:instrText>
                            </w:r>
                            <w:r w:rsidRPr="0056759D">
                              <w:rPr>
                                <w:rFonts w:cs="B Nazanin"/>
                              </w:rPr>
                              <w:instrText>ARABIC</w:instrText>
                            </w:r>
                            <w:r w:rsidRPr="0056759D">
                              <w:rPr>
                                <w:rFonts w:cs="B Nazanin"/>
                                <w:rtl/>
                              </w:rPr>
                              <w:instrText xml:space="preserve"> </w:instrText>
                            </w:r>
                            <w:r w:rsidRPr="0056759D">
                              <w:rPr>
                                <w:rFonts w:cs="B Nazanin"/>
                                <w:rtl/>
                              </w:rPr>
                              <w:fldChar w:fldCharType="separate"/>
                            </w:r>
                            <w:r w:rsidR="004815F7">
                              <w:rPr>
                                <w:rFonts w:cs="B Nazanin"/>
                                <w:noProof/>
                                <w:rtl/>
                              </w:rPr>
                              <w:t>9</w:t>
                            </w:r>
                            <w:r w:rsidRPr="0056759D">
                              <w:rPr>
                                <w:rFonts w:cs="B Nazanin"/>
                                <w:rtl/>
                              </w:rPr>
                              <w:fldChar w:fldCharType="end"/>
                            </w:r>
                            <w:r w:rsidRPr="0056759D">
                              <w:rPr>
                                <w:rFonts w:cs="B Nazanin" w:hint="cs"/>
                                <w:rtl/>
                                <w:lang w:bidi="fa-IR"/>
                              </w:rPr>
                              <w:t xml:space="preserve">: </w:t>
                            </w:r>
                            <w:r w:rsidRPr="0056759D">
                              <w:rPr>
                                <w:rFonts w:cs="B Nazanin"/>
                                <w:rtl/>
                                <w:lang w:bidi="fa-IR"/>
                              </w:rPr>
                              <w:t>مناطق حفاظت شده کوه کرکس</w:t>
                            </w:r>
                            <w:r w:rsidR="00A96F9B">
                              <w:rPr>
                                <w:rFonts w:cs="B Nazanin" w:hint="cs"/>
                                <w:rtl/>
                                <w:lang w:bidi="fa-IR"/>
                              </w:rPr>
                              <w:t>/</w:t>
                            </w:r>
                            <w:r w:rsidRPr="0056759D">
                              <w:rPr>
                                <w:rFonts w:cs="B Nazanin"/>
                                <w:rtl/>
                                <w:lang w:bidi="fa-IR"/>
                              </w:rPr>
                              <w:t xml:space="preserve"> منبع</w:t>
                            </w:r>
                            <w:r w:rsidRPr="0056759D">
                              <w:rPr>
                                <w:rFonts w:cs="B Nazanin" w:hint="cs"/>
                                <w:rtl/>
                                <w:lang w:bidi="fa-IR"/>
                              </w:rPr>
                              <w:t xml:space="preserve">: </w:t>
                            </w:r>
                            <w:r w:rsidRPr="0056759D">
                              <w:rPr>
                                <w:rFonts w:cs="B Nazanin"/>
                                <w:rtl/>
                                <w:lang w:bidi="fa-IR"/>
                              </w:rPr>
                              <w:t>نگارنده</w:t>
                            </w:r>
                            <w:bookmarkEnd w:id="2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1C26FE" id="Text Box 220" o:spid="_x0000_s1031" type="#_x0000_t202" style="position:absolute;left:0;text-align:left;margin-left:20.25pt;margin-top:294.4pt;width:426.55pt;height:.0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" stroked="f">
                <v:textbox style="mso-fit-shape-to-text:t" inset="0,0,0,0">
                  <w:txbxContent>
                    <w:p w14:paraId="5738736D" w14:textId="24AF6D11" w:rsidR="0056759D" w:rsidRPr="0056759D" w:rsidRDefault="0056759D" w:rsidP="0056759D">
                      <w:pPr>
                        <w:pStyle w:val="Caption"/>
                        <w:rPr>
                          <w:rFonts w:eastAsiaTheme="minorHAnsi" w:cs="B Nazanin"/>
                          <w:noProof/>
                        </w:rPr>
                      </w:pPr>
                      <w:bookmarkStart w:id="267" w:name="_Toc176830042"/>
                      <w:r w:rsidRPr="0056759D">
                        <w:rPr>
                          <w:rFonts w:cs="B Nazanin"/>
                          <w:rtl/>
                        </w:rPr>
                        <w:t>تصو</w:t>
                      </w:r>
                      <w:r w:rsidRPr="0056759D">
                        <w:rPr>
                          <w:rFonts w:cs="B Nazanin" w:hint="cs"/>
                          <w:rtl/>
                        </w:rPr>
                        <w:t>ی</w:t>
                      </w:r>
                      <w:r w:rsidRPr="0056759D">
                        <w:rPr>
                          <w:rFonts w:cs="B Nazanin" w:hint="eastAsia"/>
                          <w:rtl/>
                        </w:rPr>
                        <w:t>ر</w:t>
                      </w:r>
                      <w:r w:rsidRPr="0056759D">
                        <w:rPr>
                          <w:rFonts w:cs="B Nazanin"/>
                          <w:rtl/>
                        </w:rPr>
                        <w:t xml:space="preserve"> </w:t>
                      </w:r>
                      <w:r w:rsidRPr="0056759D">
                        <w:rPr>
                          <w:rFonts w:cs="B Nazanin"/>
                          <w:rtl/>
                        </w:rPr>
                        <w:fldChar w:fldCharType="begin"/>
                      </w:r>
                      <w:r w:rsidRPr="0056759D">
                        <w:rPr>
                          <w:rFonts w:cs="B Nazanin"/>
                          <w:rtl/>
                        </w:rPr>
                        <w:instrText xml:space="preserve"> </w:instrText>
                      </w:r>
                      <w:r w:rsidRPr="0056759D">
                        <w:rPr>
                          <w:rFonts w:cs="B Nazanin"/>
                        </w:rPr>
                        <w:instrText>SEQ</w:instrText>
                      </w:r>
                      <w:r w:rsidRPr="0056759D">
                        <w:rPr>
                          <w:rFonts w:cs="B Nazanin"/>
                          <w:rtl/>
                        </w:rPr>
                        <w:instrText xml:space="preserve"> تصویر \* </w:instrText>
                      </w:r>
                      <w:r w:rsidRPr="0056759D">
                        <w:rPr>
                          <w:rFonts w:cs="B Nazanin"/>
                        </w:rPr>
                        <w:instrText>ARABIC</w:instrText>
                      </w:r>
                      <w:r w:rsidRPr="0056759D">
                        <w:rPr>
                          <w:rFonts w:cs="B Nazanin"/>
                          <w:rtl/>
                        </w:rPr>
                        <w:instrText xml:space="preserve"> </w:instrText>
                      </w:r>
                      <w:r w:rsidRPr="0056759D">
                        <w:rPr>
                          <w:rFonts w:cs="B Nazanin"/>
                          <w:rtl/>
                        </w:rPr>
                        <w:fldChar w:fldCharType="separate"/>
                      </w:r>
                      <w:r w:rsidR="004815F7">
                        <w:rPr>
                          <w:rFonts w:cs="B Nazanin"/>
                          <w:noProof/>
                          <w:rtl/>
                        </w:rPr>
                        <w:t>9</w:t>
                      </w:r>
                      <w:r w:rsidRPr="0056759D">
                        <w:rPr>
                          <w:rFonts w:cs="B Nazanin"/>
                          <w:rtl/>
                        </w:rPr>
                        <w:fldChar w:fldCharType="end"/>
                      </w:r>
                      <w:r w:rsidRPr="0056759D">
                        <w:rPr>
                          <w:rFonts w:cs="B Nazanin" w:hint="cs"/>
                          <w:rtl/>
                          <w:lang w:bidi="fa-IR"/>
                        </w:rPr>
                        <w:t xml:space="preserve">: </w:t>
                      </w:r>
                      <w:r w:rsidRPr="0056759D">
                        <w:rPr>
                          <w:rFonts w:cs="B Nazanin"/>
                          <w:rtl/>
                          <w:lang w:bidi="fa-IR"/>
                        </w:rPr>
                        <w:t>مناطق حفاظت شده کوه کرکس</w:t>
                      </w:r>
                      <w:r w:rsidR="00A96F9B">
                        <w:rPr>
                          <w:rFonts w:cs="B Nazanin" w:hint="cs"/>
                          <w:rtl/>
                          <w:lang w:bidi="fa-IR"/>
                        </w:rPr>
                        <w:t>/</w:t>
                      </w:r>
                      <w:r w:rsidRPr="0056759D">
                        <w:rPr>
                          <w:rFonts w:cs="B Nazanin"/>
                          <w:rtl/>
                          <w:lang w:bidi="fa-IR"/>
                        </w:rPr>
                        <w:t xml:space="preserve"> منبع</w:t>
                      </w:r>
                      <w:r w:rsidRPr="0056759D">
                        <w:rPr>
                          <w:rFonts w:cs="B Nazanin" w:hint="cs"/>
                          <w:rtl/>
                          <w:lang w:bidi="fa-IR"/>
                        </w:rPr>
                        <w:t xml:space="preserve">: </w:t>
                      </w:r>
                      <w:r w:rsidRPr="0056759D">
                        <w:rPr>
                          <w:rFonts w:cs="B Nazanin"/>
                          <w:rtl/>
                          <w:lang w:bidi="fa-IR"/>
                        </w:rPr>
                        <w:t>نگارنده</w:t>
                      </w:r>
                      <w:bookmarkEnd w:id="267"/>
                    </w:p>
                  </w:txbxContent>
                </v:textbox>
                <w10:wrap type="topAndBottom"/>
              </v:shape>
            </w:pict>
          </mc:Fallback>
        </mc:AlternateContent>
      </w:r>
      <w:r w:rsidR="00E4469B">
        <w:rPr>
          <w:noProof/>
        </w:rPr>
        <w:drawing>
          <wp:anchor distT="0" distB="0" distL="114300" distR="114300" simplePos="0" relativeHeight="251705344" behindDoc="0" locked="0" layoutInCell="1" allowOverlap="1" wp14:anchorId="59D3DEAF" wp14:editId="586AF9A8">
            <wp:simplePos x="0" y="0"/>
            <wp:positionH relativeFrom="column">
              <wp:posOffset>259307</wp:posOffset>
            </wp:positionH>
            <wp:positionV relativeFrom="paragraph">
              <wp:posOffset>137899</wp:posOffset>
            </wp:positionV>
            <wp:extent cx="5417573" cy="3541004"/>
            <wp:effectExtent l="0" t="0" r="0" b="254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28A0092B-C50C-407E-A947-70E740481C1C}">
                          <a14:useLocalDpi xmlns:a14="http://schemas.microsoft.com/office/drawing/2010/main" val="0"/>
                        </a:ext>
                      </a:extLst>
                    </a:blip>
                    <a:srcRect t="35660" b="21710"/>
                    <a:stretch/>
                  </pic:blipFill>
                  <pic:spPr bwMode="auto">
                    <a:xfrm>
                      <a:off x="0" y="0"/>
                      <a:ext cx="5417573" cy="35410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F0B8C4" w14:textId="77777777" w:rsidR="00E4469B" w:rsidRDefault="00E4469B" w:rsidP="00E4469B">
      <w:pPr>
        <w:bidi/>
        <w:ind w:right="127"/>
        <w:jc w:val="both"/>
        <w:rPr>
          <w:noProof/>
          <w:rtl/>
        </w:rPr>
      </w:pPr>
    </w:p>
    <w:p w14:paraId="77ED122A" w14:textId="77777777" w:rsidR="00AD58A9" w:rsidRDefault="00AD58A9" w:rsidP="00E4469B">
      <w:pPr>
        <w:bidi/>
        <w:ind w:right="127"/>
        <w:jc w:val="both"/>
        <w:rPr>
          <w:rFonts w:ascii="IPT Nazanin" w:hAnsi="IPT Nazanin" w:cs="B Nazanin"/>
          <w:szCs w:val="28"/>
          <w:rtl/>
        </w:rPr>
      </w:pPr>
    </w:p>
    <w:p w14:paraId="5CDED9BB" w14:textId="77777777" w:rsidR="00AD58A9" w:rsidRDefault="00AD58A9" w:rsidP="00AD58A9">
      <w:pPr>
        <w:bidi/>
        <w:ind w:right="127"/>
        <w:jc w:val="both"/>
        <w:rPr>
          <w:rFonts w:ascii="IPT Nazanin" w:hAnsi="IPT Nazanin" w:cs="B Nazanin"/>
          <w:szCs w:val="28"/>
          <w:rtl/>
        </w:rPr>
      </w:pPr>
    </w:p>
    <w:p w14:paraId="6C53BA2A" w14:textId="77777777" w:rsidR="00AD58A9" w:rsidRDefault="00AD58A9" w:rsidP="00AD58A9">
      <w:pPr>
        <w:bidi/>
        <w:ind w:right="127"/>
        <w:jc w:val="both"/>
        <w:rPr>
          <w:rFonts w:ascii="IPT Nazanin" w:hAnsi="IPT Nazanin" w:cs="B Nazanin"/>
          <w:szCs w:val="28"/>
          <w:rtl/>
        </w:rPr>
      </w:pPr>
    </w:p>
    <w:p w14:paraId="6319D84A" w14:textId="77777777" w:rsidR="00AD58A9" w:rsidRDefault="00AD58A9" w:rsidP="00AD58A9">
      <w:pPr>
        <w:bidi/>
        <w:ind w:right="127"/>
        <w:jc w:val="both"/>
        <w:rPr>
          <w:rFonts w:ascii="IPT Nazanin" w:hAnsi="IPT Nazanin" w:cs="B Nazanin"/>
          <w:szCs w:val="28"/>
          <w:rtl/>
        </w:rPr>
      </w:pPr>
    </w:p>
    <w:p w14:paraId="718B729C" w14:textId="77777777" w:rsidR="00AD58A9" w:rsidRDefault="00AD58A9" w:rsidP="00AD58A9">
      <w:pPr>
        <w:bidi/>
        <w:ind w:right="127"/>
        <w:jc w:val="both"/>
        <w:rPr>
          <w:rFonts w:ascii="IPT Nazanin" w:hAnsi="IPT Nazanin" w:cs="B Nazanin"/>
          <w:szCs w:val="28"/>
          <w:rtl/>
        </w:rPr>
      </w:pPr>
    </w:p>
    <w:p w14:paraId="0DB8C1D0" w14:textId="77777777" w:rsidR="00AD58A9" w:rsidRDefault="00AD58A9" w:rsidP="00AD58A9">
      <w:pPr>
        <w:bidi/>
        <w:ind w:right="127"/>
        <w:jc w:val="both"/>
        <w:rPr>
          <w:rFonts w:ascii="IPT Nazanin" w:hAnsi="IPT Nazanin" w:cs="B Nazanin"/>
          <w:szCs w:val="28"/>
          <w:rtl/>
        </w:rPr>
      </w:pPr>
    </w:p>
    <w:p w14:paraId="03EFF4D9" w14:textId="77777777" w:rsidR="00E4469B" w:rsidRDefault="00E4469B" w:rsidP="009D709F">
      <w:pPr>
        <w:bidi/>
        <w:ind w:right="127"/>
        <w:jc w:val="both"/>
        <w:rPr>
          <w:rFonts w:ascii="IPT Nazanin" w:hAnsi="IPT Nazanin" w:cs="B Nazanin"/>
          <w:szCs w:val="28"/>
          <w:rtl/>
        </w:rPr>
      </w:pPr>
    </w:p>
    <w:p w14:paraId="2790E9B9" w14:textId="77777777" w:rsidR="00E4469B" w:rsidRDefault="00E4469B" w:rsidP="00E4469B">
      <w:pPr>
        <w:bidi/>
        <w:ind w:right="127"/>
        <w:jc w:val="both"/>
        <w:rPr>
          <w:rFonts w:ascii="IPT Nazanin" w:hAnsi="IPT Nazanin" w:cs="B Nazanin"/>
          <w:szCs w:val="28"/>
          <w:rtl/>
        </w:rPr>
      </w:pPr>
    </w:p>
    <w:p w14:paraId="5E64E454" w14:textId="3773657C" w:rsidR="009D709F" w:rsidRPr="009D709F" w:rsidRDefault="009D709F" w:rsidP="00E4469B">
      <w:pPr>
        <w:bidi/>
        <w:ind w:right="127"/>
        <w:jc w:val="both"/>
        <w:rPr>
          <w:rFonts w:ascii="IPT Nazanin" w:hAnsi="IPT Nazanin" w:cs="B Nazanin"/>
          <w:szCs w:val="28"/>
          <w:rtl/>
        </w:rPr>
        <w:sectPr w:rsidR="009D709F" w:rsidRPr="009D709F" w:rsidSect="00E747A7">
          <w:footnotePr>
            <w:numRestart w:val="eachPage"/>
          </w:footnotePr>
          <w:pgSz w:w="11906" w:h="16838" w:code="9"/>
          <w:pgMar w:top="1440" w:right="1440" w:bottom="1440" w:left="1440" w:header="1021" w:footer="1021" w:gutter="0"/>
          <w:cols w:space="708"/>
          <w:bidi/>
          <w:rtlGutter/>
          <w:docGrid w:linePitch="360"/>
        </w:sectPr>
      </w:pPr>
      <w:r w:rsidRPr="009D709F">
        <w:rPr>
          <w:rFonts w:ascii="IPT Nazanin" w:hAnsi="IPT Nazanin" w:cs="B Nazanin" w:hint="cs"/>
          <w:szCs w:val="28"/>
          <w:rtl/>
        </w:rPr>
        <w:t>نقشه</w:t>
      </w:r>
      <w:r w:rsidRPr="009D709F">
        <w:rPr>
          <w:rFonts w:ascii="IPT Nazanin" w:hAnsi="IPT Nazanin" w:cs="B Nazanin"/>
          <w:szCs w:val="28"/>
          <w:rtl/>
        </w:rPr>
        <w:t xml:space="preserve"> </w:t>
      </w:r>
      <w:r>
        <w:rPr>
          <w:rFonts w:ascii="IPT Nazanin" w:hAnsi="IPT Nazanin" w:cs="B Nazanin" w:hint="cs"/>
          <w:szCs w:val="28"/>
          <w:rtl/>
        </w:rPr>
        <w:t>زیر</w:t>
      </w:r>
      <w:r w:rsidRPr="009D709F">
        <w:rPr>
          <w:rFonts w:ascii="IPT Nazanin" w:hAnsi="IPT Nazanin" w:cs="B Nazanin"/>
          <w:szCs w:val="28"/>
          <w:rtl/>
        </w:rPr>
        <w:t xml:space="preserve"> </w:t>
      </w:r>
      <w:r w:rsidRPr="009D709F">
        <w:rPr>
          <w:rFonts w:ascii="IPT Nazanin" w:hAnsi="IPT Nazanin" w:cs="B Nazanin" w:hint="cs"/>
          <w:szCs w:val="28"/>
          <w:rtl/>
        </w:rPr>
        <w:t>سازمان</w:t>
      </w:r>
      <w:r w:rsidRPr="009D709F">
        <w:rPr>
          <w:rFonts w:ascii="IPT Nazanin" w:hAnsi="IPT Nazanin" w:cs="B Nazanin"/>
          <w:szCs w:val="28"/>
          <w:rtl/>
        </w:rPr>
        <w:t xml:space="preserve"> </w:t>
      </w:r>
      <w:r w:rsidRPr="009D709F">
        <w:rPr>
          <w:rFonts w:ascii="IPT Nazanin" w:hAnsi="IPT Nazanin" w:cs="B Nazanin" w:hint="cs"/>
          <w:szCs w:val="28"/>
          <w:rtl/>
        </w:rPr>
        <w:t>فضايی</w:t>
      </w:r>
      <w:r w:rsidRPr="009D709F">
        <w:rPr>
          <w:rFonts w:ascii="IPT Nazanin" w:hAnsi="IPT Nazanin" w:cs="B Nazanin"/>
          <w:szCs w:val="28"/>
          <w:rtl/>
        </w:rPr>
        <w:t xml:space="preserve"> </w:t>
      </w:r>
      <w:r w:rsidRPr="009D709F">
        <w:rPr>
          <w:rFonts w:ascii="IPT Nazanin" w:hAnsi="IPT Nazanin" w:cs="B Nazanin" w:hint="cs"/>
          <w:szCs w:val="28"/>
          <w:rtl/>
        </w:rPr>
        <w:t>محیط</w:t>
      </w:r>
      <w:r w:rsidRPr="009D709F">
        <w:rPr>
          <w:rFonts w:ascii="IPT Nazanin" w:hAnsi="IPT Nazanin" w:cs="B Nazanin"/>
          <w:szCs w:val="28"/>
          <w:rtl/>
        </w:rPr>
        <w:t xml:space="preserve"> </w:t>
      </w:r>
      <w:r w:rsidRPr="009D709F">
        <w:rPr>
          <w:rFonts w:ascii="IPT Nazanin" w:hAnsi="IPT Nazanin" w:cs="B Nazanin" w:hint="cs"/>
          <w:szCs w:val="28"/>
          <w:rtl/>
        </w:rPr>
        <w:t>زيست</w:t>
      </w:r>
      <w:r w:rsidRPr="009D709F">
        <w:rPr>
          <w:rFonts w:ascii="IPT Nazanin" w:hAnsi="IPT Nazanin" w:cs="B Nazanin"/>
          <w:szCs w:val="28"/>
          <w:rtl/>
        </w:rPr>
        <w:t xml:space="preserve">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منابع</w:t>
      </w:r>
      <w:r w:rsidRPr="009D709F">
        <w:rPr>
          <w:rFonts w:ascii="IPT Nazanin" w:hAnsi="IPT Nazanin" w:cs="B Nazanin"/>
          <w:szCs w:val="28"/>
          <w:rtl/>
        </w:rPr>
        <w:t xml:space="preserve"> </w:t>
      </w:r>
      <w:r w:rsidRPr="009D709F">
        <w:rPr>
          <w:rFonts w:ascii="IPT Nazanin" w:hAnsi="IPT Nazanin" w:cs="B Nazanin" w:hint="cs"/>
          <w:szCs w:val="28"/>
          <w:rtl/>
        </w:rPr>
        <w:t>طبیعی</w:t>
      </w:r>
      <w:r w:rsidRPr="009D709F">
        <w:rPr>
          <w:rFonts w:ascii="IPT Nazanin" w:hAnsi="IPT Nazanin" w:cs="B Nazanin"/>
          <w:szCs w:val="28"/>
          <w:rtl/>
        </w:rPr>
        <w:t xml:space="preserve"> </w:t>
      </w:r>
      <w:r w:rsidRPr="009D709F">
        <w:rPr>
          <w:rFonts w:ascii="IPT Nazanin" w:hAnsi="IPT Nazanin" w:cs="B Nazanin" w:hint="cs"/>
          <w:szCs w:val="28"/>
          <w:rtl/>
        </w:rPr>
        <w:t>اين</w:t>
      </w:r>
      <w:r w:rsidRPr="009D709F">
        <w:rPr>
          <w:rFonts w:ascii="IPT Nazanin" w:hAnsi="IPT Nazanin" w:cs="B Nazanin"/>
          <w:szCs w:val="28"/>
          <w:rtl/>
        </w:rPr>
        <w:t xml:space="preserve"> </w:t>
      </w:r>
      <w:r w:rsidRPr="009D709F">
        <w:rPr>
          <w:rFonts w:ascii="IPT Nazanin" w:hAnsi="IPT Nazanin" w:cs="B Nazanin" w:hint="cs"/>
          <w:szCs w:val="28"/>
          <w:rtl/>
        </w:rPr>
        <w:t>منطقه</w:t>
      </w:r>
      <w:r w:rsidRPr="009D709F">
        <w:rPr>
          <w:rFonts w:ascii="IPT Nazanin" w:hAnsi="IPT Nazanin" w:cs="B Nazanin"/>
          <w:szCs w:val="28"/>
          <w:rtl/>
        </w:rPr>
        <w:t xml:space="preserve"> </w:t>
      </w:r>
      <w:r w:rsidRPr="009D709F">
        <w:rPr>
          <w:rFonts w:ascii="IPT Nazanin" w:hAnsi="IPT Nazanin" w:cs="B Nazanin" w:hint="cs"/>
          <w:szCs w:val="28"/>
          <w:rtl/>
        </w:rPr>
        <w:t>را</w:t>
      </w:r>
      <w:r w:rsidRPr="009D709F">
        <w:rPr>
          <w:rFonts w:ascii="IPT Nazanin" w:hAnsi="IPT Nazanin" w:cs="B Nazanin"/>
          <w:szCs w:val="28"/>
          <w:rtl/>
        </w:rPr>
        <w:t xml:space="preserve"> </w:t>
      </w:r>
      <w:r w:rsidRPr="009D709F">
        <w:rPr>
          <w:rFonts w:ascii="IPT Nazanin" w:hAnsi="IPT Nazanin" w:cs="B Nazanin" w:hint="cs"/>
          <w:szCs w:val="28"/>
          <w:rtl/>
        </w:rPr>
        <w:t>نشان</w:t>
      </w:r>
      <w:r w:rsidR="00BB7FD4">
        <w:rPr>
          <w:rFonts w:ascii="IPT Nazanin" w:hAnsi="IPT Nazanin" w:cs="B Nazanin"/>
          <w:szCs w:val="28"/>
          <w:rtl/>
        </w:rPr>
        <w:t xml:space="preserve"> می‌</w:t>
      </w:r>
      <w:r w:rsidRPr="009D709F">
        <w:rPr>
          <w:rFonts w:ascii="IPT Nazanin" w:hAnsi="IPT Nazanin" w:cs="B Nazanin" w:hint="cs"/>
          <w:szCs w:val="28"/>
          <w:rtl/>
        </w:rPr>
        <w:t>دهد</w:t>
      </w:r>
      <w:r w:rsidRPr="009D709F">
        <w:rPr>
          <w:rFonts w:ascii="IPT Nazanin" w:hAnsi="IPT Nazanin" w:cs="B Nazanin"/>
          <w:szCs w:val="28"/>
          <w:rtl/>
        </w:rPr>
        <w:t xml:space="preserve"> </w:t>
      </w:r>
      <w:r w:rsidRPr="009D709F">
        <w:rPr>
          <w:rFonts w:ascii="IPT Nazanin" w:hAnsi="IPT Nazanin" w:cs="B Nazanin" w:hint="cs"/>
          <w:szCs w:val="28"/>
          <w:rtl/>
        </w:rPr>
        <w:t>که</w:t>
      </w:r>
      <w:r w:rsidRPr="009D709F">
        <w:rPr>
          <w:rFonts w:ascii="IPT Nazanin" w:hAnsi="IPT Nazanin" w:cs="B Nazanin"/>
          <w:szCs w:val="28"/>
          <w:rtl/>
        </w:rPr>
        <w:t xml:space="preserve"> </w:t>
      </w:r>
      <w:r w:rsidRPr="009D709F">
        <w:rPr>
          <w:rFonts w:ascii="IPT Nazanin" w:hAnsi="IPT Nazanin" w:cs="B Nazanin" w:hint="cs"/>
          <w:szCs w:val="28"/>
          <w:rtl/>
        </w:rPr>
        <w:t>بر</w:t>
      </w:r>
      <w:r w:rsidRPr="009D709F">
        <w:rPr>
          <w:rFonts w:ascii="IPT Nazanin" w:hAnsi="IPT Nazanin" w:cs="B Nazanin"/>
          <w:szCs w:val="28"/>
          <w:rtl/>
        </w:rPr>
        <w:t xml:space="preserve"> </w:t>
      </w:r>
      <w:r w:rsidRPr="009D709F">
        <w:rPr>
          <w:rFonts w:ascii="IPT Nazanin" w:hAnsi="IPT Nazanin" w:cs="B Nazanin" w:hint="cs"/>
          <w:szCs w:val="28"/>
          <w:rtl/>
        </w:rPr>
        <w:t>اساس</w:t>
      </w:r>
      <w:r w:rsidRPr="009D709F">
        <w:rPr>
          <w:rFonts w:ascii="IPT Nazanin" w:hAnsi="IPT Nazanin" w:cs="B Nazanin"/>
          <w:szCs w:val="28"/>
          <w:rtl/>
        </w:rPr>
        <w:t xml:space="preserve"> </w:t>
      </w:r>
      <w:r w:rsidRPr="009D709F">
        <w:rPr>
          <w:rFonts w:ascii="IPT Nazanin" w:hAnsi="IPT Nazanin" w:cs="B Nazanin" w:hint="cs"/>
          <w:szCs w:val="28"/>
          <w:rtl/>
        </w:rPr>
        <w:t>آن</w:t>
      </w:r>
      <w:r w:rsidRPr="009D709F">
        <w:rPr>
          <w:rFonts w:ascii="IPT Nazanin" w:hAnsi="IPT Nazanin" w:cs="B Nazanin"/>
          <w:szCs w:val="28"/>
          <w:rtl/>
        </w:rPr>
        <w:t xml:space="preserve"> </w:t>
      </w:r>
      <w:r w:rsidRPr="009D709F">
        <w:rPr>
          <w:rFonts w:ascii="IPT Nazanin" w:hAnsi="IPT Nazanin" w:cs="B Nazanin" w:hint="cs"/>
          <w:szCs w:val="28"/>
          <w:rtl/>
        </w:rPr>
        <w:t>اراضی</w:t>
      </w:r>
      <w:r w:rsidRPr="009D709F">
        <w:rPr>
          <w:rFonts w:ascii="IPT Nazanin" w:hAnsi="IPT Nazanin" w:cs="B Nazanin"/>
          <w:szCs w:val="28"/>
          <w:rtl/>
        </w:rPr>
        <w:t xml:space="preserve"> </w:t>
      </w:r>
      <w:r w:rsidRPr="009D709F">
        <w:rPr>
          <w:rFonts w:ascii="IPT Nazanin" w:hAnsi="IPT Nazanin" w:cs="B Nazanin" w:hint="cs"/>
          <w:szCs w:val="28"/>
          <w:rtl/>
        </w:rPr>
        <w:t>نسبتاً</w:t>
      </w:r>
      <w:r w:rsidRPr="009D709F">
        <w:rPr>
          <w:rFonts w:ascii="IPT Nazanin" w:hAnsi="IPT Nazanin" w:cs="B Nazanin"/>
          <w:szCs w:val="28"/>
          <w:rtl/>
        </w:rPr>
        <w:t xml:space="preserve"> </w:t>
      </w:r>
      <w:r w:rsidRPr="009D709F">
        <w:rPr>
          <w:rFonts w:ascii="IPT Nazanin" w:hAnsi="IPT Nazanin" w:cs="B Nazanin" w:hint="cs"/>
          <w:szCs w:val="28"/>
          <w:rtl/>
        </w:rPr>
        <w:t>وسیعی</w:t>
      </w:r>
      <w:r w:rsidRPr="009D709F">
        <w:rPr>
          <w:rFonts w:ascii="IPT Nazanin" w:hAnsi="IPT Nazanin" w:cs="B Nazanin"/>
          <w:szCs w:val="28"/>
          <w:rtl/>
        </w:rPr>
        <w:t xml:space="preserve"> </w:t>
      </w:r>
      <w:r w:rsidRPr="009D709F">
        <w:rPr>
          <w:rFonts w:ascii="IPT Nazanin" w:hAnsi="IPT Nazanin" w:cs="B Nazanin" w:hint="cs"/>
          <w:szCs w:val="28"/>
          <w:rtl/>
        </w:rPr>
        <w:t>در</w:t>
      </w:r>
      <w:r w:rsidRPr="009D709F">
        <w:rPr>
          <w:rFonts w:ascii="IPT Nazanin" w:hAnsi="IPT Nazanin" w:cs="B Nazanin"/>
          <w:szCs w:val="28"/>
          <w:rtl/>
        </w:rPr>
        <w:t xml:space="preserve"> </w:t>
      </w:r>
      <w:r w:rsidRPr="009D709F">
        <w:rPr>
          <w:rFonts w:ascii="IPT Nazanin" w:hAnsi="IPT Nazanin" w:cs="B Nazanin" w:hint="cs"/>
          <w:szCs w:val="28"/>
          <w:rtl/>
        </w:rPr>
        <w:t>مرکز</w:t>
      </w:r>
      <w:r w:rsidRPr="009D709F">
        <w:rPr>
          <w:rFonts w:ascii="IPT Nazanin" w:hAnsi="IPT Nazanin" w:cs="B Nazanin"/>
          <w:szCs w:val="28"/>
          <w:rtl/>
        </w:rPr>
        <w:t xml:space="preserve"> </w:t>
      </w:r>
      <w:r w:rsidRPr="009D709F">
        <w:rPr>
          <w:rFonts w:ascii="IPT Nazanin" w:hAnsi="IPT Nazanin" w:cs="B Nazanin" w:hint="cs"/>
          <w:szCs w:val="28"/>
          <w:rtl/>
        </w:rPr>
        <w:t>منطقه</w:t>
      </w:r>
      <w:r w:rsidRPr="009D709F">
        <w:rPr>
          <w:rFonts w:ascii="IPT Nazanin" w:hAnsi="IPT Nazanin" w:cs="B Nazanin"/>
          <w:szCs w:val="28"/>
          <w:rtl/>
        </w:rPr>
        <w:t xml:space="preserve"> </w:t>
      </w:r>
      <w:r w:rsidRPr="009D709F">
        <w:rPr>
          <w:rFonts w:ascii="IPT Nazanin" w:hAnsi="IPT Nazanin" w:cs="B Nazanin" w:hint="cs"/>
          <w:szCs w:val="28"/>
          <w:rtl/>
        </w:rPr>
        <w:t>زير</w:t>
      </w:r>
      <w:r w:rsidRPr="009D709F">
        <w:rPr>
          <w:rFonts w:ascii="IPT Nazanin" w:hAnsi="IPT Nazanin" w:cs="B Nazanin"/>
          <w:szCs w:val="28"/>
          <w:rtl/>
        </w:rPr>
        <w:t xml:space="preserve"> </w:t>
      </w:r>
      <w:r w:rsidRPr="009D709F">
        <w:rPr>
          <w:rFonts w:ascii="IPT Nazanin" w:hAnsi="IPT Nazanin" w:cs="B Nazanin" w:hint="cs"/>
          <w:szCs w:val="28"/>
          <w:rtl/>
        </w:rPr>
        <w:t>کشت</w:t>
      </w:r>
      <w:r w:rsidRPr="009D709F">
        <w:rPr>
          <w:rFonts w:ascii="IPT Nazanin" w:hAnsi="IPT Nazanin" w:cs="B Nazanin"/>
          <w:szCs w:val="28"/>
          <w:rtl/>
        </w:rPr>
        <w:t xml:space="preserve"> </w:t>
      </w:r>
      <w:r w:rsidRPr="009D709F">
        <w:rPr>
          <w:rFonts w:ascii="IPT Nazanin" w:hAnsi="IPT Nazanin" w:cs="B Nazanin" w:hint="cs"/>
          <w:szCs w:val="28"/>
          <w:rtl/>
        </w:rPr>
        <w:t>آبی</w:t>
      </w:r>
      <w:r w:rsidRPr="009D709F">
        <w:rPr>
          <w:rFonts w:ascii="IPT Nazanin" w:hAnsi="IPT Nazanin" w:cs="B Nazanin"/>
          <w:szCs w:val="28"/>
          <w:rtl/>
        </w:rPr>
        <w:t xml:space="preserve">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بخشی</w:t>
      </w:r>
      <w:r w:rsidRPr="009D709F">
        <w:rPr>
          <w:rFonts w:ascii="IPT Nazanin" w:hAnsi="IPT Nazanin" w:cs="B Nazanin"/>
          <w:szCs w:val="28"/>
          <w:rtl/>
        </w:rPr>
        <w:t xml:space="preserve"> </w:t>
      </w:r>
      <w:r w:rsidRPr="009D709F">
        <w:rPr>
          <w:rFonts w:ascii="IPT Nazanin" w:hAnsi="IPT Nazanin" w:cs="B Nazanin" w:hint="cs"/>
          <w:szCs w:val="28"/>
          <w:rtl/>
        </w:rPr>
        <w:t>از</w:t>
      </w:r>
      <w:r w:rsidRPr="009D709F">
        <w:rPr>
          <w:rFonts w:ascii="IPT Nazanin" w:hAnsi="IPT Nazanin" w:cs="B Nazanin"/>
          <w:szCs w:val="28"/>
          <w:rtl/>
        </w:rPr>
        <w:t xml:space="preserve"> </w:t>
      </w:r>
      <w:r w:rsidRPr="009D709F">
        <w:rPr>
          <w:rFonts w:ascii="IPT Nazanin" w:hAnsi="IPT Nazanin" w:cs="B Nazanin" w:hint="cs"/>
          <w:szCs w:val="28"/>
          <w:rtl/>
        </w:rPr>
        <w:t>شهرستان</w:t>
      </w:r>
      <w:r w:rsidR="00BB7FD4">
        <w:rPr>
          <w:rFonts w:ascii="IPT Nazanin" w:hAnsi="IPT Nazanin" w:cs="B Nazanin"/>
          <w:szCs w:val="28"/>
          <w:rtl/>
        </w:rPr>
        <w:t xml:space="preserve">‌های </w:t>
      </w:r>
      <w:r w:rsidRPr="009D709F">
        <w:rPr>
          <w:rFonts w:ascii="IPT Nazanin" w:hAnsi="IPT Nazanin" w:cs="B Nazanin" w:hint="cs"/>
          <w:szCs w:val="28"/>
          <w:rtl/>
        </w:rPr>
        <w:t>کاشان</w:t>
      </w:r>
      <w:r w:rsidRPr="009D709F">
        <w:rPr>
          <w:rFonts w:ascii="IPT Nazanin" w:hAnsi="IPT Nazanin" w:cs="B Nazanin"/>
          <w:szCs w:val="28"/>
          <w:rtl/>
        </w:rPr>
        <w:t xml:space="preserve">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آران</w:t>
      </w:r>
      <w:r w:rsidRPr="009D709F">
        <w:rPr>
          <w:rFonts w:ascii="IPT Nazanin" w:hAnsi="IPT Nazanin" w:cs="B Nazanin"/>
          <w:szCs w:val="28"/>
          <w:rtl/>
        </w:rPr>
        <w:t xml:space="preserve">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بیدگل</w:t>
      </w:r>
      <w:r w:rsidRPr="009D709F">
        <w:rPr>
          <w:rFonts w:ascii="IPT Nazanin" w:hAnsi="IPT Nazanin" w:cs="B Nazanin"/>
          <w:szCs w:val="28"/>
          <w:rtl/>
        </w:rPr>
        <w:t xml:space="preserve"> </w:t>
      </w:r>
      <w:r w:rsidRPr="009D709F">
        <w:rPr>
          <w:rFonts w:ascii="IPT Nazanin" w:hAnsi="IPT Nazanin" w:cs="B Nazanin" w:hint="cs"/>
          <w:szCs w:val="28"/>
          <w:rtl/>
        </w:rPr>
        <w:t>زير</w:t>
      </w:r>
      <w:r w:rsidRPr="009D709F">
        <w:rPr>
          <w:rFonts w:ascii="IPT Nazanin" w:hAnsi="IPT Nazanin" w:cs="B Nazanin"/>
          <w:szCs w:val="28"/>
          <w:rtl/>
        </w:rPr>
        <w:t xml:space="preserve"> </w:t>
      </w:r>
      <w:r w:rsidRPr="009D709F">
        <w:rPr>
          <w:rFonts w:ascii="IPT Nazanin" w:hAnsi="IPT Nazanin" w:cs="B Nazanin" w:hint="cs"/>
          <w:szCs w:val="28"/>
          <w:rtl/>
        </w:rPr>
        <w:t>کشت</w:t>
      </w:r>
      <w:r w:rsidRPr="009D709F">
        <w:rPr>
          <w:rFonts w:ascii="IPT Nazanin" w:hAnsi="IPT Nazanin" w:cs="B Nazanin"/>
          <w:szCs w:val="28"/>
          <w:rtl/>
        </w:rPr>
        <w:t xml:space="preserve"> </w:t>
      </w:r>
      <w:r w:rsidRPr="009D709F">
        <w:rPr>
          <w:rFonts w:ascii="IPT Nazanin" w:hAnsi="IPT Nazanin" w:cs="B Nazanin" w:hint="cs"/>
          <w:szCs w:val="28"/>
          <w:rtl/>
        </w:rPr>
        <w:t>ديم</w:t>
      </w:r>
      <w:r w:rsidRPr="009D709F">
        <w:rPr>
          <w:rFonts w:ascii="IPT Nazanin" w:hAnsi="IPT Nazanin" w:cs="B Nazanin"/>
          <w:szCs w:val="28"/>
          <w:rtl/>
        </w:rPr>
        <w:t xml:space="preserve"> </w:t>
      </w:r>
      <w:r w:rsidRPr="009D709F">
        <w:rPr>
          <w:rFonts w:ascii="IPT Nazanin" w:hAnsi="IPT Nazanin" w:cs="B Nazanin" w:hint="cs"/>
          <w:szCs w:val="28"/>
          <w:rtl/>
        </w:rPr>
        <w:t>قرار</w:t>
      </w:r>
      <w:r w:rsidRPr="009D709F">
        <w:rPr>
          <w:rFonts w:ascii="IPT Nazanin" w:hAnsi="IPT Nazanin" w:cs="B Nazanin"/>
          <w:szCs w:val="28"/>
          <w:rtl/>
        </w:rPr>
        <w:t xml:space="preserve"> </w:t>
      </w:r>
      <w:r w:rsidRPr="009D709F">
        <w:rPr>
          <w:rFonts w:ascii="IPT Nazanin" w:hAnsi="IPT Nazanin" w:cs="B Nazanin" w:hint="cs"/>
          <w:szCs w:val="28"/>
          <w:rtl/>
        </w:rPr>
        <w:t>دارد</w:t>
      </w:r>
      <w:r w:rsidRPr="009D709F">
        <w:rPr>
          <w:rFonts w:ascii="IPT Nazanin" w:hAnsi="IPT Nazanin" w:cs="B Nazanin"/>
          <w:szCs w:val="28"/>
          <w:rtl/>
        </w:rPr>
        <w:t xml:space="preserve">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مراتع</w:t>
      </w:r>
      <w:r w:rsidRPr="009D709F">
        <w:rPr>
          <w:rFonts w:ascii="IPT Nazanin" w:hAnsi="IPT Nazanin" w:cs="B Nazanin"/>
          <w:szCs w:val="28"/>
          <w:rtl/>
        </w:rPr>
        <w:t xml:space="preserve"> </w:t>
      </w:r>
      <w:r w:rsidRPr="009D709F">
        <w:rPr>
          <w:rFonts w:ascii="IPT Nazanin" w:hAnsi="IPT Nazanin" w:cs="B Nazanin" w:hint="cs"/>
          <w:szCs w:val="28"/>
          <w:rtl/>
        </w:rPr>
        <w:t>وسیعی</w:t>
      </w:r>
      <w:r w:rsidRPr="009D709F">
        <w:rPr>
          <w:rFonts w:ascii="IPT Nazanin" w:hAnsi="IPT Nazanin" w:cs="B Nazanin"/>
          <w:szCs w:val="28"/>
          <w:rtl/>
        </w:rPr>
        <w:t xml:space="preserve"> </w:t>
      </w:r>
      <w:r w:rsidRPr="009D709F">
        <w:rPr>
          <w:rFonts w:ascii="IPT Nazanin" w:hAnsi="IPT Nazanin" w:cs="B Nazanin" w:hint="cs"/>
          <w:szCs w:val="28"/>
          <w:rtl/>
        </w:rPr>
        <w:t>نیز</w:t>
      </w:r>
      <w:r w:rsidRPr="009D709F">
        <w:rPr>
          <w:rFonts w:ascii="IPT Nazanin" w:hAnsi="IPT Nazanin" w:cs="B Nazanin"/>
          <w:szCs w:val="28"/>
          <w:rtl/>
        </w:rPr>
        <w:t xml:space="preserve"> </w:t>
      </w:r>
      <w:r w:rsidRPr="009D709F">
        <w:rPr>
          <w:rFonts w:ascii="IPT Nazanin" w:hAnsi="IPT Nazanin" w:cs="B Nazanin" w:hint="cs"/>
          <w:szCs w:val="28"/>
          <w:rtl/>
        </w:rPr>
        <w:t>در</w:t>
      </w:r>
      <w:r w:rsidRPr="009D709F">
        <w:rPr>
          <w:rFonts w:ascii="IPT Nazanin" w:hAnsi="IPT Nazanin" w:cs="B Nazanin"/>
          <w:szCs w:val="28"/>
          <w:rtl/>
        </w:rPr>
        <w:t xml:space="preserve"> </w:t>
      </w:r>
      <w:r w:rsidRPr="009D709F">
        <w:rPr>
          <w:rFonts w:ascii="IPT Nazanin" w:hAnsi="IPT Nazanin" w:cs="B Nazanin" w:hint="cs"/>
          <w:szCs w:val="28"/>
          <w:rtl/>
        </w:rPr>
        <w:t>کل</w:t>
      </w:r>
      <w:r w:rsidRPr="009D709F">
        <w:rPr>
          <w:rFonts w:ascii="IPT Nazanin" w:hAnsi="IPT Nazanin" w:cs="B Nazanin"/>
          <w:szCs w:val="28"/>
          <w:rtl/>
        </w:rPr>
        <w:t xml:space="preserve"> </w:t>
      </w:r>
      <w:r w:rsidRPr="009D709F">
        <w:rPr>
          <w:rFonts w:ascii="IPT Nazanin" w:hAnsi="IPT Nazanin" w:cs="B Nazanin" w:hint="cs"/>
          <w:szCs w:val="28"/>
          <w:rtl/>
        </w:rPr>
        <w:t>منطقه</w:t>
      </w:r>
      <w:r w:rsidRPr="009D709F">
        <w:rPr>
          <w:rFonts w:ascii="IPT Nazanin" w:hAnsi="IPT Nazanin" w:cs="B Nazanin"/>
          <w:szCs w:val="28"/>
          <w:rtl/>
        </w:rPr>
        <w:t xml:space="preserve"> </w:t>
      </w:r>
      <w:r w:rsidRPr="009D709F">
        <w:rPr>
          <w:rFonts w:ascii="IPT Nazanin" w:hAnsi="IPT Nazanin" w:cs="B Nazanin" w:hint="cs"/>
          <w:szCs w:val="28"/>
          <w:rtl/>
        </w:rPr>
        <w:t>واقع</w:t>
      </w:r>
      <w:r w:rsidRPr="009D709F">
        <w:rPr>
          <w:rFonts w:ascii="IPT Nazanin" w:hAnsi="IPT Nazanin" w:cs="B Nazanin"/>
          <w:szCs w:val="28"/>
          <w:rtl/>
        </w:rPr>
        <w:t xml:space="preserve"> </w:t>
      </w:r>
      <w:r w:rsidRPr="009D709F">
        <w:rPr>
          <w:rFonts w:ascii="IPT Nazanin" w:hAnsi="IPT Nazanin" w:cs="B Nazanin" w:hint="cs"/>
          <w:szCs w:val="28"/>
          <w:rtl/>
        </w:rPr>
        <w:t>شده</w:t>
      </w:r>
      <w:r w:rsidRPr="009D709F">
        <w:rPr>
          <w:rFonts w:ascii="IPT Nazanin" w:hAnsi="IPT Nazanin" w:cs="B Nazanin"/>
          <w:szCs w:val="28"/>
          <w:rtl/>
        </w:rPr>
        <w:t xml:space="preserve"> </w:t>
      </w:r>
      <w:r w:rsidRPr="009D709F">
        <w:rPr>
          <w:rFonts w:ascii="IPT Nazanin" w:hAnsi="IPT Nazanin" w:cs="B Nazanin" w:hint="cs"/>
          <w:szCs w:val="28"/>
          <w:rtl/>
        </w:rPr>
        <w:t>است</w:t>
      </w:r>
      <w:r w:rsidR="00BB7FD4">
        <w:rPr>
          <w:rFonts w:ascii="IPT Nazanin" w:hAnsi="IPT Nazanin" w:cs="B Nazanin"/>
          <w:szCs w:val="28"/>
          <w:rtl/>
        </w:rPr>
        <w:t xml:space="preserve">. </w:t>
      </w:r>
      <w:r w:rsidRPr="009D709F">
        <w:rPr>
          <w:rFonts w:ascii="IPT Nazanin" w:hAnsi="IPT Nazanin" w:cs="B Nazanin" w:hint="cs"/>
          <w:szCs w:val="28"/>
          <w:rtl/>
        </w:rPr>
        <w:t>با</w:t>
      </w:r>
      <w:r w:rsidRPr="009D709F">
        <w:rPr>
          <w:rFonts w:ascii="IPT Nazanin" w:hAnsi="IPT Nazanin" w:cs="B Nazanin"/>
          <w:szCs w:val="28"/>
          <w:rtl/>
        </w:rPr>
        <w:t xml:space="preserve"> </w:t>
      </w:r>
      <w:r w:rsidRPr="009D709F">
        <w:rPr>
          <w:rFonts w:ascii="IPT Nazanin" w:hAnsi="IPT Nazanin" w:cs="B Nazanin" w:hint="cs"/>
          <w:szCs w:val="28"/>
          <w:rtl/>
        </w:rPr>
        <w:t>توجه</w:t>
      </w:r>
      <w:r w:rsidRPr="009D709F">
        <w:rPr>
          <w:rFonts w:ascii="IPT Nazanin" w:hAnsi="IPT Nazanin" w:cs="B Nazanin"/>
          <w:szCs w:val="28"/>
          <w:rtl/>
        </w:rPr>
        <w:t xml:space="preserve"> </w:t>
      </w:r>
      <w:r w:rsidRPr="009D709F">
        <w:rPr>
          <w:rFonts w:ascii="IPT Nazanin" w:hAnsi="IPT Nazanin" w:cs="B Nazanin" w:hint="cs"/>
          <w:szCs w:val="28"/>
          <w:rtl/>
        </w:rPr>
        <w:t>به</w:t>
      </w:r>
      <w:r w:rsidRPr="009D709F">
        <w:rPr>
          <w:rFonts w:ascii="IPT Nazanin" w:hAnsi="IPT Nazanin" w:cs="B Nazanin"/>
          <w:szCs w:val="28"/>
          <w:rtl/>
        </w:rPr>
        <w:t xml:space="preserve"> </w:t>
      </w:r>
      <w:r w:rsidRPr="009D709F">
        <w:rPr>
          <w:rFonts w:ascii="IPT Nazanin" w:hAnsi="IPT Nazanin" w:cs="B Nazanin" w:hint="cs"/>
          <w:szCs w:val="28"/>
          <w:rtl/>
        </w:rPr>
        <w:t>خشکسالی</w:t>
      </w:r>
      <w:r w:rsidR="00BB7FD4">
        <w:rPr>
          <w:rFonts w:ascii="IPT Nazanin" w:hAnsi="IPT Nazanin" w:cs="B Nazanin"/>
          <w:szCs w:val="28"/>
          <w:rtl/>
        </w:rPr>
        <w:t xml:space="preserve">‌های </w:t>
      </w:r>
      <w:r w:rsidRPr="009D709F">
        <w:rPr>
          <w:rFonts w:ascii="IPT Nazanin" w:hAnsi="IPT Nazanin" w:cs="B Nazanin" w:hint="cs"/>
          <w:szCs w:val="28"/>
          <w:rtl/>
        </w:rPr>
        <w:t>اخیر</w:t>
      </w:r>
      <w:r w:rsidRPr="009D709F">
        <w:rPr>
          <w:rFonts w:ascii="IPT Nazanin" w:hAnsi="IPT Nazanin" w:cs="B Nazanin"/>
          <w:szCs w:val="28"/>
          <w:rtl/>
        </w:rPr>
        <w:t xml:space="preserve">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کمبود</w:t>
      </w:r>
      <w:r w:rsidRPr="009D709F">
        <w:rPr>
          <w:rFonts w:ascii="IPT Nazanin" w:hAnsi="IPT Nazanin" w:cs="B Nazanin"/>
          <w:szCs w:val="28"/>
          <w:rtl/>
        </w:rPr>
        <w:t xml:space="preserve"> </w:t>
      </w:r>
      <w:r w:rsidRPr="009D709F">
        <w:rPr>
          <w:rFonts w:ascii="IPT Nazanin" w:hAnsi="IPT Nazanin" w:cs="B Nazanin" w:hint="cs"/>
          <w:szCs w:val="28"/>
          <w:rtl/>
        </w:rPr>
        <w:t>منابع</w:t>
      </w:r>
      <w:r w:rsidRPr="009D709F">
        <w:rPr>
          <w:rFonts w:ascii="IPT Nazanin" w:hAnsi="IPT Nazanin" w:cs="B Nazanin"/>
          <w:szCs w:val="28"/>
          <w:rtl/>
        </w:rPr>
        <w:t xml:space="preserve"> </w:t>
      </w:r>
      <w:r w:rsidRPr="009D709F">
        <w:rPr>
          <w:rFonts w:ascii="IPT Nazanin" w:hAnsi="IPT Nazanin" w:cs="B Nazanin" w:hint="cs"/>
          <w:szCs w:val="28"/>
          <w:rtl/>
        </w:rPr>
        <w:t>آبی</w:t>
      </w:r>
      <w:r w:rsidRPr="009D709F">
        <w:rPr>
          <w:rFonts w:ascii="IPT Nazanin" w:hAnsi="IPT Nazanin" w:cs="B Nazanin"/>
          <w:szCs w:val="28"/>
          <w:rtl/>
        </w:rPr>
        <w:t xml:space="preserve"> </w:t>
      </w:r>
      <w:r w:rsidRPr="009D709F">
        <w:rPr>
          <w:rFonts w:ascii="IPT Nazanin" w:hAnsi="IPT Nazanin" w:cs="B Nazanin" w:hint="cs"/>
          <w:szCs w:val="28"/>
          <w:rtl/>
        </w:rPr>
        <w:t>در</w:t>
      </w:r>
      <w:r w:rsidRPr="009D709F">
        <w:rPr>
          <w:rFonts w:ascii="IPT Nazanin" w:hAnsi="IPT Nazanin" w:cs="B Nazanin"/>
          <w:szCs w:val="28"/>
          <w:rtl/>
        </w:rPr>
        <w:t xml:space="preserve"> </w:t>
      </w:r>
      <w:r w:rsidRPr="009D709F">
        <w:rPr>
          <w:rFonts w:ascii="IPT Nazanin" w:hAnsi="IPT Nazanin" w:cs="B Nazanin" w:hint="cs"/>
          <w:szCs w:val="28"/>
          <w:rtl/>
        </w:rPr>
        <w:t>اين</w:t>
      </w:r>
      <w:r w:rsidRPr="009D709F">
        <w:rPr>
          <w:rFonts w:ascii="IPT Nazanin" w:hAnsi="IPT Nazanin" w:cs="B Nazanin"/>
          <w:szCs w:val="28"/>
          <w:rtl/>
        </w:rPr>
        <w:t xml:space="preserve"> </w:t>
      </w:r>
      <w:r w:rsidRPr="009D709F">
        <w:rPr>
          <w:rFonts w:ascii="IPT Nazanin" w:hAnsi="IPT Nazanin" w:cs="B Nazanin" w:hint="cs"/>
          <w:szCs w:val="28"/>
          <w:rtl/>
        </w:rPr>
        <w:t>منطقه</w:t>
      </w:r>
      <w:r w:rsidR="00BB7FD4">
        <w:rPr>
          <w:rFonts w:ascii="IPT Nazanin" w:hAnsi="IPT Nazanin" w:cs="B Nazanin"/>
          <w:szCs w:val="28"/>
          <w:rtl/>
        </w:rPr>
        <w:t xml:space="preserve"> می‌</w:t>
      </w:r>
      <w:r w:rsidRPr="009D709F">
        <w:rPr>
          <w:rFonts w:ascii="IPT Nazanin" w:hAnsi="IPT Nazanin" w:cs="B Nazanin" w:hint="cs"/>
          <w:szCs w:val="28"/>
          <w:rtl/>
        </w:rPr>
        <w:t>توان</w:t>
      </w:r>
      <w:r w:rsidRPr="009D709F">
        <w:rPr>
          <w:rFonts w:ascii="IPT Nazanin" w:hAnsi="IPT Nazanin" w:cs="B Nazanin"/>
          <w:szCs w:val="28"/>
          <w:rtl/>
        </w:rPr>
        <w:t xml:space="preserve"> </w:t>
      </w:r>
      <w:r w:rsidRPr="009D709F">
        <w:rPr>
          <w:rFonts w:ascii="IPT Nazanin" w:hAnsi="IPT Nazanin" w:cs="B Nazanin" w:hint="cs"/>
          <w:szCs w:val="28"/>
          <w:rtl/>
        </w:rPr>
        <w:t>گفت</w:t>
      </w:r>
      <w:r w:rsidRPr="009D709F">
        <w:rPr>
          <w:rFonts w:ascii="IPT Nazanin" w:hAnsi="IPT Nazanin" w:cs="B Nazanin"/>
          <w:szCs w:val="28"/>
          <w:rtl/>
        </w:rPr>
        <w:t xml:space="preserve"> </w:t>
      </w:r>
      <w:r w:rsidRPr="009D709F">
        <w:rPr>
          <w:rFonts w:ascii="IPT Nazanin" w:hAnsi="IPT Nazanin" w:cs="B Nazanin" w:hint="cs"/>
          <w:szCs w:val="28"/>
          <w:rtl/>
        </w:rPr>
        <w:t>اصلاح</w:t>
      </w:r>
      <w:r w:rsidRPr="009D709F">
        <w:rPr>
          <w:rFonts w:ascii="IPT Nazanin" w:hAnsi="IPT Nazanin" w:cs="B Nazanin"/>
          <w:szCs w:val="28"/>
          <w:rtl/>
        </w:rPr>
        <w:t xml:space="preserve"> </w:t>
      </w:r>
      <w:r w:rsidRPr="009D709F">
        <w:rPr>
          <w:rFonts w:ascii="IPT Nazanin" w:hAnsi="IPT Nazanin" w:cs="B Nazanin" w:hint="cs"/>
          <w:szCs w:val="28"/>
          <w:rtl/>
        </w:rPr>
        <w:t>الگوی</w:t>
      </w:r>
      <w:r w:rsidRPr="009D709F">
        <w:rPr>
          <w:rFonts w:ascii="IPT Nazanin" w:hAnsi="IPT Nazanin" w:cs="B Nazanin"/>
          <w:szCs w:val="28"/>
          <w:rtl/>
        </w:rPr>
        <w:t xml:space="preserve"> </w:t>
      </w:r>
      <w:r w:rsidRPr="009D709F">
        <w:rPr>
          <w:rFonts w:ascii="IPT Nazanin" w:hAnsi="IPT Nazanin" w:cs="B Nazanin" w:hint="cs"/>
          <w:szCs w:val="28"/>
          <w:rtl/>
        </w:rPr>
        <w:t>کشت</w:t>
      </w:r>
      <w:r w:rsidRPr="009D709F">
        <w:rPr>
          <w:rFonts w:ascii="IPT Nazanin" w:hAnsi="IPT Nazanin" w:cs="B Nazanin"/>
          <w:szCs w:val="28"/>
          <w:rtl/>
        </w:rPr>
        <w:t xml:space="preserve"> </w:t>
      </w:r>
      <w:r w:rsidRPr="009D709F">
        <w:rPr>
          <w:rFonts w:ascii="IPT Nazanin" w:hAnsi="IPT Nazanin" w:cs="B Nazanin" w:hint="cs"/>
          <w:szCs w:val="28"/>
          <w:rtl/>
        </w:rPr>
        <w:t>منطقه</w:t>
      </w:r>
      <w:r w:rsidRPr="009D709F">
        <w:rPr>
          <w:rFonts w:ascii="IPT Nazanin" w:hAnsi="IPT Nazanin" w:cs="B Nazanin"/>
          <w:szCs w:val="28"/>
          <w:rtl/>
        </w:rPr>
        <w:t xml:space="preserve"> </w:t>
      </w:r>
      <w:r w:rsidRPr="009D709F">
        <w:rPr>
          <w:rFonts w:ascii="IPT Nazanin" w:hAnsi="IPT Nazanin" w:cs="B Nazanin" w:hint="cs"/>
          <w:szCs w:val="28"/>
          <w:rtl/>
        </w:rPr>
        <w:t>متناسب</w:t>
      </w:r>
      <w:r w:rsidRPr="009D709F">
        <w:rPr>
          <w:rFonts w:ascii="IPT Nazanin" w:hAnsi="IPT Nazanin" w:cs="B Nazanin"/>
          <w:szCs w:val="28"/>
          <w:rtl/>
        </w:rPr>
        <w:t xml:space="preserve"> </w:t>
      </w:r>
      <w:r w:rsidRPr="009D709F">
        <w:rPr>
          <w:rFonts w:ascii="IPT Nazanin" w:hAnsi="IPT Nazanin" w:cs="B Nazanin" w:hint="cs"/>
          <w:szCs w:val="28"/>
          <w:rtl/>
        </w:rPr>
        <w:t>با</w:t>
      </w:r>
      <w:r w:rsidRPr="009D709F">
        <w:rPr>
          <w:rFonts w:ascii="IPT Nazanin" w:hAnsi="IPT Nazanin" w:cs="B Nazanin"/>
          <w:szCs w:val="28"/>
          <w:rtl/>
        </w:rPr>
        <w:t xml:space="preserve"> </w:t>
      </w:r>
      <w:r w:rsidRPr="009D709F">
        <w:rPr>
          <w:rFonts w:ascii="IPT Nazanin" w:hAnsi="IPT Nazanin" w:cs="B Nazanin" w:hint="cs"/>
          <w:szCs w:val="28"/>
          <w:rtl/>
        </w:rPr>
        <w:t>اقلیم</w:t>
      </w:r>
      <w:r w:rsidRPr="009D709F">
        <w:rPr>
          <w:rFonts w:ascii="IPT Nazanin" w:hAnsi="IPT Nazanin" w:cs="B Nazanin"/>
          <w:szCs w:val="28"/>
          <w:rtl/>
        </w:rPr>
        <w:t xml:space="preserve"> </w:t>
      </w:r>
      <w:r w:rsidRPr="009D709F">
        <w:rPr>
          <w:rFonts w:ascii="IPT Nazanin" w:hAnsi="IPT Nazanin" w:cs="B Nazanin" w:hint="cs"/>
          <w:szCs w:val="28"/>
          <w:rtl/>
        </w:rPr>
        <w:t>خشک</w:t>
      </w:r>
      <w:r w:rsidRPr="009D709F">
        <w:rPr>
          <w:rFonts w:ascii="IPT Nazanin" w:hAnsi="IPT Nazanin" w:cs="B Nazanin"/>
          <w:szCs w:val="28"/>
          <w:rtl/>
        </w:rPr>
        <w:t xml:space="preserve"> </w:t>
      </w:r>
      <w:r w:rsidRPr="009D709F">
        <w:rPr>
          <w:rFonts w:ascii="IPT Nazanin" w:hAnsi="IPT Nazanin" w:cs="B Nazanin" w:hint="cs"/>
          <w:szCs w:val="28"/>
          <w:rtl/>
        </w:rPr>
        <w:t>بايد</w:t>
      </w:r>
      <w:r w:rsidRPr="009D709F">
        <w:rPr>
          <w:rFonts w:ascii="IPT Nazanin" w:hAnsi="IPT Nazanin" w:cs="B Nazanin"/>
          <w:szCs w:val="28"/>
          <w:rtl/>
        </w:rPr>
        <w:t xml:space="preserve"> </w:t>
      </w:r>
      <w:r w:rsidRPr="009D709F">
        <w:rPr>
          <w:rFonts w:ascii="IPT Nazanin" w:hAnsi="IPT Nazanin" w:cs="B Nazanin" w:hint="cs"/>
          <w:szCs w:val="28"/>
          <w:rtl/>
        </w:rPr>
        <w:t>به</w:t>
      </w:r>
      <w:r w:rsidRPr="009D709F">
        <w:rPr>
          <w:rFonts w:ascii="IPT Nazanin" w:hAnsi="IPT Nazanin" w:cs="B Nazanin"/>
          <w:szCs w:val="28"/>
          <w:rtl/>
        </w:rPr>
        <w:t xml:space="preserve"> </w:t>
      </w:r>
      <w:r w:rsidRPr="009D709F">
        <w:rPr>
          <w:rFonts w:ascii="IPT Nazanin" w:hAnsi="IPT Nazanin" w:cs="B Nazanin" w:hint="cs"/>
          <w:szCs w:val="28"/>
          <w:rtl/>
        </w:rPr>
        <w:t>عنوان</w:t>
      </w:r>
      <w:r w:rsidRPr="009D709F">
        <w:rPr>
          <w:rFonts w:ascii="IPT Nazanin" w:hAnsi="IPT Nazanin" w:cs="B Nazanin"/>
          <w:szCs w:val="28"/>
          <w:rtl/>
        </w:rPr>
        <w:t xml:space="preserve"> </w:t>
      </w:r>
      <w:r w:rsidRPr="009D709F">
        <w:rPr>
          <w:rFonts w:ascii="IPT Nazanin" w:hAnsi="IPT Nazanin" w:cs="B Nazanin" w:hint="cs"/>
          <w:szCs w:val="28"/>
          <w:rtl/>
        </w:rPr>
        <w:t>يکی</w:t>
      </w:r>
      <w:r w:rsidRPr="009D709F">
        <w:rPr>
          <w:rFonts w:ascii="IPT Nazanin" w:hAnsi="IPT Nazanin" w:cs="B Nazanin"/>
          <w:szCs w:val="28"/>
          <w:rtl/>
        </w:rPr>
        <w:t xml:space="preserve"> </w:t>
      </w:r>
      <w:r w:rsidRPr="009D709F">
        <w:rPr>
          <w:rFonts w:ascii="IPT Nazanin" w:hAnsi="IPT Nazanin" w:cs="B Nazanin" w:hint="cs"/>
          <w:szCs w:val="28"/>
          <w:rtl/>
        </w:rPr>
        <w:t>از</w:t>
      </w:r>
      <w:r w:rsidRPr="009D709F">
        <w:rPr>
          <w:rFonts w:ascii="IPT Nazanin" w:hAnsi="IPT Nazanin" w:cs="B Nazanin"/>
          <w:szCs w:val="28"/>
          <w:rtl/>
        </w:rPr>
        <w:t xml:space="preserve"> </w:t>
      </w:r>
      <w:r w:rsidRPr="009D709F">
        <w:rPr>
          <w:rFonts w:ascii="IPT Nazanin" w:hAnsi="IPT Nazanin" w:cs="B Nazanin" w:hint="cs"/>
          <w:szCs w:val="28"/>
          <w:rtl/>
        </w:rPr>
        <w:t>اولويت</w:t>
      </w:r>
      <w:r w:rsidR="00BB7FD4">
        <w:rPr>
          <w:rFonts w:ascii="IPT Nazanin" w:hAnsi="IPT Nazanin" w:cs="B Nazanin"/>
          <w:szCs w:val="28"/>
          <w:rtl/>
        </w:rPr>
        <w:t xml:space="preserve">‌های </w:t>
      </w:r>
      <w:r w:rsidRPr="009D709F">
        <w:rPr>
          <w:rFonts w:ascii="IPT Nazanin" w:hAnsi="IPT Nazanin" w:cs="B Nazanin" w:hint="cs"/>
          <w:szCs w:val="28"/>
          <w:rtl/>
        </w:rPr>
        <w:t>اصلی</w:t>
      </w:r>
      <w:r w:rsidRPr="009D709F">
        <w:rPr>
          <w:rFonts w:ascii="IPT Nazanin" w:hAnsi="IPT Nazanin" w:cs="B Nazanin"/>
          <w:szCs w:val="28"/>
          <w:rtl/>
        </w:rPr>
        <w:t xml:space="preserve"> </w:t>
      </w:r>
      <w:r w:rsidRPr="009D709F">
        <w:rPr>
          <w:rFonts w:ascii="IPT Nazanin" w:hAnsi="IPT Nazanin" w:cs="B Nazanin" w:hint="cs"/>
          <w:szCs w:val="28"/>
          <w:rtl/>
        </w:rPr>
        <w:t>اين</w:t>
      </w:r>
      <w:r w:rsidRPr="009D709F">
        <w:rPr>
          <w:rFonts w:ascii="IPT Nazanin" w:hAnsi="IPT Nazanin" w:cs="B Nazanin"/>
          <w:szCs w:val="28"/>
          <w:rtl/>
        </w:rPr>
        <w:t xml:space="preserve"> </w:t>
      </w:r>
      <w:r w:rsidRPr="009D709F">
        <w:rPr>
          <w:rFonts w:ascii="IPT Nazanin" w:hAnsi="IPT Nazanin" w:cs="B Nazanin" w:hint="cs"/>
          <w:szCs w:val="28"/>
          <w:rtl/>
        </w:rPr>
        <w:t>منطقه</w:t>
      </w:r>
      <w:r w:rsidRPr="009D709F">
        <w:rPr>
          <w:rFonts w:ascii="IPT Nazanin" w:hAnsi="IPT Nazanin" w:cs="B Nazanin"/>
          <w:szCs w:val="28"/>
          <w:rtl/>
        </w:rPr>
        <w:t xml:space="preserve"> </w:t>
      </w:r>
      <w:r w:rsidRPr="009D709F">
        <w:rPr>
          <w:rFonts w:ascii="IPT Nazanin" w:hAnsi="IPT Nazanin" w:cs="B Nazanin" w:hint="cs"/>
          <w:szCs w:val="28"/>
          <w:rtl/>
        </w:rPr>
        <w:t>مدنظر</w:t>
      </w:r>
      <w:r w:rsidRPr="009D709F">
        <w:rPr>
          <w:rFonts w:ascii="IPT Nazanin" w:hAnsi="IPT Nazanin" w:cs="B Nazanin"/>
          <w:szCs w:val="28"/>
          <w:rtl/>
        </w:rPr>
        <w:t xml:space="preserve"> </w:t>
      </w:r>
      <w:r w:rsidRPr="009D709F">
        <w:rPr>
          <w:rFonts w:ascii="IPT Nazanin" w:hAnsi="IPT Nazanin" w:cs="B Nazanin" w:hint="cs"/>
          <w:szCs w:val="28"/>
          <w:rtl/>
        </w:rPr>
        <w:t>قرار</w:t>
      </w:r>
      <w:r w:rsidRPr="009D709F">
        <w:rPr>
          <w:rFonts w:ascii="IPT Nazanin" w:hAnsi="IPT Nazanin" w:cs="B Nazanin"/>
          <w:szCs w:val="28"/>
          <w:rtl/>
        </w:rPr>
        <w:t xml:space="preserve"> </w:t>
      </w:r>
      <w:r w:rsidRPr="009D709F">
        <w:rPr>
          <w:rFonts w:ascii="IPT Nazanin" w:hAnsi="IPT Nazanin" w:cs="B Nazanin" w:hint="cs"/>
          <w:szCs w:val="28"/>
          <w:rtl/>
        </w:rPr>
        <w:t>گیرد</w:t>
      </w:r>
      <w:r w:rsidR="00BB7FD4">
        <w:rPr>
          <w:rFonts w:ascii="IPT Nazanin" w:hAnsi="IPT Nazanin" w:cs="B Nazanin"/>
          <w:szCs w:val="28"/>
          <w:rtl/>
        </w:rPr>
        <w:t xml:space="preserve">. </w:t>
      </w:r>
      <w:r w:rsidRPr="009D709F">
        <w:rPr>
          <w:rFonts w:ascii="IPT Nazanin" w:hAnsi="IPT Nazanin" w:cs="B Nazanin" w:hint="cs"/>
          <w:szCs w:val="28"/>
          <w:rtl/>
        </w:rPr>
        <w:t>اصلاح</w:t>
      </w:r>
      <w:r w:rsidRPr="009D709F">
        <w:rPr>
          <w:rFonts w:ascii="IPT Nazanin" w:hAnsi="IPT Nazanin" w:cs="B Nazanin"/>
          <w:szCs w:val="28"/>
          <w:rtl/>
        </w:rPr>
        <w:t xml:space="preserve"> </w:t>
      </w:r>
      <w:r w:rsidRPr="009D709F">
        <w:rPr>
          <w:rFonts w:ascii="IPT Nazanin" w:hAnsi="IPT Nazanin" w:cs="B Nazanin" w:hint="cs"/>
          <w:szCs w:val="28"/>
          <w:rtl/>
        </w:rPr>
        <w:t>الگوی</w:t>
      </w:r>
      <w:r w:rsidRPr="009D709F">
        <w:rPr>
          <w:rFonts w:ascii="IPT Nazanin" w:hAnsi="IPT Nazanin" w:cs="B Nazanin"/>
          <w:szCs w:val="28"/>
          <w:rtl/>
        </w:rPr>
        <w:t xml:space="preserve"> </w:t>
      </w:r>
      <w:r w:rsidRPr="009D709F">
        <w:rPr>
          <w:rFonts w:ascii="IPT Nazanin" w:hAnsi="IPT Nazanin" w:cs="B Nazanin" w:hint="cs"/>
          <w:szCs w:val="28"/>
          <w:rtl/>
        </w:rPr>
        <w:t>کشت</w:t>
      </w:r>
      <w:r w:rsidRPr="009D709F">
        <w:rPr>
          <w:rFonts w:ascii="IPT Nazanin" w:hAnsi="IPT Nazanin" w:cs="B Nazanin"/>
          <w:szCs w:val="28"/>
          <w:rtl/>
        </w:rPr>
        <w:t xml:space="preserve"> </w:t>
      </w:r>
      <w:r w:rsidRPr="009D709F">
        <w:rPr>
          <w:rFonts w:ascii="IPT Nazanin" w:hAnsi="IPT Nazanin" w:cs="B Nazanin" w:hint="cs"/>
          <w:szCs w:val="28"/>
          <w:rtl/>
        </w:rPr>
        <w:t>میتواند</w:t>
      </w:r>
      <w:r w:rsidRPr="009D709F">
        <w:rPr>
          <w:rFonts w:ascii="IPT Nazanin" w:hAnsi="IPT Nazanin" w:cs="B Nazanin"/>
          <w:szCs w:val="28"/>
          <w:rtl/>
        </w:rPr>
        <w:t xml:space="preserve"> </w:t>
      </w:r>
      <w:r w:rsidRPr="009D709F">
        <w:rPr>
          <w:rFonts w:ascii="IPT Nazanin" w:hAnsi="IPT Nazanin" w:cs="B Nazanin" w:hint="cs"/>
          <w:szCs w:val="28"/>
          <w:rtl/>
        </w:rPr>
        <w:t>با</w:t>
      </w:r>
      <w:r w:rsidRPr="009D709F">
        <w:rPr>
          <w:rFonts w:ascii="IPT Nazanin" w:hAnsi="IPT Nazanin" w:cs="B Nazanin"/>
          <w:szCs w:val="28"/>
          <w:rtl/>
        </w:rPr>
        <w:t xml:space="preserve"> </w:t>
      </w:r>
      <w:r w:rsidRPr="009D709F">
        <w:rPr>
          <w:rFonts w:ascii="IPT Nazanin" w:hAnsi="IPT Nazanin" w:cs="B Nazanin" w:hint="cs"/>
          <w:szCs w:val="28"/>
          <w:rtl/>
        </w:rPr>
        <w:t>تأکید</w:t>
      </w:r>
      <w:r w:rsidRPr="009D709F">
        <w:rPr>
          <w:rFonts w:ascii="IPT Nazanin" w:hAnsi="IPT Nazanin" w:cs="B Nazanin"/>
          <w:szCs w:val="28"/>
          <w:rtl/>
        </w:rPr>
        <w:t xml:space="preserve"> </w:t>
      </w:r>
      <w:r w:rsidRPr="009D709F">
        <w:rPr>
          <w:rFonts w:ascii="IPT Nazanin" w:hAnsi="IPT Nazanin" w:cs="B Nazanin" w:hint="cs"/>
          <w:szCs w:val="28"/>
          <w:rtl/>
        </w:rPr>
        <w:t>بر</w:t>
      </w:r>
      <w:r w:rsidRPr="009D709F">
        <w:rPr>
          <w:rFonts w:ascii="IPT Nazanin" w:hAnsi="IPT Nazanin" w:cs="B Nazanin"/>
          <w:szCs w:val="28"/>
          <w:rtl/>
        </w:rPr>
        <w:t xml:space="preserve"> </w:t>
      </w:r>
      <w:r w:rsidRPr="009D709F">
        <w:rPr>
          <w:rFonts w:ascii="IPT Nazanin" w:hAnsi="IPT Nazanin" w:cs="B Nazanin" w:hint="cs"/>
          <w:szCs w:val="28"/>
          <w:rtl/>
        </w:rPr>
        <w:t>محصولات</w:t>
      </w:r>
      <w:r w:rsidRPr="009D709F">
        <w:rPr>
          <w:rFonts w:ascii="IPT Nazanin" w:hAnsi="IPT Nazanin" w:cs="B Nazanin"/>
          <w:szCs w:val="28"/>
          <w:rtl/>
        </w:rPr>
        <w:t xml:space="preserve"> </w:t>
      </w:r>
      <w:r w:rsidRPr="009D709F">
        <w:rPr>
          <w:rFonts w:ascii="IPT Nazanin" w:hAnsi="IPT Nazanin" w:cs="B Nazanin" w:hint="cs"/>
          <w:szCs w:val="28"/>
          <w:rtl/>
        </w:rPr>
        <w:t>گلخانه</w:t>
      </w:r>
      <w:r w:rsidR="00BB7FD4">
        <w:rPr>
          <w:rFonts w:ascii="IPT Nazanin" w:hAnsi="IPT Nazanin" w:cs="B Nazanin"/>
          <w:szCs w:val="28"/>
          <w:rtl/>
        </w:rPr>
        <w:t xml:space="preserve">‌ای </w:t>
      </w:r>
      <w:r w:rsidRPr="009D709F">
        <w:rPr>
          <w:rFonts w:ascii="IPT Nazanin" w:hAnsi="IPT Nazanin" w:cs="B Nazanin" w:hint="cs"/>
          <w:szCs w:val="28"/>
          <w:rtl/>
        </w:rPr>
        <w:t>و</w:t>
      </w:r>
      <w:r w:rsidRPr="009D709F">
        <w:rPr>
          <w:rFonts w:ascii="IPT Nazanin" w:hAnsi="IPT Nazanin" w:cs="B Nazanin"/>
          <w:szCs w:val="28"/>
          <w:rtl/>
        </w:rPr>
        <w:t xml:space="preserve"> </w:t>
      </w:r>
      <w:r w:rsidRPr="009D709F">
        <w:rPr>
          <w:rFonts w:ascii="IPT Nazanin" w:hAnsi="IPT Nazanin" w:cs="B Nazanin" w:hint="cs"/>
          <w:szCs w:val="28"/>
          <w:rtl/>
        </w:rPr>
        <w:t>تبديل</w:t>
      </w:r>
      <w:r w:rsidRPr="009D709F">
        <w:rPr>
          <w:rFonts w:ascii="IPT Nazanin" w:hAnsi="IPT Nazanin" w:cs="B Nazanin"/>
          <w:szCs w:val="28"/>
          <w:rtl/>
        </w:rPr>
        <w:t xml:space="preserve"> </w:t>
      </w:r>
      <w:r w:rsidRPr="009D709F">
        <w:rPr>
          <w:rFonts w:ascii="IPT Nazanin" w:hAnsi="IPT Nazanin" w:cs="B Nazanin" w:hint="cs"/>
          <w:szCs w:val="28"/>
          <w:rtl/>
        </w:rPr>
        <w:t>اراضی</w:t>
      </w:r>
      <w:r w:rsidRPr="009D709F">
        <w:rPr>
          <w:rFonts w:ascii="IPT Nazanin" w:hAnsi="IPT Nazanin" w:cs="B Nazanin"/>
          <w:szCs w:val="28"/>
          <w:rtl/>
        </w:rPr>
        <w:t xml:space="preserve"> </w:t>
      </w:r>
      <w:r w:rsidRPr="009D709F">
        <w:rPr>
          <w:rFonts w:ascii="IPT Nazanin" w:hAnsi="IPT Nazanin" w:cs="B Nazanin" w:hint="cs"/>
          <w:szCs w:val="28"/>
          <w:rtl/>
        </w:rPr>
        <w:t>زراعی</w:t>
      </w:r>
      <w:r w:rsidRPr="009D709F">
        <w:rPr>
          <w:rFonts w:ascii="IPT Nazanin" w:hAnsi="IPT Nazanin" w:cs="B Nazanin"/>
          <w:szCs w:val="28"/>
          <w:rtl/>
        </w:rPr>
        <w:t xml:space="preserve"> </w:t>
      </w:r>
      <w:r w:rsidRPr="009D709F">
        <w:rPr>
          <w:rFonts w:ascii="IPT Nazanin" w:hAnsi="IPT Nazanin" w:cs="B Nazanin" w:hint="cs"/>
          <w:szCs w:val="28"/>
          <w:rtl/>
        </w:rPr>
        <w:t>به</w:t>
      </w:r>
      <w:r w:rsidRPr="009D709F">
        <w:rPr>
          <w:rFonts w:ascii="IPT Nazanin" w:hAnsi="IPT Nazanin" w:cs="B Nazanin"/>
          <w:szCs w:val="28"/>
          <w:rtl/>
        </w:rPr>
        <w:t xml:space="preserve"> </w:t>
      </w:r>
      <w:r w:rsidRPr="009D709F">
        <w:rPr>
          <w:rFonts w:ascii="IPT Nazanin" w:hAnsi="IPT Nazanin" w:cs="B Nazanin" w:hint="cs"/>
          <w:szCs w:val="28"/>
          <w:rtl/>
        </w:rPr>
        <w:t>باغی</w:t>
      </w:r>
      <w:r w:rsidRPr="009D709F">
        <w:rPr>
          <w:rFonts w:ascii="IPT Nazanin" w:hAnsi="IPT Nazanin" w:cs="B Nazanin"/>
          <w:szCs w:val="28"/>
          <w:rtl/>
        </w:rPr>
        <w:t xml:space="preserve"> </w:t>
      </w:r>
      <w:r w:rsidRPr="009D709F">
        <w:rPr>
          <w:rFonts w:ascii="IPT Nazanin" w:hAnsi="IPT Nazanin" w:cs="B Nazanin" w:hint="cs"/>
          <w:szCs w:val="28"/>
          <w:rtl/>
        </w:rPr>
        <w:t>با</w:t>
      </w:r>
      <w:r w:rsidRPr="009D709F">
        <w:rPr>
          <w:rFonts w:ascii="IPT Nazanin" w:hAnsi="IPT Nazanin" w:cs="B Nazanin"/>
          <w:szCs w:val="28"/>
          <w:rtl/>
        </w:rPr>
        <w:t xml:space="preserve"> </w:t>
      </w:r>
      <w:r w:rsidRPr="009D709F">
        <w:rPr>
          <w:rFonts w:ascii="IPT Nazanin" w:hAnsi="IPT Nazanin" w:cs="B Nazanin" w:hint="cs"/>
          <w:szCs w:val="28"/>
          <w:rtl/>
        </w:rPr>
        <w:t>راندمان</w:t>
      </w:r>
      <w:r w:rsidRPr="009D709F">
        <w:rPr>
          <w:rFonts w:ascii="IPT Nazanin" w:hAnsi="IPT Nazanin" w:cs="B Nazanin"/>
          <w:szCs w:val="28"/>
          <w:rtl/>
        </w:rPr>
        <w:t xml:space="preserve"> </w:t>
      </w:r>
      <w:r w:rsidRPr="009D709F">
        <w:rPr>
          <w:rFonts w:ascii="IPT Nazanin" w:hAnsi="IPT Nazanin" w:cs="B Nazanin" w:hint="cs"/>
          <w:szCs w:val="28"/>
          <w:rtl/>
        </w:rPr>
        <w:t>آبیاری</w:t>
      </w:r>
      <w:r w:rsidRPr="009D709F">
        <w:rPr>
          <w:rFonts w:ascii="IPT Nazanin" w:hAnsi="IPT Nazanin" w:cs="B Nazanin"/>
          <w:szCs w:val="28"/>
          <w:rtl/>
        </w:rPr>
        <w:t xml:space="preserve"> </w:t>
      </w:r>
      <w:r w:rsidRPr="009D709F">
        <w:rPr>
          <w:rFonts w:ascii="IPT Nazanin" w:hAnsi="IPT Nazanin" w:cs="B Nazanin" w:hint="cs"/>
          <w:szCs w:val="28"/>
          <w:rtl/>
        </w:rPr>
        <w:t>بالاتر</w:t>
      </w:r>
      <w:r w:rsidRPr="009D709F">
        <w:rPr>
          <w:rFonts w:ascii="IPT Nazanin" w:hAnsi="IPT Nazanin" w:cs="B Nazanin"/>
          <w:szCs w:val="28"/>
          <w:rtl/>
        </w:rPr>
        <w:t xml:space="preserve"> </w:t>
      </w:r>
      <w:r w:rsidRPr="009D709F">
        <w:rPr>
          <w:rFonts w:ascii="IPT Nazanin" w:hAnsi="IPT Nazanin" w:cs="B Nazanin" w:hint="cs"/>
          <w:szCs w:val="28"/>
          <w:rtl/>
        </w:rPr>
        <w:t>به</w:t>
      </w:r>
      <w:r w:rsidRPr="009D709F">
        <w:rPr>
          <w:rFonts w:ascii="IPT Nazanin" w:hAnsi="IPT Nazanin" w:cs="B Nazanin"/>
          <w:szCs w:val="28"/>
          <w:rtl/>
        </w:rPr>
        <w:t xml:space="preserve"> </w:t>
      </w:r>
      <w:r w:rsidRPr="009D709F">
        <w:rPr>
          <w:rFonts w:ascii="IPT Nazanin" w:hAnsi="IPT Nazanin" w:cs="B Nazanin" w:hint="cs"/>
          <w:szCs w:val="28"/>
          <w:rtl/>
        </w:rPr>
        <w:t>عنوان</w:t>
      </w:r>
      <w:r w:rsidRPr="009D709F">
        <w:rPr>
          <w:rFonts w:ascii="IPT Nazanin" w:hAnsi="IPT Nazanin" w:cs="B Nazanin"/>
          <w:szCs w:val="28"/>
          <w:rtl/>
        </w:rPr>
        <w:t xml:space="preserve"> </w:t>
      </w:r>
      <w:r w:rsidRPr="009D709F">
        <w:rPr>
          <w:rFonts w:ascii="IPT Nazanin" w:hAnsi="IPT Nazanin" w:cs="B Nazanin" w:hint="cs"/>
          <w:szCs w:val="28"/>
          <w:rtl/>
        </w:rPr>
        <w:t>يکی</w:t>
      </w:r>
      <w:r w:rsidRPr="009D709F">
        <w:rPr>
          <w:rFonts w:ascii="IPT Nazanin" w:hAnsi="IPT Nazanin" w:cs="B Nazanin"/>
          <w:szCs w:val="28"/>
          <w:rtl/>
        </w:rPr>
        <w:t xml:space="preserve"> </w:t>
      </w:r>
      <w:r w:rsidRPr="009D709F">
        <w:rPr>
          <w:rFonts w:ascii="IPT Nazanin" w:hAnsi="IPT Nazanin" w:cs="B Nazanin" w:hint="cs"/>
          <w:szCs w:val="28"/>
          <w:rtl/>
        </w:rPr>
        <w:t>از</w:t>
      </w:r>
      <w:r w:rsidRPr="009D709F">
        <w:rPr>
          <w:rFonts w:ascii="IPT Nazanin" w:hAnsi="IPT Nazanin" w:cs="B Nazanin"/>
          <w:szCs w:val="28"/>
          <w:rtl/>
        </w:rPr>
        <w:t xml:space="preserve"> </w:t>
      </w:r>
      <w:r w:rsidRPr="009D709F">
        <w:rPr>
          <w:rFonts w:ascii="IPT Nazanin" w:hAnsi="IPT Nazanin" w:cs="B Nazanin" w:hint="cs"/>
          <w:szCs w:val="28"/>
          <w:rtl/>
        </w:rPr>
        <w:t>پیشران</w:t>
      </w:r>
      <w:r w:rsidR="00BB7FD4">
        <w:rPr>
          <w:rFonts w:ascii="IPT Nazanin" w:hAnsi="IPT Nazanin" w:cs="B Nazanin"/>
          <w:szCs w:val="28"/>
          <w:rtl/>
        </w:rPr>
        <w:t xml:space="preserve">‌های </w:t>
      </w:r>
      <w:r w:rsidRPr="009D709F">
        <w:rPr>
          <w:rFonts w:ascii="IPT Nazanin" w:hAnsi="IPT Nazanin" w:cs="B Nazanin" w:hint="cs"/>
          <w:szCs w:val="28"/>
          <w:rtl/>
        </w:rPr>
        <w:t>توسعه</w:t>
      </w:r>
      <w:r w:rsidRPr="009D709F">
        <w:rPr>
          <w:rFonts w:ascii="IPT Nazanin" w:hAnsi="IPT Nazanin" w:cs="B Nazanin"/>
          <w:szCs w:val="28"/>
          <w:rtl/>
        </w:rPr>
        <w:t xml:space="preserve"> </w:t>
      </w:r>
      <w:r w:rsidRPr="009D709F">
        <w:rPr>
          <w:rFonts w:ascii="IPT Nazanin" w:hAnsi="IPT Nazanin" w:cs="B Nazanin" w:hint="cs"/>
          <w:szCs w:val="28"/>
          <w:rtl/>
        </w:rPr>
        <w:t>منطقه</w:t>
      </w:r>
      <w:r w:rsidRPr="009D709F">
        <w:rPr>
          <w:rFonts w:ascii="IPT Nazanin" w:hAnsi="IPT Nazanin" w:cs="B Nazanin"/>
          <w:szCs w:val="28"/>
          <w:rtl/>
        </w:rPr>
        <w:t xml:space="preserve"> 7 </w:t>
      </w:r>
      <w:r w:rsidRPr="009D709F">
        <w:rPr>
          <w:rFonts w:ascii="IPT Nazanin" w:hAnsi="IPT Nazanin" w:cs="B Nazanin" w:hint="cs"/>
          <w:szCs w:val="28"/>
          <w:rtl/>
        </w:rPr>
        <w:t>به</w:t>
      </w:r>
      <w:r w:rsidRPr="009D709F">
        <w:rPr>
          <w:rFonts w:ascii="IPT Nazanin" w:hAnsi="IPT Nazanin" w:cs="B Nazanin"/>
          <w:szCs w:val="28"/>
          <w:rtl/>
        </w:rPr>
        <w:t xml:space="preserve"> </w:t>
      </w:r>
      <w:r w:rsidRPr="009D709F">
        <w:rPr>
          <w:rFonts w:ascii="IPT Nazanin" w:hAnsi="IPT Nazanin" w:cs="B Nazanin" w:hint="cs"/>
          <w:szCs w:val="28"/>
          <w:rtl/>
        </w:rPr>
        <w:t>شمار</w:t>
      </w:r>
      <w:r w:rsidRPr="009D709F">
        <w:rPr>
          <w:rFonts w:ascii="IPT Nazanin" w:hAnsi="IPT Nazanin" w:cs="B Nazanin"/>
          <w:szCs w:val="28"/>
          <w:rtl/>
        </w:rPr>
        <w:t xml:space="preserve"> </w:t>
      </w:r>
      <w:r w:rsidRPr="009D709F">
        <w:rPr>
          <w:rFonts w:ascii="IPT Nazanin" w:hAnsi="IPT Nazanin" w:cs="B Nazanin" w:hint="cs"/>
          <w:szCs w:val="28"/>
          <w:rtl/>
        </w:rPr>
        <w:t>آيد</w:t>
      </w:r>
      <w:r w:rsidR="00BB7FD4">
        <w:rPr>
          <w:rFonts w:ascii="IPT Nazanin" w:hAnsi="IPT Nazanin" w:cs="B Nazanin" w:hint="cs"/>
          <w:szCs w:val="28"/>
          <w:rtl/>
        </w:rPr>
        <w:t xml:space="preserve">. </w:t>
      </w:r>
    </w:p>
    <w:p w14:paraId="72128B3E" w14:textId="0F0420DF" w:rsidR="00880B40" w:rsidRDefault="00A96F9B" w:rsidP="00880B40">
      <w:pPr>
        <w:bidi/>
        <w:rPr>
          <w:rFonts w:ascii="IPT Nazanin" w:hAnsi="IPT Nazanin" w:cs="B Nazanin"/>
          <w:rtl/>
        </w:rPr>
      </w:pPr>
      <w:r>
        <w:rPr>
          <w:noProof/>
        </w:rPr>
        <w:lastRenderedPageBreak/>
        <mc:AlternateContent>
          <mc:Choice Requires="wps">
            <w:drawing>
              <wp:anchor distT="0" distB="0" distL="114300" distR="114300" simplePos="0" relativeHeight="251744256" behindDoc="0" locked="0" layoutInCell="1" allowOverlap="1" wp14:anchorId="2C6DC396" wp14:editId="27673D69">
                <wp:simplePos x="0" y="0"/>
                <wp:positionH relativeFrom="column">
                  <wp:posOffset>71120</wp:posOffset>
                </wp:positionH>
                <wp:positionV relativeFrom="paragraph">
                  <wp:posOffset>5267325</wp:posOffset>
                </wp:positionV>
                <wp:extent cx="8733790" cy="635"/>
                <wp:effectExtent l="0" t="0" r="0" b="0"/>
                <wp:wrapNone/>
                <wp:docPr id="231" name="Text Box 231"/>
                <wp:cNvGraphicFramePr/>
                <a:graphic xmlns:a="http://schemas.openxmlformats.org/drawingml/2006/main">
                  <a:graphicData uri="http://schemas.microsoft.com/office/word/2010/wordprocessingShape">
                    <wps:wsp>
                      <wps:cNvSpPr txBox="1"/>
                      <wps:spPr>
                        <a:xfrm>
                          <a:off x="0" y="0"/>
                          <a:ext cx="8733790" cy="635"/>
                        </a:xfrm>
                        <a:prstGeom prst="rect">
                          <a:avLst/>
                        </a:prstGeom>
                        <a:solidFill>
                          <a:prstClr val="white"/>
                        </a:solidFill>
                        <a:ln>
                          <a:noFill/>
                        </a:ln>
                      </wps:spPr>
                      <wps:txbx>
                        <w:txbxContent>
                          <w:p w14:paraId="761E99ED" w14:textId="3A228FF8" w:rsidR="00A96F9B" w:rsidRPr="00A96F9B" w:rsidRDefault="00A96F9B" w:rsidP="00A96F9B">
                            <w:pPr>
                              <w:pStyle w:val="Caption"/>
                              <w:rPr>
                                <w:rFonts w:ascii="IPT Nazanin" w:eastAsiaTheme="minorHAnsi" w:hAnsi="IPT Nazanin" w:cs="B Nazanin"/>
                                <w:noProof/>
                              </w:rPr>
                            </w:pPr>
                            <w:bookmarkStart w:id="268" w:name="_Toc176830058"/>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1</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مح</w:t>
                            </w:r>
                            <w:r w:rsidRPr="00A96F9B">
                              <w:rPr>
                                <w:rFonts w:cs="B Nazanin" w:hint="cs"/>
                                <w:rtl/>
                                <w:lang w:bidi="fa-IR"/>
                              </w:rPr>
                              <w:t>ی</w:t>
                            </w:r>
                            <w:r w:rsidRPr="00A96F9B">
                              <w:rPr>
                                <w:rFonts w:cs="B Nazanin" w:hint="eastAsia"/>
                                <w:rtl/>
                                <w:lang w:bidi="fa-IR"/>
                              </w:rPr>
                              <w:t>ط</w:t>
                            </w:r>
                            <w:r w:rsidRPr="00A96F9B">
                              <w:rPr>
                                <w:rFonts w:cs="B Nazanin"/>
                                <w:rtl/>
                                <w:lang w:bidi="fa-IR"/>
                              </w:rPr>
                              <w:t xml:space="preserve"> ز</w:t>
                            </w:r>
                            <w:r w:rsidRPr="00A96F9B">
                              <w:rPr>
                                <w:rFonts w:cs="B Nazanin" w:hint="cs"/>
                                <w:rtl/>
                                <w:lang w:bidi="fa-IR"/>
                              </w:rPr>
                              <w:t>ی</w:t>
                            </w:r>
                            <w:r w:rsidRPr="00A96F9B">
                              <w:rPr>
                                <w:rFonts w:cs="B Nazanin" w:hint="eastAsia"/>
                                <w:rtl/>
                                <w:lang w:bidi="fa-IR"/>
                              </w:rPr>
                              <w:t>ست</w:t>
                            </w:r>
                            <w:r w:rsidRPr="00A96F9B">
                              <w:rPr>
                                <w:rFonts w:cs="B Nazanin"/>
                                <w:rtl/>
                                <w:lang w:bidi="fa-IR"/>
                              </w:rPr>
                              <w:t xml:space="preserve"> و منابع طب</w:t>
                            </w:r>
                            <w:r w:rsidRPr="00A96F9B">
                              <w:rPr>
                                <w:rFonts w:cs="B Nazanin" w:hint="cs"/>
                                <w:rtl/>
                                <w:lang w:bidi="fa-IR"/>
                              </w:rPr>
                              <w:t>ی</w:t>
                            </w:r>
                            <w:r w:rsidRPr="00A96F9B">
                              <w:rPr>
                                <w:rFonts w:cs="B Nazanin" w:hint="eastAsia"/>
                                <w:rtl/>
                                <w:lang w:bidi="fa-IR"/>
                              </w:rPr>
                              <w:t>ع</w:t>
                            </w:r>
                            <w:r w:rsidRPr="00A96F9B">
                              <w:rPr>
                                <w:rFonts w:cs="B Nazanin" w:hint="cs"/>
                                <w:rtl/>
                                <w:lang w:bidi="fa-IR"/>
                              </w:rPr>
                              <w:t>ی</w:t>
                            </w:r>
                            <w:r w:rsidRPr="00A96F9B">
                              <w:rPr>
                                <w:rFonts w:cs="B Nazanin"/>
                                <w:rtl/>
                                <w:lang w:bidi="fa-IR"/>
                              </w:rPr>
                              <w:t xml:space="preserve"> منطقه 7 </w:t>
                            </w:r>
                            <w:r>
                              <w:rPr>
                                <w:rFonts w:cs="B Nazanin" w:hint="cs"/>
                                <w:rtl/>
                                <w:lang w:bidi="fa-IR"/>
                              </w:rPr>
                              <w:t xml:space="preserve">و </w:t>
                            </w:r>
                            <w:r w:rsidRPr="00A96F9B">
                              <w:rPr>
                                <w:rFonts w:cs="B Nazanin"/>
                                <w:rtl/>
                                <w:lang w:bidi="fa-IR"/>
                              </w:rPr>
                              <w:t>شهرستان نطنز، منبع: نگارنده</w:t>
                            </w:r>
                            <w:bookmarkEnd w:id="2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6DC396" id="Text Box 231" o:spid="_x0000_s1032" type="#_x0000_t202" style="position:absolute;left:0;text-align:left;margin-left:5.6pt;margin-top:414.75pt;width:687.7pt;height:.0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" stroked="f">
                <v:textbox style="mso-fit-shape-to-text:t" inset="0,0,0,0">
                  <w:txbxContent>
                    <w:p w14:paraId="761E99ED" w14:textId="3A228FF8" w:rsidR="00A96F9B" w:rsidRPr="00A96F9B" w:rsidRDefault="00A96F9B" w:rsidP="00A96F9B">
                      <w:pPr>
                        <w:pStyle w:val="Caption"/>
                        <w:rPr>
                          <w:rFonts w:ascii="IPT Nazanin" w:eastAsiaTheme="minorHAnsi" w:hAnsi="IPT Nazanin" w:cs="B Nazanin"/>
                          <w:noProof/>
                        </w:rPr>
                      </w:pPr>
                      <w:bookmarkStart w:id="269" w:name="_Toc176830058"/>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1</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مح</w:t>
                      </w:r>
                      <w:r w:rsidRPr="00A96F9B">
                        <w:rPr>
                          <w:rFonts w:cs="B Nazanin" w:hint="cs"/>
                          <w:rtl/>
                          <w:lang w:bidi="fa-IR"/>
                        </w:rPr>
                        <w:t>ی</w:t>
                      </w:r>
                      <w:r w:rsidRPr="00A96F9B">
                        <w:rPr>
                          <w:rFonts w:cs="B Nazanin" w:hint="eastAsia"/>
                          <w:rtl/>
                          <w:lang w:bidi="fa-IR"/>
                        </w:rPr>
                        <w:t>ط</w:t>
                      </w:r>
                      <w:r w:rsidRPr="00A96F9B">
                        <w:rPr>
                          <w:rFonts w:cs="B Nazanin"/>
                          <w:rtl/>
                          <w:lang w:bidi="fa-IR"/>
                        </w:rPr>
                        <w:t xml:space="preserve"> ز</w:t>
                      </w:r>
                      <w:r w:rsidRPr="00A96F9B">
                        <w:rPr>
                          <w:rFonts w:cs="B Nazanin" w:hint="cs"/>
                          <w:rtl/>
                          <w:lang w:bidi="fa-IR"/>
                        </w:rPr>
                        <w:t>ی</w:t>
                      </w:r>
                      <w:r w:rsidRPr="00A96F9B">
                        <w:rPr>
                          <w:rFonts w:cs="B Nazanin" w:hint="eastAsia"/>
                          <w:rtl/>
                          <w:lang w:bidi="fa-IR"/>
                        </w:rPr>
                        <w:t>ست</w:t>
                      </w:r>
                      <w:r w:rsidRPr="00A96F9B">
                        <w:rPr>
                          <w:rFonts w:cs="B Nazanin"/>
                          <w:rtl/>
                          <w:lang w:bidi="fa-IR"/>
                        </w:rPr>
                        <w:t xml:space="preserve"> و منابع طب</w:t>
                      </w:r>
                      <w:r w:rsidRPr="00A96F9B">
                        <w:rPr>
                          <w:rFonts w:cs="B Nazanin" w:hint="cs"/>
                          <w:rtl/>
                          <w:lang w:bidi="fa-IR"/>
                        </w:rPr>
                        <w:t>ی</w:t>
                      </w:r>
                      <w:r w:rsidRPr="00A96F9B">
                        <w:rPr>
                          <w:rFonts w:cs="B Nazanin" w:hint="eastAsia"/>
                          <w:rtl/>
                          <w:lang w:bidi="fa-IR"/>
                        </w:rPr>
                        <w:t>ع</w:t>
                      </w:r>
                      <w:r w:rsidRPr="00A96F9B">
                        <w:rPr>
                          <w:rFonts w:cs="B Nazanin" w:hint="cs"/>
                          <w:rtl/>
                          <w:lang w:bidi="fa-IR"/>
                        </w:rPr>
                        <w:t>ی</w:t>
                      </w:r>
                      <w:r w:rsidRPr="00A96F9B">
                        <w:rPr>
                          <w:rFonts w:cs="B Nazanin"/>
                          <w:rtl/>
                          <w:lang w:bidi="fa-IR"/>
                        </w:rPr>
                        <w:t xml:space="preserve"> منطقه 7 </w:t>
                      </w:r>
                      <w:r>
                        <w:rPr>
                          <w:rFonts w:cs="B Nazanin" w:hint="cs"/>
                          <w:rtl/>
                          <w:lang w:bidi="fa-IR"/>
                        </w:rPr>
                        <w:t xml:space="preserve">و </w:t>
                      </w:r>
                      <w:r w:rsidRPr="00A96F9B">
                        <w:rPr>
                          <w:rFonts w:cs="B Nazanin"/>
                          <w:rtl/>
                          <w:lang w:bidi="fa-IR"/>
                        </w:rPr>
                        <w:t>شهرستان نطنز، منبع: نگارنده</w:t>
                      </w:r>
                      <w:bookmarkEnd w:id="269"/>
                    </w:p>
                  </w:txbxContent>
                </v:textbox>
              </v:shape>
            </w:pict>
          </mc:Fallback>
        </mc:AlternateContent>
      </w:r>
      <w:r w:rsidR="00880B40">
        <w:rPr>
          <w:rFonts w:ascii="IPT Nazanin" w:hAnsi="IPT Nazanin" w:cs="B Nazanin"/>
          <w:noProof/>
        </w:rPr>
        <w:drawing>
          <wp:anchor distT="0" distB="0" distL="114300" distR="114300" simplePos="0" relativeHeight="251700224" behindDoc="0" locked="0" layoutInCell="1" allowOverlap="1" wp14:anchorId="5A4B9E93" wp14:editId="367C805F">
            <wp:simplePos x="0" y="0"/>
            <wp:positionH relativeFrom="column">
              <wp:posOffset>71320</wp:posOffset>
            </wp:positionH>
            <wp:positionV relativeFrom="paragraph">
              <wp:posOffset>10379</wp:posOffset>
            </wp:positionV>
            <wp:extent cx="8734247" cy="5200027"/>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737652" cy="5202054"/>
                    </a:xfrm>
                    <a:prstGeom prst="rect">
                      <a:avLst/>
                    </a:prstGeom>
                    <a:noFill/>
                  </pic:spPr>
                </pic:pic>
              </a:graphicData>
            </a:graphic>
            <wp14:sizeRelH relativeFrom="margin">
              <wp14:pctWidth>0</wp14:pctWidth>
            </wp14:sizeRelH>
            <wp14:sizeRelV relativeFrom="margin">
              <wp14:pctHeight>0</wp14:pctHeight>
            </wp14:sizeRelV>
          </wp:anchor>
        </w:drawing>
      </w:r>
    </w:p>
    <w:p w14:paraId="4C74B665" w14:textId="71B25544" w:rsidR="00880B40" w:rsidRDefault="00880B40" w:rsidP="00880B40">
      <w:pPr>
        <w:bidi/>
        <w:rPr>
          <w:rFonts w:ascii="IPT Nazanin" w:hAnsi="IPT Nazanin" w:cs="B Nazanin"/>
          <w:rtl/>
        </w:rPr>
      </w:pPr>
    </w:p>
    <w:p w14:paraId="348617AF" w14:textId="77777777" w:rsidR="00880B40" w:rsidRPr="00880B40" w:rsidRDefault="00880B40" w:rsidP="00880B40">
      <w:pPr>
        <w:bidi/>
        <w:rPr>
          <w:rFonts w:ascii="IPT Nazanin" w:hAnsi="IPT Nazanin" w:cs="B Nazanin"/>
          <w:rtl/>
        </w:rPr>
        <w:sectPr w:rsidR="00880B40" w:rsidRPr="00880B40" w:rsidSect="00880B40">
          <w:footnotePr>
            <w:numRestart w:val="eachPage"/>
          </w:footnotePr>
          <w:pgSz w:w="16838" w:h="11906" w:orient="landscape" w:code="9"/>
          <w:pgMar w:top="1440" w:right="1440" w:bottom="1440" w:left="1440" w:header="1021" w:footer="1021" w:gutter="0"/>
          <w:cols w:space="708"/>
          <w:bidi/>
          <w:rtlGutter/>
          <w:docGrid w:linePitch="360"/>
        </w:sectPr>
      </w:pPr>
    </w:p>
    <w:p w14:paraId="174769FF" w14:textId="5DD4D05A" w:rsidR="00CF3C9C" w:rsidRPr="00B31E6F" w:rsidRDefault="00CF3C9C">
      <w:pPr>
        <w:pStyle w:val="a7"/>
        <w:numPr>
          <w:ilvl w:val="2"/>
          <w:numId w:val="24"/>
        </w:numPr>
        <w:rPr>
          <w:rFonts w:eastAsia="B Mitra" w:cs="B Nazanin"/>
          <w:b w:val="0"/>
          <w:bCs w:val="0"/>
        </w:rPr>
      </w:pPr>
      <w:bookmarkStart w:id="270" w:name="_Toc176829947"/>
      <w:r w:rsidRPr="00B31E6F">
        <w:rPr>
          <w:rFonts w:eastAsia="B Mitra" w:cs="B Nazanin"/>
          <w:b w:val="0"/>
          <w:bCs w:val="0"/>
          <w:rtl/>
        </w:rPr>
        <w:lastRenderedPageBreak/>
        <w:t xml:space="preserve">جمعیت منطقه </w:t>
      </w:r>
      <w:r w:rsidR="00DB34F3" w:rsidRPr="00B31E6F">
        <w:rPr>
          <w:rFonts w:eastAsia="B Mitra" w:cs="B Nazanin" w:hint="cs"/>
          <w:b w:val="0"/>
          <w:bCs w:val="0"/>
          <w:rtl/>
        </w:rPr>
        <w:t>7</w:t>
      </w:r>
      <w:bookmarkEnd w:id="270"/>
      <w:r w:rsidRPr="00B31E6F">
        <w:rPr>
          <w:rFonts w:eastAsia="B Mitra" w:cs="B Nazanin"/>
          <w:b w:val="0"/>
          <w:bCs w:val="0"/>
          <w:rtl/>
        </w:rPr>
        <w:t xml:space="preserve">  </w:t>
      </w:r>
    </w:p>
    <w:p w14:paraId="624A188D" w14:textId="0B00461A" w:rsidR="00CF3C9C" w:rsidRPr="001509C9" w:rsidRDefault="00CF3C9C" w:rsidP="001509C9">
      <w:pPr>
        <w:bidi/>
        <w:spacing w:after="275"/>
        <w:ind w:left="115" w:right="127"/>
        <w:jc w:val="both"/>
        <w:rPr>
          <w:rFonts w:ascii="IPT Nazanin" w:hAnsi="IPT Nazanin" w:cs="B Nazanin"/>
        </w:rPr>
      </w:pPr>
      <w:r w:rsidRPr="00CF3C9C">
        <w:rPr>
          <w:rFonts w:ascii="IPT Nazanin" w:hAnsi="IPT Nazanin" w:cs="B Nazanin"/>
          <w:szCs w:val="28"/>
          <w:rtl/>
        </w:rPr>
        <w:t xml:space="preserve">بر اساس سرشماری نفوس و مسکن سال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کل جمعیت منطقه </w:t>
      </w:r>
      <w:r w:rsidRPr="00CF3C9C">
        <w:rPr>
          <w:rFonts w:ascii="IPT Nazanin" w:hAnsi="IPT Nazanin" w:cs="B Nazanin"/>
          <w:szCs w:val="28"/>
        </w:rPr>
        <w:t></w:t>
      </w:r>
      <w:r w:rsidRPr="00CF3C9C">
        <w:rPr>
          <w:rFonts w:ascii="IPT Nazanin" w:hAnsi="IPT Nazanin" w:cs="B Nazanin"/>
          <w:szCs w:val="28"/>
          <w:rtl/>
        </w:rPr>
        <w:t xml:space="preserve"> برنامهريزی استان اصفهان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نفر است که اين مقدار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درصد از جمعیت استان را شامل میشود</w:t>
      </w:r>
      <w:r w:rsidR="00BB7FD4">
        <w:rPr>
          <w:rFonts w:ascii="IPT Nazanin" w:hAnsi="IPT Nazanin" w:cs="B Nazanin"/>
          <w:szCs w:val="28"/>
          <w:rtl/>
        </w:rPr>
        <w:t xml:space="preserve">. </w:t>
      </w:r>
      <w:r w:rsidRPr="00CF3C9C">
        <w:rPr>
          <w:rFonts w:ascii="IPT Nazanin" w:hAnsi="IPT Nazanin" w:cs="B Nazanin"/>
          <w:szCs w:val="28"/>
          <w:rtl/>
        </w:rPr>
        <w:t xml:space="preserve">اين سهم در سال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00BB7FD4">
        <w:rPr>
          <w:rFonts w:ascii="IPT Nazanin" w:hAnsi="IPT Nazanin" w:cs="B Nazanin"/>
          <w:szCs w:val="28"/>
          <w:rtl/>
        </w:rPr>
        <w:t xml:space="preserve">، </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Pr="00CF3C9C">
        <w:rPr>
          <w:rFonts w:ascii="IPT Nazanin" w:hAnsi="IPT Nazanin" w:cs="B Nazanin"/>
          <w:szCs w:val="28"/>
          <w:rtl/>
        </w:rPr>
        <w:t xml:space="preserve"> درصد از کل جمعیت استان ثبت شده است</w:t>
      </w:r>
      <w:r w:rsidR="00BB7FD4">
        <w:rPr>
          <w:rFonts w:ascii="IPT Nazanin" w:hAnsi="IPT Nazanin" w:cs="B Nazanin"/>
          <w:szCs w:val="28"/>
          <w:rtl/>
        </w:rPr>
        <w:t xml:space="preserve">. </w:t>
      </w:r>
      <w:r w:rsidRPr="00CF3C9C">
        <w:rPr>
          <w:rFonts w:ascii="IPT Nazanin" w:hAnsi="IPT Nazanin" w:cs="B Nazanin"/>
          <w:szCs w:val="28"/>
          <w:rtl/>
        </w:rPr>
        <w:t xml:space="preserve">تعداد خانوار منطقه در سال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00BB7FD4">
        <w:rPr>
          <w:rFonts w:ascii="IPT Nazanin" w:hAnsi="IPT Nazanin" w:cs="B Nazanin"/>
          <w:szCs w:val="28"/>
          <w:rtl/>
        </w:rPr>
        <w:t xml:space="preserve">،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خانوار</w:t>
      </w:r>
      <w:r w:rsidR="00BB7FD4">
        <w:rPr>
          <w:rFonts w:ascii="IPT Nazanin" w:hAnsi="IPT Nazanin" w:cs="B Nazanin"/>
          <w:szCs w:val="28"/>
          <w:rtl/>
        </w:rPr>
        <w:t xml:space="preserve"> می‌</w:t>
      </w:r>
      <w:r w:rsidRPr="00CF3C9C">
        <w:rPr>
          <w:rFonts w:ascii="IPT Nazanin" w:hAnsi="IPT Nazanin" w:cs="B Nazanin"/>
          <w:szCs w:val="28"/>
          <w:rtl/>
        </w:rPr>
        <w:t>باشد</w:t>
      </w:r>
      <w:r w:rsidR="00BB7FD4">
        <w:rPr>
          <w:rFonts w:ascii="IPT Nazanin" w:hAnsi="IPT Nazanin" w:cs="B Nazanin"/>
          <w:szCs w:val="28"/>
          <w:rtl/>
        </w:rPr>
        <w:t xml:space="preserve">. </w:t>
      </w:r>
      <w:r w:rsidRPr="00CF3C9C">
        <w:rPr>
          <w:rFonts w:ascii="IPT Nazanin" w:hAnsi="IPT Nazanin" w:cs="B Nazanin"/>
          <w:szCs w:val="28"/>
          <w:rtl/>
        </w:rPr>
        <w:t xml:space="preserve">اين منطقه در مقايسه با آمار جمعیتی سرشماری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که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نفر و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خانوار بوده دارای ضريب رشد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Pr="00CF3C9C">
        <w:rPr>
          <w:rFonts w:ascii="IPT Nazanin" w:hAnsi="IPT Nazanin" w:cs="B Nazanin"/>
          <w:szCs w:val="28"/>
          <w:rtl/>
        </w:rPr>
        <w:t xml:space="preserve"> درصد است که بالاترين نرخ رشد در مناطق برنامه ريزی استان اصفهان</w:t>
      </w:r>
      <w:r w:rsidR="00BB7FD4">
        <w:rPr>
          <w:rFonts w:ascii="IPT Nazanin" w:hAnsi="IPT Nazanin" w:cs="B Nazanin"/>
          <w:szCs w:val="28"/>
          <w:rtl/>
        </w:rPr>
        <w:t xml:space="preserve"> می‌</w:t>
      </w:r>
      <w:r w:rsidRPr="00CF3C9C">
        <w:rPr>
          <w:rFonts w:ascii="IPT Nazanin" w:hAnsi="IPT Nazanin" w:cs="B Nazanin"/>
          <w:szCs w:val="28"/>
          <w:rtl/>
        </w:rPr>
        <w:t>باشد</w:t>
      </w:r>
      <w:r w:rsidR="00BB7FD4">
        <w:rPr>
          <w:rFonts w:ascii="IPT Nazanin" w:hAnsi="IPT Nazanin" w:cs="B Nazanin"/>
          <w:szCs w:val="28"/>
          <w:rtl/>
        </w:rPr>
        <w:t xml:space="preserve">. </w:t>
      </w:r>
      <w:r w:rsidRPr="00CF3C9C">
        <w:rPr>
          <w:rFonts w:ascii="IPT Nazanin" w:hAnsi="IPT Nazanin" w:cs="B Nazanin"/>
          <w:szCs w:val="28"/>
          <w:rtl/>
        </w:rPr>
        <w:t xml:space="preserve">در حالی که اين ضريب برای بازه زمانی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Pr="00CF3C9C">
        <w:rPr>
          <w:rFonts w:ascii="IPT Nazanin" w:hAnsi="IPT Nazanin" w:cs="B Nazanin"/>
          <w:szCs w:val="28"/>
        </w:rPr>
        <w:t></w:t>
      </w:r>
      <w:r w:rsidR="00BB7FD4">
        <w:rPr>
          <w:rFonts w:ascii="IPT Nazanin" w:hAnsi="IPT Nazanin" w:cs="B Nazanin"/>
          <w:szCs w:val="28"/>
          <w:rtl/>
        </w:rPr>
        <w:t xml:space="preserve">،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Pr="00CF3C9C">
        <w:rPr>
          <w:rFonts w:ascii="IPT Nazanin" w:hAnsi="IPT Nazanin" w:cs="B Nazanin"/>
          <w:szCs w:val="28"/>
          <w:rtl/>
        </w:rPr>
        <w:t xml:space="preserve"> بوده است</w:t>
      </w:r>
      <w:r w:rsidR="00BB7FD4">
        <w:rPr>
          <w:rFonts w:ascii="IPT Nazanin" w:hAnsi="IPT Nazanin" w:cs="B Nazanin"/>
          <w:szCs w:val="28"/>
          <w:rtl/>
        </w:rPr>
        <w:t xml:space="preserve">. </w:t>
      </w:r>
      <w:r w:rsidRPr="00CF3C9C">
        <w:rPr>
          <w:rFonts w:ascii="IPT Nazanin" w:hAnsi="IPT Nazanin" w:cs="B Nazanin"/>
          <w:szCs w:val="28"/>
          <w:rtl/>
        </w:rPr>
        <w:t xml:space="preserve">اين ضرايب برای استان به ترتیب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Pr="00CF3C9C">
        <w:rPr>
          <w:rFonts w:ascii="IPT Nazanin" w:hAnsi="IPT Nazanin" w:cs="B Nazanin"/>
          <w:szCs w:val="28"/>
          <w:rtl/>
        </w:rPr>
        <w:t xml:space="preserve"> و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00BB7FD4">
        <w:rPr>
          <w:rFonts w:ascii="IPT Nazanin" w:hAnsi="IPT Nazanin" w:cs="B Nazanin"/>
          <w:szCs w:val="28"/>
          <w:rtl/>
        </w:rPr>
        <w:t xml:space="preserve"> می‌</w:t>
      </w:r>
      <w:r w:rsidRPr="00CF3C9C">
        <w:rPr>
          <w:rFonts w:ascii="IPT Nazanin" w:hAnsi="IPT Nazanin" w:cs="B Nazanin"/>
          <w:szCs w:val="28"/>
          <w:rtl/>
        </w:rPr>
        <w:t>باشد</w:t>
      </w:r>
      <w:r w:rsidR="00BB7FD4">
        <w:rPr>
          <w:rFonts w:ascii="IPT Nazanin" w:hAnsi="IPT Nazanin" w:cs="B Nazanin"/>
          <w:szCs w:val="28"/>
          <w:rtl/>
        </w:rPr>
        <w:t xml:space="preserve">. </w:t>
      </w:r>
      <w:r w:rsidRPr="00CF3C9C">
        <w:rPr>
          <w:rFonts w:ascii="IPT Nazanin" w:hAnsi="IPT Nazanin" w:cs="B Nazanin"/>
          <w:szCs w:val="28"/>
          <w:rtl/>
        </w:rPr>
        <w:t xml:space="preserve">بر اين اساس منطقه </w:t>
      </w:r>
      <w:r w:rsidRPr="00CF3C9C">
        <w:rPr>
          <w:rFonts w:ascii="IPT Nazanin" w:hAnsi="IPT Nazanin" w:cs="B Nazanin"/>
          <w:szCs w:val="28"/>
        </w:rPr>
        <w:t></w:t>
      </w:r>
      <w:r w:rsidRPr="00CF3C9C">
        <w:rPr>
          <w:rFonts w:ascii="IPT Nazanin" w:hAnsi="IPT Nazanin" w:cs="B Nazanin"/>
          <w:szCs w:val="28"/>
          <w:rtl/>
        </w:rPr>
        <w:t xml:space="preserve"> در بازه زمانی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نسبت به کل استان نرخ رشد جمعیت بالاتری دارد و بیشترين نرخ رشد منطقه مربوط به شهرستان کاشان با ضريب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w:t>
      </w:r>
      <w:r w:rsidRPr="00CF3C9C">
        <w:rPr>
          <w:rFonts w:ascii="IPT Nazanin" w:hAnsi="IPT Nazanin" w:cs="B Nazanin"/>
          <w:szCs w:val="28"/>
        </w:rPr>
        <w:t></w:t>
      </w:r>
      <w:r w:rsidR="00BB7FD4">
        <w:rPr>
          <w:rFonts w:ascii="IPT Nazanin" w:hAnsi="IPT Nazanin" w:cs="B Nazanin"/>
          <w:szCs w:val="28"/>
          <w:rtl/>
        </w:rPr>
        <w:t xml:space="preserve"> می‌</w:t>
      </w:r>
      <w:r w:rsidRPr="00CF3C9C">
        <w:rPr>
          <w:rFonts w:ascii="IPT Nazanin" w:hAnsi="IPT Nazanin" w:cs="B Nazanin"/>
          <w:szCs w:val="28"/>
          <w:rtl/>
        </w:rPr>
        <w:t>باشد</w:t>
      </w:r>
      <w:r w:rsidR="00BB7FD4">
        <w:rPr>
          <w:rFonts w:ascii="IPT Nazanin" w:hAnsi="IPT Nazanin" w:cs="B Nazanin"/>
          <w:szCs w:val="28"/>
          <w:rtl/>
        </w:rPr>
        <w:t>.</w:t>
      </w:r>
    </w:p>
    <w:tbl>
      <w:tblPr>
        <w:tblStyle w:val="TableGrid0"/>
        <w:tblW w:w="9285" w:type="dxa"/>
        <w:tblInd w:w="32" w:type="dxa"/>
        <w:tblCellMar>
          <w:right w:w="114" w:type="dxa"/>
        </w:tblCellMar>
        <w:tblLook w:val="04A0" w:firstRow="1" w:lastRow="0" w:firstColumn="1" w:lastColumn="0" w:noHBand="0" w:noVBand="1"/>
      </w:tblPr>
      <w:tblGrid>
        <w:gridCol w:w="906"/>
        <w:gridCol w:w="869"/>
        <w:gridCol w:w="1024"/>
        <w:gridCol w:w="1024"/>
        <w:gridCol w:w="1022"/>
        <w:gridCol w:w="1025"/>
        <w:gridCol w:w="1022"/>
        <w:gridCol w:w="1026"/>
        <w:gridCol w:w="1367"/>
      </w:tblGrid>
      <w:tr w:rsidR="00CF3C9C" w:rsidRPr="00CF3C9C" w14:paraId="304217A4" w14:textId="77777777" w:rsidTr="005B5976">
        <w:trPr>
          <w:trHeight w:val="400"/>
        </w:trPr>
        <w:tc>
          <w:tcPr>
            <w:tcW w:w="1775" w:type="dxa"/>
            <w:gridSpan w:val="2"/>
            <w:tcBorders>
              <w:top w:val="single" w:sz="4" w:space="0" w:color="000000"/>
              <w:left w:val="single" w:sz="4" w:space="0" w:color="000000"/>
              <w:bottom w:val="single" w:sz="4" w:space="0" w:color="000000"/>
              <w:right w:val="single" w:sz="4" w:space="0" w:color="000000"/>
            </w:tcBorders>
            <w:shd w:val="clear" w:color="auto" w:fill="C6D9F1"/>
          </w:tcPr>
          <w:p w14:paraId="4F9CB7B5" w14:textId="77777777" w:rsidR="00CF3C9C" w:rsidRPr="00CF3C9C" w:rsidRDefault="00CF3C9C" w:rsidP="00CF3C9C">
            <w:pPr>
              <w:bidi/>
              <w:ind w:right="256"/>
              <w:jc w:val="both"/>
              <w:rPr>
                <w:rFonts w:ascii="IPT Nazanin" w:hAnsi="IPT Nazanin" w:cs="B Nazanin"/>
              </w:rPr>
            </w:pPr>
            <w:r w:rsidRPr="00CF3C9C">
              <w:rPr>
                <w:rFonts w:ascii="IPT Nazanin" w:hAnsi="IPT Nazanin" w:cs="B Nazanin"/>
                <w:szCs w:val="28"/>
                <w:rtl/>
              </w:rPr>
              <w:t xml:space="preserve">نرخ رشد جمعیت </w:t>
            </w:r>
          </w:p>
        </w:tc>
        <w:tc>
          <w:tcPr>
            <w:tcW w:w="3070" w:type="dxa"/>
            <w:gridSpan w:val="3"/>
            <w:tcBorders>
              <w:top w:val="single" w:sz="4" w:space="0" w:color="000000"/>
              <w:left w:val="single" w:sz="4" w:space="0" w:color="000000"/>
              <w:bottom w:val="single" w:sz="4" w:space="0" w:color="000000"/>
              <w:right w:val="single" w:sz="4" w:space="0" w:color="000000"/>
            </w:tcBorders>
            <w:shd w:val="clear" w:color="auto" w:fill="C6D9F1"/>
          </w:tcPr>
          <w:p w14:paraId="4A407677" w14:textId="77777777" w:rsidR="00CF3C9C" w:rsidRPr="00CF3C9C" w:rsidRDefault="00CF3C9C" w:rsidP="00CF3C9C">
            <w:pPr>
              <w:bidi/>
              <w:ind w:right="121"/>
              <w:jc w:val="both"/>
              <w:rPr>
                <w:rFonts w:ascii="IPT Nazanin" w:hAnsi="IPT Nazanin" w:cs="B Nazanin"/>
              </w:rPr>
            </w:pPr>
            <w:r w:rsidRPr="00CF3C9C">
              <w:rPr>
                <w:rFonts w:ascii="IPT Nazanin" w:hAnsi="IPT Nazanin" w:cs="B Nazanin"/>
                <w:szCs w:val="28"/>
                <w:rtl/>
              </w:rPr>
              <w:t xml:space="preserve">جمعیت </w:t>
            </w:r>
          </w:p>
        </w:tc>
        <w:tc>
          <w:tcPr>
            <w:tcW w:w="3073" w:type="dxa"/>
            <w:gridSpan w:val="3"/>
            <w:tcBorders>
              <w:top w:val="single" w:sz="4" w:space="0" w:color="000000"/>
              <w:left w:val="single" w:sz="4" w:space="0" w:color="000000"/>
              <w:bottom w:val="single" w:sz="4" w:space="0" w:color="000000"/>
              <w:right w:val="single" w:sz="4" w:space="0" w:color="000000"/>
            </w:tcBorders>
            <w:shd w:val="clear" w:color="auto" w:fill="C6D9F1"/>
          </w:tcPr>
          <w:p w14:paraId="260D99A9" w14:textId="77777777" w:rsidR="00CF3C9C" w:rsidRPr="00CF3C9C" w:rsidRDefault="00CF3C9C" w:rsidP="00CF3C9C">
            <w:pPr>
              <w:bidi/>
              <w:ind w:right="121"/>
              <w:jc w:val="both"/>
              <w:rPr>
                <w:rFonts w:ascii="IPT Nazanin" w:hAnsi="IPT Nazanin" w:cs="B Nazanin"/>
              </w:rPr>
            </w:pPr>
            <w:r w:rsidRPr="00CF3C9C">
              <w:rPr>
                <w:rFonts w:ascii="IPT Nazanin" w:hAnsi="IPT Nazanin" w:cs="B Nazanin"/>
                <w:szCs w:val="28"/>
                <w:rtl/>
              </w:rPr>
              <w:t xml:space="preserve">خانوار </w:t>
            </w:r>
          </w:p>
        </w:tc>
        <w:tc>
          <w:tcPr>
            <w:tcW w:w="1367"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2CCA77B" w14:textId="77777777" w:rsidR="00CF3C9C" w:rsidRPr="00CF3C9C" w:rsidRDefault="00CF3C9C" w:rsidP="00CF3C9C">
            <w:pPr>
              <w:bidi/>
              <w:ind w:right="511"/>
              <w:jc w:val="both"/>
              <w:rPr>
                <w:rFonts w:ascii="IPT Nazanin" w:hAnsi="IPT Nazanin" w:cs="B Nazanin"/>
              </w:rPr>
            </w:pPr>
            <w:r w:rsidRPr="00CF3C9C">
              <w:rPr>
                <w:rFonts w:ascii="IPT Nazanin" w:hAnsi="IPT Nazanin" w:cs="B Nazanin"/>
                <w:szCs w:val="28"/>
                <w:rtl/>
              </w:rPr>
              <w:t xml:space="preserve">شرح </w:t>
            </w:r>
          </w:p>
        </w:tc>
      </w:tr>
      <w:tr w:rsidR="00CF3C9C" w:rsidRPr="00CF3C9C" w14:paraId="26BE460D" w14:textId="77777777" w:rsidTr="005B5976">
        <w:trPr>
          <w:trHeight w:val="397"/>
        </w:trPr>
        <w:tc>
          <w:tcPr>
            <w:tcW w:w="906" w:type="dxa"/>
            <w:tcBorders>
              <w:top w:val="single" w:sz="4" w:space="0" w:color="000000"/>
              <w:left w:val="single" w:sz="4" w:space="0" w:color="000000"/>
              <w:bottom w:val="single" w:sz="4" w:space="0" w:color="000000"/>
              <w:right w:val="single" w:sz="4" w:space="0" w:color="000000"/>
            </w:tcBorders>
            <w:shd w:val="clear" w:color="auto" w:fill="C6D9F1"/>
          </w:tcPr>
          <w:p w14:paraId="7291AF17" w14:textId="77777777" w:rsidR="00CF3C9C" w:rsidRPr="00CF3C9C" w:rsidRDefault="00CF3C9C" w:rsidP="00CF3C9C">
            <w:pPr>
              <w:bidi/>
              <w:ind w:left="30"/>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eastAsia="B Mitra" w:hAnsi="IPT Nazanin" w:cs="B Nazanin"/>
              </w:rPr>
              <w:t></w:t>
            </w: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shd w:val="clear" w:color="auto" w:fill="C6D9F1"/>
          </w:tcPr>
          <w:p w14:paraId="59F6EE41" w14:textId="77777777" w:rsidR="00CF3C9C" w:rsidRPr="00CF3C9C" w:rsidRDefault="00CF3C9C" w:rsidP="00CF3C9C">
            <w:pPr>
              <w:bidi/>
              <w:ind w:left="1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eastAsia="B Mitra"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shd w:val="clear" w:color="auto" w:fill="C6D9F1"/>
          </w:tcPr>
          <w:p w14:paraId="711F18D7" w14:textId="77777777" w:rsidR="00CF3C9C" w:rsidRPr="00CF3C9C" w:rsidRDefault="00CF3C9C" w:rsidP="00CF3C9C">
            <w:pPr>
              <w:bidi/>
              <w:ind w:left="26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shd w:val="clear" w:color="auto" w:fill="C6D9F1"/>
          </w:tcPr>
          <w:p w14:paraId="5108D927" w14:textId="77777777" w:rsidR="00CF3C9C" w:rsidRPr="00CF3C9C" w:rsidRDefault="00CF3C9C" w:rsidP="00CF3C9C">
            <w:pPr>
              <w:bidi/>
              <w:ind w:left="26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shd w:val="clear" w:color="auto" w:fill="C6D9F1"/>
          </w:tcPr>
          <w:p w14:paraId="5B7FA07B" w14:textId="77777777" w:rsidR="00CF3C9C" w:rsidRPr="00CF3C9C" w:rsidRDefault="00CF3C9C" w:rsidP="00CF3C9C">
            <w:pPr>
              <w:bidi/>
              <w:ind w:left="26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shd w:val="clear" w:color="auto" w:fill="C6D9F1"/>
          </w:tcPr>
          <w:p w14:paraId="4A3C7D6D" w14:textId="77777777" w:rsidR="00CF3C9C" w:rsidRPr="00CF3C9C" w:rsidRDefault="00CF3C9C" w:rsidP="00CF3C9C">
            <w:pPr>
              <w:bidi/>
              <w:ind w:left="26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shd w:val="clear" w:color="auto" w:fill="C6D9F1"/>
          </w:tcPr>
          <w:p w14:paraId="0DA4AA46" w14:textId="77777777" w:rsidR="00CF3C9C" w:rsidRPr="00CF3C9C" w:rsidRDefault="00CF3C9C" w:rsidP="00CF3C9C">
            <w:pPr>
              <w:bidi/>
              <w:ind w:left="25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shd w:val="clear" w:color="auto" w:fill="C6D9F1"/>
          </w:tcPr>
          <w:p w14:paraId="0124F395" w14:textId="77777777" w:rsidR="00CF3C9C" w:rsidRPr="00CF3C9C" w:rsidRDefault="00CF3C9C" w:rsidP="00CF3C9C">
            <w:pPr>
              <w:bidi/>
              <w:ind w:left="26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01A15ECB" w14:textId="77777777" w:rsidR="00CF3C9C" w:rsidRPr="00CF3C9C" w:rsidRDefault="00CF3C9C" w:rsidP="00CF3C9C">
            <w:pPr>
              <w:bidi/>
              <w:jc w:val="both"/>
              <w:rPr>
                <w:rFonts w:ascii="IPT Nazanin" w:hAnsi="IPT Nazanin" w:cs="B Nazanin"/>
              </w:rPr>
            </w:pPr>
          </w:p>
        </w:tc>
      </w:tr>
      <w:tr w:rsidR="00CF3C9C" w:rsidRPr="00CF3C9C" w14:paraId="0C3111C1" w14:textId="77777777" w:rsidTr="005B5976">
        <w:trPr>
          <w:trHeight w:val="402"/>
        </w:trPr>
        <w:tc>
          <w:tcPr>
            <w:tcW w:w="906" w:type="dxa"/>
            <w:tcBorders>
              <w:top w:val="single" w:sz="4" w:space="0" w:color="000000"/>
              <w:left w:val="single" w:sz="4" w:space="0" w:color="000000"/>
              <w:bottom w:val="single" w:sz="4" w:space="0" w:color="000000"/>
              <w:right w:val="single" w:sz="4" w:space="0" w:color="000000"/>
            </w:tcBorders>
          </w:tcPr>
          <w:p w14:paraId="6C921774" w14:textId="77777777" w:rsidR="00CF3C9C" w:rsidRPr="00CF3C9C" w:rsidRDefault="00CF3C9C" w:rsidP="00CF3C9C">
            <w:pPr>
              <w:bidi/>
              <w:ind w:left="1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tcPr>
          <w:p w14:paraId="3B9AAD92" w14:textId="77777777" w:rsidR="00CF3C9C" w:rsidRPr="00CF3C9C" w:rsidRDefault="00CF3C9C" w:rsidP="00CF3C9C">
            <w:pPr>
              <w:bidi/>
              <w:ind w:left="84"/>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380195FA" w14:textId="77777777" w:rsidR="00CF3C9C" w:rsidRPr="00CF3C9C" w:rsidRDefault="00CF3C9C" w:rsidP="00CF3C9C">
            <w:pPr>
              <w:bidi/>
              <w:ind w:left="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2FE36CCA" w14:textId="77777777" w:rsidR="00CF3C9C" w:rsidRPr="00CF3C9C" w:rsidRDefault="00CF3C9C" w:rsidP="00CF3C9C">
            <w:pPr>
              <w:bidi/>
              <w:ind w:left="9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42D15A79"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7488ACAB"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3A551EB9" w14:textId="77777777" w:rsidR="00CF3C9C" w:rsidRPr="00CF3C9C" w:rsidRDefault="00CF3C9C" w:rsidP="00CF3C9C">
            <w:pPr>
              <w:bidi/>
              <w:ind w:left="9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6E8869C2"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367" w:type="dxa"/>
            <w:tcBorders>
              <w:top w:val="single" w:sz="4" w:space="0" w:color="000000"/>
              <w:left w:val="single" w:sz="4" w:space="0" w:color="000000"/>
              <w:bottom w:val="single" w:sz="4" w:space="0" w:color="000000"/>
              <w:right w:val="single" w:sz="4" w:space="0" w:color="000000"/>
            </w:tcBorders>
          </w:tcPr>
          <w:p w14:paraId="024E2D6B" w14:textId="77777777" w:rsidR="00CF3C9C" w:rsidRPr="00CF3C9C" w:rsidRDefault="00CF3C9C" w:rsidP="00CF3C9C">
            <w:pPr>
              <w:bidi/>
              <w:ind w:right="187"/>
              <w:jc w:val="both"/>
              <w:rPr>
                <w:rFonts w:ascii="IPT Nazanin" w:hAnsi="IPT Nazanin" w:cs="B Nazanin"/>
              </w:rPr>
            </w:pPr>
            <w:r w:rsidRPr="00CF3C9C">
              <w:rPr>
                <w:rFonts w:ascii="IPT Nazanin" w:hAnsi="IPT Nazanin" w:cs="B Nazanin"/>
                <w:szCs w:val="28"/>
                <w:rtl/>
              </w:rPr>
              <w:t xml:space="preserve">آران و بیدگل </w:t>
            </w:r>
          </w:p>
        </w:tc>
      </w:tr>
      <w:tr w:rsidR="00CF3C9C" w:rsidRPr="00CF3C9C" w14:paraId="1516C4C8" w14:textId="77777777" w:rsidTr="005B5976">
        <w:trPr>
          <w:trHeight w:val="401"/>
        </w:trPr>
        <w:tc>
          <w:tcPr>
            <w:tcW w:w="906" w:type="dxa"/>
            <w:tcBorders>
              <w:top w:val="single" w:sz="4" w:space="0" w:color="000000"/>
              <w:left w:val="single" w:sz="4" w:space="0" w:color="000000"/>
              <w:bottom w:val="single" w:sz="4" w:space="0" w:color="000000"/>
              <w:right w:val="single" w:sz="4" w:space="0" w:color="000000"/>
            </w:tcBorders>
          </w:tcPr>
          <w:p w14:paraId="5182CF37" w14:textId="77777777" w:rsidR="00CF3C9C" w:rsidRPr="00CF3C9C" w:rsidRDefault="00CF3C9C" w:rsidP="00CF3C9C">
            <w:pPr>
              <w:bidi/>
              <w:ind w:left="1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tcPr>
          <w:p w14:paraId="225440FF" w14:textId="77777777" w:rsidR="00CF3C9C" w:rsidRPr="00CF3C9C" w:rsidRDefault="00CF3C9C" w:rsidP="00CF3C9C">
            <w:pPr>
              <w:bidi/>
              <w:ind w:left="10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154E40E5" w14:textId="77777777" w:rsidR="00CF3C9C" w:rsidRPr="00CF3C9C" w:rsidRDefault="00CF3C9C" w:rsidP="00CF3C9C">
            <w:pPr>
              <w:bidi/>
              <w:ind w:left="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761C44E4" w14:textId="77777777" w:rsidR="00CF3C9C" w:rsidRPr="00CF3C9C" w:rsidRDefault="00CF3C9C" w:rsidP="00CF3C9C">
            <w:pPr>
              <w:bidi/>
              <w:ind w:left="3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358BC568" w14:textId="77777777" w:rsidR="00CF3C9C" w:rsidRPr="00CF3C9C" w:rsidRDefault="00CF3C9C" w:rsidP="00CF3C9C">
            <w:pPr>
              <w:bidi/>
              <w:ind w:left="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4E20F3E2" w14:textId="77777777" w:rsidR="00CF3C9C" w:rsidRPr="00CF3C9C" w:rsidRDefault="00CF3C9C" w:rsidP="00CF3C9C">
            <w:pPr>
              <w:bidi/>
              <w:ind w:left="3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6138FB6B" w14:textId="77777777" w:rsidR="00CF3C9C" w:rsidRPr="00CF3C9C" w:rsidRDefault="00CF3C9C" w:rsidP="00CF3C9C">
            <w:pPr>
              <w:bidi/>
              <w:ind w:left="9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62121B4D"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367" w:type="dxa"/>
            <w:tcBorders>
              <w:top w:val="single" w:sz="4" w:space="0" w:color="000000"/>
              <w:left w:val="single" w:sz="4" w:space="0" w:color="000000"/>
              <w:bottom w:val="single" w:sz="4" w:space="0" w:color="000000"/>
              <w:right w:val="single" w:sz="4" w:space="0" w:color="000000"/>
            </w:tcBorders>
          </w:tcPr>
          <w:p w14:paraId="6BAE343C" w14:textId="77777777" w:rsidR="00CF3C9C" w:rsidRPr="00CF3C9C" w:rsidRDefault="00CF3C9C" w:rsidP="00CF3C9C">
            <w:pPr>
              <w:bidi/>
              <w:ind w:right="444"/>
              <w:jc w:val="both"/>
              <w:rPr>
                <w:rFonts w:ascii="IPT Nazanin" w:hAnsi="IPT Nazanin" w:cs="B Nazanin"/>
              </w:rPr>
            </w:pPr>
            <w:r w:rsidRPr="00CF3C9C">
              <w:rPr>
                <w:rFonts w:ascii="IPT Nazanin" w:hAnsi="IPT Nazanin" w:cs="B Nazanin"/>
                <w:szCs w:val="28"/>
                <w:rtl/>
              </w:rPr>
              <w:t xml:space="preserve">کاشان </w:t>
            </w:r>
          </w:p>
        </w:tc>
      </w:tr>
      <w:tr w:rsidR="00CF3C9C" w:rsidRPr="00CF3C9C" w14:paraId="572E30EA" w14:textId="77777777" w:rsidTr="005B5976">
        <w:trPr>
          <w:trHeight w:val="401"/>
        </w:trPr>
        <w:tc>
          <w:tcPr>
            <w:tcW w:w="90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587DE30" w14:textId="77777777" w:rsidR="00CF3C9C" w:rsidRPr="00CF3C9C" w:rsidRDefault="00CF3C9C" w:rsidP="00CF3C9C">
            <w:pPr>
              <w:bidi/>
              <w:ind w:left="1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8638D62" w14:textId="77777777" w:rsidR="00CF3C9C" w:rsidRPr="00CF3C9C" w:rsidRDefault="00CF3C9C" w:rsidP="00CF3C9C">
            <w:pPr>
              <w:bidi/>
              <w:ind w:left="4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33E069"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73506FE" w14:textId="77777777" w:rsidR="00CF3C9C" w:rsidRPr="00CF3C9C" w:rsidRDefault="00CF3C9C" w:rsidP="00CF3C9C">
            <w:pPr>
              <w:bidi/>
              <w:ind w:left="9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85A18DE"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378A0EB"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C2078D" w14:textId="77777777" w:rsidR="00CF3C9C" w:rsidRPr="00CF3C9C" w:rsidRDefault="00CF3C9C" w:rsidP="00CF3C9C">
            <w:pPr>
              <w:bidi/>
              <w:ind w:left="9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FA87E32" w14:textId="77777777" w:rsidR="00CF3C9C" w:rsidRPr="00CF3C9C" w:rsidRDefault="00CF3C9C" w:rsidP="00CF3C9C">
            <w:pPr>
              <w:bidi/>
              <w:ind w:left="9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36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DFE1310" w14:textId="77777777" w:rsidR="00CF3C9C" w:rsidRPr="00CF3C9C" w:rsidRDefault="00CF3C9C" w:rsidP="00CF3C9C">
            <w:pPr>
              <w:bidi/>
              <w:ind w:right="516"/>
              <w:jc w:val="both"/>
              <w:rPr>
                <w:rFonts w:ascii="IPT Nazanin" w:hAnsi="IPT Nazanin" w:cs="B Nazanin"/>
              </w:rPr>
            </w:pPr>
            <w:r w:rsidRPr="00CF3C9C">
              <w:rPr>
                <w:rFonts w:ascii="IPT Nazanin" w:hAnsi="IPT Nazanin" w:cs="B Nazanin"/>
                <w:szCs w:val="28"/>
                <w:rtl/>
              </w:rPr>
              <w:t xml:space="preserve">نطنز </w:t>
            </w:r>
          </w:p>
        </w:tc>
      </w:tr>
      <w:tr w:rsidR="00CF3C9C" w:rsidRPr="00CF3C9C" w14:paraId="36FBEC46" w14:textId="77777777" w:rsidTr="005B5976">
        <w:trPr>
          <w:trHeight w:val="401"/>
        </w:trPr>
        <w:tc>
          <w:tcPr>
            <w:tcW w:w="906" w:type="dxa"/>
            <w:tcBorders>
              <w:top w:val="single" w:sz="4" w:space="0" w:color="000000"/>
              <w:left w:val="single" w:sz="4" w:space="0" w:color="000000"/>
              <w:bottom w:val="single" w:sz="4" w:space="0" w:color="000000"/>
              <w:right w:val="single" w:sz="4" w:space="0" w:color="000000"/>
            </w:tcBorders>
          </w:tcPr>
          <w:p w14:paraId="221774A0" w14:textId="77777777" w:rsidR="00CF3C9C" w:rsidRPr="00CF3C9C" w:rsidRDefault="00CF3C9C" w:rsidP="00CF3C9C">
            <w:pPr>
              <w:bidi/>
              <w:ind w:left="1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tcPr>
          <w:p w14:paraId="78E1DC03" w14:textId="77777777" w:rsidR="00CF3C9C" w:rsidRPr="00CF3C9C" w:rsidRDefault="00CF3C9C" w:rsidP="00CF3C9C">
            <w:pPr>
              <w:bidi/>
              <w:ind w:left="10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0BC260A5" w14:textId="77777777" w:rsidR="00CF3C9C" w:rsidRPr="00CF3C9C" w:rsidRDefault="00CF3C9C" w:rsidP="00CF3C9C">
            <w:pPr>
              <w:bidi/>
              <w:ind w:left="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3B024FAA" w14:textId="77777777" w:rsidR="00CF3C9C" w:rsidRPr="00CF3C9C" w:rsidRDefault="00CF3C9C" w:rsidP="00CF3C9C">
            <w:pPr>
              <w:bidi/>
              <w:ind w:left="3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62B70FA9" w14:textId="77777777" w:rsidR="00CF3C9C" w:rsidRPr="00CF3C9C" w:rsidRDefault="00CF3C9C" w:rsidP="00CF3C9C">
            <w:pPr>
              <w:bidi/>
              <w:ind w:left="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23E0BD9C" w14:textId="77777777" w:rsidR="00CF3C9C" w:rsidRPr="00CF3C9C" w:rsidRDefault="00CF3C9C" w:rsidP="00CF3C9C">
            <w:pPr>
              <w:bidi/>
              <w:ind w:left="3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7FD6BCC5" w14:textId="77777777" w:rsidR="00CF3C9C" w:rsidRPr="00CF3C9C" w:rsidRDefault="00CF3C9C" w:rsidP="00CF3C9C">
            <w:pPr>
              <w:bidi/>
              <w:ind w:left="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6C14CD1F" w14:textId="77777777" w:rsidR="00CF3C9C" w:rsidRPr="00CF3C9C" w:rsidRDefault="00CF3C9C" w:rsidP="00CF3C9C">
            <w:pPr>
              <w:bidi/>
              <w:ind w:left="22"/>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367" w:type="dxa"/>
            <w:tcBorders>
              <w:top w:val="single" w:sz="4" w:space="0" w:color="000000"/>
              <w:left w:val="single" w:sz="4" w:space="0" w:color="000000"/>
              <w:bottom w:val="single" w:sz="4" w:space="0" w:color="000000"/>
              <w:right w:val="single" w:sz="4" w:space="0" w:color="000000"/>
            </w:tcBorders>
          </w:tcPr>
          <w:p w14:paraId="750E0C54" w14:textId="77777777" w:rsidR="00CF3C9C" w:rsidRPr="00CF3C9C" w:rsidRDefault="00CF3C9C" w:rsidP="00CF3C9C">
            <w:pPr>
              <w:bidi/>
              <w:ind w:right="365"/>
              <w:jc w:val="both"/>
              <w:rPr>
                <w:rFonts w:ascii="IPT Nazanin" w:hAnsi="IPT Nazanin" w:cs="B Nazanin"/>
              </w:rPr>
            </w:pPr>
            <w:r w:rsidRPr="00CF3C9C">
              <w:rPr>
                <w:rFonts w:ascii="IPT Nazanin" w:hAnsi="IPT Nazanin" w:cs="B Nazanin"/>
                <w:szCs w:val="28"/>
                <w:rtl/>
              </w:rPr>
              <w:t xml:space="preserve">منطقه </w:t>
            </w:r>
            <w:r w:rsidRPr="00CF3C9C">
              <w:rPr>
                <w:rFonts w:ascii="IPT Nazanin" w:hAnsi="IPT Nazanin" w:cs="B Nazanin"/>
                <w:szCs w:val="28"/>
              </w:rPr>
              <w:t></w:t>
            </w:r>
            <w:r w:rsidRPr="00CF3C9C">
              <w:rPr>
                <w:rFonts w:ascii="IPT Nazanin" w:hAnsi="IPT Nazanin" w:cs="B Nazanin"/>
                <w:szCs w:val="28"/>
                <w:rtl/>
              </w:rPr>
              <w:t xml:space="preserve"> </w:t>
            </w:r>
          </w:p>
        </w:tc>
      </w:tr>
      <w:tr w:rsidR="00CF3C9C" w:rsidRPr="00CF3C9C" w14:paraId="2F3A6641" w14:textId="77777777" w:rsidTr="005B5976">
        <w:trPr>
          <w:trHeight w:val="399"/>
        </w:trPr>
        <w:tc>
          <w:tcPr>
            <w:tcW w:w="906" w:type="dxa"/>
            <w:tcBorders>
              <w:top w:val="single" w:sz="4" w:space="0" w:color="000000"/>
              <w:left w:val="single" w:sz="4" w:space="0" w:color="000000"/>
              <w:bottom w:val="single" w:sz="4" w:space="0" w:color="000000"/>
              <w:right w:val="single" w:sz="4" w:space="0" w:color="000000"/>
            </w:tcBorders>
          </w:tcPr>
          <w:p w14:paraId="79A419B6" w14:textId="77777777" w:rsidR="00CF3C9C" w:rsidRPr="00CF3C9C" w:rsidRDefault="00CF3C9C" w:rsidP="00CF3C9C">
            <w:pPr>
              <w:bidi/>
              <w:ind w:left="1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tcPr>
          <w:p w14:paraId="277B449E" w14:textId="77777777" w:rsidR="00CF3C9C" w:rsidRPr="00CF3C9C" w:rsidRDefault="00CF3C9C" w:rsidP="00CF3C9C">
            <w:pPr>
              <w:bidi/>
              <w:ind w:left="10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3F0431A6" w14:textId="77777777" w:rsidR="00CF3C9C" w:rsidRPr="00CF3C9C" w:rsidRDefault="00CF3C9C" w:rsidP="00CF3C9C">
            <w:pPr>
              <w:bidi/>
              <w:ind w:left="-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tcPr>
          <w:p w14:paraId="1EF17563" w14:textId="77777777" w:rsidR="00CF3C9C" w:rsidRPr="00CF3C9C" w:rsidRDefault="00CF3C9C" w:rsidP="00CF3C9C">
            <w:pPr>
              <w:bidi/>
              <w:ind w:left="-1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303126C4" w14:textId="77777777" w:rsidR="00CF3C9C" w:rsidRPr="00CF3C9C" w:rsidRDefault="00CF3C9C" w:rsidP="00CF3C9C">
            <w:pPr>
              <w:bidi/>
              <w:ind w:left="-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68A8F1D6" w14:textId="77777777" w:rsidR="00CF3C9C" w:rsidRPr="00CF3C9C" w:rsidRDefault="00CF3C9C" w:rsidP="00CF3C9C">
            <w:pPr>
              <w:bidi/>
              <w:ind w:left="-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tcPr>
          <w:p w14:paraId="34528745" w14:textId="77777777" w:rsidR="00CF3C9C" w:rsidRPr="00CF3C9C" w:rsidRDefault="00CF3C9C" w:rsidP="00CF3C9C">
            <w:pPr>
              <w:bidi/>
              <w:ind w:left="-2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5D1C2474" w14:textId="77777777" w:rsidR="00CF3C9C" w:rsidRPr="00CF3C9C" w:rsidRDefault="00CF3C9C" w:rsidP="00CF3C9C">
            <w:pPr>
              <w:bidi/>
              <w:ind w:left="-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367" w:type="dxa"/>
            <w:tcBorders>
              <w:top w:val="single" w:sz="4" w:space="0" w:color="000000"/>
              <w:left w:val="single" w:sz="4" w:space="0" w:color="000000"/>
              <w:bottom w:val="single" w:sz="4" w:space="0" w:color="000000"/>
              <w:right w:val="single" w:sz="4" w:space="0" w:color="000000"/>
            </w:tcBorders>
          </w:tcPr>
          <w:p w14:paraId="1BAF4D6F" w14:textId="77777777" w:rsidR="00CF3C9C" w:rsidRPr="00CF3C9C" w:rsidRDefault="00CF3C9C" w:rsidP="00CF3C9C">
            <w:pPr>
              <w:bidi/>
              <w:ind w:right="470"/>
              <w:jc w:val="both"/>
              <w:rPr>
                <w:rFonts w:ascii="IPT Nazanin" w:hAnsi="IPT Nazanin" w:cs="B Nazanin"/>
              </w:rPr>
            </w:pPr>
            <w:r w:rsidRPr="00CF3C9C">
              <w:rPr>
                <w:rFonts w:ascii="IPT Nazanin" w:hAnsi="IPT Nazanin" w:cs="B Nazanin"/>
                <w:szCs w:val="28"/>
                <w:rtl/>
              </w:rPr>
              <w:t xml:space="preserve">استان </w:t>
            </w:r>
          </w:p>
        </w:tc>
      </w:tr>
      <w:tr w:rsidR="00CF3C9C" w:rsidRPr="00CF3C9C" w14:paraId="5B3FCA94" w14:textId="77777777" w:rsidTr="005B5976">
        <w:trPr>
          <w:trHeight w:val="792"/>
        </w:trPr>
        <w:tc>
          <w:tcPr>
            <w:tcW w:w="906" w:type="dxa"/>
            <w:tcBorders>
              <w:top w:val="single" w:sz="4" w:space="0" w:color="000000"/>
              <w:left w:val="single" w:sz="4" w:space="0" w:color="000000"/>
              <w:bottom w:val="single" w:sz="4" w:space="0" w:color="000000"/>
              <w:right w:val="single" w:sz="4" w:space="0" w:color="000000"/>
            </w:tcBorders>
            <w:vAlign w:val="center"/>
          </w:tcPr>
          <w:p w14:paraId="6E7197AA" w14:textId="77777777" w:rsidR="00CF3C9C" w:rsidRPr="00CF3C9C" w:rsidRDefault="00CF3C9C" w:rsidP="00CF3C9C">
            <w:pPr>
              <w:bidi/>
              <w:ind w:left="253"/>
              <w:jc w:val="both"/>
              <w:rPr>
                <w:rFonts w:ascii="IPT Nazanin" w:hAnsi="IPT Nazanin" w:cs="B Nazanin"/>
              </w:rPr>
            </w:pPr>
            <w:r w:rsidRPr="00CF3C9C">
              <w:rPr>
                <w:rFonts w:ascii="IPT Nazanin" w:hAnsi="IPT Nazanin" w:cs="B Nazanin"/>
              </w:rPr>
              <w:t></w:t>
            </w:r>
            <w:r w:rsidRPr="00CF3C9C">
              <w:rPr>
                <w:rFonts w:ascii="IPT Nazanin" w:hAnsi="IPT Nazanin" w:cs="B Nazanin"/>
              </w:rPr>
              <w:t></w:t>
            </w:r>
          </w:p>
        </w:tc>
        <w:tc>
          <w:tcPr>
            <w:tcW w:w="869" w:type="dxa"/>
            <w:tcBorders>
              <w:top w:val="single" w:sz="4" w:space="0" w:color="000000"/>
              <w:left w:val="single" w:sz="4" w:space="0" w:color="000000"/>
              <w:bottom w:val="single" w:sz="4" w:space="0" w:color="000000"/>
              <w:right w:val="single" w:sz="4" w:space="0" w:color="000000"/>
            </w:tcBorders>
            <w:vAlign w:val="center"/>
          </w:tcPr>
          <w:p w14:paraId="16D43C9C" w14:textId="77777777" w:rsidR="00CF3C9C" w:rsidRPr="00CF3C9C" w:rsidRDefault="00CF3C9C" w:rsidP="00CF3C9C">
            <w:pPr>
              <w:bidi/>
              <w:ind w:left="235"/>
              <w:jc w:val="both"/>
              <w:rPr>
                <w:rFonts w:ascii="IPT Nazanin" w:hAnsi="IPT Nazanin" w:cs="B Nazanin"/>
              </w:rPr>
            </w:pP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6725FD38" w14:textId="77777777" w:rsidR="00CF3C9C" w:rsidRPr="00CF3C9C" w:rsidRDefault="00CF3C9C" w:rsidP="00CF3C9C">
            <w:pPr>
              <w:bidi/>
              <w:ind w:left="12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3770314D" w14:textId="77777777" w:rsidR="00CF3C9C" w:rsidRPr="00CF3C9C" w:rsidRDefault="00CF3C9C" w:rsidP="00CF3C9C">
            <w:pPr>
              <w:bidi/>
              <w:ind w:left="17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vAlign w:val="center"/>
          </w:tcPr>
          <w:p w14:paraId="66201649" w14:textId="77777777" w:rsidR="00CF3C9C" w:rsidRPr="00CF3C9C" w:rsidRDefault="00CF3C9C" w:rsidP="00CF3C9C">
            <w:pPr>
              <w:bidi/>
              <w:ind w:left="17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vAlign w:val="center"/>
          </w:tcPr>
          <w:p w14:paraId="7803DB03" w14:textId="77777777" w:rsidR="00CF3C9C" w:rsidRPr="00CF3C9C" w:rsidRDefault="00CF3C9C" w:rsidP="00CF3C9C">
            <w:pPr>
              <w:bidi/>
              <w:ind w:left="180"/>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2" w:type="dxa"/>
            <w:tcBorders>
              <w:top w:val="single" w:sz="4" w:space="0" w:color="000000"/>
              <w:left w:val="single" w:sz="4" w:space="0" w:color="000000"/>
              <w:bottom w:val="single" w:sz="4" w:space="0" w:color="000000"/>
              <w:right w:val="single" w:sz="4" w:space="0" w:color="000000"/>
            </w:tcBorders>
            <w:vAlign w:val="center"/>
          </w:tcPr>
          <w:p w14:paraId="46F602E4" w14:textId="77777777" w:rsidR="00CF3C9C" w:rsidRPr="00CF3C9C" w:rsidRDefault="00CF3C9C" w:rsidP="00CF3C9C">
            <w:pPr>
              <w:bidi/>
              <w:ind w:left="17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vAlign w:val="center"/>
          </w:tcPr>
          <w:p w14:paraId="66D9C7F5" w14:textId="77777777" w:rsidR="00CF3C9C" w:rsidRPr="00CF3C9C" w:rsidRDefault="00CF3C9C" w:rsidP="00CF3C9C">
            <w:pPr>
              <w:bidi/>
              <w:ind w:left="163"/>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367" w:type="dxa"/>
            <w:tcBorders>
              <w:top w:val="single" w:sz="4" w:space="0" w:color="000000"/>
              <w:left w:val="single" w:sz="4" w:space="0" w:color="000000"/>
              <w:bottom w:val="single" w:sz="4" w:space="0" w:color="000000"/>
              <w:right w:val="single" w:sz="4" w:space="0" w:color="000000"/>
            </w:tcBorders>
          </w:tcPr>
          <w:p w14:paraId="4BD8E7C2" w14:textId="77777777" w:rsidR="00CF3C9C" w:rsidRPr="00CF3C9C" w:rsidRDefault="00CF3C9C" w:rsidP="009B67B7">
            <w:pPr>
              <w:keepNext/>
              <w:bidi/>
              <w:ind w:left="322" w:right="146" w:hanging="322"/>
              <w:jc w:val="both"/>
              <w:rPr>
                <w:rFonts w:ascii="IPT Nazanin" w:hAnsi="IPT Nazanin" w:cs="B Nazanin"/>
              </w:rPr>
            </w:pPr>
            <w:r w:rsidRPr="00CF3C9C">
              <w:rPr>
                <w:rFonts w:ascii="IPT Nazanin" w:hAnsi="IPT Nazanin" w:cs="B Nazanin"/>
                <w:szCs w:val="28"/>
                <w:rtl/>
              </w:rPr>
              <w:t xml:space="preserve">سهم منطقه از استان </w:t>
            </w:r>
          </w:p>
        </w:tc>
      </w:tr>
    </w:tbl>
    <w:p w14:paraId="1F173ED8" w14:textId="02E0D6DE" w:rsidR="00A44EDE" w:rsidRPr="009B67B7" w:rsidRDefault="009B67B7" w:rsidP="009B67B7">
      <w:pPr>
        <w:pStyle w:val="Caption"/>
        <w:rPr>
          <w:rFonts w:cs="B Nazanin"/>
        </w:rPr>
      </w:pPr>
      <w:bookmarkStart w:id="271" w:name="_Toc176647589"/>
      <w:bookmarkStart w:id="272" w:name="_Toc176649347"/>
      <w:bookmarkStart w:id="273" w:name="_Toc176829988"/>
      <w:r w:rsidRPr="009B67B7">
        <w:rPr>
          <w:rFonts w:cs="B Nazanin"/>
          <w:rtl/>
        </w:rPr>
        <w:t xml:space="preserve">جدول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جدول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183689">
        <w:rPr>
          <w:rFonts w:cs="B Nazanin"/>
          <w:noProof/>
          <w:rtl/>
        </w:rPr>
        <w:t>6</w:t>
      </w:r>
      <w:r w:rsidRPr="009B67B7">
        <w:rPr>
          <w:rFonts w:cs="B Nazanin"/>
          <w:rtl/>
        </w:rPr>
        <w:fldChar w:fldCharType="end"/>
      </w:r>
      <w:r w:rsidR="0056759D">
        <w:rPr>
          <w:rFonts w:cs="B Nazanin" w:hint="cs"/>
          <w:rtl/>
          <w:lang w:bidi="fa-IR"/>
        </w:rPr>
        <w:t>: ت</w:t>
      </w:r>
      <w:r w:rsidRPr="009B67B7">
        <w:rPr>
          <w:rFonts w:cs="B Nazanin"/>
          <w:rtl/>
          <w:lang w:bidi="fa-IR"/>
        </w:rPr>
        <w:t>عداد خانوار و جمع</w:t>
      </w:r>
      <w:r w:rsidRPr="009B67B7">
        <w:rPr>
          <w:rFonts w:cs="B Nazanin" w:hint="cs"/>
          <w:rtl/>
          <w:lang w:bidi="fa-IR"/>
        </w:rPr>
        <w:t>ی</w:t>
      </w:r>
      <w:r w:rsidRPr="009B67B7">
        <w:rPr>
          <w:rFonts w:cs="B Nazanin" w:hint="eastAsia"/>
          <w:rtl/>
          <w:lang w:bidi="fa-IR"/>
        </w:rPr>
        <w:t>ت</w:t>
      </w:r>
      <w:r w:rsidRPr="009B67B7">
        <w:rPr>
          <w:rFonts w:cs="B Nazanin"/>
          <w:rtl/>
          <w:lang w:bidi="fa-IR"/>
        </w:rPr>
        <w:t xml:space="preserve"> منطقه 7 و </w:t>
      </w:r>
      <w:r w:rsidR="0056759D">
        <w:rPr>
          <w:rFonts w:cs="B Nazanin" w:hint="cs"/>
          <w:rtl/>
          <w:lang w:bidi="fa-IR"/>
        </w:rPr>
        <w:t>شهرستان نطنز</w:t>
      </w:r>
      <w:r w:rsidRPr="009B67B7">
        <w:rPr>
          <w:rFonts w:cs="B Nazanin"/>
          <w:rtl/>
          <w:lang w:bidi="fa-IR"/>
        </w:rPr>
        <w:t xml:space="preserve"> به تفک</w:t>
      </w:r>
      <w:r w:rsidRPr="009B67B7">
        <w:rPr>
          <w:rFonts w:cs="B Nazanin" w:hint="cs"/>
          <w:rtl/>
          <w:lang w:bidi="fa-IR"/>
        </w:rPr>
        <w:t>ی</w:t>
      </w:r>
      <w:r w:rsidRPr="009B67B7">
        <w:rPr>
          <w:rFonts w:cs="B Nazanin" w:hint="eastAsia"/>
          <w:rtl/>
          <w:lang w:bidi="fa-IR"/>
        </w:rPr>
        <w:t>ک</w:t>
      </w:r>
      <w:r w:rsidRPr="009B67B7">
        <w:rPr>
          <w:rFonts w:cs="B Nazanin"/>
          <w:rtl/>
          <w:lang w:bidi="fa-IR"/>
        </w:rPr>
        <w:t xml:space="preserve"> در سال‌ها</w:t>
      </w:r>
      <w:r w:rsidRPr="009B67B7">
        <w:rPr>
          <w:rFonts w:cs="B Nazanin" w:hint="cs"/>
          <w:rtl/>
          <w:lang w:bidi="fa-IR"/>
        </w:rPr>
        <w:t>ی</w:t>
      </w:r>
      <w:r w:rsidRPr="009B67B7">
        <w:rPr>
          <w:rFonts w:cs="B Nazanin"/>
          <w:rtl/>
          <w:lang w:bidi="fa-IR"/>
        </w:rPr>
        <w:t xml:space="preserve"> 1385، 1390 و 1395</w:t>
      </w:r>
      <w:bookmarkEnd w:id="271"/>
      <w:bookmarkEnd w:id="272"/>
      <w:bookmarkEnd w:id="273"/>
    </w:p>
    <w:p w14:paraId="394B6615" w14:textId="186941B4" w:rsidR="00CF3C9C" w:rsidRPr="00CF3C9C" w:rsidRDefault="00CF3C9C" w:rsidP="00CF3C9C">
      <w:pPr>
        <w:bidi/>
        <w:spacing w:after="380"/>
        <w:ind w:left="-158" w:hanging="10"/>
        <w:jc w:val="both"/>
        <w:rPr>
          <w:rFonts w:ascii="IPT Nazanin" w:hAnsi="IPT Nazanin" w:cs="B Nazanin"/>
        </w:rPr>
      </w:pPr>
      <w:r w:rsidRPr="00CF3C9C">
        <w:rPr>
          <w:rFonts w:ascii="IPT Nazanin" w:hAnsi="IPT Nazanin" w:cs="B Nazanin"/>
          <w:sz w:val="24"/>
          <w:szCs w:val="24"/>
          <w:rtl/>
        </w:rPr>
        <w:t xml:space="preserve">   ماخذ</w:t>
      </w:r>
      <w:r w:rsidR="00BB7FD4">
        <w:rPr>
          <w:rFonts w:ascii="IPT Nazanin" w:hAnsi="IPT Nazanin" w:cs="B Nazanin"/>
          <w:sz w:val="24"/>
          <w:szCs w:val="24"/>
          <w:rtl/>
        </w:rPr>
        <w:t xml:space="preserve">: </w:t>
      </w:r>
      <w:r w:rsidRPr="00CF3C9C">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0FBB58E7" w14:textId="4429CEE8" w:rsidR="00CF3C9C" w:rsidRPr="00596E5A" w:rsidRDefault="00CF3C9C" w:rsidP="001509C9">
      <w:pPr>
        <w:bidi/>
        <w:rPr>
          <w:rFonts w:ascii="IPT Nazanin" w:hAnsi="IPT Nazanin" w:cs="B Nazanin"/>
          <w:b/>
          <w:bCs/>
        </w:rPr>
      </w:pPr>
      <w:bookmarkStart w:id="274" w:name="_Toc160368376"/>
      <w:r w:rsidRPr="00596E5A">
        <w:rPr>
          <w:rStyle w:val="-Char"/>
          <w:rFonts w:ascii="IPT Nazanin" w:eastAsia="B Mitra" w:hAnsi="IPT Nazanin" w:cs="B Lotus"/>
          <w:b/>
          <w:bCs/>
          <w:sz w:val="28"/>
          <w:szCs w:val="28"/>
          <w:rtl/>
        </w:rPr>
        <w:t xml:space="preserve"> </w:t>
      </w:r>
      <w:bookmarkEnd w:id="274"/>
    </w:p>
    <w:tbl>
      <w:tblPr>
        <w:tblStyle w:val="TableGrid0"/>
        <w:tblW w:w="9285" w:type="dxa"/>
        <w:tblInd w:w="32" w:type="dxa"/>
        <w:tblCellMar>
          <w:left w:w="36" w:type="dxa"/>
          <w:right w:w="3" w:type="dxa"/>
        </w:tblCellMar>
        <w:tblLook w:val="04A0" w:firstRow="1" w:lastRow="0" w:firstColumn="1" w:lastColumn="0" w:noHBand="0" w:noVBand="1"/>
      </w:tblPr>
      <w:tblGrid>
        <w:gridCol w:w="1086"/>
        <w:gridCol w:w="1088"/>
        <w:gridCol w:w="1087"/>
        <w:gridCol w:w="1138"/>
        <w:gridCol w:w="1136"/>
        <w:gridCol w:w="1134"/>
        <w:gridCol w:w="2616"/>
      </w:tblGrid>
      <w:tr w:rsidR="00CF3C9C" w:rsidRPr="00CF3C9C" w14:paraId="1A336305" w14:textId="77777777" w:rsidTr="005B5976">
        <w:trPr>
          <w:trHeight w:val="476"/>
        </w:trPr>
        <w:tc>
          <w:tcPr>
            <w:tcW w:w="3261" w:type="dxa"/>
            <w:gridSpan w:val="3"/>
            <w:tcBorders>
              <w:top w:val="single" w:sz="4" w:space="0" w:color="000000"/>
              <w:left w:val="single" w:sz="4" w:space="0" w:color="000000"/>
              <w:bottom w:val="single" w:sz="4" w:space="0" w:color="000000"/>
              <w:right w:val="single" w:sz="4" w:space="0" w:color="000000"/>
            </w:tcBorders>
            <w:shd w:val="clear" w:color="auto" w:fill="C6D9F1"/>
          </w:tcPr>
          <w:p w14:paraId="214E44E6" w14:textId="77777777" w:rsidR="00CF3C9C" w:rsidRPr="00CF3C9C" w:rsidRDefault="00CF3C9C" w:rsidP="00CF3C9C">
            <w:pPr>
              <w:bidi/>
              <w:ind w:left="29"/>
              <w:jc w:val="both"/>
              <w:rPr>
                <w:rFonts w:ascii="IPT Nazanin" w:hAnsi="IPT Nazanin" w:cs="B Nazanin"/>
              </w:rPr>
            </w:pPr>
            <w:r w:rsidRPr="00CF3C9C">
              <w:rPr>
                <w:rFonts w:ascii="IPT Nazanin" w:hAnsi="IPT Nazanin" w:cs="B Nazanin"/>
                <w:szCs w:val="28"/>
                <w:rtl/>
              </w:rPr>
              <w:t xml:space="preserve">جمعیت روستايی </w:t>
            </w:r>
          </w:p>
        </w:tc>
        <w:tc>
          <w:tcPr>
            <w:tcW w:w="2273" w:type="dxa"/>
            <w:gridSpan w:val="2"/>
            <w:tcBorders>
              <w:top w:val="single" w:sz="4" w:space="0" w:color="000000"/>
              <w:left w:val="single" w:sz="4" w:space="0" w:color="000000"/>
              <w:bottom w:val="single" w:sz="4" w:space="0" w:color="000000"/>
              <w:right w:val="nil"/>
            </w:tcBorders>
            <w:shd w:val="clear" w:color="auto" w:fill="C6D9F1"/>
          </w:tcPr>
          <w:p w14:paraId="52B6011F" w14:textId="77777777" w:rsidR="00CF3C9C" w:rsidRPr="00CF3C9C" w:rsidRDefault="00CF3C9C" w:rsidP="00CF3C9C">
            <w:pPr>
              <w:bidi/>
              <w:jc w:val="both"/>
              <w:rPr>
                <w:rFonts w:ascii="IPT Nazanin" w:hAnsi="IPT Nazanin" w:cs="B Nazanin"/>
              </w:rPr>
            </w:pPr>
            <w:r w:rsidRPr="00CF3C9C">
              <w:rPr>
                <w:rFonts w:ascii="IPT Nazanin" w:hAnsi="IPT Nazanin" w:cs="B Nazanin"/>
                <w:szCs w:val="28"/>
                <w:rtl/>
              </w:rPr>
              <w:t xml:space="preserve">جمعیت شهری </w:t>
            </w:r>
          </w:p>
        </w:tc>
        <w:tc>
          <w:tcPr>
            <w:tcW w:w="1134" w:type="dxa"/>
            <w:tcBorders>
              <w:top w:val="single" w:sz="4" w:space="0" w:color="000000"/>
              <w:left w:val="nil"/>
              <w:bottom w:val="single" w:sz="4" w:space="0" w:color="000000"/>
              <w:right w:val="single" w:sz="4" w:space="0" w:color="000000"/>
            </w:tcBorders>
            <w:shd w:val="clear" w:color="auto" w:fill="C6D9F1"/>
          </w:tcPr>
          <w:p w14:paraId="2B55ECBD" w14:textId="77777777" w:rsidR="00CF3C9C" w:rsidRPr="00CF3C9C" w:rsidRDefault="00CF3C9C" w:rsidP="00CF3C9C">
            <w:pPr>
              <w:bidi/>
              <w:jc w:val="both"/>
              <w:rPr>
                <w:rFonts w:ascii="IPT Nazanin" w:hAnsi="IPT Nazanin" w:cs="B Nazanin"/>
              </w:rPr>
            </w:pPr>
          </w:p>
        </w:tc>
        <w:tc>
          <w:tcPr>
            <w:tcW w:w="2616"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1A67C669" w14:textId="77777777" w:rsidR="00CF3C9C" w:rsidRPr="00CF3C9C" w:rsidRDefault="00CF3C9C" w:rsidP="00CF3C9C">
            <w:pPr>
              <w:bidi/>
              <w:ind w:left="23"/>
              <w:jc w:val="both"/>
              <w:rPr>
                <w:rFonts w:ascii="IPT Nazanin" w:hAnsi="IPT Nazanin" w:cs="B Nazanin"/>
              </w:rPr>
            </w:pPr>
            <w:r w:rsidRPr="00CF3C9C">
              <w:rPr>
                <w:rFonts w:ascii="IPT Nazanin" w:hAnsi="IPT Nazanin" w:cs="B Nazanin"/>
                <w:szCs w:val="28"/>
                <w:rtl/>
              </w:rPr>
              <w:t xml:space="preserve">شرح </w:t>
            </w:r>
          </w:p>
        </w:tc>
      </w:tr>
      <w:tr w:rsidR="00CF3C9C" w:rsidRPr="00CF3C9C" w14:paraId="434B42CC" w14:textId="77777777" w:rsidTr="005B5976">
        <w:trPr>
          <w:trHeight w:val="476"/>
        </w:trPr>
        <w:tc>
          <w:tcPr>
            <w:tcW w:w="1086" w:type="dxa"/>
            <w:tcBorders>
              <w:top w:val="single" w:sz="4" w:space="0" w:color="000000"/>
              <w:left w:val="single" w:sz="4" w:space="0" w:color="000000"/>
              <w:bottom w:val="single" w:sz="4" w:space="0" w:color="000000"/>
              <w:right w:val="single" w:sz="4" w:space="0" w:color="000000"/>
            </w:tcBorders>
            <w:shd w:val="clear" w:color="auto" w:fill="C6D9F1"/>
          </w:tcPr>
          <w:p w14:paraId="406A651F" w14:textId="77777777" w:rsidR="00CF3C9C" w:rsidRPr="00CF3C9C" w:rsidRDefault="00CF3C9C" w:rsidP="00CF3C9C">
            <w:pPr>
              <w:bidi/>
              <w:ind w:left="25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C6D9F1"/>
          </w:tcPr>
          <w:p w14:paraId="4CB639D7" w14:textId="77777777" w:rsidR="00CF3C9C" w:rsidRPr="00CF3C9C" w:rsidRDefault="00CF3C9C" w:rsidP="00CF3C9C">
            <w:pPr>
              <w:bidi/>
              <w:ind w:left="25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shd w:val="clear" w:color="auto" w:fill="C6D9F1"/>
          </w:tcPr>
          <w:p w14:paraId="05D5D64F" w14:textId="77777777" w:rsidR="00CF3C9C" w:rsidRPr="00CF3C9C" w:rsidRDefault="00CF3C9C" w:rsidP="00CF3C9C">
            <w:pPr>
              <w:bidi/>
              <w:ind w:left="25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shd w:val="clear" w:color="auto" w:fill="C6D9F1"/>
          </w:tcPr>
          <w:p w14:paraId="778B4912" w14:textId="77777777" w:rsidR="00CF3C9C" w:rsidRPr="00CF3C9C" w:rsidRDefault="00CF3C9C" w:rsidP="00CF3C9C">
            <w:pPr>
              <w:bidi/>
              <w:ind w:left="28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shd w:val="clear" w:color="auto" w:fill="C6D9F1"/>
          </w:tcPr>
          <w:p w14:paraId="357F3678" w14:textId="77777777" w:rsidR="00CF3C9C" w:rsidRPr="00CF3C9C" w:rsidRDefault="00CF3C9C" w:rsidP="00CF3C9C">
            <w:pPr>
              <w:bidi/>
              <w:ind w:left="28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cPr>
          <w:p w14:paraId="6C59680B" w14:textId="77777777" w:rsidR="00CF3C9C" w:rsidRPr="00CF3C9C" w:rsidRDefault="00CF3C9C" w:rsidP="00CF3C9C">
            <w:pPr>
              <w:bidi/>
              <w:ind w:left="28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3CF94EA7" w14:textId="77777777" w:rsidR="00CF3C9C" w:rsidRPr="00CF3C9C" w:rsidRDefault="00CF3C9C" w:rsidP="00CF3C9C">
            <w:pPr>
              <w:bidi/>
              <w:jc w:val="both"/>
              <w:rPr>
                <w:rFonts w:ascii="IPT Nazanin" w:hAnsi="IPT Nazanin" w:cs="B Nazanin"/>
              </w:rPr>
            </w:pPr>
          </w:p>
        </w:tc>
      </w:tr>
      <w:tr w:rsidR="00CF3C9C" w:rsidRPr="00CF3C9C" w14:paraId="030AF308" w14:textId="77777777" w:rsidTr="005B5976">
        <w:trPr>
          <w:trHeight w:val="481"/>
        </w:trPr>
        <w:tc>
          <w:tcPr>
            <w:tcW w:w="1086" w:type="dxa"/>
            <w:tcBorders>
              <w:top w:val="single" w:sz="4" w:space="0" w:color="000000"/>
              <w:left w:val="single" w:sz="4" w:space="0" w:color="000000"/>
              <w:bottom w:val="single" w:sz="4" w:space="0" w:color="000000"/>
              <w:right w:val="single" w:sz="4" w:space="0" w:color="000000"/>
            </w:tcBorders>
          </w:tcPr>
          <w:p w14:paraId="394E55B1"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lastRenderedPageBreak/>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tcPr>
          <w:p w14:paraId="0D3A2904" w14:textId="77777777" w:rsidR="00CF3C9C" w:rsidRPr="00CF3C9C" w:rsidRDefault="00CF3C9C" w:rsidP="00CF3C9C">
            <w:pPr>
              <w:bidi/>
              <w:ind w:left="8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tcPr>
          <w:p w14:paraId="0B443D65"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tcPr>
          <w:p w14:paraId="53F41558" w14:textId="77777777" w:rsidR="00CF3C9C" w:rsidRPr="00CF3C9C" w:rsidRDefault="00CF3C9C" w:rsidP="00CF3C9C">
            <w:pPr>
              <w:bidi/>
              <w:ind w:left="11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55E3C003" w14:textId="77777777" w:rsidR="00CF3C9C" w:rsidRPr="00CF3C9C" w:rsidRDefault="00CF3C9C" w:rsidP="00CF3C9C">
            <w:pPr>
              <w:bidi/>
              <w:ind w:left="11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tcPr>
          <w:p w14:paraId="1D4A1446" w14:textId="77777777" w:rsidR="00CF3C9C" w:rsidRPr="00CF3C9C" w:rsidRDefault="00CF3C9C" w:rsidP="00CF3C9C">
            <w:pPr>
              <w:bidi/>
              <w:ind w:left="11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2616" w:type="dxa"/>
            <w:tcBorders>
              <w:top w:val="single" w:sz="4" w:space="0" w:color="000000"/>
              <w:left w:val="single" w:sz="4" w:space="0" w:color="000000"/>
              <w:bottom w:val="single" w:sz="4" w:space="0" w:color="000000"/>
              <w:right w:val="single" w:sz="4" w:space="0" w:color="000000"/>
            </w:tcBorders>
          </w:tcPr>
          <w:p w14:paraId="3DF88B76" w14:textId="77777777" w:rsidR="00CF3C9C" w:rsidRPr="00CF3C9C" w:rsidRDefault="00CF3C9C" w:rsidP="00CF3C9C">
            <w:pPr>
              <w:bidi/>
              <w:ind w:left="25"/>
              <w:jc w:val="both"/>
              <w:rPr>
                <w:rFonts w:ascii="IPT Nazanin" w:hAnsi="IPT Nazanin" w:cs="B Nazanin"/>
              </w:rPr>
            </w:pPr>
            <w:r w:rsidRPr="00CF3C9C">
              <w:rPr>
                <w:rFonts w:ascii="IPT Nazanin" w:hAnsi="IPT Nazanin" w:cs="B Nazanin"/>
                <w:szCs w:val="28"/>
                <w:rtl/>
              </w:rPr>
              <w:t xml:space="preserve">آران و بیدگل </w:t>
            </w:r>
          </w:p>
        </w:tc>
      </w:tr>
      <w:tr w:rsidR="00CF3C9C" w:rsidRPr="00CF3C9C" w14:paraId="4DE2D168" w14:textId="77777777" w:rsidTr="005B5976">
        <w:trPr>
          <w:trHeight w:val="478"/>
        </w:trPr>
        <w:tc>
          <w:tcPr>
            <w:tcW w:w="1086" w:type="dxa"/>
            <w:tcBorders>
              <w:top w:val="single" w:sz="4" w:space="0" w:color="000000"/>
              <w:left w:val="single" w:sz="4" w:space="0" w:color="000000"/>
              <w:bottom w:val="single" w:sz="4" w:space="0" w:color="000000"/>
              <w:right w:val="single" w:sz="4" w:space="0" w:color="000000"/>
            </w:tcBorders>
          </w:tcPr>
          <w:p w14:paraId="561A201E"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tcPr>
          <w:p w14:paraId="434F112B" w14:textId="77777777" w:rsidR="00CF3C9C" w:rsidRPr="00CF3C9C" w:rsidRDefault="00CF3C9C" w:rsidP="00CF3C9C">
            <w:pPr>
              <w:bidi/>
              <w:ind w:left="8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tcPr>
          <w:p w14:paraId="4B52692D"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tcPr>
          <w:p w14:paraId="3399B2EC" w14:textId="77777777" w:rsidR="00CF3C9C" w:rsidRPr="00CF3C9C" w:rsidRDefault="00CF3C9C" w:rsidP="00CF3C9C">
            <w:pPr>
              <w:bidi/>
              <w:ind w:left="5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2A71DDD4" w14:textId="77777777" w:rsidR="00CF3C9C" w:rsidRPr="00CF3C9C" w:rsidRDefault="00CF3C9C" w:rsidP="00CF3C9C">
            <w:pPr>
              <w:bidi/>
              <w:ind w:left="5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tcPr>
          <w:p w14:paraId="6D57DC8A" w14:textId="77777777" w:rsidR="00CF3C9C" w:rsidRPr="00CF3C9C" w:rsidRDefault="00CF3C9C" w:rsidP="00CF3C9C">
            <w:pPr>
              <w:bidi/>
              <w:ind w:left="5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2616" w:type="dxa"/>
            <w:tcBorders>
              <w:top w:val="single" w:sz="4" w:space="0" w:color="000000"/>
              <w:left w:val="single" w:sz="4" w:space="0" w:color="000000"/>
              <w:bottom w:val="single" w:sz="4" w:space="0" w:color="000000"/>
              <w:right w:val="single" w:sz="4" w:space="0" w:color="000000"/>
            </w:tcBorders>
          </w:tcPr>
          <w:p w14:paraId="5EB481C2" w14:textId="77777777" w:rsidR="00CF3C9C" w:rsidRPr="00CF3C9C" w:rsidRDefault="00CF3C9C" w:rsidP="00CF3C9C">
            <w:pPr>
              <w:bidi/>
              <w:ind w:left="23"/>
              <w:jc w:val="both"/>
              <w:rPr>
                <w:rFonts w:ascii="IPT Nazanin" w:hAnsi="IPT Nazanin" w:cs="B Nazanin"/>
              </w:rPr>
            </w:pPr>
            <w:r w:rsidRPr="00CF3C9C">
              <w:rPr>
                <w:rFonts w:ascii="IPT Nazanin" w:hAnsi="IPT Nazanin" w:cs="B Nazanin"/>
                <w:szCs w:val="28"/>
                <w:rtl/>
              </w:rPr>
              <w:t xml:space="preserve">کاشان </w:t>
            </w:r>
          </w:p>
        </w:tc>
      </w:tr>
      <w:tr w:rsidR="00CF3C9C" w:rsidRPr="00CF3C9C" w14:paraId="56E48A67" w14:textId="77777777" w:rsidTr="005B5976">
        <w:trPr>
          <w:trHeight w:val="478"/>
        </w:trPr>
        <w:tc>
          <w:tcPr>
            <w:tcW w:w="10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1886C22"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9A916AA" w14:textId="77777777" w:rsidR="00CF3C9C" w:rsidRPr="00CF3C9C" w:rsidRDefault="00CF3C9C" w:rsidP="00CF3C9C">
            <w:pPr>
              <w:bidi/>
              <w:ind w:left="8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6D74815"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F51CAE" w14:textId="77777777" w:rsidR="00CF3C9C" w:rsidRPr="00CF3C9C" w:rsidRDefault="00CF3C9C" w:rsidP="00CF3C9C">
            <w:pPr>
              <w:bidi/>
              <w:ind w:left="11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55A0AE3" w14:textId="77777777" w:rsidR="00CF3C9C" w:rsidRPr="00CF3C9C" w:rsidRDefault="00CF3C9C" w:rsidP="00CF3C9C">
            <w:pPr>
              <w:bidi/>
              <w:ind w:left="11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A6091D7" w14:textId="77777777" w:rsidR="00CF3C9C" w:rsidRPr="00CF3C9C" w:rsidRDefault="00CF3C9C" w:rsidP="00CF3C9C">
            <w:pPr>
              <w:bidi/>
              <w:ind w:left="11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261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5C7A3D3" w14:textId="77777777" w:rsidR="00CF3C9C" w:rsidRPr="00CF3C9C" w:rsidRDefault="00CF3C9C" w:rsidP="00CF3C9C">
            <w:pPr>
              <w:bidi/>
              <w:ind w:left="24"/>
              <w:jc w:val="both"/>
              <w:rPr>
                <w:rFonts w:ascii="IPT Nazanin" w:hAnsi="IPT Nazanin" w:cs="B Nazanin"/>
              </w:rPr>
            </w:pPr>
            <w:r w:rsidRPr="00CF3C9C">
              <w:rPr>
                <w:rFonts w:ascii="IPT Nazanin" w:hAnsi="IPT Nazanin" w:cs="B Nazanin"/>
                <w:szCs w:val="28"/>
                <w:rtl/>
              </w:rPr>
              <w:t xml:space="preserve">نطنز </w:t>
            </w:r>
          </w:p>
        </w:tc>
      </w:tr>
      <w:tr w:rsidR="00CF3C9C" w:rsidRPr="00CF3C9C" w14:paraId="311D1CBE" w14:textId="77777777" w:rsidTr="005B5976">
        <w:trPr>
          <w:trHeight w:val="480"/>
        </w:trPr>
        <w:tc>
          <w:tcPr>
            <w:tcW w:w="1086" w:type="dxa"/>
            <w:tcBorders>
              <w:top w:val="single" w:sz="4" w:space="0" w:color="000000"/>
              <w:left w:val="single" w:sz="4" w:space="0" w:color="000000"/>
              <w:bottom w:val="single" w:sz="4" w:space="0" w:color="000000"/>
              <w:right w:val="single" w:sz="4" w:space="0" w:color="000000"/>
            </w:tcBorders>
          </w:tcPr>
          <w:p w14:paraId="189E6677"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tcPr>
          <w:p w14:paraId="0FCD9CEE" w14:textId="77777777" w:rsidR="00CF3C9C" w:rsidRPr="00CF3C9C" w:rsidRDefault="00CF3C9C" w:rsidP="00CF3C9C">
            <w:pPr>
              <w:bidi/>
              <w:ind w:left="8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tcPr>
          <w:p w14:paraId="5E0A04B1" w14:textId="77777777" w:rsidR="00CF3C9C" w:rsidRPr="00CF3C9C" w:rsidRDefault="00CF3C9C" w:rsidP="00CF3C9C">
            <w:pPr>
              <w:bidi/>
              <w:ind w:left="8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tcPr>
          <w:p w14:paraId="4162D6EA" w14:textId="77777777" w:rsidR="00CF3C9C" w:rsidRPr="00CF3C9C" w:rsidRDefault="00CF3C9C" w:rsidP="00CF3C9C">
            <w:pPr>
              <w:bidi/>
              <w:ind w:left="5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07DB95F8" w14:textId="77777777" w:rsidR="00CF3C9C" w:rsidRPr="00CF3C9C" w:rsidRDefault="00CF3C9C" w:rsidP="00CF3C9C">
            <w:pPr>
              <w:bidi/>
              <w:ind w:left="5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tcPr>
          <w:p w14:paraId="0E14FF19" w14:textId="77777777" w:rsidR="00CF3C9C" w:rsidRPr="00CF3C9C" w:rsidRDefault="00CF3C9C" w:rsidP="00CF3C9C">
            <w:pPr>
              <w:bidi/>
              <w:ind w:left="41"/>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2616" w:type="dxa"/>
            <w:tcBorders>
              <w:top w:val="single" w:sz="4" w:space="0" w:color="000000"/>
              <w:left w:val="single" w:sz="4" w:space="0" w:color="000000"/>
              <w:bottom w:val="single" w:sz="4" w:space="0" w:color="000000"/>
              <w:right w:val="single" w:sz="4" w:space="0" w:color="000000"/>
            </w:tcBorders>
          </w:tcPr>
          <w:p w14:paraId="568B17CE" w14:textId="77777777" w:rsidR="00CF3C9C" w:rsidRPr="00CF3C9C" w:rsidRDefault="00CF3C9C" w:rsidP="00CF3C9C">
            <w:pPr>
              <w:bidi/>
              <w:ind w:left="23"/>
              <w:jc w:val="both"/>
              <w:rPr>
                <w:rFonts w:ascii="IPT Nazanin" w:hAnsi="IPT Nazanin" w:cs="B Nazanin"/>
              </w:rPr>
            </w:pPr>
            <w:r w:rsidRPr="00CF3C9C">
              <w:rPr>
                <w:rFonts w:ascii="IPT Nazanin" w:hAnsi="IPT Nazanin" w:cs="B Nazanin"/>
                <w:szCs w:val="28"/>
                <w:rtl/>
              </w:rPr>
              <w:t xml:space="preserve">منطقه </w:t>
            </w:r>
            <w:r w:rsidRPr="00CF3C9C">
              <w:rPr>
                <w:rFonts w:ascii="IPT Nazanin" w:hAnsi="IPT Nazanin" w:cs="B Nazanin"/>
                <w:szCs w:val="28"/>
              </w:rPr>
              <w:t></w:t>
            </w:r>
            <w:r w:rsidRPr="00CF3C9C">
              <w:rPr>
                <w:rFonts w:ascii="IPT Nazanin" w:hAnsi="IPT Nazanin" w:cs="B Nazanin"/>
                <w:szCs w:val="28"/>
                <w:rtl/>
              </w:rPr>
              <w:t xml:space="preserve"> </w:t>
            </w:r>
          </w:p>
        </w:tc>
      </w:tr>
      <w:tr w:rsidR="00CF3C9C" w:rsidRPr="00CF3C9C" w14:paraId="27FBB9C4" w14:textId="77777777" w:rsidTr="005B5976">
        <w:trPr>
          <w:trHeight w:val="478"/>
        </w:trPr>
        <w:tc>
          <w:tcPr>
            <w:tcW w:w="1086" w:type="dxa"/>
            <w:tcBorders>
              <w:top w:val="single" w:sz="4" w:space="0" w:color="000000"/>
              <w:left w:val="single" w:sz="4" w:space="0" w:color="000000"/>
              <w:bottom w:val="single" w:sz="4" w:space="0" w:color="000000"/>
              <w:right w:val="single" w:sz="4" w:space="0" w:color="000000"/>
            </w:tcBorders>
          </w:tcPr>
          <w:p w14:paraId="44E475DF" w14:textId="77777777" w:rsidR="00CF3C9C" w:rsidRPr="00CF3C9C" w:rsidRDefault="00CF3C9C" w:rsidP="00CF3C9C">
            <w:pPr>
              <w:bidi/>
              <w:ind w:left="3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tcPr>
          <w:p w14:paraId="0B8AC57B" w14:textId="77777777" w:rsidR="00CF3C9C" w:rsidRPr="00CF3C9C" w:rsidRDefault="00CF3C9C" w:rsidP="00CF3C9C">
            <w:pPr>
              <w:bidi/>
              <w:ind w:left="3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tcPr>
          <w:p w14:paraId="65C6AE83" w14:textId="77777777" w:rsidR="00CF3C9C" w:rsidRPr="00CF3C9C" w:rsidRDefault="00CF3C9C" w:rsidP="00CF3C9C">
            <w:pPr>
              <w:bidi/>
              <w:ind w:left="3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tcPr>
          <w:p w14:paraId="1221C596" w14:textId="77777777" w:rsidR="00CF3C9C" w:rsidRPr="00CF3C9C" w:rsidRDefault="00CF3C9C" w:rsidP="00CF3C9C">
            <w:pPr>
              <w:bidi/>
              <w:ind w:left="3"/>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34A5D7D8" w14:textId="77777777" w:rsidR="00CF3C9C" w:rsidRPr="00CF3C9C" w:rsidRDefault="00CF3C9C" w:rsidP="00CF3C9C">
            <w:pPr>
              <w:bidi/>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tcPr>
          <w:p w14:paraId="595656D4" w14:textId="77777777" w:rsidR="00CF3C9C" w:rsidRPr="00CF3C9C" w:rsidRDefault="00CF3C9C" w:rsidP="00CF3C9C">
            <w:pPr>
              <w:bidi/>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2616" w:type="dxa"/>
            <w:tcBorders>
              <w:top w:val="single" w:sz="4" w:space="0" w:color="000000"/>
              <w:left w:val="single" w:sz="4" w:space="0" w:color="000000"/>
              <w:bottom w:val="single" w:sz="4" w:space="0" w:color="000000"/>
              <w:right w:val="single" w:sz="4" w:space="0" w:color="000000"/>
            </w:tcBorders>
          </w:tcPr>
          <w:p w14:paraId="604DE94B" w14:textId="77777777" w:rsidR="00CF3C9C" w:rsidRPr="00CF3C9C" w:rsidRDefault="00CF3C9C" w:rsidP="00CF3C9C">
            <w:pPr>
              <w:bidi/>
              <w:ind w:left="23"/>
              <w:jc w:val="both"/>
              <w:rPr>
                <w:rFonts w:ascii="IPT Nazanin" w:hAnsi="IPT Nazanin" w:cs="B Nazanin"/>
              </w:rPr>
            </w:pPr>
            <w:r w:rsidRPr="00CF3C9C">
              <w:rPr>
                <w:rFonts w:ascii="IPT Nazanin" w:hAnsi="IPT Nazanin" w:cs="B Nazanin"/>
                <w:szCs w:val="28"/>
                <w:rtl/>
              </w:rPr>
              <w:t xml:space="preserve">استان </w:t>
            </w:r>
          </w:p>
        </w:tc>
      </w:tr>
      <w:tr w:rsidR="00CF3C9C" w:rsidRPr="00CF3C9C" w14:paraId="2F2E77EA" w14:textId="77777777" w:rsidTr="005B5976">
        <w:trPr>
          <w:trHeight w:val="401"/>
        </w:trPr>
        <w:tc>
          <w:tcPr>
            <w:tcW w:w="1086" w:type="dxa"/>
            <w:tcBorders>
              <w:top w:val="single" w:sz="4" w:space="0" w:color="000000"/>
              <w:left w:val="single" w:sz="4" w:space="0" w:color="000000"/>
              <w:bottom w:val="single" w:sz="4" w:space="0" w:color="000000"/>
              <w:right w:val="single" w:sz="4" w:space="0" w:color="000000"/>
            </w:tcBorders>
          </w:tcPr>
          <w:p w14:paraId="7F124DAB" w14:textId="77777777" w:rsidR="00CF3C9C" w:rsidRPr="00CF3C9C" w:rsidRDefault="00CF3C9C" w:rsidP="00CF3C9C">
            <w:pPr>
              <w:bidi/>
              <w:ind w:left="11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8" w:type="dxa"/>
            <w:tcBorders>
              <w:top w:val="single" w:sz="4" w:space="0" w:color="000000"/>
              <w:left w:val="single" w:sz="4" w:space="0" w:color="000000"/>
              <w:bottom w:val="single" w:sz="4" w:space="0" w:color="000000"/>
              <w:right w:val="single" w:sz="4" w:space="0" w:color="000000"/>
            </w:tcBorders>
          </w:tcPr>
          <w:p w14:paraId="7C3AA589" w14:textId="77777777" w:rsidR="00CF3C9C" w:rsidRPr="00CF3C9C" w:rsidRDefault="00CF3C9C" w:rsidP="00CF3C9C">
            <w:pPr>
              <w:bidi/>
              <w:ind w:left="17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087" w:type="dxa"/>
            <w:tcBorders>
              <w:top w:val="single" w:sz="4" w:space="0" w:color="000000"/>
              <w:left w:val="single" w:sz="4" w:space="0" w:color="000000"/>
              <w:bottom w:val="single" w:sz="4" w:space="0" w:color="000000"/>
              <w:right w:val="single" w:sz="4" w:space="0" w:color="000000"/>
            </w:tcBorders>
          </w:tcPr>
          <w:p w14:paraId="70ED61E4" w14:textId="77777777" w:rsidR="00CF3C9C" w:rsidRPr="00CF3C9C" w:rsidRDefault="00CF3C9C" w:rsidP="00CF3C9C">
            <w:pPr>
              <w:bidi/>
              <w:ind w:left="17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8" w:type="dxa"/>
            <w:tcBorders>
              <w:top w:val="single" w:sz="4" w:space="0" w:color="000000"/>
              <w:left w:val="single" w:sz="4" w:space="0" w:color="000000"/>
              <w:bottom w:val="single" w:sz="4" w:space="0" w:color="000000"/>
              <w:right w:val="single" w:sz="4" w:space="0" w:color="000000"/>
            </w:tcBorders>
          </w:tcPr>
          <w:p w14:paraId="5DD16209" w14:textId="77777777" w:rsidR="00CF3C9C" w:rsidRPr="00CF3C9C" w:rsidRDefault="00CF3C9C" w:rsidP="00CF3C9C">
            <w:pPr>
              <w:bidi/>
              <w:ind w:left="19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44AAD700" w14:textId="77777777" w:rsidR="00CF3C9C" w:rsidRPr="00CF3C9C" w:rsidRDefault="00CF3C9C" w:rsidP="00CF3C9C">
            <w:pPr>
              <w:bidi/>
              <w:ind w:left="19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134" w:type="dxa"/>
            <w:tcBorders>
              <w:top w:val="single" w:sz="4" w:space="0" w:color="000000"/>
              <w:left w:val="single" w:sz="4" w:space="0" w:color="000000"/>
              <w:bottom w:val="single" w:sz="4" w:space="0" w:color="000000"/>
              <w:right w:val="single" w:sz="4" w:space="0" w:color="000000"/>
            </w:tcBorders>
          </w:tcPr>
          <w:p w14:paraId="6906EBC5" w14:textId="77777777" w:rsidR="00CF3C9C" w:rsidRPr="00CF3C9C" w:rsidRDefault="00CF3C9C" w:rsidP="00CF3C9C">
            <w:pPr>
              <w:bidi/>
              <w:ind w:left="127"/>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2616" w:type="dxa"/>
            <w:tcBorders>
              <w:top w:val="single" w:sz="4" w:space="0" w:color="000000"/>
              <w:left w:val="single" w:sz="4" w:space="0" w:color="000000"/>
              <w:bottom w:val="single" w:sz="4" w:space="0" w:color="000000"/>
              <w:right w:val="single" w:sz="4" w:space="0" w:color="000000"/>
            </w:tcBorders>
          </w:tcPr>
          <w:p w14:paraId="498FDD6D" w14:textId="77777777" w:rsidR="00CF3C9C" w:rsidRPr="00CF3C9C" w:rsidRDefault="00CF3C9C" w:rsidP="009B67B7">
            <w:pPr>
              <w:keepNext/>
              <w:bidi/>
              <w:ind w:right="488"/>
              <w:jc w:val="both"/>
              <w:rPr>
                <w:rFonts w:ascii="IPT Nazanin" w:hAnsi="IPT Nazanin" w:cs="B Nazanin"/>
              </w:rPr>
            </w:pPr>
            <w:r w:rsidRPr="00CF3C9C">
              <w:rPr>
                <w:rFonts w:ascii="IPT Nazanin" w:hAnsi="IPT Nazanin" w:cs="B Nazanin"/>
                <w:szCs w:val="28"/>
                <w:rtl/>
              </w:rPr>
              <w:t xml:space="preserve">سهم منطقه از استان </w:t>
            </w:r>
          </w:p>
        </w:tc>
      </w:tr>
    </w:tbl>
    <w:p w14:paraId="257E36B4" w14:textId="0DCA6271" w:rsidR="00A44EDE" w:rsidRPr="009B67B7" w:rsidRDefault="009B67B7" w:rsidP="009B67B7">
      <w:pPr>
        <w:pStyle w:val="Caption"/>
        <w:rPr>
          <w:rFonts w:cs="B Nazanin"/>
        </w:rPr>
      </w:pPr>
      <w:bookmarkStart w:id="275" w:name="_Toc176647590"/>
      <w:bookmarkStart w:id="276" w:name="_Toc176649348"/>
      <w:bookmarkStart w:id="277" w:name="_Toc176829989"/>
      <w:r w:rsidRPr="009B67B7">
        <w:rPr>
          <w:rFonts w:cs="B Nazanin"/>
          <w:rtl/>
        </w:rPr>
        <w:t xml:space="preserve">جدول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جدول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183689">
        <w:rPr>
          <w:rFonts w:cs="B Nazanin"/>
          <w:noProof/>
          <w:rtl/>
        </w:rPr>
        <w:t>7</w:t>
      </w:r>
      <w:r w:rsidRPr="009B67B7">
        <w:rPr>
          <w:rFonts w:cs="B Nazanin"/>
          <w:rtl/>
        </w:rPr>
        <w:fldChar w:fldCharType="end"/>
      </w:r>
      <w:r w:rsidR="0056759D">
        <w:rPr>
          <w:rFonts w:cs="B Nazanin" w:hint="cs"/>
          <w:rtl/>
          <w:lang w:bidi="fa-IR"/>
        </w:rPr>
        <w:t xml:space="preserve">: </w:t>
      </w:r>
      <w:r w:rsidRPr="009B67B7">
        <w:rPr>
          <w:rFonts w:cs="B Nazanin"/>
          <w:rtl/>
          <w:lang w:bidi="fa-IR"/>
        </w:rPr>
        <w:t>جمع</w:t>
      </w:r>
      <w:r w:rsidRPr="009B67B7">
        <w:rPr>
          <w:rFonts w:cs="B Nazanin" w:hint="cs"/>
          <w:rtl/>
          <w:lang w:bidi="fa-IR"/>
        </w:rPr>
        <w:t>ی</w:t>
      </w:r>
      <w:r w:rsidRPr="009B67B7">
        <w:rPr>
          <w:rFonts w:cs="B Nazanin" w:hint="eastAsia"/>
          <w:rtl/>
          <w:lang w:bidi="fa-IR"/>
        </w:rPr>
        <w:t>ت</w:t>
      </w:r>
      <w:r w:rsidRPr="009B67B7">
        <w:rPr>
          <w:rFonts w:cs="B Nazanin"/>
          <w:rtl/>
          <w:lang w:bidi="fa-IR"/>
        </w:rPr>
        <w:t xml:space="preserve"> شهر</w:t>
      </w:r>
      <w:r w:rsidRPr="009B67B7">
        <w:rPr>
          <w:rFonts w:cs="B Nazanin" w:hint="cs"/>
          <w:rtl/>
          <w:lang w:bidi="fa-IR"/>
        </w:rPr>
        <w:t>ی</w:t>
      </w:r>
      <w:r w:rsidRPr="009B67B7">
        <w:rPr>
          <w:rFonts w:cs="B Nazanin"/>
          <w:rtl/>
          <w:lang w:bidi="fa-IR"/>
        </w:rPr>
        <w:t xml:space="preserve"> و روستا</w:t>
      </w:r>
      <w:r w:rsidRPr="009B67B7">
        <w:rPr>
          <w:rFonts w:cs="B Nazanin" w:hint="cs"/>
          <w:rtl/>
          <w:lang w:bidi="fa-IR"/>
        </w:rPr>
        <w:t>یی</w:t>
      </w:r>
      <w:r w:rsidRPr="009B67B7">
        <w:rPr>
          <w:rFonts w:cs="B Nazanin"/>
          <w:rtl/>
          <w:lang w:bidi="fa-IR"/>
        </w:rPr>
        <w:t xml:space="preserve"> منطقه 7 و </w:t>
      </w:r>
      <w:r w:rsidR="0056759D">
        <w:rPr>
          <w:rFonts w:cs="B Nazanin" w:hint="cs"/>
          <w:rtl/>
          <w:lang w:bidi="fa-IR"/>
        </w:rPr>
        <w:t>شهرستان نطنز</w:t>
      </w:r>
      <w:r w:rsidR="0056759D" w:rsidRPr="009B67B7">
        <w:rPr>
          <w:rFonts w:cs="B Nazanin"/>
          <w:rtl/>
          <w:lang w:bidi="fa-IR"/>
        </w:rPr>
        <w:t xml:space="preserve"> </w:t>
      </w:r>
      <w:r w:rsidRPr="009B67B7">
        <w:rPr>
          <w:rFonts w:cs="B Nazanin"/>
          <w:rtl/>
          <w:lang w:bidi="fa-IR"/>
        </w:rPr>
        <w:t>به تفک</w:t>
      </w:r>
      <w:r w:rsidRPr="009B67B7">
        <w:rPr>
          <w:rFonts w:cs="B Nazanin" w:hint="cs"/>
          <w:rtl/>
          <w:lang w:bidi="fa-IR"/>
        </w:rPr>
        <w:t>ی</w:t>
      </w:r>
      <w:r w:rsidRPr="009B67B7">
        <w:rPr>
          <w:rFonts w:cs="B Nazanin" w:hint="eastAsia"/>
          <w:rtl/>
          <w:lang w:bidi="fa-IR"/>
        </w:rPr>
        <w:t>ک</w:t>
      </w:r>
      <w:r w:rsidRPr="009B67B7">
        <w:rPr>
          <w:rFonts w:cs="B Nazanin"/>
          <w:rtl/>
          <w:lang w:bidi="fa-IR"/>
        </w:rPr>
        <w:t xml:space="preserve"> در سال‌ها</w:t>
      </w:r>
      <w:r w:rsidRPr="009B67B7">
        <w:rPr>
          <w:rFonts w:cs="B Nazanin" w:hint="cs"/>
          <w:rtl/>
          <w:lang w:bidi="fa-IR"/>
        </w:rPr>
        <w:t>ی</w:t>
      </w:r>
      <w:r w:rsidRPr="009B67B7">
        <w:rPr>
          <w:rFonts w:cs="B Nazanin"/>
          <w:rtl/>
          <w:lang w:bidi="fa-IR"/>
        </w:rPr>
        <w:t xml:space="preserve"> 1385، 1390  و 1395</w:t>
      </w:r>
      <w:bookmarkEnd w:id="275"/>
      <w:bookmarkEnd w:id="276"/>
      <w:bookmarkEnd w:id="277"/>
    </w:p>
    <w:p w14:paraId="6F53CE8D" w14:textId="5F0842E7" w:rsidR="00CF3C9C" w:rsidRPr="001509C9" w:rsidRDefault="00CF3C9C" w:rsidP="001509C9">
      <w:pPr>
        <w:bidi/>
        <w:spacing w:after="3"/>
        <w:ind w:left="-158" w:hanging="10"/>
        <w:jc w:val="both"/>
        <w:rPr>
          <w:rFonts w:ascii="IPT Nazanin" w:hAnsi="IPT Nazanin" w:cs="B Nazanin"/>
          <w:sz w:val="24"/>
          <w:szCs w:val="24"/>
        </w:rPr>
      </w:pPr>
      <w:r w:rsidRPr="00CF3C9C">
        <w:rPr>
          <w:rFonts w:ascii="IPT Nazanin" w:hAnsi="IPT Nazanin" w:cs="B Nazanin"/>
          <w:sz w:val="24"/>
          <w:szCs w:val="24"/>
          <w:rtl/>
        </w:rPr>
        <w:t xml:space="preserve">   ماخذ</w:t>
      </w:r>
      <w:r w:rsidR="00BB7FD4">
        <w:rPr>
          <w:rFonts w:ascii="IPT Nazanin" w:hAnsi="IPT Nazanin" w:cs="B Nazanin"/>
          <w:sz w:val="24"/>
          <w:szCs w:val="24"/>
          <w:rtl/>
        </w:rPr>
        <w:t xml:space="preserve">: </w:t>
      </w:r>
      <w:r w:rsidRPr="00CF3C9C">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tbl>
      <w:tblPr>
        <w:tblStyle w:val="TableGrid0"/>
        <w:tblW w:w="9285" w:type="dxa"/>
        <w:tblInd w:w="32" w:type="dxa"/>
        <w:tblCellMar>
          <w:right w:w="115" w:type="dxa"/>
        </w:tblCellMar>
        <w:tblLook w:val="04A0" w:firstRow="1" w:lastRow="0" w:firstColumn="1" w:lastColumn="0" w:noHBand="0" w:noVBand="1"/>
      </w:tblPr>
      <w:tblGrid>
        <w:gridCol w:w="1670"/>
        <w:gridCol w:w="1748"/>
        <w:gridCol w:w="760"/>
        <w:gridCol w:w="760"/>
        <w:gridCol w:w="776"/>
        <w:gridCol w:w="777"/>
        <w:gridCol w:w="780"/>
        <w:gridCol w:w="789"/>
        <w:gridCol w:w="1225"/>
      </w:tblGrid>
      <w:tr w:rsidR="00CF3C9C" w:rsidRPr="00CF3C9C" w14:paraId="2C8D729A" w14:textId="77777777" w:rsidTr="005B5976">
        <w:trPr>
          <w:trHeight w:val="947"/>
        </w:trPr>
        <w:tc>
          <w:tcPr>
            <w:tcW w:w="1580"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D27E058" w14:textId="77777777" w:rsidR="00CF3C9C" w:rsidRPr="00CF3C9C" w:rsidRDefault="00CF3C9C" w:rsidP="00CF3C9C">
            <w:pPr>
              <w:bidi/>
              <w:spacing w:line="288" w:lineRule="auto"/>
              <w:ind w:right="157" w:firstLine="116"/>
              <w:jc w:val="both"/>
              <w:rPr>
                <w:rFonts w:ascii="IPT Nazanin" w:hAnsi="IPT Nazanin" w:cs="B Nazanin"/>
              </w:rPr>
            </w:pPr>
            <w:r w:rsidRPr="00CF3C9C">
              <w:rPr>
                <w:rFonts w:ascii="IPT Nazanin" w:hAnsi="IPT Nazanin" w:cs="B Nazanin"/>
                <w:szCs w:val="28"/>
                <w:rtl/>
              </w:rPr>
              <w:t xml:space="preserve">تراکم جمعیت شهرستان/منطقه </w:t>
            </w:r>
          </w:p>
          <w:p w14:paraId="7DD68A2C" w14:textId="77777777" w:rsidR="00CF3C9C" w:rsidRPr="00CF3C9C" w:rsidRDefault="00CF3C9C" w:rsidP="00CF3C9C">
            <w:pPr>
              <w:bidi/>
              <w:ind w:right="2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757" w:type="dxa"/>
            <w:vMerge w:val="restart"/>
            <w:tcBorders>
              <w:top w:val="single" w:sz="4" w:space="0" w:color="000000"/>
              <w:left w:val="single" w:sz="4" w:space="0" w:color="000000"/>
              <w:bottom w:val="single" w:sz="4" w:space="0" w:color="000000"/>
              <w:right w:val="single" w:sz="4" w:space="0" w:color="000000"/>
            </w:tcBorders>
            <w:shd w:val="clear" w:color="auto" w:fill="C6D9F1"/>
          </w:tcPr>
          <w:p w14:paraId="2A7FC414" w14:textId="77777777" w:rsidR="00CF3C9C" w:rsidRPr="00CF3C9C" w:rsidRDefault="00CF3C9C" w:rsidP="00CF3C9C">
            <w:pPr>
              <w:bidi/>
              <w:spacing w:after="45"/>
              <w:ind w:right="123"/>
              <w:jc w:val="both"/>
              <w:rPr>
                <w:rFonts w:ascii="IPT Nazanin" w:hAnsi="IPT Nazanin" w:cs="B Nazanin"/>
              </w:rPr>
            </w:pPr>
            <w:r w:rsidRPr="00CF3C9C">
              <w:rPr>
                <w:rFonts w:ascii="IPT Nazanin" w:hAnsi="IPT Nazanin" w:cs="B Nazanin"/>
                <w:szCs w:val="28"/>
                <w:rtl/>
              </w:rPr>
              <w:t xml:space="preserve">سهم جمعیت </w:t>
            </w:r>
          </w:p>
          <w:p w14:paraId="0292041E" w14:textId="77777777" w:rsidR="00CF3C9C" w:rsidRPr="00CF3C9C" w:rsidRDefault="00CF3C9C" w:rsidP="00CF3C9C">
            <w:pPr>
              <w:bidi/>
              <w:ind w:left="53" w:right="156" w:hanging="53"/>
              <w:jc w:val="both"/>
              <w:rPr>
                <w:rFonts w:ascii="IPT Nazanin" w:hAnsi="IPT Nazanin" w:cs="B Nazanin"/>
              </w:rPr>
            </w:pPr>
            <w:r w:rsidRPr="00CF3C9C">
              <w:rPr>
                <w:rFonts w:ascii="IPT Nazanin" w:hAnsi="IPT Nazanin" w:cs="B Nazanin"/>
                <w:szCs w:val="28"/>
                <w:rtl/>
              </w:rPr>
              <w:t xml:space="preserve">شهرستان/منطقه از استان (درصد)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w:t>
            </w:r>
          </w:p>
        </w:tc>
        <w:tc>
          <w:tcPr>
            <w:tcW w:w="2324" w:type="dxa"/>
            <w:gridSpan w:val="3"/>
            <w:tcBorders>
              <w:top w:val="single" w:sz="4" w:space="0" w:color="000000"/>
              <w:left w:val="single" w:sz="4" w:space="0" w:color="000000"/>
              <w:bottom w:val="single" w:sz="4" w:space="0" w:color="000000"/>
              <w:right w:val="single" w:sz="4" w:space="0" w:color="000000"/>
            </w:tcBorders>
            <w:shd w:val="clear" w:color="auto" w:fill="C6D9F1"/>
          </w:tcPr>
          <w:p w14:paraId="36B4A600" w14:textId="77777777" w:rsidR="00CF3C9C" w:rsidRPr="00CF3C9C" w:rsidRDefault="00CF3C9C" w:rsidP="00CF3C9C">
            <w:pPr>
              <w:bidi/>
              <w:spacing w:after="45"/>
              <w:ind w:right="123"/>
              <w:jc w:val="both"/>
              <w:rPr>
                <w:rFonts w:ascii="IPT Nazanin" w:hAnsi="IPT Nazanin" w:cs="B Nazanin"/>
              </w:rPr>
            </w:pPr>
            <w:r w:rsidRPr="00CF3C9C">
              <w:rPr>
                <w:rFonts w:ascii="IPT Nazanin" w:hAnsi="IPT Nazanin" w:cs="B Nazanin"/>
                <w:szCs w:val="28"/>
                <w:rtl/>
              </w:rPr>
              <w:t xml:space="preserve">سهم جمعیت روستايی </w:t>
            </w:r>
          </w:p>
          <w:p w14:paraId="4B512332" w14:textId="77777777" w:rsidR="00CF3C9C" w:rsidRPr="00CF3C9C" w:rsidRDefault="00CF3C9C" w:rsidP="00CF3C9C">
            <w:pPr>
              <w:bidi/>
              <w:ind w:right="530"/>
              <w:jc w:val="both"/>
              <w:rPr>
                <w:rFonts w:ascii="IPT Nazanin" w:hAnsi="IPT Nazanin" w:cs="B Nazanin"/>
              </w:rPr>
            </w:pPr>
            <w:r w:rsidRPr="00CF3C9C">
              <w:rPr>
                <w:rFonts w:ascii="IPT Nazanin" w:hAnsi="IPT Nazanin" w:cs="B Nazanin"/>
                <w:szCs w:val="28"/>
                <w:rtl/>
              </w:rPr>
              <w:t xml:space="preserve">شهرستان/منطقه </w:t>
            </w:r>
          </w:p>
        </w:tc>
        <w:tc>
          <w:tcPr>
            <w:tcW w:w="2376" w:type="dxa"/>
            <w:gridSpan w:val="3"/>
            <w:tcBorders>
              <w:top w:val="single" w:sz="4" w:space="0" w:color="000000"/>
              <w:left w:val="single" w:sz="4" w:space="0" w:color="000000"/>
              <w:bottom w:val="single" w:sz="4" w:space="0" w:color="000000"/>
              <w:right w:val="single" w:sz="4" w:space="0" w:color="000000"/>
            </w:tcBorders>
            <w:shd w:val="clear" w:color="auto" w:fill="C6D9F1"/>
          </w:tcPr>
          <w:p w14:paraId="02C013CD" w14:textId="77777777" w:rsidR="00CF3C9C" w:rsidRPr="00CF3C9C" w:rsidRDefault="00CF3C9C" w:rsidP="00CF3C9C">
            <w:pPr>
              <w:bidi/>
              <w:spacing w:after="45"/>
              <w:ind w:right="123"/>
              <w:jc w:val="both"/>
              <w:rPr>
                <w:rFonts w:ascii="IPT Nazanin" w:hAnsi="IPT Nazanin" w:cs="B Nazanin"/>
              </w:rPr>
            </w:pPr>
            <w:r w:rsidRPr="00CF3C9C">
              <w:rPr>
                <w:rFonts w:ascii="IPT Nazanin" w:hAnsi="IPT Nazanin" w:cs="B Nazanin"/>
                <w:szCs w:val="28"/>
                <w:rtl/>
              </w:rPr>
              <w:t xml:space="preserve">سهم جمعیت شهری </w:t>
            </w:r>
          </w:p>
          <w:p w14:paraId="1DC462C3" w14:textId="77777777" w:rsidR="00CF3C9C" w:rsidRPr="00CF3C9C" w:rsidRDefault="00CF3C9C" w:rsidP="00CF3C9C">
            <w:pPr>
              <w:bidi/>
              <w:ind w:right="557"/>
              <w:jc w:val="both"/>
              <w:rPr>
                <w:rFonts w:ascii="IPT Nazanin" w:hAnsi="IPT Nazanin" w:cs="B Nazanin"/>
              </w:rPr>
            </w:pPr>
            <w:r w:rsidRPr="00CF3C9C">
              <w:rPr>
                <w:rFonts w:ascii="IPT Nazanin" w:hAnsi="IPT Nazanin" w:cs="B Nazanin"/>
                <w:szCs w:val="28"/>
                <w:rtl/>
              </w:rPr>
              <w:t xml:space="preserve">شهرستان/منطقه </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120D8AAB" w14:textId="77777777" w:rsidR="00CF3C9C" w:rsidRPr="00CF3C9C" w:rsidRDefault="00CF3C9C" w:rsidP="00CF3C9C">
            <w:pPr>
              <w:bidi/>
              <w:ind w:right="451"/>
              <w:jc w:val="both"/>
              <w:rPr>
                <w:rFonts w:ascii="IPT Nazanin" w:hAnsi="IPT Nazanin" w:cs="B Nazanin"/>
              </w:rPr>
            </w:pPr>
            <w:r w:rsidRPr="00CF3C9C">
              <w:rPr>
                <w:rFonts w:ascii="IPT Nazanin" w:hAnsi="IPT Nazanin" w:cs="B Nazanin"/>
                <w:szCs w:val="28"/>
                <w:rtl/>
              </w:rPr>
              <w:t xml:space="preserve">شرح </w:t>
            </w:r>
          </w:p>
        </w:tc>
      </w:tr>
      <w:tr w:rsidR="00CF3C9C" w:rsidRPr="00CF3C9C" w14:paraId="7E67298B" w14:textId="77777777" w:rsidTr="005B5976">
        <w:trPr>
          <w:trHeight w:val="668"/>
        </w:trPr>
        <w:tc>
          <w:tcPr>
            <w:tcW w:w="0" w:type="auto"/>
            <w:vMerge/>
            <w:tcBorders>
              <w:top w:val="nil"/>
              <w:left w:val="single" w:sz="4" w:space="0" w:color="000000"/>
              <w:bottom w:val="single" w:sz="4" w:space="0" w:color="000000"/>
              <w:right w:val="single" w:sz="4" w:space="0" w:color="000000"/>
            </w:tcBorders>
          </w:tcPr>
          <w:p w14:paraId="4972456D" w14:textId="77777777" w:rsidR="00CF3C9C" w:rsidRPr="00CF3C9C" w:rsidRDefault="00CF3C9C" w:rsidP="00CF3C9C">
            <w:pPr>
              <w:bidi/>
              <w:jc w:val="both"/>
              <w:rPr>
                <w:rFonts w:ascii="IPT Nazanin" w:hAnsi="IPT Nazanin" w:cs="B Nazanin"/>
              </w:rPr>
            </w:pPr>
          </w:p>
        </w:tc>
        <w:tc>
          <w:tcPr>
            <w:tcW w:w="0" w:type="auto"/>
            <w:vMerge/>
            <w:tcBorders>
              <w:top w:val="nil"/>
              <w:left w:val="single" w:sz="4" w:space="0" w:color="000000"/>
              <w:bottom w:val="single" w:sz="4" w:space="0" w:color="000000"/>
              <w:right w:val="single" w:sz="4" w:space="0" w:color="000000"/>
            </w:tcBorders>
          </w:tcPr>
          <w:p w14:paraId="3FDE4B60" w14:textId="77777777" w:rsidR="00CF3C9C" w:rsidRPr="00CF3C9C" w:rsidRDefault="00CF3C9C" w:rsidP="00CF3C9C">
            <w:pPr>
              <w:bidi/>
              <w:jc w:val="both"/>
              <w:rPr>
                <w:rFonts w:ascii="IPT Nazanin" w:hAnsi="IPT Nazanin" w:cs="B Nazanin"/>
              </w:rPr>
            </w:pPr>
          </w:p>
        </w:tc>
        <w:tc>
          <w:tcPr>
            <w:tcW w:w="769" w:type="dxa"/>
            <w:tcBorders>
              <w:top w:val="single" w:sz="4" w:space="0" w:color="000000"/>
              <w:left w:val="single" w:sz="4" w:space="0" w:color="000000"/>
              <w:bottom w:val="single" w:sz="4" w:space="0" w:color="000000"/>
              <w:right w:val="single" w:sz="4" w:space="0" w:color="000000"/>
            </w:tcBorders>
            <w:shd w:val="clear" w:color="auto" w:fill="C6D9F1"/>
          </w:tcPr>
          <w:p w14:paraId="4DFE877A" w14:textId="77777777" w:rsidR="00CF3C9C" w:rsidRPr="00CF3C9C" w:rsidRDefault="00CF3C9C" w:rsidP="00CF3C9C">
            <w:pPr>
              <w:bidi/>
              <w:ind w:left="13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shd w:val="clear" w:color="auto" w:fill="C6D9F1"/>
          </w:tcPr>
          <w:p w14:paraId="38A038D9" w14:textId="77777777" w:rsidR="00CF3C9C" w:rsidRPr="00CF3C9C" w:rsidRDefault="00CF3C9C" w:rsidP="00CF3C9C">
            <w:pPr>
              <w:bidi/>
              <w:ind w:left="136"/>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5" w:type="dxa"/>
            <w:tcBorders>
              <w:top w:val="single" w:sz="4" w:space="0" w:color="000000"/>
              <w:left w:val="single" w:sz="4" w:space="0" w:color="000000"/>
              <w:bottom w:val="single" w:sz="4" w:space="0" w:color="000000"/>
              <w:right w:val="single" w:sz="4" w:space="0" w:color="000000"/>
            </w:tcBorders>
            <w:shd w:val="clear" w:color="auto" w:fill="C6D9F1"/>
          </w:tcPr>
          <w:p w14:paraId="75B1BB63" w14:textId="77777777" w:rsidR="00CF3C9C" w:rsidRPr="00CF3C9C" w:rsidRDefault="00CF3C9C" w:rsidP="00CF3C9C">
            <w:pPr>
              <w:bidi/>
              <w:ind w:left="14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7" w:type="dxa"/>
            <w:tcBorders>
              <w:top w:val="single" w:sz="4" w:space="0" w:color="000000"/>
              <w:left w:val="single" w:sz="4" w:space="0" w:color="000000"/>
              <w:bottom w:val="single" w:sz="4" w:space="0" w:color="000000"/>
              <w:right w:val="single" w:sz="4" w:space="0" w:color="000000"/>
            </w:tcBorders>
            <w:shd w:val="clear" w:color="auto" w:fill="C6D9F1"/>
          </w:tcPr>
          <w:p w14:paraId="3E6ECE02" w14:textId="77777777" w:rsidR="00CF3C9C" w:rsidRPr="00CF3C9C" w:rsidRDefault="00CF3C9C" w:rsidP="00CF3C9C">
            <w:pPr>
              <w:bidi/>
              <w:ind w:left="14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shd w:val="clear" w:color="auto" w:fill="C6D9F1"/>
          </w:tcPr>
          <w:p w14:paraId="3BE2051C" w14:textId="77777777" w:rsidR="00CF3C9C" w:rsidRPr="00CF3C9C" w:rsidRDefault="00CF3C9C" w:rsidP="00CF3C9C">
            <w:pPr>
              <w:bidi/>
              <w:ind w:left="14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00" w:type="dxa"/>
            <w:tcBorders>
              <w:top w:val="single" w:sz="4" w:space="0" w:color="000000"/>
              <w:left w:val="single" w:sz="4" w:space="0" w:color="000000"/>
              <w:bottom w:val="single" w:sz="4" w:space="0" w:color="000000"/>
              <w:right w:val="single" w:sz="4" w:space="0" w:color="000000"/>
            </w:tcBorders>
            <w:shd w:val="clear" w:color="auto" w:fill="C6D9F1"/>
          </w:tcPr>
          <w:p w14:paraId="68EAC99A" w14:textId="77777777" w:rsidR="00CF3C9C" w:rsidRPr="00CF3C9C" w:rsidRDefault="00CF3C9C" w:rsidP="00CF3C9C">
            <w:pPr>
              <w:bidi/>
              <w:ind w:left="149"/>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12450F43" w14:textId="77777777" w:rsidR="00CF3C9C" w:rsidRPr="00CF3C9C" w:rsidRDefault="00CF3C9C" w:rsidP="00CF3C9C">
            <w:pPr>
              <w:bidi/>
              <w:jc w:val="both"/>
              <w:rPr>
                <w:rFonts w:ascii="IPT Nazanin" w:hAnsi="IPT Nazanin" w:cs="B Nazanin"/>
              </w:rPr>
            </w:pPr>
          </w:p>
        </w:tc>
      </w:tr>
      <w:tr w:rsidR="00CF3C9C" w:rsidRPr="00CF3C9C" w14:paraId="4C992FF7" w14:textId="77777777" w:rsidTr="005B5976">
        <w:trPr>
          <w:trHeight w:val="479"/>
        </w:trPr>
        <w:tc>
          <w:tcPr>
            <w:tcW w:w="1580" w:type="dxa"/>
            <w:tcBorders>
              <w:top w:val="single" w:sz="4" w:space="0" w:color="000000"/>
              <w:left w:val="single" w:sz="4" w:space="0" w:color="000000"/>
              <w:bottom w:val="single" w:sz="4" w:space="0" w:color="000000"/>
              <w:right w:val="single" w:sz="4" w:space="0" w:color="000000"/>
            </w:tcBorders>
          </w:tcPr>
          <w:p w14:paraId="56B1C024" w14:textId="77777777" w:rsidR="00CF3C9C" w:rsidRPr="00CF3C9C" w:rsidRDefault="00CF3C9C" w:rsidP="00CF3C9C">
            <w:pPr>
              <w:bidi/>
              <w:ind w:right="38"/>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p>
        </w:tc>
        <w:tc>
          <w:tcPr>
            <w:tcW w:w="1757" w:type="dxa"/>
            <w:tcBorders>
              <w:top w:val="single" w:sz="4" w:space="0" w:color="000000"/>
              <w:left w:val="single" w:sz="4" w:space="0" w:color="000000"/>
              <w:bottom w:val="single" w:sz="4" w:space="0" w:color="000000"/>
              <w:right w:val="single" w:sz="4" w:space="0" w:color="000000"/>
            </w:tcBorders>
          </w:tcPr>
          <w:p w14:paraId="7C250EA6" w14:textId="77777777" w:rsidR="00CF3C9C" w:rsidRPr="00CF3C9C" w:rsidRDefault="00CF3C9C" w:rsidP="00CF3C9C">
            <w:pPr>
              <w:bidi/>
              <w:ind w:right="37"/>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34AFF3E3"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5D2C0F6C" w14:textId="77777777" w:rsidR="00CF3C9C" w:rsidRPr="00CF3C9C" w:rsidRDefault="00CF3C9C" w:rsidP="00CF3C9C">
            <w:pPr>
              <w:bidi/>
              <w:ind w:left="-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5" w:type="dxa"/>
            <w:tcBorders>
              <w:top w:val="single" w:sz="4" w:space="0" w:color="000000"/>
              <w:left w:val="single" w:sz="4" w:space="0" w:color="000000"/>
              <w:bottom w:val="single" w:sz="4" w:space="0" w:color="000000"/>
              <w:right w:val="single" w:sz="4" w:space="0" w:color="000000"/>
            </w:tcBorders>
          </w:tcPr>
          <w:p w14:paraId="7E5898C4" w14:textId="77777777" w:rsidR="00CF3C9C" w:rsidRPr="00CF3C9C" w:rsidRDefault="00CF3C9C" w:rsidP="00CF3C9C">
            <w:pPr>
              <w:bidi/>
              <w:ind w:left="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7" w:type="dxa"/>
            <w:tcBorders>
              <w:top w:val="single" w:sz="4" w:space="0" w:color="000000"/>
              <w:left w:val="single" w:sz="4" w:space="0" w:color="000000"/>
              <w:bottom w:val="single" w:sz="4" w:space="0" w:color="000000"/>
              <w:right w:val="single" w:sz="4" w:space="0" w:color="000000"/>
            </w:tcBorders>
          </w:tcPr>
          <w:p w14:paraId="27E9A50B"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496D6AFE" w14:textId="77777777" w:rsidR="00CF3C9C" w:rsidRPr="00CF3C9C" w:rsidRDefault="00CF3C9C" w:rsidP="00CF3C9C">
            <w:pPr>
              <w:bidi/>
              <w:ind w:left="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00" w:type="dxa"/>
            <w:tcBorders>
              <w:top w:val="single" w:sz="4" w:space="0" w:color="000000"/>
              <w:left w:val="single" w:sz="4" w:space="0" w:color="000000"/>
              <w:bottom w:val="single" w:sz="4" w:space="0" w:color="000000"/>
              <w:right w:val="single" w:sz="4" w:space="0" w:color="000000"/>
            </w:tcBorders>
          </w:tcPr>
          <w:p w14:paraId="05AE5D81" w14:textId="77777777" w:rsidR="00CF3C9C" w:rsidRPr="00CF3C9C" w:rsidRDefault="00CF3C9C" w:rsidP="00CF3C9C">
            <w:pPr>
              <w:bidi/>
              <w:ind w:left="-5"/>
              <w:jc w:val="both"/>
              <w:rPr>
                <w:rFonts w:ascii="IPT Nazanin" w:hAnsi="IPT Nazanin" w:cs="B Nazanin"/>
              </w:rPr>
            </w:pPr>
            <w:r w:rsidRPr="00CF3C9C">
              <w:rPr>
                <w:rFonts w:ascii="IPT Nazanin" w:eastAsia="Arial"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247" w:type="dxa"/>
            <w:tcBorders>
              <w:top w:val="single" w:sz="4" w:space="0" w:color="000000"/>
              <w:left w:val="single" w:sz="4" w:space="0" w:color="000000"/>
              <w:bottom w:val="single" w:sz="4" w:space="0" w:color="000000"/>
              <w:right w:val="single" w:sz="4" w:space="0" w:color="000000"/>
            </w:tcBorders>
          </w:tcPr>
          <w:p w14:paraId="0D45DF6E" w14:textId="77777777" w:rsidR="00CF3C9C" w:rsidRPr="00CF3C9C" w:rsidRDefault="00CF3C9C" w:rsidP="00CF3C9C">
            <w:pPr>
              <w:bidi/>
              <w:ind w:right="127"/>
              <w:jc w:val="both"/>
              <w:rPr>
                <w:rFonts w:ascii="IPT Nazanin" w:hAnsi="IPT Nazanin" w:cs="B Nazanin"/>
              </w:rPr>
            </w:pPr>
            <w:r w:rsidRPr="00CF3C9C">
              <w:rPr>
                <w:rFonts w:ascii="IPT Nazanin" w:hAnsi="IPT Nazanin" w:cs="B Nazanin"/>
                <w:szCs w:val="28"/>
                <w:rtl/>
              </w:rPr>
              <w:t xml:space="preserve">آران و بیدگل </w:t>
            </w:r>
          </w:p>
        </w:tc>
      </w:tr>
      <w:tr w:rsidR="00CF3C9C" w:rsidRPr="00CF3C9C" w14:paraId="2DDBA8F1" w14:textId="77777777" w:rsidTr="005B5976">
        <w:trPr>
          <w:trHeight w:val="480"/>
        </w:trPr>
        <w:tc>
          <w:tcPr>
            <w:tcW w:w="1580" w:type="dxa"/>
            <w:tcBorders>
              <w:top w:val="single" w:sz="4" w:space="0" w:color="000000"/>
              <w:left w:val="single" w:sz="4" w:space="0" w:color="000000"/>
              <w:bottom w:val="single" w:sz="4" w:space="0" w:color="000000"/>
              <w:right w:val="single" w:sz="4" w:space="0" w:color="000000"/>
            </w:tcBorders>
          </w:tcPr>
          <w:p w14:paraId="2BD1E8A1" w14:textId="77777777" w:rsidR="00CF3C9C" w:rsidRPr="00CF3C9C" w:rsidRDefault="00CF3C9C" w:rsidP="00CF3C9C">
            <w:pPr>
              <w:bidi/>
              <w:ind w:right="2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757" w:type="dxa"/>
            <w:tcBorders>
              <w:top w:val="single" w:sz="4" w:space="0" w:color="000000"/>
              <w:left w:val="single" w:sz="4" w:space="0" w:color="000000"/>
              <w:bottom w:val="single" w:sz="4" w:space="0" w:color="000000"/>
              <w:right w:val="single" w:sz="4" w:space="0" w:color="000000"/>
            </w:tcBorders>
          </w:tcPr>
          <w:p w14:paraId="2ED6306C" w14:textId="77777777" w:rsidR="00CF3C9C" w:rsidRPr="00CF3C9C" w:rsidRDefault="00CF3C9C" w:rsidP="00CF3C9C">
            <w:pPr>
              <w:bidi/>
              <w:ind w:right="20"/>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6A0C6118"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77F5C8F5" w14:textId="77777777" w:rsidR="00CF3C9C" w:rsidRPr="00CF3C9C" w:rsidRDefault="00CF3C9C" w:rsidP="00CF3C9C">
            <w:pPr>
              <w:bidi/>
              <w:ind w:left="5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5" w:type="dxa"/>
            <w:tcBorders>
              <w:top w:val="single" w:sz="4" w:space="0" w:color="000000"/>
              <w:left w:val="single" w:sz="4" w:space="0" w:color="000000"/>
              <w:bottom w:val="single" w:sz="4" w:space="0" w:color="000000"/>
              <w:right w:val="single" w:sz="4" w:space="0" w:color="000000"/>
            </w:tcBorders>
          </w:tcPr>
          <w:p w14:paraId="2B2B46C8" w14:textId="77777777" w:rsidR="00CF3C9C" w:rsidRPr="00CF3C9C" w:rsidRDefault="00CF3C9C" w:rsidP="00CF3C9C">
            <w:pPr>
              <w:bidi/>
              <w:ind w:left="58"/>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7" w:type="dxa"/>
            <w:tcBorders>
              <w:top w:val="single" w:sz="4" w:space="0" w:color="000000"/>
              <w:left w:val="single" w:sz="4" w:space="0" w:color="000000"/>
              <w:bottom w:val="single" w:sz="4" w:space="0" w:color="000000"/>
              <w:right w:val="single" w:sz="4" w:space="0" w:color="000000"/>
            </w:tcBorders>
          </w:tcPr>
          <w:p w14:paraId="36473029"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640F7600" w14:textId="77777777" w:rsidR="00CF3C9C" w:rsidRPr="00CF3C9C" w:rsidRDefault="00CF3C9C" w:rsidP="00CF3C9C">
            <w:pPr>
              <w:bidi/>
              <w:ind w:left="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00" w:type="dxa"/>
            <w:tcBorders>
              <w:top w:val="single" w:sz="4" w:space="0" w:color="000000"/>
              <w:left w:val="single" w:sz="4" w:space="0" w:color="000000"/>
              <w:bottom w:val="single" w:sz="4" w:space="0" w:color="000000"/>
              <w:right w:val="single" w:sz="4" w:space="0" w:color="000000"/>
            </w:tcBorders>
          </w:tcPr>
          <w:p w14:paraId="402EC76D" w14:textId="77777777" w:rsidR="00CF3C9C" w:rsidRPr="00CF3C9C" w:rsidRDefault="00CF3C9C" w:rsidP="00CF3C9C">
            <w:pPr>
              <w:bidi/>
              <w:ind w:left="1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247" w:type="dxa"/>
            <w:tcBorders>
              <w:top w:val="single" w:sz="4" w:space="0" w:color="000000"/>
              <w:left w:val="single" w:sz="4" w:space="0" w:color="000000"/>
              <w:bottom w:val="single" w:sz="4" w:space="0" w:color="000000"/>
              <w:right w:val="single" w:sz="4" w:space="0" w:color="000000"/>
            </w:tcBorders>
          </w:tcPr>
          <w:p w14:paraId="5DA569E0" w14:textId="77777777" w:rsidR="00CF3C9C" w:rsidRPr="00CF3C9C" w:rsidRDefault="00CF3C9C" w:rsidP="00CF3C9C">
            <w:pPr>
              <w:bidi/>
              <w:ind w:right="384"/>
              <w:jc w:val="both"/>
              <w:rPr>
                <w:rFonts w:ascii="IPT Nazanin" w:hAnsi="IPT Nazanin" w:cs="B Nazanin"/>
              </w:rPr>
            </w:pPr>
            <w:r w:rsidRPr="00CF3C9C">
              <w:rPr>
                <w:rFonts w:ascii="IPT Nazanin" w:hAnsi="IPT Nazanin" w:cs="B Nazanin"/>
                <w:szCs w:val="28"/>
                <w:rtl/>
              </w:rPr>
              <w:t xml:space="preserve">کاشان </w:t>
            </w:r>
          </w:p>
        </w:tc>
      </w:tr>
      <w:tr w:rsidR="00CF3C9C" w:rsidRPr="00CF3C9C" w14:paraId="461DEF17" w14:textId="77777777" w:rsidTr="005B5976">
        <w:trPr>
          <w:trHeight w:val="478"/>
        </w:trPr>
        <w:tc>
          <w:tcPr>
            <w:tcW w:w="158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EECF4F9" w14:textId="77777777" w:rsidR="00CF3C9C" w:rsidRPr="00CF3C9C" w:rsidRDefault="00CF3C9C" w:rsidP="00CF3C9C">
            <w:pPr>
              <w:bidi/>
              <w:ind w:right="2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75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37EE2FA" w14:textId="77777777" w:rsidR="00CF3C9C" w:rsidRPr="00CF3C9C" w:rsidRDefault="00CF3C9C" w:rsidP="00CF3C9C">
            <w:pPr>
              <w:bidi/>
              <w:ind w:right="20"/>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5D66796"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D50CC5F" w14:textId="77777777" w:rsidR="00CF3C9C" w:rsidRPr="00CF3C9C" w:rsidRDefault="00CF3C9C" w:rsidP="00CF3C9C">
            <w:pPr>
              <w:bidi/>
              <w:ind w:left="-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FBD1B1F" w14:textId="77777777" w:rsidR="00CF3C9C" w:rsidRPr="00CF3C9C" w:rsidRDefault="00CF3C9C" w:rsidP="00CF3C9C">
            <w:pPr>
              <w:bidi/>
              <w:ind w:left="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4C66075"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96F4D6E" w14:textId="77777777" w:rsidR="00CF3C9C" w:rsidRPr="00CF3C9C" w:rsidRDefault="00CF3C9C" w:rsidP="00CF3C9C">
            <w:pPr>
              <w:bidi/>
              <w:ind w:left="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0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DFA6893" w14:textId="77777777" w:rsidR="00CF3C9C" w:rsidRPr="00CF3C9C" w:rsidRDefault="00CF3C9C" w:rsidP="00CF3C9C">
            <w:pPr>
              <w:bidi/>
              <w:ind w:left="1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24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A8AB3BB" w14:textId="77777777" w:rsidR="00CF3C9C" w:rsidRPr="00CF3C9C" w:rsidRDefault="00CF3C9C" w:rsidP="00CF3C9C">
            <w:pPr>
              <w:bidi/>
              <w:ind w:right="456"/>
              <w:jc w:val="both"/>
              <w:rPr>
                <w:rFonts w:ascii="IPT Nazanin" w:hAnsi="IPT Nazanin" w:cs="B Nazanin"/>
              </w:rPr>
            </w:pPr>
            <w:r w:rsidRPr="00CF3C9C">
              <w:rPr>
                <w:rFonts w:ascii="IPT Nazanin" w:hAnsi="IPT Nazanin" w:cs="B Nazanin"/>
                <w:szCs w:val="28"/>
                <w:rtl/>
              </w:rPr>
              <w:t xml:space="preserve">نطنز </w:t>
            </w:r>
          </w:p>
        </w:tc>
      </w:tr>
      <w:tr w:rsidR="00CF3C9C" w:rsidRPr="00CF3C9C" w14:paraId="2095018B" w14:textId="77777777" w:rsidTr="005B5976">
        <w:trPr>
          <w:trHeight w:val="478"/>
        </w:trPr>
        <w:tc>
          <w:tcPr>
            <w:tcW w:w="1580" w:type="dxa"/>
            <w:tcBorders>
              <w:top w:val="single" w:sz="4" w:space="0" w:color="000000"/>
              <w:left w:val="single" w:sz="4" w:space="0" w:color="000000"/>
              <w:bottom w:val="single" w:sz="4" w:space="0" w:color="000000"/>
              <w:right w:val="single" w:sz="4" w:space="0" w:color="000000"/>
            </w:tcBorders>
          </w:tcPr>
          <w:p w14:paraId="056A1D40" w14:textId="77777777" w:rsidR="00CF3C9C" w:rsidRPr="00CF3C9C" w:rsidRDefault="00CF3C9C" w:rsidP="00CF3C9C">
            <w:pPr>
              <w:bidi/>
              <w:ind w:right="2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757" w:type="dxa"/>
            <w:tcBorders>
              <w:top w:val="single" w:sz="4" w:space="0" w:color="000000"/>
              <w:left w:val="single" w:sz="4" w:space="0" w:color="000000"/>
              <w:bottom w:val="single" w:sz="4" w:space="0" w:color="000000"/>
              <w:right w:val="single" w:sz="4" w:space="0" w:color="000000"/>
            </w:tcBorders>
          </w:tcPr>
          <w:p w14:paraId="52F0D633" w14:textId="77777777" w:rsidR="00CF3C9C" w:rsidRPr="00CF3C9C" w:rsidRDefault="00CF3C9C" w:rsidP="00CF3C9C">
            <w:pPr>
              <w:bidi/>
              <w:ind w:right="2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7C5633F9"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1214C24F" w14:textId="77777777" w:rsidR="00CF3C9C" w:rsidRPr="00CF3C9C" w:rsidRDefault="00CF3C9C" w:rsidP="00CF3C9C">
            <w:pPr>
              <w:bidi/>
              <w:ind w:left="-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5" w:type="dxa"/>
            <w:tcBorders>
              <w:top w:val="single" w:sz="4" w:space="0" w:color="000000"/>
              <w:left w:val="single" w:sz="4" w:space="0" w:color="000000"/>
              <w:bottom w:val="single" w:sz="4" w:space="0" w:color="000000"/>
              <w:right w:val="single" w:sz="4" w:space="0" w:color="000000"/>
            </w:tcBorders>
          </w:tcPr>
          <w:p w14:paraId="416F0513" w14:textId="77777777" w:rsidR="00CF3C9C" w:rsidRPr="00CF3C9C" w:rsidRDefault="00CF3C9C" w:rsidP="00CF3C9C">
            <w:pPr>
              <w:bidi/>
              <w:ind w:left="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7" w:type="dxa"/>
            <w:tcBorders>
              <w:top w:val="single" w:sz="4" w:space="0" w:color="000000"/>
              <w:left w:val="single" w:sz="4" w:space="0" w:color="000000"/>
              <w:bottom w:val="single" w:sz="4" w:space="0" w:color="000000"/>
              <w:right w:val="single" w:sz="4" w:space="0" w:color="000000"/>
            </w:tcBorders>
          </w:tcPr>
          <w:p w14:paraId="5B228277"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55F403E5" w14:textId="77777777" w:rsidR="00CF3C9C" w:rsidRPr="00CF3C9C" w:rsidRDefault="00CF3C9C" w:rsidP="00CF3C9C">
            <w:pPr>
              <w:bidi/>
              <w:ind w:left="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00" w:type="dxa"/>
            <w:tcBorders>
              <w:top w:val="single" w:sz="4" w:space="0" w:color="000000"/>
              <w:left w:val="single" w:sz="4" w:space="0" w:color="000000"/>
              <w:bottom w:val="single" w:sz="4" w:space="0" w:color="000000"/>
              <w:right w:val="single" w:sz="4" w:space="0" w:color="000000"/>
            </w:tcBorders>
          </w:tcPr>
          <w:p w14:paraId="0D463AEA" w14:textId="77777777" w:rsidR="00CF3C9C" w:rsidRPr="00CF3C9C" w:rsidRDefault="00CF3C9C" w:rsidP="00CF3C9C">
            <w:pPr>
              <w:bidi/>
              <w:ind w:left="1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247" w:type="dxa"/>
            <w:tcBorders>
              <w:top w:val="single" w:sz="4" w:space="0" w:color="000000"/>
              <w:left w:val="single" w:sz="4" w:space="0" w:color="000000"/>
              <w:bottom w:val="single" w:sz="4" w:space="0" w:color="000000"/>
              <w:right w:val="single" w:sz="4" w:space="0" w:color="000000"/>
            </w:tcBorders>
          </w:tcPr>
          <w:p w14:paraId="5A4EEADD" w14:textId="77777777" w:rsidR="00CF3C9C" w:rsidRPr="00CF3C9C" w:rsidRDefault="00CF3C9C" w:rsidP="00CF3C9C">
            <w:pPr>
              <w:bidi/>
              <w:ind w:right="305"/>
              <w:jc w:val="both"/>
              <w:rPr>
                <w:rFonts w:ascii="IPT Nazanin" w:hAnsi="IPT Nazanin" w:cs="B Nazanin"/>
              </w:rPr>
            </w:pPr>
            <w:r w:rsidRPr="00CF3C9C">
              <w:rPr>
                <w:rFonts w:ascii="IPT Nazanin" w:hAnsi="IPT Nazanin" w:cs="B Nazanin"/>
                <w:szCs w:val="28"/>
                <w:rtl/>
              </w:rPr>
              <w:t xml:space="preserve">منطقه </w:t>
            </w:r>
            <w:r w:rsidRPr="00CF3C9C">
              <w:rPr>
                <w:rFonts w:ascii="IPT Nazanin" w:hAnsi="IPT Nazanin" w:cs="B Nazanin"/>
                <w:szCs w:val="28"/>
              </w:rPr>
              <w:t></w:t>
            </w:r>
            <w:r w:rsidRPr="00CF3C9C">
              <w:rPr>
                <w:rFonts w:ascii="IPT Nazanin" w:hAnsi="IPT Nazanin" w:cs="B Nazanin"/>
                <w:szCs w:val="28"/>
                <w:rtl/>
              </w:rPr>
              <w:t xml:space="preserve"> </w:t>
            </w:r>
          </w:p>
        </w:tc>
      </w:tr>
      <w:tr w:rsidR="00CF3C9C" w:rsidRPr="00CF3C9C" w14:paraId="1D4C1776" w14:textId="77777777" w:rsidTr="005B5976">
        <w:trPr>
          <w:trHeight w:val="480"/>
        </w:trPr>
        <w:tc>
          <w:tcPr>
            <w:tcW w:w="1580" w:type="dxa"/>
            <w:tcBorders>
              <w:top w:val="single" w:sz="4" w:space="0" w:color="000000"/>
              <w:left w:val="single" w:sz="4" w:space="0" w:color="000000"/>
              <w:bottom w:val="single" w:sz="4" w:space="0" w:color="000000"/>
              <w:right w:val="single" w:sz="4" w:space="0" w:color="000000"/>
            </w:tcBorders>
          </w:tcPr>
          <w:p w14:paraId="0F69027F" w14:textId="77777777" w:rsidR="00CF3C9C" w:rsidRPr="00CF3C9C" w:rsidRDefault="00CF3C9C" w:rsidP="00CF3C9C">
            <w:pPr>
              <w:bidi/>
              <w:ind w:right="21"/>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757" w:type="dxa"/>
            <w:tcBorders>
              <w:top w:val="single" w:sz="4" w:space="0" w:color="000000"/>
              <w:left w:val="single" w:sz="4" w:space="0" w:color="000000"/>
              <w:bottom w:val="single" w:sz="4" w:space="0" w:color="000000"/>
              <w:right w:val="single" w:sz="4" w:space="0" w:color="000000"/>
            </w:tcBorders>
          </w:tcPr>
          <w:p w14:paraId="4A91832D" w14:textId="77777777" w:rsidR="00CF3C9C" w:rsidRPr="00CF3C9C" w:rsidRDefault="00CF3C9C" w:rsidP="00CF3C9C">
            <w:pPr>
              <w:bidi/>
              <w:ind w:left="43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4B62224C"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69" w:type="dxa"/>
            <w:tcBorders>
              <w:top w:val="single" w:sz="4" w:space="0" w:color="000000"/>
              <w:left w:val="single" w:sz="4" w:space="0" w:color="000000"/>
              <w:bottom w:val="single" w:sz="4" w:space="0" w:color="000000"/>
              <w:right w:val="single" w:sz="4" w:space="0" w:color="000000"/>
            </w:tcBorders>
          </w:tcPr>
          <w:p w14:paraId="0ECAAC5B" w14:textId="77777777" w:rsidR="00CF3C9C" w:rsidRPr="00CF3C9C" w:rsidRDefault="00CF3C9C" w:rsidP="00CF3C9C">
            <w:pPr>
              <w:bidi/>
              <w:ind w:left="-4"/>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5" w:type="dxa"/>
            <w:tcBorders>
              <w:top w:val="single" w:sz="4" w:space="0" w:color="000000"/>
              <w:left w:val="single" w:sz="4" w:space="0" w:color="000000"/>
              <w:bottom w:val="single" w:sz="4" w:space="0" w:color="000000"/>
              <w:right w:val="single" w:sz="4" w:space="0" w:color="000000"/>
            </w:tcBorders>
          </w:tcPr>
          <w:p w14:paraId="1042E45F" w14:textId="77777777" w:rsidR="00CF3C9C" w:rsidRPr="00CF3C9C" w:rsidRDefault="00CF3C9C" w:rsidP="00CF3C9C">
            <w:pPr>
              <w:bidi/>
              <w:ind w:left="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87" w:type="dxa"/>
            <w:tcBorders>
              <w:top w:val="single" w:sz="4" w:space="0" w:color="000000"/>
              <w:left w:val="single" w:sz="4" w:space="0" w:color="000000"/>
              <w:bottom w:val="single" w:sz="4" w:space="0" w:color="000000"/>
              <w:right w:val="single" w:sz="4" w:space="0" w:color="000000"/>
            </w:tcBorders>
          </w:tcPr>
          <w:p w14:paraId="713FC4A9" w14:textId="77777777" w:rsidR="00CF3C9C" w:rsidRPr="00CF3C9C" w:rsidRDefault="00CF3C9C" w:rsidP="00CF3C9C">
            <w:pPr>
              <w:bidi/>
              <w:ind w:left="5"/>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3668716B" w14:textId="77777777" w:rsidR="00CF3C9C" w:rsidRPr="00CF3C9C" w:rsidRDefault="00CF3C9C" w:rsidP="00CF3C9C">
            <w:pPr>
              <w:bidi/>
              <w:ind w:left="7"/>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800" w:type="dxa"/>
            <w:tcBorders>
              <w:top w:val="single" w:sz="4" w:space="0" w:color="000000"/>
              <w:left w:val="single" w:sz="4" w:space="0" w:color="000000"/>
              <w:bottom w:val="single" w:sz="4" w:space="0" w:color="000000"/>
              <w:right w:val="single" w:sz="4" w:space="0" w:color="000000"/>
            </w:tcBorders>
          </w:tcPr>
          <w:p w14:paraId="5FD3F09C" w14:textId="77777777" w:rsidR="00CF3C9C" w:rsidRPr="00CF3C9C" w:rsidRDefault="00CF3C9C" w:rsidP="00CF3C9C">
            <w:pPr>
              <w:bidi/>
              <w:ind w:left="12"/>
              <w:jc w:val="both"/>
              <w:rPr>
                <w:rFonts w:ascii="IPT Nazanin" w:hAnsi="IPT Nazanin" w:cs="B Nazanin"/>
              </w:rPr>
            </w:pP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r w:rsidRPr="00CF3C9C">
              <w:rPr>
                <w:rFonts w:ascii="IPT Nazanin" w:hAnsi="IPT Nazanin" w:cs="B Nazanin"/>
              </w:rPr>
              <w:t></w:t>
            </w:r>
          </w:p>
        </w:tc>
        <w:tc>
          <w:tcPr>
            <w:tcW w:w="1247" w:type="dxa"/>
            <w:tcBorders>
              <w:top w:val="single" w:sz="4" w:space="0" w:color="000000"/>
              <w:left w:val="single" w:sz="4" w:space="0" w:color="000000"/>
              <w:bottom w:val="single" w:sz="4" w:space="0" w:color="000000"/>
              <w:right w:val="single" w:sz="4" w:space="0" w:color="000000"/>
            </w:tcBorders>
          </w:tcPr>
          <w:p w14:paraId="60C2693C" w14:textId="77777777" w:rsidR="00CF3C9C" w:rsidRPr="00CF3C9C" w:rsidRDefault="00CF3C9C" w:rsidP="009B67B7">
            <w:pPr>
              <w:keepNext/>
              <w:bidi/>
              <w:ind w:right="410"/>
              <w:jc w:val="both"/>
              <w:rPr>
                <w:rFonts w:ascii="IPT Nazanin" w:hAnsi="IPT Nazanin" w:cs="B Nazanin"/>
              </w:rPr>
            </w:pPr>
            <w:r w:rsidRPr="00CF3C9C">
              <w:rPr>
                <w:rFonts w:ascii="IPT Nazanin" w:hAnsi="IPT Nazanin" w:cs="B Nazanin"/>
                <w:szCs w:val="28"/>
                <w:rtl/>
              </w:rPr>
              <w:t xml:space="preserve">استان </w:t>
            </w:r>
          </w:p>
        </w:tc>
      </w:tr>
    </w:tbl>
    <w:p w14:paraId="2EE12B3C" w14:textId="4F911BBB" w:rsidR="00A44EDE" w:rsidRPr="009B67B7" w:rsidRDefault="009B67B7" w:rsidP="009B67B7">
      <w:pPr>
        <w:pStyle w:val="Caption"/>
        <w:rPr>
          <w:rFonts w:cs="B Nazanin"/>
        </w:rPr>
      </w:pPr>
      <w:bookmarkStart w:id="278" w:name="_Toc176647591"/>
      <w:bookmarkStart w:id="279" w:name="_Toc176649349"/>
      <w:bookmarkStart w:id="280" w:name="_Toc176829990"/>
      <w:r w:rsidRPr="009B67B7">
        <w:rPr>
          <w:rFonts w:cs="B Nazanin"/>
          <w:rtl/>
        </w:rPr>
        <w:t xml:space="preserve">جدول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جدول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183689">
        <w:rPr>
          <w:rFonts w:cs="B Nazanin"/>
          <w:noProof/>
          <w:rtl/>
        </w:rPr>
        <w:t>8</w:t>
      </w:r>
      <w:r w:rsidRPr="009B67B7">
        <w:rPr>
          <w:rFonts w:cs="B Nazanin"/>
          <w:rtl/>
        </w:rPr>
        <w:fldChar w:fldCharType="end"/>
      </w:r>
      <w:r w:rsidR="0056759D">
        <w:rPr>
          <w:rFonts w:cs="B Nazanin" w:hint="cs"/>
          <w:rtl/>
          <w:lang w:bidi="fa-IR"/>
        </w:rPr>
        <w:t xml:space="preserve">: </w:t>
      </w:r>
      <w:r w:rsidRPr="009B67B7">
        <w:rPr>
          <w:rFonts w:cs="B Nazanin"/>
          <w:rtl/>
          <w:lang w:bidi="fa-IR"/>
        </w:rPr>
        <w:t>سهم جمع</w:t>
      </w:r>
      <w:r w:rsidRPr="009B67B7">
        <w:rPr>
          <w:rFonts w:cs="B Nazanin" w:hint="cs"/>
          <w:rtl/>
          <w:lang w:bidi="fa-IR"/>
        </w:rPr>
        <w:t>ی</w:t>
      </w:r>
      <w:r w:rsidRPr="009B67B7">
        <w:rPr>
          <w:rFonts w:cs="B Nazanin" w:hint="eastAsia"/>
          <w:rtl/>
          <w:lang w:bidi="fa-IR"/>
        </w:rPr>
        <w:t>ت</w:t>
      </w:r>
      <w:r w:rsidRPr="009B67B7">
        <w:rPr>
          <w:rFonts w:cs="B Nazanin"/>
          <w:rtl/>
          <w:lang w:bidi="fa-IR"/>
        </w:rPr>
        <w:t xml:space="preserve"> شهر</w:t>
      </w:r>
      <w:r w:rsidRPr="009B67B7">
        <w:rPr>
          <w:rFonts w:cs="B Nazanin" w:hint="cs"/>
          <w:rtl/>
          <w:lang w:bidi="fa-IR"/>
        </w:rPr>
        <w:t>ی</w:t>
      </w:r>
      <w:r w:rsidRPr="009B67B7">
        <w:rPr>
          <w:rFonts w:cs="B Nazanin"/>
          <w:rtl/>
          <w:lang w:bidi="fa-IR"/>
        </w:rPr>
        <w:t xml:space="preserve"> و روستا</w:t>
      </w:r>
      <w:r w:rsidRPr="009B67B7">
        <w:rPr>
          <w:rFonts w:cs="B Nazanin" w:hint="cs"/>
          <w:rtl/>
          <w:lang w:bidi="fa-IR"/>
        </w:rPr>
        <w:t>یی</w:t>
      </w:r>
      <w:r w:rsidRPr="009B67B7">
        <w:rPr>
          <w:rFonts w:cs="B Nazanin"/>
          <w:rtl/>
          <w:lang w:bidi="fa-IR"/>
        </w:rPr>
        <w:t xml:space="preserve"> منطقه 7 و </w:t>
      </w:r>
      <w:r w:rsidR="0056759D">
        <w:rPr>
          <w:rFonts w:cs="B Nazanin" w:hint="cs"/>
          <w:rtl/>
          <w:lang w:bidi="fa-IR"/>
        </w:rPr>
        <w:t>شهرستان نطنز</w:t>
      </w:r>
      <w:r w:rsidR="0056759D" w:rsidRPr="009B67B7">
        <w:rPr>
          <w:rFonts w:cs="B Nazanin"/>
          <w:rtl/>
          <w:lang w:bidi="fa-IR"/>
        </w:rPr>
        <w:t xml:space="preserve"> </w:t>
      </w:r>
      <w:r w:rsidRPr="009B67B7">
        <w:rPr>
          <w:rFonts w:cs="B Nazanin"/>
          <w:rtl/>
          <w:lang w:bidi="fa-IR"/>
        </w:rPr>
        <w:t>به تفک</w:t>
      </w:r>
      <w:r w:rsidRPr="009B67B7">
        <w:rPr>
          <w:rFonts w:cs="B Nazanin" w:hint="cs"/>
          <w:rtl/>
          <w:lang w:bidi="fa-IR"/>
        </w:rPr>
        <w:t>ی</w:t>
      </w:r>
      <w:r w:rsidRPr="009B67B7">
        <w:rPr>
          <w:rFonts w:cs="B Nazanin" w:hint="eastAsia"/>
          <w:rtl/>
          <w:lang w:bidi="fa-IR"/>
        </w:rPr>
        <w:t>ک</w:t>
      </w:r>
      <w:r w:rsidRPr="009B67B7">
        <w:rPr>
          <w:rFonts w:cs="B Nazanin"/>
          <w:rtl/>
          <w:lang w:bidi="fa-IR"/>
        </w:rPr>
        <w:t xml:space="preserve"> در سال‌ها</w:t>
      </w:r>
      <w:r w:rsidRPr="009B67B7">
        <w:rPr>
          <w:rFonts w:cs="B Nazanin" w:hint="cs"/>
          <w:rtl/>
          <w:lang w:bidi="fa-IR"/>
        </w:rPr>
        <w:t>ی</w:t>
      </w:r>
      <w:r w:rsidRPr="009B67B7">
        <w:rPr>
          <w:rFonts w:cs="B Nazanin"/>
          <w:rtl/>
          <w:lang w:bidi="fa-IR"/>
        </w:rPr>
        <w:t xml:space="preserve"> 1385، 1390  و 1395</w:t>
      </w:r>
      <w:bookmarkEnd w:id="278"/>
      <w:bookmarkEnd w:id="279"/>
      <w:bookmarkEnd w:id="280"/>
    </w:p>
    <w:p w14:paraId="0B2CDC97" w14:textId="50594E6E" w:rsidR="00CF3C9C" w:rsidRPr="00CF3C9C" w:rsidRDefault="00CF3C9C" w:rsidP="00CF3C9C">
      <w:pPr>
        <w:bidi/>
        <w:spacing w:after="277"/>
        <w:ind w:left="116" w:hanging="10"/>
        <w:jc w:val="both"/>
        <w:rPr>
          <w:rFonts w:ascii="IPT Nazanin" w:hAnsi="IPT Nazanin" w:cs="B Nazanin"/>
        </w:rPr>
      </w:pPr>
      <w:r w:rsidRPr="00CF3C9C">
        <w:rPr>
          <w:rFonts w:ascii="IPT Nazanin" w:hAnsi="IPT Nazanin" w:cs="B Nazanin"/>
          <w:sz w:val="24"/>
          <w:szCs w:val="24"/>
          <w:rtl/>
        </w:rPr>
        <w:t>ماخذ</w:t>
      </w:r>
      <w:r w:rsidR="00BB7FD4">
        <w:rPr>
          <w:rFonts w:ascii="IPT Nazanin" w:hAnsi="IPT Nazanin" w:cs="B Nazanin"/>
          <w:sz w:val="24"/>
          <w:szCs w:val="24"/>
          <w:rtl/>
        </w:rPr>
        <w:t xml:space="preserve">: </w:t>
      </w:r>
      <w:r w:rsidRPr="00CF3C9C">
        <w:rPr>
          <w:rFonts w:ascii="IPT Nazanin" w:hAnsi="IPT Nazanin" w:cs="B Nazanin"/>
          <w:sz w:val="24"/>
          <w:szCs w:val="24"/>
          <w:rtl/>
        </w:rPr>
        <w:t>معاونت آمار و اطلاعات سازمان مديريت و برنامه</w:t>
      </w:r>
      <w:r w:rsidR="004068F5">
        <w:rPr>
          <w:rFonts w:ascii="IPT Nazanin" w:hAnsi="IPT Nazanin" w:cs="B Nazanin" w:hint="cs"/>
          <w:sz w:val="24"/>
          <w:szCs w:val="24"/>
          <w:rtl/>
        </w:rPr>
        <w:t xml:space="preserve"> </w:t>
      </w:r>
      <w:r w:rsidRPr="00CF3C9C">
        <w:rPr>
          <w:rFonts w:ascii="IPT Nazanin" w:hAnsi="IPT Nazanin" w:cs="B Nazanin"/>
          <w:sz w:val="24"/>
          <w:szCs w:val="24"/>
          <w:rtl/>
        </w:rPr>
        <w:t>ريزی استان اصفهان</w:t>
      </w:r>
      <w:r w:rsidR="00BB7FD4">
        <w:rPr>
          <w:rFonts w:ascii="IPT Nazanin" w:hAnsi="IPT Nazanin" w:cs="B Nazanin"/>
          <w:sz w:val="24"/>
          <w:szCs w:val="24"/>
          <w:rtl/>
        </w:rPr>
        <w:t xml:space="preserve">. </w:t>
      </w:r>
    </w:p>
    <w:p w14:paraId="531754B6" w14:textId="440F3BB0" w:rsidR="00CF3C9C" w:rsidRDefault="00CF3C9C" w:rsidP="00CF3C9C">
      <w:pPr>
        <w:bidi/>
        <w:ind w:left="115" w:right="127"/>
        <w:jc w:val="both"/>
        <w:rPr>
          <w:rFonts w:ascii="IPT Nazanin" w:hAnsi="IPT Nazanin" w:cs="B Nazanin"/>
          <w:szCs w:val="28"/>
          <w:rtl/>
        </w:rPr>
      </w:pPr>
      <w:r w:rsidRPr="00CF3C9C">
        <w:rPr>
          <w:rFonts w:ascii="IPT Nazanin" w:hAnsi="IPT Nazanin" w:cs="B Nazanin"/>
          <w:szCs w:val="28"/>
          <w:rtl/>
        </w:rPr>
        <w:t>چنانکه در جداول بالا پیداست</w:t>
      </w:r>
      <w:r w:rsidR="00BB7FD4">
        <w:rPr>
          <w:rFonts w:ascii="IPT Nazanin" w:hAnsi="IPT Nazanin" w:cs="B Nazanin"/>
          <w:szCs w:val="28"/>
          <w:rtl/>
        </w:rPr>
        <w:t xml:space="preserve">، </w:t>
      </w:r>
      <w:r w:rsidRPr="00CF3C9C">
        <w:rPr>
          <w:rFonts w:ascii="IPT Nazanin" w:hAnsi="IPT Nazanin" w:cs="B Nazanin"/>
          <w:szCs w:val="28"/>
          <w:rtl/>
        </w:rPr>
        <w:t xml:space="preserve">جمعیت شهری و جمعیت روستايی منطقه به ترتیب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و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نفر در سال </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Pr>
        <w:t></w:t>
      </w:r>
      <w:r w:rsidRPr="00CF3C9C">
        <w:rPr>
          <w:rFonts w:ascii="IPT Nazanin" w:hAnsi="IPT Nazanin" w:cs="B Nazanin"/>
          <w:szCs w:val="28"/>
          <w:rtl/>
        </w:rPr>
        <w:t xml:space="preserve"> ثبت شده است</w:t>
      </w:r>
      <w:r w:rsidR="00BB7FD4">
        <w:rPr>
          <w:rFonts w:ascii="IPT Nazanin" w:hAnsi="IPT Nazanin" w:cs="B Nazanin"/>
          <w:szCs w:val="28"/>
          <w:rtl/>
        </w:rPr>
        <w:t xml:space="preserve">. </w:t>
      </w:r>
      <w:r w:rsidRPr="00CF3C9C">
        <w:rPr>
          <w:rFonts w:ascii="IPT Nazanin" w:hAnsi="IPT Nazanin" w:cs="B Nazanin"/>
          <w:szCs w:val="28"/>
          <w:rtl/>
        </w:rPr>
        <w:t>سهم جمعیت منطقه از نظر شهری و روستايی در کل استان در سه دوره متوالی سرشماری تفاوت زيادی ندارد</w:t>
      </w:r>
      <w:r w:rsidR="00BB7FD4">
        <w:rPr>
          <w:rFonts w:ascii="IPT Nazanin" w:hAnsi="IPT Nazanin" w:cs="B Nazanin"/>
          <w:szCs w:val="28"/>
          <w:rtl/>
        </w:rPr>
        <w:t xml:space="preserve">. </w:t>
      </w:r>
      <w:r w:rsidRPr="00CF3C9C">
        <w:rPr>
          <w:rFonts w:ascii="IPT Nazanin" w:hAnsi="IPT Nazanin" w:cs="B Nazanin"/>
          <w:szCs w:val="28"/>
          <w:rtl/>
        </w:rPr>
        <w:t>همانطور که ديديم</w:t>
      </w:r>
      <w:r w:rsidR="00BB7FD4">
        <w:rPr>
          <w:rFonts w:ascii="IPT Nazanin" w:hAnsi="IPT Nazanin" w:cs="B Nazanin"/>
          <w:szCs w:val="28"/>
          <w:rtl/>
        </w:rPr>
        <w:t xml:space="preserve">، </w:t>
      </w:r>
      <w:r w:rsidRPr="00CF3C9C">
        <w:rPr>
          <w:rFonts w:ascii="IPT Nazanin" w:hAnsi="IPT Nazanin" w:cs="B Nazanin"/>
          <w:szCs w:val="28"/>
          <w:rtl/>
        </w:rPr>
        <w:t>سهم منطقه از نظر تعداد سکونتگاه</w:t>
      </w:r>
      <w:r w:rsidR="00BB7FD4">
        <w:rPr>
          <w:rFonts w:ascii="IPT Nazanin" w:hAnsi="IPT Nazanin" w:cs="B Nazanin"/>
          <w:szCs w:val="28"/>
          <w:rtl/>
        </w:rPr>
        <w:t xml:space="preserve">‌های </w:t>
      </w:r>
      <w:r w:rsidRPr="00CF3C9C">
        <w:rPr>
          <w:rFonts w:ascii="IPT Nazanin" w:hAnsi="IPT Nazanin" w:cs="B Nazanin"/>
          <w:szCs w:val="28"/>
          <w:rtl/>
        </w:rPr>
        <w:t>شهری و روستايی نسبت  به سهمش از نظر مساحت در کل استان بالاتر بود لیکن از نظر حجم جمعیت به طور آشکاری از سهم مساحت آن کمتر است</w:t>
      </w:r>
      <w:r w:rsidR="00BB7FD4">
        <w:rPr>
          <w:rFonts w:ascii="IPT Nazanin" w:hAnsi="IPT Nazanin" w:cs="B Nazanin"/>
          <w:szCs w:val="28"/>
          <w:rtl/>
        </w:rPr>
        <w:t xml:space="preserve">. </w:t>
      </w:r>
      <w:r w:rsidRPr="00CF3C9C">
        <w:rPr>
          <w:rFonts w:ascii="IPT Nazanin" w:hAnsi="IPT Nazanin" w:cs="B Nazanin"/>
          <w:szCs w:val="28"/>
          <w:rtl/>
        </w:rPr>
        <w:t>مفهوم مقايسه اين ارقام اين است که جمعیت سکونتگاه</w:t>
      </w:r>
      <w:r w:rsidR="00BB7FD4">
        <w:rPr>
          <w:rFonts w:ascii="IPT Nazanin" w:hAnsi="IPT Nazanin" w:cs="B Nazanin"/>
          <w:szCs w:val="28"/>
          <w:rtl/>
        </w:rPr>
        <w:t xml:space="preserve">‌های </w:t>
      </w:r>
      <w:r w:rsidRPr="00CF3C9C">
        <w:rPr>
          <w:rFonts w:ascii="IPT Nazanin" w:hAnsi="IPT Nazanin" w:cs="B Nazanin"/>
          <w:szCs w:val="28"/>
          <w:rtl/>
        </w:rPr>
        <w:t>شهری و روستايی منطقه به نسبت کوچکتر از میانگین استان است</w:t>
      </w:r>
      <w:r w:rsidR="00BB7FD4">
        <w:rPr>
          <w:rFonts w:ascii="IPT Nazanin" w:hAnsi="IPT Nazanin" w:cs="B Nazanin"/>
          <w:szCs w:val="28"/>
          <w:rtl/>
        </w:rPr>
        <w:t xml:space="preserve">. </w:t>
      </w:r>
      <w:r w:rsidRPr="00CF3C9C">
        <w:rPr>
          <w:rFonts w:ascii="IPT Nazanin" w:hAnsi="IPT Nazanin" w:cs="B Nazanin"/>
          <w:szCs w:val="28"/>
          <w:rtl/>
        </w:rPr>
        <w:t>بیترديد اين ويژگی</w:t>
      </w:r>
      <w:r w:rsidR="00BB7FD4">
        <w:rPr>
          <w:rFonts w:ascii="IPT Nazanin" w:hAnsi="IPT Nazanin" w:cs="B Nazanin" w:hint="cs"/>
          <w:szCs w:val="28"/>
          <w:rtl/>
        </w:rPr>
        <w:t xml:space="preserve">‌ها </w:t>
      </w:r>
      <w:r w:rsidRPr="00CF3C9C">
        <w:rPr>
          <w:rFonts w:ascii="IPT Nazanin" w:hAnsi="IPT Nazanin" w:cs="B Nazanin"/>
          <w:szCs w:val="28"/>
          <w:rtl/>
        </w:rPr>
        <w:t>از مشخصات موقعیت جغرافیايی و طبیعی و وضع تاريخی اين ناحیه برخاسته که در آن</w:t>
      </w:r>
      <w:r w:rsidR="00BB7FD4">
        <w:rPr>
          <w:rFonts w:ascii="IPT Nazanin" w:hAnsi="IPT Nazanin" w:cs="B Nazanin"/>
          <w:szCs w:val="28"/>
          <w:rtl/>
        </w:rPr>
        <w:t xml:space="preserve">‌بخش </w:t>
      </w:r>
      <w:r w:rsidRPr="00CF3C9C">
        <w:rPr>
          <w:rFonts w:ascii="IPT Nazanin" w:hAnsi="IPT Nazanin" w:cs="B Nazanin"/>
          <w:szCs w:val="28"/>
          <w:rtl/>
        </w:rPr>
        <w:t>بزرگی از منطقه را پهنه</w:t>
      </w:r>
      <w:r w:rsidR="00BB7FD4">
        <w:rPr>
          <w:rFonts w:ascii="IPT Nazanin" w:hAnsi="IPT Nazanin" w:cs="B Nazanin"/>
          <w:szCs w:val="28"/>
          <w:rtl/>
        </w:rPr>
        <w:t xml:space="preserve">‌های </w:t>
      </w:r>
      <w:r w:rsidRPr="00CF3C9C">
        <w:rPr>
          <w:rFonts w:ascii="IPT Nazanin" w:hAnsi="IPT Nazanin" w:cs="B Nazanin"/>
          <w:szCs w:val="28"/>
          <w:rtl/>
        </w:rPr>
        <w:lastRenderedPageBreak/>
        <w:t>کويری</w:t>
      </w:r>
      <w:r w:rsidR="00BB7FD4">
        <w:rPr>
          <w:rFonts w:ascii="IPT Nazanin" w:hAnsi="IPT Nazanin" w:cs="B Nazanin"/>
          <w:szCs w:val="28"/>
          <w:rtl/>
        </w:rPr>
        <w:t xml:space="preserve">، </w:t>
      </w:r>
      <w:r w:rsidRPr="00CF3C9C">
        <w:rPr>
          <w:rFonts w:ascii="IPT Nazanin" w:hAnsi="IPT Nazanin" w:cs="B Nazanin"/>
          <w:szCs w:val="28"/>
          <w:rtl/>
        </w:rPr>
        <w:t>زمین</w:t>
      </w:r>
      <w:r w:rsidR="00BB7FD4">
        <w:rPr>
          <w:rFonts w:ascii="IPT Nazanin" w:hAnsi="IPT Nazanin" w:cs="B Nazanin"/>
          <w:szCs w:val="28"/>
          <w:rtl/>
        </w:rPr>
        <w:t xml:space="preserve">‌های </w:t>
      </w:r>
      <w:r w:rsidRPr="00CF3C9C">
        <w:rPr>
          <w:rFonts w:ascii="IPT Nazanin" w:hAnsi="IPT Nazanin" w:cs="B Nazanin"/>
          <w:szCs w:val="28"/>
          <w:rtl/>
        </w:rPr>
        <w:t>شوره</w:t>
      </w:r>
      <w:r w:rsidR="00BB7FD4">
        <w:rPr>
          <w:rFonts w:ascii="IPT Nazanin" w:hAnsi="IPT Nazanin" w:cs="B Nazanin"/>
          <w:szCs w:val="28"/>
          <w:rtl/>
        </w:rPr>
        <w:t xml:space="preserve">‌زار  </w:t>
      </w:r>
      <w:r w:rsidRPr="00CF3C9C">
        <w:rPr>
          <w:rFonts w:ascii="IPT Nazanin" w:hAnsi="IPT Nazanin" w:cs="B Nazanin"/>
          <w:szCs w:val="28"/>
          <w:rtl/>
        </w:rPr>
        <w:t>پهنه</w:t>
      </w:r>
      <w:r w:rsidR="00BB7FD4">
        <w:rPr>
          <w:rFonts w:ascii="IPT Nazanin" w:hAnsi="IPT Nazanin" w:cs="B Nazanin"/>
          <w:szCs w:val="28"/>
          <w:rtl/>
        </w:rPr>
        <w:t xml:space="preserve">‌های </w:t>
      </w:r>
      <w:r w:rsidRPr="00CF3C9C">
        <w:rPr>
          <w:rFonts w:ascii="IPT Nazanin" w:hAnsi="IPT Nazanin" w:cs="B Nazanin"/>
          <w:szCs w:val="28"/>
          <w:rtl/>
        </w:rPr>
        <w:t>ماسه</w:t>
      </w:r>
      <w:r w:rsidR="00BB7FD4">
        <w:rPr>
          <w:rFonts w:ascii="IPT Nazanin" w:hAnsi="IPT Nazanin" w:cs="B Nazanin"/>
          <w:szCs w:val="28"/>
          <w:rtl/>
        </w:rPr>
        <w:t xml:space="preserve">‌ای </w:t>
      </w:r>
      <w:r w:rsidRPr="00CF3C9C">
        <w:rPr>
          <w:rFonts w:ascii="IPT Nazanin" w:hAnsi="IPT Nazanin" w:cs="B Nazanin"/>
          <w:szCs w:val="28"/>
          <w:rtl/>
        </w:rPr>
        <w:t>و ريگزار فاقد پوشش گیاهی و فقدان منابع آب شیرين سطحی و زيرزمینی مناسب تشکیل</w:t>
      </w:r>
      <w:r w:rsidR="00BB7FD4">
        <w:rPr>
          <w:rFonts w:ascii="IPT Nazanin" w:hAnsi="IPT Nazanin" w:cs="B Nazanin"/>
          <w:szCs w:val="28"/>
          <w:rtl/>
        </w:rPr>
        <w:t xml:space="preserve"> می‌</w:t>
      </w:r>
      <w:r w:rsidRPr="00CF3C9C">
        <w:rPr>
          <w:rFonts w:ascii="IPT Nazanin" w:hAnsi="IPT Nazanin" w:cs="B Nazanin"/>
          <w:szCs w:val="28"/>
          <w:rtl/>
        </w:rPr>
        <w:t>دهد</w:t>
      </w:r>
      <w:r w:rsidR="00BB7FD4">
        <w:rPr>
          <w:rFonts w:ascii="IPT Nazanin" w:hAnsi="IPT Nazanin" w:cs="B Nazanin"/>
          <w:szCs w:val="28"/>
          <w:rtl/>
        </w:rPr>
        <w:t xml:space="preserve">. </w:t>
      </w:r>
      <w:r w:rsidRPr="00CF3C9C">
        <w:rPr>
          <w:rFonts w:ascii="IPT Nazanin" w:hAnsi="IPT Nazanin" w:cs="B Nazanin"/>
          <w:szCs w:val="28"/>
          <w:rtl/>
        </w:rPr>
        <w:t>توان</w:t>
      </w:r>
      <w:r w:rsidR="00BB7FD4">
        <w:rPr>
          <w:rFonts w:ascii="IPT Nazanin" w:hAnsi="IPT Nazanin" w:cs="B Nazanin"/>
          <w:szCs w:val="28"/>
          <w:rtl/>
        </w:rPr>
        <w:t xml:space="preserve">‌های </w:t>
      </w:r>
      <w:r w:rsidRPr="00CF3C9C">
        <w:rPr>
          <w:rFonts w:ascii="IPT Nazanin" w:hAnsi="IPT Nazanin" w:cs="B Nazanin"/>
          <w:szCs w:val="28"/>
          <w:rtl/>
        </w:rPr>
        <w:t>ايجاد سکونتگاه تنها به محور باريکی از ناحیه در کوهپايه</w:t>
      </w:r>
      <w:r w:rsidR="00BB7FD4">
        <w:rPr>
          <w:rFonts w:ascii="IPT Nazanin" w:hAnsi="IPT Nazanin" w:cs="B Nazanin"/>
          <w:szCs w:val="28"/>
          <w:rtl/>
        </w:rPr>
        <w:t xml:space="preserve">‌های </w:t>
      </w:r>
      <w:r w:rsidRPr="00CF3C9C">
        <w:rPr>
          <w:rFonts w:ascii="IPT Nazanin" w:hAnsi="IPT Nazanin" w:cs="B Nazanin"/>
          <w:szCs w:val="28"/>
          <w:rtl/>
        </w:rPr>
        <w:t>شرقی کوه</w:t>
      </w:r>
      <w:r w:rsidR="00BB7FD4">
        <w:rPr>
          <w:rFonts w:ascii="IPT Nazanin" w:hAnsi="IPT Nazanin" w:cs="B Nazanin"/>
          <w:szCs w:val="28"/>
          <w:rtl/>
        </w:rPr>
        <w:t xml:space="preserve">‌های </w:t>
      </w:r>
      <w:r w:rsidRPr="00CF3C9C">
        <w:rPr>
          <w:rFonts w:ascii="IPT Nazanin" w:hAnsi="IPT Nazanin" w:cs="B Nazanin"/>
          <w:szCs w:val="28"/>
          <w:rtl/>
        </w:rPr>
        <w:t>مرکزی ايران محدود شده است</w:t>
      </w:r>
      <w:r w:rsidR="00BB7FD4">
        <w:rPr>
          <w:rFonts w:ascii="IPT Nazanin" w:hAnsi="IPT Nazanin" w:cs="B Nazanin"/>
          <w:szCs w:val="28"/>
          <w:rtl/>
        </w:rPr>
        <w:t xml:space="preserve">. </w:t>
      </w:r>
    </w:p>
    <w:p w14:paraId="10D052E0" w14:textId="74CBED37" w:rsidR="00CB0937" w:rsidRDefault="00CB0937" w:rsidP="0056759D">
      <w:pPr>
        <w:bidi/>
        <w:ind w:right="127"/>
        <w:jc w:val="both"/>
        <w:rPr>
          <w:rFonts w:ascii="IPT Nazanin" w:hAnsi="IPT Nazanin" w:cs="B Nazanin"/>
          <w:rtl/>
        </w:rPr>
        <w:sectPr w:rsidR="00CB0937" w:rsidSect="00E747A7">
          <w:footnotePr>
            <w:numRestart w:val="eachPage"/>
          </w:footnotePr>
          <w:pgSz w:w="11906" w:h="16838" w:code="9"/>
          <w:pgMar w:top="1440" w:right="1440" w:bottom="1440" w:left="1440" w:header="1021" w:footer="1021" w:gutter="0"/>
          <w:cols w:space="708"/>
          <w:bidi/>
          <w:rtlGutter/>
          <w:docGrid w:linePitch="360"/>
        </w:sectPr>
      </w:pPr>
    </w:p>
    <w:p w14:paraId="0936DB76" w14:textId="318E01C8" w:rsidR="005B5976" w:rsidRDefault="00A96F9B" w:rsidP="005B5976">
      <w:pPr>
        <w:bidi/>
        <w:rPr>
          <w:rFonts w:ascii="IPT Nazanin" w:hAnsi="IPT Nazanin" w:cs="B Nazanin"/>
          <w:rtl/>
        </w:rPr>
      </w:pPr>
      <w:r>
        <w:rPr>
          <w:noProof/>
        </w:rPr>
        <w:lastRenderedPageBreak/>
        <mc:AlternateContent>
          <mc:Choice Requires="wps">
            <w:drawing>
              <wp:anchor distT="0" distB="0" distL="114300" distR="114300" simplePos="0" relativeHeight="251746304" behindDoc="0" locked="0" layoutInCell="1" allowOverlap="1" wp14:anchorId="2FE72DEC" wp14:editId="3EABB757">
                <wp:simplePos x="0" y="0"/>
                <wp:positionH relativeFrom="column">
                  <wp:posOffset>62865</wp:posOffset>
                </wp:positionH>
                <wp:positionV relativeFrom="paragraph">
                  <wp:posOffset>5226685</wp:posOffset>
                </wp:positionV>
                <wp:extent cx="8521065" cy="635"/>
                <wp:effectExtent l="0" t="0" r="0" b="0"/>
                <wp:wrapNone/>
                <wp:docPr id="232" name="Text Box 232"/>
                <wp:cNvGraphicFramePr/>
                <a:graphic xmlns:a="http://schemas.openxmlformats.org/drawingml/2006/main">
                  <a:graphicData uri="http://schemas.microsoft.com/office/word/2010/wordprocessingShape">
                    <wps:wsp>
                      <wps:cNvSpPr txBox="1"/>
                      <wps:spPr>
                        <a:xfrm>
                          <a:off x="0" y="0"/>
                          <a:ext cx="8521065" cy="635"/>
                        </a:xfrm>
                        <a:prstGeom prst="rect">
                          <a:avLst/>
                        </a:prstGeom>
                        <a:solidFill>
                          <a:prstClr val="white"/>
                        </a:solidFill>
                        <a:ln>
                          <a:noFill/>
                        </a:ln>
                      </wps:spPr>
                      <wps:txbx>
                        <w:txbxContent>
                          <w:p w14:paraId="5D5218CB" w14:textId="39ED9F69" w:rsidR="00A96F9B" w:rsidRPr="00A96F9B" w:rsidRDefault="00A96F9B" w:rsidP="00A96F9B">
                            <w:pPr>
                              <w:pStyle w:val="Caption"/>
                              <w:rPr>
                                <w:rFonts w:ascii="IPT Nazanin" w:eastAsiaTheme="minorHAnsi" w:hAnsi="IPT Nazanin" w:cs="B Nazanin"/>
                                <w:noProof/>
                              </w:rPr>
                            </w:pPr>
                            <w:bookmarkStart w:id="281" w:name="_Toc176830059"/>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2</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سکونتگاه</w:t>
                            </w:r>
                            <w:r w:rsidRPr="00A96F9B">
                              <w:rPr>
                                <w:rFonts w:cs="B Nazanin" w:hint="cs"/>
                                <w:rtl/>
                                <w:lang w:bidi="fa-IR"/>
                              </w:rPr>
                              <w:t>ی</w:t>
                            </w:r>
                            <w:r w:rsidRPr="00A96F9B">
                              <w:rPr>
                                <w:rFonts w:cs="B Nazanin"/>
                                <w:rtl/>
                                <w:lang w:bidi="fa-IR"/>
                              </w:rPr>
                              <w:t xml:space="preserve"> و جمع</w:t>
                            </w:r>
                            <w:r w:rsidRPr="00A96F9B">
                              <w:rPr>
                                <w:rFonts w:cs="B Nazanin" w:hint="cs"/>
                                <w:rtl/>
                                <w:lang w:bidi="fa-IR"/>
                              </w:rPr>
                              <w:t>ی</w:t>
                            </w:r>
                            <w:r w:rsidRPr="00A96F9B">
                              <w:rPr>
                                <w:rFonts w:cs="B Nazanin" w:hint="eastAsia"/>
                                <w:rtl/>
                                <w:lang w:bidi="fa-IR"/>
                              </w:rPr>
                              <w:t>ت</w:t>
                            </w:r>
                            <w:r w:rsidRPr="00A96F9B">
                              <w:rPr>
                                <w:rFonts w:cs="B Nazanin"/>
                                <w:rtl/>
                                <w:lang w:bidi="fa-IR"/>
                              </w:rPr>
                              <w:t xml:space="preserve"> منطقه 7 و شهرستان نطنز</w:t>
                            </w:r>
                            <w:bookmarkEnd w:id="2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E72DEC" id="Text Box 232" o:spid="_x0000_s1033" type="#_x0000_t202" style="position:absolute;left:0;text-align:left;margin-left:4.95pt;margin-top:411.55pt;width:670.95pt;height:.05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" stroked="f">
                <v:textbox style="mso-fit-shape-to-text:t" inset="0,0,0,0">
                  <w:txbxContent>
                    <w:p w14:paraId="5D5218CB" w14:textId="39ED9F69" w:rsidR="00A96F9B" w:rsidRPr="00A96F9B" w:rsidRDefault="00A96F9B" w:rsidP="00A96F9B">
                      <w:pPr>
                        <w:pStyle w:val="Caption"/>
                        <w:rPr>
                          <w:rFonts w:ascii="IPT Nazanin" w:eastAsiaTheme="minorHAnsi" w:hAnsi="IPT Nazanin" w:cs="B Nazanin"/>
                          <w:noProof/>
                        </w:rPr>
                      </w:pPr>
                      <w:bookmarkStart w:id="282" w:name="_Toc176830059"/>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2</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سکونتگاه</w:t>
                      </w:r>
                      <w:r w:rsidRPr="00A96F9B">
                        <w:rPr>
                          <w:rFonts w:cs="B Nazanin" w:hint="cs"/>
                          <w:rtl/>
                          <w:lang w:bidi="fa-IR"/>
                        </w:rPr>
                        <w:t>ی</w:t>
                      </w:r>
                      <w:r w:rsidRPr="00A96F9B">
                        <w:rPr>
                          <w:rFonts w:cs="B Nazanin"/>
                          <w:rtl/>
                          <w:lang w:bidi="fa-IR"/>
                        </w:rPr>
                        <w:t xml:space="preserve"> و جمع</w:t>
                      </w:r>
                      <w:r w:rsidRPr="00A96F9B">
                        <w:rPr>
                          <w:rFonts w:cs="B Nazanin" w:hint="cs"/>
                          <w:rtl/>
                          <w:lang w:bidi="fa-IR"/>
                        </w:rPr>
                        <w:t>ی</w:t>
                      </w:r>
                      <w:r w:rsidRPr="00A96F9B">
                        <w:rPr>
                          <w:rFonts w:cs="B Nazanin" w:hint="eastAsia"/>
                          <w:rtl/>
                          <w:lang w:bidi="fa-IR"/>
                        </w:rPr>
                        <w:t>ت</w:t>
                      </w:r>
                      <w:r w:rsidRPr="00A96F9B">
                        <w:rPr>
                          <w:rFonts w:cs="B Nazanin"/>
                          <w:rtl/>
                          <w:lang w:bidi="fa-IR"/>
                        </w:rPr>
                        <w:t xml:space="preserve"> منطقه 7 و شهرستان نطنز</w:t>
                      </w:r>
                      <w:bookmarkEnd w:id="282"/>
                    </w:p>
                  </w:txbxContent>
                </v:textbox>
              </v:shape>
            </w:pict>
          </mc:Fallback>
        </mc:AlternateContent>
      </w:r>
      <w:r w:rsidR="005B5976">
        <w:rPr>
          <w:rFonts w:ascii="IPT Nazanin" w:hAnsi="IPT Nazanin" w:cs="B Nazanin"/>
          <w:noProof/>
        </w:rPr>
        <w:drawing>
          <wp:anchor distT="0" distB="0" distL="114300" distR="114300" simplePos="0" relativeHeight="251701248" behindDoc="0" locked="0" layoutInCell="1" allowOverlap="1" wp14:anchorId="3FA8E277" wp14:editId="61557C0D">
            <wp:simplePos x="0" y="0"/>
            <wp:positionH relativeFrom="column">
              <wp:posOffset>63150</wp:posOffset>
            </wp:positionH>
            <wp:positionV relativeFrom="paragraph">
              <wp:posOffset>199105</wp:posOffset>
            </wp:positionV>
            <wp:extent cx="8521117" cy="4970933"/>
            <wp:effectExtent l="0" t="0" r="0" b="127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521117" cy="4970933"/>
                    </a:xfrm>
                    <a:prstGeom prst="rect">
                      <a:avLst/>
                    </a:prstGeom>
                    <a:noFill/>
                  </pic:spPr>
                </pic:pic>
              </a:graphicData>
            </a:graphic>
            <wp14:sizeRelH relativeFrom="margin">
              <wp14:pctWidth>0</wp14:pctWidth>
            </wp14:sizeRelH>
            <wp14:sizeRelV relativeFrom="margin">
              <wp14:pctHeight>0</wp14:pctHeight>
            </wp14:sizeRelV>
          </wp:anchor>
        </w:drawing>
      </w:r>
    </w:p>
    <w:p w14:paraId="188E0640" w14:textId="77777777" w:rsidR="005B5976" w:rsidRDefault="005B5976" w:rsidP="005B5976">
      <w:pPr>
        <w:bidi/>
        <w:rPr>
          <w:rFonts w:ascii="IPT Nazanin" w:hAnsi="IPT Nazanin" w:cs="B Nazanin"/>
          <w:rtl/>
        </w:rPr>
      </w:pPr>
    </w:p>
    <w:p w14:paraId="1B928A90" w14:textId="77777777" w:rsidR="005B5976" w:rsidRPr="005B5976" w:rsidRDefault="005B5976" w:rsidP="005B5976">
      <w:pPr>
        <w:bidi/>
        <w:rPr>
          <w:rFonts w:ascii="IPT Nazanin" w:hAnsi="IPT Nazanin" w:cs="B Nazanin"/>
          <w:rtl/>
        </w:rPr>
        <w:sectPr w:rsidR="005B5976" w:rsidRPr="005B5976" w:rsidSect="005B5976">
          <w:footnotePr>
            <w:numRestart w:val="eachPage"/>
          </w:footnotePr>
          <w:pgSz w:w="16838" w:h="11906" w:orient="landscape" w:code="9"/>
          <w:pgMar w:top="1440" w:right="1440" w:bottom="1440" w:left="1440" w:header="1021" w:footer="1021" w:gutter="0"/>
          <w:cols w:space="708"/>
          <w:bidi/>
          <w:rtlGutter/>
          <w:docGrid w:linePitch="360"/>
        </w:sectPr>
      </w:pPr>
    </w:p>
    <w:p w14:paraId="5FDA6A76" w14:textId="77777777" w:rsidR="005B5976" w:rsidRPr="00CF3C9C" w:rsidRDefault="005B5976" w:rsidP="005B5976">
      <w:pPr>
        <w:bidi/>
        <w:ind w:left="115" w:right="127"/>
        <w:jc w:val="both"/>
        <w:rPr>
          <w:rFonts w:ascii="IPT Nazanin" w:hAnsi="IPT Nazanin" w:cs="B Nazanin"/>
        </w:rPr>
      </w:pPr>
    </w:p>
    <w:p w14:paraId="1F43EE5F" w14:textId="082EFD80" w:rsidR="00E86CFB" w:rsidRPr="001509C9" w:rsidRDefault="00E86CFB" w:rsidP="001509C9">
      <w:pPr>
        <w:bidi/>
        <w:spacing w:after="231"/>
        <w:ind w:left="116" w:right="127"/>
        <w:jc w:val="both"/>
        <w:rPr>
          <w:rFonts w:ascii="IPT Nazanin" w:hAnsi="IPT Nazanin" w:cs="B Nazanin"/>
        </w:rPr>
      </w:pPr>
      <w:r w:rsidRPr="00E86CFB">
        <w:rPr>
          <w:rFonts w:cs="B Nazanin"/>
          <w:szCs w:val="28"/>
          <w:rtl/>
        </w:rPr>
        <w:t xml:space="preserve">همچنان که نقشه شماره </w:t>
      </w:r>
      <w:r w:rsidRPr="00E86CFB">
        <w:rPr>
          <w:rFonts w:cs="B Nazanin"/>
          <w:szCs w:val="28"/>
        </w:rPr>
        <w:t>4</w:t>
      </w:r>
      <w:r w:rsidRPr="00E86CFB">
        <w:rPr>
          <w:rFonts w:cs="B Nazanin"/>
          <w:szCs w:val="28"/>
          <w:rtl/>
        </w:rPr>
        <w:t>-</w:t>
      </w:r>
      <w:r w:rsidRPr="00E86CFB">
        <w:rPr>
          <w:rFonts w:cs="B Nazanin"/>
          <w:szCs w:val="28"/>
        </w:rPr>
        <w:t>2</w:t>
      </w:r>
      <w:r w:rsidRPr="00E86CFB">
        <w:rPr>
          <w:rFonts w:cs="B Nazanin"/>
          <w:szCs w:val="28"/>
          <w:rtl/>
        </w:rPr>
        <w:t xml:space="preserve"> نشان</w:t>
      </w:r>
      <w:r w:rsidR="00BB7FD4">
        <w:rPr>
          <w:rFonts w:cs="B Nazanin"/>
          <w:szCs w:val="28"/>
          <w:rtl/>
        </w:rPr>
        <w:t xml:space="preserve"> می‌</w:t>
      </w:r>
      <w:r w:rsidRPr="00E86CFB">
        <w:rPr>
          <w:rFonts w:cs="B Nazanin"/>
          <w:szCs w:val="28"/>
          <w:rtl/>
        </w:rPr>
        <w:t xml:space="preserve">دهد منطقه </w:t>
      </w:r>
      <w:r w:rsidRPr="00E86CFB">
        <w:rPr>
          <w:rFonts w:cs="B Nazanin"/>
          <w:szCs w:val="28"/>
        </w:rPr>
        <w:t>7</w:t>
      </w:r>
      <w:r w:rsidRPr="00E86CFB">
        <w:rPr>
          <w:rFonts w:cs="B Nazanin"/>
          <w:szCs w:val="28"/>
          <w:rtl/>
        </w:rPr>
        <w:t xml:space="preserve"> با تراکم </w:t>
      </w:r>
      <w:r w:rsidRPr="00E86CFB">
        <w:rPr>
          <w:rFonts w:cs="B Nazanin"/>
          <w:szCs w:val="28"/>
        </w:rPr>
        <w:t>37</w:t>
      </w:r>
      <w:r w:rsidRPr="00E86CFB">
        <w:rPr>
          <w:rFonts w:cs="B Nazanin"/>
          <w:szCs w:val="28"/>
          <w:rtl/>
        </w:rPr>
        <w:t xml:space="preserve"> نفر در کیلومتر مربع از کمتراکم ترين مناطق </w:t>
      </w:r>
      <w:r w:rsidRPr="00E86CFB">
        <w:rPr>
          <w:rFonts w:cs="B Nazanin"/>
          <w:szCs w:val="28"/>
        </w:rPr>
        <w:t>7</w:t>
      </w:r>
      <w:r w:rsidR="00BB7FD4">
        <w:rPr>
          <w:rFonts w:cs="B Nazanin"/>
          <w:szCs w:val="28"/>
          <w:rtl/>
        </w:rPr>
        <w:t xml:space="preserve">‌گانه </w:t>
      </w:r>
      <w:r w:rsidRPr="00E86CFB">
        <w:rPr>
          <w:rFonts w:cs="B Nazanin"/>
          <w:szCs w:val="28"/>
          <w:rtl/>
        </w:rPr>
        <w:t>استان اصفهان</w:t>
      </w:r>
      <w:r w:rsidR="00BB7FD4">
        <w:rPr>
          <w:rFonts w:cs="B Nazanin"/>
          <w:szCs w:val="28"/>
          <w:rtl/>
        </w:rPr>
        <w:t xml:space="preserve"> می‌</w:t>
      </w:r>
      <w:r w:rsidRPr="00E86CFB">
        <w:rPr>
          <w:rFonts w:cs="B Nazanin"/>
          <w:szCs w:val="28"/>
          <w:rtl/>
        </w:rPr>
        <w:t>باشد</w:t>
      </w:r>
      <w:r w:rsidR="00BB7FD4">
        <w:rPr>
          <w:rFonts w:cs="B Nazanin"/>
          <w:szCs w:val="28"/>
          <w:rtl/>
        </w:rPr>
        <w:t xml:space="preserve">. </w:t>
      </w:r>
      <w:r w:rsidRPr="00E86CFB">
        <w:rPr>
          <w:rFonts w:cs="B Nazanin"/>
          <w:szCs w:val="28"/>
          <w:rtl/>
        </w:rPr>
        <w:t xml:space="preserve">شهرستان کاشان با تراکم </w:t>
      </w:r>
      <w:r w:rsidRPr="00E86CFB">
        <w:rPr>
          <w:rFonts w:cs="B Nazanin"/>
          <w:szCs w:val="28"/>
        </w:rPr>
        <w:t>83</w:t>
      </w:r>
      <w:r w:rsidRPr="00E86CFB">
        <w:rPr>
          <w:rFonts w:cs="B Nazanin"/>
          <w:szCs w:val="28"/>
          <w:rtl/>
        </w:rPr>
        <w:t xml:space="preserve"> نفر در کیلومتر مربع به عنوان متراکمترين شهرستان منطقه </w:t>
      </w:r>
      <w:r w:rsidRPr="00E86CFB">
        <w:rPr>
          <w:rFonts w:cs="B Nazanin"/>
          <w:szCs w:val="28"/>
        </w:rPr>
        <w:t>7</w:t>
      </w:r>
      <w:r w:rsidR="00BB7FD4">
        <w:rPr>
          <w:rFonts w:cs="B Nazanin"/>
          <w:szCs w:val="28"/>
          <w:rtl/>
        </w:rPr>
        <w:t xml:space="preserve"> می‌</w:t>
      </w:r>
      <w:r w:rsidRPr="00E86CFB">
        <w:rPr>
          <w:rFonts w:cs="B Nazanin"/>
          <w:szCs w:val="28"/>
          <w:rtl/>
        </w:rPr>
        <w:t>باشد</w:t>
      </w:r>
      <w:r w:rsidR="00BB7FD4">
        <w:rPr>
          <w:rFonts w:cs="B Nazanin"/>
          <w:szCs w:val="28"/>
          <w:rtl/>
        </w:rPr>
        <w:t xml:space="preserve">. </w:t>
      </w:r>
      <w:r w:rsidRPr="00E86CFB">
        <w:rPr>
          <w:rFonts w:cs="B Nazanin"/>
          <w:szCs w:val="28"/>
          <w:rtl/>
        </w:rPr>
        <w:t>بعد از شهرستان کاشان</w:t>
      </w:r>
      <w:r w:rsidR="00BB7FD4">
        <w:rPr>
          <w:rFonts w:cs="B Nazanin"/>
          <w:szCs w:val="28"/>
          <w:rtl/>
        </w:rPr>
        <w:t xml:space="preserve">، </w:t>
      </w:r>
      <w:r w:rsidRPr="00E86CFB">
        <w:rPr>
          <w:rFonts w:cs="B Nazanin"/>
          <w:szCs w:val="28"/>
          <w:rtl/>
        </w:rPr>
        <w:t>آران و بیدگل (</w:t>
      </w:r>
      <w:r w:rsidRPr="00E86CFB">
        <w:rPr>
          <w:rFonts w:cs="B Nazanin"/>
          <w:szCs w:val="28"/>
        </w:rPr>
        <w:t>17</w:t>
      </w:r>
      <w:r w:rsidRPr="00E86CFB">
        <w:rPr>
          <w:rFonts w:cs="B Nazanin"/>
          <w:szCs w:val="28"/>
          <w:rtl/>
        </w:rPr>
        <w:t xml:space="preserve"> نفر در کیلومتر مربع</w:t>
      </w:r>
      <w:r w:rsidRPr="00E86CFB">
        <w:rPr>
          <w:rFonts w:cs="B Nazanin" w:hint="cs"/>
          <w:szCs w:val="28"/>
          <w:rtl/>
        </w:rPr>
        <w:t>)</w:t>
      </w:r>
      <w:r w:rsidRPr="00E86CFB">
        <w:rPr>
          <w:rFonts w:cs="B Nazanin"/>
          <w:szCs w:val="28"/>
          <w:rtl/>
        </w:rPr>
        <w:t xml:space="preserve"> و نطنز (</w:t>
      </w:r>
      <w:r w:rsidRPr="00E86CFB">
        <w:rPr>
          <w:rFonts w:cs="B Nazanin"/>
          <w:szCs w:val="28"/>
        </w:rPr>
        <w:t>13</w:t>
      </w:r>
      <w:r w:rsidRPr="00E86CFB">
        <w:rPr>
          <w:rFonts w:cs="B Nazanin"/>
          <w:szCs w:val="28"/>
          <w:rtl/>
        </w:rPr>
        <w:t xml:space="preserve"> نفر در کیلومتر مربع</w:t>
      </w:r>
      <w:r w:rsidRPr="00E86CFB">
        <w:rPr>
          <w:rFonts w:cs="B Nazanin" w:hint="cs"/>
          <w:szCs w:val="28"/>
          <w:rtl/>
        </w:rPr>
        <w:t>)</w:t>
      </w:r>
      <w:r w:rsidRPr="00E86CFB">
        <w:rPr>
          <w:rFonts w:cs="B Nazanin"/>
          <w:szCs w:val="28"/>
          <w:rtl/>
        </w:rPr>
        <w:t xml:space="preserve"> از کم</w:t>
      </w:r>
      <w:r w:rsidRPr="00E86CFB">
        <w:rPr>
          <w:rFonts w:cs="B Nazanin" w:hint="cs"/>
          <w:szCs w:val="28"/>
          <w:rtl/>
        </w:rPr>
        <w:t xml:space="preserve"> </w:t>
      </w:r>
      <w:r w:rsidRPr="00E86CFB">
        <w:rPr>
          <w:rFonts w:cs="B Nazanin"/>
          <w:szCs w:val="28"/>
          <w:rtl/>
        </w:rPr>
        <w:t>تراکم</w:t>
      </w:r>
      <w:r w:rsidRPr="00E86CFB">
        <w:rPr>
          <w:rFonts w:cs="B Nazanin" w:hint="cs"/>
          <w:szCs w:val="28"/>
          <w:rtl/>
        </w:rPr>
        <w:t xml:space="preserve"> </w:t>
      </w:r>
      <w:r w:rsidRPr="00E86CFB">
        <w:rPr>
          <w:rFonts w:cs="B Nazanin"/>
          <w:szCs w:val="28"/>
          <w:rtl/>
        </w:rPr>
        <w:t>ترين شهرستان</w:t>
      </w:r>
      <w:r w:rsidR="00BB7FD4">
        <w:rPr>
          <w:rFonts w:cs="B Nazanin"/>
          <w:szCs w:val="28"/>
          <w:rtl/>
        </w:rPr>
        <w:t xml:space="preserve">‌های </w:t>
      </w:r>
      <w:r w:rsidRPr="00E86CFB">
        <w:rPr>
          <w:rFonts w:cs="B Nazanin"/>
          <w:szCs w:val="28"/>
          <w:rtl/>
        </w:rPr>
        <w:t xml:space="preserve">استان اصفهان محسوب میشوند </w:t>
      </w:r>
      <w:r w:rsidRPr="00E86CFB">
        <w:rPr>
          <w:rFonts w:cs="B Nazanin" w:hint="cs"/>
          <w:szCs w:val="28"/>
          <w:rtl/>
        </w:rPr>
        <w:t>(</w:t>
      </w:r>
      <w:r w:rsidRPr="00E86CFB">
        <w:rPr>
          <w:rFonts w:cs="B Nazanin"/>
          <w:szCs w:val="28"/>
          <w:rtl/>
        </w:rPr>
        <w:t xml:space="preserve">تراکم </w:t>
      </w:r>
      <w:r w:rsidRPr="00E86CFB">
        <w:rPr>
          <w:rFonts w:ascii="IPT Nazanin" w:hAnsi="IPT Nazanin" w:cs="B Nazanin"/>
          <w:szCs w:val="28"/>
          <w:rtl/>
        </w:rPr>
        <w:t xml:space="preserve">جمعیت شهرستان اصفهان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در کیلومتر مربع است)</w:t>
      </w:r>
      <w:r w:rsidR="00BB7FD4">
        <w:rPr>
          <w:rFonts w:ascii="IPT Nazanin" w:hAnsi="IPT Nazanin" w:cs="B Nazanin"/>
          <w:szCs w:val="28"/>
          <w:rtl/>
        </w:rPr>
        <w:t xml:space="preserve">. </w:t>
      </w:r>
      <w:r w:rsidRPr="00E86CFB">
        <w:rPr>
          <w:rFonts w:ascii="IPT Nazanin" w:eastAsia="Calibri" w:hAnsi="IPT Nazanin" w:cs="B Nazanin"/>
          <w:szCs w:val="28"/>
          <w:rtl/>
        </w:rPr>
        <w:t xml:space="preserve"> </w:t>
      </w:r>
    </w:p>
    <w:tbl>
      <w:tblPr>
        <w:tblStyle w:val="TableGrid0"/>
        <w:tblW w:w="9208" w:type="dxa"/>
        <w:tblInd w:w="71" w:type="dxa"/>
        <w:tblCellMar>
          <w:right w:w="115" w:type="dxa"/>
        </w:tblCellMar>
        <w:tblLook w:val="04A0" w:firstRow="1" w:lastRow="0" w:firstColumn="1" w:lastColumn="0" w:noHBand="0" w:noVBand="1"/>
      </w:tblPr>
      <w:tblGrid>
        <w:gridCol w:w="863"/>
        <w:gridCol w:w="947"/>
        <w:gridCol w:w="901"/>
        <w:gridCol w:w="1066"/>
        <w:gridCol w:w="1080"/>
        <w:gridCol w:w="929"/>
        <w:gridCol w:w="989"/>
        <w:gridCol w:w="980"/>
        <w:gridCol w:w="1453"/>
      </w:tblGrid>
      <w:tr w:rsidR="00E86CFB" w:rsidRPr="00E86CFB" w14:paraId="2749E3CF" w14:textId="77777777" w:rsidTr="009B709F">
        <w:trPr>
          <w:trHeight w:val="1178"/>
        </w:trPr>
        <w:tc>
          <w:tcPr>
            <w:tcW w:w="864" w:type="dxa"/>
            <w:tcBorders>
              <w:top w:val="single" w:sz="4" w:space="0" w:color="000000"/>
              <w:left w:val="single" w:sz="4" w:space="0" w:color="000000"/>
              <w:bottom w:val="single" w:sz="4" w:space="0" w:color="000000"/>
              <w:right w:val="single" w:sz="4" w:space="0" w:color="000000"/>
            </w:tcBorders>
            <w:shd w:val="clear" w:color="auto" w:fill="C6D9F1"/>
          </w:tcPr>
          <w:p w14:paraId="0C1C84F0" w14:textId="77777777" w:rsidR="00E86CFB" w:rsidRPr="00E86CFB" w:rsidRDefault="00E86CFB" w:rsidP="00E86CFB">
            <w:pPr>
              <w:bidi/>
              <w:ind w:right="251"/>
              <w:jc w:val="both"/>
              <w:rPr>
                <w:rFonts w:ascii="IPT Nazanin" w:hAnsi="IPT Nazanin" w:cs="B Nazanin"/>
              </w:rPr>
            </w:pPr>
            <w:r w:rsidRPr="00E86CFB">
              <w:rPr>
                <w:rFonts w:ascii="IPT Nazanin" w:hAnsi="IPT Nazanin" w:cs="B Nazanin"/>
                <w:szCs w:val="28"/>
                <w:rtl/>
              </w:rPr>
              <w:t xml:space="preserve">سهم </w:t>
            </w:r>
          </w:p>
          <w:p w14:paraId="3D24972C" w14:textId="77777777" w:rsidR="00E86CFB" w:rsidRPr="00E86CFB" w:rsidRDefault="00E86CFB" w:rsidP="00E86CFB">
            <w:pPr>
              <w:bidi/>
              <w:ind w:right="124" w:firstLine="71"/>
              <w:jc w:val="both"/>
              <w:rPr>
                <w:rFonts w:ascii="IPT Nazanin" w:hAnsi="IPT Nazanin" w:cs="B Nazanin"/>
              </w:rPr>
            </w:pPr>
            <w:r w:rsidRPr="00E86CFB">
              <w:rPr>
                <w:rFonts w:ascii="IPT Nazanin" w:hAnsi="IPT Nazanin" w:cs="B Nazanin"/>
                <w:szCs w:val="28"/>
                <w:rtl/>
              </w:rPr>
              <w:t>منطقه از استان</w:t>
            </w:r>
          </w:p>
        </w:tc>
        <w:tc>
          <w:tcPr>
            <w:tcW w:w="947"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FC83E5D" w14:textId="77777777" w:rsidR="00E86CFB" w:rsidRPr="00E86CFB" w:rsidRDefault="00E86CFB" w:rsidP="00E86CFB">
            <w:pPr>
              <w:bidi/>
              <w:ind w:left="82" w:right="179" w:hanging="82"/>
              <w:jc w:val="both"/>
              <w:rPr>
                <w:rFonts w:ascii="IPT Nazanin" w:hAnsi="IPT Nazanin" w:cs="B Nazanin"/>
              </w:rPr>
            </w:pPr>
            <w:r w:rsidRPr="00E86CFB">
              <w:rPr>
                <w:rFonts w:ascii="IPT Nazanin" w:hAnsi="IPT Nazanin" w:cs="B Nazanin"/>
                <w:szCs w:val="28"/>
                <w:rtl/>
              </w:rPr>
              <w:t xml:space="preserve">سهم در استان </w:t>
            </w:r>
          </w:p>
        </w:tc>
        <w:tc>
          <w:tcPr>
            <w:tcW w:w="90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00D454A" w14:textId="77777777" w:rsidR="00E86CFB" w:rsidRPr="00E86CFB" w:rsidRDefault="00E86CFB" w:rsidP="00E86CFB">
            <w:pPr>
              <w:bidi/>
              <w:ind w:left="63" w:right="156" w:hanging="63"/>
              <w:jc w:val="both"/>
              <w:rPr>
                <w:rFonts w:ascii="IPT Nazanin" w:hAnsi="IPT Nazanin" w:cs="B Nazanin"/>
              </w:rPr>
            </w:pPr>
            <w:r w:rsidRPr="00E86CFB">
              <w:rPr>
                <w:rFonts w:ascii="IPT Nazanin" w:hAnsi="IPT Nazanin" w:cs="B Nazanin"/>
                <w:szCs w:val="28"/>
                <w:rtl/>
              </w:rPr>
              <w:t xml:space="preserve">سهم در منطقه </w:t>
            </w:r>
          </w:p>
        </w:tc>
        <w:tc>
          <w:tcPr>
            <w:tcW w:w="106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827D0A6" w14:textId="77777777" w:rsidR="00E86CFB" w:rsidRPr="00E86CFB" w:rsidRDefault="00E86CFB" w:rsidP="00E86CFB">
            <w:pPr>
              <w:bidi/>
              <w:ind w:right="317"/>
              <w:jc w:val="both"/>
              <w:rPr>
                <w:rFonts w:ascii="IPT Nazanin" w:hAnsi="IPT Nazanin" w:cs="B Nazanin"/>
              </w:rPr>
            </w:pPr>
            <w:r w:rsidRPr="00E86CFB">
              <w:rPr>
                <w:rFonts w:ascii="IPT Nazanin" w:hAnsi="IPT Nazanin" w:cs="B Nazanin"/>
                <w:szCs w:val="28"/>
                <w:rtl/>
              </w:rPr>
              <w:t xml:space="preserve">استان </w:t>
            </w:r>
          </w:p>
        </w:tc>
        <w:tc>
          <w:tcPr>
            <w:tcW w:w="108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A7C1C97" w14:textId="77777777" w:rsidR="00E86CFB" w:rsidRPr="00E86CFB" w:rsidRDefault="00E86CFB" w:rsidP="00E86CFB">
            <w:pPr>
              <w:bidi/>
              <w:ind w:right="307"/>
              <w:jc w:val="both"/>
              <w:rPr>
                <w:rFonts w:ascii="IPT Nazanin" w:hAnsi="IPT Nazanin" w:cs="B Nazanin"/>
              </w:rPr>
            </w:pPr>
            <w:r w:rsidRPr="00E86CFB">
              <w:rPr>
                <w:rFonts w:ascii="IPT Nazanin" w:hAnsi="IPT Nazanin" w:cs="B Nazanin"/>
                <w:szCs w:val="28"/>
                <w:rtl/>
              </w:rPr>
              <w:t xml:space="preserve">منطقه </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16619B67" w14:textId="77777777" w:rsidR="00E86CFB" w:rsidRPr="00E86CFB" w:rsidRDefault="00E86CFB" w:rsidP="00E86CFB">
            <w:pPr>
              <w:bidi/>
              <w:ind w:right="298"/>
              <w:jc w:val="both"/>
              <w:rPr>
                <w:rFonts w:ascii="IPT Nazanin" w:hAnsi="IPT Nazanin" w:cs="B Nazanin"/>
              </w:rPr>
            </w:pPr>
            <w:r w:rsidRPr="00E86CFB">
              <w:rPr>
                <w:rFonts w:ascii="IPT Nazanin" w:hAnsi="IPT Nazanin" w:cs="B Nazanin"/>
                <w:szCs w:val="28"/>
                <w:rtl/>
              </w:rPr>
              <w:t xml:space="preserve">نطنز </w:t>
            </w:r>
          </w:p>
        </w:tc>
        <w:tc>
          <w:tcPr>
            <w:tcW w:w="98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99377D0" w14:textId="77777777" w:rsidR="00E86CFB" w:rsidRPr="00E86CFB" w:rsidRDefault="00E86CFB" w:rsidP="00E86CFB">
            <w:pPr>
              <w:bidi/>
              <w:ind w:right="254"/>
              <w:jc w:val="both"/>
              <w:rPr>
                <w:rFonts w:ascii="IPT Nazanin" w:hAnsi="IPT Nazanin" w:cs="B Nazanin"/>
              </w:rPr>
            </w:pPr>
            <w:r w:rsidRPr="00E86CFB">
              <w:rPr>
                <w:rFonts w:ascii="IPT Nazanin" w:hAnsi="IPT Nazanin" w:cs="B Nazanin"/>
                <w:szCs w:val="28"/>
                <w:rtl/>
              </w:rPr>
              <w:t xml:space="preserve">کاشان </w:t>
            </w:r>
          </w:p>
        </w:tc>
        <w:tc>
          <w:tcPr>
            <w:tcW w:w="98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96845A5" w14:textId="77777777" w:rsidR="00E86CFB" w:rsidRPr="00E86CFB" w:rsidRDefault="00E86CFB" w:rsidP="00E86CFB">
            <w:pPr>
              <w:bidi/>
              <w:ind w:right="257"/>
              <w:jc w:val="both"/>
              <w:rPr>
                <w:rFonts w:ascii="IPT Nazanin" w:hAnsi="IPT Nazanin" w:cs="B Nazanin"/>
              </w:rPr>
            </w:pPr>
            <w:r w:rsidRPr="00E86CFB">
              <w:rPr>
                <w:rFonts w:ascii="IPT Nazanin" w:hAnsi="IPT Nazanin" w:cs="B Nazanin"/>
                <w:szCs w:val="28"/>
                <w:rtl/>
              </w:rPr>
              <w:t xml:space="preserve">آران و </w:t>
            </w:r>
          </w:p>
          <w:p w14:paraId="6044B809" w14:textId="77777777" w:rsidR="00E86CFB" w:rsidRPr="00E86CFB" w:rsidRDefault="00E86CFB" w:rsidP="00E86CFB">
            <w:pPr>
              <w:bidi/>
              <w:ind w:right="257"/>
              <w:jc w:val="both"/>
              <w:rPr>
                <w:rFonts w:ascii="IPT Nazanin" w:hAnsi="IPT Nazanin" w:cs="B Nazanin"/>
              </w:rPr>
            </w:pPr>
            <w:r w:rsidRPr="00E86CFB">
              <w:rPr>
                <w:rFonts w:ascii="IPT Nazanin" w:hAnsi="IPT Nazanin" w:cs="B Nazanin"/>
                <w:szCs w:val="28"/>
                <w:rtl/>
              </w:rPr>
              <w:t xml:space="preserve">بیدگل </w:t>
            </w:r>
          </w:p>
        </w:tc>
        <w:tc>
          <w:tcPr>
            <w:tcW w:w="145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7551D17" w14:textId="77777777" w:rsidR="00E86CFB" w:rsidRPr="00E86CFB" w:rsidRDefault="00E86CFB" w:rsidP="00E86CFB">
            <w:pPr>
              <w:bidi/>
              <w:ind w:right="554"/>
              <w:jc w:val="both"/>
              <w:rPr>
                <w:rFonts w:ascii="IPT Nazanin" w:hAnsi="IPT Nazanin" w:cs="B Nazanin"/>
              </w:rPr>
            </w:pPr>
            <w:r w:rsidRPr="00E86CFB">
              <w:rPr>
                <w:rFonts w:ascii="IPT Nazanin" w:hAnsi="IPT Nazanin" w:cs="B Nazanin"/>
                <w:szCs w:val="28"/>
                <w:rtl/>
              </w:rPr>
              <w:t>شرح</w:t>
            </w:r>
            <w:r w:rsidRPr="00E86CFB">
              <w:rPr>
                <w:rFonts w:ascii="IPT Nazanin" w:eastAsia="Arial" w:hAnsi="IPT Nazanin" w:cs="B Nazanin"/>
                <w:szCs w:val="28"/>
                <w:rtl/>
              </w:rPr>
              <w:t xml:space="preserve"> </w:t>
            </w:r>
          </w:p>
        </w:tc>
      </w:tr>
      <w:tr w:rsidR="00E86CFB" w:rsidRPr="00E86CFB" w14:paraId="3F16FE8B" w14:textId="77777777" w:rsidTr="009B709F">
        <w:trPr>
          <w:trHeight w:val="445"/>
        </w:trPr>
        <w:tc>
          <w:tcPr>
            <w:tcW w:w="864" w:type="dxa"/>
            <w:tcBorders>
              <w:top w:val="single" w:sz="4" w:space="0" w:color="000000"/>
              <w:left w:val="single" w:sz="4" w:space="0" w:color="000000"/>
              <w:bottom w:val="single" w:sz="4" w:space="0" w:color="000000"/>
              <w:right w:val="single" w:sz="4" w:space="0" w:color="000000"/>
            </w:tcBorders>
          </w:tcPr>
          <w:p w14:paraId="58B5379E" w14:textId="77777777" w:rsidR="00E86CFB" w:rsidRPr="00E86CFB" w:rsidRDefault="00E86CFB" w:rsidP="00E86CFB">
            <w:pPr>
              <w:bidi/>
              <w:ind w:left="25"/>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3B2383D0" w14:textId="77777777" w:rsidR="00E86CFB" w:rsidRPr="00E86CFB" w:rsidRDefault="00E86CFB" w:rsidP="00E86CFB">
            <w:pPr>
              <w:bidi/>
              <w:ind w:left="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5C848D1D" w14:textId="77777777" w:rsidR="00E86CFB" w:rsidRPr="00E86CFB" w:rsidRDefault="00E86CFB" w:rsidP="00E86CFB">
            <w:pPr>
              <w:bidi/>
              <w:ind w:left="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64268778" w14:textId="77777777" w:rsidR="00E86CFB" w:rsidRPr="00E86CFB" w:rsidRDefault="00E86CFB" w:rsidP="00E86CFB">
            <w:pPr>
              <w:bidi/>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3528030D" w14:textId="77777777" w:rsidR="00E86CFB" w:rsidRPr="00E86CFB" w:rsidRDefault="00E86CFB" w:rsidP="00E86CFB">
            <w:pPr>
              <w:bidi/>
              <w:ind w:left="6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B09D83F" w14:textId="77777777" w:rsidR="00E86CFB" w:rsidRPr="00E86CFB" w:rsidRDefault="00E86CFB" w:rsidP="00E86CFB">
            <w:pPr>
              <w:bidi/>
              <w:ind w:left="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23B9D084" w14:textId="77777777" w:rsidR="00E86CFB" w:rsidRPr="00E86CFB" w:rsidRDefault="00E86CFB" w:rsidP="00E86CFB">
            <w:pPr>
              <w:bidi/>
              <w:ind w:left="1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2A811373" w14:textId="77777777" w:rsidR="00E86CFB" w:rsidRPr="00E86CFB" w:rsidRDefault="00E86CFB" w:rsidP="00E86CFB">
            <w:pPr>
              <w:bidi/>
              <w:ind w:left="-2"/>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34D3DECC" w14:textId="77777777" w:rsidR="00E86CFB" w:rsidRPr="00E86CFB" w:rsidRDefault="00E86CFB" w:rsidP="00E86CFB">
            <w:pPr>
              <w:bidi/>
              <w:ind w:right="293"/>
              <w:jc w:val="both"/>
              <w:rPr>
                <w:rFonts w:ascii="IPT Nazanin" w:hAnsi="IPT Nazanin" w:cs="B Nazanin"/>
              </w:rPr>
            </w:pPr>
            <w:r w:rsidRPr="00E86CFB">
              <w:rPr>
                <w:rFonts w:ascii="IPT Nazanin" w:hAnsi="IPT Nazanin" w:cs="B Nazanin"/>
                <w:szCs w:val="28"/>
                <w:rtl/>
              </w:rPr>
              <w:t>جمعیت کل</w:t>
            </w:r>
            <w:r w:rsidRPr="00E86CFB">
              <w:rPr>
                <w:rFonts w:ascii="IPT Nazanin" w:eastAsia="Arial" w:hAnsi="IPT Nazanin" w:cs="B Nazanin"/>
                <w:szCs w:val="28"/>
                <w:rtl/>
              </w:rPr>
              <w:t xml:space="preserve"> </w:t>
            </w:r>
          </w:p>
        </w:tc>
      </w:tr>
      <w:tr w:rsidR="00E86CFB" w:rsidRPr="00E86CFB" w14:paraId="1F590AB7" w14:textId="77777777" w:rsidTr="009B709F">
        <w:trPr>
          <w:trHeight w:val="446"/>
        </w:trPr>
        <w:tc>
          <w:tcPr>
            <w:tcW w:w="864" w:type="dxa"/>
            <w:tcBorders>
              <w:top w:val="single" w:sz="4" w:space="0" w:color="000000"/>
              <w:left w:val="single" w:sz="4" w:space="0" w:color="000000"/>
              <w:bottom w:val="single" w:sz="4" w:space="0" w:color="000000"/>
              <w:right w:val="single" w:sz="4" w:space="0" w:color="000000"/>
            </w:tcBorders>
          </w:tcPr>
          <w:p w14:paraId="702FEA71" w14:textId="77777777" w:rsidR="00E86CFB" w:rsidRPr="00E86CFB" w:rsidRDefault="00E86CFB" w:rsidP="00E86CFB">
            <w:pPr>
              <w:bidi/>
              <w:ind w:left="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7941E9FB"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70BA48FA" w14:textId="77777777" w:rsidR="00E86CFB" w:rsidRPr="00E86CFB" w:rsidRDefault="00E86CFB" w:rsidP="00E86CFB">
            <w:pPr>
              <w:bidi/>
              <w:ind w:left="101"/>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358E9655" w14:textId="77777777" w:rsidR="00E86CFB" w:rsidRPr="00E86CFB" w:rsidRDefault="00E86CFB" w:rsidP="00E86CFB">
            <w:pPr>
              <w:bidi/>
              <w:ind w:left="41"/>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3A2A09EE" w14:textId="77777777" w:rsidR="00E86CFB" w:rsidRPr="00E86CFB" w:rsidRDefault="00E86CFB" w:rsidP="00E86CFB">
            <w:pPr>
              <w:bidi/>
              <w:ind w:left="106"/>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9CBBB23" w14:textId="77777777" w:rsidR="00E86CFB" w:rsidRPr="00E86CFB" w:rsidRDefault="00E86CFB" w:rsidP="00E86CFB">
            <w:pPr>
              <w:bidi/>
              <w:ind w:left="84"/>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17D71917" w14:textId="77777777" w:rsidR="00E86CFB" w:rsidRPr="00E86CFB" w:rsidRDefault="00E86CFB" w:rsidP="00E86CFB">
            <w:pPr>
              <w:bidi/>
              <w:ind w:left="60"/>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31EA4612" w14:textId="77777777" w:rsidR="00E86CFB" w:rsidRPr="00E86CFB" w:rsidRDefault="00E86CFB" w:rsidP="00E86CFB">
            <w:pPr>
              <w:bidi/>
              <w:ind w:left="110"/>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038EFBA8" w14:textId="77777777" w:rsidR="00E86CFB" w:rsidRPr="00E86CFB" w:rsidRDefault="00E86CFB" w:rsidP="00E86CFB">
            <w:pPr>
              <w:bidi/>
              <w:ind w:right="362"/>
              <w:jc w:val="both"/>
              <w:rPr>
                <w:rFonts w:ascii="IPT Nazanin" w:hAnsi="IPT Nazanin" w:cs="B Nazanin"/>
              </w:rPr>
            </w:pP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ساله</w:t>
            </w:r>
            <w:r w:rsidRPr="00E86CFB">
              <w:rPr>
                <w:rFonts w:ascii="IPT Nazanin" w:eastAsia="Arial" w:hAnsi="IPT Nazanin" w:cs="B Nazanin"/>
                <w:szCs w:val="28"/>
                <w:rtl/>
              </w:rPr>
              <w:t xml:space="preserve"> </w:t>
            </w:r>
          </w:p>
        </w:tc>
      </w:tr>
      <w:tr w:rsidR="00E86CFB" w:rsidRPr="00E86CFB" w14:paraId="183CCCC4"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35FCC82D" w14:textId="77777777" w:rsidR="00E86CFB" w:rsidRPr="00E86CFB" w:rsidRDefault="00E86CFB" w:rsidP="00E86CFB">
            <w:pPr>
              <w:bidi/>
              <w:ind w:left="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3D983AF1"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141A0C2A"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46516E37"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3CFE0E58"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979220D"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371C55FE"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551BC21F"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24F2F8BA" w14:textId="77777777" w:rsidR="00E86CFB" w:rsidRPr="00E86CFB" w:rsidRDefault="00E86CFB" w:rsidP="00E86CFB">
            <w:pPr>
              <w:bidi/>
              <w:ind w:right="362"/>
              <w:jc w:val="both"/>
              <w:rPr>
                <w:rFonts w:ascii="IPT Nazanin" w:hAnsi="IPT Nazanin" w:cs="B Nazanin"/>
              </w:rPr>
            </w:pP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32F2C757"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6F8842D5" w14:textId="77777777" w:rsidR="00E86CFB" w:rsidRPr="00E86CFB" w:rsidRDefault="00E86CFB" w:rsidP="00E86CFB">
            <w:pPr>
              <w:bidi/>
              <w:ind w:left="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5978D818"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0C06EE28"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00EB3B6B"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5B5324E7"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FBB9221"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79E1C39E"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651A771D"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435870F9"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5081FD14" w14:textId="77777777" w:rsidTr="009B709F">
        <w:trPr>
          <w:trHeight w:val="447"/>
        </w:trPr>
        <w:tc>
          <w:tcPr>
            <w:tcW w:w="864" w:type="dxa"/>
            <w:tcBorders>
              <w:top w:val="single" w:sz="4" w:space="0" w:color="000000"/>
              <w:left w:val="single" w:sz="4" w:space="0" w:color="000000"/>
              <w:bottom w:val="single" w:sz="4" w:space="0" w:color="000000"/>
              <w:right w:val="single" w:sz="4" w:space="0" w:color="000000"/>
            </w:tcBorders>
          </w:tcPr>
          <w:p w14:paraId="26D62801" w14:textId="77777777" w:rsidR="00E86CFB" w:rsidRPr="00E86CFB" w:rsidRDefault="00E86CFB" w:rsidP="00E86CFB">
            <w:pPr>
              <w:bidi/>
              <w:ind w:left="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00C96836"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49AF9BC9"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70F84263"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7F17C97F"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99FEF4"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04D6AD30"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3ABEB60C"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415AB942"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48FEE77A"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25D6DBE2" w14:textId="77777777" w:rsidR="00E86CFB" w:rsidRPr="00E86CFB" w:rsidRDefault="00E86CFB" w:rsidP="00E86CFB">
            <w:pPr>
              <w:bidi/>
              <w:ind w:left="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3EBE2AFE"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20842D77"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09D0E3E2"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2DC30AAD"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E7D63D1"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1B6B2205"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7804CC2A"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6B1969DB"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325E930B" w14:textId="77777777" w:rsidTr="009B709F">
        <w:trPr>
          <w:trHeight w:val="446"/>
        </w:trPr>
        <w:tc>
          <w:tcPr>
            <w:tcW w:w="864" w:type="dxa"/>
            <w:tcBorders>
              <w:top w:val="single" w:sz="4" w:space="0" w:color="000000"/>
              <w:left w:val="single" w:sz="4" w:space="0" w:color="000000"/>
              <w:bottom w:val="single" w:sz="4" w:space="0" w:color="000000"/>
              <w:right w:val="single" w:sz="4" w:space="0" w:color="000000"/>
            </w:tcBorders>
          </w:tcPr>
          <w:p w14:paraId="760302F7"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6C95C127" w14:textId="77777777" w:rsidR="00E86CFB" w:rsidRPr="00E86CFB" w:rsidRDefault="00E86CFB" w:rsidP="00E86CFB">
            <w:pPr>
              <w:bidi/>
              <w:ind w:left="8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481FE616"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0ACAA9A5"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1BDAD5A4"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542BEFC"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5CA58B2F"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55D96868"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108751EC"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1E1A656F"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713BCB55"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1DF480E1" w14:textId="77777777" w:rsidR="00E86CFB" w:rsidRPr="00E86CFB" w:rsidRDefault="00E86CFB" w:rsidP="00E86CFB">
            <w:pPr>
              <w:bidi/>
              <w:ind w:left="8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4800FB19" w14:textId="77777777" w:rsidR="00E86CFB" w:rsidRPr="00E86CFB" w:rsidRDefault="00E86CFB" w:rsidP="00E86CFB">
            <w:pPr>
              <w:bidi/>
              <w:ind w:left="6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68ADD33C"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6F8D86E0"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37C36AA"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6F49D1D3"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7E038316"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67C8D182"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14F24EA2"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75B21ACE"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4CBB359D"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4504ADB6"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5F890B9D"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278F607A"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274E503"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198282E0"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3EE39C99"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3CFB6F86"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7856E4ED" w14:textId="77777777" w:rsidTr="009B709F">
        <w:trPr>
          <w:trHeight w:val="446"/>
        </w:trPr>
        <w:tc>
          <w:tcPr>
            <w:tcW w:w="864" w:type="dxa"/>
            <w:tcBorders>
              <w:top w:val="single" w:sz="4" w:space="0" w:color="000000"/>
              <w:left w:val="single" w:sz="4" w:space="0" w:color="000000"/>
              <w:bottom w:val="single" w:sz="4" w:space="0" w:color="000000"/>
              <w:right w:val="single" w:sz="4" w:space="0" w:color="000000"/>
            </w:tcBorders>
          </w:tcPr>
          <w:p w14:paraId="2EBF665C"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7FC69229"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7FE23EAE"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258B88EE"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7510E5B4"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4492307"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24D1881B"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155F2F01"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7F9AFFDE"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4B80281E"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38994CE9"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6C286760"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6512BAD2"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1A95E854"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03FE906C"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7F731A9"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4139039A"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434BF14E"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53750651"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5B39FB78" w14:textId="77777777" w:rsidTr="009B709F">
        <w:trPr>
          <w:trHeight w:val="446"/>
        </w:trPr>
        <w:tc>
          <w:tcPr>
            <w:tcW w:w="864" w:type="dxa"/>
            <w:tcBorders>
              <w:top w:val="single" w:sz="4" w:space="0" w:color="000000"/>
              <w:left w:val="single" w:sz="4" w:space="0" w:color="000000"/>
              <w:bottom w:val="single" w:sz="4" w:space="0" w:color="000000"/>
              <w:right w:val="single" w:sz="4" w:space="0" w:color="000000"/>
            </w:tcBorders>
          </w:tcPr>
          <w:p w14:paraId="0E8FE6CF"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419659DB"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40020B6A"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297CA7B8"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2E3AF8E3"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76AFB67"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4E3B5737"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558DA6AE"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364048EA"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709F66DE" w14:textId="77777777" w:rsidTr="009B709F">
        <w:trPr>
          <w:trHeight w:val="444"/>
        </w:trPr>
        <w:tc>
          <w:tcPr>
            <w:tcW w:w="864" w:type="dxa"/>
            <w:tcBorders>
              <w:top w:val="single" w:sz="4" w:space="0" w:color="000000"/>
              <w:left w:val="single" w:sz="4" w:space="0" w:color="000000"/>
              <w:bottom w:val="single" w:sz="4" w:space="0" w:color="000000"/>
              <w:right w:val="single" w:sz="4" w:space="0" w:color="000000"/>
            </w:tcBorders>
          </w:tcPr>
          <w:p w14:paraId="5A7108DA"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3D6D805E"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2CE26294"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03EC85BC"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23D33917"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941FF3E"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73E9F032"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70B0A5F9"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43DC2C61"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32B73A46" w14:textId="77777777" w:rsidTr="009B709F">
        <w:trPr>
          <w:trHeight w:val="446"/>
        </w:trPr>
        <w:tc>
          <w:tcPr>
            <w:tcW w:w="864" w:type="dxa"/>
            <w:tcBorders>
              <w:top w:val="single" w:sz="4" w:space="0" w:color="000000"/>
              <w:left w:val="single" w:sz="4" w:space="0" w:color="000000"/>
              <w:bottom w:val="single" w:sz="4" w:space="0" w:color="000000"/>
              <w:right w:val="single" w:sz="4" w:space="0" w:color="000000"/>
            </w:tcBorders>
          </w:tcPr>
          <w:p w14:paraId="2E3A467D"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tcPr>
          <w:p w14:paraId="0CAEFC5C"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tcPr>
          <w:p w14:paraId="30140BD2"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tcPr>
          <w:p w14:paraId="0C164C30"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tcPr>
          <w:p w14:paraId="4E757932"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BB75001"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tcPr>
          <w:p w14:paraId="1284EBDD"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tcPr>
          <w:p w14:paraId="10594B4A"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4CAA0CBB"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w:t>
            </w:r>
          </w:p>
        </w:tc>
      </w:tr>
      <w:tr w:rsidR="00E86CFB" w:rsidRPr="00E86CFB" w14:paraId="2C066EB3" w14:textId="77777777" w:rsidTr="009B709F">
        <w:trPr>
          <w:trHeight w:val="790"/>
        </w:trPr>
        <w:tc>
          <w:tcPr>
            <w:tcW w:w="864" w:type="dxa"/>
            <w:tcBorders>
              <w:top w:val="single" w:sz="4" w:space="0" w:color="000000"/>
              <w:left w:val="single" w:sz="4" w:space="0" w:color="000000"/>
              <w:bottom w:val="single" w:sz="4" w:space="0" w:color="000000"/>
              <w:right w:val="single" w:sz="4" w:space="0" w:color="000000"/>
            </w:tcBorders>
            <w:vAlign w:val="center"/>
          </w:tcPr>
          <w:p w14:paraId="3A436F30" w14:textId="77777777" w:rsidR="00E86CFB" w:rsidRPr="00E86CFB" w:rsidRDefault="00E86CFB" w:rsidP="00E86CFB">
            <w:pPr>
              <w:bidi/>
              <w:ind w:left="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7" w:type="dxa"/>
            <w:tcBorders>
              <w:top w:val="single" w:sz="4" w:space="0" w:color="000000"/>
              <w:left w:val="single" w:sz="4" w:space="0" w:color="000000"/>
              <w:bottom w:val="single" w:sz="4" w:space="0" w:color="000000"/>
              <w:right w:val="single" w:sz="4" w:space="0" w:color="000000"/>
            </w:tcBorders>
            <w:vAlign w:val="center"/>
          </w:tcPr>
          <w:p w14:paraId="480D6385"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1" w:type="dxa"/>
            <w:tcBorders>
              <w:top w:val="single" w:sz="4" w:space="0" w:color="000000"/>
              <w:left w:val="single" w:sz="4" w:space="0" w:color="000000"/>
              <w:bottom w:val="single" w:sz="4" w:space="0" w:color="000000"/>
              <w:right w:val="single" w:sz="4" w:space="0" w:color="000000"/>
            </w:tcBorders>
            <w:vAlign w:val="center"/>
          </w:tcPr>
          <w:p w14:paraId="44AFD269" w14:textId="77777777" w:rsidR="00E86CFB" w:rsidRPr="00E86CFB" w:rsidRDefault="00E86CFB" w:rsidP="00E86CFB">
            <w:pPr>
              <w:bidi/>
              <w:ind w:left="1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66" w:type="dxa"/>
            <w:tcBorders>
              <w:top w:val="single" w:sz="4" w:space="0" w:color="000000"/>
              <w:left w:val="single" w:sz="4" w:space="0" w:color="000000"/>
              <w:bottom w:val="single" w:sz="4" w:space="0" w:color="000000"/>
              <w:right w:val="single" w:sz="4" w:space="0" w:color="000000"/>
            </w:tcBorders>
            <w:vAlign w:val="center"/>
          </w:tcPr>
          <w:p w14:paraId="2827F1F8" w14:textId="77777777" w:rsidR="00E86CFB" w:rsidRPr="00E86CFB" w:rsidRDefault="00E86CFB" w:rsidP="00E86CFB">
            <w:pPr>
              <w:bidi/>
              <w:ind w:left="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0" w:type="dxa"/>
            <w:tcBorders>
              <w:top w:val="single" w:sz="4" w:space="0" w:color="000000"/>
              <w:left w:val="single" w:sz="4" w:space="0" w:color="000000"/>
              <w:bottom w:val="single" w:sz="4" w:space="0" w:color="000000"/>
              <w:right w:val="single" w:sz="4" w:space="0" w:color="000000"/>
            </w:tcBorders>
            <w:vAlign w:val="center"/>
          </w:tcPr>
          <w:p w14:paraId="1F7A792F" w14:textId="77777777" w:rsidR="00E86CFB" w:rsidRPr="00E86CFB" w:rsidRDefault="00E86CFB" w:rsidP="00E86CFB">
            <w:pPr>
              <w:bidi/>
              <w:ind w:left="1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887BB7E" w14:textId="77777777" w:rsidR="00E86CFB" w:rsidRPr="00E86CFB" w:rsidRDefault="00E86CFB" w:rsidP="00E86CFB">
            <w:pPr>
              <w:bidi/>
              <w:ind w:left="10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9" w:type="dxa"/>
            <w:tcBorders>
              <w:top w:val="single" w:sz="4" w:space="0" w:color="000000"/>
              <w:left w:val="single" w:sz="4" w:space="0" w:color="000000"/>
              <w:bottom w:val="single" w:sz="4" w:space="0" w:color="000000"/>
              <w:right w:val="single" w:sz="4" w:space="0" w:color="000000"/>
            </w:tcBorders>
            <w:vAlign w:val="center"/>
          </w:tcPr>
          <w:p w14:paraId="4A30AC30" w14:textId="77777777" w:rsidR="00E86CFB" w:rsidRPr="00E86CFB" w:rsidRDefault="00E86CFB" w:rsidP="00E86CFB">
            <w:pPr>
              <w:bidi/>
              <w:ind w:left="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0" w:type="dxa"/>
            <w:tcBorders>
              <w:top w:val="single" w:sz="4" w:space="0" w:color="000000"/>
              <w:left w:val="single" w:sz="4" w:space="0" w:color="000000"/>
              <w:bottom w:val="single" w:sz="4" w:space="0" w:color="000000"/>
              <w:right w:val="single" w:sz="4" w:space="0" w:color="000000"/>
            </w:tcBorders>
            <w:vAlign w:val="center"/>
          </w:tcPr>
          <w:p w14:paraId="484A77FE"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3" w:type="dxa"/>
            <w:tcBorders>
              <w:top w:val="single" w:sz="4" w:space="0" w:color="000000"/>
              <w:left w:val="single" w:sz="4" w:space="0" w:color="000000"/>
              <w:bottom w:val="single" w:sz="4" w:space="0" w:color="000000"/>
              <w:right w:val="single" w:sz="4" w:space="0" w:color="000000"/>
            </w:tcBorders>
          </w:tcPr>
          <w:p w14:paraId="6BEA1AD8" w14:textId="77777777" w:rsidR="00E86CFB" w:rsidRPr="00E86CFB" w:rsidRDefault="00E86CFB" w:rsidP="00E86CFB">
            <w:pPr>
              <w:bidi/>
              <w:ind w:right="121"/>
              <w:jc w:val="both"/>
              <w:rPr>
                <w:rFonts w:ascii="IPT Nazanin" w:hAnsi="IPT Nazanin" w:cs="B Nazanin"/>
              </w:rPr>
            </w:pP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و </w:t>
            </w:r>
          </w:p>
          <w:p w14:paraId="0F14CCEE" w14:textId="77777777" w:rsidR="00E86CFB" w:rsidRPr="00E86CFB" w:rsidRDefault="00E86CFB" w:rsidP="009B67B7">
            <w:pPr>
              <w:keepNext/>
              <w:bidi/>
              <w:ind w:right="523"/>
              <w:jc w:val="both"/>
              <w:rPr>
                <w:rFonts w:ascii="IPT Nazanin" w:hAnsi="IPT Nazanin" w:cs="B Nazanin"/>
              </w:rPr>
            </w:pPr>
            <w:r w:rsidRPr="00E86CFB">
              <w:rPr>
                <w:rFonts w:ascii="IPT Nazanin" w:hAnsi="IPT Nazanin" w:cs="B Nazanin"/>
                <w:szCs w:val="28"/>
                <w:rtl/>
              </w:rPr>
              <w:t xml:space="preserve">بیشتر </w:t>
            </w:r>
          </w:p>
        </w:tc>
      </w:tr>
    </w:tbl>
    <w:p w14:paraId="78AAFA32" w14:textId="1031D305" w:rsidR="00A44EDE" w:rsidRPr="009B67B7" w:rsidRDefault="009B67B7" w:rsidP="009B67B7">
      <w:pPr>
        <w:pStyle w:val="Caption"/>
        <w:rPr>
          <w:rFonts w:cs="B Nazanin"/>
        </w:rPr>
      </w:pPr>
      <w:bookmarkStart w:id="283" w:name="_Toc176649350"/>
      <w:bookmarkStart w:id="284" w:name="_Toc176829991"/>
      <w:r w:rsidRPr="009B67B7">
        <w:rPr>
          <w:rFonts w:cs="B Nazanin"/>
          <w:rtl/>
        </w:rPr>
        <w:t xml:space="preserve">جدول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جدول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183689">
        <w:rPr>
          <w:rFonts w:cs="B Nazanin"/>
          <w:noProof/>
          <w:rtl/>
        </w:rPr>
        <w:t>9</w:t>
      </w:r>
      <w:r w:rsidRPr="009B67B7">
        <w:rPr>
          <w:rFonts w:cs="B Nazanin"/>
          <w:rtl/>
        </w:rPr>
        <w:fldChar w:fldCharType="end"/>
      </w:r>
      <w:r w:rsidR="0056759D">
        <w:rPr>
          <w:rFonts w:cs="B Nazanin" w:hint="cs"/>
          <w:rtl/>
          <w:lang w:bidi="fa-IR"/>
        </w:rPr>
        <w:t xml:space="preserve">: </w:t>
      </w:r>
      <w:r w:rsidRPr="009B67B7">
        <w:rPr>
          <w:rFonts w:cs="B Nazanin"/>
          <w:rtl/>
          <w:lang w:bidi="fa-IR"/>
        </w:rPr>
        <w:t>ساختار سن</w:t>
      </w:r>
      <w:r w:rsidRPr="009B67B7">
        <w:rPr>
          <w:rFonts w:cs="B Nazanin" w:hint="cs"/>
          <w:rtl/>
          <w:lang w:bidi="fa-IR"/>
        </w:rPr>
        <w:t>ی</w:t>
      </w:r>
      <w:r w:rsidRPr="009B67B7">
        <w:rPr>
          <w:rFonts w:cs="B Nazanin"/>
          <w:rtl/>
          <w:lang w:bidi="fa-IR"/>
        </w:rPr>
        <w:t xml:space="preserve"> جمع</w:t>
      </w:r>
      <w:r w:rsidRPr="009B67B7">
        <w:rPr>
          <w:rFonts w:cs="B Nazanin" w:hint="cs"/>
          <w:rtl/>
          <w:lang w:bidi="fa-IR"/>
        </w:rPr>
        <w:t>ی</w:t>
      </w:r>
      <w:r w:rsidRPr="009B67B7">
        <w:rPr>
          <w:rFonts w:cs="B Nazanin" w:hint="eastAsia"/>
          <w:rtl/>
          <w:lang w:bidi="fa-IR"/>
        </w:rPr>
        <w:t>ت</w:t>
      </w:r>
      <w:r w:rsidRPr="009B67B7">
        <w:rPr>
          <w:rFonts w:cs="B Nazanin"/>
          <w:rtl/>
          <w:lang w:bidi="fa-IR"/>
        </w:rPr>
        <w:t xml:space="preserve"> منطقه 7 </w:t>
      </w:r>
      <w:r w:rsidR="0056759D">
        <w:rPr>
          <w:rFonts w:cs="B Nazanin" w:hint="cs"/>
          <w:rtl/>
          <w:lang w:bidi="fa-IR"/>
        </w:rPr>
        <w:t>و شهرستان نطنز</w:t>
      </w:r>
      <w:r w:rsidR="0056759D" w:rsidRPr="009B67B7">
        <w:rPr>
          <w:rFonts w:cs="B Nazanin"/>
          <w:rtl/>
          <w:lang w:bidi="fa-IR"/>
        </w:rPr>
        <w:t xml:space="preserve"> </w:t>
      </w:r>
      <w:r w:rsidRPr="009B67B7">
        <w:rPr>
          <w:rFonts w:cs="B Nazanin"/>
          <w:rtl/>
          <w:lang w:bidi="fa-IR"/>
        </w:rPr>
        <w:t>در سال 1395</w:t>
      </w:r>
      <w:bookmarkEnd w:id="283"/>
      <w:bookmarkEnd w:id="284"/>
    </w:p>
    <w:p w14:paraId="3BBE6EB6" w14:textId="79BA1CAC" w:rsidR="00E86CFB" w:rsidRPr="001509C9" w:rsidRDefault="00E86CFB" w:rsidP="001509C9">
      <w:pPr>
        <w:bidi/>
        <w:spacing w:after="26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برنامهريزی استان اصفهان</w:t>
      </w:r>
      <w:r w:rsidR="00BB7FD4">
        <w:rPr>
          <w:rFonts w:ascii="IPT Nazanin" w:hAnsi="IPT Nazanin" w:cs="B Nazanin"/>
          <w:sz w:val="24"/>
          <w:szCs w:val="24"/>
          <w:rtl/>
        </w:rPr>
        <w:t xml:space="preserve">. </w:t>
      </w:r>
    </w:p>
    <w:tbl>
      <w:tblPr>
        <w:tblStyle w:val="TableGrid0"/>
        <w:tblW w:w="9060" w:type="dxa"/>
        <w:tblInd w:w="145" w:type="dxa"/>
        <w:tblCellMar>
          <w:top w:w="40" w:type="dxa"/>
          <w:left w:w="43" w:type="dxa"/>
          <w:right w:w="115" w:type="dxa"/>
        </w:tblCellMar>
        <w:tblLook w:val="04A0" w:firstRow="1" w:lastRow="0" w:firstColumn="1" w:lastColumn="0" w:noHBand="0" w:noVBand="1"/>
      </w:tblPr>
      <w:tblGrid>
        <w:gridCol w:w="1487"/>
        <w:gridCol w:w="1505"/>
        <w:gridCol w:w="1296"/>
        <w:gridCol w:w="1378"/>
        <w:gridCol w:w="1366"/>
        <w:gridCol w:w="2028"/>
      </w:tblGrid>
      <w:tr w:rsidR="00E86CFB" w:rsidRPr="00E86CFB" w14:paraId="0C49D8D4" w14:textId="77777777" w:rsidTr="009B709F">
        <w:trPr>
          <w:trHeight w:val="802"/>
        </w:trPr>
        <w:tc>
          <w:tcPr>
            <w:tcW w:w="1487"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3AA1EE0" w14:textId="77777777" w:rsidR="00E86CFB" w:rsidRPr="00E86CFB" w:rsidRDefault="00E86CFB" w:rsidP="00E86CFB">
            <w:pPr>
              <w:bidi/>
              <w:ind w:right="486"/>
              <w:jc w:val="both"/>
              <w:rPr>
                <w:rFonts w:ascii="IPT Nazanin" w:hAnsi="IPT Nazanin" w:cs="B Nazanin"/>
              </w:rPr>
            </w:pPr>
            <w:r w:rsidRPr="00E86CFB">
              <w:rPr>
                <w:rFonts w:ascii="IPT Nazanin" w:hAnsi="IPT Nazanin" w:cs="B Nazanin"/>
                <w:szCs w:val="28"/>
                <w:rtl/>
              </w:rPr>
              <w:lastRenderedPageBreak/>
              <w:t xml:space="preserve">استان </w:t>
            </w:r>
          </w:p>
        </w:tc>
        <w:tc>
          <w:tcPr>
            <w:tcW w:w="150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06F3A4A" w14:textId="77777777" w:rsidR="00E86CFB" w:rsidRPr="00E86CFB" w:rsidRDefault="00E86CFB" w:rsidP="00E86CFB">
            <w:pPr>
              <w:bidi/>
              <w:ind w:right="475"/>
              <w:jc w:val="both"/>
              <w:rPr>
                <w:rFonts w:ascii="IPT Nazanin" w:hAnsi="IPT Nazanin" w:cs="B Nazanin"/>
              </w:rPr>
            </w:pPr>
            <w:r w:rsidRPr="00E86CFB">
              <w:rPr>
                <w:rFonts w:ascii="IPT Nazanin" w:hAnsi="IPT Nazanin" w:cs="B Nazanin"/>
                <w:szCs w:val="28"/>
                <w:rtl/>
              </w:rPr>
              <w:t xml:space="preserve">منطقه </w:t>
            </w:r>
          </w:p>
        </w:tc>
        <w:tc>
          <w:tcPr>
            <w:tcW w:w="12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461BE43A" w14:textId="77777777" w:rsidR="00E86CFB" w:rsidRPr="00E86CFB" w:rsidRDefault="00E86CFB" w:rsidP="00E86CFB">
            <w:pPr>
              <w:bidi/>
              <w:ind w:right="437"/>
              <w:jc w:val="both"/>
              <w:rPr>
                <w:rFonts w:ascii="IPT Nazanin" w:hAnsi="IPT Nazanin" w:cs="B Nazanin"/>
              </w:rPr>
            </w:pPr>
            <w:r w:rsidRPr="00E86CFB">
              <w:rPr>
                <w:rFonts w:ascii="IPT Nazanin" w:hAnsi="IPT Nazanin" w:cs="B Nazanin"/>
                <w:szCs w:val="28"/>
                <w:rtl/>
              </w:rPr>
              <w:t xml:space="preserve">نطنز </w:t>
            </w:r>
          </w:p>
        </w:tc>
        <w:tc>
          <w:tcPr>
            <w:tcW w:w="137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70F5984" w14:textId="77777777" w:rsidR="00E86CFB" w:rsidRPr="00E86CFB" w:rsidRDefault="00E86CFB" w:rsidP="00E86CFB">
            <w:pPr>
              <w:bidi/>
              <w:ind w:right="406"/>
              <w:jc w:val="both"/>
              <w:rPr>
                <w:rFonts w:ascii="IPT Nazanin" w:hAnsi="IPT Nazanin" w:cs="B Nazanin"/>
              </w:rPr>
            </w:pPr>
            <w:r w:rsidRPr="00E86CFB">
              <w:rPr>
                <w:rFonts w:ascii="IPT Nazanin" w:hAnsi="IPT Nazanin" w:cs="B Nazanin"/>
                <w:szCs w:val="28"/>
                <w:rtl/>
              </w:rPr>
              <w:t xml:space="preserve">کاشان </w:t>
            </w:r>
          </w:p>
        </w:tc>
        <w:tc>
          <w:tcPr>
            <w:tcW w:w="136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2E9F717"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آران و بیدگل </w:t>
            </w:r>
          </w:p>
        </w:tc>
        <w:tc>
          <w:tcPr>
            <w:tcW w:w="202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4B91AE7" w14:textId="77777777" w:rsidR="00E86CFB" w:rsidRPr="00E86CFB" w:rsidRDefault="00E86CFB" w:rsidP="00E86CFB">
            <w:pPr>
              <w:bidi/>
              <w:ind w:right="78"/>
              <w:jc w:val="both"/>
              <w:rPr>
                <w:rFonts w:ascii="IPT Nazanin" w:hAnsi="IPT Nazanin" w:cs="B Nazanin"/>
              </w:rPr>
            </w:pPr>
            <w:r w:rsidRPr="00E86CFB">
              <w:rPr>
                <w:rFonts w:ascii="IPT Nazanin" w:hAnsi="IPT Nazanin" w:cs="B Nazanin"/>
                <w:szCs w:val="28"/>
                <w:rtl/>
              </w:rPr>
              <w:t>شرح</w:t>
            </w:r>
            <w:r w:rsidRPr="00E86CFB">
              <w:rPr>
                <w:rFonts w:ascii="IPT Nazanin" w:eastAsia="Arial" w:hAnsi="IPT Nazanin" w:cs="B Nazanin"/>
                <w:szCs w:val="28"/>
                <w:rtl/>
              </w:rPr>
              <w:t xml:space="preserve"> </w:t>
            </w:r>
          </w:p>
        </w:tc>
      </w:tr>
      <w:tr w:rsidR="00E86CFB" w:rsidRPr="00E86CFB" w14:paraId="5A4C8FB2" w14:textId="77777777" w:rsidTr="009B709F">
        <w:trPr>
          <w:trHeight w:val="542"/>
        </w:trPr>
        <w:tc>
          <w:tcPr>
            <w:tcW w:w="1487" w:type="dxa"/>
            <w:tcBorders>
              <w:top w:val="single" w:sz="4" w:space="0" w:color="000000"/>
              <w:left w:val="single" w:sz="4" w:space="0" w:color="000000"/>
              <w:bottom w:val="single" w:sz="4" w:space="0" w:color="000000"/>
              <w:right w:val="single" w:sz="4" w:space="0" w:color="000000"/>
            </w:tcBorders>
          </w:tcPr>
          <w:p w14:paraId="080FE661" w14:textId="77777777" w:rsidR="00E86CFB" w:rsidRPr="00E86CFB" w:rsidRDefault="00E86CFB" w:rsidP="00E86CFB">
            <w:pPr>
              <w:bidi/>
              <w:ind w:left="3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6505D4E7" w14:textId="77777777" w:rsidR="00E86CFB" w:rsidRPr="00E86CFB" w:rsidRDefault="00E86CFB" w:rsidP="00E86CFB">
            <w:pPr>
              <w:bidi/>
              <w:ind w:left="302"/>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C58E91"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8" w:type="dxa"/>
            <w:tcBorders>
              <w:top w:val="single" w:sz="4" w:space="0" w:color="000000"/>
              <w:left w:val="single" w:sz="4" w:space="0" w:color="000000"/>
              <w:bottom w:val="single" w:sz="4" w:space="0" w:color="000000"/>
              <w:right w:val="single" w:sz="4" w:space="0" w:color="000000"/>
            </w:tcBorders>
          </w:tcPr>
          <w:p w14:paraId="54FB12B0" w14:textId="77777777" w:rsidR="00E86CFB" w:rsidRPr="00E86CFB" w:rsidRDefault="00E86CFB" w:rsidP="00E86CFB">
            <w:pPr>
              <w:bidi/>
              <w:ind w:left="25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66" w:type="dxa"/>
            <w:tcBorders>
              <w:top w:val="single" w:sz="4" w:space="0" w:color="000000"/>
              <w:left w:val="single" w:sz="4" w:space="0" w:color="000000"/>
              <w:bottom w:val="single" w:sz="4" w:space="0" w:color="000000"/>
              <w:right w:val="single" w:sz="4" w:space="0" w:color="000000"/>
            </w:tcBorders>
          </w:tcPr>
          <w:p w14:paraId="3F08C4C0" w14:textId="77777777" w:rsidR="00E86CFB" w:rsidRPr="00E86CFB" w:rsidRDefault="00E86CFB" w:rsidP="00E86CFB">
            <w:pPr>
              <w:bidi/>
              <w:ind w:left="25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028" w:type="dxa"/>
            <w:tcBorders>
              <w:top w:val="single" w:sz="4" w:space="0" w:color="000000"/>
              <w:left w:val="single" w:sz="4" w:space="0" w:color="000000"/>
              <w:bottom w:val="single" w:sz="4" w:space="0" w:color="000000"/>
              <w:right w:val="single" w:sz="4" w:space="0" w:color="000000"/>
            </w:tcBorders>
          </w:tcPr>
          <w:p w14:paraId="4E70D948" w14:textId="77777777" w:rsidR="00E86CFB" w:rsidRPr="00E86CFB" w:rsidRDefault="00E86CFB" w:rsidP="00E86CFB">
            <w:pPr>
              <w:bidi/>
              <w:ind w:right="464"/>
              <w:jc w:val="both"/>
              <w:rPr>
                <w:rFonts w:ascii="IPT Nazanin" w:hAnsi="IPT Nazanin" w:cs="B Nazanin"/>
              </w:rPr>
            </w:pPr>
            <w:r w:rsidRPr="00E86CFB">
              <w:rPr>
                <w:rFonts w:ascii="IPT Nazanin" w:hAnsi="IPT Nazanin" w:cs="B Nazanin"/>
                <w:szCs w:val="28"/>
                <w:rtl/>
              </w:rPr>
              <w:t>ضريب جوانی</w:t>
            </w:r>
            <w:r w:rsidRPr="00E86CFB">
              <w:rPr>
                <w:rFonts w:ascii="IPT Nazanin" w:eastAsia="Arial" w:hAnsi="IPT Nazanin" w:cs="B Nazanin"/>
                <w:szCs w:val="28"/>
                <w:rtl/>
              </w:rPr>
              <w:t xml:space="preserve"> </w:t>
            </w:r>
          </w:p>
        </w:tc>
      </w:tr>
      <w:tr w:rsidR="00E86CFB" w:rsidRPr="00E86CFB" w14:paraId="7B3010FC" w14:textId="77777777" w:rsidTr="009B709F">
        <w:trPr>
          <w:trHeight w:val="559"/>
        </w:trPr>
        <w:tc>
          <w:tcPr>
            <w:tcW w:w="1487" w:type="dxa"/>
            <w:tcBorders>
              <w:top w:val="single" w:sz="4" w:space="0" w:color="000000"/>
              <w:left w:val="single" w:sz="4" w:space="0" w:color="000000"/>
              <w:bottom w:val="single" w:sz="4" w:space="0" w:color="000000"/>
              <w:right w:val="single" w:sz="4" w:space="0" w:color="000000"/>
            </w:tcBorders>
          </w:tcPr>
          <w:p w14:paraId="4631991F" w14:textId="77777777" w:rsidR="00E86CFB" w:rsidRPr="00E86CFB" w:rsidRDefault="00E86CFB" w:rsidP="00E86CFB">
            <w:pPr>
              <w:bidi/>
              <w:ind w:left="3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77CC24F5" w14:textId="77777777" w:rsidR="00E86CFB" w:rsidRPr="00E86CFB" w:rsidRDefault="00E86CFB" w:rsidP="00E86CFB">
            <w:pPr>
              <w:bidi/>
              <w:ind w:left="31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DB2BE04"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8" w:type="dxa"/>
            <w:tcBorders>
              <w:top w:val="single" w:sz="4" w:space="0" w:color="000000"/>
              <w:left w:val="single" w:sz="4" w:space="0" w:color="000000"/>
              <w:bottom w:val="single" w:sz="4" w:space="0" w:color="000000"/>
              <w:right w:val="single" w:sz="4" w:space="0" w:color="000000"/>
            </w:tcBorders>
          </w:tcPr>
          <w:p w14:paraId="7D3098C2" w14:textId="77777777" w:rsidR="00E86CFB" w:rsidRPr="00E86CFB" w:rsidRDefault="00E86CFB" w:rsidP="00E86CFB">
            <w:pPr>
              <w:bidi/>
              <w:ind w:left="25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66" w:type="dxa"/>
            <w:tcBorders>
              <w:top w:val="single" w:sz="4" w:space="0" w:color="000000"/>
              <w:left w:val="single" w:sz="4" w:space="0" w:color="000000"/>
              <w:bottom w:val="single" w:sz="4" w:space="0" w:color="000000"/>
              <w:right w:val="single" w:sz="4" w:space="0" w:color="000000"/>
            </w:tcBorders>
          </w:tcPr>
          <w:p w14:paraId="4C614DAD" w14:textId="77777777" w:rsidR="00E86CFB" w:rsidRPr="00E86CFB" w:rsidRDefault="00E86CFB" w:rsidP="00E86CFB">
            <w:pPr>
              <w:bidi/>
              <w:ind w:left="25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028" w:type="dxa"/>
            <w:tcBorders>
              <w:top w:val="single" w:sz="4" w:space="0" w:color="000000"/>
              <w:left w:val="single" w:sz="4" w:space="0" w:color="000000"/>
              <w:bottom w:val="single" w:sz="4" w:space="0" w:color="000000"/>
              <w:right w:val="single" w:sz="4" w:space="0" w:color="000000"/>
            </w:tcBorders>
          </w:tcPr>
          <w:p w14:paraId="4BEDC1C9" w14:textId="77777777" w:rsidR="00E86CFB" w:rsidRPr="00E86CFB" w:rsidRDefault="00E86CFB" w:rsidP="00E86CFB">
            <w:pPr>
              <w:bidi/>
              <w:ind w:right="257"/>
              <w:jc w:val="both"/>
              <w:rPr>
                <w:rFonts w:ascii="IPT Nazanin" w:hAnsi="IPT Nazanin" w:cs="B Nazanin"/>
              </w:rPr>
            </w:pPr>
            <w:r w:rsidRPr="00E86CFB">
              <w:rPr>
                <w:rFonts w:ascii="IPT Nazanin" w:hAnsi="IPT Nazanin" w:cs="B Nazanin"/>
                <w:szCs w:val="28"/>
                <w:rtl/>
              </w:rPr>
              <w:t xml:space="preserve">جمعیت بالقوه فعال </w:t>
            </w:r>
          </w:p>
        </w:tc>
      </w:tr>
      <w:tr w:rsidR="00E86CFB" w:rsidRPr="00E86CFB" w14:paraId="35AD0EBB" w14:textId="77777777" w:rsidTr="009B709F">
        <w:trPr>
          <w:trHeight w:val="475"/>
        </w:trPr>
        <w:tc>
          <w:tcPr>
            <w:tcW w:w="1487" w:type="dxa"/>
            <w:tcBorders>
              <w:top w:val="single" w:sz="4" w:space="0" w:color="000000"/>
              <w:left w:val="single" w:sz="4" w:space="0" w:color="000000"/>
              <w:bottom w:val="single" w:sz="4" w:space="0" w:color="000000"/>
              <w:right w:val="single" w:sz="4" w:space="0" w:color="000000"/>
            </w:tcBorders>
          </w:tcPr>
          <w:p w14:paraId="7E0892FF" w14:textId="77777777" w:rsidR="00E86CFB" w:rsidRPr="00E86CFB" w:rsidRDefault="00E86CFB" w:rsidP="00E86CFB">
            <w:pPr>
              <w:bidi/>
              <w:ind w:left="36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29FC3FCB" w14:textId="77777777" w:rsidR="00E86CFB" w:rsidRPr="00E86CFB" w:rsidRDefault="00E86CFB" w:rsidP="00E86CFB">
            <w:pPr>
              <w:bidi/>
              <w:ind w:left="37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D280BAA" w14:textId="77777777" w:rsidR="00E86CFB" w:rsidRPr="00E86CFB" w:rsidRDefault="00E86CFB" w:rsidP="00E86CFB">
            <w:pPr>
              <w:bidi/>
              <w:ind w:left="2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8" w:type="dxa"/>
            <w:tcBorders>
              <w:top w:val="single" w:sz="4" w:space="0" w:color="000000"/>
              <w:left w:val="single" w:sz="4" w:space="0" w:color="000000"/>
              <w:bottom w:val="single" w:sz="4" w:space="0" w:color="000000"/>
              <w:right w:val="single" w:sz="4" w:space="0" w:color="000000"/>
            </w:tcBorders>
          </w:tcPr>
          <w:p w14:paraId="14544616" w14:textId="77777777" w:rsidR="00E86CFB" w:rsidRPr="00E86CFB" w:rsidRDefault="00E86CFB" w:rsidP="00E86CFB">
            <w:pPr>
              <w:bidi/>
              <w:ind w:left="31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66" w:type="dxa"/>
            <w:tcBorders>
              <w:top w:val="single" w:sz="4" w:space="0" w:color="000000"/>
              <w:left w:val="single" w:sz="4" w:space="0" w:color="000000"/>
              <w:bottom w:val="single" w:sz="4" w:space="0" w:color="000000"/>
              <w:right w:val="single" w:sz="4" w:space="0" w:color="000000"/>
            </w:tcBorders>
          </w:tcPr>
          <w:p w14:paraId="00117EDB" w14:textId="77777777" w:rsidR="00E86CFB" w:rsidRPr="00E86CFB" w:rsidRDefault="00E86CFB" w:rsidP="00E86CFB">
            <w:pPr>
              <w:bidi/>
              <w:ind w:left="30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028" w:type="dxa"/>
            <w:tcBorders>
              <w:top w:val="single" w:sz="4" w:space="0" w:color="000000"/>
              <w:left w:val="single" w:sz="4" w:space="0" w:color="000000"/>
              <w:bottom w:val="single" w:sz="4" w:space="0" w:color="000000"/>
              <w:right w:val="single" w:sz="4" w:space="0" w:color="000000"/>
            </w:tcBorders>
          </w:tcPr>
          <w:p w14:paraId="3A3C4843" w14:textId="77777777" w:rsidR="00E86CFB" w:rsidRPr="00E86CFB" w:rsidRDefault="00E86CFB" w:rsidP="009B67B7">
            <w:pPr>
              <w:keepNext/>
              <w:bidi/>
              <w:ind w:right="351"/>
              <w:jc w:val="both"/>
              <w:rPr>
                <w:rFonts w:ascii="IPT Nazanin" w:hAnsi="IPT Nazanin" w:cs="B Nazanin"/>
              </w:rPr>
            </w:pPr>
            <w:r w:rsidRPr="00E86CFB">
              <w:rPr>
                <w:rFonts w:ascii="IPT Nazanin" w:hAnsi="IPT Nazanin" w:cs="B Nazanin"/>
                <w:szCs w:val="28"/>
                <w:rtl/>
              </w:rPr>
              <w:t xml:space="preserve">ضريب سالمندی </w:t>
            </w:r>
          </w:p>
        </w:tc>
      </w:tr>
    </w:tbl>
    <w:p w14:paraId="1D9CC24A" w14:textId="77D025A4" w:rsidR="00A44EDE" w:rsidRPr="009B67B7" w:rsidRDefault="009B67B7" w:rsidP="009B67B7">
      <w:pPr>
        <w:pStyle w:val="Caption"/>
        <w:rPr>
          <w:rFonts w:cs="B Nazanin"/>
        </w:rPr>
      </w:pPr>
      <w:bookmarkStart w:id="285" w:name="_Toc176649351"/>
      <w:bookmarkStart w:id="286" w:name="_Toc176829992"/>
      <w:r w:rsidRPr="009B67B7">
        <w:rPr>
          <w:rFonts w:cs="B Nazanin"/>
          <w:rtl/>
        </w:rPr>
        <w:t xml:space="preserve">جدول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جدول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183689">
        <w:rPr>
          <w:rFonts w:cs="B Nazanin"/>
          <w:noProof/>
          <w:rtl/>
        </w:rPr>
        <w:t>10</w:t>
      </w:r>
      <w:r w:rsidRPr="009B67B7">
        <w:rPr>
          <w:rFonts w:cs="B Nazanin"/>
          <w:rtl/>
        </w:rPr>
        <w:fldChar w:fldCharType="end"/>
      </w:r>
      <w:r w:rsidR="0056759D">
        <w:rPr>
          <w:rFonts w:cs="B Nazanin" w:hint="cs"/>
          <w:rtl/>
          <w:lang w:bidi="fa-IR"/>
        </w:rPr>
        <w:t xml:space="preserve">: </w:t>
      </w:r>
      <w:r w:rsidRPr="009B67B7">
        <w:rPr>
          <w:rFonts w:cs="B Nazanin"/>
          <w:rtl/>
          <w:lang w:bidi="fa-IR"/>
        </w:rPr>
        <w:t>ضرا</w:t>
      </w:r>
      <w:r w:rsidRPr="009B67B7">
        <w:rPr>
          <w:rFonts w:cs="B Nazanin" w:hint="cs"/>
          <w:rtl/>
          <w:lang w:bidi="fa-IR"/>
        </w:rPr>
        <w:t>ی</w:t>
      </w:r>
      <w:r w:rsidRPr="009B67B7">
        <w:rPr>
          <w:rFonts w:cs="B Nazanin" w:hint="eastAsia"/>
          <w:rtl/>
          <w:lang w:bidi="fa-IR"/>
        </w:rPr>
        <w:t>ب</w:t>
      </w:r>
      <w:r w:rsidRPr="009B67B7">
        <w:rPr>
          <w:rFonts w:cs="B Nazanin"/>
          <w:rtl/>
          <w:lang w:bidi="fa-IR"/>
        </w:rPr>
        <w:t xml:space="preserve"> جوان</w:t>
      </w:r>
      <w:r w:rsidRPr="009B67B7">
        <w:rPr>
          <w:rFonts w:cs="B Nazanin" w:hint="cs"/>
          <w:rtl/>
          <w:lang w:bidi="fa-IR"/>
        </w:rPr>
        <w:t>ی</w:t>
      </w:r>
      <w:r w:rsidRPr="009B67B7">
        <w:rPr>
          <w:rFonts w:cs="B Nazanin" w:hint="eastAsia"/>
          <w:rtl/>
          <w:lang w:bidi="fa-IR"/>
        </w:rPr>
        <w:t>،</w:t>
      </w:r>
      <w:r w:rsidRPr="009B67B7">
        <w:rPr>
          <w:rFonts w:cs="B Nazanin"/>
          <w:rtl/>
          <w:lang w:bidi="fa-IR"/>
        </w:rPr>
        <w:t xml:space="preserve"> م</w:t>
      </w:r>
      <w:r w:rsidRPr="009B67B7">
        <w:rPr>
          <w:rFonts w:cs="B Nazanin" w:hint="cs"/>
          <w:rtl/>
          <w:lang w:bidi="fa-IR"/>
        </w:rPr>
        <w:t>ی</w:t>
      </w:r>
      <w:r w:rsidRPr="009B67B7">
        <w:rPr>
          <w:rFonts w:cs="B Nazanin" w:hint="eastAsia"/>
          <w:rtl/>
          <w:lang w:bidi="fa-IR"/>
        </w:rPr>
        <w:t>انسال</w:t>
      </w:r>
      <w:r w:rsidRPr="009B67B7">
        <w:rPr>
          <w:rFonts w:cs="B Nazanin" w:hint="cs"/>
          <w:rtl/>
          <w:lang w:bidi="fa-IR"/>
        </w:rPr>
        <w:t>ی</w:t>
      </w:r>
      <w:r w:rsidRPr="009B67B7">
        <w:rPr>
          <w:rFonts w:cs="B Nazanin"/>
          <w:rtl/>
          <w:lang w:bidi="fa-IR"/>
        </w:rPr>
        <w:t xml:space="preserve"> و سالمند</w:t>
      </w:r>
      <w:r w:rsidRPr="009B67B7">
        <w:rPr>
          <w:rFonts w:cs="B Nazanin" w:hint="cs"/>
          <w:rtl/>
          <w:lang w:bidi="fa-IR"/>
        </w:rPr>
        <w:t>ی</w:t>
      </w:r>
      <w:r w:rsidRPr="009B67B7">
        <w:rPr>
          <w:rFonts w:cs="B Nazanin"/>
          <w:rtl/>
          <w:lang w:bidi="fa-IR"/>
        </w:rPr>
        <w:t xml:space="preserve"> منطقه 7 و </w:t>
      </w:r>
      <w:r w:rsidR="0056759D">
        <w:rPr>
          <w:rFonts w:cs="B Nazanin" w:hint="cs"/>
          <w:rtl/>
          <w:lang w:bidi="fa-IR"/>
        </w:rPr>
        <w:t>شهرستان نطنز</w:t>
      </w:r>
      <w:r w:rsidR="0056759D" w:rsidRPr="009B67B7">
        <w:rPr>
          <w:rFonts w:cs="B Nazanin"/>
          <w:rtl/>
          <w:lang w:bidi="fa-IR"/>
        </w:rPr>
        <w:t xml:space="preserve"> </w:t>
      </w:r>
      <w:r w:rsidRPr="009B67B7">
        <w:rPr>
          <w:rFonts w:cs="B Nazanin"/>
          <w:rtl/>
          <w:lang w:bidi="fa-IR"/>
        </w:rPr>
        <w:t>در سال</w:t>
      </w:r>
      <w:r w:rsidR="001509C9">
        <w:rPr>
          <w:rFonts w:cs="B Nazanin" w:hint="cs"/>
          <w:rtl/>
          <w:lang w:bidi="fa-IR"/>
        </w:rPr>
        <w:t xml:space="preserve"> </w:t>
      </w:r>
      <w:r w:rsidR="001509C9">
        <w:rPr>
          <w:rFonts w:ascii="IPT Nazanin" w:hAnsi="IPT Nazanin" w:cs="B Nazanin" w:hint="cs"/>
          <w:sz w:val="28"/>
          <w:szCs w:val="28"/>
          <w:rtl/>
        </w:rPr>
        <w:t>1395</w:t>
      </w:r>
      <w:bookmarkEnd w:id="285"/>
      <w:bookmarkEnd w:id="286"/>
    </w:p>
    <w:p w14:paraId="4B1ADB9F" w14:textId="7626AB8C"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برنامهريزی استان اصفهان</w:t>
      </w:r>
      <w:r w:rsidR="00BB7FD4">
        <w:rPr>
          <w:rFonts w:ascii="IPT Nazanin" w:hAnsi="IPT Nazanin" w:cs="B Nazanin"/>
          <w:sz w:val="24"/>
          <w:szCs w:val="24"/>
          <w:rtl/>
        </w:rPr>
        <w:t xml:space="preserve">. </w:t>
      </w:r>
    </w:p>
    <w:p w14:paraId="60684BBC" w14:textId="77777777" w:rsidR="00E86CFB" w:rsidRPr="00E86CFB" w:rsidRDefault="00E86CFB" w:rsidP="00E86CFB">
      <w:pPr>
        <w:bidi/>
        <w:spacing w:after="184"/>
        <w:ind w:right="147"/>
        <w:jc w:val="both"/>
        <w:rPr>
          <w:rFonts w:ascii="IPT Nazanin" w:hAnsi="IPT Nazanin" w:cs="B Nazanin"/>
        </w:rPr>
      </w:pPr>
      <w:r w:rsidRPr="00E86CFB">
        <w:rPr>
          <w:rFonts w:ascii="IPT Nazanin" w:hAnsi="IPT Nazanin" w:cs="B Nazanin"/>
          <w:sz w:val="10"/>
        </w:rPr>
        <w:t></w:t>
      </w:r>
    </w:p>
    <w:p w14:paraId="38DF61B4" w14:textId="24AC4861" w:rsidR="00E86CFB" w:rsidRPr="00E86CFB" w:rsidRDefault="00E86CFB" w:rsidP="00596E5A">
      <w:pPr>
        <w:bidi/>
        <w:ind w:right="127"/>
        <w:jc w:val="both"/>
        <w:rPr>
          <w:rFonts w:ascii="IPT Nazanin" w:hAnsi="IPT Nazanin" w:cs="B Nazanin"/>
        </w:rPr>
      </w:pPr>
      <w:r w:rsidRPr="00E86CFB">
        <w:rPr>
          <w:rFonts w:ascii="IPT Nazanin" w:hAnsi="IPT Nazanin" w:cs="B Nazanin"/>
          <w:szCs w:val="28"/>
          <w:rtl/>
        </w:rPr>
        <w:t xml:space="preserve">با توجه به جدول بالا بیشترين سهم جمعیت در منطقه و استان مربوط به گروه سنی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تا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r w:rsidRPr="00E86CFB">
        <w:rPr>
          <w:rFonts w:ascii="IPT Nazanin" w:hAnsi="IPT Nazanin" w:cs="B Nazanin"/>
          <w:szCs w:val="28"/>
          <w:rtl/>
        </w:rPr>
        <w:t xml:space="preserve">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ضريب جوانی منطقه و استان به ترتیب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و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بوده است</w:t>
      </w:r>
      <w:r w:rsidR="00BB7FD4">
        <w:rPr>
          <w:rFonts w:ascii="IPT Nazanin" w:hAnsi="IPT Nazanin" w:cs="B Nazanin"/>
          <w:szCs w:val="28"/>
          <w:rtl/>
        </w:rPr>
        <w:t xml:space="preserve">. </w:t>
      </w:r>
      <w:r w:rsidRPr="00E86CFB">
        <w:rPr>
          <w:rFonts w:ascii="IPT Nazanin" w:hAnsi="IPT Nazanin" w:cs="B Nazanin"/>
          <w:szCs w:val="28"/>
          <w:rtl/>
        </w:rPr>
        <w:t>براساس تست ورتهايم جمعیت استان و منطقه مرحله جوانی را پشت سر گذاشته است</w:t>
      </w:r>
      <w:r w:rsidR="00BB7FD4">
        <w:rPr>
          <w:rFonts w:ascii="IPT Nazanin" w:hAnsi="IPT Nazanin" w:cs="B Nazanin"/>
          <w:szCs w:val="28"/>
          <w:rtl/>
        </w:rPr>
        <w:t xml:space="preserve">. </w:t>
      </w:r>
      <w:r w:rsidRPr="00E86CFB">
        <w:rPr>
          <w:rFonts w:ascii="IPT Nazanin" w:hAnsi="IPT Nazanin" w:cs="B Nazanin"/>
          <w:szCs w:val="28"/>
          <w:rtl/>
        </w:rPr>
        <w:t xml:space="preserve">همچنین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از جمعیت منطقه را جمعیت بالقوه فعال (سنین </w:t>
      </w:r>
      <w:r w:rsidRPr="00E86CFB">
        <w:rPr>
          <w:rFonts w:ascii="IPT Nazanin" w:hAnsi="IPT Nazanin" w:cs="B Nazanin"/>
          <w:szCs w:val="28"/>
        </w:rPr>
        <w:t></w:t>
      </w:r>
      <w:r w:rsidRPr="00E86CFB">
        <w:rPr>
          <w:rFonts w:ascii="IPT Nazanin" w:hAnsi="IPT Nazanin" w:cs="B Nazanin"/>
          <w:szCs w:val="28"/>
        </w:rPr>
        <w:t></w:t>
      </w:r>
      <w:r w:rsidRPr="00E86CFB">
        <w:rPr>
          <w:rFonts w:ascii="IPT Nazanin" w:eastAsia="B Mitra"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 تشکیل میدهند که نسبت به سهم استان(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پايین</w:t>
      </w:r>
      <w:r w:rsidR="00BB7FD4">
        <w:rPr>
          <w:rFonts w:ascii="IPT Nazanin" w:hAnsi="IPT Nazanin" w:cs="B Nazanin"/>
          <w:szCs w:val="28"/>
          <w:rtl/>
        </w:rPr>
        <w:t>‌تر می‌</w:t>
      </w:r>
      <w:r w:rsidRPr="00E86CFB">
        <w:rPr>
          <w:rFonts w:ascii="IPT Nazanin" w:hAnsi="IPT Nazanin" w:cs="B Nazanin"/>
          <w:szCs w:val="28"/>
          <w:rtl/>
        </w:rPr>
        <w:t>باشد</w:t>
      </w:r>
      <w:r w:rsidR="00BB7FD4">
        <w:rPr>
          <w:rFonts w:ascii="IPT Nazanin" w:hAnsi="IPT Nazanin" w:cs="B Nazanin"/>
          <w:szCs w:val="28"/>
          <w:rtl/>
        </w:rPr>
        <w:t xml:space="preserve">. </w:t>
      </w:r>
      <w:r w:rsidRPr="00E86CFB">
        <w:rPr>
          <w:rFonts w:ascii="IPT Nazanin" w:hAnsi="IPT Nazanin" w:cs="B Nazanin"/>
          <w:szCs w:val="28"/>
          <w:rtl/>
        </w:rPr>
        <w:t>ضريب سالمندی(</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 و بیشتر) منطقه نیز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w:t>
      </w:r>
      <w:r w:rsidR="00BB7FD4">
        <w:rPr>
          <w:rFonts w:ascii="IPT Nazanin" w:hAnsi="IPT Nazanin" w:cs="B Nazanin"/>
          <w:szCs w:val="28"/>
          <w:rtl/>
        </w:rPr>
        <w:t xml:space="preserve"> می‌</w:t>
      </w:r>
      <w:r w:rsidRPr="00E86CFB">
        <w:rPr>
          <w:rFonts w:ascii="IPT Nazanin" w:hAnsi="IPT Nazanin" w:cs="B Nazanin"/>
          <w:szCs w:val="28"/>
          <w:rtl/>
        </w:rPr>
        <w:t>باشد که از ضريب استان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 بیشتر است</w:t>
      </w:r>
      <w:r w:rsidR="00BB7FD4">
        <w:rPr>
          <w:rFonts w:ascii="IPT Nazanin" w:hAnsi="IPT Nazanin" w:cs="B Nazanin"/>
          <w:szCs w:val="28"/>
          <w:rtl/>
        </w:rPr>
        <w:t xml:space="preserve">. </w:t>
      </w:r>
    </w:p>
    <w:p w14:paraId="34985C19" w14:textId="77777777" w:rsidR="009B67B7" w:rsidRDefault="00EE2250" w:rsidP="009B67B7">
      <w:pPr>
        <w:keepNext/>
        <w:bidi/>
        <w:spacing w:after="40"/>
        <w:ind w:left="146"/>
        <w:jc w:val="both"/>
      </w:pPr>
      <w:r>
        <w:rPr>
          <w:noProof/>
        </w:rPr>
        <w:lastRenderedPageBreak/>
        <mc:AlternateContent>
          <mc:Choice Requires="wpg">
            <w:drawing>
              <wp:inline distT="0" distB="0" distL="0" distR="0" wp14:anchorId="15B86B0F" wp14:editId="6D768D32">
                <wp:extent cx="5731510" cy="5349240"/>
                <wp:effectExtent l="9525" t="9525" r="12065" b="13335"/>
                <wp:docPr id="215"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5349240"/>
                          <a:chOff x="0" y="0"/>
                          <a:chExt cx="57317" cy="53492"/>
                        </a:xfrm>
                      </wpg:grpSpPr>
                      <pic:pic xmlns:pic="http://schemas.openxmlformats.org/drawingml/2006/picture">
                        <pic:nvPicPr>
                          <pic:cNvPr id="216" name="Picture 1290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5" y="15"/>
                            <a:ext cx="57287" cy="53462"/>
                          </a:xfrm>
                          <a:prstGeom prst="rect">
                            <a:avLst/>
                          </a:prstGeom>
                          <a:noFill/>
                          <a:extLst>
                            <a:ext uri="{909E8E84-426E-40DD-AFC4-6F175D3DCCD1}">
                              <a14:hiddenFill xmlns:a14="http://schemas.microsoft.com/office/drawing/2010/main">
                                <a:solidFill>
                                  <a:srgbClr val="FFFFFF"/>
                                </a:solidFill>
                              </a14:hiddenFill>
                            </a:ext>
                          </a:extLst>
                        </pic:spPr>
                      </pic:pic>
                      <wps:wsp>
                        <wps:cNvPr id="217" name="Shape 12908"/>
                        <wps:cNvSpPr>
                          <a:spLocks/>
                        </wps:cNvSpPr>
                        <wps:spPr bwMode="auto">
                          <a:xfrm>
                            <a:off x="0" y="0"/>
                            <a:ext cx="57317" cy="53492"/>
                          </a:xfrm>
                          <a:custGeom>
                            <a:avLst/>
                            <a:gdLst>
                              <a:gd name="T0" fmla="*/ 0 w 5731764"/>
                              <a:gd name="T1" fmla="*/ 53492 h 5349240"/>
                              <a:gd name="T2" fmla="*/ 57317 w 5731764"/>
                              <a:gd name="T3" fmla="*/ 53492 h 5349240"/>
                              <a:gd name="T4" fmla="*/ 57317 w 5731764"/>
                              <a:gd name="T5" fmla="*/ 0 h 5349240"/>
                              <a:gd name="T6" fmla="*/ 0 w 5731764"/>
                              <a:gd name="T7" fmla="*/ 0 h 5349240"/>
                              <a:gd name="T8" fmla="*/ 0 w 5731764"/>
                              <a:gd name="T9" fmla="*/ 53492 h 5349240"/>
                              <a:gd name="T10" fmla="*/ 0 60000 65536"/>
                              <a:gd name="T11" fmla="*/ 0 60000 65536"/>
                              <a:gd name="T12" fmla="*/ 0 60000 65536"/>
                              <a:gd name="T13" fmla="*/ 0 60000 65536"/>
                              <a:gd name="T14" fmla="*/ 0 60000 65536"/>
                              <a:gd name="T15" fmla="*/ 0 w 5731764"/>
                              <a:gd name="T16" fmla="*/ 0 h 5349240"/>
                              <a:gd name="T17" fmla="*/ 5731764 w 5731764"/>
                              <a:gd name="T18" fmla="*/ 5349240 h 5349240"/>
                            </a:gdLst>
                            <a:ahLst/>
                            <a:cxnLst>
                              <a:cxn ang="T10">
                                <a:pos x="T0" y="T1"/>
                              </a:cxn>
                              <a:cxn ang="T11">
                                <a:pos x="T2" y="T3"/>
                              </a:cxn>
                              <a:cxn ang="T12">
                                <a:pos x="T4" y="T5"/>
                              </a:cxn>
                              <a:cxn ang="T13">
                                <a:pos x="T6" y="T7"/>
                              </a:cxn>
                              <a:cxn ang="T14">
                                <a:pos x="T8" y="T9"/>
                              </a:cxn>
                            </a:cxnLst>
                            <a:rect l="T15" t="T16" r="T17" b="T18"/>
                            <a:pathLst>
                              <a:path w="5731764" h="5349240">
                                <a:moveTo>
                                  <a:pt x="0" y="5349240"/>
                                </a:moveTo>
                                <a:lnTo>
                                  <a:pt x="5731764" y="5349240"/>
                                </a:lnTo>
                                <a:lnTo>
                                  <a:pt x="5731764" y="0"/>
                                </a:lnTo>
                                <a:lnTo>
                                  <a:pt x="0" y="0"/>
                                </a:lnTo>
                                <a:lnTo>
                                  <a:pt x="0" y="5349240"/>
                                </a:lnTo>
                                <a:close/>
                              </a:path>
                            </a:pathLst>
                          </a:custGeom>
                          <a:noFill/>
                          <a:ln w="30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232B46D5" id="Group 9" o:spid="_x0000_s1026" style="width:451.3pt;height:421.2pt;mso-position-horizontal-relative:char;mso-position-vertical-relative:line" coordsize="57317,5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07" o:spid="_x0000_s1027" type="#_x0000_t75" style="position:absolute;left:15;top:15;width:57287;height:5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">
                  <v:imagedata r:id="rId68" o:title=""/>
                </v:shape>
                <v:shape id="Shape 12908" o:spid="_x0000_s1028" style="position:absolute;width:57317;height:53492;visibility:visible;mso-wrap-style:square;v-text-anchor:top" coordsize="5731764,534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" path="m,5349240r5731764,l5731764,,,,,5349240xe" filled="f" strokeweight=".24pt">
                  <v:path arrowok="t" o:connecttype="custom" o:connectlocs="0,535;573,535;573,0;0,0;0,535" o:connectangles="0,0,0,0,0" textboxrect="0,0,5731764,5349240"/>
                </v:shape>
                <w10:wrap anchorx="page"/>
                <w10:anchorlock/>
              </v:group>
            </w:pict>
          </mc:Fallback>
        </mc:AlternateContent>
      </w:r>
    </w:p>
    <w:p w14:paraId="57E1B9D0" w14:textId="3C41AA34" w:rsidR="00A44EDE" w:rsidRPr="009B67B7" w:rsidRDefault="009B67B7" w:rsidP="009B67B7">
      <w:pPr>
        <w:pStyle w:val="Caption"/>
        <w:jc w:val="both"/>
        <w:rPr>
          <w:rFonts w:cs="B Nazanin"/>
        </w:rPr>
      </w:pPr>
      <w:bookmarkStart w:id="287" w:name="_Toc176649423"/>
      <w:bookmarkStart w:id="288" w:name="_Toc176649448"/>
      <w:bookmarkStart w:id="289" w:name="_Toc176830050"/>
      <w:r w:rsidRPr="009B67B7">
        <w:rPr>
          <w:rFonts w:cs="B Nazanin"/>
          <w:rtl/>
        </w:rPr>
        <w:t xml:space="preserve">نمودار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نمودار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EB40EB">
        <w:rPr>
          <w:rFonts w:cs="B Nazanin"/>
          <w:noProof/>
          <w:rtl/>
        </w:rPr>
        <w:t>2</w:t>
      </w:r>
      <w:r w:rsidRPr="009B67B7">
        <w:rPr>
          <w:rFonts w:cs="B Nazanin"/>
          <w:rtl/>
        </w:rPr>
        <w:fldChar w:fldCharType="end"/>
      </w:r>
      <w:r w:rsidR="0056759D">
        <w:rPr>
          <w:rFonts w:cs="B Nazanin" w:hint="cs"/>
          <w:rtl/>
          <w:lang w:bidi="fa-IR"/>
        </w:rPr>
        <w:t xml:space="preserve">: </w:t>
      </w:r>
      <w:r w:rsidRPr="009B67B7">
        <w:rPr>
          <w:rFonts w:cs="B Nazanin"/>
          <w:rtl/>
          <w:lang w:bidi="fa-IR"/>
        </w:rPr>
        <w:t>هرم سن</w:t>
      </w:r>
      <w:r w:rsidRPr="009B67B7">
        <w:rPr>
          <w:rFonts w:cs="B Nazanin" w:hint="cs"/>
          <w:rtl/>
          <w:lang w:bidi="fa-IR"/>
        </w:rPr>
        <w:t>ی</w:t>
      </w:r>
      <w:r w:rsidRPr="009B67B7">
        <w:rPr>
          <w:rFonts w:cs="B Nazanin"/>
          <w:rtl/>
          <w:lang w:bidi="fa-IR"/>
        </w:rPr>
        <w:t xml:space="preserve"> جمع</w:t>
      </w:r>
      <w:r w:rsidRPr="009B67B7">
        <w:rPr>
          <w:rFonts w:cs="B Nazanin" w:hint="cs"/>
          <w:rtl/>
          <w:lang w:bidi="fa-IR"/>
        </w:rPr>
        <w:t>ی</w:t>
      </w:r>
      <w:r w:rsidRPr="009B67B7">
        <w:rPr>
          <w:rFonts w:cs="B Nazanin" w:hint="eastAsia"/>
          <w:rtl/>
          <w:lang w:bidi="fa-IR"/>
        </w:rPr>
        <w:t>ت</w:t>
      </w:r>
      <w:r w:rsidRPr="009B67B7">
        <w:rPr>
          <w:rFonts w:cs="B Nazanin"/>
          <w:rtl/>
          <w:lang w:bidi="fa-IR"/>
        </w:rPr>
        <w:t xml:space="preserve"> منطقه </w:t>
      </w:r>
      <w:r w:rsidR="0056759D">
        <w:rPr>
          <w:rFonts w:cs="B Nazanin" w:hint="cs"/>
          <w:rtl/>
          <w:lang w:bidi="fa-IR"/>
        </w:rPr>
        <w:t xml:space="preserve"> </w:t>
      </w:r>
      <w:r w:rsidRPr="009B67B7">
        <w:rPr>
          <w:rFonts w:cs="B Nazanin"/>
          <w:rtl/>
          <w:lang w:bidi="fa-IR"/>
        </w:rPr>
        <w:t xml:space="preserve">7 </w:t>
      </w:r>
      <w:r w:rsidR="0056759D">
        <w:rPr>
          <w:rFonts w:cs="B Nazanin" w:hint="cs"/>
          <w:rtl/>
          <w:lang w:bidi="fa-IR"/>
        </w:rPr>
        <w:t>و شهرستان نطنز</w:t>
      </w:r>
      <w:r w:rsidR="0056759D" w:rsidRPr="009B67B7">
        <w:rPr>
          <w:rFonts w:cs="B Nazanin"/>
          <w:rtl/>
          <w:lang w:bidi="fa-IR"/>
        </w:rPr>
        <w:t xml:space="preserve"> </w:t>
      </w:r>
      <w:r w:rsidRPr="009B67B7">
        <w:rPr>
          <w:rFonts w:cs="B Nazanin"/>
          <w:rtl/>
          <w:lang w:bidi="fa-IR"/>
        </w:rPr>
        <w:t>در سال‌ها</w:t>
      </w:r>
      <w:r w:rsidRPr="009B67B7">
        <w:rPr>
          <w:rFonts w:cs="B Nazanin" w:hint="cs"/>
          <w:rtl/>
          <w:lang w:bidi="fa-IR"/>
        </w:rPr>
        <w:t>ی</w:t>
      </w:r>
      <w:r w:rsidRPr="009B67B7">
        <w:rPr>
          <w:rFonts w:cs="B Nazanin"/>
          <w:rtl/>
          <w:lang w:bidi="fa-IR"/>
        </w:rPr>
        <w:t xml:space="preserve"> 1390 و 1395</w:t>
      </w:r>
      <w:bookmarkEnd w:id="287"/>
      <w:bookmarkEnd w:id="288"/>
      <w:bookmarkEnd w:id="289"/>
    </w:p>
    <w:p w14:paraId="15B9F2C1" w14:textId="0FA762B4" w:rsidR="00E86CFB" w:rsidRPr="00E86CFB" w:rsidRDefault="00E86CFB" w:rsidP="00E86CFB">
      <w:pPr>
        <w:bidi/>
        <w:spacing w:after="171"/>
        <w:ind w:left="116" w:right="127"/>
        <w:jc w:val="both"/>
        <w:rPr>
          <w:rFonts w:ascii="IPT Nazanin" w:hAnsi="IPT Nazanin" w:cs="B Nazanin"/>
        </w:rPr>
      </w:pPr>
      <w:r w:rsidRPr="00E86CFB">
        <w:rPr>
          <w:rFonts w:ascii="IPT Nazanin" w:hAnsi="IPT Nazanin" w:cs="B Nazanin"/>
          <w:szCs w:val="28"/>
          <w:rtl/>
        </w:rPr>
        <w:t>مقايسه هرم</w:t>
      </w:r>
      <w:r w:rsidR="00BB7FD4">
        <w:rPr>
          <w:rFonts w:ascii="IPT Nazanin" w:hAnsi="IPT Nazanin" w:cs="B Nazanin"/>
          <w:szCs w:val="28"/>
          <w:rtl/>
        </w:rPr>
        <w:t xml:space="preserve">‌های </w:t>
      </w:r>
      <w:r w:rsidRPr="00E86CFB">
        <w:rPr>
          <w:rFonts w:ascii="IPT Nazanin" w:hAnsi="IPT Nazanin" w:cs="B Nazanin"/>
          <w:szCs w:val="28"/>
          <w:rtl/>
        </w:rPr>
        <w:t>سنی جمعیت منطقه در دو دهه اخیر نیز نشان</w:t>
      </w:r>
      <w:r w:rsidR="00BB7FD4">
        <w:rPr>
          <w:rFonts w:ascii="IPT Nazanin" w:hAnsi="IPT Nazanin" w:cs="B Nazanin"/>
          <w:szCs w:val="28"/>
          <w:rtl/>
        </w:rPr>
        <w:t xml:space="preserve"> می‌</w:t>
      </w:r>
      <w:r w:rsidRPr="00E86CFB">
        <w:rPr>
          <w:rFonts w:ascii="IPT Nazanin" w:hAnsi="IPT Nazanin" w:cs="B Nazanin"/>
          <w:szCs w:val="28"/>
          <w:rtl/>
        </w:rPr>
        <w:t>دهد که ساختمان هرم سنی جمعیت منطقه در حال معکوس شدن است</w:t>
      </w:r>
      <w:r w:rsidR="00BB7FD4">
        <w:rPr>
          <w:rFonts w:ascii="IPT Nazanin" w:hAnsi="IPT Nazanin" w:cs="B Nazanin"/>
          <w:szCs w:val="28"/>
          <w:rtl/>
        </w:rPr>
        <w:t xml:space="preserve">. </w:t>
      </w:r>
      <w:r w:rsidRPr="00E86CFB">
        <w:rPr>
          <w:rFonts w:ascii="IPT Nazanin" w:hAnsi="IPT Nazanin" w:cs="B Nazanin"/>
          <w:szCs w:val="28"/>
          <w:rtl/>
        </w:rPr>
        <w:t>اين وضعیت حاکی از آن است که جمعیت منطقه که در حال حاضر جمعیت جوانی است</w:t>
      </w:r>
      <w:r w:rsidR="00BB7FD4">
        <w:rPr>
          <w:rFonts w:ascii="IPT Nazanin" w:hAnsi="IPT Nazanin" w:cs="B Nazanin"/>
          <w:szCs w:val="28"/>
          <w:rtl/>
        </w:rPr>
        <w:t xml:space="preserve">، </w:t>
      </w:r>
      <w:r w:rsidRPr="00E86CFB">
        <w:rPr>
          <w:rFonts w:ascii="IPT Nazanin" w:hAnsi="IPT Nazanin" w:cs="B Nazanin"/>
          <w:szCs w:val="28"/>
          <w:rtl/>
        </w:rPr>
        <w:t>در سال</w:t>
      </w:r>
      <w:r w:rsidR="00BB7FD4">
        <w:rPr>
          <w:rFonts w:ascii="IPT Nazanin" w:hAnsi="IPT Nazanin" w:cs="B Nazanin"/>
          <w:szCs w:val="28"/>
          <w:rtl/>
        </w:rPr>
        <w:t xml:space="preserve">‌های </w:t>
      </w:r>
      <w:r w:rsidRPr="00E86CFB">
        <w:rPr>
          <w:rFonts w:ascii="IPT Nazanin" w:hAnsi="IPT Nazanin" w:cs="B Nazanin"/>
          <w:szCs w:val="28"/>
          <w:rtl/>
        </w:rPr>
        <w:t>آتی به سوی سالمندی متمايل خواهد شد</w:t>
      </w:r>
      <w:r w:rsidR="00BB7FD4">
        <w:rPr>
          <w:rFonts w:ascii="IPT Nazanin" w:hAnsi="IPT Nazanin" w:cs="B Nazanin"/>
          <w:szCs w:val="28"/>
          <w:rtl/>
        </w:rPr>
        <w:t xml:space="preserve">. </w:t>
      </w:r>
      <w:r w:rsidRPr="00E86CFB">
        <w:rPr>
          <w:rFonts w:ascii="IPT Nazanin" w:hAnsi="IPT Nazanin" w:cs="B Nazanin"/>
          <w:szCs w:val="28"/>
          <w:rtl/>
        </w:rPr>
        <w:t>به بیانی ديگر</w:t>
      </w:r>
      <w:r w:rsidR="00BB7FD4">
        <w:rPr>
          <w:rFonts w:ascii="IPT Nazanin" w:hAnsi="IPT Nazanin" w:cs="B Nazanin"/>
          <w:szCs w:val="28"/>
          <w:rtl/>
        </w:rPr>
        <w:t xml:space="preserve">، </w:t>
      </w:r>
      <w:r w:rsidRPr="00E86CFB">
        <w:rPr>
          <w:rFonts w:ascii="IPT Nazanin" w:hAnsi="IPT Nazanin" w:cs="B Nazanin"/>
          <w:szCs w:val="28"/>
          <w:rtl/>
        </w:rPr>
        <w:t>در حال حاضر هرم سنی جمعیت منطقه در مراحل اولیه انتقال از مرحله جوانی به سالخوردگی جمعیت است</w:t>
      </w:r>
      <w:r w:rsidR="00BB7FD4">
        <w:rPr>
          <w:rFonts w:ascii="IPT Nazanin" w:hAnsi="IPT Nazanin" w:cs="B Nazanin"/>
          <w:szCs w:val="28"/>
          <w:rtl/>
        </w:rPr>
        <w:t xml:space="preserve">. </w:t>
      </w:r>
    </w:p>
    <w:p w14:paraId="2144D23A" w14:textId="2D376549" w:rsidR="00E86CFB" w:rsidRPr="001509C9" w:rsidRDefault="00E86CFB" w:rsidP="001509C9">
      <w:pPr>
        <w:bidi/>
        <w:spacing w:after="0"/>
        <w:ind w:right="164"/>
        <w:jc w:val="both"/>
        <w:rPr>
          <w:rFonts w:ascii="IPT Nazanin" w:eastAsia="B Mitra" w:hAnsi="IPT Nazanin" w:cs="B Nazanin"/>
          <w:b/>
          <w:sz w:val="24"/>
        </w:rPr>
      </w:pPr>
      <w:r w:rsidRPr="00E86CFB">
        <w:rPr>
          <w:rFonts w:ascii="IPT Nazanin" w:eastAsia="B Mitra" w:hAnsi="IPT Nazanin" w:cs="B Nazanin"/>
          <w:b/>
          <w:sz w:val="24"/>
        </w:rPr>
        <w:t></w:t>
      </w:r>
    </w:p>
    <w:tbl>
      <w:tblPr>
        <w:tblStyle w:val="TableGrid0"/>
        <w:tblW w:w="9000" w:type="dxa"/>
        <w:tblInd w:w="175" w:type="dxa"/>
        <w:tblCellMar>
          <w:top w:w="2" w:type="dxa"/>
          <w:right w:w="112" w:type="dxa"/>
        </w:tblCellMar>
        <w:tblLook w:val="04A0" w:firstRow="1" w:lastRow="0" w:firstColumn="1" w:lastColumn="0" w:noHBand="0" w:noVBand="1"/>
      </w:tblPr>
      <w:tblGrid>
        <w:gridCol w:w="777"/>
        <w:gridCol w:w="997"/>
        <w:gridCol w:w="1057"/>
        <w:gridCol w:w="753"/>
        <w:gridCol w:w="860"/>
        <w:gridCol w:w="854"/>
        <w:gridCol w:w="1589"/>
        <w:gridCol w:w="1018"/>
        <w:gridCol w:w="1095"/>
      </w:tblGrid>
      <w:tr w:rsidR="00E86CFB" w:rsidRPr="00E86CFB" w14:paraId="4F2082F8" w14:textId="77777777" w:rsidTr="009B709F">
        <w:trPr>
          <w:trHeight w:val="714"/>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6841ADB8" w14:textId="77777777" w:rsidR="00E86CFB" w:rsidRPr="00E86CFB" w:rsidRDefault="00E86CFB" w:rsidP="00E86CFB">
            <w:pPr>
              <w:bidi/>
              <w:spacing w:after="45"/>
              <w:ind w:right="116"/>
              <w:jc w:val="both"/>
              <w:rPr>
                <w:rFonts w:ascii="IPT Nazanin" w:hAnsi="IPT Nazanin" w:cs="B Nazanin"/>
              </w:rPr>
            </w:pPr>
            <w:r w:rsidRPr="00E86CFB">
              <w:rPr>
                <w:rFonts w:ascii="IPT Nazanin" w:hAnsi="IPT Nazanin" w:cs="B Nazanin"/>
                <w:szCs w:val="28"/>
                <w:rtl/>
              </w:rPr>
              <w:t xml:space="preserve">مبدا </w:t>
            </w:r>
          </w:p>
          <w:p w14:paraId="3AB263F4" w14:textId="77777777" w:rsidR="00E86CFB" w:rsidRPr="00E86CFB" w:rsidRDefault="00E86CFB" w:rsidP="00E86CFB">
            <w:pPr>
              <w:bidi/>
              <w:spacing w:after="45"/>
              <w:ind w:right="199"/>
              <w:jc w:val="both"/>
              <w:rPr>
                <w:rFonts w:ascii="IPT Nazanin" w:hAnsi="IPT Nazanin" w:cs="B Nazanin"/>
              </w:rPr>
            </w:pPr>
            <w:r w:rsidRPr="00E86CFB">
              <w:rPr>
                <w:rFonts w:ascii="IPT Nazanin" w:hAnsi="IPT Nazanin" w:cs="B Nazanin"/>
                <w:szCs w:val="28"/>
                <w:rtl/>
              </w:rPr>
              <w:t xml:space="preserve">اظهار </w:t>
            </w:r>
          </w:p>
          <w:p w14:paraId="68B167FF" w14:textId="77777777" w:rsidR="00E86CFB" w:rsidRPr="00E86CFB" w:rsidRDefault="00E86CFB" w:rsidP="00E86CFB">
            <w:pPr>
              <w:bidi/>
              <w:ind w:right="214"/>
              <w:jc w:val="both"/>
              <w:rPr>
                <w:rFonts w:ascii="IPT Nazanin" w:hAnsi="IPT Nazanin" w:cs="B Nazanin"/>
              </w:rPr>
            </w:pPr>
            <w:r w:rsidRPr="00E86CFB">
              <w:rPr>
                <w:rFonts w:ascii="IPT Nazanin" w:hAnsi="IPT Nazanin" w:cs="B Nazanin"/>
                <w:szCs w:val="28"/>
                <w:rtl/>
              </w:rPr>
              <w:t xml:space="preserve">نشده </w:t>
            </w:r>
          </w:p>
        </w:tc>
        <w:tc>
          <w:tcPr>
            <w:tcW w:w="996"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8EF921A" w14:textId="77777777" w:rsidR="00E86CFB" w:rsidRPr="00E86CFB" w:rsidRDefault="00E86CFB" w:rsidP="00E86CFB">
            <w:pPr>
              <w:bidi/>
              <w:spacing w:after="45"/>
              <w:ind w:right="116"/>
              <w:jc w:val="both"/>
              <w:rPr>
                <w:rFonts w:ascii="IPT Nazanin" w:hAnsi="IPT Nazanin" w:cs="B Nazanin"/>
              </w:rPr>
            </w:pPr>
            <w:r w:rsidRPr="00E86CFB">
              <w:rPr>
                <w:rFonts w:ascii="IPT Nazanin" w:hAnsi="IPT Nazanin" w:cs="B Nazanin"/>
                <w:szCs w:val="28"/>
                <w:rtl/>
              </w:rPr>
              <w:t xml:space="preserve">تعداد </w:t>
            </w:r>
          </w:p>
          <w:p w14:paraId="19C4E1F0" w14:textId="77777777" w:rsidR="00E86CFB" w:rsidRPr="00E86CFB" w:rsidRDefault="00E86CFB" w:rsidP="00E86CFB">
            <w:pPr>
              <w:bidi/>
              <w:ind w:right="178" w:firstLine="79"/>
              <w:jc w:val="both"/>
              <w:rPr>
                <w:rFonts w:ascii="IPT Nazanin" w:hAnsi="IPT Nazanin" w:cs="B Nazanin"/>
              </w:rPr>
            </w:pPr>
            <w:r w:rsidRPr="00E86CFB">
              <w:rPr>
                <w:rFonts w:ascii="IPT Nazanin" w:hAnsi="IPT Nazanin" w:cs="B Nazanin"/>
                <w:szCs w:val="28"/>
                <w:rtl/>
              </w:rPr>
              <w:t xml:space="preserve">خالص مهاجران </w:t>
            </w:r>
          </w:p>
        </w:tc>
        <w:tc>
          <w:tcPr>
            <w:tcW w:w="939"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311C7CA5" w14:textId="77777777" w:rsidR="00E86CFB" w:rsidRPr="00E86CFB" w:rsidRDefault="00E86CFB" w:rsidP="00E86CFB">
            <w:pPr>
              <w:bidi/>
              <w:spacing w:after="45"/>
              <w:ind w:right="149"/>
              <w:jc w:val="both"/>
              <w:rPr>
                <w:rFonts w:ascii="IPT Nazanin" w:hAnsi="IPT Nazanin" w:cs="B Nazanin"/>
              </w:rPr>
            </w:pPr>
            <w:r w:rsidRPr="00E86CFB">
              <w:rPr>
                <w:rFonts w:ascii="IPT Nazanin" w:hAnsi="IPT Nazanin" w:cs="B Nazanin"/>
                <w:szCs w:val="28"/>
                <w:rtl/>
              </w:rPr>
              <w:t xml:space="preserve">مهاجران </w:t>
            </w:r>
          </w:p>
          <w:p w14:paraId="2CE69238" w14:textId="77777777" w:rsidR="00E86CFB" w:rsidRPr="00E86CFB" w:rsidRDefault="00E86CFB" w:rsidP="00E86CFB">
            <w:pPr>
              <w:bidi/>
              <w:ind w:right="125"/>
              <w:jc w:val="both"/>
              <w:rPr>
                <w:rFonts w:ascii="IPT Nazanin" w:hAnsi="IPT Nazanin" w:cs="B Nazanin"/>
              </w:rPr>
            </w:pPr>
            <w:r w:rsidRPr="00E86CFB">
              <w:rPr>
                <w:rFonts w:ascii="IPT Nazanin" w:hAnsi="IPT Nazanin" w:cs="B Nazanin"/>
                <w:szCs w:val="28"/>
                <w:rtl/>
              </w:rPr>
              <w:t xml:space="preserve">خارجشده </w:t>
            </w:r>
          </w:p>
        </w:tc>
        <w:tc>
          <w:tcPr>
            <w:tcW w:w="2571" w:type="dxa"/>
            <w:gridSpan w:val="3"/>
            <w:tcBorders>
              <w:top w:val="single" w:sz="4" w:space="0" w:color="000000"/>
              <w:left w:val="single" w:sz="4" w:space="0" w:color="000000"/>
              <w:bottom w:val="single" w:sz="4" w:space="0" w:color="000000"/>
              <w:right w:val="single" w:sz="4" w:space="0" w:color="000000"/>
            </w:tcBorders>
            <w:shd w:val="clear" w:color="auto" w:fill="C6D9F1"/>
            <w:vAlign w:val="center"/>
          </w:tcPr>
          <w:p w14:paraId="248444BD" w14:textId="77777777" w:rsidR="00E86CFB" w:rsidRPr="00E86CFB" w:rsidRDefault="00E86CFB" w:rsidP="00E86CFB">
            <w:pPr>
              <w:bidi/>
              <w:ind w:right="598"/>
              <w:jc w:val="both"/>
              <w:rPr>
                <w:rFonts w:ascii="IPT Nazanin" w:hAnsi="IPT Nazanin" w:cs="B Nazanin"/>
              </w:rPr>
            </w:pPr>
            <w:r w:rsidRPr="00E86CFB">
              <w:rPr>
                <w:rFonts w:ascii="IPT Nazanin" w:hAnsi="IPT Nazanin" w:cs="B Nazanin"/>
                <w:szCs w:val="28"/>
                <w:rtl/>
              </w:rPr>
              <w:t xml:space="preserve">مهاجران وارد شده </w:t>
            </w:r>
          </w:p>
        </w:tc>
        <w:tc>
          <w:tcPr>
            <w:tcW w:w="1478"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014DCAB3" w14:textId="77777777" w:rsidR="00E86CFB" w:rsidRPr="00E86CFB" w:rsidRDefault="00E86CFB" w:rsidP="00E86CFB">
            <w:pPr>
              <w:bidi/>
              <w:spacing w:after="45"/>
              <w:ind w:right="119"/>
              <w:jc w:val="both"/>
              <w:rPr>
                <w:rFonts w:ascii="IPT Nazanin" w:hAnsi="IPT Nazanin" w:cs="B Nazanin"/>
              </w:rPr>
            </w:pPr>
            <w:r w:rsidRPr="00E86CFB">
              <w:rPr>
                <w:rFonts w:ascii="IPT Nazanin" w:hAnsi="IPT Nazanin" w:cs="B Nazanin"/>
                <w:szCs w:val="28"/>
                <w:rtl/>
              </w:rPr>
              <w:t xml:space="preserve">مهاجران </w:t>
            </w:r>
          </w:p>
          <w:p w14:paraId="2065E5CF" w14:textId="77777777" w:rsidR="00E86CFB" w:rsidRPr="00E86CFB" w:rsidRDefault="00E86CFB" w:rsidP="00E86CFB">
            <w:pPr>
              <w:bidi/>
              <w:ind w:right="127" w:firstLine="133"/>
              <w:jc w:val="both"/>
              <w:rPr>
                <w:rFonts w:ascii="IPT Nazanin" w:hAnsi="IPT Nazanin" w:cs="B Nazanin"/>
              </w:rPr>
            </w:pPr>
            <w:r w:rsidRPr="00E86CFB">
              <w:rPr>
                <w:rFonts w:ascii="IPT Nazanin" w:hAnsi="IPT Nazanin" w:cs="B Nazanin"/>
                <w:szCs w:val="28"/>
                <w:rtl/>
              </w:rPr>
              <w:t xml:space="preserve">جابجاشده در داخل استان/شهرستان </w:t>
            </w:r>
          </w:p>
        </w:tc>
        <w:tc>
          <w:tcPr>
            <w:tcW w:w="1025"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002DF332" w14:textId="77777777" w:rsidR="00E86CFB" w:rsidRPr="00E86CFB" w:rsidRDefault="00E86CFB" w:rsidP="00E86CFB">
            <w:pPr>
              <w:bidi/>
              <w:ind w:right="192" w:firstLine="194"/>
              <w:jc w:val="both"/>
              <w:rPr>
                <w:rFonts w:ascii="IPT Nazanin" w:hAnsi="IPT Nazanin" w:cs="B Nazanin"/>
              </w:rPr>
            </w:pPr>
            <w:r w:rsidRPr="00E86CFB">
              <w:rPr>
                <w:rFonts w:ascii="IPT Nazanin" w:hAnsi="IPT Nazanin" w:cs="B Nazanin"/>
                <w:szCs w:val="28"/>
                <w:rtl/>
              </w:rPr>
              <w:t xml:space="preserve">کل مهاجران </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DD77E98" w14:textId="77777777" w:rsidR="00E86CFB" w:rsidRPr="00E86CFB" w:rsidRDefault="00E86CFB" w:rsidP="00E86CFB">
            <w:pPr>
              <w:bidi/>
              <w:ind w:right="420"/>
              <w:jc w:val="both"/>
              <w:rPr>
                <w:rFonts w:ascii="IPT Nazanin" w:hAnsi="IPT Nazanin" w:cs="B Nazanin"/>
              </w:rPr>
            </w:pPr>
            <w:r w:rsidRPr="00E86CFB">
              <w:rPr>
                <w:rFonts w:ascii="IPT Nazanin" w:hAnsi="IPT Nazanin" w:cs="B Nazanin"/>
                <w:szCs w:val="28"/>
                <w:rtl/>
              </w:rPr>
              <w:t xml:space="preserve">شرح </w:t>
            </w:r>
          </w:p>
        </w:tc>
      </w:tr>
      <w:tr w:rsidR="00E86CFB" w:rsidRPr="00E86CFB" w14:paraId="15B588CB" w14:textId="77777777" w:rsidTr="009B709F">
        <w:trPr>
          <w:trHeight w:val="1412"/>
        </w:trPr>
        <w:tc>
          <w:tcPr>
            <w:tcW w:w="0" w:type="auto"/>
            <w:vMerge/>
            <w:tcBorders>
              <w:top w:val="nil"/>
              <w:left w:val="single" w:sz="4" w:space="0" w:color="000000"/>
              <w:bottom w:val="single" w:sz="4" w:space="0" w:color="000000"/>
              <w:right w:val="single" w:sz="4" w:space="0" w:color="000000"/>
            </w:tcBorders>
          </w:tcPr>
          <w:p w14:paraId="2D4D4A5F" w14:textId="77777777" w:rsidR="00E86CFB" w:rsidRPr="00E86CFB" w:rsidRDefault="00E86CFB" w:rsidP="00E86CFB">
            <w:pPr>
              <w:bidi/>
              <w:jc w:val="both"/>
              <w:rPr>
                <w:rFonts w:ascii="IPT Nazanin" w:hAnsi="IPT Nazanin" w:cs="B Nazanin"/>
              </w:rPr>
            </w:pPr>
          </w:p>
        </w:tc>
        <w:tc>
          <w:tcPr>
            <w:tcW w:w="0" w:type="auto"/>
            <w:vMerge/>
            <w:tcBorders>
              <w:top w:val="nil"/>
              <w:left w:val="single" w:sz="4" w:space="0" w:color="000000"/>
              <w:bottom w:val="single" w:sz="4" w:space="0" w:color="000000"/>
              <w:right w:val="single" w:sz="4" w:space="0" w:color="000000"/>
            </w:tcBorders>
          </w:tcPr>
          <w:p w14:paraId="092AF608" w14:textId="77777777" w:rsidR="00E86CFB" w:rsidRPr="00E86CFB" w:rsidRDefault="00E86CFB" w:rsidP="00E86CFB">
            <w:pPr>
              <w:bidi/>
              <w:jc w:val="both"/>
              <w:rPr>
                <w:rFonts w:ascii="IPT Nazanin" w:hAnsi="IPT Nazanin" w:cs="B Nazanin"/>
              </w:rPr>
            </w:pPr>
          </w:p>
        </w:tc>
        <w:tc>
          <w:tcPr>
            <w:tcW w:w="0" w:type="auto"/>
            <w:vMerge/>
            <w:tcBorders>
              <w:top w:val="nil"/>
              <w:left w:val="single" w:sz="4" w:space="0" w:color="000000"/>
              <w:bottom w:val="single" w:sz="4" w:space="0" w:color="000000"/>
              <w:right w:val="single" w:sz="4" w:space="0" w:color="000000"/>
            </w:tcBorders>
          </w:tcPr>
          <w:p w14:paraId="502D4A60" w14:textId="77777777" w:rsidR="00E86CFB" w:rsidRPr="00E86CFB" w:rsidRDefault="00E86CFB" w:rsidP="00E86CFB">
            <w:pPr>
              <w:bidi/>
              <w:jc w:val="both"/>
              <w:rPr>
                <w:rFonts w:ascii="IPT Nazanin" w:hAnsi="IPT Nazanin" w:cs="B Nazanin"/>
              </w:rPr>
            </w:pPr>
          </w:p>
        </w:tc>
        <w:tc>
          <w:tcPr>
            <w:tcW w:w="761" w:type="dxa"/>
            <w:tcBorders>
              <w:top w:val="single" w:sz="4" w:space="0" w:color="000000"/>
              <w:left w:val="single" w:sz="4" w:space="0" w:color="000000"/>
              <w:bottom w:val="single" w:sz="4" w:space="0" w:color="000000"/>
              <w:right w:val="single" w:sz="4" w:space="0" w:color="000000"/>
            </w:tcBorders>
            <w:shd w:val="clear" w:color="auto" w:fill="C6D9F1"/>
          </w:tcPr>
          <w:p w14:paraId="748B2AED" w14:textId="77777777" w:rsidR="00E86CFB" w:rsidRPr="00E86CFB" w:rsidRDefault="00E86CFB" w:rsidP="00E86CFB">
            <w:pPr>
              <w:bidi/>
              <w:spacing w:after="45"/>
              <w:ind w:right="116"/>
              <w:jc w:val="both"/>
              <w:rPr>
                <w:rFonts w:ascii="IPT Nazanin" w:hAnsi="IPT Nazanin" w:cs="B Nazanin"/>
              </w:rPr>
            </w:pPr>
            <w:r w:rsidRPr="00E86CFB">
              <w:rPr>
                <w:rFonts w:ascii="IPT Nazanin" w:hAnsi="IPT Nazanin" w:cs="B Nazanin"/>
                <w:szCs w:val="28"/>
                <w:rtl/>
              </w:rPr>
              <w:t xml:space="preserve">از </w:t>
            </w:r>
          </w:p>
          <w:p w14:paraId="19FAAF13" w14:textId="77777777" w:rsidR="00E86CFB" w:rsidRPr="00E86CFB" w:rsidRDefault="00E86CFB" w:rsidP="00E86CFB">
            <w:pPr>
              <w:bidi/>
              <w:ind w:right="173" w:firstLine="18"/>
              <w:jc w:val="both"/>
              <w:rPr>
                <w:rFonts w:ascii="IPT Nazanin" w:hAnsi="IPT Nazanin" w:cs="B Nazanin"/>
              </w:rPr>
            </w:pPr>
            <w:r w:rsidRPr="00E86CFB">
              <w:rPr>
                <w:rFonts w:ascii="IPT Nazanin" w:hAnsi="IPT Nazanin" w:cs="B Nazanin"/>
                <w:szCs w:val="28"/>
                <w:rtl/>
              </w:rPr>
              <w:t xml:space="preserve">خارج کشور </w:t>
            </w:r>
          </w:p>
        </w:tc>
        <w:tc>
          <w:tcPr>
            <w:tcW w:w="90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11B31D0" w14:textId="77777777" w:rsidR="00E86CFB" w:rsidRPr="00E86CFB" w:rsidRDefault="00E86CFB" w:rsidP="00E86CFB">
            <w:pPr>
              <w:bidi/>
              <w:ind w:left="80" w:right="166" w:hanging="80"/>
              <w:jc w:val="both"/>
              <w:rPr>
                <w:rFonts w:ascii="IPT Nazanin" w:hAnsi="IPT Nazanin" w:cs="B Nazanin"/>
              </w:rPr>
            </w:pPr>
            <w:r w:rsidRPr="00E86CFB">
              <w:rPr>
                <w:rFonts w:ascii="IPT Nazanin" w:hAnsi="IPT Nazanin" w:cs="B Nazanin"/>
                <w:szCs w:val="28"/>
                <w:rtl/>
              </w:rPr>
              <w:t xml:space="preserve">از داخل کشور </w:t>
            </w:r>
          </w:p>
        </w:tc>
        <w:tc>
          <w:tcPr>
            <w:tcW w:w="90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B52BE18" w14:textId="77777777" w:rsidR="00E86CFB" w:rsidRPr="00E86CFB" w:rsidRDefault="00E86CFB" w:rsidP="00E86CFB">
            <w:pPr>
              <w:bidi/>
              <w:ind w:right="283"/>
              <w:jc w:val="both"/>
              <w:rPr>
                <w:rFonts w:ascii="IPT Nazanin" w:hAnsi="IPT Nazanin" w:cs="B Nazanin"/>
              </w:rPr>
            </w:pPr>
            <w:r w:rsidRPr="00E86CFB">
              <w:rPr>
                <w:rFonts w:ascii="IPT Nazanin" w:hAnsi="IPT Nazanin" w:cs="B Nazanin"/>
                <w:szCs w:val="28"/>
                <w:rtl/>
              </w:rPr>
              <w:t xml:space="preserve">جمع </w:t>
            </w:r>
          </w:p>
        </w:tc>
        <w:tc>
          <w:tcPr>
            <w:tcW w:w="0" w:type="auto"/>
            <w:vMerge/>
            <w:tcBorders>
              <w:top w:val="nil"/>
              <w:left w:val="single" w:sz="4" w:space="0" w:color="000000"/>
              <w:bottom w:val="single" w:sz="4" w:space="0" w:color="000000"/>
              <w:right w:val="single" w:sz="4" w:space="0" w:color="000000"/>
            </w:tcBorders>
          </w:tcPr>
          <w:p w14:paraId="40538E23" w14:textId="77777777" w:rsidR="00E86CFB" w:rsidRPr="00E86CFB" w:rsidRDefault="00E86CFB" w:rsidP="00E86CFB">
            <w:pPr>
              <w:bidi/>
              <w:jc w:val="both"/>
              <w:rPr>
                <w:rFonts w:ascii="IPT Nazanin" w:hAnsi="IPT Nazanin" w:cs="B Nazanin"/>
              </w:rPr>
            </w:pPr>
          </w:p>
        </w:tc>
        <w:tc>
          <w:tcPr>
            <w:tcW w:w="0" w:type="auto"/>
            <w:vMerge/>
            <w:tcBorders>
              <w:top w:val="nil"/>
              <w:left w:val="single" w:sz="4" w:space="0" w:color="000000"/>
              <w:bottom w:val="single" w:sz="4" w:space="0" w:color="000000"/>
              <w:right w:val="single" w:sz="4" w:space="0" w:color="000000"/>
            </w:tcBorders>
          </w:tcPr>
          <w:p w14:paraId="6080B260" w14:textId="77777777" w:rsidR="00E86CFB" w:rsidRPr="00E86CFB" w:rsidRDefault="00E86CFB" w:rsidP="00E86CFB">
            <w:pPr>
              <w:bidi/>
              <w:jc w:val="both"/>
              <w:rPr>
                <w:rFonts w:ascii="IPT Nazanin" w:hAnsi="IPT Nazanin" w:cs="B Nazanin"/>
              </w:rPr>
            </w:pPr>
          </w:p>
        </w:tc>
        <w:tc>
          <w:tcPr>
            <w:tcW w:w="0" w:type="auto"/>
            <w:vMerge/>
            <w:tcBorders>
              <w:top w:val="nil"/>
              <w:left w:val="single" w:sz="4" w:space="0" w:color="000000"/>
              <w:bottom w:val="single" w:sz="4" w:space="0" w:color="000000"/>
              <w:right w:val="single" w:sz="4" w:space="0" w:color="000000"/>
            </w:tcBorders>
          </w:tcPr>
          <w:p w14:paraId="4447E8AA" w14:textId="77777777" w:rsidR="00E86CFB" w:rsidRPr="00E86CFB" w:rsidRDefault="00E86CFB" w:rsidP="00E86CFB">
            <w:pPr>
              <w:bidi/>
              <w:jc w:val="both"/>
              <w:rPr>
                <w:rFonts w:ascii="IPT Nazanin" w:hAnsi="IPT Nazanin" w:cs="B Nazanin"/>
              </w:rPr>
            </w:pPr>
          </w:p>
        </w:tc>
      </w:tr>
      <w:tr w:rsidR="00E86CFB" w:rsidRPr="00E86CFB" w14:paraId="752CBD00" w14:textId="77777777" w:rsidTr="009B709F">
        <w:trPr>
          <w:trHeight w:val="949"/>
        </w:trPr>
        <w:tc>
          <w:tcPr>
            <w:tcW w:w="804" w:type="dxa"/>
            <w:tcBorders>
              <w:top w:val="single" w:sz="4" w:space="0" w:color="000000"/>
              <w:left w:val="single" w:sz="4" w:space="0" w:color="000000"/>
              <w:bottom w:val="single" w:sz="4" w:space="0" w:color="000000"/>
              <w:right w:val="single" w:sz="4" w:space="0" w:color="000000"/>
            </w:tcBorders>
            <w:vAlign w:val="center"/>
          </w:tcPr>
          <w:p w14:paraId="704D8EB6" w14:textId="77777777" w:rsidR="00E86CFB" w:rsidRPr="00E86CFB" w:rsidRDefault="00E86CFB" w:rsidP="00E86CFB">
            <w:pPr>
              <w:bidi/>
              <w:ind w:left="206"/>
              <w:jc w:val="both"/>
              <w:rPr>
                <w:rFonts w:ascii="IPT Nazanin" w:hAnsi="IPT Nazanin" w:cs="B Nazanin"/>
              </w:rPr>
            </w:pPr>
            <w:r w:rsidRPr="00E86CFB">
              <w:rPr>
                <w:rFonts w:ascii="IPT Nazanin" w:hAnsi="IPT Nazanin" w:cs="B Nazanin"/>
              </w:rPr>
              <w:lastRenderedPageBreak/>
              <w:t></w:t>
            </w:r>
            <w:r w:rsidRPr="00E86CFB">
              <w:rPr>
                <w:rFonts w:ascii="IPT Nazanin" w:hAnsi="IPT Nazanin" w:cs="B Nazanin"/>
              </w:rPr>
              <w:t></w:t>
            </w:r>
          </w:p>
        </w:tc>
        <w:tc>
          <w:tcPr>
            <w:tcW w:w="996" w:type="dxa"/>
            <w:tcBorders>
              <w:top w:val="single" w:sz="4" w:space="0" w:color="000000"/>
              <w:left w:val="single" w:sz="4" w:space="0" w:color="000000"/>
              <w:bottom w:val="single" w:sz="4" w:space="0" w:color="000000"/>
              <w:right w:val="single" w:sz="4" w:space="0" w:color="000000"/>
            </w:tcBorders>
            <w:vAlign w:val="center"/>
          </w:tcPr>
          <w:p w14:paraId="6A68DA72" w14:textId="77777777" w:rsidR="00E86CFB" w:rsidRPr="00E86CFB" w:rsidRDefault="00E86CFB" w:rsidP="00E86CFB">
            <w:pPr>
              <w:bidi/>
              <w:ind w:left="19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39" w:type="dxa"/>
            <w:tcBorders>
              <w:top w:val="single" w:sz="4" w:space="0" w:color="000000"/>
              <w:left w:val="single" w:sz="4" w:space="0" w:color="000000"/>
              <w:bottom w:val="single" w:sz="4" w:space="0" w:color="000000"/>
              <w:right w:val="single" w:sz="4" w:space="0" w:color="000000"/>
            </w:tcBorders>
            <w:vAlign w:val="center"/>
          </w:tcPr>
          <w:p w14:paraId="53912AD8" w14:textId="77777777" w:rsidR="00E86CFB" w:rsidRPr="00E86CFB" w:rsidRDefault="00E86CFB" w:rsidP="00E86CFB">
            <w:pPr>
              <w:bidi/>
              <w:ind w:left="1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61" w:type="dxa"/>
            <w:tcBorders>
              <w:top w:val="single" w:sz="4" w:space="0" w:color="000000"/>
              <w:left w:val="single" w:sz="4" w:space="0" w:color="000000"/>
              <w:bottom w:val="single" w:sz="4" w:space="0" w:color="000000"/>
              <w:right w:val="single" w:sz="4" w:space="0" w:color="000000"/>
            </w:tcBorders>
            <w:vAlign w:val="center"/>
          </w:tcPr>
          <w:p w14:paraId="03257BBC" w14:textId="77777777" w:rsidR="00E86CFB" w:rsidRPr="00E86CFB" w:rsidRDefault="00E86CFB" w:rsidP="00E86CFB">
            <w:pPr>
              <w:bidi/>
              <w:ind w:left="1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vAlign w:val="center"/>
          </w:tcPr>
          <w:p w14:paraId="500897EA" w14:textId="77777777" w:rsidR="00E86CFB" w:rsidRPr="00E86CFB" w:rsidRDefault="00E86CFB" w:rsidP="00E86CFB">
            <w:pPr>
              <w:bidi/>
              <w:ind w:left="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vAlign w:val="center"/>
          </w:tcPr>
          <w:p w14:paraId="74B8C3D3" w14:textId="77777777" w:rsidR="00E86CFB" w:rsidRPr="00E86CFB" w:rsidRDefault="00E86CFB" w:rsidP="00E86CFB">
            <w:pPr>
              <w:bidi/>
              <w:ind w:left="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78" w:type="dxa"/>
            <w:tcBorders>
              <w:top w:val="single" w:sz="4" w:space="0" w:color="000000"/>
              <w:left w:val="single" w:sz="4" w:space="0" w:color="000000"/>
              <w:bottom w:val="single" w:sz="4" w:space="0" w:color="000000"/>
              <w:right w:val="single" w:sz="4" w:space="0" w:color="000000"/>
            </w:tcBorders>
            <w:vAlign w:val="center"/>
          </w:tcPr>
          <w:p w14:paraId="6F3D61FF" w14:textId="77777777" w:rsidR="00E86CFB" w:rsidRPr="00E86CFB" w:rsidRDefault="00E86CFB" w:rsidP="00E86CFB">
            <w:pPr>
              <w:bidi/>
              <w:ind w:right="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vAlign w:val="center"/>
          </w:tcPr>
          <w:p w14:paraId="20E566A7" w14:textId="77777777" w:rsidR="00E86CFB" w:rsidRPr="00E86CFB" w:rsidRDefault="00E86CFB" w:rsidP="00E86CFB">
            <w:pPr>
              <w:bidi/>
              <w:ind w:left="132"/>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87" w:type="dxa"/>
            <w:tcBorders>
              <w:top w:val="single" w:sz="4" w:space="0" w:color="000000"/>
              <w:left w:val="single" w:sz="4" w:space="0" w:color="000000"/>
              <w:bottom w:val="single" w:sz="4" w:space="0" w:color="000000"/>
              <w:right w:val="single" w:sz="4" w:space="0" w:color="000000"/>
            </w:tcBorders>
          </w:tcPr>
          <w:p w14:paraId="1B9FE79E" w14:textId="77777777" w:rsidR="00E86CFB" w:rsidRPr="00E86CFB" w:rsidRDefault="00E86CFB" w:rsidP="00E86CFB">
            <w:pPr>
              <w:bidi/>
              <w:spacing w:after="48"/>
              <w:ind w:right="119"/>
              <w:jc w:val="both"/>
              <w:rPr>
                <w:rFonts w:ascii="IPT Nazanin" w:hAnsi="IPT Nazanin" w:cs="B Nazanin"/>
              </w:rPr>
            </w:pPr>
            <w:r w:rsidRPr="00E86CFB">
              <w:rPr>
                <w:rFonts w:ascii="IPT Nazanin" w:hAnsi="IPT Nazanin" w:cs="B Nazanin"/>
                <w:szCs w:val="28"/>
                <w:rtl/>
              </w:rPr>
              <w:t xml:space="preserve">آران و </w:t>
            </w:r>
          </w:p>
          <w:p w14:paraId="60854ECB" w14:textId="77777777" w:rsidR="00E86CFB" w:rsidRPr="00E86CFB" w:rsidRDefault="00E86CFB" w:rsidP="00E86CFB">
            <w:pPr>
              <w:bidi/>
              <w:ind w:right="362"/>
              <w:jc w:val="both"/>
              <w:rPr>
                <w:rFonts w:ascii="IPT Nazanin" w:hAnsi="IPT Nazanin" w:cs="B Nazanin"/>
              </w:rPr>
            </w:pPr>
            <w:r w:rsidRPr="00E86CFB">
              <w:rPr>
                <w:rFonts w:ascii="IPT Nazanin" w:hAnsi="IPT Nazanin" w:cs="B Nazanin"/>
                <w:szCs w:val="28"/>
                <w:rtl/>
              </w:rPr>
              <w:t xml:space="preserve">بیدگل </w:t>
            </w:r>
          </w:p>
        </w:tc>
      </w:tr>
      <w:tr w:rsidR="00E86CFB" w:rsidRPr="00E86CFB" w14:paraId="7289D114" w14:textId="77777777" w:rsidTr="009B709F">
        <w:trPr>
          <w:trHeight w:val="478"/>
        </w:trPr>
        <w:tc>
          <w:tcPr>
            <w:tcW w:w="804" w:type="dxa"/>
            <w:tcBorders>
              <w:top w:val="single" w:sz="4" w:space="0" w:color="000000"/>
              <w:left w:val="single" w:sz="4" w:space="0" w:color="000000"/>
              <w:bottom w:val="single" w:sz="4" w:space="0" w:color="000000"/>
              <w:right w:val="single" w:sz="4" w:space="0" w:color="000000"/>
            </w:tcBorders>
          </w:tcPr>
          <w:p w14:paraId="505BA17C" w14:textId="77777777" w:rsidR="00E86CFB" w:rsidRPr="00E86CFB" w:rsidRDefault="00E86CFB" w:rsidP="00E86CFB">
            <w:pPr>
              <w:bidi/>
              <w:ind w:left="9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96" w:type="dxa"/>
            <w:tcBorders>
              <w:top w:val="single" w:sz="4" w:space="0" w:color="000000"/>
              <w:left w:val="single" w:sz="4" w:space="0" w:color="000000"/>
              <w:bottom w:val="single" w:sz="4" w:space="0" w:color="000000"/>
              <w:right w:val="single" w:sz="4" w:space="0" w:color="000000"/>
            </w:tcBorders>
          </w:tcPr>
          <w:p w14:paraId="664EEEE2" w14:textId="77777777" w:rsidR="00E86CFB" w:rsidRPr="00E86CFB" w:rsidRDefault="00E86CFB" w:rsidP="00E86CFB">
            <w:pPr>
              <w:bidi/>
              <w:ind w:left="1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39" w:type="dxa"/>
            <w:tcBorders>
              <w:top w:val="single" w:sz="4" w:space="0" w:color="000000"/>
              <w:left w:val="single" w:sz="4" w:space="0" w:color="000000"/>
              <w:bottom w:val="single" w:sz="4" w:space="0" w:color="000000"/>
              <w:right w:val="single" w:sz="4" w:space="0" w:color="000000"/>
            </w:tcBorders>
          </w:tcPr>
          <w:p w14:paraId="7D2F2FF6" w14:textId="77777777" w:rsidR="00E86CFB" w:rsidRPr="00E86CFB" w:rsidRDefault="00E86CFB" w:rsidP="00E86CFB">
            <w:pPr>
              <w:bidi/>
              <w:ind w:left="1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61" w:type="dxa"/>
            <w:tcBorders>
              <w:top w:val="single" w:sz="4" w:space="0" w:color="000000"/>
              <w:left w:val="single" w:sz="4" w:space="0" w:color="000000"/>
              <w:bottom w:val="single" w:sz="4" w:space="0" w:color="000000"/>
              <w:right w:val="single" w:sz="4" w:space="0" w:color="000000"/>
            </w:tcBorders>
          </w:tcPr>
          <w:p w14:paraId="164FE4BC"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tcPr>
          <w:p w14:paraId="1206B739" w14:textId="77777777" w:rsidR="00E86CFB" w:rsidRPr="00E86CFB" w:rsidRDefault="00E86CFB" w:rsidP="00E86CFB">
            <w:pPr>
              <w:bidi/>
              <w:ind w:left="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tcPr>
          <w:p w14:paraId="26AFBEA8" w14:textId="77777777" w:rsidR="00E86CFB" w:rsidRPr="00E86CFB" w:rsidRDefault="00E86CFB" w:rsidP="00E86CFB">
            <w:pPr>
              <w:bidi/>
              <w:ind w:left="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78" w:type="dxa"/>
            <w:tcBorders>
              <w:top w:val="single" w:sz="4" w:space="0" w:color="000000"/>
              <w:left w:val="single" w:sz="4" w:space="0" w:color="000000"/>
              <w:bottom w:val="single" w:sz="4" w:space="0" w:color="000000"/>
              <w:right w:val="single" w:sz="4" w:space="0" w:color="000000"/>
            </w:tcBorders>
          </w:tcPr>
          <w:p w14:paraId="3F31E84E" w14:textId="77777777" w:rsidR="00E86CFB" w:rsidRPr="00E86CFB" w:rsidRDefault="00E86CFB" w:rsidP="00E86CFB">
            <w:pPr>
              <w:bidi/>
              <w:ind w:left="3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78A9D7CB" w14:textId="77777777" w:rsidR="00E86CFB" w:rsidRPr="00E86CFB" w:rsidRDefault="00E86CFB" w:rsidP="00E86CFB">
            <w:pPr>
              <w:bidi/>
              <w:ind w:left="77"/>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87" w:type="dxa"/>
            <w:tcBorders>
              <w:top w:val="single" w:sz="4" w:space="0" w:color="000000"/>
              <w:left w:val="single" w:sz="4" w:space="0" w:color="000000"/>
              <w:bottom w:val="single" w:sz="4" w:space="0" w:color="000000"/>
              <w:right w:val="single" w:sz="4" w:space="0" w:color="000000"/>
            </w:tcBorders>
          </w:tcPr>
          <w:p w14:paraId="26C87052" w14:textId="77777777" w:rsidR="00E86CFB" w:rsidRPr="00E86CFB" w:rsidRDefault="00E86CFB" w:rsidP="00E86CFB">
            <w:pPr>
              <w:bidi/>
              <w:ind w:right="353"/>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34D318AA" w14:textId="77777777" w:rsidTr="009B709F">
        <w:trPr>
          <w:trHeight w:val="478"/>
        </w:trPr>
        <w:tc>
          <w:tcPr>
            <w:tcW w:w="80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C26DD8F" w14:textId="77777777" w:rsidR="00E86CFB" w:rsidRPr="00E86CFB" w:rsidRDefault="00E86CFB" w:rsidP="00E86CFB">
            <w:pPr>
              <w:bidi/>
              <w:ind w:left="20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A0E8300" w14:textId="77777777" w:rsidR="00E86CFB" w:rsidRPr="00E86CFB" w:rsidRDefault="00E86CFB" w:rsidP="00E86CFB">
            <w:pPr>
              <w:bidi/>
              <w:ind w:left="19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3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9C47EDA" w14:textId="77777777" w:rsidR="00E86CFB" w:rsidRPr="00E86CFB" w:rsidRDefault="00E86CFB" w:rsidP="00E86CFB">
            <w:pPr>
              <w:bidi/>
              <w:ind w:left="1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6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2434199" w14:textId="77777777" w:rsidR="00E86CFB" w:rsidRPr="00E86CFB" w:rsidRDefault="00E86CFB" w:rsidP="00E86CFB">
            <w:pPr>
              <w:bidi/>
              <w:ind w:left="1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9383A3D" w14:textId="77777777" w:rsidR="00E86CFB" w:rsidRPr="00E86CFB" w:rsidRDefault="00E86CFB" w:rsidP="00E86CFB">
            <w:pPr>
              <w:bidi/>
              <w:ind w:left="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D1EFDB8" w14:textId="77777777" w:rsidR="00E86CFB" w:rsidRPr="00E86CFB" w:rsidRDefault="00E86CFB" w:rsidP="00E86CFB">
            <w:pPr>
              <w:bidi/>
              <w:ind w:left="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7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8F8413A" w14:textId="77777777" w:rsidR="00E86CFB" w:rsidRPr="00E86CFB" w:rsidRDefault="00E86CFB" w:rsidP="00E86CFB">
            <w:pPr>
              <w:bidi/>
              <w:ind w:right="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6EB2F8E" w14:textId="77777777" w:rsidR="00E86CFB" w:rsidRPr="00E86CFB" w:rsidRDefault="00E86CFB" w:rsidP="00E86CFB">
            <w:pPr>
              <w:bidi/>
              <w:ind w:left="132"/>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8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78C1A20" w14:textId="77777777" w:rsidR="00E86CFB" w:rsidRPr="00E86CFB" w:rsidRDefault="00E86CFB" w:rsidP="00E86CFB">
            <w:pPr>
              <w:bidi/>
              <w:ind w:right="427"/>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69E96EAF" w14:textId="77777777" w:rsidTr="009B709F">
        <w:trPr>
          <w:trHeight w:val="480"/>
        </w:trPr>
        <w:tc>
          <w:tcPr>
            <w:tcW w:w="804" w:type="dxa"/>
            <w:tcBorders>
              <w:top w:val="single" w:sz="4" w:space="0" w:color="000000"/>
              <w:left w:val="single" w:sz="4" w:space="0" w:color="000000"/>
              <w:bottom w:val="single" w:sz="4" w:space="0" w:color="000000"/>
              <w:right w:val="single" w:sz="4" w:space="0" w:color="000000"/>
            </w:tcBorders>
          </w:tcPr>
          <w:p w14:paraId="2165FFD6" w14:textId="77777777" w:rsidR="00E86CFB" w:rsidRPr="00E86CFB" w:rsidRDefault="00E86CFB" w:rsidP="00E86CFB">
            <w:pPr>
              <w:bidi/>
              <w:ind w:left="9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96" w:type="dxa"/>
            <w:tcBorders>
              <w:top w:val="single" w:sz="4" w:space="0" w:color="000000"/>
              <w:left w:val="single" w:sz="4" w:space="0" w:color="000000"/>
              <w:bottom w:val="single" w:sz="4" w:space="0" w:color="000000"/>
              <w:right w:val="single" w:sz="4" w:space="0" w:color="000000"/>
            </w:tcBorders>
          </w:tcPr>
          <w:p w14:paraId="6114728E" w14:textId="77777777" w:rsidR="00E86CFB" w:rsidRPr="00E86CFB" w:rsidRDefault="00E86CFB" w:rsidP="00E86CFB">
            <w:pPr>
              <w:bidi/>
              <w:ind w:left="1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39" w:type="dxa"/>
            <w:tcBorders>
              <w:top w:val="single" w:sz="4" w:space="0" w:color="000000"/>
              <w:left w:val="single" w:sz="4" w:space="0" w:color="000000"/>
              <w:bottom w:val="single" w:sz="4" w:space="0" w:color="000000"/>
              <w:right w:val="single" w:sz="4" w:space="0" w:color="000000"/>
            </w:tcBorders>
          </w:tcPr>
          <w:p w14:paraId="687BAC2B" w14:textId="77777777" w:rsidR="00E86CFB" w:rsidRPr="00E86CFB" w:rsidRDefault="00E86CFB" w:rsidP="00E86CFB">
            <w:pPr>
              <w:bidi/>
              <w:ind w:left="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61" w:type="dxa"/>
            <w:tcBorders>
              <w:top w:val="single" w:sz="4" w:space="0" w:color="000000"/>
              <w:left w:val="single" w:sz="4" w:space="0" w:color="000000"/>
              <w:bottom w:val="single" w:sz="4" w:space="0" w:color="000000"/>
              <w:right w:val="single" w:sz="4" w:space="0" w:color="000000"/>
            </w:tcBorders>
          </w:tcPr>
          <w:p w14:paraId="6B88CDC0"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tcPr>
          <w:p w14:paraId="7A4A40AC" w14:textId="77777777" w:rsidR="00E86CFB" w:rsidRPr="00E86CFB" w:rsidRDefault="00E86CFB" w:rsidP="00E86CFB">
            <w:pPr>
              <w:bidi/>
              <w:ind w:left="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tcPr>
          <w:p w14:paraId="0DA0057E" w14:textId="77777777" w:rsidR="00E86CFB" w:rsidRPr="00E86CFB" w:rsidRDefault="00E86CFB" w:rsidP="00E86CFB">
            <w:pPr>
              <w:bidi/>
              <w:ind w:left="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78" w:type="dxa"/>
            <w:tcBorders>
              <w:top w:val="single" w:sz="4" w:space="0" w:color="000000"/>
              <w:left w:val="single" w:sz="4" w:space="0" w:color="000000"/>
              <w:bottom w:val="single" w:sz="4" w:space="0" w:color="000000"/>
              <w:right w:val="single" w:sz="4" w:space="0" w:color="000000"/>
            </w:tcBorders>
          </w:tcPr>
          <w:p w14:paraId="4EFF61C1" w14:textId="77777777" w:rsidR="00E86CFB" w:rsidRPr="00E86CFB" w:rsidRDefault="00E86CFB" w:rsidP="00E86CFB">
            <w:pPr>
              <w:bidi/>
              <w:ind w:left="37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3655FEAF" w14:textId="77777777" w:rsidR="00E86CFB" w:rsidRPr="00E86CFB" w:rsidRDefault="00E86CFB" w:rsidP="00E86CFB">
            <w:pPr>
              <w:bidi/>
              <w:ind w:left="77"/>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87" w:type="dxa"/>
            <w:tcBorders>
              <w:top w:val="single" w:sz="4" w:space="0" w:color="000000"/>
              <w:left w:val="single" w:sz="4" w:space="0" w:color="000000"/>
              <w:bottom w:val="single" w:sz="4" w:space="0" w:color="000000"/>
              <w:right w:val="single" w:sz="4" w:space="0" w:color="000000"/>
            </w:tcBorders>
          </w:tcPr>
          <w:p w14:paraId="1C1843B0" w14:textId="77777777" w:rsidR="00E86CFB" w:rsidRPr="00E86CFB" w:rsidRDefault="00E86CFB" w:rsidP="00E86CFB">
            <w:pPr>
              <w:bidi/>
              <w:ind w:right="274"/>
              <w:jc w:val="both"/>
              <w:rPr>
                <w:rFonts w:ascii="IPT Nazanin" w:hAnsi="IPT Nazanin" w:cs="B Nazanin"/>
              </w:rPr>
            </w:pP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136516E8" w14:textId="77777777" w:rsidTr="009B709F">
        <w:trPr>
          <w:trHeight w:val="478"/>
        </w:trPr>
        <w:tc>
          <w:tcPr>
            <w:tcW w:w="804" w:type="dxa"/>
            <w:tcBorders>
              <w:top w:val="single" w:sz="4" w:space="0" w:color="000000"/>
              <w:left w:val="single" w:sz="4" w:space="0" w:color="000000"/>
              <w:bottom w:val="single" w:sz="4" w:space="0" w:color="000000"/>
              <w:right w:val="single" w:sz="4" w:space="0" w:color="000000"/>
            </w:tcBorders>
          </w:tcPr>
          <w:p w14:paraId="3B480ECF" w14:textId="77777777" w:rsidR="00E86CFB" w:rsidRPr="00E86CFB" w:rsidRDefault="00E86CFB" w:rsidP="00E86CFB">
            <w:pPr>
              <w:bidi/>
              <w:ind w:left="9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96" w:type="dxa"/>
            <w:tcBorders>
              <w:top w:val="single" w:sz="4" w:space="0" w:color="000000"/>
              <w:left w:val="single" w:sz="4" w:space="0" w:color="000000"/>
              <w:bottom w:val="single" w:sz="4" w:space="0" w:color="000000"/>
              <w:right w:val="single" w:sz="4" w:space="0" w:color="000000"/>
            </w:tcBorders>
          </w:tcPr>
          <w:p w14:paraId="566CEFDE" w14:textId="77777777" w:rsidR="00E86CFB" w:rsidRPr="00E86CFB" w:rsidRDefault="00E86CFB" w:rsidP="00E86CFB">
            <w:pPr>
              <w:bidi/>
              <w:ind w:left="7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39" w:type="dxa"/>
            <w:tcBorders>
              <w:top w:val="single" w:sz="4" w:space="0" w:color="000000"/>
              <w:left w:val="single" w:sz="4" w:space="0" w:color="000000"/>
              <w:bottom w:val="single" w:sz="4" w:space="0" w:color="000000"/>
              <w:right w:val="single" w:sz="4" w:space="0" w:color="000000"/>
            </w:tcBorders>
          </w:tcPr>
          <w:p w14:paraId="2C3AFB3B" w14:textId="77777777" w:rsidR="00E86CFB" w:rsidRPr="00E86CFB" w:rsidRDefault="00E86CFB" w:rsidP="00E86CFB">
            <w:pPr>
              <w:bidi/>
              <w:ind w:left="-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61" w:type="dxa"/>
            <w:tcBorders>
              <w:top w:val="single" w:sz="4" w:space="0" w:color="000000"/>
              <w:left w:val="single" w:sz="4" w:space="0" w:color="000000"/>
              <w:bottom w:val="single" w:sz="4" w:space="0" w:color="000000"/>
              <w:right w:val="single" w:sz="4" w:space="0" w:color="000000"/>
            </w:tcBorders>
          </w:tcPr>
          <w:p w14:paraId="6DC4C944" w14:textId="77777777" w:rsidR="00E86CFB" w:rsidRPr="00E86CFB" w:rsidRDefault="00E86CFB" w:rsidP="00E86CFB">
            <w:pPr>
              <w:bidi/>
              <w:ind w:left="1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tcPr>
          <w:p w14:paraId="316A36CE" w14:textId="77777777" w:rsidR="00E86CFB" w:rsidRPr="00E86CFB" w:rsidRDefault="00E86CFB" w:rsidP="00E86CFB">
            <w:pPr>
              <w:bidi/>
              <w:ind w:left="-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5" w:type="dxa"/>
            <w:tcBorders>
              <w:top w:val="single" w:sz="4" w:space="0" w:color="000000"/>
              <w:left w:val="single" w:sz="4" w:space="0" w:color="000000"/>
              <w:bottom w:val="single" w:sz="4" w:space="0" w:color="000000"/>
              <w:right w:val="single" w:sz="4" w:space="0" w:color="000000"/>
            </w:tcBorders>
          </w:tcPr>
          <w:p w14:paraId="52C5557A" w14:textId="77777777" w:rsidR="00E86CFB" w:rsidRPr="00E86CFB" w:rsidRDefault="00E86CFB" w:rsidP="00E86CFB">
            <w:pPr>
              <w:bidi/>
              <w:ind w:left="-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78" w:type="dxa"/>
            <w:tcBorders>
              <w:top w:val="single" w:sz="4" w:space="0" w:color="000000"/>
              <w:left w:val="single" w:sz="4" w:space="0" w:color="000000"/>
              <w:bottom w:val="single" w:sz="4" w:space="0" w:color="000000"/>
              <w:right w:val="single" w:sz="4" w:space="0" w:color="000000"/>
            </w:tcBorders>
          </w:tcPr>
          <w:p w14:paraId="776CFE96" w14:textId="77777777" w:rsidR="00E86CFB" w:rsidRPr="00E86CFB" w:rsidRDefault="00E86CFB" w:rsidP="00E86CFB">
            <w:pPr>
              <w:bidi/>
              <w:ind w:left="26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25" w:type="dxa"/>
            <w:tcBorders>
              <w:top w:val="single" w:sz="4" w:space="0" w:color="000000"/>
              <w:left w:val="single" w:sz="4" w:space="0" w:color="000000"/>
              <w:bottom w:val="single" w:sz="4" w:space="0" w:color="000000"/>
              <w:right w:val="single" w:sz="4" w:space="0" w:color="000000"/>
            </w:tcBorders>
          </w:tcPr>
          <w:p w14:paraId="2B6FB575" w14:textId="77777777" w:rsidR="00E86CFB" w:rsidRPr="00E86CFB" w:rsidRDefault="00E86CFB" w:rsidP="00E86CFB">
            <w:pPr>
              <w:bidi/>
              <w:ind w:left="19"/>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87" w:type="dxa"/>
            <w:tcBorders>
              <w:top w:val="single" w:sz="4" w:space="0" w:color="000000"/>
              <w:left w:val="single" w:sz="4" w:space="0" w:color="000000"/>
              <w:bottom w:val="single" w:sz="4" w:space="0" w:color="000000"/>
              <w:right w:val="single" w:sz="4" w:space="0" w:color="000000"/>
            </w:tcBorders>
          </w:tcPr>
          <w:p w14:paraId="779111CF" w14:textId="77777777" w:rsidR="00E86CFB" w:rsidRPr="00E86CFB" w:rsidRDefault="00E86CFB" w:rsidP="009B67B7">
            <w:pPr>
              <w:keepNext/>
              <w:bidi/>
              <w:ind w:right="379"/>
              <w:jc w:val="both"/>
              <w:rPr>
                <w:rFonts w:ascii="IPT Nazanin" w:hAnsi="IPT Nazanin" w:cs="B Nazanin"/>
              </w:rPr>
            </w:pPr>
            <w:r w:rsidRPr="00E86CFB">
              <w:rPr>
                <w:rFonts w:ascii="IPT Nazanin" w:hAnsi="IPT Nazanin" w:cs="B Nazanin"/>
                <w:szCs w:val="28"/>
                <w:rtl/>
              </w:rPr>
              <w:t xml:space="preserve">استان </w:t>
            </w:r>
          </w:p>
        </w:tc>
      </w:tr>
    </w:tbl>
    <w:p w14:paraId="2F7CD302" w14:textId="680EC018" w:rsidR="009B67B7" w:rsidRPr="009B67B7" w:rsidRDefault="009B67B7" w:rsidP="009B67B7">
      <w:pPr>
        <w:pStyle w:val="Caption"/>
        <w:rPr>
          <w:rFonts w:cs="B Nazanin"/>
        </w:rPr>
      </w:pPr>
      <w:bookmarkStart w:id="290" w:name="_Toc176649352"/>
      <w:bookmarkStart w:id="291" w:name="_Toc176829993"/>
      <w:r w:rsidRPr="009B67B7">
        <w:rPr>
          <w:rFonts w:cs="B Nazanin"/>
          <w:rtl/>
        </w:rPr>
        <w:t xml:space="preserve">جدول </w:t>
      </w:r>
      <w:r w:rsidRPr="009B67B7">
        <w:rPr>
          <w:rFonts w:cs="B Nazanin"/>
          <w:rtl/>
        </w:rPr>
        <w:fldChar w:fldCharType="begin"/>
      </w:r>
      <w:r w:rsidRPr="009B67B7">
        <w:rPr>
          <w:rFonts w:cs="B Nazanin"/>
          <w:rtl/>
        </w:rPr>
        <w:instrText xml:space="preserve"> </w:instrText>
      </w:r>
      <w:r w:rsidRPr="009B67B7">
        <w:rPr>
          <w:rFonts w:cs="B Nazanin"/>
        </w:rPr>
        <w:instrText>SEQ</w:instrText>
      </w:r>
      <w:r w:rsidRPr="009B67B7">
        <w:rPr>
          <w:rFonts w:cs="B Nazanin"/>
          <w:rtl/>
        </w:rPr>
        <w:instrText xml:space="preserve"> جدول \* </w:instrText>
      </w:r>
      <w:r w:rsidRPr="009B67B7">
        <w:rPr>
          <w:rFonts w:cs="B Nazanin"/>
        </w:rPr>
        <w:instrText>ARABIC</w:instrText>
      </w:r>
      <w:r w:rsidRPr="009B67B7">
        <w:rPr>
          <w:rFonts w:cs="B Nazanin"/>
          <w:rtl/>
        </w:rPr>
        <w:instrText xml:space="preserve"> </w:instrText>
      </w:r>
      <w:r w:rsidRPr="009B67B7">
        <w:rPr>
          <w:rFonts w:cs="B Nazanin"/>
          <w:rtl/>
        </w:rPr>
        <w:fldChar w:fldCharType="separate"/>
      </w:r>
      <w:r w:rsidR="00183689">
        <w:rPr>
          <w:rFonts w:cs="B Nazanin"/>
          <w:noProof/>
          <w:rtl/>
        </w:rPr>
        <w:t>11</w:t>
      </w:r>
      <w:r w:rsidRPr="009B67B7">
        <w:rPr>
          <w:rFonts w:cs="B Nazanin"/>
          <w:rtl/>
        </w:rPr>
        <w:fldChar w:fldCharType="end"/>
      </w:r>
      <w:r w:rsidR="0056759D">
        <w:rPr>
          <w:rFonts w:cs="B Nazanin" w:hint="cs"/>
          <w:rtl/>
          <w:lang w:bidi="fa-IR"/>
        </w:rPr>
        <w:t xml:space="preserve">: </w:t>
      </w:r>
      <w:r w:rsidRPr="009B67B7">
        <w:rPr>
          <w:rFonts w:cs="B Nazanin"/>
          <w:rtl/>
          <w:lang w:bidi="fa-IR"/>
        </w:rPr>
        <w:t>جر</w:t>
      </w:r>
      <w:r w:rsidRPr="009B67B7">
        <w:rPr>
          <w:rFonts w:cs="B Nazanin" w:hint="cs"/>
          <w:rtl/>
          <w:lang w:bidi="fa-IR"/>
        </w:rPr>
        <w:t>ی</w:t>
      </w:r>
      <w:r w:rsidRPr="009B67B7">
        <w:rPr>
          <w:rFonts w:cs="B Nazanin" w:hint="eastAsia"/>
          <w:rtl/>
          <w:lang w:bidi="fa-IR"/>
        </w:rPr>
        <w:t>ان</w:t>
      </w:r>
      <w:r w:rsidRPr="009B67B7">
        <w:rPr>
          <w:rFonts w:cs="B Nazanin"/>
          <w:rtl/>
          <w:lang w:bidi="fa-IR"/>
        </w:rPr>
        <w:t xml:space="preserve"> مهاجرت</w:t>
      </w:r>
      <w:r w:rsidRPr="009B67B7">
        <w:rPr>
          <w:rFonts w:cs="B Nazanin" w:hint="cs"/>
          <w:rtl/>
          <w:lang w:bidi="fa-IR"/>
        </w:rPr>
        <w:t>ی</w:t>
      </w:r>
      <w:r w:rsidRPr="009B67B7">
        <w:rPr>
          <w:rFonts w:cs="B Nazanin"/>
          <w:rtl/>
          <w:lang w:bidi="fa-IR"/>
        </w:rPr>
        <w:t xml:space="preserve"> در منطقه 7</w:t>
      </w:r>
      <w:bookmarkEnd w:id="290"/>
      <w:r w:rsidR="0056759D">
        <w:rPr>
          <w:rFonts w:cs="B Nazanin" w:hint="cs"/>
          <w:rtl/>
          <w:lang w:bidi="fa-IR"/>
        </w:rPr>
        <w:t xml:space="preserve"> و</w:t>
      </w:r>
      <w:r w:rsidR="0056759D" w:rsidRPr="0056759D">
        <w:rPr>
          <w:rFonts w:cs="B Nazanin" w:hint="cs"/>
          <w:rtl/>
          <w:lang w:bidi="fa-IR"/>
        </w:rPr>
        <w:t xml:space="preserve"> </w:t>
      </w:r>
      <w:r w:rsidR="0056759D">
        <w:rPr>
          <w:rFonts w:cs="B Nazanin" w:hint="cs"/>
          <w:rtl/>
          <w:lang w:bidi="fa-IR"/>
        </w:rPr>
        <w:t>شهرستان نطنز</w:t>
      </w:r>
      <w:bookmarkEnd w:id="291"/>
    </w:p>
    <w:p w14:paraId="4D665CDF" w14:textId="71FC25BD" w:rsidR="00E86CFB" w:rsidRPr="00FC482F" w:rsidRDefault="00E86CFB" w:rsidP="00FC482F">
      <w:pPr>
        <w:bidi/>
        <w:spacing w:after="26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برنامهريزی استان اصفهان</w:t>
      </w:r>
      <w:r w:rsidR="00BB7FD4">
        <w:rPr>
          <w:rFonts w:ascii="IPT Nazanin" w:hAnsi="IPT Nazanin" w:cs="B Nazanin"/>
          <w:sz w:val="24"/>
          <w:szCs w:val="24"/>
          <w:rtl/>
        </w:rPr>
        <w:t xml:space="preserve">. </w:t>
      </w:r>
      <w:r w:rsidRPr="00E86CFB">
        <w:rPr>
          <w:rFonts w:ascii="IPT Nazanin" w:hAnsi="IPT Nazanin" w:cs="B Nazanin"/>
          <w:sz w:val="24"/>
          <w:szCs w:val="24"/>
          <w:rtl/>
        </w:rPr>
        <w:t xml:space="preserve"> </w:t>
      </w:r>
      <w:r w:rsidRPr="00BE35F8">
        <w:rPr>
          <w:rFonts w:ascii="IPT Nazanin" w:hAnsi="IPT Nazanin" w:cs="B Nazanin"/>
          <w:sz w:val="28"/>
          <w:szCs w:val="28"/>
          <w:rtl/>
        </w:rPr>
        <w:t xml:space="preserve"> </w:t>
      </w:r>
    </w:p>
    <w:tbl>
      <w:tblPr>
        <w:tblStyle w:val="TableGrid0"/>
        <w:tblW w:w="9071" w:type="dxa"/>
        <w:tblInd w:w="139" w:type="dxa"/>
        <w:tblCellMar>
          <w:right w:w="115" w:type="dxa"/>
        </w:tblCellMar>
        <w:tblLook w:val="04A0" w:firstRow="1" w:lastRow="0" w:firstColumn="1" w:lastColumn="0" w:noHBand="0" w:noVBand="1"/>
      </w:tblPr>
      <w:tblGrid>
        <w:gridCol w:w="980"/>
        <w:gridCol w:w="983"/>
        <w:gridCol w:w="985"/>
        <w:gridCol w:w="986"/>
        <w:gridCol w:w="984"/>
        <w:gridCol w:w="987"/>
        <w:gridCol w:w="982"/>
        <w:gridCol w:w="982"/>
        <w:gridCol w:w="1202"/>
      </w:tblGrid>
      <w:tr w:rsidR="00E86CFB" w:rsidRPr="00E86CFB" w14:paraId="14D7EF67" w14:textId="77777777" w:rsidTr="009B709F">
        <w:trPr>
          <w:trHeight w:val="791"/>
        </w:trPr>
        <w:tc>
          <w:tcPr>
            <w:tcW w:w="1963" w:type="dxa"/>
            <w:gridSpan w:val="2"/>
            <w:tcBorders>
              <w:top w:val="single" w:sz="4" w:space="0" w:color="000000"/>
              <w:left w:val="single" w:sz="4" w:space="0" w:color="000000"/>
              <w:bottom w:val="single" w:sz="4" w:space="0" w:color="000000"/>
              <w:right w:val="single" w:sz="4" w:space="0" w:color="000000"/>
            </w:tcBorders>
            <w:shd w:val="clear" w:color="auto" w:fill="C6D9F1"/>
          </w:tcPr>
          <w:p w14:paraId="6B05B532" w14:textId="77777777" w:rsidR="00E86CFB" w:rsidRPr="00E86CFB" w:rsidRDefault="00E86CFB" w:rsidP="00E86CFB">
            <w:pPr>
              <w:bidi/>
              <w:ind w:right="11"/>
              <w:jc w:val="both"/>
              <w:rPr>
                <w:rFonts w:ascii="IPT Nazanin" w:hAnsi="IPT Nazanin" w:cs="B Nazanin"/>
              </w:rPr>
            </w:pPr>
            <w:r w:rsidRPr="00E86CFB">
              <w:rPr>
                <w:rFonts w:ascii="IPT Nazanin" w:hAnsi="IPT Nazanin" w:cs="B Nazanin"/>
                <w:szCs w:val="28"/>
                <w:rtl/>
              </w:rPr>
              <w:t xml:space="preserve">نسبت مهاجران وارد شده به خارج شده </w:t>
            </w:r>
          </w:p>
        </w:tc>
        <w:tc>
          <w:tcPr>
            <w:tcW w:w="1971" w:type="dxa"/>
            <w:gridSpan w:val="2"/>
            <w:tcBorders>
              <w:top w:val="single" w:sz="4" w:space="0" w:color="000000"/>
              <w:left w:val="single" w:sz="4" w:space="0" w:color="000000"/>
              <w:bottom w:val="single" w:sz="4" w:space="0" w:color="000000"/>
              <w:right w:val="single" w:sz="4" w:space="0" w:color="000000"/>
            </w:tcBorders>
            <w:shd w:val="clear" w:color="auto" w:fill="C6D9F1"/>
          </w:tcPr>
          <w:p w14:paraId="5505255E" w14:textId="77777777" w:rsidR="00E86CFB" w:rsidRPr="00E86CFB" w:rsidRDefault="00E86CFB" w:rsidP="00E86CFB">
            <w:pPr>
              <w:bidi/>
              <w:ind w:right="500" w:firstLine="104"/>
              <w:jc w:val="both"/>
              <w:rPr>
                <w:rFonts w:ascii="IPT Nazanin" w:hAnsi="IPT Nazanin" w:cs="B Nazanin"/>
              </w:rPr>
            </w:pPr>
            <w:r w:rsidRPr="00E86CFB">
              <w:rPr>
                <w:rFonts w:ascii="IPT Nazanin" w:hAnsi="IPT Nazanin" w:cs="B Nazanin"/>
                <w:szCs w:val="28"/>
                <w:rtl/>
              </w:rPr>
              <w:t xml:space="preserve">میزان خام مهاجرفرستی </w:t>
            </w:r>
          </w:p>
        </w:tc>
        <w:tc>
          <w:tcPr>
            <w:tcW w:w="1971" w:type="dxa"/>
            <w:gridSpan w:val="2"/>
            <w:tcBorders>
              <w:top w:val="single" w:sz="4" w:space="0" w:color="000000"/>
              <w:left w:val="single" w:sz="4" w:space="0" w:color="000000"/>
              <w:bottom w:val="single" w:sz="4" w:space="0" w:color="000000"/>
              <w:right w:val="single" w:sz="4" w:space="0" w:color="000000"/>
            </w:tcBorders>
            <w:shd w:val="clear" w:color="auto" w:fill="C6D9F1"/>
          </w:tcPr>
          <w:p w14:paraId="417757B2" w14:textId="77777777" w:rsidR="00E86CFB" w:rsidRPr="00E86CFB" w:rsidRDefault="00E86CFB" w:rsidP="00E86CFB">
            <w:pPr>
              <w:bidi/>
              <w:ind w:right="514" w:firstLine="89"/>
              <w:jc w:val="both"/>
              <w:rPr>
                <w:rFonts w:ascii="IPT Nazanin" w:hAnsi="IPT Nazanin" w:cs="B Nazanin"/>
              </w:rPr>
            </w:pPr>
            <w:r w:rsidRPr="00E86CFB">
              <w:rPr>
                <w:rFonts w:ascii="IPT Nazanin" w:hAnsi="IPT Nazanin" w:cs="B Nazanin"/>
                <w:szCs w:val="28"/>
                <w:rtl/>
              </w:rPr>
              <w:t xml:space="preserve">میزان خام مهاجرپذيری </w:t>
            </w:r>
          </w:p>
        </w:tc>
        <w:tc>
          <w:tcPr>
            <w:tcW w:w="1964" w:type="dxa"/>
            <w:gridSpan w:val="2"/>
            <w:tcBorders>
              <w:top w:val="single" w:sz="4" w:space="0" w:color="000000"/>
              <w:left w:val="single" w:sz="4" w:space="0" w:color="000000"/>
              <w:bottom w:val="single" w:sz="4" w:space="0" w:color="000000"/>
              <w:right w:val="single" w:sz="4" w:space="0" w:color="000000"/>
            </w:tcBorders>
            <w:shd w:val="clear" w:color="auto" w:fill="C6D9F1"/>
            <w:vAlign w:val="center"/>
          </w:tcPr>
          <w:p w14:paraId="1A6C2B9F" w14:textId="77777777" w:rsidR="00E86CFB" w:rsidRPr="00E86CFB" w:rsidRDefault="00E86CFB" w:rsidP="00E86CFB">
            <w:pPr>
              <w:bidi/>
              <w:ind w:right="146"/>
              <w:jc w:val="both"/>
              <w:rPr>
                <w:rFonts w:ascii="IPT Nazanin" w:hAnsi="IPT Nazanin" w:cs="B Nazanin"/>
              </w:rPr>
            </w:pPr>
            <w:r w:rsidRPr="00E86CFB">
              <w:rPr>
                <w:rFonts w:ascii="IPT Nazanin" w:hAnsi="IPT Nazanin" w:cs="B Nazanin"/>
                <w:szCs w:val="28"/>
                <w:rtl/>
              </w:rPr>
              <w:t xml:space="preserve">میزان خالص مهاجرت </w:t>
            </w:r>
          </w:p>
        </w:tc>
        <w:tc>
          <w:tcPr>
            <w:tcW w:w="1202"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42D23214" w14:textId="77777777" w:rsidR="00E86CFB" w:rsidRPr="00E86CFB" w:rsidRDefault="00E86CFB" w:rsidP="00E86CFB">
            <w:pPr>
              <w:bidi/>
              <w:ind w:right="427"/>
              <w:jc w:val="both"/>
              <w:rPr>
                <w:rFonts w:ascii="IPT Nazanin" w:hAnsi="IPT Nazanin" w:cs="B Nazanin"/>
              </w:rPr>
            </w:pPr>
            <w:r w:rsidRPr="00E86CFB">
              <w:rPr>
                <w:rFonts w:ascii="IPT Nazanin" w:hAnsi="IPT Nazanin" w:cs="B Nazanin"/>
                <w:szCs w:val="28"/>
                <w:rtl/>
              </w:rPr>
              <w:t>شرح</w:t>
            </w:r>
            <w:r w:rsidRPr="00E86CFB">
              <w:rPr>
                <w:rFonts w:ascii="IPT Nazanin" w:eastAsia="Arial" w:hAnsi="IPT Nazanin" w:cs="B Nazanin"/>
                <w:szCs w:val="28"/>
                <w:rtl/>
              </w:rPr>
              <w:t xml:space="preserve"> </w:t>
            </w:r>
          </w:p>
        </w:tc>
      </w:tr>
      <w:tr w:rsidR="00E86CFB" w:rsidRPr="00E86CFB" w14:paraId="5376C14B" w14:textId="77777777" w:rsidTr="009B709F">
        <w:trPr>
          <w:trHeight w:val="397"/>
        </w:trPr>
        <w:tc>
          <w:tcPr>
            <w:tcW w:w="980" w:type="dxa"/>
            <w:tcBorders>
              <w:top w:val="single" w:sz="4" w:space="0" w:color="000000"/>
              <w:left w:val="single" w:sz="4" w:space="0" w:color="000000"/>
              <w:bottom w:val="single" w:sz="4" w:space="0" w:color="000000"/>
              <w:right w:val="single" w:sz="4" w:space="0" w:color="000000"/>
            </w:tcBorders>
            <w:shd w:val="clear" w:color="auto" w:fill="C6D9F1"/>
          </w:tcPr>
          <w:p w14:paraId="3B07F67E" w14:textId="77777777" w:rsidR="00E86CFB" w:rsidRPr="00E86CFB" w:rsidRDefault="00E86CFB" w:rsidP="00E86CFB">
            <w:pPr>
              <w:bidi/>
              <w:ind w:left="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3" w:type="dxa"/>
            <w:tcBorders>
              <w:top w:val="single" w:sz="4" w:space="0" w:color="000000"/>
              <w:left w:val="single" w:sz="4" w:space="0" w:color="000000"/>
              <w:bottom w:val="single" w:sz="4" w:space="0" w:color="000000"/>
              <w:right w:val="single" w:sz="4" w:space="0" w:color="000000"/>
            </w:tcBorders>
            <w:shd w:val="clear" w:color="auto" w:fill="C6D9F1"/>
          </w:tcPr>
          <w:p w14:paraId="3B8822D4" w14:textId="77777777" w:rsidR="00E86CFB" w:rsidRPr="00E86CFB" w:rsidRDefault="00E86CFB" w:rsidP="00E86CFB">
            <w:pPr>
              <w:bidi/>
              <w:ind w:left="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shd w:val="clear" w:color="auto" w:fill="C6D9F1"/>
          </w:tcPr>
          <w:p w14:paraId="70ACFDCC" w14:textId="77777777" w:rsidR="00E86CFB" w:rsidRPr="00E86CFB" w:rsidRDefault="00E86CFB" w:rsidP="00E86CFB">
            <w:pPr>
              <w:bidi/>
              <w:ind w:left="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C6D9F1"/>
          </w:tcPr>
          <w:p w14:paraId="379172B2"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shd w:val="clear" w:color="auto" w:fill="C6D9F1"/>
          </w:tcPr>
          <w:p w14:paraId="61E9EC9B" w14:textId="77777777" w:rsidR="00E86CFB" w:rsidRPr="00E86CFB" w:rsidRDefault="00E86CFB" w:rsidP="00E86CFB">
            <w:pPr>
              <w:bidi/>
              <w:ind w:left="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C6D9F1"/>
          </w:tcPr>
          <w:p w14:paraId="6626DD42"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shd w:val="clear" w:color="auto" w:fill="C6D9F1"/>
          </w:tcPr>
          <w:p w14:paraId="7C031CD7" w14:textId="77777777" w:rsidR="00E86CFB" w:rsidRPr="00E86CFB" w:rsidRDefault="00E86CFB" w:rsidP="00E86CFB">
            <w:pPr>
              <w:bidi/>
              <w:ind w:left="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shd w:val="clear" w:color="auto" w:fill="C6D9F1"/>
          </w:tcPr>
          <w:p w14:paraId="1E766B94" w14:textId="77777777" w:rsidR="00E86CFB" w:rsidRPr="00E86CFB" w:rsidRDefault="00E86CFB" w:rsidP="00E86CFB">
            <w:pPr>
              <w:bidi/>
              <w:ind w:left="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4009CFD4" w14:textId="77777777" w:rsidR="00E86CFB" w:rsidRPr="00E86CFB" w:rsidRDefault="00E86CFB" w:rsidP="00E86CFB">
            <w:pPr>
              <w:bidi/>
              <w:jc w:val="both"/>
              <w:rPr>
                <w:rFonts w:ascii="IPT Nazanin" w:hAnsi="IPT Nazanin" w:cs="B Nazanin"/>
              </w:rPr>
            </w:pPr>
          </w:p>
        </w:tc>
      </w:tr>
      <w:tr w:rsidR="00E86CFB" w:rsidRPr="00E86CFB" w14:paraId="3146684E" w14:textId="77777777" w:rsidTr="009B709F">
        <w:trPr>
          <w:trHeight w:val="402"/>
        </w:trPr>
        <w:tc>
          <w:tcPr>
            <w:tcW w:w="980" w:type="dxa"/>
            <w:tcBorders>
              <w:top w:val="single" w:sz="4" w:space="0" w:color="000000"/>
              <w:left w:val="single" w:sz="4" w:space="0" w:color="000000"/>
              <w:bottom w:val="single" w:sz="4" w:space="0" w:color="000000"/>
              <w:right w:val="single" w:sz="4" w:space="0" w:color="000000"/>
            </w:tcBorders>
          </w:tcPr>
          <w:p w14:paraId="0DE24CD1"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3" w:type="dxa"/>
            <w:tcBorders>
              <w:top w:val="single" w:sz="4" w:space="0" w:color="000000"/>
              <w:left w:val="single" w:sz="4" w:space="0" w:color="000000"/>
              <w:bottom w:val="single" w:sz="4" w:space="0" w:color="000000"/>
              <w:right w:val="single" w:sz="4" w:space="0" w:color="000000"/>
            </w:tcBorders>
          </w:tcPr>
          <w:p w14:paraId="3DA996FD" w14:textId="77777777" w:rsidR="00E86CFB" w:rsidRPr="00E86CFB" w:rsidRDefault="00E86CFB" w:rsidP="00E86CFB">
            <w:pPr>
              <w:bidi/>
              <w:ind w:left="21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2E123011"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0ACAD2F2"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220B4E6E"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26CC9480" w14:textId="77777777" w:rsidR="00E86CFB" w:rsidRPr="00E86CFB" w:rsidRDefault="00E86CFB" w:rsidP="00E86CFB">
            <w:pPr>
              <w:bidi/>
              <w:ind w:left="2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1169B15E"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1EC625D6"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02" w:type="dxa"/>
            <w:tcBorders>
              <w:top w:val="single" w:sz="4" w:space="0" w:color="000000"/>
              <w:left w:val="single" w:sz="4" w:space="0" w:color="000000"/>
              <w:bottom w:val="single" w:sz="4" w:space="0" w:color="000000"/>
              <w:right w:val="single" w:sz="4" w:space="0" w:color="000000"/>
            </w:tcBorders>
          </w:tcPr>
          <w:p w14:paraId="32A64F8B" w14:textId="77777777" w:rsidR="00E86CFB" w:rsidRPr="00E86CFB" w:rsidRDefault="00E86CFB" w:rsidP="00E86CFB">
            <w:pPr>
              <w:bidi/>
              <w:ind w:right="134"/>
              <w:jc w:val="both"/>
              <w:rPr>
                <w:rFonts w:ascii="IPT Nazanin" w:hAnsi="IPT Nazanin" w:cs="B Nazanin"/>
              </w:rPr>
            </w:pPr>
            <w:r w:rsidRPr="00E86CFB">
              <w:rPr>
                <w:rFonts w:ascii="IPT Nazanin" w:hAnsi="IPT Nazanin" w:cs="B Nazanin"/>
                <w:szCs w:val="28"/>
                <w:rtl/>
              </w:rPr>
              <w:t xml:space="preserve">آران وبیدگل </w:t>
            </w:r>
          </w:p>
        </w:tc>
      </w:tr>
      <w:tr w:rsidR="00E86CFB" w:rsidRPr="00E86CFB" w14:paraId="02152C1D" w14:textId="77777777" w:rsidTr="009B709F">
        <w:trPr>
          <w:trHeight w:val="401"/>
        </w:trPr>
        <w:tc>
          <w:tcPr>
            <w:tcW w:w="980" w:type="dxa"/>
            <w:tcBorders>
              <w:top w:val="single" w:sz="4" w:space="0" w:color="000000"/>
              <w:left w:val="single" w:sz="4" w:space="0" w:color="000000"/>
              <w:bottom w:val="single" w:sz="4" w:space="0" w:color="000000"/>
              <w:right w:val="single" w:sz="4" w:space="0" w:color="000000"/>
            </w:tcBorders>
          </w:tcPr>
          <w:p w14:paraId="751C45E2"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3" w:type="dxa"/>
            <w:tcBorders>
              <w:top w:val="single" w:sz="4" w:space="0" w:color="000000"/>
              <w:left w:val="single" w:sz="4" w:space="0" w:color="000000"/>
              <w:bottom w:val="single" w:sz="4" w:space="0" w:color="000000"/>
              <w:right w:val="single" w:sz="4" w:space="0" w:color="000000"/>
            </w:tcBorders>
          </w:tcPr>
          <w:p w14:paraId="58B1EF3A" w14:textId="77777777" w:rsidR="00E86CFB" w:rsidRPr="00E86CFB" w:rsidRDefault="00E86CFB" w:rsidP="00E86CFB">
            <w:pPr>
              <w:bidi/>
              <w:ind w:left="21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3D33754A"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7A275CF7"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53265BB4"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0198D87E" w14:textId="77777777" w:rsidR="00E86CFB" w:rsidRPr="00E86CFB" w:rsidRDefault="00E86CFB" w:rsidP="00E86CFB">
            <w:pPr>
              <w:bidi/>
              <w:ind w:left="2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5FB613EB"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6726F669"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02" w:type="dxa"/>
            <w:tcBorders>
              <w:top w:val="single" w:sz="4" w:space="0" w:color="000000"/>
              <w:left w:val="single" w:sz="4" w:space="0" w:color="000000"/>
              <w:bottom w:val="single" w:sz="4" w:space="0" w:color="000000"/>
              <w:right w:val="single" w:sz="4" w:space="0" w:color="000000"/>
            </w:tcBorders>
          </w:tcPr>
          <w:p w14:paraId="5CC80FDB" w14:textId="77777777" w:rsidR="00E86CFB" w:rsidRPr="00E86CFB" w:rsidRDefault="00E86CFB" w:rsidP="00E86CFB">
            <w:pPr>
              <w:bidi/>
              <w:ind w:right="360"/>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22EFE387" w14:textId="77777777" w:rsidTr="009B709F">
        <w:trPr>
          <w:trHeight w:val="401"/>
        </w:trPr>
        <w:tc>
          <w:tcPr>
            <w:tcW w:w="98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14A0910"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04A6AF5" w14:textId="77777777" w:rsidR="00E86CFB" w:rsidRPr="00E86CFB" w:rsidRDefault="00E86CFB" w:rsidP="00E86CFB">
            <w:pPr>
              <w:bidi/>
              <w:ind w:left="21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1F5EFB3"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2F95D4F"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37D5CF9"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B648E22" w14:textId="77777777" w:rsidR="00E86CFB" w:rsidRPr="00E86CFB" w:rsidRDefault="00E86CFB" w:rsidP="00E86CFB">
            <w:pPr>
              <w:bidi/>
              <w:ind w:left="2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AD6161"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57D9477" w14:textId="77777777" w:rsidR="00E86CFB" w:rsidRPr="00E86CFB" w:rsidRDefault="00E86CFB" w:rsidP="00E86CFB">
            <w:pPr>
              <w:bidi/>
              <w:ind w:left="1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0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DB564FC" w14:textId="77777777" w:rsidR="00E86CFB" w:rsidRPr="00E86CFB" w:rsidRDefault="00E86CFB" w:rsidP="00E86CFB">
            <w:pPr>
              <w:bidi/>
              <w:ind w:right="434"/>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36DAF34F" w14:textId="77777777" w:rsidTr="009B709F">
        <w:trPr>
          <w:trHeight w:val="401"/>
        </w:trPr>
        <w:tc>
          <w:tcPr>
            <w:tcW w:w="980" w:type="dxa"/>
            <w:tcBorders>
              <w:top w:val="single" w:sz="4" w:space="0" w:color="000000"/>
              <w:left w:val="single" w:sz="4" w:space="0" w:color="000000"/>
              <w:bottom w:val="single" w:sz="4" w:space="0" w:color="000000"/>
              <w:right w:val="single" w:sz="4" w:space="0" w:color="000000"/>
            </w:tcBorders>
          </w:tcPr>
          <w:p w14:paraId="67F86C8F"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3" w:type="dxa"/>
            <w:tcBorders>
              <w:top w:val="single" w:sz="4" w:space="0" w:color="000000"/>
              <w:left w:val="single" w:sz="4" w:space="0" w:color="000000"/>
              <w:bottom w:val="single" w:sz="4" w:space="0" w:color="000000"/>
              <w:right w:val="single" w:sz="4" w:space="0" w:color="000000"/>
            </w:tcBorders>
          </w:tcPr>
          <w:p w14:paraId="4069A4D5" w14:textId="77777777" w:rsidR="00E86CFB" w:rsidRPr="00E86CFB" w:rsidRDefault="00E86CFB" w:rsidP="00E86CFB">
            <w:pPr>
              <w:bidi/>
              <w:ind w:left="21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2FE55506"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0BFB9243"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4D26C7F7"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63D22E56" w14:textId="77777777" w:rsidR="00E86CFB" w:rsidRPr="00E86CFB" w:rsidRDefault="00E86CFB" w:rsidP="00E86CFB">
            <w:pPr>
              <w:bidi/>
              <w:ind w:left="2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114890C2"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27E60B17"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02" w:type="dxa"/>
            <w:tcBorders>
              <w:top w:val="single" w:sz="4" w:space="0" w:color="000000"/>
              <w:left w:val="single" w:sz="4" w:space="0" w:color="000000"/>
              <w:bottom w:val="single" w:sz="4" w:space="0" w:color="000000"/>
              <w:right w:val="single" w:sz="4" w:space="0" w:color="000000"/>
            </w:tcBorders>
          </w:tcPr>
          <w:p w14:paraId="3F443611" w14:textId="77777777" w:rsidR="00E86CFB" w:rsidRPr="00E86CFB" w:rsidRDefault="00E86CFB" w:rsidP="00E86CFB">
            <w:pPr>
              <w:bidi/>
              <w:ind w:right="281"/>
              <w:jc w:val="both"/>
              <w:rPr>
                <w:rFonts w:ascii="IPT Nazanin" w:hAnsi="IPT Nazanin" w:cs="B Nazanin"/>
              </w:rPr>
            </w:pP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59ED341B" w14:textId="77777777" w:rsidTr="009B709F">
        <w:trPr>
          <w:trHeight w:val="401"/>
        </w:trPr>
        <w:tc>
          <w:tcPr>
            <w:tcW w:w="980" w:type="dxa"/>
            <w:tcBorders>
              <w:top w:val="single" w:sz="4" w:space="0" w:color="000000"/>
              <w:left w:val="single" w:sz="4" w:space="0" w:color="000000"/>
              <w:bottom w:val="single" w:sz="4" w:space="0" w:color="000000"/>
              <w:right w:val="single" w:sz="4" w:space="0" w:color="000000"/>
            </w:tcBorders>
          </w:tcPr>
          <w:p w14:paraId="08B4DBF8"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3" w:type="dxa"/>
            <w:tcBorders>
              <w:top w:val="single" w:sz="4" w:space="0" w:color="000000"/>
              <w:left w:val="single" w:sz="4" w:space="0" w:color="000000"/>
              <w:bottom w:val="single" w:sz="4" w:space="0" w:color="000000"/>
              <w:right w:val="single" w:sz="4" w:space="0" w:color="000000"/>
            </w:tcBorders>
          </w:tcPr>
          <w:p w14:paraId="1D676A66" w14:textId="77777777" w:rsidR="00E86CFB" w:rsidRPr="00E86CFB" w:rsidRDefault="00E86CFB" w:rsidP="00E86CFB">
            <w:pPr>
              <w:bidi/>
              <w:ind w:left="21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23699277"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242496AE"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2AB55493" w14:textId="77777777" w:rsidR="00E86CFB" w:rsidRPr="00E86CFB" w:rsidRDefault="00E86CFB" w:rsidP="00E86CFB">
            <w:pPr>
              <w:bidi/>
              <w:ind w:left="2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tcPr>
          <w:p w14:paraId="097A4A32" w14:textId="77777777" w:rsidR="00E86CFB" w:rsidRPr="00E86CFB" w:rsidRDefault="00E86CFB" w:rsidP="00E86CFB">
            <w:pPr>
              <w:bidi/>
              <w:ind w:left="21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337D1BE2"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2" w:type="dxa"/>
            <w:tcBorders>
              <w:top w:val="single" w:sz="4" w:space="0" w:color="000000"/>
              <w:left w:val="single" w:sz="4" w:space="0" w:color="000000"/>
              <w:bottom w:val="single" w:sz="4" w:space="0" w:color="000000"/>
              <w:right w:val="single" w:sz="4" w:space="0" w:color="000000"/>
            </w:tcBorders>
          </w:tcPr>
          <w:p w14:paraId="61A37E06" w14:textId="77777777" w:rsidR="00E86CFB" w:rsidRPr="00E86CFB" w:rsidRDefault="00E86CFB" w:rsidP="00E86CFB">
            <w:pPr>
              <w:bidi/>
              <w:ind w:left="21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02" w:type="dxa"/>
            <w:tcBorders>
              <w:top w:val="single" w:sz="4" w:space="0" w:color="000000"/>
              <w:left w:val="single" w:sz="4" w:space="0" w:color="000000"/>
              <w:bottom w:val="single" w:sz="4" w:space="0" w:color="000000"/>
              <w:right w:val="single" w:sz="4" w:space="0" w:color="000000"/>
            </w:tcBorders>
          </w:tcPr>
          <w:p w14:paraId="58268C9C" w14:textId="77777777" w:rsidR="00E86CFB" w:rsidRPr="00E86CFB" w:rsidRDefault="00E86CFB" w:rsidP="00FC482F">
            <w:pPr>
              <w:keepNext/>
              <w:bidi/>
              <w:ind w:right="386"/>
              <w:jc w:val="both"/>
              <w:rPr>
                <w:rFonts w:ascii="IPT Nazanin" w:hAnsi="IPT Nazanin" w:cs="B Nazanin"/>
              </w:rPr>
            </w:pPr>
            <w:r w:rsidRPr="00E86CFB">
              <w:rPr>
                <w:rFonts w:ascii="IPT Nazanin" w:hAnsi="IPT Nazanin" w:cs="B Nazanin"/>
                <w:szCs w:val="28"/>
                <w:rtl/>
              </w:rPr>
              <w:t xml:space="preserve">استان </w:t>
            </w:r>
          </w:p>
        </w:tc>
      </w:tr>
    </w:tbl>
    <w:p w14:paraId="140743EC" w14:textId="466187F8" w:rsidR="00FC482F" w:rsidRPr="00FC482F" w:rsidRDefault="00FC482F">
      <w:pPr>
        <w:pStyle w:val="Caption"/>
        <w:rPr>
          <w:rFonts w:cs="B Nazanin"/>
        </w:rPr>
      </w:pPr>
      <w:bookmarkStart w:id="292" w:name="_Toc176649353"/>
      <w:bookmarkStart w:id="293" w:name="_Toc176829994"/>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12</w:t>
      </w:r>
      <w:r w:rsidRPr="00FC482F">
        <w:rPr>
          <w:rFonts w:cs="B Nazanin"/>
          <w:rtl/>
        </w:rPr>
        <w:fldChar w:fldCharType="end"/>
      </w:r>
      <w:r w:rsidR="0056759D">
        <w:rPr>
          <w:rFonts w:cs="B Nazanin" w:hint="cs"/>
          <w:rtl/>
          <w:lang w:bidi="fa-IR"/>
        </w:rPr>
        <w:t xml:space="preserve">: </w:t>
      </w:r>
      <w:r w:rsidRPr="00FC482F">
        <w:rPr>
          <w:rFonts w:cs="B Nazanin"/>
          <w:rtl/>
          <w:lang w:bidi="fa-IR"/>
        </w:rPr>
        <w:t>مهاجرت دوره 1395-1385 در منطقه 7</w:t>
      </w:r>
      <w:bookmarkEnd w:id="292"/>
      <w:r w:rsidR="0056759D">
        <w:rPr>
          <w:rFonts w:cs="B Nazanin" w:hint="cs"/>
          <w:rtl/>
          <w:lang w:bidi="fa-IR"/>
        </w:rPr>
        <w:t xml:space="preserve"> و شهرستان نطنز</w:t>
      </w:r>
      <w:bookmarkEnd w:id="293"/>
    </w:p>
    <w:p w14:paraId="7BF4DE2D" w14:textId="13F40448"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7BFC538A" w14:textId="77777777" w:rsidR="00E86CFB" w:rsidRPr="00E86CFB" w:rsidRDefault="00E86CFB" w:rsidP="00E86CFB">
      <w:pPr>
        <w:bidi/>
        <w:spacing w:after="198"/>
        <w:ind w:right="142"/>
        <w:jc w:val="both"/>
        <w:rPr>
          <w:rFonts w:ascii="IPT Nazanin" w:hAnsi="IPT Nazanin" w:cs="B Nazanin"/>
        </w:rPr>
      </w:pPr>
      <w:r w:rsidRPr="00E86CFB">
        <w:rPr>
          <w:rFonts w:ascii="IPT Nazanin" w:hAnsi="IPT Nazanin" w:cs="B Nazanin"/>
          <w:sz w:val="8"/>
        </w:rPr>
        <w:t></w:t>
      </w:r>
    </w:p>
    <w:p w14:paraId="1A1DC441" w14:textId="3CF4A374" w:rsidR="00E86CFB" w:rsidRPr="00E86CFB" w:rsidRDefault="00E86CFB" w:rsidP="00E86CFB">
      <w:pPr>
        <w:bidi/>
        <w:ind w:left="115" w:right="127"/>
        <w:jc w:val="both"/>
        <w:rPr>
          <w:rFonts w:ascii="IPT Nazanin" w:hAnsi="IPT Nazanin" w:cs="B Nazanin"/>
        </w:rPr>
      </w:pPr>
      <w:r w:rsidRPr="00E86CFB">
        <w:rPr>
          <w:rFonts w:ascii="IPT Nazanin" w:hAnsi="IPT Nazanin" w:cs="B Nazanin"/>
          <w:szCs w:val="28"/>
          <w:rtl/>
        </w:rPr>
        <w:t xml:space="preserve">جدول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نشان</w:t>
      </w:r>
      <w:r w:rsidR="00BB7FD4">
        <w:rPr>
          <w:rFonts w:ascii="IPT Nazanin" w:hAnsi="IPT Nazanin" w:cs="B Nazanin"/>
          <w:szCs w:val="28"/>
          <w:rtl/>
        </w:rPr>
        <w:t xml:space="preserve"> می‌</w:t>
      </w:r>
      <w:r w:rsidRPr="00E86CFB">
        <w:rPr>
          <w:rFonts w:ascii="IPT Nazanin" w:hAnsi="IPT Nazanin" w:cs="B Nazanin"/>
          <w:szCs w:val="28"/>
          <w:rtl/>
        </w:rPr>
        <w:t xml:space="preserve">دهد که طی دوره زمانی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00BB7FD4">
        <w:rPr>
          <w:rFonts w:ascii="IPT Nazanin" w:hAnsi="IPT Nazanin" w:cs="B Nazanin"/>
          <w:szCs w:val="28"/>
          <w:rtl/>
        </w:rPr>
        <w:t xml:space="preserve">،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مهاجر وارد منطقه </w:t>
      </w:r>
      <w:r w:rsidRPr="00E86CFB">
        <w:rPr>
          <w:rFonts w:ascii="IPT Nazanin" w:hAnsi="IPT Nazanin" w:cs="B Nazanin"/>
          <w:szCs w:val="28"/>
        </w:rPr>
        <w:t></w:t>
      </w:r>
      <w:r w:rsidRPr="00E86CFB">
        <w:rPr>
          <w:rFonts w:ascii="IPT Nazanin" w:hAnsi="IPT Nazanin" w:cs="B Nazanin"/>
          <w:szCs w:val="28"/>
          <w:rtl/>
        </w:rPr>
        <w:t xml:space="preserve"> شده</w:t>
      </w:r>
      <w:r w:rsidR="00BB7FD4">
        <w:rPr>
          <w:rFonts w:ascii="IPT Nazanin" w:hAnsi="IPT Nazanin" w:cs="B Nazanin"/>
          <w:szCs w:val="28"/>
          <w:rtl/>
        </w:rPr>
        <w:t xml:space="preserve">‌اند </w:t>
      </w:r>
      <w:r w:rsidRPr="00E86CFB">
        <w:rPr>
          <w:rFonts w:ascii="IPT Nazanin" w:hAnsi="IPT Nazanin" w:cs="B Nazanin"/>
          <w:szCs w:val="28"/>
          <w:rtl/>
        </w:rPr>
        <w:t xml:space="preserve">که از اين تعداد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به شهرستان آران و بیدگل</w:t>
      </w:r>
      <w:r w:rsidR="00BB7FD4">
        <w:rPr>
          <w:rFonts w:ascii="IPT Nazanin" w:hAnsi="IPT Nazanin" w:cs="B Nazanin"/>
          <w:szCs w:val="28"/>
          <w:rtl/>
        </w:rPr>
        <w:t xml:space="preserve">،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به شهرستان کاشان و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به شهرستان نطنز وارد و ساکن شده</w:t>
      </w:r>
      <w:r w:rsidR="00BB7FD4">
        <w:rPr>
          <w:rFonts w:ascii="IPT Nazanin" w:hAnsi="IPT Nazanin" w:cs="B Nazanin"/>
          <w:szCs w:val="28"/>
          <w:rtl/>
        </w:rPr>
        <w:t xml:space="preserve">‌اند. </w:t>
      </w:r>
    </w:p>
    <w:p w14:paraId="02FEB37B" w14:textId="08E78703" w:rsidR="00E86CFB" w:rsidRPr="00E86CFB" w:rsidRDefault="00E86CFB" w:rsidP="00E86CFB">
      <w:pPr>
        <w:bidi/>
        <w:ind w:right="254"/>
        <w:jc w:val="both"/>
        <w:rPr>
          <w:rFonts w:ascii="IPT Nazanin" w:hAnsi="IPT Nazanin" w:cs="B Nazanin"/>
        </w:rPr>
      </w:pPr>
      <w:r w:rsidRPr="00E86CFB">
        <w:rPr>
          <w:rFonts w:ascii="IPT Nazanin" w:hAnsi="IPT Nazanin" w:cs="B Nazanin"/>
          <w:szCs w:val="28"/>
          <w:rtl/>
        </w:rPr>
        <w:t xml:space="preserve">از مجموع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مهاجران خارج شده از منطقه </w:t>
      </w:r>
      <w:r w:rsidRPr="00E86CFB">
        <w:rPr>
          <w:rFonts w:ascii="IPT Nazanin" w:hAnsi="IPT Nazanin" w:cs="B Nazanin"/>
          <w:szCs w:val="28"/>
        </w:rPr>
        <w:t></w:t>
      </w:r>
      <w:r w:rsidR="00BB7FD4">
        <w:rPr>
          <w:rFonts w:ascii="IPT Nazanin" w:hAnsi="IPT Nazanin" w:cs="B Nazanin"/>
          <w:szCs w:val="28"/>
          <w:rtl/>
        </w:rPr>
        <w:t xml:space="preserve">، </w:t>
      </w:r>
      <w:r w:rsidRPr="00E86CFB">
        <w:rPr>
          <w:rFonts w:ascii="IPT Nazanin" w:hAnsi="IPT Nazanin" w:cs="B Nazanin"/>
          <w:szCs w:val="28"/>
          <w:rtl/>
        </w:rPr>
        <w:t xml:space="preserve">بیشترين تعداد مربوط به شهرستان کاشان با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و کمترين مربوط به شهرستان آران و بیدگل با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بوده است</w:t>
      </w:r>
      <w:r w:rsidR="00BB7FD4">
        <w:rPr>
          <w:rFonts w:ascii="IPT Nazanin" w:hAnsi="IPT Nazanin" w:cs="B Nazanin"/>
          <w:szCs w:val="28"/>
          <w:rtl/>
        </w:rPr>
        <w:t xml:space="preserve">. </w:t>
      </w:r>
      <w:r w:rsidRPr="00E86CFB">
        <w:rPr>
          <w:rFonts w:ascii="IPT Nazanin" w:hAnsi="IPT Nazanin" w:cs="B Nazanin"/>
          <w:szCs w:val="28"/>
          <w:rtl/>
        </w:rPr>
        <w:t xml:space="preserve"> </w:t>
      </w:r>
    </w:p>
    <w:p w14:paraId="039E91F2" w14:textId="75EBF4A6" w:rsidR="00E86CFB" w:rsidRPr="001509C9" w:rsidRDefault="00E86CFB" w:rsidP="001509C9">
      <w:pPr>
        <w:bidi/>
        <w:ind w:right="127"/>
        <w:jc w:val="both"/>
        <w:rPr>
          <w:rFonts w:ascii="IPT Nazanin" w:hAnsi="IPT Nazanin" w:cs="B Nazanin"/>
        </w:rPr>
      </w:pPr>
      <w:r w:rsidRPr="00E86CFB">
        <w:rPr>
          <w:rFonts w:ascii="IPT Nazanin" w:hAnsi="IPT Nazanin" w:cs="B Nazanin"/>
          <w:szCs w:val="28"/>
          <w:rtl/>
        </w:rPr>
        <w:t>تمامی شاخص هايی که در جداول بالا مشخص شده است نشان</w:t>
      </w:r>
      <w:r w:rsidR="00BB7FD4">
        <w:rPr>
          <w:rFonts w:ascii="IPT Nazanin" w:hAnsi="IPT Nazanin" w:cs="B Nazanin"/>
          <w:szCs w:val="28"/>
          <w:rtl/>
        </w:rPr>
        <w:t xml:space="preserve"> می‌</w:t>
      </w:r>
      <w:r w:rsidRPr="00E86CFB">
        <w:rPr>
          <w:rFonts w:ascii="IPT Nazanin" w:hAnsi="IPT Nazanin" w:cs="B Nazanin"/>
          <w:szCs w:val="28"/>
          <w:rtl/>
        </w:rPr>
        <w:t xml:space="preserve">دهد که منطقه </w:t>
      </w:r>
      <w:r w:rsidRPr="00E86CFB">
        <w:rPr>
          <w:rFonts w:ascii="IPT Nazanin" w:hAnsi="IPT Nazanin" w:cs="B Nazanin"/>
          <w:szCs w:val="28"/>
        </w:rPr>
        <w:t></w:t>
      </w:r>
      <w:r w:rsidRPr="00E86CFB">
        <w:rPr>
          <w:rFonts w:ascii="IPT Nazanin" w:hAnsi="IPT Nazanin" w:cs="B Nazanin"/>
          <w:szCs w:val="28"/>
          <w:rtl/>
        </w:rPr>
        <w:t xml:space="preserve"> جزو مناطق مهاجرپذير استان</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r w:rsidRPr="00E86CFB">
        <w:rPr>
          <w:rFonts w:ascii="IPT Nazanin" w:eastAsia="Tahoma" w:hAnsi="IPT Nazanin" w:cs="B Nazanin"/>
          <w:b/>
          <w:bCs/>
          <w:szCs w:val="28"/>
          <w:rtl/>
        </w:rPr>
        <w:t xml:space="preserve"> </w:t>
      </w:r>
    </w:p>
    <w:tbl>
      <w:tblPr>
        <w:tblStyle w:val="TableGrid0"/>
        <w:tblW w:w="9071" w:type="dxa"/>
        <w:tblInd w:w="133" w:type="dxa"/>
        <w:tblCellMar>
          <w:left w:w="114" w:type="dxa"/>
          <w:right w:w="115" w:type="dxa"/>
        </w:tblCellMar>
        <w:tblLook w:val="04A0" w:firstRow="1" w:lastRow="0" w:firstColumn="1" w:lastColumn="0" w:noHBand="0" w:noVBand="1"/>
      </w:tblPr>
      <w:tblGrid>
        <w:gridCol w:w="1250"/>
        <w:gridCol w:w="1564"/>
        <w:gridCol w:w="1097"/>
        <w:gridCol w:w="1408"/>
        <w:gridCol w:w="1495"/>
        <w:gridCol w:w="2257"/>
      </w:tblGrid>
      <w:tr w:rsidR="00E86CFB" w:rsidRPr="00E86CFB" w14:paraId="0468CD4F" w14:textId="77777777" w:rsidTr="009B709F">
        <w:trPr>
          <w:trHeight w:val="830"/>
        </w:trPr>
        <w:tc>
          <w:tcPr>
            <w:tcW w:w="125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551AAFA" w14:textId="77777777" w:rsidR="00E86CFB" w:rsidRPr="00E86CFB" w:rsidRDefault="00E86CFB" w:rsidP="00E86CFB">
            <w:pPr>
              <w:bidi/>
              <w:ind w:right="298"/>
              <w:jc w:val="both"/>
              <w:rPr>
                <w:rFonts w:ascii="IPT Nazanin" w:hAnsi="IPT Nazanin" w:cs="B Nazanin"/>
              </w:rPr>
            </w:pPr>
            <w:r w:rsidRPr="00E86CFB">
              <w:rPr>
                <w:rFonts w:ascii="IPT Nazanin" w:hAnsi="IPT Nazanin" w:cs="B Nazanin"/>
                <w:szCs w:val="28"/>
                <w:rtl/>
              </w:rPr>
              <w:t xml:space="preserve">استان </w:t>
            </w:r>
          </w:p>
        </w:tc>
        <w:tc>
          <w:tcPr>
            <w:tcW w:w="156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9192001" w14:textId="77777777" w:rsidR="00E86CFB" w:rsidRPr="00E86CFB" w:rsidRDefault="00E86CFB" w:rsidP="00E86CFB">
            <w:pPr>
              <w:bidi/>
              <w:ind w:right="348"/>
              <w:jc w:val="both"/>
              <w:rPr>
                <w:rFonts w:ascii="IPT Nazanin" w:hAnsi="IPT Nazanin" w:cs="B Nazanin"/>
              </w:rPr>
            </w:pP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w:t>
            </w:r>
          </w:p>
        </w:tc>
        <w:tc>
          <w:tcPr>
            <w:tcW w:w="10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3EDB422" w14:textId="77777777" w:rsidR="00E86CFB" w:rsidRPr="00E86CFB" w:rsidRDefault="00E86CFB" w:rsidP="00E86CFB">
            <w:pPr>
              <w:bidi/>
              <w:ind w:right="268"/>
              <w:jc w:val="both"/>
              <w:rPr>
                <w:rFonts w:ascii="IPT Nazanin" w:hAnsi="IPT Nazanin" w:cs="B Nazanin"/>
              </w:rPr>
            </w:pPr>
            <w:r w:rsidRPr="00E86CFB">
              <w:rPr>
                <w:rFonts w:ascii="IPT Nazanin" w:hAnsi="IPT Nazanin" w:cs="B Nazanin"/>
                <w:szCs w:val="28"/>
                <w:rtl/>
              </w:rPr>
              <w:t xml:space="preserve">نطنز </w:t>
            </w:r>
          </w:p>
        </w:tc>
        <w:tc>
          <w:tcPr>
            <w:tcW w:w="140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1245A29" w14:textId="77777777" w:rsidR="00E86CFB" w:rsidRPr="00E86CFB" w:rsidRDefault="00E86CFB" w:rsidP="00E86CFB">
            <w:pPr>
              <w:bidi/>
              <w:ind w:right="349"/>
              <w:jc w:val="both"/>
              <w:rPr>
                <w:rFonts w:ascii="IPT Nazanin" w:hAnsi="IPT Nazanin" w:cs="B Nazanin"/>
              </w:rPr>
            </w:pPr>
            <w:r w:rsidRPr="00E86CFB">
              <w:rPr>
                <w:rFonts w:ascii="IPT Nazanin" w:hAnsi="IPT Nazanin" w:cs="B Nazanin"/>
                <w:szCs w:val="28"/>
                <w:rtl/>
              </w:rPr>
              <w:t xml:space="preserve">کاشان </w:t>
            </w:r>
          </w:p>
        </w:tc>
        <w:tc>
          <w:tcPr>
            <w:tcW w:w="149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AA3C09F" w14:textId="77777777" w:rsidR="00E86CFB" w:rsidRPr="00E86CFB" w:rsidRDefault="00E86CFB" w:rsidP="00E86CFB">
            <w:pPr>
              <w:bidi/>
              <w:ind w:right="166"/>
              <w:jc w:val="both"/>
              <w:rPr>
                <w:rFonts w:ascii="IPT Nazanin" w:hAnsi="IPT Nazanin" w:cs="B Nazanin"/>
              </w:rPr>
            </w:pPr>
            <w:r w:rsidRPr="00E86CFB">
              <w:rPr>
                <w:rFonts w:ascii="IPT Nazanin" w:hAnsi="IPT Nazanin" w:cs="B Nazanin"/>
                <w:szCs w:val="28"/>
                <w:rtl/>
              </w:rPr>
              <w:t xml:space="preserve">آران وبیدگل </w:t>
            </w:r>
          </w:p>
        </w:tc>
        <w:tc>
          <w:tcPr>
            <w:tcW w:w="2257"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721528D" w14:textId="77777777" w:rsidR="00E86CFB" w:rsidRPr="00E86CFB" w:rsidRDefault="00E86CFB" w:rsidP="00E86CFB">
            <w:pPr>
              <w:bidi/>
              <w:ind w:right="12"/>
              <w:jc w:val="both"/>
              <w:rPr>
                <w:rFonts w:ascii="IPT Nazanin" w:hAnsi="IPT Nazanin" w:cs="B Nazanin"/>
              </w:rPr>
            </w:pPr>
            <w:r w:rsidRPr="00E86CFB">
              <w:rPr>
                <w:rFonts w:ascii="IPT Nazanin" w:hAnsi="IPT Nazanin" w:cs="B Nazanin"/>
                <w:szCs w:val="28"/>
                <w:rtl/>
              </w:rPr>
              <w:t xml:space="preserve">شرح </w:t>
            </w:r>
            <w:r w:rsidRPr="00E86CFB">
              <w:rPr>
                <w:rFonts w:ascii="IPT Nazanin" w:eastAsia="Arial" w:hAnsi="IPT Nazanin" w:cs="B Nazanin"/>
                <w:szCs w:val="28"/>
                <w:rtl/>
              </w:rPr>
              <w:t xml:space="preserve"> </w:t>
            </w:r>
          </w:p>
        </w:tc>
      </w:tr>
      <w:tr w:rsidR="00E86CFB" w:rsidRPr="00E86CFB" w14:paraId="64149555" w14:textId="77777777" w:rsidTr="009B709F">
        <w:trPr>
          <w:trHeight w:val="714"/>
        </w:trPr>
        <w:tc>
          <w:tcPr>
            <w:tcW w:w="1250" w:type="dxa"/>
            <w:tcBorders>
              <w:top w:val="single" w:sz="4" w:space="0" w:color="000000"/>
              <w:left w:val="single" w:sz="4" w:space="0" w:color="000000"/>
              <w:bottom w:val="single" w:sz="4" w:space="0" w:color="000000"/>
              <w:right w:val="single" w:sz="4" w:space="0" w:color="000000"/>
            </w:tcBorders>
            <w:vAlign w:val="center"/>
          </w:tcPr>
          <w:p w14:paraId="4398FA42" w14:textId="77777777" w:rsidR="00E86CFB" w:rsidRPr="00E86CFB" w:rsidRDefault="00E86CFB" w:rsidP="00E86CFB">
            <w:pPr>
              <w:bidi/>
              <w:ind w:left="36"/>
              <w:jc w:val="both"/>
              <w:rPr>
                <w:rFonts w:ascii="IPT Nazanin" w:hAnsi="IPT Nazanin" w:cs="B Nazanin"/>
              </w:rPr>
            </w:pPr>
            <w:r w:rsidRPr="00E86CFB">
              <w:rPr>
                <w:rFonts w:ascii="IPT Nazanin" w:hAnsi="IPT Nazanin" w:cs="B Nazanin"/>
              </w:rPr>
              <w:lastRenderedPageBreak/>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64" w:type="dxa"/>
            <w:tcBorders>
              <w:top w:val="single" w:sz="4" w:space="0" w:color="000000"/>
              <w:left w:val="single" w:sz="4" w:space="0" w:color="000000"/>
              <w:bottom w:val="single" w:sz="4" w:space="0" w:color="000000"/>
              <w:right w:val="single" w:sz="4" w:space="0" w:color="000000"/>
            </w:tcBorders>
            <w:vAlign w:val="center"/>
          </w:tcPr>
          <w:p w14:paraId="5EC59668" w14:textId="77777777" w:rsidR="00E86CFB" w:rsidRPr="00E86CFB" w:rsidRDefault="00E86CFB" w:rsidP="00E86CFB">
            <w:pPr>
              <w:bidi/>
              <w:ind w:left="2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5D280B37" w14:textId="77777777" w:rsidR="00E86CFB" w:rsidRPr="00E86CFB" w:rsidRDefault="00E86CFB" w:rsidP="00E86CFB">
            <w:pPr>
              <w:bidi/>
              <w:ind w:left="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8" w:type="dxa"/>
            <w:tcBorders>
              <w:top w:val="single" w:sz="4" w:space="0" w:color="000000"/>
              <w:left w:val="single" w:sz="4" w:space="0" w:color="000000"/>
              <w:bottom w:val="single" w:sz="4" w:space="0" w:color="000000"/>
              <w:right w:val="single" w:sz="4" w:space="0" w:color="000000"/>
            </w:tcBorders>
            <w:vAlign w:val="center"/>
          </w:tcPr>
          <w:p w14:paraId="64432B59" w14:textId="77777777" w:rsidR="00E86CFB" w:rsidRPr="00E86CFB" w:rsidRDefault="00E86CFB" w:rsidP="00E86CFB">
            <w:pPr>
              <w:bidi/>
              <w:ind w:left="1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95" w:type="dxa"/>
            <w:tcBorders>
              <w:top w:val="single" w:sz="4" w:space="0" w:color="000000"/>
              <w:left w:val="single" w:sz="4" w:space="0" w:color="000000"/>
              <w:bottom w:val="single" w:sz="4" w:space="0" w:color="000000"/>
              <w:right w:val="single" w:sz="4" w:space="0" w:color="000000"/>
            </w:tcBorders>
            <w:vAlign w:val="center"/>
          </w:tcPr>
          <w:p w14:paraId="7FE2E486" w14:textId="77777777" w:rsidR="00E86CFB" w:rsidRPr="00E86CFB" w:rsidRDefault="00E86CFB" w:rsidP="00E86CFB">
            <w:pPr>
              <w:bidi/>
              <w:ind w:left="26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257" w:type="dxa"/>
            <w:tcBorders>
              <w:top w:val="single" w:sz="4" w:space="0" w:color="000000"/>
              <w:left w:val="single" w:sz="4" w:space="0" w:color="000000"/>
              <w:bottom w:val="single" w:sz="4" w:space="0" w:color="000000"/>
              <w:right w:val="single" w:sz="4" w:space="0" w:color="000000"/>
            </w:tcBorders>
          </w:tcPr>
          <w:p w14:paraId="3E65D7CC" w14:textId="1BDF64E0" w:rsidR="00E86CFB" w:rsidRPr="00E86CFB" w:rsidRDefault="00E86CFB" w:rsidP="00E86CFB">
            <w:pPr>
              <w:bidi/>
              <w:ind w:right="158" w:firstLine="60"/>
              <w:jc w:val="both"/>
              <w:rPr>
                <w:rFonts w:ascii="IPT Nazanin" w:hAnsi="IPT Nazanin" w:cs="B Nazanin"/>
              </w:rPr>
            </w:pPr>
            <w:r w:rsidRPr="00E86CFB">
              <w:rPr>
                <w:rFonts w:ascii="IPT Nazanin" w:hAnsi="IPT Nazanin" w:cs="B Nazanin"/>
                <w:szCs w:val="28"/>
                <w:rtl/>
              </w:rPr>
              <w:t>مهاجران وارد شده به منطقه از ساير استان</w:t>
            </w:r>
            <w:r w:rsidR="00BB7FD4">
              <w:rPr>
                <w:rFonts w:ascii="IPT Nazanin" w:hAnsi="IPT Nazanin" w:cs="B Nazanin"/>
                <w:szCs w:val="28"/>
                <w:rtl/>
              </w:rPr>
              <w:t xml:space="preserve">‌ها </w:t>
            </w:r>
          </w:p>
        </w:tc>
      </w:tr>
      <w:tr w:rsidR="00E86CFB" w:rsidRPr="00E86CFB" w14:paraId="456FB3FA" w14:textId="77777777" w:rsidTr="009B709F">
        <w:trPr>
          <w:trHeight w:val="1063"/>
        </w:trPr>
        <w:tc>
          <w:tcPr>
            <w:tcW w:w="1250" w:type="dxa"/>
            <w:tcBorders>
              <w:top w:val="single" w:sz="4" w:space="0" w:color="000000"/>
              <w:left w:val="single" w:sz="4" w:space="0" w:color="000000"/>
              <w:bottom w:val="single" w:sz="4" w:space="0" w:color="000000"/>
              <w:right w:val="single" w:sz="4" w:space="0" w:color="000000"/>
            </w:tcBorders>
            <w:vAlign w:val="center"/>
          </w:tcPr>
          <w:p w14:paraId="04B1D11F" w14:textId="77777777" w:rsidR="00E86CFB" w:rsidRPr="00E86CFB" w:rsidRDefault="00E86CFB" w:rsidP="00E86CFB">
            <w:pPr>
              <w:bidi/>
              <w:ind w:left="3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64" w:type="dxa"/>
            <w:tcBorders>
              <w:top w:val="single" w:sz="4" w:space="0" w:color="000000"/>
              <w:left w:val="single" w:sz="4" w:space="0" w:color="000000"/>
              <w:bottom w:val="single" w:sz="4" w:space="0" w:color="000000"/>
              <w:right w:val="single" w:sz="4" w:space="0" w:color="000000"/>
            </w:tcBorders>
            <w:vAlign w:val="center"/>
          </w:tcPr>
          <w:p w14:paraId="34B053AD"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6B86DD46" w14:textId="77777777" w:rsidR="00E86CFB" w:rsidRPr="00E86CFB" w:rsidRDefault="00E86CFB" w:rsidP="00E86CFB">
            <w:pPr>
              <w:bidi/>
              <w:ind w:left="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8" w:type="dxa"/>
            <w:tcBorders>
              <w:top w:val="single" w:sz="4" w:space="0" w:color="000000"/>
              <w:left w:val="single" w:sz="4" w:space="0" w:color="000000"/>
              <w:bottom w:val="single" w:sz="4" w:space="0" w:color="000000"/>
              <w:right w:val="single" w:sz="4" w:space="0" w:color="000000"/>
            </w:tcBorders>
            <w:vAlign w:val="center"/>
          </w:tcPr>
          <w:p w14:paraId="2FE3C6EF"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95" w:type="dxa"/>
            <w:tcBorders>
              <w:top w:val="single" w:sz="4" w:space="0" w:color="000000"/>
              <w:left w:val="single" w:sz="4" w:space="0" w:color="000000"/>
              <w:bottom w:val="single" w:sz="4" w:space="0" w:color="000000"/>
              <w:right w:val="single" w:sz="4" w:space="0" w:color="000000"/>
            </w:tcBorders>
            <w:vAlign w:val="center"/>
          </w:tcPr>
          <w:p w14:paraId="50538615" w14:textId="77777777" w:rsidR="00E86CFB" w:rsidRPr="00E86CFB" w:rsidRDefault="00E86CFB" w:rsidP="00E86CFB">
            <w:pPr>
              <w:bidi/>
              <w:ind w:left="3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257" w:type="dxa"/>
            <w:tcBorders>
              <w:top w:val="single" w:sz="4" w:space="0" w:color="000000"/>
              <w:left w:val="single" w:sz="4" w:space="0" w:color="000000"/>
              <w:bottom w:val="single" w:sz="4" w:space="0" w:color="000000"/>
              <w:right w:val="single" w:sz="4" w:space="0" w:color="000000"/>
            </w:tcBorders>
          </w:tcPr>
          <w:p w14:paraId="2F4BA381" w14:textId="77777777" w:rsidR="00E86CFB" w:rsidRPr="00E86CFB" w:rsidRDefault="00E86CFB" w:rsidP="00E86CFB">
            <w:pPr>
              <w:bidi/>
              <w:ind w:right="10"/>
              <w:jc w:val="both"/>
              <w:rPr>
                <w:rFonts w:ascii="IPT Nazanin" w:hAnsi="IPT Nazanin" w:cs="B Nazanin"/>
              </w:rPr>
            </w:pPr>
            <w:r w:rsidRPr="00E86CFB">
              <w:rPr>
                <w:rFonts w:ascii="IPT Nazanin" w:hAnsi="IPT Nazanin" w:cs="B Nazanin"/>
                <w:szCs w:val="28"/>
                <w:rtl/>
              </w:rPr>
              <w:t xml:space="preserve">مهاجران خارج شده از </w:t>
            </w:r>
          </w:p>
          <w:p w14:paraId="03CC5778" w14:textId="77777777" w:rsidR="00E86CFB" w:rsidRPr="00E86CFB" w:rsidRDefault="00E86CFB" w:rsidP="00E86CFB">
            <w:pPr>
              <w:bidi/>
              <w:ind w:right="62"/>
              <w:jc w:val="both"/>
              <w:rPr>
                <w:rFonts w:ascii="IPT Nazanin" w:hAnsi="IPT Nazanin" w:cs="B Nazanin"/>
              </w:rPr>
            </w:pPr>
            <w:r w:rsidRPr="00E86CFB">
              <w:rPr>
                <w:rFonts w:ascii="IPT Nazanin" w:hAnsi="IPT Nazanin" w:cs="B Nazanin"/>
                <w:szCs w:val="28"/>
                <w:rtl/>
              </w:rPr>
              <w:t xml:space="preserve">منطقه و وارد شده به ساير </w:t>
            </w:r>
          </w:p>
          <w:p w14:paraId="514454A2" w14:textId="46503DB8" w:rsidR="00E86CFB" w:rsidRPr="00E86CFB" w:rsidRDefault="00E86CFB" w:rsidP="00E86CFB">
            <w:pPr>
              <w:bidi/>
              <w:ind w:right="12"/>
              <w:jc w:val="both"/>
              <w:rPr>
                <w:rFonts w:ascii="IPT Nazanin" w:hAnsi="IPT Nazanin" w:cs="B Nazanin"/>
              </w:rPr>
            </w:pPr>
            <w:r w:rsidRPr="00E86CFB">
              <w:rPr>
                <w:rFonts w:ascii="IPT Nazanin" w:hAnsi="IPT Nazanin" w:cs="B Nazanin"/>
                <w:szCs w:val="28"/>
                <w:rtl/>
              </w:rPr>
              <w:t>استان</w:t>
            </w:r>
            <w:r w:rsidR="00BB7FD4">
              <w:rPr>
                <w:rFonts w:ascii="IPT Nazanin" w:hAnsi="IPT Nazanin" w:cs="B Nazanin"/>
                <w:szCs w:val="28"/>
                <w:rtl/>
              </w:rPr>
              <w:t xml:space="preserve">‌ها </w:t>
            </w:r>
          </w:p>
        </w:tc>
      </w:tr>
      <w:tr w:rsidR="00E86CFB" w:rsidRPr="00E86CFB" w14:paraId="01E91B3E" w14:textId="77777777" w:rsidTr="009B709F">
        <w:trPr>
          <w:trHeight w:val="1066"/>
        </w:trPr>
        <w:tc>
          <w:tcPr>
            <w:tcW w:w="1250" w:type="dxa"/>
            <w:tcBorders>
              <w:top w:val="single" w:sz="4" w:space="0" w:color="000000"/>
              <w:left w:val="single" w:sz="4" w:space="0" w:color="000000"/>
              <w:bottom w:val="single" w:sz="4" w:space="0" w:color="000000"/>
              <w:right w:val="single" w:sz="4" w:space="0" w:color="000000"/>
            </w:tcBorders>
            <w:vAlign w:val="center"/>
          </w:tcPr>
          <w:p w14:paraId="69585197" w14:textId="77777777" w:rsidR="00E86CFB" w:rsidRPr="00E86CFB" w:rsidRDefault="00E86CFB" w:rsidP="00E86CFB">
            <w:pPr>
              <w:bidi/>
              <w:ind w:left="312"/>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1564" w:type="dxa"/>
            <w:tcBorders>
              <w:top w:val="single" w:sz="4" w:space="0" w:color="000000"/>
              <w:left w:val="single" w:sz="4" w:space="0" w:color="000000"/>
              <w:bottom w:val="single" w:sz="4" w:space="0" w:color="000000"/>
              <w:right w:val="single" w:sz="4" w:space="0" w:color="000000"/>
            </w:tcBorders>
            <w:vAlign w:val="center"/>
          </w:tcPr>
          <w:p w14:paraId="7C3EEA8A"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14B8A46D" w14:textId="77777777" w:rsidR="00E86CFB" w:rsidRPr="00E86CFB" w:rsidRDefault="00E86CFB" w:rsidP="00E86CFB">
            <w:pPr>
              <w:bidi/>
              <w:ind w:left="1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8" w:type="dxa"/>
            <w:tcBorders>
              <w:top w:val="single" w:sz="4" w:space="0" w:color="000000"/>
              <w:left w:val="single" w:sz="4" w:space="0" w:color="000000"/>
              <w:bottom w:val="single" w:sz="4" w:space="0" w:color="000000"/>
              <w:right w:val="single" w:sz="4" w:space="0" w:color="000000"/>
            </w:tcBorders>
            <w:vAlign w:val="center"/>
          </w:tcPr>
          <w:p w14:paraId="0A88997B"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95" w:type="dxa"/>
            <w:tcBorders>
              <w:top w:val="single" w:sz="4" w:space="0" w:color="000000"/>
              <w:left w:val="single" w:sz="4" w:space="0" w:color="000000"/>
              <w:bottom w:val="single" w:sz="4" w:space="0" w:color="000000"/>
              <w:right w:val="single" w:sz="4" w:space="0" w:color="000000"/>
            </w:tcBorders>
            <w:vAlign w:val="center"/>
          </w:tcPr>
          <w:p w14:paraId="3574B9C8" w14:textId="77777777" w:rsidR="00E86CFB" w:rsidRPr="00E86CFB" w:rsidRDefault="00E86CFB" w:rsidP="00E86CFB">
            <w:pPr>
              <w:bidi/>
              <w:ind w:left="3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257" w:type="dxa"/>
            <w:tcBorders>
              <w:top w:val="single" w:sz="4" w:space="0" w:color="000000"/>
              <w:left w:val="single" w:sz="4" w:space="0" w:color="000000"/>
              <w:bottom w:val="single" w:sz="4" w:space="0" w:color="000000"/>
              <w:right w:val="single" w:sz="4" w:space="0" w:color="000000"/>
            </w:tcBorders>
          </w:tcPr>
          <w:p w14:paraId="5A080D0A" w14:textId="51964550" w:rsidR="00E86CFB" w:rsidRPr="00E86CFB" w:rsidRDefault="00E86CFB" w:rsidP="00E86CFB">
            <w:pPr>
              <w:bidi/>
              <w:ind w:left="47" w:right="233" w:firstLine="18"/>
              <w:jc w:val="both"/>
              <w:rPr>
                <w:rFonts w:ascii="IPT Nazanin" w:hAnsi="IPT Nazanin" w:cs="B Nazanin"/>
              </w:rPr>
            </w:pPr>
            <w:r w:rsidRPr="00E86CFB">
              <w:rPr>
                <w:rFonts w:ascii="IPT Nazanin" w:hAnsi="IPT Nazanin" w:cs="B Nazanin"/>
                <w:szCs w:val="28"/>
                <w:rtl/>
              </w:rPr>
              <w:t>مهاجران واردشده به منطقه از ساير شهرستان</w:t>
            </w:r>
            <w:r w:rsidR="00BB7FD4">
              <w:rPr>
                <w:rFonts w:ascii="IPT Nazanin" w:hAnsi="IPT Nazanin" w:cs="B Nazanin"/>
                <w:szCs w:val="28"/>
                <w:rtl/>
              </w:rPr>
              <w:t xml:space="preserve">‌های </w:t>
            </w:r>
            <w:r w:rsidRPr="00E86CFB">
              <w:rPr>
                <w:rFonts w:ascii="IPT Nazanin" w:hAnsi="IPT Nazanin" w:cs="B Nazanin"/>
                <w:szCs w:val="28"/>
                <w:rtl/>
              </w:rPr>
              <w:t xml:space="preserve">استان </w:t>
            </w:r>
          </w:p>
        </w:tc>
      </w:tr>
      <w:tr w:rsidR="00E86CFB" w:rsidRPr="00E86CFB" w14:paraId="515DBD25" w14:textId="77777777" w:rsidTr="009B709F">
        <w:trPr>
          <w:trHeight w:val="1063"/>
        </w:trPr>
        <w:tc>
          <w:tcPr>
            <w:tcW w:w="1250" w:type="dxa"/>
            <w:tcBorders>
              <w:top w:val="single" w:sz="4" w:space="0" w:color="000000"/>
              <w:left w:val="single" w:sz="4" w:space="0" w:color="000000"/>
              <w:bottom w:val="single" w:sz="4" w:space="0" w:color="000000"/>
              <w:right w:val="single" w:sz="4" w:space="0" w:color="000000"/>
            </w:tcBorders>
            <w:vAlign w:val="center"/>
          </w:tcPr>
          <w:p w14:paraId="66C6CE7F" w14:textId="77777777" w:rsidR="00E86CFB" w:rsidRPr="00E86CFB" w:rsidRDefault="00E86CFB" w:rsidP="00E86CFB">
            <w:pPr>
              <w:bidi/>
              <w:ind w:left="312"/>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1564" w:type="dxa"/>
            <w:tcBorders>
              <w:top w:val="single" w:sz="4" w:space="0" w:color="000000"/>
              <w:left w:val="single" w:sz="4" w:space="0" w:color="000000"/>
              <w:bottom w:val="single" w:sz="4" w:space="0" w:color="000000"/>
              <w:right w:val="single" w:sz="4" w:space="0" w:color="000000"/>
            </w:tcBorders>
            <w:vAlign w:val="center"/>
          </w:tcPr>
          <w:p w14:paraId="73ECC816"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5DC4DEB0" w14:textId="77777777" w:rsidR="00E86CFB" w:rsidRPr="00E86CFB" w:rsidRDefault="00E86CFB" w:rsidP="00E86CFB">
            <w:pPr>
              <w:bidi/>
              <w:ind w:left="1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8" w:type="dxa"/>
            <w:tcBorders>
              <w:top w:val="single" w:sz="4" w:space="0" w:color="000000"/>
              <w:left w:val="single" w:sz="4" w:space="0" w:color="000000"/>
              <w:bottom w:val="single" w:sz="4" w:space="0" w:color="000000"/>
              <w:right w:val="single" w:sz="4" w:space="0" w:color="000000"/>
            </w:tcBorders>
            <w:vAlign w:val="center"/>
          </w:tcPr>
          <w:p w14:paraId="649FF8F3"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95" w:type="dxa"/>
            <w:tcBorders>
              <w:top w:val="single" w:sz="4" w:space="0" w:color="000000"/>
              <w:left w:val="single" w:sz="4" w:space="0" w:color="000000"/>
              <w:bottom w:val="single" w:sz="4" w:space="0" w:color="000000"/>
              <w:right w:val="single" w:sz="4" w:space="0" w:color="000000"/>
            </w:tcBorders>
            <w:vAlign w:val="center"/>
          </w:tcPr>
          <w:p w14:paraId="681E7B82" w14:textId="77777777" w:rsidR="00E86CFB" w:rsidRPr="00E86CFB" w:rsidRDefault="00E86CFB" w:rsidP="00E86CFB">
            <w:pPr>
              <w:bidi/>
              <w:ind w:left="3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257" w:type="dxa"/>
            <w:tcBorders>
              <w:top w:val="single" w:sz="4" w:space="0" w:color="000000"/>
              <w:left w:val="single" w:sz="4" w:space="0" w:color="000000"/>
              <w:bottom w:val="single" w:sz="4" w:space="0" w:color="000000"/>
              <w:right w:val="single" w:sz="4" w:space="0" w:color="000000"/>
            </w:tcBorders>
          </w:tcPr>
          <w:p w14:paraId="74752661" w14:textId="77777777" w:rsidR="00E86CFB" w:rsidRPr="00E86CFB" w:rsidRDefault="00E86CFB" w:rsidP="00E86CFB">
            <w:pPr>
              <w:bidi/>
              <w:ind w:right="10"/>
              <w:jc w:val="both"/>
              <w:rPr>
                <w:rFonts w:ascii="IPT Nazanin" w:hAnsi="IPT Nazanin" w:cs="B Nazanin"/>
              </w:rPr>
            </w:pPr>
            <w:r w:rsidRPr="00E86CFB">
              <w:rPr>
                <w:rFonts w:ascii="IPT Nazanin" w:hAnsi="IPT Nazanin" w:cs="B Nazanin"/>
                <w:szCs w:val="28"/>
                <w:rtl/>
              </w:rPr>
              <w:t xml:space="preserve">مهاجران خارج شده از </w:t>
            </w:r>
          </w:p>
          <w:p w14:paraId="4D4E569E" w14:textId="1C25EEC4" w:rsidR="00E86CFB" w:rsidRPr="00E86CFB" w:rsidRDefault="00E86CFB" w:rsidP="00FC482F">
            <w:pPr>
              <w:keepNext/>
              <w:bidi/>
              <w:ind w:left="170" w:right="62" w:hanging="170"/>
              <w:jc w:val="both"/>
              <w:rPr>
                <w:rFonts w:ascii="IPT Nazanin" w:hAnsi="IPT Nazanin" w:cs="B Nazanin"/>
              </w:rPr>
            </w:pPr>
            <w:r w:rsidRPr="00E86CFB">
              <w:rPr>
                <w:rFonts w:ascii="IPT Nazanin" w:hAnsi="IPT Nazanin" w:cs="B Nazanin"/>
                <w:szCs w:val="28"/>
                <w:rtl/>
              </w:rPr>
              <w:t>منطقه و واردشده به ساير شهرستان</w:t>
            </w:r>
            <w:r w:rsidR="00BB7FD4">
              <w:rPr>
                <w:rFonts w:ascii="IPT Nazanin" w:hAnsi="IPT Nazanin" w:cs="B Nazanin"/>
                <w:szCs w:val="28"/>
                <w:rtl/>
              </w:rPr>
              <w:t xml:space="preserve">‌های </w:t>
            </w:r>
            <w:r w:rsidRPr="00E86CFB">
              <w:rPr>
                <w:rFonts w:ascii="IPT Nazanin" w:hAnsi="IPT Nazanin" w:cs="B Nazanin"/>
                <w:szCs w:val="28"/>
                <w:rtl/>
              </w:rPr>
              <w:t xml:space="preserve">استان </w:t>
            </w:r>
          </w:p>
        </w:tc>
      </w:tr>
    </w:tbl>
    <w:p w14:paraId="1537684E" w14:textId="7807E5FD" w:rsidR="00FC482F" w:rsidRPr="00FC482F" w:rsidRDefault="00FC482F">
      <w:pPr>
        <w:pStyle w:val="Caption"/>
        <w:rPr>
          <w:rFonts w:cs="B Nazanin"/>
        </w:rPr>
      </w:pPr>
      <w:bookmarkStart w:id="294" w:name="_Toc176649354"/>
      <w:bookmarkStart w:id="295" w:name="_Toc176829995"/>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13</w:t>
      </w:r>
      <w:r w:rsidRPr="00FC482F">
        <w:rPr>
          <w:rFonts w:cs="B Nazanin"/>
          <w:rtl/>
        </w:rPr>
        <w:fldChar w:fldCharType="end"/>
      </w:r>
      <w:r w:rsidR="0056759D">
        <w:rPr>
          <w:rFonts w:cs="B Nazanin" w:hint="cs"/>
          <w:rtl/>
          <w:lang w:bidi="fa-IR"/>
        </w:rPr>
        <w:t xml:space="preserve"> </w:t>
      </w:r>
      <w:r w:rsidRPr="00FC482F">
        <w:rPr>
          <w:rFonts w:cs="B Nazanin"/>
          <w:rtl/>
          <w:lang w:bidi="fa-IR"/>
        </w:rPr>
        <w:t>وضع</w:t>
      </w:r>
      <w:r w:rsidRPr="00FC482F">
        <w:rPr>
          <w:rFonts w:cs="B Nazanin" w:hint="cs"/>
          <w:rtl/>
          <w:lang w:bidi="fa-IR"/>
        </w:rPr>
        <w:t>ی</w:t>
      </w:r>
      <w:r w:rsidRPr="00FC482F">
        <w:rPr>
          <w:rFonts w:cs="B Nazanin" w:hint="eastAsia"/>
          <w:rtl/>
          <w:lang w:bidi="fa-IR"/>
        </w:rPr>
        <w:t>ت</w:t>
      </w:r>
      <w:r w:rsidRPr="00FC482F">
        <w:rPr>
          <w:rFonts w:cs="B Nazanin"/>
          <w:rtl/>
          <w:lang w:bidi="fa-IR"/>
        </w:rPr>
        <w:t xml:space="preserve"> مهاجران واردشده به منطقه و خارج شده از منطقه 7 </w:t>
      </w:r>
      <w:r w:rsidR="0056759D">
        <w:rPr>
          <w:rFonts w:cs="B Nazanin" w:hint="cs"/>
          <w:rtl/>
          <w:lang w:bidi="fa-IR"/>
        </w:rPr>
        <w:t>شهرستان نطنز</w:t>
      </w:r>
      <w:r w:rsidR="0056759D" w:rsidRPr="009B67B7">
        <w:rPr>
          <w:rFonts w:cs="B Nazanin"/>
          <w:rtl/>
          <w:lang w:bidi="fa-IR"/>
        </w:rPr>
        <w:t xml:space="preserve"> </w:t>
      </w:r>
      <w:r w:rsidRPr="00FC482F">
        <w:rPr>
          <w:rFonts w:cs="B Nazanin"/>
          <w:rtl/>
          <w:lang w:bidi="fa-IR"/>
        </w:rPr>
        <w:t>ط</w:t>
      </w:r>
      <w:r w:rsidRPr="00FC482F">
        <w:rPr>
          <w:rFonts w:cs="B Nazanin" w:hint="cs"/>
          <w:rtl/>
          <w:lang w:bidi="fa-IR"/>
        </w:rPr>
        <w:t>ی</w:t>
      </w:r>
      <w:r w:rsidRPr="00FC482F">
        <w:rPr>
          <w:rFonts w:cs="B Nazanin"/>
          <w:rtl/>
          <w:lang w:bidi="fa-IR"/>
        </w:rPr>
        <w:t xml:space="preserve"> دوره زمان</w:t>
      </w:r>
      <w:r w:rsidRPr="00FC482F">
        <w:rPr>
          <w:rFonts w:cs="B Nazanin" w:hint="cs"/>
          <w:rtl/>
          <w:lang w:bidi="fa-IR"/>
        </w:rPr>
        <w:t>ی</w:t>
      </w:r>
      <w:r w:rsidRPr="00FC482F">
        <w:rPr>
          <w:rFonts w:cs="B Nazanin"/>
          <w:rtl/>
          <w:lang w:bidi="fa-IR"/>
        </w:rPr>
        <w:t xml:space="preserve"> 95-</w:t>
      </w:r>
      <w:bookmarkEnd w:id="294"/>
      <w:r w:rsidR="0056759D">
        <w:rPr>
          <w:rFonts w:cs="B Nazanin" w:hint="cs"/>
          <w:rtl/>
          <w:lang w:bidi="fa-IR"/>
        </w:rPr>
        <w:t>93</w:t>
      </w:r>
      <w:bookmarkEnd w:id="295"/>
    </w:p>
    <w:p w14:paraId="142E14CD" w14:textId="1A73CC78"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46E0C694" w14:textId="77777777" w:rsidR="00E86CFB" w:rsidRPr="00E86CFB" w:rsidRDefault="00E86CFB" w:rsidP="00E86CFB">
      <w:pPr>
        <w:bidi/>
        <w:spacing w:after="107"/>
        <w:ind w:right="157"/>
        <w:jc w:val="both"/>
        <w:rPr>
          <w:rFonts w:ascii="IPT Nazanin" w:hAnsi="IPT Nazanin" w:cs="B Nazanin"/>
        </w:rPr>
      </w:pPr>
      <w:r w:rsidRPr="00E86CFB">
        <w:rPr>
          <w:rFonts w:ascii="IPT Nazanin" w:hAnsi="IPT Nazanin" w:cs="B Nazanin"/>
          <w:sz w:val="14"/>
        </w:rPr>
        <w:t></w:t>
      </w:r>
    </w:p>
    <w:p w14:paraId="382EE7E5" w14:textId="79434861" w:rsidR="00E86CFB" w:rsidRPr="00E86CFB" w:rsidRDefault="00E86CFB" w:rsidP="00E86CFB">
      <w:pPr>
        <w:bidi/>
        <w:ind w:right="127"/>
        <w:jc w:val="both"/>
        <w:rPr>
          <w:rFonts w:ascii="IPT Nazanin" w:hAnsi="IPT Nazanin" w:cs="B Nazanin"/>
        </w:rPr>
      </w:pPr>
      <w:r w:rsidRPr="00E86CFB">
        <w:rPr>
          <w:rFonts w:ascii="IPT Nazanin" w:hAnsi="IPT Nazanin" w:cs="B Nazanin"/>
          <w:szCs w:val="28"/>
          <w:rtl/>
        </w:rPr>
        <w:t>از مجموع واردشدگان به منطقه بیشترين تعداد از استان</w:t>
      </w:r>
      <w:r w:rsidR="00BB7FD4">
        <w:rPr>
          <w:rFonts w:ascii="IPT Nazanin" w:hAnsi="IPT Nazanin" w:cs="B Nazanin"/>
          <w:szCs w:val="28"/>
          <w:rtl/>
        </w:rPr>
        <w:t xml:space="preserve">‌های </w:t>
      </w:r>
      <w:r w:rsidRPr="00E86CFB">
        <w:rPr>
          <w:rFonts w:ascii="IPT Nazanin" w:hAnsi="IPT Nazanin" w:cs="B Nazanin"/>
          <w:szCs w:val="28"/>
          <w:rtl/>
        </w:rPr>
        <w:t>تهران</w:t>
      </w:r>
      <w:r w:rsidR="00BB7FD4">
        <w:rPr>
          <w:rFonts w:ascii="IPT Nazanin" w:hAnsi="IPT Nazanin" w:cs="B Nazanin"/>
          <w:szCs w:val="28"/>
          <w:rtl/>
        </w:rPr>
        <w:t xml:space="preserve">، </w:t>
      </w:r>
      <w:r w:rsidRPr="00E86CFB">
        <w:rPr>
          <w:rFonts w:ascii="IPT Nazanin" w:hAnsi="IPT Nazanin" w:cs="B Nazanin"/>
          <w:szCs w:val="28"/>
          <w:rtl/>
        </w:rPr>
        <w:t>خوزستان و لرستان بوده است و کمترين واردشدگان از استان</w:t>
      </w:r>
      <w:r w:rsidR="00BB7FD4">
        <w:rPr>
          <w:rFonts w:ascii="IPT Nazanin" w:hAnsi="IPT Nazanin" w:cs="B Nazanin"/>
          <w:szCs w:val="28"/>
          <w:rtl/>
        </w:rPr>
        <w:t xml:space="preserve">‌های </w:t>
      </w:r>
      <w:r w:rsidRPr="00E86CFB">
        <w:rPr>
          <w:rFonts w:ascii="IPT Nazanin" w:hAnsi="IPT Nazanin" w:cs="B Nazanin"/>
          <w:szCs w:val="28"/>
          <w:rtl/>
        </w:rPr>
        <w:t>سمنان</w:t>
      </w:r>
      <w:r w:rsidR="00BB7FD4">
        <w:rPr>
          <w:rFonts w:ascii="IPT Nazanin" w:hAnsi="IPT Nazanin" w:cs="B Nazanin"/>
          <w:szCs w:val="28"/>
          <w:rtl/>
        </w:rPr>
        <w:t xml:space="preserve">، </w:t>
      </w:r>
      <w:r w:rsidRPr="00E86CFB">
        <w:rPr>
          <w:rFonts w:ascii="IPT Nazanin" w:hAnsi="IPT Nazanin" w:cs="B Nazanin"/>
          <w:szCs w:val="28"/>
          <w:rtl/>
        </w:rPr>
        <w:t>خراسان شمالی و جنوبی</w:t>
      </w:r>
      <w:r w:rsidR="00BB7FD4">
        <w:rPr>
          <w:rFonts w:ascii="IPT Nazanin" w:hAnsi="IPT Nazanin" w:cs="B Nazanin"/>
          <w:szCs w:val="28"/>
          <w:rtl/>
        </w:rPr>
        <w:t xml:space="preserve"> می‌</w:t>
      </w:r>
      <w:r w:rsidRPr="00E86CFB">
        <w:rPr>
          <w:rFonts w:ascii="IPT Nazanin" w:hAnsi="IPT Nazanin" w:cs="B Nazanin"/>
          <w:szCs w:val="28"/>
          <w:rtl/>
        </w:rPr>
        <w:t>باشند</w:t>
      </w:r>
      <w:r w:rsidR="00BB7FD4">
        <w:rPr>
          <w:rFonts w:ascii="IPT Nazanin" w:hAnsi="IPT Nazanin" w:cs="B Nazanin"/>
          <w:szCs w:val="28"/>
          <w:rtl/>
        </w:rPr>
        <w:t xml:space="preserve">. </w:t>
      </w:r>
    </w:p>
    <w:p w14:paraId="7A8304A5" w14:textId="2613BAEB" w:rsidR="00E86CFB" w:rsidRPr="00E86CFB" w:rsidRDefault="00E86CFB" w:rsidP="00E86CFB">
      <w:pPr>
        <w:bidi/>
        <w:spacing w:after="50"/>
        <w:ind w:left="129" w:hanging="10"/>
        <w:jc w:val="both"/>
        <w:rPr>
          <w:rFonts w:ascii="IPT Nazanin" w:hAnsi="IPT Nazanin" w:cs="B Nazanin"/>
        </w:rPr>
      </w:pPr>
      <w:r w:rsidRPr="00E86CFB">
        <w:rPr>
          <w:rFonts w:ascii="IPT Nazanin" w:hAnsi="IPT Nazanin" w:cs="B Nazanin"/>
          <w:szCs w:val="28"/>
          <w:rtl/>
        </w:rPr>
        <w:t>خارج شدگان از منطقه نیز عمدتا به استان</w:t>
      </w:r>
      <w:r w:rsidR="00BB7FD4">
        <w:rPr>
          <w:rFonts w:ascii="IPT Nazanin" w:hAnsi="IPT Nazanin" w:cs="B Nazanin"/>
          <w:szCs w:val="28"/>
          <w:rtl/>
        </w:rPr>
        <w:t xml:space="preserve">‌های </w:t>
      </w:r>
      <w:r w:rsidRPr="00E86CFB">
        <w:rPr>
          <w:rFonts w:ascii="IPT Nazanin" w:hAnsi="IPT Nazanin" w:cs="B Nazanin"/>
          <w:szCs w:val="28"/>
          <w:rtl/>
        </w:rPr>
        <w:t>تهران</w:t>
      </w:r>
      <w:r w:rsidR="00BB7FD4">
        <w:rPr>
          <w:rFonts w:ascii="IPT Nazanin" w:hAnsi="IPT Nazanin" w:cs="B Nazanin"/>
          <w:szCs w:val="28"/>
          <w:rtl/>
        </w:rPr>
        <w:t xml:space="preserve">، </w:t>
      </w:r>
      <w:r w:rsidRPr="00E86CFB">
        <w:rPr>
          <w:rFonts w:ascii="IPT Nazanin" w:hAnsi="IPT Nazanin" w:cs="B Nazanin"/>
          <w:szCs w:val="28"/>
          <w:rtl/>
        </w:rPr>
        <w:t>قم و مرکزی مهاجرت کرده</w:t>
      </w:r>
      <w:r w:rsidR="00BB7FD4">
        <w:rPr>
          <w:rFonts w:ascii="IPT Nazanin" w:hAnsi="IPT Nazanin" w:cs="B Nazanin"/>
          <w:szCs w:val="28"/>
          <w:rtl/>
        </w:rPr>
        <w:t xml:space="preserve">‌اند. </w:t>
      </w:r>
    </w:p>
    <w:p w14:paraId="0F562096" w14:textId="059C3655" w:rsidR="00E86CFB" w:rsidRPr="00E86CFB" w:rsidRDefault="00E86CFB" w:rsidP="00E86CFB">
      <w:pPr>
        <w:bidi/>
        <w:ind w:left="117" w:right="127"/>
        <w:jc w:val="both"/>
        <w:rPr>
          <w:rFonts w:ascii="IPT Nazanin" w:hAnsi="IPT Nazanin" w:cs="B Nazanin"/>
        </w:rPr>
      </w:pPr>
      <w:r w:rsidRPr="00E86CFB">
        <w:rPr>
          <w:rFonts w:ascii="IPT Nazanin" w:hAnsi="IPT Nazanin" w:cs="B Nazanin"/>
          <w:szCs w:val="28"/>
          <w:rtl/>
        </w:rPr>
        <w:t xml:space="preserve">از مجموع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نفری که در منطقه محل اقامت خود را داخل استان تغییر داده</w:t>
      </w:r>
      <w:r w:rsidR="00BB7FD4">
        <w:rPr>
          <w:rFonts w:ascii="IPT Nazanin" w:hAnsi="IPT Nazanin" w:cs="B Nazanin"/>
          <w:szCs w:val="28"/>
          <w:rtl/>
        </w:rPr>
        <w:t xml:space="preserve">‌اند </w:t>
      </w:r>
      <w:r w:rsidRPr="00E86CFB">
        <w:rPr>
          <w:rFonts w:ascii="IPT Nazanin" w:hAnsi="IPT Nazanin" w:cs="B Nazanin"/>
          <w:szCs w:val="28"/>
          <w:rtl/>
        </w:rPr>
        <w:t xml:space="preserve">محل اقامت فعلی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 آنان آران و بیدگل</w:t>
      </w:r>
      <w:r w:rsidR="00BB7FD4">
        <w:rPr>
          <w:rFonts w:ascii="IPT Nazanin" w:hAnsi="IPT Nazanin" w:cs="B Nazanin"/>
          <w:szCs w:val="28"/>
          <w:rtl/>
        </w:rPr>
        <w:t xml:space="preserve">،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کاشان و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نطنز بوده است</w:t>
      </w:r>
      <w:r w:rsidR="00BB7FD4">
        <w:rPr>
          <w:rFonts w:ascii="IPT Nazanin" w:hAnsi="IPT Nazanin" w:cs="B Nazanin"/>
          <w:szCs w:val="28"/>
          <w:rtl/>
        </w:rPr>
        <w:t xml:space="preserve">. </w:t>
      </w:r>
      <w:r w:rsidRPr="00E86CFB">
        <w:rPr>
          <w:rFonts w:ascii="IPT Nazanin" w:hAnsi="IPT Nazanin" w:cs="B Nazanin"/>
          <w:szCs w:val="28"/>
          <w:rtl/>
        </w:rPr>
        <w:t>بیشترين واردشدگان به منطقه از شهرستان</w:t>
      </w:r>
      <w:r w:rsidR="00BB7FD4">
        <w:rPr>
          <w:rFonts w:ascii="IPT Nazanin" w:hAnsi="IPT Nazanin" w:cs="B Nazanin"/>
          <w:szCs w:val="28"/>
          <w:rtl/>
        </w:rPr>
        <w:t xml:space="preserve">‌های </w:t>
      </w:r>
      <w:r w:rsidRPr="00E86CFB">
        <w:rPr>
          <w:rFonts w:ascii="IPT Nazanin" w:hAnsi="IPT Nazanin" w:cs="B Nazanin"/>
          <w:szCs w:val="28"/>
          <w:rtl/>
        </w:rPr>
        <w:t>اصفهان</w:t>
      </w:r>
      <w:r w:rsidR="00BB7FD4">
        <w:rPr>
          <w:rFonts w:ascii="IPT Nazanin" w:hAnsi="IPT Nazanin" w:cs="B Nazanin"/>
          <w:szCs w:val="28"/>
          <w:rtl/>
        </w:rPr>
        <w:t xml:space="preserve">، </w:t>
      </w:r>
      <w:r w:rsidRPr="00E86CFB">
        <w:rPr>
          <w:rFonts w:ascii="IPT Nazanin" w:hAnsi="IPT Nazanin" w:cs="B Nazanin"/>
          <w:szCs w:val="28"/>
          <w:rtl/>
        </w:rPr>
        <w:t>اردستان و نجف آباد بوده</w:t>
      </w:r>
      <w:r w:rsidR="00BB7FD4">
        <w:rPr>
          <w:rFonts w:ascii="IPT Nazanin" w:hAnsi="IPT Nazanin" w:cs="B Nazanin"/>
          <w:szCs w:val="28"/>
          <w:rtl/>
        </w:rPr>
        <w:t xml:space="preserve">‌اند. </w:t>
      </w:r>
      <w:r w:rsidRPr="00E86CFB">
        <w:rPr>
          <w:rFonts w:ascii="IPT Nazanin" w:hAnsi="IPT Nazanin" w:cs="B Nazanin"/>
          <w:szCs w:val="28"/>
          <w:rtl/>
        </w:rPr>
        <w:t xml:space="preserve">  </w:t>
      </w:r>
    </w:p>
    <w:p w14:paraId="762CCAAB" w14:textId="7781B2B9" w:rsidR="00E86CFB" w:rsidRPr="00E86CFB" w:rsidRDefault="00E86CFB" w:rsidP="00E86CFB">
      <w:pPr>
        <w:bidi/>
        <w:ind w:right="127"/>
        <w:jc w:val="both"/>
        <w:rPr>
          <w:rFonts w:ascii="IPT Nazanin" w:hAnsi="IPT Nazanin" w:cs="B Nazanin"/>
        </w:rPr>
      </w:pPr>
      <w:r w:rsidRPr="00E86CFB">
        <w:rPr>
          <w:rFonts w:ascii="IPT Nazanin" w:hAnsi="IPT Nazanin" w:cs="B Nazanin"/>
          <w:szCs w:val="28"/>
          <w:rtl/>
        </w:rPr>
        <w:t xml:space="preserve">از مجموع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نفری که از منطقه خارج شده و محل اقامت خود را داخل استان انتخاب نموده</w:t>
      </w:r>
      <w:r w:rsidR="00BB7FD4">
        <w:rPr>
          <w:rFonts w:ascii="IPT Nazanin" w:hAnsi="IPT Nazanin" w:cs="B Nazanin"/>
          <w:szCs w:val="28"/>
          <w:rtl/>
        </w:rPr>
        <w:t xml:space="preserve">‌اند، </w:t>
      </w:r>
      <w:r w:rsidRPr="00E86CFB">
        <w:rPr>
          <w:rFonts w:ascii="IPT Nazanin" w:hAnsi="IPT Nazanin" w:cs="B Nazanin"/>
          <w:szCs w:val="28"/>
          <w:rtl/>
        </w:rPr>
        <w:t xml:space="preserve">محل اقامت قبلی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آنان آران و بیدگل</w:t>
      </w:r>
      <w:r w:rsidR="00BB7FD4">
        <w:rPr>
          <w:rFonts w:ascii="IPT Nazanin" w:hAnsi="IPT Nazanin" w:cs="B Nazanin"/>
          <w:szCs w:val="28"/>
          <w:rtl/>
        </w:rPr>
        <w:t xml:space="preserve">،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کاشان و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نطنز بوده است</w:t>
      </w:r>
      <w:r w:rsidR="00BB7FD4">
        <w:rPr>
          <w:rFonts w:ascii="IPT Nazanin" w:hAnsi="IPT Nazanin" w:cs="B Nazanin"/>
          <w:szCs w:val="28"/>
          <w:rtl/>
        </w:rPr>
        <w:t xml:space="preserve">. </w:t>
      </w:r>
    </w:p>
    <w:p w14:paraId="2F67FA75" w14:textId="3E31F99A" w:rsidR="00E86CFB" w:rsidRPr="00E86CFB" w:rsidRDefault="00E86CFB" w:rsidP="00BE35F8">
      <w:pPr>
        <w:bidi/>
        <w:spacing w:after="50"/>
        <w:ind w:left="126" w:hanging="10"/>
        <w:jc w:val="both"/>
        <w:rPr>
          <w:rFonts w:ascii="IPT Nazanin" w:hAnsi="IPT Nazanin" w:cs="B Nazanin"/>
        </w:rPr>
      </w:pPr>
      <w:r w:rsidRPr="00E86CFB">
        <w:rPr>
          <w:rFonts w:ascii="IPT Nazanin" w:hAnsi="IPT Nazanin" w:cs="B Nazanin"/>
          <w:szCs w:val="28"/>
          <w:rtl/>
        </w:rPr>
        <w:t>بیشترين خارج شدگان از منطقه به شهرستان</w:t>
      </w:r>
      <w:r w:rsidR="00BB7FD4">
        <w:rPr>
          <w:rFonts w:ascii="IPT Nazanin" w:hAnsi="IPT Nazanin" w:cs="B Nazanin"/>
          <w:szCs w:val="28"/>
          <w:rtl/>
        </w:rPr>
        <w:t xml:space="preserve">‌های </w:t>
      </w:r>
      <w:r w:rsidRPr="00E86CFB">
        <w:rPr>
          <w:rFonts w:ascii="IPT Nazanin" w:hAnsi="IPT Nazanin" w:cs="B Nazanin"/>
          <w:szCs w:val="28"/>
          <w:rtl/>
        </w:rPr>
        <w:t>اصفهان</w:t>
      </w:r>
      <w:r w:rsidR="00BB7FD4">
        <w:rPr>
          <w:rFonts w:ascii="IPT Nazanin" w:hAnsi="IPT Nazanin" w:cs="B Nazanin"/>
          <w:szCs w:val="28"/>
          <w:rtl/>
        </w:rPr>
        <w:t xml:space="preserve">، </w:t>
      </w:r>
      <w:r w:rsidRPr="00E86CFB">
        <w:rPr>
          <w:rFonts w:ascii="IPT Nazanin" w:hAnsi="IPT Nazanin" w:cs="B Nazanin"/>
          <w:szCs w:val="28"/>
          <w:rtl/>
        </w:rPr>
        <w:t>شاهین شهر و میمه و خمینی شهر وارد شده</w:t>
      </w:r>
      <w:r w:rsidR="00BB7FD4">
        <w:rPr>
          <w:rFonts w:ascii="IPT Nazanin" w:hAnsi="IPT Nazanin" w:cs="B Nazanin"/>
          <w:szCs w:val="28"/>
          <w:rtl/>
        </w:rPr>
        <w:t xml:space="preserve">‌اند. </w:t>
      </w:r>
      <w:r w:rsidRPr="00E86CFB">
        <w:rPr>
          <w:rFonts w:ascii="IPT Nazanin" w:hAnsi="IPT Nazanin" w:cs="B Nazanin"/>
          <w:szCs w:val="28"/>
          <w:rtl/>
        </w:rPr>
        <w:t xml:space="preserve">  </w:t>
      </w:r>
    </w:p>
    <w:p w14:paraId="7846F843" w14:textId="162E0433" w:rsidR="00E86CFB" w:rsidRPr="00576AAA" w:rsidRDefault="00E86CFB">
      <w:pPr>
        <w:pStyle w:val="a7"/>
        <w:numPr>
          <w:ilvl w:val="2"/>
          <w:numId w:val="24"/>
        </w:numPr>
        <w:rPr>
          <w:rFonts w:eastAsia="B Mitra" w:cs="B Lotus"/>
        </w:rPr>
      </w:pPr>
      <w:bookmarkStart w:id="296" w:name="_Toc176829948"/>
      <w:r w:rsidRPr="00B31E6F">
        <w:rPr>
          <w:rFonts w:eastAsia="B Mitra" w:cs="B Nazanin"/>
          <w:b w:val="0"/>
          <w:bCs w:val="0"/>
          <w:rtl/>
        </w:rPr>
        <w:lastRenderedPageBreak/>
        <w:t>اقتصاد کلان منطقه</w:t>
      </w:r>
      <w:r w:rsidRPr="00576AAA">
        <w:rPr>
          <w:rFonts w:eastAsia="B Mitra" w:cs="B Lotus"/>
          <w:rtl/>
        </w:rPr>
        <w:t xml:space="preserve"> </w:t>
      </w:r>
      <w:r w:rsidR="00F11119" w:rsidRPr="00B31E6F">
        <w:rPr>
          <w:rFonts w:eastAsia="B Mitra" w:cs="B Nazanin" w:hint="cs"/>
          <w:b w:val="0"/>
          <w:bCs w:val="0"/>
          <w:rtl/>
        </w:rPr>
        <w:t>7</w:t>
      </w:r>
      <w:bookmarkEnd w:id="296"/>
      <w:r w:rsidRPr="00576AAA">
        <w:rPr>
          <w:rFonts w:eastAsia="B Mitra" w:cs="B Lotus"/>
          <w:rtl/>
        </w:rPr>
        <w:t xml:space="preserve"> </w:t>
      </w:r>
    </w:p>
    <w:tbl>
      <w:tblPr>
        <w:tblStyle w:val="TableGrid0"/>
        <w:tblW w:w="9071" w:type="dxa"/>
        <w:tblInd w:w="139" w:type="dxa"/>
        <w:tblCellMar>
          <w:top w:w="2" w:type="dxa"/>
          <w:left w:w="283" w:type="dxa"/>
          <w:right w:w="129" w:type="dxa"/>
        </w:tblCellMar>
        <w:tblLook w:val="04A0" w:firstRow="1" w:lastRow="0" w:firstColumn="1" w:lastColumn="0" w:noHBand="0" w:noVBand="1"/>
      </w:tblPr>
      <w:tblGrid>
        <w:gridCol w:w="2128"/>
        <w:gridCol w:w="1949"/>
        <w:gridCol w:w="1951"/>
        <w:gridCol w:w="3043"/>
      </w:tblGrid>
      <w:tr w:rsidR="00E86CFB" w:rsidRPr="00E86CFB" w14:paraId="2B8DD1D7" w14:textId="77777777" w:rsidTr="009B709F">
        <w:trPr>
          <w:trHeight w:val="956"/>
        </w:trPr>
        <w:tc>
          <w:tcPr>
            <w:tcW w:w="4077" w:type="dxa"/>
            <w:gridSpan w:val="2"/>
            <w:tcBorders>
              <w:top w:val="single" w:sz="4" w:space="0" w:color="000000"/>
              <w:left w:val="single" w:sz="4" w:space="0" w:color="000000"/>
              <w:bottom w:val="single" w:sz="4" w:space="0" w:color="000000"/>
              <w:right w:val="nil"/>
            </w:tcBorders>
            <w:shd w:val="clear" w:color="auto" w:fill="C6D9F1"/>
            <w:vAlign w:val="center"/>
          </w:tcPr>
          <w:p w14:paraId="55AF0DB6" w14:textId="77777777" w:rsidR="00E86CFB" w:rsidRPr="00E86CFB" w:rsidRDefault="00E86CFB" w:rsidP="00E86CFB">
            <w:pPr>
              <w:bidi/>
              <w:jc w:val="both"/>
              <w:rPr>
                <w:rFonts w:ascii="IPT Nazanin" w:hAnsi="IPT Nazanin" w:cs="B Nazanin"/>
              </w:rPr>
            </w:pPr>
            <w:r w:rsidRPr="00E86CFB">
              <w:rPr>
                <w:rFonts w:ascii="IPT Nazanin" w:hAnsi="IPT Nazanin" w:cs="B Nazanin"/>
                <w:szCs w:val="28"/>
                <w:rtl/>
              </w:rPr>
              <w:t xml:space="preserve">جمعیت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و بیشتر </w:t>
            </w:r>
          </w:p>
        </w:tc>
        <w:tc>
          <w:tcPr>
            <w:tcW w:w="1951" w:type="dxa"/>
            <w:tcBorders>
              <w:top w:val="single" w:sz="4" w:space="0" w:color="000000"/>
              <w:left w:val="nil"/>
              <w:bottom w:val="single" w:sz="4" w:space="0" w:color="000000"/>
              <w:right w:val="single" w:sz="4" w:space="0" w:color="000000"/>
            </w:tcBorders>
            <w:shd w:val="clear" w:color="auto" w:fill="C6D9F1"/>
          </w:tcPr>
          <w:p w14:paraId="37ADE432" w14:textId="77777777" w:rsidR="00E86CFB" w:rsidRPr="00E86CFB" w:rsidRDefault="00E86CFB" w:rsidP="00E86CFB">
            <w:pPr>
              <w:bidi/>
              <w:jc w:val="both"/>
              <w:rPr>
                <w:rFonts w:ascii="IPT Nazanin" w:hAnsi="IPT Nazanin" w:cs="B Nazanin"/>
              </w:rPr>
            </w:pPr>
          </w:p>
        </w:tc>
        <w:tc>
          <w:tcPr>
            <w:tcW w:w="3044"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25182D47" w14:textId="77777777" w:rsidR="00E86CFB" w:rsidRPr="00E86CFB" w:rsidRDefault="00E86CFB" w:rsidP="00E86CFB">
            <w:pPr>
              <w:bidi/>
              <w:ind w:left="152"/>
              <w:jc w:val="both"/>
              <w:rPr>
                <w:rFonts w:ascii="IPT Nazanin" w:hAnsi="IPT Nazanin" w:cs="B Nazanin"/>
              </w:rPr>
            </w:pPr>
            <w:r w:rsidRPr="00E86CFB">
              <w:rPr>
                <w:rFonts w:ascii="IPT Nazanin" w:hAnsi="IPT Nazanin" w:cs="B Nazanin"/>
                <w:szCs w:val="28"/>
                <w:rtl/>
              </w:rPr>
              <w:t xml:space="preserve">شهرستان </w:t>
            </w:r>
          </w:p>
        </w:tc>
      </w:tr>
      <w:tr w:rsidR="00E86CFB" w:rsidRPr="00E86CFB" w14:paraId="321F30BB" w14:textId="77777777" w:rsidTr="009B709F">
        <w:trPr>
          <w:trHeight w:val="476"/>
        </w:trPr>
        <w:tc>
          <w:tcPr>
            <w:tcW w:w="2128" w:type="dxa"/>
            <w:tcBorders>
              <w:top w:val="single" w:sz="4" w:space="0" w:color="000000"/>
              <w:left w:val="single" w:sz="4" w:space="0" w:color="000000"/>
              <w:bottom w:val="single" w:sz="4" w:space="0" w:color="000000"/>
              <w:right w:val="single" w:sz="4" w:space="0" w:color="000000"/>
            </w:tcBorders>
            <w:shd w:val="clear" w:color="auto" w:fill="C6D9F1"/>
          </w:tcPr>
          <w:p w14:paraId="7AB7DECC" w14:textId="77777777" w:rsidR="00E86CFB" w:rsidRPr="00E86CFB" w:rsidRDefault="00E86CFB" w:rsidP="00E86CFB">
            <w:pPr>
              <w:bidi/>
              <w:ind w:right="29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shd w:val="clear" w:color="auto" w:fill="C6D9F1"/>
          </w:tcPr>
          <w:p w14:paraId="7AEB3310" w14:textId="77777777" w:rsidR="00E86CFB" w:rsidRPr="00E86CFB" w:rsidRDefault="00E86CFB" w:rsidP="00E86CFB">
            <w:pPr>
              <w:bidi/>
              <w:ind w:right="28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shd w:val="clear" w:color="auto" w:fill="C6D9F1"/>
          </w:tcPr>
          <w:p w14:paraId="2C12EFDD" w14:textId="77777777" w:rsidR="00E86CFB" w:rsidRPr="00E86CFB" w:rsidRDefault="00E86CFB" w:rsidP="00E86CFB">
            <w:pPr>
              <w:bidi/>
              <w:ind w:right="28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6D88BF48" w14:textId="77777777" w:rsidR="00E86CFB" w:rsidRPr="00E86CFB" w:rsidRDefault="00E86CFB" w:rsidP="00E86CFB">
            <w:pPr>
              <w:bidi/>
              <w:jc w:val="both"/>
              <w:rPr>
                <w:rFonts w:ascii="IPT Nazanin" w:hAnsi="IPT Nazanin" w:cs="B Nazanin"/>
              </w:rPr>
            </w:pPr>
          </w:p>
        </w:tc>
      </w:tr>
      <w:tr w:rsidR="00E86CFB" w:rsidRPr="00E86CFB" w14:paraId="709719E5" w14:textId="77777777" w:rsidTr="009B709F">
        <w:trPr>
          <w:trHeight w:val="479"/>
        </w:trPr>
        <w:tc>
          <w:tcPr>
            <w:tcW w:w="2128" w:type="dxa"/>
            <w:tcBorders>
              <w:top w:val="single" w:sz="4" w:space="0" w:color="000000"/>
              <w:left w:val="single" w:sz="4" w:space="0" w:color="000000"/>
              <w:bottom w:val="single" w:sz="4" w:space="0" w:color="000000"/>
              <w:right w:val="single" w:sz="4" w:space="0" w:color="000000"/>
            </w:tcBorders>
          </w:tcPr>
          <w:p w14:paraId="719D4E45" w14:textId="77777777" w:rsidR="00E86CFB" w:rsidRPr="00E86CFB" w:rsidRDefault="00E86CFB" w:rsidP="00E86CFB">
            <w:pPr>
              <w:bidi/>
              <w:ind w:right="29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tcPr>
          <w:p w14:paraId="3AD0B330" w14:textId="77777777" w:rsidR="00E86CFB" w:rsidRPr="00E86CFB" w:rsidRDefault="00E86CFB" w:rsidP="00E86CFB">
            <w:pPr>
              <w:bidi/>
              <w:ind w:right="28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tcPr>
          <w:p w14:paraId="737717AB" w14:textId="77777777" w:rsidR="00E86CFB" w:rsidRPr="00E86CFB" w:rsidRDefault="00E86CFB" w:rsidP="00E86CFB">
            <w:pPr>
              <w:bidi/>
              <w:ind w:right="2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3044" w:type="dxa"/>
            <w:tcBorders>
              <w:top w:val="single" w:sz="4" w:space="0" w:color="000000"/>
              <w:left w:val="single" w:sz="4" w:space="0" w:color="000000"/>
              <w:bottom w:val="single" w:sz="4" w:space="0" w:color="000000"/>
              <w:right w:val="single" w:sz="4" w:space="0" w:color="000000"/>
            </w:tcBorders>
          </w:tcPr>
          <w:p w14:paraId="3AD3F627" w14:textId="77777777" w:rsidR="00E86CFB" w:rsidRPr="00E86CFB" w:rsidRDefault="00E86CFB" w:rsidP="00E86CFB">
            <w:pPr>
              <w:bidi/>
              <w:ind w:left="154"/>
              <w:jc w:val="both"/>
              <w:rPr>
                <w:rFonts w:ascii="IPT Nazanin" w:hAnsi="IPT Nazanin" w:cs="B Nazanin"/>
              </w:rPr>
            </w:pPr>
            <w:r w:rsidRPr="00E86CFB">
              <w:rPr>
                <w:rFonts w:ascii="IPT Nazanin" w:hAnsi="IPT Nazanin" w:cs="B Nazanin"/>
                <w:szCs w:val="28"/>
                <w:rtl/>
              </w:rPr>
              <w:t xml:space="preserve">آران و بیدگل </w:t>
            </w:r>
          </w:p>
        </w:tc>
      </w:tr>
      <w:tr w:rsidR="00E86CFB" w:rsidRPr="00E86CFB" w14:paraId="35ECC8CE" w14:textId="77777777" w:rsidTr="009B709F">
        <w:trPr>
          <w:trHeight w:val="480"/>
        </w:trPr>
        <w:tc>
          <w:tcPr>
            <w:tcW w:w="2128" w:type="dxa"/>
            <w:tcBorders>
              <w:top w:val="single" w:sz="4" w:space="0" w:color="000000"/>
              <w:left w:val="single" w:sz="4" w:space="0" w:color="000000"/>
              <w:bottom w:val="single" w:sz="4" w:space="0" w:color="000000"/>
              <w:right w:val="single" w:sz="4" w:space="0" w:color="000000"/>
            </w:tcBorders>
          </w:tcPr>
          <w:p w14:paraId="6FC95D53" w14:textId="77777777" w:rsidR="00E86CFB" w:rsidRPr="00E86CFB" w:rsidRDefault="00E86CFB" w:rsidP="00E86CFB">
            <w:pPr>
              <w:bidi/>
              <w:ind w:right="29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tcPr>
          <w:p w14:paraId="1B0E322A" w14:textId="77777777" w:rsidR="00E86CFB" w:rsidRPr="00E86CFB" w:rsidRDefault="00E86CFB" w:rsidP="00E86CFB">
            <w:pPr>
              <w:bidi/>
              <w:ind w:right="28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tcPr>
          <w:p w14:paraId="0AA73639" w14:textId="77777777" w:rsidR="00E86CFB" w:rsidRPr="00E86CFB" w:rsidRDefault="00E86CFB" w:rsidP="00E86CFB">
            <w:pPr>
              <w:bidi/>
              <w:ind w:right="2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3044" w:type="dxa"/>
            <w:tcBorders>
              <w:top w:val="single" w:sz="4" w:space="0" w:color="000000"/>
              <w:left w:val="single" w:sz="4" w:space="0" w:color="000000"/>
              <w:bottom w:val="single" w:sz="4" w:space="0" w:color="000000"/>
              <w:right w:val="single" w:sz="4" w:space="0" w:color="000000"/>
            </w:tcBorders>
          </w:tcPr>
          <w:p w14:paraId="4BD7EEB1" w14:textId="77777777" w:rsidR="00E86CFB" w:rsidRPr="00E86CFB" w:rsidRDefault="00E86CFB" w:rsidP="00E86CFB">
            <w:pPr>
              <w:bidi/>
              <w:ind w:left="152"/>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103E1EFD" w14:textId="77777777" w:rsidTr="009B709F">
        <w:trPr>
          <w:trHeight w:val="478"/>
        </w:trPr>
        <w:tc>
          <w:tcPr>
            <w:tcW w:w="212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7E04BC5" w14:textId="77777777" w:rsidR="00E86CFB" w:rsidRPr="00E86CFB" w:rsidRDefault="00E86CFB" w:rsidP="00E86CFB">
            <w:pPr>
              <w:bidi/>
              <w:ind w:right="29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2C7A29A" w14:textId="77777777" w:rsidR="00E86CFB" w:rsidRPr="00E86CFB" w:rsidRDefault="00E86CFB" w:rsidP="00E86CFB">
            <w:pPr>
              <w:bidi/>
              <w:ind w:right="28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FB5C636" w14:textId="77777777" w:rsidR="00E86CFB" w:rsidRPr="00E86CFB" w:rsidRDefault="00E86CFB" w:rsidP="00E86CFB">
            <w:pPr>
              <w:bidi/>
              <w:ind w:right="2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304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B81DE69" w14:textId="77777777" w:rsidR="00E86CFB" w:rsidRPr="00E86CFB" w:rsidRDefault="00E86CFB" w:rsidP="00E86CFB">
            <w:pPr>
              <w:bidi/>
              <w:ind w:left="148"/>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69B77402" w14:textId="77777777" w:rsidTr="009B709F">
        <w:trPr>
          <w:trHeight w:val="478"/>
        </w:trPr>
        <w:tc>
          <w:tcPr>
            <w:tcW w:w="2128" w:type="dxa"/>
            <w:tcBorders>
              <w:top w:val="single" w:sz="4" w:space="0" w:color="000000"/>
              <w:left w:val="single" w:sz="4" w:space="0" w:color="000000"/>
              <w:bottom w:val="single" w:sz="4" w:space="0" w:color="000000"/>
              <w:right w:val="single" w:sz="4" w:space="0" w:color="000000"/>
            </w:tcBorders>
          </w:tcPr>
          <w:p w14:paraId="3A379645" w14:textId="77777777" w:rsidR="00E86CFB" w:rsidRPr="00E86CFB" w:rsidRDefault="00E86CFB" w:rsidP="00E86CFB">
            <w:pPr>
              <w:bidi/>
              <w:ind w:right="29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tcPr>
          <w:p w14:paraId="018C9E0D" w14:textId="77777777" w:rsidR="00E86CFB" w:rsidRPr="00E86CFB" w:rsidRDefault="00E86CFB" w:rsidP="00E86CFB">
            <w:pPr>
              <w:bidi/>
              <w:ind w:right="28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tcPr>
          <w:p w14:paraId="0A98090E" w14:textId="77777777" w:rsidR="00E86CFB" w:rsidRPr="00E86CFB" w:rsidRDefault="00E86CFB" w:rsidP="00E86CFB">
            <w:pPr>
              <w:bidi/>
              <w:ind w:right="2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3044" w:type="dxa"/>
            <w:tcBorders>
              <w:top w:val="single" w:sz="4" w:space="0" w:color="000000"/>
              <w:left w:val="single" w:sz="4" w:space="0" w:color="000000"/>
              <w:bottom w:val="single" w:sz="4" w:space="0" w:color="000000"/>
              <w:right w:val="single" w:sz="4" w:space="0" w:color="000000"/>
            </w:tcBorders>
          </w:tcPr>
          <w:p w14:paraId="05A017A3" w14:textId="77777777" w:rsidR="00E86CFB" w:rsidRPr="00E86CFB" w:rsidRDefault="00E86CFB" w:rsidP="00E86CFB">
            <w:pPr>
              <w:bidi/>
              <w:ind w:left="149"/>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3FC581DB" w14:textId="77777777" w:rsidTr="009B709F">
        <w:trPr>
          <w:trHeight w:val="480"/>
        </w:trPr>
        <w:tc>
          <w:tcPr>
            <w:tcW w:w="2128" w:type="dxa"/>
            <w:tcBorders>
              <w:top w:val="single" w:sz="4" w:space="0" w:color="000000"/>
              <w:left w:val="single" w:sz="4" w:space="0" w:color="000000"/>
              <w:bottom w:val="single" w:sz="4" w:space="0" w:color="000000"/>
              <w:right w:val="single" w:sz="4" w:space="0" w:color="000000"/>
            </w:tcBorders>
          </w:tcPr>
          <w:p w14:paraId="3DEA643B" w14:textId="77777777" w:rsidR="00E86CFB" w:rsidRPr="00E86CFB" w:rsidRDefault="00E86CFB" w:rsidP="00E86CFB">
            <w:pPr>
              <w:bidi/>
              <w:ind w:right="29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tcPr>
          <w:p w14:paraId="6413F204" w14:textId="77777777" w:rsidR="00E86CFB" w:rsidRPr="00E86CFB" w:rsidRDefault="00E86CFB" w:rsidP="00E86CFB">
            <w:pPr>
              <w:bidi/>
              <w:ind w:right="28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tcPr>
          <w:p w14:paraId="6C386156" w14:textId="77777777" w:rsidR="00E86CFB" w:rsidRPr="00E86CFB" w:rsidRDefault="00E86CFB" w:rsidP="00E86CFB">
            <w:pPr>
              <w:bidi/>
              <w:ind w:right="2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3044" w:type="dxa"/>
            <w:tcBorders>
              <w:top w:val="single" w:sz="4" w:space="0" w:color="000000"/>
              <w:left w:val="single" w:sz="4" w:space="0" w:color="000000"/>
              <w:bottom w:val="single" w:sz="4" w:space="0" w:color="000000"/>
              <w:right w:val="single" w:sz="4" w:space="0" w:color="000000"/>
            </w:tcBorders>
          </w:tcPr>
          <w:p w14:paraId="49FB10EF" w14:textId="77777777" w:rsidR="00E86CFB" w:rsidRPr="00E86CFB" w:rsidRDefault="00E86CFB" w:rsidP="00E86CFB">
            <w:pPr>
              <w:bidi/>
              <w:ind w:left="151"/>
              <w:jc w:val="both"/>
              <w:rPr>
                <w:rFonts w:ascii="IPT Nazanin" w:hAnsi="IPT Nazanin" w:cs="B Nazanin"/>
              </w:rPr>
            </w:pPr>
            <w:r w:rsidRPr="00E86CFB">
              <w:rPr>
                <w:rFonts w:ascii="IPT Nazanin" w:hAnsi="IPT Nazanin" w:cs="B Nazanin"/>
                <w:szCs w:val="28"/>
                <w:rtl/>
              </w:rPr>
              <w:t xml:space="preserve">استان </w:t>
            </w:r>
          </w:p>
        </w:tc>
      </w:tr>
      <w:tr w:rsidR="00E86CFB" w:rsidRPr="00E86CFB" w14:paraId="1D287369" w14:textId="77777777" w:rsidTr="009B709F">
        <w:trPr>
          <w:trHeight w:val="478"/>
        </w:trPr>
        <w:tc>
          <w:tcPr>
            <w:tcW w:w="2128" w:type="dxa"/>
            <w:tcBorders>
              <w:top w:val="single" w:sz="4" w:space="0" w:color="000000"/>
              <w:left w:val="single" w:sz="4" w:space="0" w:color="000000"/>
              <w:bottom w:val="single" w:sz="4" w:space="0" w:color="000000"/>
              <w:right w:val="single" w:sz="4" w:space="0" w:color="000000"/>
            </w:tcBorders>
          </w:tcPr>
          <w:p w14:paraId="17139104" w14:textId="77777777" w:rsidR="00E86CFB" w:rsidRPr="00E86CFB" w:rsidRDefault="00E86CFB" w:rsidP="00E86CFB">
            <w:pPr>
              <w:bidi/>
              <w:ind w:right="2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49" w:type="dxa"/>
            <w:tcBorders>
              <w:top w:val="single" w:sz="4" w:space="0" w:color="000000"/>
              <w:left w:val="single" w:sz="4" w:space="0" w:color="000000"/>
              <w:bottom w:val="single" w:sz="4" w:space="0" w:color="000000"/>
              <w:right w:val="single" w:sz="4" w:space="0" w:color="000000"/>
            </w:tcBorders>
          </w:tcPr>
          <w:p w14:paraId="64AF13DA" w14:textId="77777777" w:rsidR="00E86CFB" w:rsidRPr="00E86CFB" w:rsidRDefault="00E86CFB" w:rsidP="00E86CFB">
            <w:pPr>
              <w:bidi/>
              <w:ind w:right="2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951" w:type="dxa"/>
            <w:tcBorders>
              <w:top w:val="single" w:sz="4" w:space="0" w:color="000000"/>
              <w:left w:val="single" w:sz="4" w:space="0" w:color="000000"/>
              <w:bottom w:val="single" w:sz="4" w:space="0" w:color="000000"/>
              <w:right w:val="single" w:sz="4" w:space="0" w:color="000000"/>
            </w:tcBorders>
          </w:tcPr>
          <w:p w14:paraId="2B998463" w14:textId="77777777" w:rsidR="00E86CFB" w:rsidRPr="00E86CFB" w:rsidRDefault="00E86CFB" w:rsidP="00E86CFB">
            <w:pPr>
              <w:bidi/>
              <w:ind w:right="304"/>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3044" w:type="dxa"/>
            <w:tcBorders>
              <w:top w:val="single" w:sz="4" w:space="0" w:color="000000"/>
              <w:left w:val="single" w:sz="4" w:space="0" w:color="000000"/>
              <w:bottom w:val="single" w:sz="4" w:space="0" w:color="000000"/>
              <w:right w:val="single" w:sz="4" w:space="0" w:color="000000"/>
            </w:tcBorders>
          </w:tcPr>
          <w:p w14:paraId="3B789CE9" w14:textId="77777777" w:rsidR="00E86CFB" w:rsidRPr="00E86CFB" w:rsidRDefault="00E86CFB" w:rsidP="00FC482F">
            <w:pPr>
              <w:keepNext/>
              <w:bidi/>
              <w:ind w:right="142"/>
              <w:jc w:val="both"/>
              <w:rPr>
                <w:rFonts w:ascii="IPT Nazanin" w:hAnsi="IPT Nazanin" w:cs="B Nazanin"/>
              </w:rPr>
            </w:pPr>
            <w:r w:rsidRPr="00E86CFB">
              <w:rPr>
                <w:rFonts w:ascii="IPT Nazanin" w:hAnsi="IPT Nazanin" w:cs="B Nazanin"/>
                <w:szCs w:val="28"/>
                <w:rtl/>
              </w:rPr>
              <w:t xml:space="preserve">سهم منطقه از استان (درصد) </w:t>
            </w:r>
          </w:p>
        </w:tc>
      </w:tr>
    </w:tbl>
    <w:p w14:paraId="60228B96" w14:textId="1B9962ED" w:rsidR="00FC482F" w:rsidRPr="00FC482F" w:rsidRDefault="00FC482F">
      <w:pPr>
        <w:pStyle w:val="Caption"/>
        <w:rPr>
          <w:rFonts w:cs="B Nazanin"/>
        </w:rPr>
      </w:pPr>
      <w:bookmarkStart w:id="297" w:name="_Toc176649355"/>
      <w:bookmarkStart w:id="298" w:name="_Toc176829996"/>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14</w:t>
      </w:r>
      <w:r w:rsidRPr="00FC482F">
        <w:rPr>
          <w:rFonts w:cs="B Nazanin"/>
          <w:rtl/>
        </w:rPr>
        <w:fldChar w:fldCharType="end"/>
      </w:r>
      <w:r w:rsidR="000E4751">
        <w:rPr>
          <w:rFonts w:cs="B Nazanin" w:hint="cs"/>
          <w:rtl/>
          <w:lang w:bidi="fa-IR"/>
        </w:rPr>
        <w:t xml:space="preserve">: </w:t>
      </w:r>
      <w:r w:rsidRPr="00FC482F">
        <w:rPr>
          <w:rFonts w:cs="B Nazanin"/>
          <w:rtl/>
          <w:lang w:bidi="fa-IR"/>
        </w:rPr>
        <w:t>جمع</w:t>
      </w:r>
      <w:r w:rsidRPr="00FC482F">
        <w:rPr>
          <w:rFonts w:cs="B Nazanin" w:hint="cs"/>
          <w:rtl/>
          <w:lang w:bidi="fa-IR"/>
        </w:rPr>
        <w:t>ی</w:t>
      </w:r>
      <w:r w:rsidRPr="00FC482F">
        <w:rPr>
          <w:rFonts w:cs="B Nazanin" w:hint="eastAsia"/>
          <w:rtl/>
          <w:lang w:bidi="fa-IR"/>
        </w:rPr>
        <w:t>ت</w:t>
      </w:r>
      <w:r w:rsidRPr="00FC482F">
        <w:rPr>
          <w:rFonts w:cs="B Nazanin"/>
          <w:rtl/>
          <w:lang w:bidi="fa-IR"/>
        </w:rPr>
        <w:t xml:space="preserve"> 10 ساله و ب</w:t>
      </w:r>
      <w:r w:rsidRPr="00FC482F">
        <w:rPr>
          <w:rFonts w:cs="B Nazanin" w:hint="cs"/>
          <w:rtl/>
          <w:lang w:bidi="fa-IR"/>
        </w:rPr>
        <w:t>ی</w:t>
      </w:r>
      <w:r w:rsidRPr="00FC482F">
        <w:rPr>
          <w:rFonts w:cs="B Nazanin" w:hint="eastAsia"/>
          <w:rtl/>
          <w:lang w:bidi="fa-IR"/>
        </w:rPr>
        <w:t>شتر</w:t>
      </w:r>
      <w:r w:rsidRPr="00FC482F">
        <w:rPr>
          <w:rFonts w:cs="B Nazanin"/>
          <w:rtl/>
          <w:lang w:bidi="fa-IR"/>
        </w:rPr>
        <w:t xml:space="preserve"> در سطح منطقه 7</w:t>
      </w:r>
      <w:r w:rsidR="0056759D">
        <w:rPr>
          <w:rFonts w:cs="B Nazanin" w:hint="cs"/>
          <w:rtl/>
          <w:lang w:bidi="fa-IR"/>
        </w:rPr>
        <w:t xml:space="preserve"> و</w:t>
      </w:r>
      <w:r w:rsidR="0056759D" w:rsidRPr="0056759D">
        <w:rPr>
          <w:rFonts w:cs="B Nazanin" w:hint="cs"/>
          <w:rtl/>
          <w:lang w:bidi="fa-IR"/>
        </w:rPr>
        <w:t xml:space="preserve"> </w:t>
      </w:r>
      <w:r w:rsidR="0056759D">
        <w:rPr>
          <w:rFonts w:cs="B Nazanin" w:hint="cs"/>
          <w:rtl/>
          <w:lang w:bidi="fa-IR"/>
        </w:rPr>
        <w:t>شهرستان نطنز</w:t>
      </w:r>
      <w:r w:rsidRPr="00FC482F">
        <w:rPr>
          <w:rFonts w:cs="B Nazanin"/>
          <w:rtl/>
          <w:lang w:bidi="fa-IR"/>
        </w:rPr>
        <w:t xml:space="preserve"> در سال‌ها</w:t>
      </w:r>
      <w:r w:rsidRPr="00FC482F">
        <w:rPr>
          <w:rFonts w:cs="B Nazanin" w:hint="cs"/>
          <w:rtl/>
          <w:lang w:bidi="fa-IR"/>
        </w:rPr>
        <w:t>ی</w:t>
      </w:r>
      <w:r w:rsidRPr="00FC482F">
        <w:rPr>
          <w:rFonts w:cs="B Nazanin"/>
          <w:rtl/>
          <w:lang w:bidi="fa-IR"/>
        </w:rPr>
        <w:t xml:space="preserve"> 1385، 1390 و 1395</w:t>
      </w:r>
      <w:bookmarkEnd w:id="297"/>
      <w:bookmarkEnd w:id="298"/>
    </w:p>
    <w:p w14:paraId="3ADE8BF8" w14:textId="2822DDA5" w:rsidR="00E86CFB" w:rsidRPr="001509C9" w:rsidRDefault="00E86CFB" w:rsidP="001509C9">
      <w:pPr>
        <w:bidi/>
        <w:spacing w:after="26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tbl>
      <w:tblPr>
        <w:tblStyle w:val="TableGrid0"/>
        <w:tblW w:w="9601" w:type="dxa"/>
        <w:tblInd w:w="71" w:type="dxa"/>
        <w:tblCellMar>
          <w:left w:w="5" w:type="dxa"/>
          <w:right w:w="105" w:type="dxa"/>
        </w:tblCellMar>
        <w:tblLook w:val="04A0" w:firstRow="1" w:lastRow="0" w:firstColumn="1" w:lastColumn="0" w:noHBand="0" w:noVBand="1"/>
      </w:tblPr>
      <w:tblGrid>
        <w:gridCol w:w="819"/>
        <w:gridCol w:w="847"/>
        <w:gridCol w:w="837"/>
        <w:gridCol w:w="977"/>
        <w:gridCol w:w="912"/>
        <w:gridCol w:w="916"/>
        <w:gridCol w:w="1031"/>
        <w:gridCol w:w="906"/>
        <w:gridCol w:w="908"/>
        <w:gridCol w:w="1448"/>
      </w:tblGrid>
      <w:tr w:rsidR="00E86CFB" w:rsidRPr="00E86CFB" w14:paraId="38A52486" w14:textId="77777777" w:rsidTr="00596E5A">
        <w:trPr>
          <w:trHeight w:val="476"/>
        </w:trPr>
        <w:tc>
          <w:tcPr>
            <w:tcW w:w="819" w:type="dxa"/>
            <w:tcBorders>
              <w:top w:val="single" w:sz="4" w:space="0" w:color="000000"/>
              <w:left w:val="single" w:sz="4" w:space="0" w:color="000000"/>
              <w:bottom w:val="single" w:sz="4" w:space="0" w:color="000000"/>
              <w:right w:val="nil"/>
            </w:tcBorders>
            <w:shd w:val="clear" w:color="auto" w:fill="C6D9F1"/>
          </w:tcPr>
          <w:p w14:paraId="06AC85EF" w14:textId="77777777" w:rsidR="00E86CFB" w:rsidRPr="00E86CFB" w:rsidRDefault="00E86CFB" w:rsidP="00E86CFB">
            <w:pPr>
              <w:bidi/>
              <w:jc w:val="both"/>
              <w:rPr>
                <w:rFonts w:ascii="IPT Nazanin" w:hAnsi="IPT Nazanin" w:cs="B Nazanin"/>
              </w:rPr>
            </w:pPr>
          </w:p>
        </w:tc>
        <w:tc>
          <w:tcPr>
            <w:tcW w:w="847" w:type="dxa"/>
            <w:tcBorders>
              <w:top w:val="single" w:sz="4" w:space="0" w:color="000000"/>
              <w:left w:val="nil"/>
              <w:bottom w:val="single" w:sz="4" w:space="0" w:color="000000"/>
              <w:right w:val="nil"/>
            </w:tcBorders>
            <w:shd w:val="clear" w:color="auto" w:fill="C6D9F1"/>
          </w:tcPr>
          <w:p w14:paraId="239AD753" w14:textId="77777777" w:rsidR="00E86CFB" w:rsidRPr="00E86CFB" w:rsidRDefault="00E86CFB" w:rsidP="00E86CFB">
            <w:pPr>
              <w:bidi/>
              <w:jc w:val="both"/>
              <w:rPr>
                <w:rFonts w:ascii="IPT Nazanin" w:hAnsi="IPT Nazanin" w:cs="B Nazanin"/>
              </w:rPr>
            </w:pPr>
          </w:p>
        </w:tc>
        <w:tc>
          <w:tcPr>
            <w:tcW w:w="837" w:type="dxa"/>
            <w:tcBorders>
              <w:top w:val="single" w:sz="4" w:space="0" w:color="000000"/>
              <w:left w:val="nil"/>
              <w:bottom w:val="single" w:sz="4" w:space="0" w:color="000000"/>
              <w:right w:val="nil"/>
            </w:tcBorders>
            <w:shd w:val="clear" w:color="auto" w:fill="C6D9F1"/>
          </w:tcPr>
          <w:p w14:paraId="06435928" w14:textId="77777777" w:rsidR="00E86CFB" w:rsidRPr="00E86CFB" w:rsidRDefault="00E86CFB" w:rsidP="00E86CFB">
            <w:pPr>
              <w:bidi/>
              <w:jc w:val="both"/>
              <w:rPr>
                <w:rFonts w:ascii="IPT Nazanin" w:hAnsi="IPT Nazanin" w:cs="B Nazanin"/>
              </w:rPr>
            </w:pPr>
          </w:p>
        </w:tc>
        <w:tc>
          <w:tcPr>
            <w:tcW w:w="5650" w:type="dxa"/>
            <w:gridSpan w:val="6"/>
            <w:tcBorders>
              <w:top w:val="single" w:sz="4" w:space="0" w:color="000000"/>
              <w:left w:val="nil"/>
              <w:bottom w:val="single" w:sz="4" w:space="0" w:color="000000"/>
              <w:right w:val="single" w:sz="4" w:space="0" w:color="000000"/>
            </w:tcBorders>
            <w:shd w:val="clear" w:color="auto" w:fill="C6D9F1"/>
          </w:tcPr>
          <w:p w14:paraId="60C00A61" w14:textId="77777777" w:rsidR="00E86CFB" w:rsidRPr="00E86CFB" w:rsidRDefault="00E86CFB" w:rsidP="00E86CFB">
            <w:pPr>
              <w:bidi/>
              <w:ind w:right="594"/>
              <w:jc w:val="both"/>
              <w:rPr>
                <w:rFonts w:ascii="IPT Nazanin" w:hAnsi="IPT Nazanin" w:cs="B Nazanin"/>
              </w:rPr>
            </w:pPr>
            <w:r w:rsidRPr="00E86CFB">
              <w:rPr>
                <w:rFonts w:ascii="IPT Nazanin" w:hAnsi="IPT Nazanin" w:cs="B Nazanin"/>
                <w:szCs w:val="28"/>
                <w:rtl/>
              </w:rPr>
              <w:t xml:space="preserve">جمعیت فعال اقتصادی </w:t>
            </w:r>
          </w:p>
        </w:tc>
        <w:tc>
          <w:tcPr>
            <w:tcW w:w="1448"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425B0394" w14:textId="77777777" w:rsidR="00E86CFB" w:rsidRPr="00E86CFB" w:rsidRDefault="00E86CFB" w:rsidP="00E86CFB">
            <w:pPr>
              <w:bidi/>
              <w:ind w:right="345"/>
              <w:jc w:val="both"/>
              <w:rPr>
                <w:rFonts w:ascii="IPT Nazanin" w:hAnsi="IPT Nazanin" w:cs="B Nazanin"/>
              </w:rPr>
            </w:pPr>
            <w:r w:rsidRPr="00E86CFB">
              <w:rPr>
                <w:rFonts w:ascii="IPT Nazanin" w:hAnsi="IPT Nazanin" w:cs="B Nazanin"/>
                <w:szCs w:val="28"/>
                <w:rtl/>
              </w:rPr>
              <w:t xml:space="preserve">شهرستان </w:t>
            </w:r>
          </w:p>
        </w:tc>
      </w:tr>
      <w:tr w:rsidR="00E86CFB" w:rsidRPr="00E86CFB" w14:paraId="1AD0CCD5" w14:textId="77777777" w:rsidTr="00596E5A">
        <w:trPr>
          <w:trHeight w:val="477"/>
        </w:trPr>
        <w:tc>
          <w:tcPr>
            <w:tcW w:w="819" w:type="dxa"/>
            <w:tcBorders>
              <w:top w:val="single" w:sz="4" w:space="0" w:color="000000"/>
              <w:left w:val="single" w:sz="4" w:space="0" w:color="000000"/>
              <w:bottom w:val="single" w:sz="4" w:space="0" w:color="000000"/>
              <w:right w:val="nil"/>
            </w:tcBorders>
            <w:shd w:val="clear" w:color="auto" w:fill="C6D9F1"/>
          </w:tcPr>
          <w:p w14:paraId="327707C4" w14:textId="77777777" w:rsidR="00E86CFB" w:rsidRPr="00E86CFB" w:rsidRDefault="00E86CFB" w:rsidP="00E86CFB">
            <w:pPr>
              <w:bidi/>
              <w:jc w:val="both"/>
              <w:rPr>
                <w:rFonts w:ascii="IPT Nazanin" w:hAnsi="IPT Nazanin" w:cs="B Nazanin"/>
              </w:rPr>
            </w:pPr>
          </w:p>
        </w:tc>
        <w:tc>
          <w:tcPr>
            <w:tcW w:w="847" w:type="dxa"/>
            <w:tcBorders>
              <w:top w:val="single" w:sz="4" w:space="0" w:color="000000"/>
              <w:left w:val="nil"/>
              <w:bottom w:val="single" w:sz="4" w:space="0" w:color="000000"/>
              <w:right w:val="nil"/>
            </w:tcBorders>
            <w:shd w:val="clear" w:color="auto" w:fill="C6D9F1"/>
          </w:tcPr>
          <w:p w14:paraId="1B71B0F0" w14:textId="77777777" w:rsidR="00E86CFB" w:rsidRPr="00E86CFB" w:rsidRDefault="00E86CFB" w:rsidP="00E86CFB">
            <w:pPr>
              <w:bidi/>
              <w:ind w:right="242"/>
              <w:jc w:val="both"/>
              <w:rPr>
                <w:rFonts w:ascii="IPT Nazanin" w:hAnsi="IPT Nazanin" w:cs="B Nazanin"/>
              </w:rPr>
            </w:pPr>
            <w:r w:rsidRPr="00E86CFB">
              <w:rPr>
                <w:rFonts w:ascii="IPT Nazanin" w:hAnsi="IPT Nazanin" w:cs="B Nazanin"/>
                <w:szCs w:val="28"/>
                <w:rtl/>
              </w:rPr>
              <w:t xml:space="preserve">بیکار </w:t>
            </w:r>
          </w:p>
        </w:tc>
        <w:tc>
          <w:tcPr>
            <w:tcW w:w="837" w:type="dxa"/>
            <w:tcBorders>
              <w:top w:val="single" w:sz="4" w:space="0" w:color="000000"/>
              <w:left w:val="nil"/>
              <w:bottom w:val="single" w:sz="4" w:space="0" w:color="000000"/>
              <w:right w:val="single" w:sz="4" w:space="0" w:color="000000"/>
            </w:tcBorders>
            <w:shd w:val="clear" w:color="auto" w:fill="C6D9F1"/>
          </w:tcPr>
          <w:p w14:paraId="739DACA5" w14:textId="77777777" w:rsidR="00E86CFB" w:rsidRPr="00E86CFB" w:rsidRDefault="00E86CFB" w:rsidP="00E86CFB">
            <w:pPr>
              <w:bidi/>
              <w:jc w:val="both"/>
              <w:rPr>
                <w:rFonts w:ascii="IPT Nazanin" w:hAnsi="IPT Nazanin" w:cs="B Nazanin"/>
              </w:rPr>
            </w:pPr>
          </w:p>
        </w:tc>
        <w:tc>
          <w:tcPr>
            <w:tcW w:w="2805" w:type="dxa"/>
            <w:gridSpan w:val="3"/>
            <w:tcBorders>
              <w:top w:val="single" w:sz="4" w:space="0" w:color="000000"/>
              <w:left w:val="single" w:sz="4" w:space="0" w:color="000000"/>
              <w:bottom w:val="single" w:sz="4" w:space="0" w:color="000000"/>
              <w:right w:val="single" w:sz="4" w:space="0" w:color="000000"/>
            </w:tcBorders>
            <w:shd w:val="clear" w:color="auto" w:fill="C6D9F1"/>
          </w:tcPr>
          <w:p w14:paraId="02F51E65" w14:textId="77777777" w:rsidR="00E86CFB" w:rsidRPr="00E86CFB" w:rsidRDefault="00E86CFB" w:rsidP="00E86CFB">
            <w:pPr>
              <w:bidi/>
              <w:ind w:right="108"/>
              <w:jc w:val="both"/>
              <w:rPr>
                <w:rFonts w:ascii="IPT Nazanin" w:hAnsi="IPT Nazanin" w:cs="B Nazanin"/>
              </w:rPr>
            </w:pPr>
            <w:r w:rsidRPr="00E86CFB">
              <w:rPr>
                <w:rFonts w:ascii="IPT Nazanin" w:hAnsi="IPT Nazanin" w:cs="B Nazanin"/>
                <w:szCs w:val="28"/>
                <w:rtl/>
              </w:rPr>
              <w:t xml:space="preserve">شاغل </w:t>
            </w:r>
          </w:p>
        </w:tc>
        <w:tc>
          <w:tcPr>
            <w:tcW w:w="2844" w:type="dxa"/>
            <w:gridSpan w:val="3"/>
            <w:tcBorders>
              <w:top w:val="single" w:sz="4" w:space="0" w:color="000000"/>
              <w:left w:val="single" w:sz="4" w:space="0" w:color="000000"/>
              <w:bottom w:val="single" w:sz="4" w:space="0" w:color="000000"/>
              <w:right w:val="single" w:sz="4" w:space="0" w:color="000000"/>
            </w:tcBorders>
            <w:shd w:val="clear" w:color="auto" w:fill="C6D9F1"/>
          </w:tcPr>
          <w:p w14:paraId="109BC443" w14:textId="77777777" w:rsidR="00E86CFB" w:rsidRPr="00E86CFB" w:rsidRDefault="00E86CFB" w:rsidP="00E86CFB">
            <w:pPr>
              <w:bidi/>
              <w:ind w:right="101"/>
              <w:jc w:val="both"/>
              <w:rPr>
                <w:rFonts w:ascii="IPT Nazanin" w:hAnsi="IPT Nazanin" w:cs="B Nazanin"/>
              </w:rPr>
            </w:pPr>
            <w:r w:rsidRPr="00E86CFB">
              <w:rPr>
                <w:rFonts w:ascii="IPT Nazanin" w:hAnsi="IPT Nazanin" w:cs="B Nazanin"/>
                <w:szCs w:val="28"/>
                <w:rtl/>
              </w:rPr>
              <w:t xml:space="preserve">کل </w:t>
            </w:r>
          </w:p>
        </w:tc>
        <w:tc>
          <w:tcPr>
            <w:tcW w:w="1448" w:type="dxa"/>
            <w:vMerge/>
            <w:tcBorders>
              <w:top w:val="nil"/>
              <w:left w:val="single" w:sz="4" w:space="0" w:color="000000"/>
              <w:bottom w:val="nil"/>
              <w:right w:val="single" w:sz="4" w:space="0" w:color="000000"/>
            </w:tcBorders>
          </w:tcPr>
          <w:p w14:paraId="42C50154" w14:textId="77777777" w:rsidR="00E86CFB" w:rsidRPr="00E86CFB" w:rsidRDefault="00E86CFB" w:rsidP="00E86CFB">
            <w:pPr>
              <w:bidi/>
              <w:jc w:val="both"/>
              <w:rPr>
                <w:rFonts w:ascii="IPT Nazanin" w:hAnsi="IPT Nazanin" w:cs="B Nazanin"/>
              </w:rPr>
            </w:pPr>
          </w:p>
        </w:tc>
      </w:tr>
      <w:tr w:rsidR="00E86CFB" w:rsidRPr="00E86CFB" w14:paraId="53479948" w14:textId="77777777" w:rsidTr="00596E5A">
        <w:trPr>
          <w:trHeight w:val="474"/>
        </w:trPr>
        <w:tc>
          <w:tcPr>
            <w:tcW w:w="819" w:type="dxa"/>
            <w:tcBorders>
              <w:top w:val="single" w:sz="4" w:space="0" w:color="000000"/>
              <w:left w:val="single" w:sz="4" w:space="0" w:color="000000"/>
              <w:bottom w:val="single" w:sz="4" w:space="0" w:color="000000"/>
              <w:right w:val="single" w:sz="4" w:space="0" w:color="000000"/>
            </w:tcBorders>
            <w:shd w:val="clear" w:color="auto" w:fill="C6D9F1"/>
          </w:tcPr>
          <w:p w14:paraId="574ECEA2" w14:textId="77777777" w:rsidR="00E86CFB" w:rsidRPr="00E86CFB" w:rsidRDefault="00E86CFB" w:rsidP="00E86CFB">
            <w:pPr>
              <w:bidi/>
              <w:ind w:left="14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7" w:type="dxa"/>
            <w:tcBorders>
              <w:top w:val="single" w:sz="4" w:space="0" w:color="000000"/>
              <w:left w:val="single" w:sz="4" w:space="0" w:color="000000"/>
              <w:bottom w:val="single" w:sz="4" w:space="0" w:color="000000"/>
              <w:right w:val="single" w:sz="4" w:space="0" w:color="000000"/>
            </w:tcBorders>
            <w:shd w:val="clear" w:color="auto" w:fill="C6D9F1"/>
          </w:tcPr>
          <w:p w14:paraId="055A1318"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7" w:type="dxa"/>
            <w:tcBorders>
              <w:top w:val="single" w:sz="4" w:space="0" w:color="000000"/>
              <w:left w:val="single" w:sz="4" w:space="0" w:color="000000"/>
              <w:bottom w:val="single" w:sz="4" w:space="0" w:color="000000"/>
              <w:right w:val="single" w:sz="4" w:space="0" w:color="000000"/>
            </w:tcBorders>
            <w:shd w:val="clear" w:color="auto" w:fill="C6D9F1"/>
          </w:tcPr>
          <w:p w14:paraId="6B9B24F5" w14:textId="77777777" w:rsidR="00E86CFB" w:rsidRPr="00E86CFB" w:rsidRDefault="00E86CFB" w:rsidP="00E86CFB">
            <w:pPr>
              <w:bidi/>
              <w:ind w:left="1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77" w:type="dxa"/>
            <w:tcBorders>
              <w:top w:val="single" w:sz="4" w:space="0" w:color="000000"/>
              <w:left w:val="single" w:sz="4" w:space="0" w:color="000000"/>
              <w:bottom w:val="single" w:sz="4" w:space="0" w:color="000000"/>
              <w:right w:val="single" w:sz="4" w:space="0" w:color="000000"/>
            </w:tcBorders>
            <w:shd w:val="clear" w:color="auto" w:fill="C6D9F1"/>
          </w:tcPr>
          <w:p w14:paraId="39E5AF69" w14:textId="77777777" w:rsidR="00E86CFB" w:rsidRPr="00E86CFB" w:rsidRDefault="00E86CFB" w:rsidP="00E86CFB">
            <w:pPr>
              <w:bidi/>
              <w:ind w:left="2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12" w:type="dxa"/>
            <w:tcBorders>
              <w:top w:val="single" w:sz="4" w:space="0" w:color="000000"/>
              <w:left w:val="single" w:sz="4" w:space="0" w:color="000000"/>
              <w:bottom w:val="single" w:sz="4" w:space="0" w:color="000000"/>
              <w:right w:val="single" w:sz="4" w:space="0" w:color="000000"/>
            </w:tcBorders>
            <w:shd w:val="clear" w:color="auto" w:fill="C6D9F1"/>
          </w:tcPr>
          <w:p w14:paraId="3B8711E8" w14:textId="77777777" w:rsidR="00E86CFB" w:rsidRPr="00E86CFB" w:rsidRDefault="00E86CFB" w:rsidP="00E86CFB">
            <w:pPr>
              <w:bidi/>
              <w:ind w:left="17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15" w:type="dxa"/>
            <w:tcBorders>
              <w:top w:val="single" w:sz="4" w:space="0" w:color="000000"/>
              <w:left w:val="single" w:sz="4" w:space="0" w:color="000000"/>
              <w:bottom w:val="single" w:sz="4" w:space="0" w:color="000000"/>
              <w:right w:val="single" w:sz="4" w:space="0" w:color="000000"/>
            </w:tcBorders>
            <w:shd w:val="clear" w:color="auto" w:fill="C6D9F1"/>
          </w:tcPr>
          <w:p w14:paraId="47C6C50D" w14:textId="77777777" w:rsidR="00E86CFB" w:rsidRPr="00E86CFB" w:rsidRDefault="00E86CFB" w:rsidP="00E86CFB">
            <w:pPr>
              <w:bidi/>
              <w:ind w:left="17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1" w:type="dxa"/>
            <w:tcBorders>
              <w:top w:val="single" w:sz="4" w:space="0" w:color="000000"/>
              <w:left w:val="single" w:sz="4" w:space="0" w:color="000000"/>
              <w:bottom w:val="single" w:sz="4" w:space="0" w:color="000000"/>
              <w:right w:val="single" w:sz="4" w:space="0" w:color="000000"/>
            </w:tcBorders>
            <w:shd w:val="clear" w:color="auto" w:fill="C6D9F1"/>
          </w:tcPr>
          <w:p w14:paraId="2F826069" w14:textId="77777777" w:rsidR="00E86CFB" w:rsidRPr="00E86CFB" w:rsidRDefault="00E86CFB" w:rsidP="00E86CFB">
            <w:pPr>
              <w:bidi/>
              <w:ind w:left="20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6" w:type="dxa"/>
            <w:tcBorders>
              <w:top w:val="single" w:sz="4" w:space="0" w:color="000000"/>
              <w:left w:val="single" w:sz="4" w:space="0" w:color="000000"/>
              <w:bottom w:val="single" w:sz="4" w:space="0" w:color="000000"/>
              <w:right w:val="single" w:sz="4" w:space="0" w:color="000000"/>
            </w:tcBorders>
            <w:shd w:val="clear" w:color="auto" w:fill="C6D9F1"/>
          </w:tcPr>
          <w:p w14:paraId="37B96A12" w14:textId="77777777" w:rsidR="00E86CFB" w:rsidRPr="00E86CFB" w:rsidRDefault="00E86CFB" w:rsidP="00E86CFB">
            <w:pPr>
              <w:bidi/>
              <w:ind w:left="17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06" w:type="dxa"/>
            <w:tcBorders>
              <w:top w:val="single" w:sz="4" w:space="0" w:color="000000"/>
              <w:left w:val="single" w:sz="4" w:space="0" w:color="000000"/>
              <w:bottom w:val="single" w:sz="4" w:space="0" w:color="000000"/>
              <w:right w:val="single" w:sz="4" w:space="0" w:color="000000"/>
            </w:tcBorders>
            <w:shd w:val="clear" w:color="auto" w:fill="C6D9F1"/>
          </w:tcPr>
          <w:p w14:paraId="5F270AC8" w14:textId="77777777" w:rsidR="00E86CFB" w:rsidRPr="00E86CFB" w:rsidRDefault="00E86CFB" w:rsidP="00E86CFB">
            <w:pPr>
              <w:bidi/>
              <w:ind w:left="17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48" w:type="dxa"/>
            <w:vMerge/>
            <w:tcBorders>
              <w:top w:val="nil"/>
              <w:left w:val="single" w:sz="4" w:space="0" w:color="000000"/>
              <w:bottom w:val="single" w:sz="4" w:space="0" w:color="000000"/>
              <w:right w:val="single" w:sz="4" w:space="0" w:color="000000"/>
            </w:tcBorders>
          </w:tcPr>
          <w:p w14:paraId="77D5771D" w14:textId="77777777" w:rsidR="00E86CFB" w:rsidRPr="00E86CFB" w:rsidRDefault="00E86CFB" w:rsidP="00E86CFB">
            <w:pPr>
              <w:bidi/>
              <w:jc w:val="both"/>
              <w:rPr>
                <w:rFonts w:ascii="IPT Nazanin" w:hAnsi="IPT Nazanin" w:cs="B Nazanin"/>
              </w:rPr>
            </w:pPr>
          </w:p>
        </w:tc>
      </w:tr>
      <w:tr w:rsidR="00E86CFB" w:rsidRPr="00E86CFB" w14:paraId="6637BF26" w14:textId="77777777" w:rsidTr="00596E5A">
        <w:trPr>
          <w:trHeight w:val="477"/>
        </w:trPr>
        <w:tc>
          <w:tcPr>
            <w:tcW w:w="819" w:type="dxa"/>
            <w:tcBorders>
              <w:top w:val="single" w:sz="4" w:space="0" w:color="000000"/>
              <w:left w:val="single" w:sz="4" w:space="0" w:color="000000"/>
              <w:bottom w:val="single" w:sz="4" w:space="0" w:color="000000"/>
              <w:right w:val="single" w:sz="4" w:space="0" w:color="000000"/>
            </w:tcBorders>
          </w:tcPr>
          <w:p w14:paraId="7CD041D5" w14:textId="77777777" w:rsidR="00E86CFB" w:rsidRPr="00596E5A" w:rsidRDefault="00E86CFB" w:rsidP="00E86CFB">
            <w:pPr>
              <w:bidi/>
              <w:ind w:left="80"/>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47" w:type="dxa"/>
            <w:tcBorders>
              <w:top w:val="single" w:sz="4" w:space="0" w:color="000000"/>
              <w:left w:val="single" w:sz="4" w:space="0" w:color="000000"/>
              <w:bottom w:val="single" w:sz="4" w:space="0" w:color="000000"/>
              <w:right w:val="single" w:sz="4" w:space="0" w:color="000000"/>
            </w:tcBorders>
          </w:tcPr>
          <w:p w14:paraId="5C7A910C" w14:textId="77777777" w:rsidR="00E86CFB" w:rsidRPr="00596E5A" w:rsidRDefault="00E86CFB" w:rsidP="00E86CFB">
            <w:pPr>
              <w:bidi/>
              <w:ind w:left="8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37" w:type="dxa"/>
            <w:tcBorders>
              <w:top w:val="single" w:sz="4" w:space="0" w:color="000000"/>
              <w:left w:val="single" w:sz="4" w:space="0" w:color="000000"/>
              <w:bottom w:val="single" w:sz="4" w:space="0" w:color="000000"/>
              <w:right w:val="single" w:sz="4" w:space="0" w:color="000000"/>
            </w:tcBorders>
          </w:tcPr>
          <w:p w14:paraId="651B5F2F" w14:textId="77777777" w:rsidR="00E86CFB" w:rsidRPr="00596E5A" w:rsidRDefault="00E86CFB" w:rsidP="00E86CFB">
            <w:pPr>
              <w:bidi/>
              <w:ind w:left="108"/>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77" w:type="dxa"/>
            <w:tcBorders>
              <w:top w:val="single" w:sz="4" w:space="0" w:color="000000"/>
              <w:left w:val="single" w:sz="4" w:space="0" w:color="000000"/>
              <w:bottom w:val="single" w:sz="4" w:space="0" w:color="000000"/>
              <w:right w:val="single" w:sz="4" w:space="0" w:color="000000"/>
            </w:tcBorders>
          </w:tcPr>
          <w:p w14:paraId="661F8881" w14:textId="77777777" w:rsidR="00E86CFB" w:rsidRPr="00596E5A" w:rsidRDefault="00E86CFB" w:rsidP="00E86CFB">
            <w:pPr>
              <w:bidi/>
              <w:ind w:left="133"/>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2" w:type="dxa"/>
            <w:tcBorders>
              <w:top w:val="single" w:sz="4" w:space="0" w:color="000000"/>
              <w:left w:val="single" w:sz="4" w:space="0" w:color="000000"/>
              <w:bottom w:val="single" w:sz="4" w:space="0" w:color="000000"/>
              <w:right w:val="single" w:sz="4" w:space="0" w:color="000000"/>
            </w:tcBorders>
          </w:tcPr>
          <w:p w14:paraId="62C4B56C"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5" w:type="dxa"/>
            <w:tcBorders>
              <w:top w:val="single" w:sz="4" w:space="0" w:color="000000"/>
              <w:left w:val="single" w:sz="4" w:space="0" w:color="000000"/>
              <w:bottom w:val="single" w:sz="4" w:space="0" w:color="000000"/>
              <w:right w:val="single" w:sz="4" w:space="0" w:color="000000"/>
            </w:tcBorders>
          </w:tcPr>
          <w:p w14:paraId="2F70D40A" w14:textId="77777777" w:rsidR="00E86CFB" w:rsidRPr="00596E5A" w:rsidRDefault="00E86CFB" w:rsidP="00E86CFB">
            <w:pPr>
              <w:bidi/>
              <w:ind w:left="6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031" w:type="dxa"/>
            <w:tcBorders>
              <w:top w:val="single" w:sz="4" w:space="0" w:color="000000"/>
              <w:left w:val="single" w:sz="4" w:space="0" w:color="000000"/>
              <w:bottom w:val="single" w:sz="4" w:space="0" w:color="000000"/>
              <w:right w:val="single" w:sz="4" w:space="0" w:color="000000"/>
            </w:tcBorders>
          </w:tcPr>
          <w:p w14:paraId="16835B60" w14:textId="77777777" w:rsidR="00E86CFB" w:rsidRPr="00596E5A" w:rsidRDefault="00E86CFB" w:rsidP="00E86CFB">
            <w:pPr>
              <w:bidi/>
              <w:ind w:left="98"/>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48554040"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098EB0F1"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448" w:type="dxa"/>
            <w:tcBorders>
              <w:top w:val="single" w:sz="4" w:space="0" w:color="000000"/>
              <w:left w:val="single" w:sz="4" w:space="0" w:color="000000"/>
              <w:bottom w:val="single" w:sz="4" w:space="0" w:color="000000"/>
              <w:right w:val="single" w:sz="4" w:space="0" w:color="000000"/>
            </w:tcBorders>
          </w:tcPr>
          <w:p w14:paraId="4226D149" w14:textId="77777777" w:rsidR="00E86CFB" w:rsidRPr="00E86CFB" w:rsidRDefault="00E86CFB" w:rsidP="00E86CFB">
            <w:pPr>
              <w:bidi/>
              <w:ind w:right="208"/>
              <w:jc w:val="both"/>
              <w:rPr>
                <w:rFonts w:ascii="IPT Nazanin" w:hAnsi="IPT Nazanin" w:cs="B Nazanin"/>
              </w:rPr>
            </w:pPr>
            <w:r w:rsidRPr="00E86CFB">
              <w:rPr>
                <w:rFonts w:ascii="IPT Nazanin" w:hAnsi="IPT Nazanin" w:cs="B Nazanin"/>
                <w:szCs w:val="28"/>
                <w:rtl/>
              </w:rPr>
              <w:t xml:space="preserve">آران و بیدگل </w:t>
            </w:r>
          </w:p>
        </w:tc>
      </w:tr>
      <w:tr w:rsidR="00E86CFB" w:rsidRPr="00E86CFB" w14:paraId="4CA987A5" w14:textId="77777777" w:rsidTr="00596E5A">
        <w:trPr>
          <w:trHeight w:val="478"/>
        </w:trPr>
        <w:tc>
          <w:tcPr>
            <w:tcW w:w="819" w:type="dxa"/>
            <w:tcBorders>
              <w:top w:val="single" w:sz="4" w:space="0" w:color="000000"/>
              <w:left w:val="single" w:sz="4" w:space="0" w:color="000000"/>
              <w:bottom w:val="single" w:sz="4" w:space="0" w:color="000000"/>
              <w:right w:val="single" w:sz="4" w:space="0" w:color="000000"/>
            </w:tcBorders>
          </w:tcPr>
          <w:p w14:paraId="03AD08A6" w14:textId="77777777" w:rsidR="00E86CFB" w:rsidRPr="00596E5A" w:rsidRDefault="00E86CFB" w:rsidP="00E86CFB">
            <w:pPr>
              <w:bidi/>
              <w:ind w:left="80"/>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47" w:type="dxa"/>
            <w:tcBorders>
              <w:top w:val="single" w:sz="4" w:space="0" w:color="000000"/>
              <w:left w:val="single" w:sz="4" w:space="0" w:color="000000"/>
              <w:bottom w:val="single" w:sz="4" w:space="0" w:color="000000"/>
              <w:right w:val="single" w:sz="4" w:space="0" w:color="000000"/>
            </w:tcBorders>
          </w:tcPr>
          <w:p w14:paraId="203174BD" w14:textId="77777777" w:rsidR="00E86CFB" w:rsidRPr="00596E5A" w:rsidRDefault="00E86CFB" w:rsidP="00E86CFB">
            <w:pPr>
              <w:bidi/>
              <w:ind w:left="8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37" w:type="dxa"/>
            <w:tcBorders>
              <w:top w:val="single" w:sz="4" w:space="0" w:color="000000"/>
              <w:left w:val="single" w:sz="4" w:space="0" w:color="000000"/>
              <w:bottom w:val="single" w:sz="4" w:space="0" w:color="000000"/>
              <w:right w:val="single" w:sz="4" w:space="0" w:color="000000"/>
            </w:tcBorders>
          </w:tcPr>
          <w:p w14:paraId="2458457D" w14:textId="77777777" w:rsidR="00E86CFB" w:rsidRPr="00596E5A" w:rsidRDefault="00E86CFB" w:rsidP="00E86CFB">
            <w:pPr>
              <w:bidi/>
              <w:ind w:left="108"/>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77" w:type="dxa"/>
            <w:tcBorders>
              <w:top w:val="single" w:sz="4" w:space="0" w:color="000000"/>
              <w:left w:val="single" w:sz="4" w:space="0" w:color="000000"/>
              <w:bottom w:val="single" w:sz="4" w:space="0" w:color="000000"/>
              <w:right w:val="single" w:sz="4" w:space="0" w:color="000000"/>
            </w:tcBorders>
          </w:tcPr>
          <w:p w14:paraId="696E832E" w14:textId="77777777" w:rsidR="00E86CFB" w:rsidRPr="00596E5A" w:rsidRDefault="00E86CFB" w:rsidP="00E86CFB">
            <w:pPr>
              <w:bidi/>
              <w:ind w:left="85"/>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2" w:type="dxa"/>
            <w:tcBorders>
              <w:top w:val="single" w:sz="4" w:space="0" w:color="000000"/>
              <w:left w:val="single" w:sz="4" w:space="0" w:color="000000"/>
              <w:bottom w:val="single" w:sz="4" w:space="0" w:color="000000"/>
              <w:right w:val="single" w:sz="4" w:space="0" w:color="000000"/>
            </w:tcBorders>
          </w:tcPr>
          <w:p w14:paraId="4FAB7372"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5" w:type="dxa"/>
            <w:tcBorders>
              <w:top w:val="single" w:sz="4" w:space="0" w:color="000000"/>
              <w:left w:val="single" w:sz="4" w:space="0" w:color="000000"/>
              <w:bottom w:val="single" w:sz="4" w:space="0" w:color="000000"/>
              <w:right w:val="single" w:sz="4" w:space="0" w:color="000000"/>
            </w:tcBorders>
          </w:tcPr>
          <w:p w14:paraId="7F78C04A" w14:textId="77777777" w:rsidR="00E86CFB" w:rsidRPr="00596E5A" w:rsidRDefault="00E86CFB" w:rsidP="00E86CFB">
            <w:pPr>
              <w:bidi/>
              <w:ind w:left="6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031" w:type="dxa"/>
            <w:tcBorders>
              <w:top w:val="single" w:sz="4" w:space="0" w:color="000000"/>
              <w:left w:val="single" w:sz="4" w:space="0" w:color="000000"/>
              <w:bottom w:val="single" w:sz="4" w:space="0" w:color="000000"/>
              <w:right w:val="single" w:sz="4" w:space="0" w:color="000000"/>
            </w:tcBorders>
          </w:tcPr>
          <w:p w14:paraId="5675DBF4" w14:textId="77777777" w:rsidR="00E86CFB" w:rsidRPr="00596E5A" w:rsidRDefault="00E86CFB" w:rsidP="00E86CFB">
            <w:pPr>
              <w:bidi/>
              <w:ind w:left="50"/>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02841043" w14:textId="77777777" w:rsidR="00E86CFB" w:rsidRPr="00596E5A" w:rsidRDefault="00E86CFB" w:rsidP="00E86CFB">
            <w:pPr>
              <w:bidi/>
              <w:ind w:left="1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1F708E0B" w14:textId="77777777" w:rsidR="00E86CFB" w:rsidRPr="00596E5A" w:rsidRDefault="00E86CFB" w:rsidP="00E86CFB">
            <w:pPr>
              <w:bidi/>
              <w:ind w:left="1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448" w:type="dxa"/>
            <w:tcBorders>
              <w:top w:val="single" w:sz="4" w:space="0" w:color="000000"/>
              <w:left w:val="single" w:sz="4" w:space="0" w:color="000000"/>
              <w:bottom w:val="single" w:sz="4" w:space="0" w:color="000000"/>
              <w:right w:val="single" w:sz="4" w:space="0" w:color="000000"/>
            </w:tcBorders>
          </w:tcPr>
          <w:p w14:paraId="3C05FC36" w14:textId="77777777" w:rsidR="00E86CFB" w:rsidRPr="00E86CFB" w:rsidRDefault="00E86CFB" w:rsidP="00E86CFB">
            <w:pPr>
              <w:bidi/>
              <w:ind w:right="465"/>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3F818769" w14:textId="77777777" w:rsidTr="00596E5A">
        <w:trPr>
          <w:trHeight w:val="476"/>
        </w:trPr>
        <w:tc>
          <w:tcPr>
            <w:tcW w:w="81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EC5B197" w14:textId="77777777" w:rsidR="00E86CFB" w:rsidRPr="00596E5A" w:rsidRDefault="00E86CFB" w:rsidP="00E86CFB">
            <w:pPr>
              <w:bidi/>
              <w:ind w:left="3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4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13AAFDF" w14:textId="77777777" w:rsidR="00E86CFB" w:rsidRPr="00596E5A" w:rsidRDefault="00E86CFB" w:rsidP="00E86CFB">
            <w:pPr>
              <w:bidi/>
              <w:ind w:left="36"/>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379B276" w14:textId="77777777" w:rsidR="00E86CFB" w:rsidRPr="00596E5A" w:rsidRDefault="00E86CFB" w:rsidP="00E86CFB">
            <w:pPr>
              <w:bidi/>
              <w:ind w:left="60"/>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7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C03866" w14:textId="77777777" w:rsidR="00E86CFB" w:rsidRPr="00596E5A" w:rsidRDefault="00E86CFB" w:rsidP="00E86CFB">
            <w:pPr>
              <w:bidi/>
              <w:ind w:left="181"/>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F409199"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1E6DAE" w14:textId="77777777" w:rsidR="00E86CFB" w:rsidRPr="00596E5A" w:rsidRDefault="00E86CFB" w:rsidP="00E86CFB">
            <w:pPr>
              <w:bidi/>
              <w:ind w:left="6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03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962708C" w14:textId="77777777" w:rsidR="00E86CFB" w:rsidRPr="00596E5A" w:rsidRDefault="00E86CFB" w:rsidP="00E86CFB">
            <w:pPr>
              <w:bidi/>
              <w:ind w:left="98"/>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0847782"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4E9AF76" w14:textId="77777777" w:rsidR="00E86CFB" w:rsidRPr="00596E5A" w:rsidRDefault="00E86CFB" w:rsidP="00E86CFB">
            <w:pPr>
              <w:bidi/>
              <w:ind w:left="6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44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3FD17AA" w14:textId="77777777" w:rsidR="00E86CFB" w:rsidRPr="00E86CFB" w:rsidRDefault="00E86CFB" w:rsidP="00E86CFB">
            <w:pPr>
              <w:bidi/>
              <w:ind w:right="539"/>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55338909" w14:textId="77777777" w:rsidTr="00596E5A">
        <w:trPr>
          <w:trHeight w:val="476"/>
        </w:trPr>
        <w:tc>
          <w:tcPr>
            <w:tcW w:w="819" w:type="dxa"/>
            <w:tcBorders>
              <w:top w:val="single" w:sz="4" w:space="0" w:color="000000"/>
              <w:left w:val="single" w:sz="4" w:space="0" w:color="000000"/>
              <w:bottom w:val="single" w:sz="4" w:space="0" w:color="000000"/>
              <w:right w:val="single" w:sz="4" w:space="0" w:color="000000"/>
            </w:tcBorders>
          </w:tcPr>
          <w:p w14:paraId="673498E4" w14:textId="77777777" w:rsidR="00E86CFB" w:rsidRPr="00596E5A" w:rsidRDefault="00E86CFB" w:rsidP="00E86CFB">
            <w:pPr>
              <w:bidi/>
              <w:ind w:left="3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47" w:type="dxa"/>
            <w:tcBorders>
              <w:top w:val="single" w:sz="4" w:space="0" w:color="000000"/>
              <w:left w:val="single" w:sz="4" w:space="0" w:color="000000"/>
              <w:bottom w:val="single" w:sz="4" w:space="0" w:color="000000"/>
              <w:right w:val="single" w:sz="4" w:space="0" w:color="000000"/>
            </w:tcBorders>
          </w:tcPr>
          <w:p w14:paraId="67DA432F" w14:textId="77777777" w:rsidR="00E86CFB" w:rsidRPr="00596E5A" w:rsidRDefault="00E86CFB" w:rsidP="00E86CFB">
            <w:pPr>
              <w:bidi/>
              <w:ind w:left="36"/>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37" w:type="dxa"/>
            <w:tcBorders>
              <w:top w:val="single" w:sz="4" w:space="0" w:color="000000"/>
              <w:left w:val="single" w:sz="4" w:space="0" w:color="000000"/>
              <w:bottom w:val="single" w:sz="4" w:space="0" w:color="000000"/>
              <w:right w:val="single" w:sz="4" w:space="0" w:color="000000"/>
            </w:tcBorders>
          </w:tcPr>
          <w:p w14:paraId="3B50528B" w14:textId="77777777" w:rsidR="00E86CFB" w:rsidRPr="00596E5A" w:rsidRDefault="00E86CFB" w:rsidP="00E86CFB">
            <w:pPr>
              <w:bidi/>
              <w:ind w:left="60"/>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77" w:type="dxa"/>
            <w:tcBorders>
              <w:top w:val="single" w:sz="4" w:space="0" w:color="000000"/>
              <w:left w:val="single" w:sz="4" w:space="0" w:color="000000"/>
              <w:bottom w:val="single" w:sz="4" w:space="0" w:color="000000"/>
              <w:right w:val="single" w:sz="4" w:space="0" w:color="000000"/>
            </w:tcBorders>
          </w:tcPr>
          <w:p w14:paraId="137B6AA0" w14:textId="77777777" w:rsidR="00E86CFB" w:rsidRPr="00596E5A" w:rsidRDefault="00E86CFB" w:rsidP="00E86CFB">
            <w:pPr>
              <w:bidi/>
              <w:ind w:left="85"/>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2" w:type="dxa"/>
            <w:tcBorders>
              <w:top w:val="single" w:sz="4" w:space="0" w:color="000000"/>
              <w:left w:val="single" w:sz="4" w:space="0" w:color="000000"/>
              <w:bottom w:val="single" w:sz="4" w:space="0" w:color="000000"/>
              <w:right w:val="single" w:sz="4" w:space="0" w:color="000000"/>
            </w:tcBorders>
          </w:tcPr>
          <w:p w14:paraId="00B64496" w14:textId="77777777" w:rsidR="00E86CFB" w:rsidRPr="00596E5A" w:rsidRDefault="00E86CFB" w:rsidP="00E86CFB">
            <w:pPr>
              <w:bidi/>
              <w:ind w:left="1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5" w:type="dxa"/>
            <w:tcBorders>
              <w:top w:val="single" w:sz="4" w:space="0" w:color="000000"/>
              <w:left w:val="single" w:sz="4" w:space="0" w:color="000000"/>
              <w:bottom w:val="single" w:sz="4" w:space="0" w:color="000000"/>
              <w:right w:val="single" w:sz="4" w:space="0" w:color="000000"/>
            </w:tcBorders>
          </w:tcPr>
          <w:p w14:paraId="6B71D467" w14:textId="77777777" w:rsidR="00E86CFB" w:rsidRPr="00596E5A" w:rsidRDefault="00E86CFB" w:rsidP="00E86CFB">
            <w:pPr>
              <w:bidi/>
              <w:ind w:left="16"/>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031" w:type="dxa"/>
            <w:tcBorders>
              <w:top w:val="single" w:sz="4" w:space="0" w:color="000000"/>
              <w:left w:val="single" w:sz="4" w:space="0" w:color="000000"/>
              <w:bottom w:val="single" w:sz="4" w:space="0" w:color="000000"/>
              <w:right w:val="single" w:sz="4" w:space="0" w:color="000000"/>
            </w:tcBorders>
          </w:tcPr>
          <w:p w14:paraId="08EE702E" w14:textId="77777777" w:rsidR="00E86CFB" w:rsidRPr="00596E5A" w:rsidRDefault="00E86CFB" w:rsidP="00E86CFB">
            <w:pPr>
              <w:bidi/>
              <w:ind w:left="50"/>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3E523DFF" w14:textId="77777777" w:rsidR="00E86CFB" w:rsidRPr="00596E5A" w:rsidRDefault="00E86CFB" w:rsidP="00E86CFB">
            <w:pPr>
              <w:bidi/>
              <w:ind w:left="1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74213CB2" w14:textId="77777777" w:rsidR="00E86CFB" w:rsidRPr="00596E5A" w:rsidRDefault="00E86CFB" w:rsidP="00E86CFB">
            <w:pPr>
              <w:bidi/>
              <w:ind w:left="14"/>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448" w:type="dxa"/>
            <w:tcBorders>
              <w:top w:val="single" w:sz="4" w:space="0" w:color="000000"/>
              <w:left w:val="single" w:sz="4" w:space="0" w:color="000000"/>
              <w:bottom w:val="single" w:sz="4" w:space="0" w:color="000000"/>
              <w:right w:val="single" w:sz="4" w:space="0" w:color="000000"/>
            </w:tcBorders>
          </w:tcPr>
          <w:p w14:paraId="3A22696F" w14:textId="77777777" w:rsidR="00E86CFB" w:rsidRPr="00E86CFB" w:rsidRDefault="00E86CFB" w:rsidP="00E86CFB">
            <w:pPr>
              <w:bidi/>
              <w:ind w:right="419"/>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626C946A" w14:textId="77777777" w:rsidTr="00596E5A">
        <w:trPr>
          <w:trHeight w:val="478"/>
        </w:trPr>
        <w:tc>
          <w:tcPr>
            <w:tcW w:w="819" w:type="dxa"/>
            <w:tcBorders>
              <w:top w:val="single" w:sz="4" w:space="0" w:color="000000"/>
              <w:left w:val="single" w:sz="4" w:space="0" w:color="000000"/>
              <w:bottom w:val="single" w:sz="4" w:space="0" w:color="000000"/>
              <w:right w:val="single" w:sz="4" w:space="0" w:color="000000"/>
            </w:tcBorders>
          </w:tcPr>
          <w:p w14:paraId="351D0393" w14:textId="77777777" w:rsidR="00E86CFB" w:rsidRPr="00596E5A" w:rsidRDefault="00E86CFB" w:rsidP="00E86CFB">
            <w:pPr>
              <w:bidi/>
              <w:ind w:left="18"/>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47" w:type="dxa"/>
            <w:tcBorders>
              <w:top w:val="single" w:sz="4" w:space="0" w:color="000000"/>
              <w:left w:val="single" w:sz="4" w:space="0" w:color="000000"/>
              <w:bottom w:val="single" w:sz="4" w:space="0" w:color="000000"/>
              <w:right w:val="single" w:sz="4" w:space="0" w:color="000000"/>
            </w:tcBorders>
          </w:tcPr>
          <w:p w14:paraId="351EE80F" w14:textId="77777777" w:rsidR="00E86CFB" w:rsidRPr="00596E5A" w:rsidRDefault="00E86CFB" w:rsidP="00E86CFB">
            <w:pPr>
              <w:bidi/>
              <w:ind w:left="48"/>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837" w:type="dxa"/>
            <w:tcBorders>
              <w:top w:val="single" w:sz="4" w:space="0" w:color="000000"/>
              <w:left w:val="single" w:sz="4" w:space="0" w:color="000000"/>
              <w:bottom w:val="single" w:sz="4" w:space="0" w:color="000000"/>
              <w:right w:val="single" w:sz="4" w:space="0" w:color="000000"/>
            </w:tcBorders>
          </w:tcPr>
          <w:p w14:paraId="7DB95020" w14:textId="77777777" w:rsidR="00E86CFB" w:rsidRPr="00596E5A" w:rsidRDefault="00E86CFB" w:rsidP="00E86CFB">
            <w:pPr>
              <w:bidi/>
              <w:ind w:left="46"/>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77" w:type="dxa"/>
            <w:tcBorders>
              <w:top w:val="single" w:sz="4" w:space="0" w:color="000000"/>
              <w:left w:val="single" w:sz="4" w:space="0" w:color="000000"/>
              <w:bottom w:val="single" w:sz="4" w:space="0" w:color="000000"/>
              <w:right w:val="single" w:sz="4" w:space="0" w:color="000000"/>
            </w:tcBorders>
          </w:tcPr>
          <w:p w14:paraId="4943E32C" w14:textId="77777777" w:rsidR="00E86CFB" w:rsidRPr="00596E5A" w:rsidRDefault="00E86CFB" w:rsidP="00E86CFB">
            <w:pPr>
              <w:bidi/>
              <w:ind w:left="73"/>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2" w:type="dxa"/>
            <w:tcBorders>
              <w:top w:val="single" w:sz="4" w:space="0" w:color="000000"/>
              <w:left w:val="single" w:sz="4" w:space="0" w:color="000000"/>
              <w:bottom w:val="single" w:sz="4" w:space="0" w:color="000000"/>
              <w:right w:val="single" w:sz="4" w:space="0" w:color="000000"/>
            </w:tcBorders>
          </w:tcPr>
          <w:p w14:paraId="4C6ED917" w14:textId="77777777" w:rsidR="00E86CFB" w:rsidRPr="00596E5A" w:rsidRDefault="00E86CFB" w:rsidP="00E86CFB">
            <w:pPr>
              <w:bidi/>
              <w:ind w:left="2"/>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15" w:type="dxa"/>
            <w:tcBorders>
              <w:top w:val="single" w:sz="4" w:space="0" w:color="000000"/>
              <w:left w:val="single" w:sz="4" w:space="0" w:color="000000"/>
              <w:bottom w:val="single" w:sz="4" w:space="0" w:color="000000"/>
              <w:right w:val="single" w:sz="4" w:space="0" w:color="000000"/>
            </w:tcBorders>
          </w:tcPr>
          <w:p w14:paraId="538B137B" w14:textId="77777777" w:rsidR="00E86CFB" w:rsidRPr="00596E5A" w:rsidRDefault="00E86CFB" w:rsidP="00E86CFB">
            <w:pPr>
              <w:bidi/>
              <w:ind w:left="6"/>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031" w:type="dxa"/>
            <w:tcBorders>
              <w:top w:val="single" w:sz="4" w:space="0" w:color="000000"/>
              <w:left w:val="single" w:sz="4" w:space="0" w:color="000000"/>
              <w:bottom w:val="single" w:sz="4" w:space="0" w:color="000000"/>
              <w:right w:val="single" w:sz="4" w:space="0" w:color="000000"/>
            </w:tcBorders>
          </w:tcPr>
          <w:p w14:paraId="19774481" w14:textId="2C214C91" w:rsidR="00E86CFB" w:rsidRPr="00596E5A" w:rsidRDefault="00E86CFB" w:rsidP="00E86CFB">
            <w:pPr>
              <w:bidi/>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00BB7FD4" w:rsidRPr="00596E5A">
              <w:rPr>
                <w:rFonts w:ascii="IPT Nazanin" w:hAnsi="IPT Nazanin" w:cs="Times New Roman"/>
                <w:sz w:val="18"/>
                <w:szCs w:val="16"/>
                <w:rtl/>
              </w:rPr>
              <w:t xml:space="preserve">، </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00BB7FD4" w:rsidRPr="00596E5A">
              <w:rPr>
                <w:rFonts w:ascii="IPT Nazanin" w:hAnsi="IPT Nazanin" w:cs="Times New Roman"/>
                <w:sz w:val="18"/>
                <w:szCs w:val="16"/>
                <w:rtl/>
              </w:rPr>
              <w:t xml:space="preserve">، </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0F8BD525" w14:textId="77777777" w:rsidR="00E86CFB" w:rsidRPr="00596E5A" w:rsidRDefault="00E86CFB" w:rsidP="00E86CFB">
            <w:pPr>
              <w:bidi/>
              <w:ind w:left="5"/>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906" w:type="dxa"/>
            <w:tcBorders>
              <w:top w:val="single" w:sz="4" w:space="0" w:color="000000"/>
              <w:left w:val="single" w:sz="4" w:space="0" w:color="000000"/>
              <w:bottom w:val="single" w:sz="4" w:space="0" w:color="000000"/>
              <w:right w:val="single" w:sz="4" w:space="0" w:color="000000"/>
            </w:tcBorders>
          </w:tcPr>
          <w:p w14:paraId="027C9C79" w14:textId="77777777" w:rsidR="00E86CFB" w:rsidRPr="00596E5A" w:rsidRDefault="00E86CFB" w:rsidP="00E86CFB">
            <w:pPr>
              <w:bidi/>
              <w:ind w:left="5"/>
              <w:jc w:val="both"/>
              <w:rPr>
                <w:rFonts w:ascii="IPT Nazanin" w:hAnsi="IPT Nazanin" w:cs="B Nazanin"/>
                <w:sz w:val="18"/>
                <w:szCs w:val="16"/>
              </w:rPr>
            </w:pP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r w:rsidRPr="00596E5A">
              <w:rPr>
                <w:rFonts w:ascii="IPT Nazanin" w:hAnsi="IPT Nazanin" w:cs="B Nazanin"/>
                <w:sz w:val="18"/>
                <w:szCs w:val="16"/>
              </w:rPr>
              <w:t></w:t>
            </w:r>
          </w:p>
        </w:tc>
        <w:tc>
          <w:tcPr>
            <w:tcW w:w="1448" w:type="dxa"/>
            <w:tcBorders>
              <w:top w:val="single" w:sz="4" w:space="0" w:color="000000"/>
              <w:left w:val="single" w:sz="4" w:space="0" w:color="000000"/>
              <w:bottom w:val="single" w:sz="4" w:space="0" w:color="000000"/>
              <w:right w:val="single" w:sz="4" w:space="0" w:color="000000"/>
            </w:tcBorders>
          </w:tcPr>
          <w:p w14:paraId="018B91FF" w14:textId="77777777" w:rsidR="00E86CFB" w:rsidRPr="00E86CFB" w:rsidRDefault="00E86CFB" w:rsidP="00E86CFB">
            <w:pPr>
              <w:bidi/>
              <w:ind w:right="491"/>
              <w:jc w:val="both"/>
              <w:rPr>
                <w:rFonts w:ascii="IPT Nazanin" w:hAnsi="IPT Nazanin" w:cs="B Nazanin"/>
              </w:rPr>
            </w:pPr>
            <w:r w:rsidRPr="00E86CFB">
              <w:rPr>
                <w:rFonts w:ascii="IPT Nazanin" w:hAnsi="IPT Nazanin" w:cs="B Nazanin"/>
                <w:szCs w:val="28"/>
                <w:rtl/>
              </w:rPr>
              <w:t xml:space="preserve">استان </w:t>
            </w:r>
          </w:p>
        </w:tc>
      </w:tr>
      <w:tr w:rsidR="00E86CFB" w:rsidRPr="00E86CFB" w14:paraId="1807A7D5" w14:textId="77777777" w:rsidTr="00596E5A">
        <w:trPr>
          <w:trHeight w:val="942"/>
        </w:trPr>
        <w:tc>
          <w:tcPr>
            <w:tcW w:w="819" w:type="dxa"/>
            <w:tcBorders>
              <w:top w:val="single" w:sz="4" w:space="0" w:color="000000"/>
              <w:left w:val="single" w:sz="4" w:space="0" w:color="000000"/>
              <w:bottom w:val="single" w:sz="4" w:space="0" w:color="000000"/>
              <w:right w:val="single" w:sz="4" w:space="0" w:color="000000"/>
            </w:tcBorders>
            <w:vAlign w:val="center"/>
          </w:tcPr>
          <w:p w14:paraId="7A86A0DB" w14:textId="77777777" w:rsidR="00E86CFB" w:rsidRPr="00E86CFB" w:rsidRDefault="00E86CFB" w:rsidP="00E86CFB">
            <w:pPr>
              <w:bidi/>
              <w:ind w:left="107"/>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847" w:type="dxa"/>
            <w:tcBorders>
              <w:top w:val="single" w:sz="4" w:space="0" w:color="000000"/>
              <w:left w:val="single" w:sz="4" w:space="0" w:color="000000"/>
              <w:bottom w:val="single" w:sz="4" w:space="0" w:color="000000"/>
              <w:right w:val="single" w:sz="4" w:space="0" w:color="000000"/>
            </w:tcBorders>
            <w:vAlign w:val="center"/>
          </w:tcPr>
          <w:p w14:paraId="19D5F669" w14:textId="77777777" w:rsidR="00E86CFB" w:rsidRPr="00E86CFB" w:rsidRDefault="00E86CFB" w:rsidP="00E86CFB">
            <w:pPr>
              <w:bidi/>
              <w:ind w:left="108"/>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837" w:type="dxa"/>
            <w:tcBorders>
              <w:top w:val="single" w:sz="4" w:space="0" w:color="000000"/>
              <w:left w:val="single" w:sz="4" w:space="0" w:color="000000"/>
              <w:bottom w:val="single" w:sz="4" w:space="0" w:color="000000"/>
              <w:right w:val="single" w:sz="4" w:space="0" w:color="000000"/>
            </w:tcBorders>
            <w:vAlign w:val="center"/>
          </w:tcPr>
          <w:p w14:paraId="405ACF92"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977" w:type="dxa"/>
            <w:tcBorders>
              <w:top w:val="single" w:sz="4" w:space="0" w:color="000000"/>
              <w:left w:val="single" w:sz="4" w:space="0" w:color="000000"/>
              <w:bottom w:val="single" w:sz="4" w:space="0" w:color="000000"/>
              <w:right w:val="single" w:sz="4" w:space="0" w:color="000000"/>
            </w:tcBorders>
            <w:vAlign w:val="center"/>
          </w:tcPr>
          <w:p w14:paraId="76D9DB11" w14:textId="77777777" w:rsidR="00E86CFB" w:rsidRPr="00E86CFB" w:rsidRDefault="00E86CFB" w:rsidP="00E86CFB">
            <w:pPr>
              <w:bidi/>
              <w:ind w:left="205"/>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912" w:type="dxa"/>
            <w:tcBorders>
              <w:top w:val="single" w:sz="4" w:space="0" w:color="000000"/>
              <w:left w:val="single" w:sz="4" w:space="0" w:color="000000"/>
              <w:bottom w:val="single" w:sz="4" w:space="0" w:color="000000"/>
              <w:right w:val="single" w:sz="4" w:space="0" w:color="000000"/>
            </w:tcBorders>
            <w:vAlign w:val="center"/>
          </w:tcPr>
          <w:p w14:paraId="1EB622E0"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915" w:type="dxa"/>
            <w:tcBorders>
              <w:top w:val="single" w:sz="4" w:space="0" w:color="000000"/>
              <w:left w:val="single" w:sz="4" w:space="0" w:color="000000"/>
              <w:bottom w:val="single" w:sz="4" w:space="0" w:color="000000"/>
              <w:right w:val="single" w:sz="4" w:space="0" w:color="000000"/>
            </w:tcBorders>
            <w:vAlign w:val="center"/>
          </w:tcPr>
          <w:p w14:paraId="4C649D0D" w14:textId="77777777" w:rsidR="00E86CFB" w:rsidRPr="00E86CFB" w:rsidRDefault="00E86CFB" w:rsidP="00E86CFB">
            <w:pPr>
              <w:bidi/>
              <w:ind w:left="90"/>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1031" w:type="dxa"/>
            <w:tcBorders>
              <w:top w:val="single" w:sz="4" w:space="0" w:color="000000"/>
              <w:left w:val="single" w:sz="4" w:space="0" w:color="000000"/>
              <w:bottom w:val="single" w:sz="4" w:space="0" w:color="000000"/>
              <w:right w:val="single" w:sz="4" w:space="0" w:color="000000"/>
            </w:tcBorders>
            <w:vAlign w:val="center"/>
          </w:tcPr>
          <w:p w14:paraId="4AE9E5F8" w14:textId="77777777" w:rsidR="00E86CFB" w:rsidRPr="00E86CFB" w:rsidRDefault="00E86CFB" w:rsidP="00E86CFB">
            <w:pPr>
              <w:bidi/>
              <w:ind w:left="173"/>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906" w:type="dxa"/>
            <w:tcBorders>
              <w:top w:val="single" w:sz="4" w:space="0" w:color="000000"/>
              <w:left w:val="single" w:sz="4" w:space="0" w:color="000000"/>
              <w:bottom w:val="single" w:sz="4" w:space="0" w:color="000000"/>
              <w:right w:val="single" w:sz="4" w:space="0" w:color="000000"/>
            </w:tcBorders>
            <w:vAlign w:val="center"/>
          </w:tcPr>
          <w:p w14:paraId="0A284AAA" w14:textId="77777777" w:rsidR="00E86CFB" w:rsidRPr="00E86CFB" w:rsidRDefault="00E86CFB" w:rsidP="00E86CFB">
            <w:pPr>
              <w:bidi/>
              <w:ind w:left="137"/>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906" w:type="dxa"/>
            <w:tcBorders>
              <w:top w:val="single" w:sz="4" w:space="0" w:color="000000"/>
              <w:left w:val="single" w:sz="4" w:space="0" w:color="000000"/>
              <w:bottom w:val="single" w:sz="4" w:space="0" w:color="000000"/>
              <w:right w:val="single" w:sz="4" w:space="0" w:color="000000"/>
            </w:tcBorders>
            <w:vAlign w:val="center"/>
          </w:tcPr>
          <w:p w14:paraId="46C520FE" w14:textId="77777777" w:rsidR="00E86CFB" w:rsidRPr="00E86CFB" w:rsidRDefault="00E86CFB" w:rsidP="00E86CFB">
            <w:pPr>
              <w:bidi/>
              <w:ind w:left="137"/>
              <w:jc w:val="both"/>
              <w:rPr>
                <w:rFonts w:ascii="IPT Nazanin" w:hAnsi="IPT Nazanin" w:cs="B Nazanin"/>
              </w:rPr>
            </w:pP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r w:rsidRPr="00E86CFB">
              <w:rPr>
                <w:rFonts w:ascii="IPT Nazanin" w:hAnsi="IPT Nazanin" w:cs="B Nazanin"/>
                <w:sz w:val="24"/>
              </w:rPr>
              <w:t></w:t>
            </w:r>
          </w:p>
        </w:tc>
        <w:tc>
          <w:tcPr>
            <w:tcW w:w="1448" w:type="dxa"/>
            <w:tcBorders>
              <w:top w:val="single" w:sz="4" w:space="0" w:color="000000"/>
              <w:left w:val="single" w:sz="4" w:space="0" w:color="000000"/>
              <w:bottom w:val="single" w:sz="4" w:space="0" w:color="000000"/>
              <w:right w:val="single" w:sz="4" w:space="0" w:color="000000"/>
            </w:tcBorders>
          </w:tcPr>
          <w:p w14:paraId="138F83D2" w14:textId="77777777" w:rsidR="00E86CFB" w:rsidRPr="00E86CFB" w:rsidRDefault="00E86CFB" w:rsidP="00E86CFB">
            <w:pPr>
              <w:bidi/>
              <w:spacing w:after="46"/>
              <w:ind w:right="169"/>
              <w:jc w:val="both"/>
              <w:rPr>
                <w:rFonts w:ascii="IPT Nazanin" w:hAnsi="IPT Nazanin" w:cs="B Nazanin"/>
              </w:rPr>
            </w:pPr>
            <w:r w:rsidRPr="00E86CFB">
              <w:rPr>
                <w:rFonts w:ascii="IPT Nazanin" w:hAnsi="IPT Nazanin" w:cs="B Nazanin"/>
                <w:szCs w:val="28"/>
                <w:rtl/>
              </w:rPr>
              <w:t xml:space="preserve">سهم منطقه از </w:t>
            </w:r>
          </w:p>
          <w:p w14:paraId="03C0D713" w14:textId="77777777" w:rsidR="00E86CFB" w:rsidRPr="00E86CFB" w:rsidRDefault="00E86CFB" w:rsidP="00FC482F">
            <w:pPr>
              <w:keepNext/>
              <w:bidi/>
              <w:ind w:right="181"/>
              <w:jc w:val="both"/>
              <w:rPr>
                <w:rFonts w:ascii="IPT Nazanin" w:hAnsi="IPT Nazanin" w:cs="B Nazanin"/>
              </w:rPr>
            </w:pPr>
            <w:r w:rsidRPr="00E86CFB">
              <w:rPr>
                <w:rFonts w:ascii="IPT Nazanin" w:hAnsi="IPT Nazanin" w:cs="B Nazanin"/>
                <w:szCs w:val="28"/>
                <w:rtl/>
              </w:rPr>
              <w:t xml:space="preserve">استان (درصد) </w:t>
            </w:r>
          </w:p>
        </w:tc>
      </w:tr>
    </w:tbl>
    <w:p w14:paraId="5FBBD8B6" w14:textId="445E73DF" w:rsidR="00FC482F" w:rsidRPr="00FC482F" w:rsidRDefault="00FC482F">
      <w:pPr>
        <w:pStyle w:val="Caption"/>
        <w:rPr>
          <w:rFonts w:cs="B Nazanin"/>
        </w:rPr>
      </w:pPr>
      <w:bookmarkStart w:id="299" w:name="_Toc176649356"/>
      <w:bookmarkStart w:id="300" w:name="_Toc176829997"/>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15</w:t>
      </w:r>
      <w:r w:rsidRPr="00FC482F">
        <w:rPr>
          <w:rFonts w:cs="B Nazanin"/>
          <w:rtl/>
        </w:rPr>
        <w:fldChar w:fldCharType="end"/>
      </w:r>
      <w:r w:rsidR="0056759D">
        <w:rPr>
          <w:rFonts w:cs="B Nazanin" w:hint="cs"/>
          <w:rtl/>
          <w:lang w:bidi="fa-IR"/>
        </w:rPr>
        <w:t xml:space="preserve">: </w:t>
      </w:r>
      <w:r w:rsidRPr="00FC482F">
        <w:rPr>
          <w:rFonts w:cs="B Nazanin"/>
          <w:rtl/>
          <w:lang w:bidi="fa-IR"/>
        </w:rPr>
        <w:t>جمع</w:t>
      </w:r>
      <w:r w:rsidRPr="00FC482F">
        <w:rPr>
          <w:rFonts w:cs="B Nazanin" w:hint="cs"/>
          <w:rtl/>
          <w:lang w:bidi="fa-IR"/>
        </w:rPr>
        <w:t>ی</w:t>
      </w:r>
      <w:r w:rsidRPr="00FC482F">
        <w:rPr>
          <w:rFonts w:cs="B Nazanin" w:hint="eastAsia"/>
          <w:rtl/>
          <w:lang w:bidi="fa-IR"/>
        </w:rPr>
        <w:t>ت</w:t>
      </w:r>
      <w:r w:rsidRPr="00FC482F">
        <w:rPr>
          <w:rFonts w:cs="B Nazanin"/>
          <w:rtl/>
          <w:lang w:bidi="fa-IR"/>
        </w:rPr>
        <w:t xml:space="preserve"> فعال اقتصاد</w:t>
      </w:r>
      <w:r w:rsidRPr="00FC482F">
        <w:rPr>
          <w:rFonts w:cs="B Nazanin" w:hint="cs"/>
          <w:rtl/>
          <w:lang w:bidi="fa-IR"/>
        </w:rPr>
        <w:t>ی</w:t>
      </w:r>
      <w:r w:rsidRPr="00FC482F">
        <w:rPr>
          <w:rFonts w:cs="B Nazanin"/>
          <w:rtl/>
          <w:lang w:bidi="fa-IR"/>
        </w:rPr>
        <w:t xml:space="preserve"> ط</w:t>
      </w:r>
      <w:r w:rsidRPr="00FC482F">
        <w:rPr>
          <w:rFonts w:cs="B Nazanin" w:hint="cs"/>
          <w:rtl/>
          <w:lang w:bidi="fa-IR"/>
        </w:rPr>
        <w:t>ی</w:t>
      </w:r>
      <w:r w:rsidRPr="00FC482F">
        <w:rPr>
          <w:rFonts w:cs="B Nazanin"/>
          <w:rtl/>
          <w:lang w:bidi="fa-IR"/>
        </w:rPr>
        <w:t xml:space="preserve"> سال‌ها</w:t>
      </w:r>
      <w:r w:rsidRPr="00FC482F">
        <w:rPr>
          <w:rFonts w:cs="B Nazanin" w:hint="cs"/>
          <w:rtl/>
          <w:lang w:bidi="fa-IR"/>
        </w:rPr>
        <w:t>ی</w:t>
      </w:r>
      <w:r w:rsidRPr="00FC482F">
        <w:rPr>
          <w:rFonts w:cs="B Nazanin"/>
          <w:rtl/>
          <w:lang w:bidi="fa-IR"/>
        </w:rPr>
        <w:t xml:space="preserve"> 95-1385 در سطح منطقه 7</w:t>
      </w:r>
      <w:bookmarkEnd w:id="299"/>
      <w:r w:rsidR="0056759D">
        <w:rPr>
          <w:rFonts w:cs="B Nazanin" w:hint="cs"/>
          <w:rtl/>
          <w:lang w:bidi="fa-IR"/>
        </w:rPr>
        <w:t xml:space="preserve"> و</w:t>
      </w:r>
      <w:r w:rsidR="0056759D" w:rsidRPr="0056759D">
        <w:rPr>
          <w:rFonts w:cs="B Nazanin" w:hint="cs"/>
          <w:rtl/>
          <w:lang w:bidi="fa-IR"/>
        </w:rPr>
        <w:t xml:space="preserve"> </w:t>
      </w:r>
      <w:r w:rsidR="0056759D">
        <w:rPr>
          <w:rFonts w:cs="B Nazanin" w:hint="cs"/>
          <w:rtl/>
          <w:lang w:bidi="fa-IR"/>
        </w:rPr>
        <w:t>شهرستان نطنز</w:t>
      </w:r>
      <w:bookmarkEnd w:id="300"/>
    </w:p>
    <w:p w14:paraId="78BE4522" w14:textId="1B770503"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366F1061" w14:textId="77777777" w:rsidR="00E86CFB" w:rsidRPr="00E86CFB" w:rsidRDefault="00E86CFB" w:rsidP="00E86CFB">
      <w:pPr>
        <w:bidi/>
        <w:spacing w:after="189"/>
        <w:ind w:right="118"/>
        <w:jc w:val="both"/>
        <w:rPr>
          <w:rFonts w:ascii="IPT Nazanin" w:hAnsi="IPT Nazanin" w:cs="B Nazanin"/>
        </w:rPr>
      </w:pPr>
      <w:r w:rsidRPr="00E86CFB">
        <w:rPr>
          <w:rFonts w:ascii="IPT Nazanin" w:hAnsi="IPT Nazanin" w:cs="B Nazanin"/>
          <w:sz w:val="8"/>
        </w:rPr>
        <w:t></w:t>
      </w:r>
    </w:p>
    <w:p w14:paraId="2F53E7FA" w14:textId="301F1C76" w:rsidR="00E86CFB" w:rsidRPr="001509C9" w:rsidRDefault="00E86CFB" w:rsidP="001509C9">
      <w:pPr>
        <w:bidi/>
        <w:spacing w:after="225" w:line="291" w:lineRule="auto"/>
        <w:ind w:left="8" w:right="127" w:hanging="8"/>
        <w:jc w:val="both"/>
        <w:rPr>
          <w:rFonts w:ascii="IPT Nazanin" w:hAnsi="IPT Nazanin" w:cs="B Nazanin"/>
        </w:rPr>
      </w:pPr>
      <w:r w:rsidRPr="00E86CFB">
        <w:rPr>
          <w:rFonts w:ascii="IPT Nazanin" w:hAnsi="IPT Nazanin" w:cs="B Nazanin"/>
          <w:szCs w:val="28"/>
          <w:rtl/>
        </w:rPr>
        <w:lastRenderedPageBreak/>
        <w:t xml:space="preserve">همانطور که در جدول فوق مشاهده میشود طی دوره زمانی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 منطقه تعداد جمعیت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و بیشتر و جمعیت فعال افزايش داشته است ولی در دوره زمانی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تعداد شاغلین کاهش و تعداد بیکاران افزايش يافته است</w:t>
      </w:r>
      <w:r w:rsidR="00BB7FD4">
        <w:rPr>
          <w:rFonts w:ascii="IPT Nazanin" w:hAnsi="IPT Nazanin" w:cs="B Nazanin"/>
          <w:szCs w:val="28"/>
          <w:rtl/>
        </w:rPr>
        <w:t xml:space="preserve">. </w:t>
      </w:r>
      <w:r w:rsidRPr="00E86CFB">
        <w:rPr>
          <w:rFonts w:ascii="IPT Nazanin" w:hAnsi="IPT Nazanin" w:cs="B Nazanin"/>
          <w:szCs w:val="28"/>
          <w:rtl/>
        </w:rPr>
        <w:t xml:space="preserve">اين در حالی است که طی دوره زمانی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هم تعداد شاغلین و هم تعداد بیکاران در منطقه افزايش داشته است</w:t>
      </w:r>
      <w:r w:rsidR="00BB7FD4">
        <w:rPr>
          <w:rFonts w:ascii="IPT Nazanin" w:hAnsi="IPT Nazanin" w:cs="B Nazanin"/>
          <w:szCs w:val="28"/>
          <w:rtl/>
        </w:rPr>
        <w:t>.</w:t>
      </w:r>
    </w:p>
    <w:tbl>
      <w:tblPr>
        <w:tblStyle w:val="TableGrid0"/>
        <w:tblW w:w="9071" w:type="dxa"/>
        <w:tblInd w:w="139" w:type="dxa"/>
        <w:tblCellMar>
          <w:left w:w="10" w:type="dxa"/>
          <w:right w:w="146" w:type="dxa"/>
        </w:tblCellMar>
        <w:tblLook w:val="04A0" w:firstRow="1" w:lastRow="0" w:firstColumn="1" w:lastColumn="0" w:noHBand="0" w:noVBand="1"/>
      </w:tblPr>
      <w:tblGrid>
        <w:gridCol w:w="1293"/>
        <w:gridCol w:w="1297"/>
        <w:gridCol w:w="1297"/>
        <w:gridCol w:w="1295"/>
        <w:gridCol w:w="1296"/>
        <w:gridCol w:w="1297"/>
        <w:gridCol w:w="1296"/>
      </w:tblGrid>
      <w:tr w:rsidR="00E86CFB" w:rsidRPr="00E86CFB" w14:paraId="1A63320C" w14:textId="77777777" w:rsidTr="009B709F">
        <w:trPr>
          <w:trHeight w:val="400"/>
        </w:trPr>
        <w:tc>
          <w:tcPr>
            <w:tcW w:w="2590" w:type="dxa"/>
            <w:gridSpan w:val="2"/>
            <w:tcBorders>
              <w:top w:val="single" w:sz="4" w:space="0" w:color="000000"/>
              <w:left w:val="single" w:sz="4" w:space="0" w:color="000000"/>
              <w:bottom w:val="single" w:sz="4" w:space="0" w:color="000000"/>
              <w:right w:val="nil"/>
            </w:tcBorders>
            <w:shd w:val="clear" w:color="auto" w:fill="C6D9F1"/>
          </w:tcPr>
          <w:p w14:paraId="40F72123" w14:textId="77777777" w:rsidR="00E86CFB" w:rsidRPr="00E86CFB" w:rsidRDefault="00E86CFB" w:rsidP="00E86CFB">
            <w:pPr>
              <w:bidi/>
              <w:ind w:left="59"/>
              <w:jc w:val="both"/>
              <w:rPr>
                <w:rFonts w:ascii="IPT Nazanin" w:hAnsi="IPT Nazanin" w:cs="B Nazanin"/>
              </w:rPr>
            </w:pPr>
            <w:r w:rsidRPr="00E86CFB">
              <w:rPr>
                <w:rFonts w:ascii="IPT Nazanin" w:hAnsi="IPT Nazanin" w:cs="B Nazanin"/>
                <w:szCs w:val="28"/>
                <w:rtl/>
              </w:rPr>
              <w:t xml:space="preserve">نرخ بیکاری   </w:t>
            </w:r>
          </w:p>
        </w:tc>
        <w:tc>
          <w:tcPr>
            <w:tcW w:w="1297" w:type="dxa"/>
            <w:tcBorders>
              <w:top w:val="single" w:sz="4" w:space="0" w:color="000000"/>
              <w:left w:val="nil"/>
              <w:bottom w:val="single" w:sz="4" w:space="0" w:color="000000"/>
              <w:right w:val="single" w:sz="4" w:space="0" w:color="000000"/>
            </w:tcBorders>
            <w:shd w:val="clear" w:color="auto" w:fill="C6D9F1"/>
          </w:tcPr>
          <w:p w14:paraId="63BF01D9" w14:textId="77777777" w:rsidR="00E86CFB" w:rsidRPr="00E86CFB" w:rsidRDefault="00E86CFB" w:rsidP="00E86CFB">
            <w:pPr>
              <w:bidi/>
              <w:jc w:val="both"/>
              <w:rPr>
                <w:rFonts w:ascii="IPT Nazanin" w:hAnsi="IPT Nazanin" w:cs="B Nazanin"/>
              </w:rPr>
            </w:pPr>
          </w:p>
        </w:tc>
        <w:tc>
          <w:tcPr>
            <w:tcW w:w="3888" w:type="dxa"/>
            <w:gridSpan w:val="3"/>
            <w:tcBorders>
              <w:top w:val="single" w:sz="4" w:space="0" w:color="000000"/>
              <w:left w:val="single" w:sz="4" w:space="0" w:color="000000"/>
              <w:bottom w:val="single" w:sz="4" w:space="0" w:color="000000"/>
              <w:right w:val="single" w:sz="4" w:space="0" w:color="000000"/>
            </w:tcBorders>
            <w:shd w:val="clear" w:color="auto" w:fill="C6D9F1"/>
          </w:tcPr>
          <w:p w14:paraId="31B6BC46" w14:textId="77777777" w:rsidR="00E86CFB" w:rsidRPr="00E86CFB" w:rsidRDefault="00E86CFB" w:rsidP="00E86CFB">
            <w:pPr>
              <w:bidi/>
              <w:ind w:right="1079"/>
              <w:jc w:val="both"/>
              <w:rPr>
                <w:rFonts w:ascii="IPT Nazanin" w:hAnsi="IPT Nazanin" w:cs="B Nazanin"/>
              </w:rPr>
            </w:pPr>
            <w:r w:rsidRPr="00E86CFB">
              <w:rPr>
                <w:rFonts w:ascii="IPT Nazanin" w:hAnsi="IPT Nazanin" w:cs="B Nazanin"/>
                <w:szCs w:val="28"/>
                <w:rtl/>
              </w:rPr>
              <w:t xml:space="preserve">نرخ مشارکت اقتصادی  </w:t>
            </w:r>
          </w:p>
        </w:tc>
        <w:tc>
          <w:tcPr>
            <w:tcW w:w="1296"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4A61861F" w14:textId="77777777" w:rsidR="00E86CFB" w:rsidRPr="00E86CFB" w:rsidRDefault="00E86CFB" w:rsidP="00E86CFB">
            <w:pPr>
              <w:bidi/>
              <w:ind w:right="466"/>
              <w:jc w:val="both"/>
              <w:rPr>
                <w:rFonts w:ascii="IPT Nazanin" w:hAnsi="IPT Nazanin" w:cs="B Nazanin"/>
              </w:rPr>
            </w:pPr>
            <w:r w:rsidRPr="00E86CFB">
              <w:rPr>
                <w:rFonts w:ascii="IPT Nazanin" w:hAnsi="IPT Nazanin" w:cs="B Nazanin"/>
                <w:szCs w:val="28"/>
                <w:rtl/>
              </w:rPr>
              <w:t xml:space="preserve">شرح </w:t>
            </w:r>
          </w:p>
        </w:tc>
      </w:tr>
      <w:tr w:rsidR="00E86CFB" w:rsidRPr="00E86CFB" w14:paraId="5075506F" w14:textId="77777777" w:rsidTr="009B709F">
        <w:trPr>
          <w:trHeight w:val="400"/>
        </w:trPr>
        <w:tc>
          <w:tcPr>
            <w:tcW w:w="1294" w:type="dxa"/>
            <w:tcBorders>
              <w:top w:val="single" w:sz="4" w:space="0" w:color="000000"/>
              <w:left w:val="single" w:sz="4" w:space="0" w:color="000000"/>
              <w:bottom w:val="single" w:sz="4" w:space="0" w:color="000000"/>
              <w:right w:val="single" w:sz="4" w:space="0" w:color="000000"/>
            </w:tcBorders>
            <w:shd w:val="clear" w:color="auto" w:fill="C6D9F1"/>
          </w:tcPr>
          <w:p w14:paraId="6A83C794" w14:textId="77777777" w:rsidR="00E86CFB" w:rsidRPr="00E86CFB" w:rsidRDefault="00E86CFB" w:rsidP="00E86CFB">
            <w:pPr>
              <w:bidi/>
              <w:ind w:left="274"/>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shd w:val="clear" w:color="auto" w:fill="C6D9F1"/>
          </w:tcPr>
          <w:p w14:paraId="5C8C7512" w14:textId="77777777" w:rsidR="00E86CFB" w:rsidRPr="00E86CFB" w:rsidRDefault="00E86CFB" w:rsidP="00E86CFB">
            <w:pPr>
              <w:bidi/>
              <w:ind w:left="27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shd w:val="clear" w:color="auto" w:fill="C6D9F1"/>
          </w:tcPr>
          <w:p w14:paraId="13741A7E" w14:textId="77777777" w:rsidR="00E86CFB" w:rsidRPr="00E86CFB" w:rsidRDefault="00E86CFB" w:rsidP="00E86CFB">
            <w:pPr>
              <w:bidi/>
              <w:ind w:left="27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5" w:type="dxa"/>
            <w:tcBorders>
              <w:top w:val="single" w:sz="4" w:space="0" w:color="000000"/>
              <w:left w:val="single" w:sz="4" w:space="0" w:color="000000"/>
              <w:bottom w:val="single" w:sz="4" w:space="0" w:color="000000"/>
              <w:right w:val="single" w:sz="4" w:space="0" w:color="000000"/>
            </w:tcBorders>
            <w:shd w:val="clear" w:color="auto" w:fill="C6D9F1"/>
          </w:tcPr>
          <w:p w14:paraId="68291D47" w14:textId="77777777" w:rsidR="00E86CFB" w:rsidRPr="00E86CFB" w:rsidRDefault="00E86CFB" w:rsidP="00E86CFB">
            <w:pPr>
              <w:bidi/>
              <w:ind w:left="275"/>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shd w:val="clear" w:color="auto" w:fill="C6D9F1"/>
          </w:tcPr>
          <w:p w14:paraId="0C550DE7" w14:textId="77777777" w:rsidR="00E86CFB" w:rsidRPr="00E86CFB" w:rsidRDefault="00E86CFB" w:rsidP="00E86CFB">
            <w:pPr>
              <w:bidi/>
              <w:ind w:left="27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shd w:val="clear" w:color="auto" w:fill="C6D9F1"/>
          </w:tcPr>
          <w:p w14:paraId="360319FB" w14:textId="77777777" w:rsidR="00E86CFB" w:rsidRPr="00E86CFB" w:rsidRDefault="00E86CFB" w:rsidP="00E86CFB">
            <w:pPr>
              <w:bidi/>
              <w:ind w:left="27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30087B77" w14:textId="77777777" w:rsidR="00E86CFB" w:rsidRPr="00E86CFB" w:rsidRDefault="00E86CFB" w:rsidP="00E86CFB">
            <w:pPr>
              <w:bidi/>
              <w:jc w:val="both"/>
              <w:rPr>
                <w:rFonts w:ascii="IPT Nazanin" w:hAnsi="IPT Nazanin" w:cs="B Nazanin"/>
              </w:rPr>
            </w:pPr>
          </w:p>
        </w:tc>
      </w:tr>
      <w:tr w:rsidR="00E86CFB" w:rsidRPr="00E86CFB" w14:paraId="1F70BE8B" w14:textId="77777777" w:rsidTr="009B709F">
        <w:trPr>
          <w:trHeight w:val="479"/>
        </w:trPr>
        <w:tc>
          <w:tcPr>
            <w:tcW w:w="1294" w:type="dxa"/>
            <w:tcBorders>
              <w:top w:val="single" w:sz="4" w:space="0" w:color="000000"/>
              <w:left w:val="single" w:sz="4" w:space="0" w:color="000000"/>
              <w:bottom w:val="single" w:sz="4" w:space="0" w:color="000000"/>
              <w:right w:val="single" w:sz="4" w:space="0" w:color="000000"/>
            </w:tcBorders>
          </w:tcPr>
          <w:p w14:paraId="3F9B81C0" w14:textId="77777777" w:rsidR="00E86CFB" w:rsidRPr="00E86CFB" w:rsidRDefault="00E86CFB" w:rsidP="00E86CFB">
            <w:pPr>
              <w:bidi/>
              <w:ind w:left="3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4BCD6AE8" w14:textId="77777777" w:rsidR="00E86CFB" w:rsidRPr="00E86CFB" w:rsidRDefault="00E86CFB" w:rsidP="00E86CFB">
            <w:pPr>
              <w:bidi/>
              <w:ind w:left="362"/>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228B1D0D" w14:textId="77777777" w:rsidR="00E86CFB" w:rsidRPr="00E86CFB" w:rsidRDefault="00E86CFB" w:rsidP="00E86CFB">
            <w:pPr>
              <w:bidi/>
              <w:ind w:left="362"/>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5" w:type="dxa"/>
            <w:tcBorders>
              <w:top w:val="single" w:sz="4" w:space="0" w:color="000000"/>
              <w:left w:val="single" w:sz="4" w:space="0" w:color="000000"/>
              <w:bottom w:val="single" w:sz="4" w:space="0" w:color="000000"/>
              <w:right w:val="single" w:sz="4" w:space="0" w:color="000000"/>
            </w:tcBorders>
          </w:tcPr>
          <w:p w14:paraId="4DE63C3C"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14A1B2B3" w14:textId="77777777" w:rsidR="00E86CFB" w:rsidRPr="00E86CFB" w:rsidRDefault="00E86CFB" w:rsidP="00E86CFB">
            <w:pPr>
              <w:bidi/>
              <w:ind w:left="305"/>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1A513BE5"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397382E1"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آران و بیدگل </w:t>
            </w:r>
          </w:p>
        </w:tc>
      </w:tr>
      <w:tr w:rsidR="00E86CFB" w:rsidRPr="00E86CFB" w14:paraId="030F7BD6" w14:textId="77777777" w:rsidTr="009B709F">
        <w:trPr>
          <w:trHeight w:val="478"/>
        </w:trPr>
        <w:tc>
          <w:tcPr>
            <w:tcW w:w="1294" w:type="dxa"/>
            <w:tcBorders>
              <w:top w:val="single" w:sz="4" w:space="0" w:color="000000"/>
              <w:left w:val="single" w:sz="4" w:space="0" w:color="000000"/>
              <w:bottom w:val="single" w:sz="4" w:space="0" w:color="000000"/>
              <w:right w:val="single" w:sz="4" w:space="0" w:color="000000"/>
            </w:tcBorders>
          </w:tcPr>
          <w:p w14:paraId="434A94F1" w14:textId="77777777" w:rsidR="00E86CFB" w:rsidRPr="00E86CFB" w:rsidRDefault="00E86CFB" w:rsidP="00E86CFB">
            <w:pPr>
              <w:bidi/>
              <w:ind w:left="3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1F40AF1B" w14:textId="77777777" w:rsidR="00E86CFB" w:rsidRPr="00E86CFB" w:rsidRDefault="00E86CFB" w:rsidP="00E86CFB">
            <w:pPr>
              <w:bidi/>
              <w:ind w:left="36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0F8A5236" w14:textId="77777777" w:rsidR="00E86CFB" w:rsidRPr="00E86CFB" w:rsidRDefault="00E86CFB" w:rsidP="00E86CFB">
            <w:pPr>
              <w:bidi/>
              <w:ind w:left="362"/>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5" w:type="dxa"/>
            <w:tcBorders>
              <w:top w:val="single" w:sz="4" w:space="0" w:color="000000"/>
              <w:left w:val="single" w:sz="4" w:space="0" w:color="000000"/>
              <w:bottom w:val="single" w:sz="4" w:space="0" w:color="000000"/>
              <w:right w:val="single" w:sz="4" w:space="0" w:color="000000"/>
            </w:tcBorders>
          </w:tcPr>
          <w:p w14:paraId="4880AC52"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0B5FA34E"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6F088ED2"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365C03ED" w14:textId="77777777" w:rsidR="00E86CFB" w:rsidRPr="00E86CFB" w:rsidRDefault="00E86CFB" w:rsidP="00E86CFB">
            <w:pPr>
              <w:bidi/>
              <w:ind w:right="398"/>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655987E9" w14:textId="77777777" w:rsidTr="009B709F">
        <w:trPr>
          <w:trHeight w:val="481"/>
        </w:trPr>
        <w:tc>
          <w:tcPr>
            <w:tcW w:w="129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40E60F7" w14:textId="77777777" w:rsidR="00E86CFB" w:rsidRPr="00E86CFB" w:rsidRDefault="00E86CFB" w:rsidP="00E86CFB">
            <w:pPr>
              <w:bidi/>
              <w:ind w:left="3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6AA9B41" w14:textId="77777777" w:rsidR="00E86CFB" w:rsidRPr="00E86CFB" w:rsidRDefault="00E86CFB" w:rsidP="00E86CFB">
            <w:pPr>
              <w:bidi/>
              <w:ind w:left="36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A12EDEF" w14:textId="77777777" w:rsidR="00E86CFB" w:rsidRPr="00E86CFB" w:rsidRDefault="00E86CFB" w:rsidP="00E86CFB">
            <w:pPr>
              <w:bidi/>
              <w:ind w:left="362"/>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33ED8DE"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D129DD5"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E3DBE69"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1BE874D" w14:textId="77777777" w:rsidR="00E86CFB" w:rsidRPr="00E86CFB" w:rsidRDefault="00E86CFB" w:rsidP="00E86CFB">
            <w:pPr>
              <w:bidi/>
              <w:ind w:right="470"/>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3F4A82E1" w14:textId="77777777" w:rsidTr="009B709F">
        <w:trPr>
          <w:trHeight w:val="478"/>
        </w:trPr>
        <w:tc>
          <w:tcPr>
            <w:tcW w:w="1294" w:type="dxa"/>
            <w:tcBorders>
              <w:top w:val="single" w:sz="4" w:space="0" w:color="000000"/>
              <w:left w:val="single" w:sz="4" w:space="0" w:color="000000"/>
              <w:bottom w:val="single" w:sz="4" w:space="0" w:color="000000"/>
              <w:right w:val="single" w:sz="4" w:space="0" w:color="000000"/>
            </w:tcBorders>
          </w:tcPr>
          <w:p w14:paraId="36BFE7E9" w14:textId="77777777" w:rsidR="00E86CFB" w:rsidRPr="00E86CFB" w:rsidRDefault="00E86CFB" w:rsidP="00E86CFB">
            <w:pPr>
              <w:bidi/>
              <w:ind w:left="3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7B30AF8E" w14:textId="77777777" w:rsidR="00E86CFB" w:rsidRPr="00E86CFB" w:rsidRDefault="00E86CFB" w:rsidP="00E86CFB">
            <w:pPr>
              <w:bidi/>
              <w:ind w:left="36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15CBD998" w14:textId="77777777" w:rsidR="00E86CFB" w:rsidRPr="00E86CFB" w:rsidRDefault="00E86CFB" w:rsidP="00E86CFB">
            <w:pPr>
              <w:bidi/>
              <w:ind w:left="362"/>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5" w:type="dxa"/>
            <w:tcBorders>
              <w:top w:val="single" w:sz="4" w:space="0" w:color="000000"/>
              <w:left w:val="single" w:sz="4" w:space="0" w:color="000000"/>
              <w:bottom w:val="single" w:sz="4" w:space="0" w:color="000000"/>
              <w:right w:val="single" w:sz="4" w:space="0" w:color="000000"/>
            </w:tcBorders>
          </w:tcPr>
          <w:p w14:paraId="48674B33"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3DBCB919"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0C15B832"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38480DE9" w14:textId="77777777" w:rsidR="00E86CFB" w:rsidRPr="00E86CFB" w:rsidRDefault="00E86CFB" w:rsidP="00E86CFB">
            <w:pPr>
              <w:bidi/>
              <w:ind w:right="350"/>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174D4122" w14:textId="77777777" w:rsidTr="009B709F">
        <w:trPr>
          <w:trHeight w:val="478"/>
        </w:trPr>
        <w:tc>
          <w:tcPr>
            <w:tcW w:w="1294" w:type="dxa"/>
            <w:tcBorders>
              <w:top w:val="single" w:sz="4" w:space="0" w:color="000000"/>
              <w:left w:val="single" w:sz="4" w:space="0" w:color="000000"/>
              <w:bottom w:val="single" w:sz="4" w:space="0" w:color="000000"/>
              <w:right w:val="single" w:sz="4" w:space="0" w:color="000000"/>
            </w:tcBorders>
          </w:tcPr>
          <w:p w14:paraId="288BC669" w14:textId="77777777" w:rsidR="00E86CFB" w:rsidRPr="00E86CFB" w:rsidRDefault="00E86CFB" w:rsidP="00E86CFB">
            <w:pPr>
              <w:bidi/>
              <w:ind w:left="293"/>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1547675D"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6F551D9E" w14:textId="77777777" w:rsidR="00E86CFB" w:rsidRPr="00E86CFB" w:rsidRDefault="00E86CFB" w:rsidP="00E86CFB">
            <w:pPr>
              <w:bidi/>
              <w:ind w:left="305"/>
              <w:jc w:val="both"/>
              <w:rPr>
                <w:rFonts w:ascii="IPT Nazanin" w:hAnsi="IPT Nazanin" w:cs="B Nazanin"/>
              </w:rPr>
            </w:pPr>
            <w:r w:rsidRPr="00E86CFB">
              <w:rPr>
                <w:rFonts w:ascii="IPT Nazanin" w:eastAsia="B Mitra"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5" w:type="dxa"/>
            <w:tcBorders>
              <w:top w:val="single" w:sz="4" w:space="0" w:color="000000"/>
              <w:left w:val="single" w:sz="4" w:space="0" w:color="000000"/>
              <w:bottom w:val="single" w:sz="4" w:space="0" w:color="000000"/>
              <w:right w:val="single" w:sz="4" w:space="0" w:color="000000"/>
            </w:tcBorders>
          </w:tcPr>
          <w:p w14:paraId="2F5E3780" w14:textId="77777777" w:rsidR="00E86CFB" w:rsidRPr="00E86CFB" w:rsidRDefault="00E86CFB" w:rsidP="00E86CFB">
            <w:pPr>
              <w:bidi/>
              <w:ind w:left="38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4C840224"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7F52F458"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96" w:type="dxa"/>
            <w:tcBorders>
              <w:top w:val="single" w:sz="4" w:space="0" w:color="000000"/>
              <w:left w:val="single" w:sz="4" w:space="0" w:color="000000"/>
              <w:bottom w:val="single" w:sz="4" w:space="0" w:color="000000"/>
              <w:right w:val="single" w:sz="4" w:space="0" w:color="000000"/>
            </w:tcBorders>
          </w:tcPr>
          <w:p w14:paraId="2C74C8EF" w14:textId="77777777" w:rsidR="00E86CFB" w:rsidRPr="00E86CFB" w:rsidRDefault="00E86CFB" w:rsidP="00FC482F">
            <w:pPr>
              <w:keepNext/>
              <w:bidi/>
              <w:ind w:right="425"/>
              <w:jc w:val="both"/>
              <w:rPr>
                <w:rFonts w:ascii="IPT Nazanin" w:hAnsi="IPT Nazanin" w:cs="B Nazanin"/>
              </w:rPr>
            </w:pPr>
            <w:r w:rsidRPr="00E86CFB">
              <w:rPr>
                <w:rFonts w:ascii="IPT Nazanin" w:hAnsi="IPT Nazanin" w:cs="B Nazanin"/>
                <w:szCs w:val="28"/>
                <w:rtl/>
              </w:rPr>
              <w:t xml:space="preserve">استان </w:t>
            </w:r>
          </w:p>
        </w:tc>
      </w:tr>
    </w:tbl>
    <w:p w14:paraId="7F668513" w14:textId="47C82798" w:rsidR="00FC482F" w:rsidRPr="00FC482F" w:rsidRDefault="00FC482F">
      <w:pPr>
        <w:pStyle w:val="Caption"/>
        <w:rPr>
          <w:rFonts w:cs="B Nazanin"/>
        </w:rPr>
      </w:pPr>
      <w:bookmarkStart w:id="301" w:name="_Toc176649357"/>
      <w:bookmarkStart w:id="302" w:name="_Toc176829998"/>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16</w:t>
      </w:r>
      <w:r w:rsidRPr="00FC482F">
        <w:rPr>
          <w:rFonts w:cs="B Nazanin"/>
          <w:rtl/>
        </w:rPr>
        <w:fldChar w:fldCharType="end"/>
      </w:r>
      <w:r w:rsidR="0056759D">
        <w:rPr>
          <w:rFonts w:cs="B Nazanin" w:hint="cs"/>
          <w:rtl/>
          <w:lang w:bidi="fa-IR"/>
        </w:rPr>
        <w:t xml:space="preserve">: </w:t>
      </w:r>
      <w:r w:rsidRPr="00FC482F">
        <w:rPr>
          <w:rFonts w:cs="B Nazanin"/>
          <w:rtl/>
          <w:lang w:bidi="fa-IR"/>
        </w:rPr>
        <w:t>شاخص‌ها</w:t>
      </w:r>
      <w:r w:rsidRPr="00FC482F">
        <w:rPr>
          <w:rFonts w:cs="B Nazanin" w:hint="cs"/>
          <w:rtl/>
          <w:lang w:bidi="fa-IR"/>
        </w:rPr>
        <w:t>ی</w:t>
      </w:r>
      <w:r w:rsidRPr="00FC482F">
        <w:rPr>
          <w:rFonts w:cs="B Nazanin"/>
          <w:rtl/>
          <w:lang w:bidi="fa-IR"/>
        </w:rPr>
        <w:t xml:space="preserve"> ن</w:t>
      </w:r>
      <w:r w:rsidRPr="00FC482F">
        <w:rPr>
          <w:rFonts w:cs="B Nazanin" w:hint="cs"/>
          <w:rtl/>
          <w:lang w:bidi="fa-IR"/>
        </w:rPr>
        <w:t>ی</w:t>
      </w:r>
      <w:r w:rsidRPr="00FC482F">
        <w:rPr>
          <w:rFonts w:cs="B Nazanin" w:hint="eastAsia"/>
          <w:rtl/>
          <w:lang w:bidi="fa-IR"/>
        </w:rPr>
        <w:t>رو</w:t>
      </w:r>
      <w:r w:rsidRPr="00FC482F">
        <w:rPr>
          <w:rFonts w:cs="B Nazanin" w:hint="cs"/>
          <w:rtl/>
          <w:lang w:bidi="fa-IR"/>
        </w:rPr>
        <w:t>ی</w:t>
      </w:r>
      <w:r w:rsidRPr="00FC482F">
        <w:rPr>
          <w:rFonts w:cs="B Nazanin"/>
          <w:rtl/>
          <w:lang w:bidi="fa-IR"/>
        </w:rPr>
        <w:t xml:space="preserve"> انسان</w:t>
      </w:r>
      <w:r w:rsidRPr="00FC482F">
        <w:rPr>
          <w:rFonts w:cs="B Nazanin" w:hint="cs"/>
          <w:rtl/>
          <w:lang w:bidi="fa-IR"/>
        </w:rPr>
        <w:t>ی</w:t>
      </w:r>
      <w:r w:rsidRPr="00FC482F">
        <w:rPr>
          <w:rFonts w:cs="B Nazanin"/>
          <w:rtl/>
          <w:lang w:bidi="fa-IR"/>
        </w:rPr>
        <w:t xml:space="preserve"> در منطقه 7</w:t>
      </w:r>
      <w:bookmarkEnd w:id="301"/>
      <w:r w:rsidR="0056759D">
        <w:rPr>
          <w:rFonts w:cs="B Nazanin" w:hint="cs"/>
          <w:rtl/>
          <w:lang w:bidi="fa-IR"/>
        </w:rPr>
        <w:t xml:space="preserve"> و</w:t>
      </w:r>
      <w:r w:rsidR="0056759D" w:rsidRPr="0056759D">
        <w:rPr>
          <w:rFonts w:cs="B Nazanin" w:hint="cs"/>
          <w:rtl/>
          <w:lang w:bidi="fa-IR"/>
        </w:rPr>
        <w:t xml:space="preserve"> </w:t>
      </w:r>
      <w:r w:rsidR="0056759D">
        <w:rPr>
          <w:rFonts w:cs="B Nazanin" w:hint="cs"/>
          <w:rtl/>
          <w:lang w:bidi="fa-IR"/>
        </w:rPr>
        <w:t>شهرستان نطنز</w:t>
      </w:r>
      <w:bookmarkEnd w:id="302"/>
    </w:p>
    <w:p w14:paraId="09C873B2" w14:textId="6056B004"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6A0B2BEF" w14:textId="77777777" w:rsidR="00E86CFB" w:rsidRPr="00E86CFB" w:rsidRDefault="00E86CFB" w:rsidP="00E86CFB">
      <w:pPr>
        <w:bidi/>
        <w:spacing w:after="217"/>
        <w:ind w:right="137"/>
        <w:jc w:val="both"/>
        <w:rPr>
          <w:rFonts w:ascii="IPT Nazanin" w:hAnsi="IPT Nazanin" w:cs="B Nazanin"/>
        </w:rPr>
      </w:pPr>
      <w:r w:rsidRPr="00E86CFB">
        <w:rPr>
          <w:rFonts w:ascii="IPT Nazanin" w:eastAsia="B Mitra" w:hAnsi="IPT Nazanin" w:cs="B Nazanin"/>
          <w:b/>
          <w:sz w:val="6"/>
        </w:rPr>
        <w:t></w:t>
      </w:r>
    </w:p>
    <w:p w14:paraId="49A15979" w14:textId="6451ABCB" w:rsidR="00E86CFB" w:rsidRPr="00E86CFB" w:rsidRDefault="00E86CFB" w:rsidP="00E86CFB">
      <w:pPr>
        <w:bidi/>
        <w:ind w:right="254"/>
        <w:jc w:val="both"/>
        <w:rPr>
          <w:rFonts w:ascii="IPT Nazanin" w:hAnsi="IPT Nazanin" w:cs="B Nazanin"/>
        </w:rPr>
      </w:pPr>
      <w:r w:rsidRPr="00E86CFB">
        <w:rPr>
          <w:rFonts w:ascii="IPT Nazanin" w:hAnsi="IPT Nazanin" w:cs="B Nazanin"/>
          <w:szCs w:val="28"/>
          <w:rtl/>
        </w:rPr>
        <w:t xml:space="preserve">نرخ مشارکت اقتصادی منطقه در سال </w:t>
      </w:r>
      <w:r w:rsidRPr="00E86CFB">
        <w:rPr>
          <w:rFonts w:ascii="IPT Nazanin" w:hAnsi="IPT Nazanin" w:cs="B Nazanin"/>
          <w:szCs w:val="28"/>
        </w:rPr>
        <w:t></w:t>
      </w:r>
      <w:r w:rsidRPr="00E86CFB">
        <w:rPr>
          <w:rFonts w:ascii="IPT Nazanin" w:hAnsi="IPT Nazanin" w:cs="B Nazanin"/>
          <w:szCs w:val="28"/>
        </w:rPr>
        <w:t></w:t>
      </w:r>
      <w:r w:rsidR="00BB7FD4">
        <w:rPr>
          <w:rFonts w:ascii="IPT Nazanin" w:hAnsi="IPT Nazanin" w:cs="B Nazanin"/>
          <w:szCs w:val="28"/>
          <w:rtl/>
        </w:rPr>
        <w:t xml:space="preserve">،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بوده است که با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واحد کاهش به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رسیده است که نشانگر افزايش جمعیت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ساله و بیشتر در منطقه</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p>
    <w:p w14:paraId="619B24A5" w14:textId="0E714FFA" w:rsidR="00E86CFB" w:rsidRPr="001509C9" w:rsidRDefault="00E86CFB" w:rsidP="001509C9">
      <w:pPr>
        <w:bidi/>
        <w:ind w:right="127"/>
        <w:jc w:val="both"/>
        <w:rPr>
          <w:rFonts w:ascii="IPT Nazanin" w:hAnsi="IPT Nazanin" w:cs="B Nazanin"/>
          <w:szCs w:val="28"/>
        </w:rPr>
      </w:pPr>
      <w:r w:rsidRPr="00E86CFB">
        <w:rPr>
          <w:rFonts w:ascii="IPT Nazanin" w:hAnsi="IPT Nazanin" w:cs="B Nazanin"/>
          <w:szCs w:val="28"/>
          <w:rtl/>
        </w:rPr>
        <w:t xml:space="preserve">همانطور که در جدول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مشاهده</w:t>
      </w:r>
      <w:r w:rsidR="00BB7FD4">
        <w:rPr>
          <w:rFonts w:ascii="IPT Nazanin" w:hAnsi="IPT Nazanin" w:cs="B Nazanin"/>
          <w:szCs w:val="28"/>
          <w:rtl/>
        </w:rPr>
        <w:t xml:space="preserve"> می‌</w:t>
      </w:r>
      <w:r w:rsidRPr="00E86CFB">
        <w:rPr>
          <w:rFonts w:ascii="IPT Nazanin" w:hAnsi="IPT Nazanin" w:cs="B Nazanin"/>
          <w:szCs w:val="28"/>
          <w:rtl/>
        </w:rPr>
        <w:t xml:space="preserve">شود نرخ بیکاری در منطقه از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به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رسیده که به میزان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واحد افزايش داشته است</w:t>
      </w:r>
      <w:r w:rsidR="00BB7FD4">
        <w:rPr>
          <w:rFonts w:ascii="IPT Nazanin" w:hAnsi="IPT Nazanin" w:cs="B Nazanin"/>
          <w:szCs w:val="28"/>
          <w:rtl/>
        </w:rPr>
        <w:t xml:space="preserve">. </w:t>
      </w:r>
      <w:r w:rsidRPr="00E86CFB">
        <w:rPr>
          <w:rFonts w:ascii="IPT Nazanin" w:hAnsi="IPT Nazanin" w:cs="B Nazanin"/>
          <w:szCs w:val="28"/>
          <w:rtl/>
        </w:rPr>
        <w:t xml:space="preserve">بیشترين نرخ بیکاری در منطقه مربوط به شهرستان کاشان با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 و کمترين نرخ مربوط به آران و بیدگل با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درصد بوده است</w:t>
      </w:r>
      <w:r w:rsidR="00BB7FD4">
        <w:rPr>
          <w:rFonts w:ascii="IPT Nazanin" w:hAnsi="IPT Nazanin" w:cs="B Nazanin"/>
          <w:szCs w:val="28"/>
          <w:rtl/>
        </w:rPr>
        <w:t xml:space="preserve">. </w:t>
      </w:r>
    </w:p>
    <w:tbl>
      <w:tblPr>
        <w:tblStyle w:val="TableGrid0"/>
        <w:tblW w:w="9071" w:type="dxa"/>
        <w:tblInd w:w="139" w:type="dxa"/>
        <w:tblCellMar>
          <w:top w:w="2" w:type="dxa"/>
          <w:left w:w="103" w:type="dxa"/>
          <w:right w:w="115" w:type="dxa"/>
        </w:tblCellMar>
        <w:tblLook w:val="04A0" w:firstRow="1" w:lastRow="0" w:firstColumn="1" w:lastColumn="0" w:noHBand="0" w:noVBand="1"/>
      </w:tblPr>
      <w:tblGrid>
        <w:gridCol w:w="1564"/>
        <w:gridCol w:w="1263"/>
        <w:gridCol w:w="1517"/>
        <w:gridCol w:w="1407"/>
        <w:gridCol w:w="1483"/>
        <w:gridCol w:w="1837"/>
      </w:tblGrid>
      <w:tr w:rsidR="00E86CFB" w:rsidRPr="00E86CFB" w14:paraId="1A7DD13D" w14:textId="77777777" w:rsidTr="009B709F">
        <w:trPr>
          <w:trHeight w:val="476"/>
        </w:trPr>
        <w:tc>
          <w:tcPr>
            <w:tcW w:w="1565" w:type="dxa"/>
            <w:tcBorders>
              <w:top w:val="single" w:sz="4" w:space="0" w:color="000000"/>
              <w:left w:val="single" w:sz="4" w:space="0" w:color="000000"/>
              <w:bottom w:val="single" w:sz="4" w:space="0" w:color="000000"/>
              <w:right w:val="single" w:sz="4" w:space="0" w:color="000000"/>
            </w:tcBorders>
            <w:shd w:val="clear" w:color="auto" w:fill="C6D9F1"/>
          </w:tcPr>
          <w:p w14:paraId="17D9BA71" w14:textId="77777777" w:rsidR="00E86CFB" w:rsidRPr="00E86CFB" w:rsidRDefault="00E86CFB" w:rsidP="00E86CFB">
            <w:pPr>
              <w:bidi/>
              <w:ind w:right="463"/>
              <w:jc w:val="both"/>
              <w:rPr>
                <w:rFonts w:ascii="IPT Nazanin" w:hAnsi="IPT Nazanin" w:cs="B Nazanin"/>
              </w:rPr>
            </w:pPr>
            <w:r w:rsidRPr="00E86CFB">
              <w:rPr>
                <w:rFonts w:ascii="IPT Nazanin" w:hAnsi="IPT Nazanin" w:cs="B Nazanin"/>
                <w:szCs w:val="28"/>
                <w:rtl/>
              </w:rPr>
              <w:t xml:space="preserve">استان </w:t>
            </w:r>
          </w:p>
        </w:tc>
        <w:tc>
          <w:tcPr>
            <w:tcW w:w="1263" w:type="dxa"/>
            <w:tcBorders>
              <w:top w:val="single" w:sz="4" w:space="0" w:color="000000"/>
              <w:left w:val="single" w:sz="4" w:space="0" w:color="000000"/>
              <w:bottom w:val="single" w:sz="4" w:space="0" w:color="000000"/>
              <w:right w:val="single" w:sz="4" w:space="0" w:color="000000"/>
            </w:tcBorders>
            <w:shd w:val="clear" w:color="auto" w:fill="C6D9F1"/>
          </w:tcPr>
          <w:p w14:paraId="16D23521" w14:textId="77777777" w:rsidR="00E86CFB" w:rsidRPr="00E86CFB" w:rsidRDefault="00E86CFB" w:rsidP="00E86CFB">
            <w:pPr>
              <w:bidi/>
              <w:ind w:right="242"/>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c>
          <w:tcPr>
            <w:tcW w:w="151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94CEFAF" w14:textId="77777777" w:rsidR="00E86CFB" w:rsidRPr="00E86CFB" w:rsidRDefault="00E86CFB" w:rsidP="00E86CFB">
            <w:pPr>
              <w:bidi/>
              <w:ind w:right="487"/>
              <w:jc w:val="both"/>
              <w:rPr>
                <w:rFonts w:ascii="IPT Nazanin" w:hAnsi="IPT Nazanin" w:cs="B Nazanin"/>
              </w:rPr>
            </w:pPr>
            <w:r w:rsidRPr="00E86CFB">
              <w:rPr>
                <w:rFonts w:ascii="IPT Nazanin" w:hAnsi="IPT Nazanin" w:cs="B Nazanin"/>
                <w:szCs w:val="28"/>
                <w:rtl/>
              </w:rPr>
              <w:t xml:space="preserve">نطنز </w:t>
            </w:r>
          </w:p>
        </w:tc>
        <w:tc>
          <w:tcPr>
            <w:tcW w:w="1407" w:type="dxa"/>
            <w:tcBorders>
              <w:top w:val="single" w:sz="4" w:space="0" w:color="000000"/>
              <w:left w:val="single" w:sz="4" w:space="0" w:color="000000"/>
              <w:bottom w:val="single" w:sz="4" w:space="0" w:color="000000"/>
              <w:right w:val="single" w:sz="4" w:space="0" w:color="000000"/>
            </w:tcBorders>
            <w:shd w:val="clear" w:color="auto" w:fill="C6D9F1"/>
          </w:tcPr>
          <w:p w14:paraId="3793C4FF" w14:textId="77777777" w:rsidR="00E86CFB" w:rsidRPr="00E86CFB" w:rsidRDefault="00E86CFB" w:rsidP="00E86CFB">
            <w:pPr>
              <w:bidi/>
              <w:ind w:right="360"/>
              <w:jc w:val="both"/>
              <w:rPr>
                <w:rFonts w:ascii="IPT Nazanin" w:hAnsi="IPT Nazanin" w:cs="B Nazanin"/>
              </w:rPr>
            </w:pPr>
            <w:r w:rsidRPr="00E86CFB">
              <w:rPr>
                <w:rFonts w:ascii="IPT Nazanin" w:hAnsi="IPT Nazanin" w:cs="B Nazanin"/>
                <w:szCs w:val="28"/>
                <w:rtl/>
              </w:rPr>
              <w:t xml:space="preserve">کاشان </w:t>
            </w:r>
          </w:p>
        </w:tc>
        <w:tc>
          <w:tcPr>
            <w:tcW w:w="1483" w:type="dxa"/>
            <w:tcBorders>
              <w:top w:val="single" w:sz="4" w:space="0" w:color="000000"/>
              <w:left w:val="single" w:sz="4" w:space="0" w:color="000000"/>
              <w:bottom w:val="single" w:sz="4" w:space="0" w:color="000000"/>
              <w:right w:val="single" w:sz="4" w:space="0" w:color="000000"/>
            </w:tcBorders>
            <w:shd w:val="clear" w:color="auto" w:fill="C6D9F1"/>
          </w:tcPr>
          <w:p w14:paraId="3AF93BDC"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آران و بیدگل </w:t>
            </w:r>
          </w:p>
        </w:tc>
        <w:tc>
          <w:tcPr>
            <w:tcW w:w="1837" w:type="dxa"/>
            <w:tcBorders>
              <w:top w:val="single" w:sz="4" w:space="0" w:color="000000"/>
              <w:left w:val="single" w:sz="4" w:space="0" w:color="000000"/>
              <w:bottom w:val="single" w:sz="4" w:space="0" w:color="000000"/>
              <w:right w:val="single" w:sz="4" w:space="0" w:color="000000"/>
            </w:tcBorders>
            <w:shd w:val="clear" w:color="auto" w:fill="C6D9F1"/>
          </w:tcPr>
          <w:p w14:paraId="067A3CDE" w14:textId="77777777" w:rsidR="00E86CFB" w:rsidRPr="00E86CFB" w:rsidRDefault="00E86CFB" w:rsidP="00E86CFB">
            <w:pPr>
              <w:bidi/>
              <w:ind w:right="18"/>
              <w:jc w:val="both"/>
              <w:rPr>
                <w:rFonts w:ascii="IPT Nazanin" w:hAnsi="IPT Nazanin" w:cs="B Nazanin"/>
              </w:rPr>
            </w:pPr>
            <w:r w:rsidRPr="00E86CFB">
              <w:rPr>
                <w:rFonts w:ascii="IPT Nazanin" w:hAnsi="IPT Nazanin" w:cs="B Nazanin"/>
                <w:szCs w:val="28"/>
                <w:rtl/>
              </w:rPr>
              <w:t xml:space="preserve">شرح </w:t>
            </w:r>
          </w:p>
        </w:tc>
      </w:tr>
      <w:tr w:rsidR="00E86CFB" w:rsidRPr="00E86CFB" w14:paraId="55813972" w14:textId="77777777" w:rsidTr="009B709F">
        <w:trPr>
          <w:trHeight w:val="479"/>
        </w:trPr>
        <w:tc>
          <w:tcPr>
            <w:tcW w:w="1565" w:type="dxa"/>
            <w:tcBorders>
              <w:top w:val="single" w:sz="4" w:space="0" w:color="000000"/>
              <w:left w:val="single" w:sz="4" w:space="0" w:color="000000"/>
              <w:bottom w:val="single" w:sz="4" w:space="0" w:color="000000"/>
              <w:right w:val="single" w:sz="4" w:space="0" w:color="000000"/>
            </w:tcBorders>
          </w:tcPr>
          <w:p w14:paraId="67D0DAAA" w14:textId="77777777" w:rsidR="00E86CFB" w:rsidRPr="00E86CFB" w:rsidRDefault="00E86CFB" w:rsidP="00E86CFB">
            <w:pPr>
              <w:bidi/>
              <w:ind w:left="2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63" w:type="dxa"/>
            <w:tcBorders>
              <w:top w:val="single" w:sz="4" w:space="0" w:color="000000"/>
              <w:left w:val="single" w:sz="4" w:space="0" w:color="000000"/>
              <w:bottom w:val="single" w:sz="4" w:space="0" w:color="000000"/>
              <w:right w:val="single" w:sz="4" w:space="0" w:color="000000"/>
            </w:tcBorders>
          </w:tcPr>
          <w:p w14:paraId="52618CDD" w14:textId="77777777" w:rsidR="00E86CFB" w:rsidRPr="00E86CFB" w:rsidRDefault="00E86CFB" w:rsidP="00E86CFB">
            <w:pPr>
              <w:bidi/>
              <w:ind w:left="1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1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365E3B7" w14:textId="77777777" w:rsidR="00E86CFB" w:rsidRPr="00E86CFB" w:rsidRDefault="00E86CFB" w:rsidP="00E86CFB">
            <w:pPr>
              <w:bidi/>
              <w:ind w:left="26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7" w:type="dxa"/>
            <w:tcBorders>
              <w:top w:val="single" w:sz="4" w:space="0" w:color="000000"/>
              <w:left w:val="single" w:sz="4" w:space="0" w:color="000000"/>
              <w:bottom w:val="single" w:sz="4" w:space="0" w:color="000000"/>
              <w:right w:val="single" w:sz="4" w:space="0" w:color="000000"/>
            </w:tcBorders>
          </w:tcPr>
          <w:p w14:paraId="76DD8665"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83" w:type="dxa"/>
            <w:tcBorders>
              <w:top w:val="single" w:sz="4" w:space="0" w:color="000000"/>
              <w:left w:val="single" w:sz="4" w:space="0" w:color="000000"/>
              <w:bottom w:val="single" w:sz="4" w:space="0" w:color="000000"/>
              <w:right w:val="single" w:sz="4" w:space="0" w:color="000000"/>
            </w:tcBorders>
          </w:tcPr>
          <w:p w14:paraId="2B79C342" w14:textId="77777777" w:rsidR="00E86CFB" w:rsidRPr="00E86CFB" w:rsidRDefault="00E86CFB" w:rsidP="00E86CFB">
            <w:pPr>
              <w:bidi/>
              <w:ind w:left="233"/>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837" w:type="dxa"/>
            <w:tcBorders>
              <w:top w:val="single" w:sz="4" w:space="0" w:color="000000"/>
              <w:left w:val="single" w:sz="4" w:space="0" w:color="000000"/>
              <w:bottom w:val="single" w:sz="4" w:space="0" w:color="000000"/>
              <w:right w:val="single" w:sz="4" w:space="0" w:color="000000"/>
            </w:tcBorders>
          </w:tcPr>
          <w:p w14:paraId="79448A79" w14:textId="77777777" w:rsidR="00E86CFB" w:rsidRPr="00E86CFB" w:rsidRDefault="00E86CFB" w:rsidP="00E86CFB">
            <w:pPr>
              <w:bidi/>
              <w:ind w:right="459"/>
              <w:jc w:val="both"/>
              <w:rPr>
                <w:rFonts w:ascii="IPT Nazanin" w:hAnsi="IPT Nazanin" w:cs="B Nazanin"/>
              </w:rPr>
            </w:pPr>
            <w:r w:rsidRPr="00E86CFB">
              <w:rPr>
                <w:rFonts w:ascii="IPT Nazanin" w:hAnsi="IPT Nazanin" w:cs="B Nazanin"/>
                <w:szCs w:val="28"/>
                <w:rtl/>
              </w:rPr>
              <w:t xml:space="preserve">کشاورزی </w:t>
            </w:r>
          </w:p>
        </w:tc>
      </w:tr>
      <w:tr w:rsidR="00E86CFB" w:rsidRPr="00E86CFB" w14:paraId="7C9E23F7" w14:textId="77777777" w:rsidTr="009B709F">
        <w:trPr>
          <w:trHeight w:val="478"/>
        </w:trPr>
        <w:tc>
          <w:tcPr>
            <w:tcW w:w="1565" w:type="dxa"/>
            <w:tcBorders>
              <w:top w:val="single" w:sz="4" w:space="0" w:color="000000"/>
              <w:left w:val="single" w:sz="4" w:space="0" w:color="000000"/>
              <w:bottom w:val="single" w:sz="4" w:space="0" w:color="000000"/>
              <w:right w:val="single" w:sz="4" w:space="0" w:color="000000"/>
            </w:tcBorders>
          </w:tcPr>
          <w:p w14:paraId="59859D0F" w14:textId="77777777" w:rsidR="00E86CFB" w:rsidRPr="00E86CFB" w:rsidRDefault="00E86CFB" w:rsidP="00E86CFB">
            <w:pPr>
              <w:bidi/>
              <w:ind w:left="2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63" w:type="dxa"/>
            <w:tcBorders>
              <w:top w:val="single" w:sz="4" w:space="0" w:color="000000"/>
              <w:left w:val="single" w:sz="4" w:space="0" w:color="000000"/>
              <w:bottom w:val="single" w:sz="4" w:space="0" w:color="000000"/>
              <w:right w:val="single" w:sz="4" w:space="0" w:color="000000"/>
            </w:tcBorders>
          </w:tcPr>
          <w:p w14:paraId="75E72FB3" w14:textId="77777777" w:rsidR="00E86CFB" w:rsidRPr="00E86CFB" w:rsidRDefault="00E86CFB" w:rsidP="00E86CFB">
            <w:pPr>
              <w:bidi/>
              <w:ind w:left="1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1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11DCB68" w14:textId="77777777" w:rsidR="00E86CFB" w:rsidRPr="00E86CFB" w:rsidRDefault="00E86CFB" w:rsidP="00E86CFB">
            <w:pPr>
              <w:bidi/>
              <w:ind w:left="26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7" w:type="dxa"/>
            <w:tcBorders>
              <w:top w:val="single" w:sz="4" w:space="0" w:color="000000"/>
              <w:left w:val="single" w:sz="4" w:space="0" w:color="000000"/>
              <w:bottom w:val="single" w:sz="4" w:space="0" w:color="000000"/>
              <w:right w:val="single" w:sz="4" w:space="0" w:color="000000"/>
            </w:tcBorders>
          </w:tcPr>
          <w:p w14:paraId="2F11257B"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83" w:type="dxa"/>
            <w:tcBorders>
              <w:top w:val="single" w:sz="4" w:space="0" w:color="000000"/>
              <w:left w:val="single" w:sz="4" w:space="0" w:color="000000"/>
              <w:bottom w:val="single" w:sz="4" w:space="0" w:color="000000"/>
              <w:right w:val="single" w:sz="4" w:space="0" w:color="000000"/>
            </w:tcBorders>
          </w:tcPr>
          <w:p w14:paraId="3FD7AB36" w14:textId="77777777" w:rsidR="00E86CFB" w:rsidRPr="00E86CFB" w:rsidRDefault="00E86CFB" w:rsidP="00E86CFB">
            <w:pPr>
              <w:bidi/>
              <w:ind w:left="2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837" w:type="dxa"/>
            <w:tcBorders>
              <w:top w:val="single" w:sz="4" w:space="0" w:color="000000"/>
              <w:left w:val="single" w:sz="4" w:space="0" w:color="000000"/>
              <w:bottom w:val="single" w:sz="4" w:space="0" w:color="000000"/>
              <w:right w:val="single" w:sz="4" w:space="0" w:color="000000"/>
            </w:tcBorders>
          </w:tcPr>
          <w:p w14:paraId="4FD0140D" w14:textId="77777777" w:rsidR="00E86CFB" w:rsidRPr="00E86CFB" w:rsidRDefault="00E86CFB" w:rsidP="00E86CFB">
            <w:pPr>
              <w:bidi/>
              <w:ind w:right="20"/>
              <w:jc w:val="both"/>
              <w:rPr>
                <w:rFonts w:ascii="IPT Nazanin" w:hAnsi="IPT Nazanin" w:cs="B Nazanin"/>
              </w:rPr>
            </w:pPr>
            <w:r w:rsidRPr="00E86CFB">
              <w:rPr>
                <w:rFonts w:ascii="IPT Nazanin" w:hAnsi="IPT Nazanin" w:cs="B Nazanin"/>
                <w:szCs w:val="28"/>
                <w:rtl/>
              </w:rPr>
              <w:t xml:space="preserve">صنعت </w:t>
            </w:r>
          </w:p>
        </w:tc>
      </w:tr>
      <w:tr w:rsidR="00E86CFB" w:rsidRPr="00E86CFB" w14:paraId="598F78F8" w14:textId="77777777" w:rsidTr="009B709F">
        <w:trPr>
          <w:trHeight w:val="480"/>
        </w:trPr>
        <w:tc>
          <w:tcPr>
            <w:tcW w:w="1565" w:type="dxa"/>
            <w:tcBorders>
              <w:top w:val="single" w:sz="4" w:space="0" w:color="000000"/>
              <w:left w:val="single" w:sz="4" w:space="0" w:color="000000"/>
              <w:bottom w:val="single" w:sz="4" w:space="0" w:color="000000"/>
              <w:right w:val="single" w:sz="4" w:space="0" w:color="000000"/>
            </w:tcBorders>
          </w:tcPr>
          <w:p w14:paraId="59D6B47D" w14:textId="77777777" w:rsidR="00E86CFB" w:rsidRPr="00E86CFB" w:rsidRDefault="00E86CFB" w:rsidP="00E86CFB">
            <w:pPr>
              <w:bidi/>
              <w:ind w:left="2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63" w:type="dxa"/>
            <w:tcBorders>
              <w:top w:val="single" w:sz="4" w:space="0" w:color="000000"/>
              <w:left w:val="single" w:sz="4" w:space="0" w:color="000000"/>
              <w:bottom w:val="single" w:sz="4" w:space="0" w:color="000000"/>
              <w:right w:val="single" w:sz="4" w:space="0" w:color="000000"/>
            </w:tcBorders>
          </w:tcPr>
          <w:p w14:paraId="1CD6FFB2" w14:textId="77777777" w:rsidR="00E86CFB" w:rsidRPr="00E86CFB" w:rsidRDefault="00E86CFB" w:rsidP="00E86CFB">
            <w:pPr>
              <w:bidi/>
              <w:ind w:left="14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1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F1C12CC" w14:textId="77777777" w:rsidR="00E86CFB" w:rsidRPr="00E86CFB" w:rsidRDefault="00E86CFB" w:rsidP="00E86CFB">
            <w:pPr>
              <w:bidi/>
              <w:ind w:left="26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7" w:type="dxa"/>
            <w:tcBorders>
              <w:top w:val="single" w:sz="4" w:space="0" w:color="000000"/>
              <w:left w:val="single" w:sz="4" w:space="0" w:color="000000"/>
              <w:bottom w:val="single" w:sz="4" w:space="0" w:color="000000"/>
              <w:right w:val="single" w:sz="4" w:space="0" w:color="000000"/>
            </w:tcBorders>
          </w:tcPr>
          <w:p w14:paraId="730A12B8"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83" w:type="dxa"/>
            <w:tcBorders>
              <w:top w:val="single" w:sz="4" w:space="0" w:color="000000"/>
              <w:left w:val="single" w:sz="4" w:space="0" w:color="000000"/>
              <w:bottom w:val="single" w:sz="4" w:space="0" w:color="000000"/>
              <w:right w:val="single" w:sz="4" w:space="0" w:color="000000"/>
            </w:tcBorders>
          </w:tcPr>
          <w:p w14:paraId="647D0B5C" w14:textId="77777777" w:rsidR="00E86CFB" w:rsidRPr="00E86CFB" w:rsidRDefault="00E86CFB" w:rsidP="00E86CFB">
            <w:pPr>
              <w:bidi/>
              <w:ind w:left="25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837" w:type="dxa"/>
            <w:tcBorders>
              <w:top w:val="single" w:sz="4" w:space="0" w:color="000000"/>
              <w:left w:val="single" w:sz="4" w:space="0" w:color="000000"/>
              <w:bottom w:val="single" w:sz="4" w:space="0" w:color="000000"/>
              <w:right w:val="single" w:sz="4" w:space="0" w:color="000000"/>
            </w:tcBorders>
          </w:tcPr>
          <w:p w14:paraId="2C29C5A1" w14:textId="77777777" w:rsidR="00E86CFB" w:rsidRPr="00E86CFB" w:rsidRDefault="00E86CFB" w:rsidP="00E86CFB">
            <w:pPr>
              <w:bidi/>
              <w:ind w:right="20"/>
              <w:jc w:val="both"/>
              <w:rPr>
                <w:rFonts w:ascii="IPT Nazanin" w:hAnsi="IPT Nazanin" w:cs="B Nazanin"/>
              </w:rPr>
            </w:pPr>
            <w:r w:rsidRPr="00E86CFB">
              <w:rPr>
                <w:rFonts w:ascii="IPT Nazanin" w:hAnsi="IPT Nazanin" w:cs="B Nazanin"/>
                <w:szCs w:val="28"/>
                <w:rtl/>
              </w:rPr>
              <w:t xml:space="preserve">خدمات </w:t>
            </w:r>
          </w:p>
        </w:tc>
      </w:tr>
      <w:tr w:rsidR="00E86CFB" w:rsidRPr="00E86CFB" w14:paraId="46B50923" w14:textId="77777777" w:rsidTr="009B709F">
        <w:trPr>
          <w:trHeight w:val="478"/>
        </w:trPr>
        <w:tc>
          <w:tcPr>
            <w:tcW w:w="1565" w:type="dxa"/>
            <w:tcBorders>
              <w:top w:val="single" w:sz="4" w:space="0" w:color="000000"/>
              <w:left w:val="single" w:sz="4" w:space="0" w:color="000000"/>
              <w:bottom w:val="single" w:sz="4" w:space="0" w:color="000000"/>
              <w:right w:val="single" w:sz="4" w:space="0" w:color="000000"/>
            </w:tcBorders>
          </w:tcPr>
          <w:p w14:paraId="7020A6DF" w14:textId="77777777" w:rsidR="00E86CFB" w:rsidRPr="00E86CFB" w:rsidRDefault="00E86CFB" w:rsidP="00E86CFB">
            <w:pPr>
              <w:bidi/>
              <w:ind w:left="3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63" w:type="dxa"/>
            <w:tcBorders>
              <w:top w:val="single" w:sz="4" w:space="0" w:color="000000"/>
              <w:left w:val="single" w:sz="4" w:space="0" w:color="000000"/>
              <w:bottom w:val="single" w:sz="4" w:space="0" w:color="000000"/>
              <w:right w:val="single" w:sz="4" w:space="0" w:color="000000"/>
            </w:tcBorders>
          </w:tcPr>
          <w:p w14:paraId="2FAE9E9E" w14:textId="77777777" w:rsidR="00E86CFB" w:rsidRPr="00E86CFB" w:rsidRDefault="00E86CFB" w:rsidP="00E86CFB">
            <w:pPr>
              <w:bidi/>
              <w:ind w:left="1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1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907D290" w14:textId="77777777" w:rsidR="00E86CFB" w:rsidRPr="00E86CFB" w:rsidRDefault="00E86CFB" w:rsidP="00E86CFB">
            <w:pPr>
              <w:bidi/>
              <w:ind w:left="3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07" w:type="dxa"/>
            <w:tcBorders>
              <w:top w:val="single" w:sz="4" w:space="0" w:color="000000"/>
              <w:left w:val="single" w:sz="4" w:space="0" w:color="000000"/>
              <w:bottom w:val="single" w:sz="4" w:space="0" w:color="000000"/>
              <w:right w:val="single" w:sz="4" w:space="0" w:color="000000"/>
            </w:tcBorders>
          </w:tcPr>
          <w:p w14:paraId="1C25BCE0" w14:textId="77777777" w:rsidR="00E86CFB" w:rsidRPr="00E86CFB" w:rsidRDefault="00E86CFB" w:rsidP="00E86CFB">
            <w:pPr>
              <w:bidi/>
              <w:ind w:left="26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83" w:type="dxa"/>
            <w:tcBorders>
              <w:top w:val="single" w:sz="4" w:space="0" w:color="000000"/>
              <w:left w:val="single" w:sz="4" w:space="0" w:color="000000"/>
              <w:bottom w:val="single" w:sz="4" w:space="0" w:color="000000"/>
              <w:right w:val="single" w:sz="4" w:space="0" w:color="000000"/>
            </w:tcBorders>
          </w:tcPr>
          <w:p w14:paraId="6ECB99B1"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837" w:type="dxa"/>
            <w:tcBorders>
              <w:top w:val="single" w:sz="4" w:space="0" w:color="000000"/>
              <w:left w:val="single" w:sz="4" w:space="0" w:color="000000"/>
              <w:bottom w:val="single" w:sz="4" w:space="0" w:color="000000"/>
              <w:right w:val="single" w:sz="4" w:space="0" w:color="000000"/>
            </w:tcBorders>
          </w:tcPr>
          <w:p w14:paraId="13D3FD9C" w14:textId="77777777" w:rsidR="00E86CFB" w:rsidRPr="00E86CFB" w:rsidRDefault="00E86CFB" w:rsidP="00FC482F">
            <w:pPr>
              <w:keepNext/>
              <w:bidi/>
              <w:ind w:right="425"/>
              <w:jc w:val="both"/>
              <w:rPr>
                <w:rFonts w:ascii="IPT Nazanin" w:hAnsi="IPT Nazanin" w:cs="B Nazanin"/>
              </w:rPr>
            </w:pPr>
            <w:r w:rsidRPr="00E86CFB">
              <w:rPr>
                <w:rFonts w:ascii="IPT Nazanin" w:hAnsi="IPT Nazanin" w:cs="B Nazanin"/>
                <w:szCs w:val="28"/>
                <w:rtl/>
              </w:rPr>
              <w:t xml:space="preserve">اظهارنشده </w:t>
            </w:r>
          </w:p>
        </w:tc>
      </w:tr>
    </w:tbl>
    <w:p w14:paraId="6EFDFDA3" w14:textId="509179BD" w:rsidR="00FC482F" w:rsidRPr="00FC482F" w:rsidRDefault="00FC482F">
      <w:pPr>
        <w:pStyle w:val="Caption"/>
        <w:rPr>
          <w:rFonts w:cs="B Nazanin"/>
        </w:rPr>
      </w:pPr>
      <w:bookmarkStart w:id="303" w:name="_Toc176649358"/>
      <w:bookmarkStart w:id="304" w:name="_Toc176829999"/>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17</w:t>
      </w:r>
      <w:r w:rsidRPr="00FC482F">
        <w:rPr>
          <w:rFonts w:cs="B Nazanin"/>
          <w:rtl/>
        </w:rPr>
        <w:fldChar w:fldCharType="end"/>
      </w:r>
      <w:r w:rsidR="0056759D">
        <w:rPr>
          <w:rFonts w:cs="B Nazanin" w:hint="cs"/>
          <w:rtl/>
          <w:lang w:bidi="fa-IR"/>
        </w:rPr>
        <w:t xml:space="preserve">: </w:t>
      </w:r>
      <w:r w:rsidRPr="00FC482F">
        <w:rPr>
          <w:rFonts w:cs="B Nazanin"/>
          <w:rtl/>
          <w:lang w:bidi="fa-IR"/>
        </w:rPr>
        <w:t>سهم شاغل</w:t>
      </w:r>
      <w:r w:rsidRPr="00FC482F">
        <w:rPr>
          <w:rFonts w:cs="B Nazanin" w:hint="cs"/>
          <w:rtl/>
          <w:lang w:bidi="fa-IR"/>
        </w:rPr>
        <w:t>ی</w:t>
      </w:r>
      <w:r w:rsidRPr="00FC482F">
        <w:rPr>
          <w:rFonts w:cs="B Nazanin" w:hint="eastAsia"/>
          <w:rtl/>
          <w:lang w:bidi="fa-IR"/>
        </w:rPr>
        <w:t>ن</w:t>
      </w:r>
      <w:r w:rsidRPr="00FC482F">
        <w:rPr>
          <w:rFonts w:cs="B Nazanin"/>
          <w:rtl/>
          <w:lang w:bidi="fa-IR"/>
        </w:rPr>
        <w:t xml:space="preserve"> در‌بخش ها</w:t>
      </w:r>
      <w:r w:rsidRPr="00FC482F">
        <w:rPr>
          <w:rFonts w:cs="B Nazanin" w:hint="cs"/>
          <w:rtl/>
          <w:lang w:bidi="fa-IR"/>
        </w:rPr>
        <w:t>ی</w:t>
      </w:r>
      <w:r w:rsidRPr="00FC482F">
        <w:rPr>
          <w:rFonts w:cs="B Nazanin"/>
          <w:rtl/>
          <w:lang w:bidi="fa-IR"/>
        </w:rPr>
        <w:t xml:space="preserve"> عمده اقتصاد</w:t>
      </w:r>
      <w:r w:rsidRPr="00FC482F">
        <w:rPr>
          <w:rFonts w:cs="B Nazanin" w:hint="cs"/>
          <w:rtl/>
          <w:lang w:bidi="fa-IR"/>
        </w:rPr>
        <w:t>ی</w:t>
      </w:r>
      <w:r w:rsidRPr="00FC482F">
        <w:rPr>
          <w:rFonts w:cs="B Nazanin"/>
          <w:rtl/>
          <w:lang w:bidi="fa-IR"/>
        </w:rPr>
        <w:t xml:space="preserve"> به تفک</w:t>
      </w:r>
      <w:r w:rsidRPr="00FC482F">
        <w:rPr>
          <w:rFonts w:cs="B Nazanin" w:hint="cs"/>
          <w:rtl/>
          <w:lang w:bidi="fa-IR"/>
        </w:rPr>
        <w:t>ی</w:t>
      </w:r>
      <w:r w:rsidRPr="00FC482F">
        <w:rPr>
          <w:rFonts w:cs="B Nazanin" w:hint="eastAsia"/>
          <w:rtl/>
          <w:lang w:bidi="fa-IR"/>
        </w:rPr>
        <w:t>ک</w:t>
      </w:r>
      <w:r w:rsidRPr="00FC482F">
        <w:rPr>
          <w:rFonts w:cs="B Nazanin"/>
          <w:rtl/>
          <w:lang w:bidi="fa-IR"/>
        </w:rPr>
        <w:t xml:space="preserve"> شهرستان‌ها</w:t>
      </w:r>
      <w:r w:rsidRPr="00FC482F">
        <w:rPr>
          <w:rFonts w:cs="B Nazanin" w:hint="cs"/>
          <w:rtl/>
          <w:lang w:bidi="fa-IR"/>
        </w:rPr>
        <w:t>ی</w:t>
      </w:r>
      <w:r w:rsidRPr="00FC482F">
        <w:rPr>
          <w:rFonts w:cs="B Nazanin"/>
          <w:rtl/>
          <w:lang w:bidi="fa-IR"/>
        </w:rPr>
        <w:t xml:space="preserve">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در سال 1395</w:t>
      </w:r>
      <w:bookmarkEnd w:id="303"/>
      <w:bookmarkEnd w:id="304"/>
    </w:p>
    <w:p w14:paraId="2A2C57C9" w14:textId="0681EA07"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02308C38" w14:textId="77777777" w:rsidR="00E86CFB" w:rsidRPr="00E86CFB" w:rsidRDefault="00E86CFB" w:rsidP="00E86CFB">
      <w:pPr>
        <w:bidi/>
        <w:spacing w:after="198"/>
        <w:ind w:right="142"/>
        <w:jc w:val="both"/>
        <w:rPr>
          <w:rFonts w:ascii="IPT Nazanin" w:hAnsi="IPT Nazanin" w:cs="B Nazanin"/>
        </w:rPr>
      </w:pPr>
      <w:r w:rsidRPr="00E86CFB">
        <w:rPr>
          <w:rFonts w:ascii="IPT Nazanin" w:hAnsi="IPT Nazanin" w:cs="B Nazanin"/>
          <w:sz w:val="8"/>
        </w:rPr>
        <w:t></w:t>
      </w:r>
    </w:p>
    <w:p w14:paraId="32902138" w14:textId="4DAFE21A" w:rsidR="00E86CFB" w:rsidRPr="005A14FB" w:rsidRDefault="00E86CFB" w:rsidP="005A14FB">
      <w:pPr>
        <w:bidi/>
        <w:ind w:right="127"/>
        <w:jc w:val="both"/>
        <w:rPr>
          <w:rFonts w:ascii="IPT Nazanin" w:hAnsi="IPT Nazanin" w:cs="B Nazanin"/>
        </w:rPr>
      </w:pPr>
      <w:r w:rsidRPr="00E86CFB">
        <w:rPr>
          <w:rFonts w:ascii="IPT Nazanin" w:hAnsi="IPT Nazanin" w:cs="B Nazanin"/>
          <w:szCs w:val="28"/>
          <w:rtl/>
        </w:rPr>
        <w:lastRenderedPageBreak/>
        <w:t>طبق جدول بالا بیشترين سهم شاغلین منطقه مربوط به</w:t>
      </w:r>
      <w:r w:rsidR="00BB7FD4">
        <w:rPr>
          <w:rFonts w:ascii="IPT Nazanin" w:hAnsi="IPT Nazanin" w:cs="B Nazanin"/>
          <w:szCs w:val="28"/>
          <w:rtl/>
        </w:rPr>
        <w:t xml:space="preserve">‌بخش </w:t>
      </w:r>
      <w:r w:rsidRPr="00E86CFB">
        <w:rPr>
          <w:rFonts w:ascii="IPT Nazanin" w:hAnsi="IPT Nazanin" w:cs="B Nazanin"/>
          <w:szCs w:val="28"/>
          <w:rtl/>
        </w:rPr>
        <w:t xml:space="preserve">صنعت با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r w:rsidRPr="00E86CFB">
        <w:rPr>
          <w:rFonts w:ascii="IPT Nazanin" w:hAnsi="IPT Nazanin" w:cs="B Nazanin"/>
          <w:szCs w:val="28"/>
          <w:rtl/>
        </w:rPr>
        <w:t>اين سهم در استان مربوط به</w:t>
      </w:r>
      <w:r w:rsidR="00BB7FD4">
        <w:rPr>
          <w:rFonts w:ascii="IPT Nazanin" w:hAnsi="IPT Nazanin" w:cs="B Nazanin"/>
          <w:szCs w:val="28"/>
          <w:rtl/>
        </w:rPr>
        <w:t xml:space="preserve">‌بخش </w:t>
      </w:r>
      <w:r w:rsidRPr="00E86CFB">
        <w:rPr>
          <w:rFonts w:ascii="IPT Nazanin" w:hAnsi="IPT Nazanin" w:cs="B Nazanin"/>
          <w:szCs w:val="28"/>
          <w:rtl/>
        </w:rPr>
        <w:t>خدمات</w:t>
      </w:r>
      <w:r w:rsidR="00BB7FD4">
        <w:rPr>
          <w:rFonts w:ascii="IPT Nazanin" w:hAnsi="IPT Nazanin" w:cs="B Nazanin"/>
          <w:szCs w:val="28"/>
          <w:rtl/>
        </w:rPr>
        <w:t xml:space="preserve"> می‌</w:t>
      </w:r>
      <w:r w:rsidRPr="00E86CFB">
        <w:rPr>
          <w:rFonts w:ascii="IPT Nazanin" w:hAnsi="IPT Nazanin" w:cs="B Nazanin"/>
          <w:szCs w:val="28"/>
          <w:rtl/>
        </w:rPr>
        <w:t>باشد که نشان دهنده ساختار اقتصادی متفاوت منطقه از استان</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p>
    <w:tbl>
      <w:tblPr>
        <w:tblStyle w:val="TableGrid0"/>
        <w:tblW w:w="9755" w:type="dxa"/>
        <w:tblInd w:w="-545" w:type="dxa"/>
        <w:tblLook w:val="04A0" w:firstRow="1" w:lastRow="0" w:firstColumn="1" w:lastColumn="0" w:noHBand="0" w:noVBand="1"/>
      </w:tblPr>
      <w:tblGrid>
        <w:gridCol w:w="1260"/>
        <w:gridCol w:w="1302"/>
        <w:gridCol w:w="693"/>
        <w:gridCol w:w="1157"/>
        <w:gridCol w:w="691"/>
        <w:gridCol w:w="1168"/>
        <w:gridCol w:w="693"/>
        <w:gridCol w:w="1058"/>
        <w:gridCol w:w="1733"/>
      </w:tblGrid>
      <w:tr w:rsidR="00E86CFB" w:rsidRPr="00E86CFB" w14:paraId="37D0345A" w14:textId="77777777" w:rsidTr="00F11119">
        <w:trPr>
          <w:trHeight w:val="475"/>
        </w:trPr>
        <w:tc>
          <w:tcPr>
            <w:tcW w:w="1260" w:type="dxa"/>
            <w:tcBorders>
              <w:top w:val="single" w:sz="4" w:space="0" w:color="000000"/>
              <w:left w:val="single" w:sz="4" w:space="0" w:color="000000"/>
              <w:bottom w:val="single" w:sz="4" w:space="0" w:color="000000"/>
              <w:right w:val="single" w:sz="4" w:space="0" w:color="000000"/>
            </w:tcBorders>
            <w:shd w:val="clear" w:color="auto" w:fill="C6D9F1"/>
          </w:tcPr>
          <w:p w14:paraId="5E5731F7" w14:textId="77777777" w:rsidR="00E86CFB" w:rsidRPr="00E86CFB" w:rsidRDefault="00E86CFB" w:rsidP="00E86CFB">
            <w:pPr>
              <w:bidi/>
              <w:ind w:right="165"/>
              <w:jc w:val="both"/>
              <w:rPr>
                <w:rFonts w:ascii="IPT Nazanin" w:hAnsi="IPT Nazanin" w:cs="B Nazanin"/>
              </w:rPr>
            </w:pPr>
            <w:r w:rsidRPr="00E86CFB">
              <w:rPr>
                <w:rFonts w:ascii="IPT Nazanin" w:hAnsi="IPT Nazanin" w:cs="B Nazanin"/>
                <w:szCs w:val="28"/>
                <w:rtl/>
              </w:rPr>
              <w:t xml:space="preserve">سهم </w:t>
            </w:r>
          </w:p>
        </w:tc>
        <w:tc>
          <w:tcPr>
            <w:tcW w:w="1302" w:type="dxa"/>
            <w:tcBorders>
              <w:top w:val="single" w:sz="4" w:space="0" w:color="000000"/>
              <w:left w:val="single" w:sz="4" w:space="0" w:color="000000"/>
              <w:bottom w:val="single" w:sz="4" w:space="0" w:color="000000"/>
              <w:right w:val="single" w:sz="4" w:space="0" w:color="000000"/>
            </w:tcBorders>
            <w:shd w:val="clear" w:color="auto" w:fill="C6D9F1"/>
          </w:tcPr>
          <w:p w14:paraId="5224BBA7" w14:textId="77777777" w:rsidR="00E86CFB" w:rsidRPr="00E86CFB" w:rsidRDefault="00E86CFB" w:rsidP="00E86CFB">
            <w:pPr>
              <w:bidi/>
              <w:ind w:left="22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93" w:type="dxa"/>
            <w:tcBorders>
              <w:top w:val="single" w:sz="4" w:space="0" w:color="000000"/>
              <w:left w:val="single" w:sz="4" w:space="0" w:color="000000"/>
              <w:bottom w:val="single" w:sz="4" w:space="0" w:color="000000"/>
              <w:right w:val="single" w:sz="4" w:space="0" w:color="000000"/>
            </w:tcBorders>
            <w:shd w:val="clear" w:color="auto" w:fill="C6D9F1"/>
          </w:tcPr>
          <w:p w14:paraId="663FD739" w14:textId="77777777" w:rsidR="00E86CFB" w:rsidRPr="00E86CFB" w:rsidRDefault="00E86CFB" w:rsidP="00E86CFB">
            <w:pPr>
              <w:bidi/>
              <w:ind w:right="168"/>
              <w:jc w:val="both"/>
              <w:rPr>
                <w:rFonts w:ascii="IPT Nazanin" w:hAnsi="IPT Nazanin" w:cs="B Nazanin"/>
              </w:rPr>
            </w:pPr>
            <w:r w:rsidRPr="00E86CFB">
              <w:rPr>
                <w:rFonts w:ascii="IPT Nazanin" w:hAnsi="IPT Nazanin" w:cs="B Nazanin"/>
                <w:szCs w:val="28"/>
                <w:rtl/>
              </w:rPr>
              <w:t xml:space="preserve">سهم </w:t>
            </w:r>
          </w:p>
        </w:tc>
        <w:tc>
          <w:tcPr>
            <w:tcW w:w="1157" w:type="dxa"/>
            <w:tcBorders>
              <w:top w:val="single" w:sz="4" w:space="0" w:color="000000"/>
              <w:left w:val="single" w:sz="4" w:space="0" w:color="000000"/>
              <w:bottom w:val="single" w:sz="4" w:space="0" w:color="000000"/>
              <w:right w:val="single" w:sz="4" w:space="0" w:color="000000"/>
            </w:tcBorders>
            <w:shd w:val="clear" w:color="auto" w:fill="C6D9F1"/>
          </w:tcPr>
          <w:p w14:paraId="3A309294" w14:textId="77777777" w:rsidR="00E86CFB" w:rsidRPr="00E86CFB" w:rsidRDefault="00E86CFB" w:rsidP="00E86CFB">
            <w:pPr>
              <w:tabs>
                <w:tab w:val="center" w:pos="510"/>
                <w:tab w:val="center" w:pos="1118"/>
              </w:tabs>
              <w:bidi/>
              <w:jc w:val="both"/>
              <w:rPr>
                <w:rFonts w:ascii="IPT Nazanin" w:hAnsi="IPT Nazanin" w:cs="B Nazanin"/>
              </w:rPr>
            </w:pPr>
            <w:r w:rsidRPr="00E86CFB">
              <w:rPr>
                <w:rFonts w:ascii="IPT Nazanin" w:eastAsia="Calibri" w:hAnsi="IPT Nazanin" w:cs="B Nazanin"/>
              </w:rPr>
              <w:tab/>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ab/>
            </w:r>
            <w:r w:rsidRPr="00E86CFB">
              <w:rPr>
                <w:rFonts w:ascii="IPT Nazanin" w:hAnsi="IPT Nazanin" w:cs="B Nazanin"/>
              </w:rPr>
              <w:t></w:t>
            </w:r>
          </w:p>
        </w:tc>
        <w:tc>
          <w:tcPr>
            <w:tcW w:w="691" w:type="dxa"/>
            <w:tcBorders>
              <w:top w:val="single" w:sz="4" w:space="0" w:color="000000"/>
              <w:left w:val="single" w:sz="4" w:space="0" w:color="000000"/>
              <w:bottom w:val="single" w:sz="4" w:space="0" w:color="000000"/>
              <w:right w:val="single" w:sz="4" w:space="0" w:color="000000"/>
            </w:tcBorders>
            <w:shd w:val="clear" w:color="auto" w:fill="C6D9F1"/>
          </w:tcPr>
          <w:p w14:paraId="74740EAE" w14:textId="77777777" w:rsidR="00E86CFB" w:rsidRPr="00E86CFB" w:rsidRDefault="00E86CFB" w:rsidP="00E86CFB">
            <w:pPr>
              <w:bidi/>
              <w:ind w:right="167"/>
              <w:jc w:val="both"/>
              <w:rPr>
                <w:rFonts w:ascii="IPT Nazanin" w:hAnsi="IPT Nazanin" w:cs="B Nazanin"/>
              </w:rPr>
            </w:pPr>
            <w:r w:rsidRPr="00E86CFB">
              <w:rPr>
                <w:rFonts w:ascii="IPT Nazanin" w:hAnsi="IPT Nazanin" w:cs="B Nazanin"/>
                <w:szCs w:val="28"/>
                <w:rtl/>
              </w:rPr>
              <w:t xml:space="preserve">سهم </w:t>
            </w:r>
          </w:p>
        </w:tc>
        <w:tc>
          <w:tcPr>
            <w:tcW w:w="1168" w:type="dxa"/>
            <w:tcBorders>
              <w:top w:val="single" w:sz="4" w:space="0" w:color="000000"/>
              <w:left w:val="single" w:sz="4" w:space="0" w:color="000000"/>
              <w:bottom w:val="single" w:sz="4" w:space="0" w:color="000000"/>
              <w:right w:val="single" w:sz="4" w:space="0" w:color="000000"/>
            </w:tcBorders>
            <w:shd w:val="clear" w:color="auto" w:fill="C6D9F1"/>
          </w:tcPr>
          <w:p w14:paraId="23641E07" w14:textId="77777777" w:rsidR="00E86CFB" w:rsidRPr="00E86CFB" w:rsidRDefault="00E86CFB" w:rsidP="00E86CFB">
            <w:pPr>
              <w:tabs>
                <w:tab w:val="center" w:pos="517"/>
                <w:tab w:val="center" w:pos="1131"/>
              </w:tabs>
              <w:bidi/>
              <w:jc w:val="both"/>
              <w:rPr>
                <w:rFonts w:ascii="IPT Nazanin" w:hAnsi="IPT Nazanin" w:cs="B Nazanin"/>
              </w:rPr>
            </w:pPr>
            <w:r w:rsidRPr="00E86CFB">
              <w:rPr>
                <w:rFonts w:ascii="IPT Nazanin" w:eastAsia="Calibri" w:hAnsi="IPT Nazanin" w:cs="B Nazanin"/>
              </w:rPr>
              <w:tab/>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ab/>
            </w:r>
            <w:r w:rsidRPr="00E86CFB">
              <w:rPr>
                <w:rFonts w:ascii="IPT Nazanin" w:hAnsi="IPT Nazanin" w:cs="B Nazanin"/>
              </w:rPr>
              <w:t></w:t>
            </w:r>
          </w:p>
        </w:tc>
        <w:tc>
          <w:tcPr>
            <w:tcW w:w="693" w:type="dxa"/>
            <w:tcBorders>
              <w:top w:val="single" w:sz="4" w:space="0" w:color="000000"/>
              <w:left w:val="single" w:sz="4" w:space="0" w:color="000000"/>
              <w:bottom w:val="single" w:sz="4" w:space="0" w:color="000000"/>
              <w:right w:val="single" w:sz="4" w:space="0" w:color="000000"/>
            </w:tcBorders>
            <w:shd w:val="clear" w:color="auto" w:fill="C6D9F1"/>
          </w:tcPr>
          <w:p w14:paraId="52E0ACE9" w14:textId="77777777" w:rsidR="00E86CFB" w:rsidRPr="00E86CFB" w:rsidRDefault="00E86CFB" w:rsidP="00E86CFB">
            <w:pPr>
              <w:bidi/>
              <w:ind w:right="168"/>
              <w:jc w:val="both"/>
              <w:rPr>
                <w:rFonts w:ascii="IPT Nazanin" w:hAnsi="IPT Nazanin" w:cs="B Nazanin"/>
              </w:rPr>
            </w:pPr>
            <w:r w:rsidRPr="00E86CFB">
              <w:rPr>
                <w:rFonts w:ascii="IPT Nazanin" w:hAnsi="IPT Nazanin" w:cs="B Nazanin"/>
                <w:szCs w:val="28"/>
                <w:rtl/>
              </w:rPr>
              <w:t xml:space="preserve">سهم </w:t>
            </w:r>
          </w:p>
        </w:tc>
        <w:tc>
          <w:tcPr>
            <w:tcW w:w="1058" w:type="dxa"/>
            <w:tcBorders>
              <w:top w:val="single" w:sz="4" w:space="0" w:color="000000"/>
              <w:left w:val="single" w:sz="4" w:space="0" w:color="000000"/>
              <w:bottom w:val="single" w:sz="4" w:space="0" w:color="000000"/>
              <w:right w:val="single" w:sz="4" w:space="0" w:color="000000"/>
            </w:tcBorders>
            <w:shd w:val="clear" w:color="auto" w:fill="C6D9F1"/>
          </w:tcPr>
          <w:p w14:paraId="10565398" w14:textId="77777777" w:rsidR="00E86CFB" w:rsidRPr="00E86CFB" w:rsidRDefault="00E86CFB" w:rsidP="00E86CFB">
            <w:pPr>
              <w:bidi/>
              <w:ind w:left="16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733" w:type="dxa"/>
            <w:tcBorders>
              <w:top w:val="single" w:sz="4" w:space="0" w:color="000000"/>
              <w:left w:val="single" w:sz="4" w:space="0" w:color="000000"/>
              <w:bottom w:val="single" w:sz="4" w:space="0" w:color="000000"/>
              <w:right w:val="single" w:sz="4" w:space="0" w:color="000000"/>
            </w:tcBorders>
            <w:shd w:val="clear" w:color="auto" w:fill="C6D9F1"/>
          </w:tcPr>
          <w:p w14:paraId="5AD1A5BD" w14:textId="77777777" w:rsidR="00E86CFB" w:rsidRPr="00E86CFB" w:rsidRDefault="00E86CFB" w:rsidP="00E86CFB">
            <w:pPr>
              <w:bidi/>
              <w:ind w:right="415"/>
              <w:jc w:val="both"/>
              <w:rPr>
                <w:rFonts w:ascii="IPT Nazanin" w:hAnsi="IPT Nazanin" w:cs="B Nazanin"/>
              </w:rPr>
            </w:pPr>
            <w:r w:rsidRPr="00E86CFB">
              <w:rPr>
                <w:rFonts w:ascii="IPT Nazanin" w:hAnsi="IPT Nazanin" w:cs="B Nazanin"/>
                <w:szCs w:val="28"/>
                <w:rtl/>
              </w:rPr>
              <w:t>شرح فعالیت</w:t>
            </w:r>
            <w:r w:rsidRPr="00E86CFB">
              <w:rPr>
                <w:rFonts w:ascii="IPT Nazanin" w:eastAsia="Arial" w:hAnsi="IPT Nazanin" w:cs="B Nazanin"/>
                <w:szCs w:val="28"/>
                <w:rtl/>
              </w:rPr>
              <w:t xml:space="preserve"> </w:t>
            </w:r>
          </w:p>
        </w:tc>
      </w:tr>
      <w:tr w:rsidR="00E86CFB" w:rsidRPr="00E86CFB" w14:paraId="052CEF37" w14:textId="77777777" w:rsidTr="00F11119">
        <w:trPr>
          <w:trHeight w:val="882"/>
        </w:trPr>
        <w:tc>
          <w:tcPr>
            <w:tcW w:w="1260" w:type="dxa"/>
            <w:tcBorders>
              <w:top w:val="single" w:sz="4" w:space="0" w:color="000000"/>
              <w:left w:val="single" w:sz="4" w:space="0" w:color="000000"/>
              <w:bottom w:val="single" w:sz="4" w:space="0" w:color="000000"/>
              <w:right w:val="single" w:sz="4" w:space="0" w:color="000000"/>
            </w:tcBorders>
            <w:vAlign w:val="center"/>
          </w:tcPr>
          <w:p w14:paraId="497541BA" w14:textId="77777777" w:rsidR="00E86CFB" w:rsidRPr="00596E5A" w:rsidRDefault="00E86CFB" w:rsidP="00E86CFB">
            <w:pPr>
              <w:bidi/>
              <w:ind w:left="115"/>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32675F07" w14:textId="697ABEEE"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42B55CF2" w14:textId="77777777" w:rsidR="00E86CFB" w:rsidRPr="00596E5A" w:rsidRDefault="00E86CFB" w:rsidP="00E86CFB">
            <w:pPr>
              <w:bidi/>
              <w:ind w:left="-29"/>
              <w:jc w:val="both"/>
              <w:rPr>
                <w:rFonts w:ascii="IPT Nazanin" w:hAnsi="IPT Nazanin" w:cs="B Nazanin"/>
                <w:sz w:val="20"/>
                <w:szCs w:val="16"/>
              </w:rPr>
            </w:pPr>
            <w:r w:rsidRPr="00596E5A">
              <w:rPr>
                <w:rFonts w:ascii="IPT Nazanin" w:eastAsia="Arial"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42BB7BBE" w14:textId="102BB519"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2D86FAF8" w14:textId="77777777" w:rsidR="00E86CFB" w:rsidRPr="00596E5A" w:rsidRDefault="00E86CFB" w:rsidP="00E86CFB">
            <w:pPr>
              <w:bidi/>
              <w:ind w:left="-30"/>
              <w:jc w:val="both"/>
              <w:rPr>
                <w:rFonts w:ascii="IPT Nazanin" w:hAnsi="IPT Nazanin" w:cs="B Nazanin"/>
                <w:sz w:val="20"/>
                <w:szCs w:val="16"/>
              </w:rPr>
            </w:pPr>
            <w:r w:rsidRPr="00596E5A">
              <w:rPr>
                <w:rFonts w:ascii="IPT Nazanin" w:eastAsia="Arial"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2E56D8DB" w14:textId="64B472B4" w:rsidR="00E86CFB" w:rsidRPr="00596E5A" w:rsidRDefault="00E86CFB" w:rsidP="00E86CFB">
            <w:pPr>
              <w:bidi/>
              <w:ind w:left="106"/>
              <w:jc w:val="both"/>
              <w:rPr>
                <w:rFonts w:ascii="IPT Nazanin" w:hAnsi="IPT Nazanin" w:cs="B Nazanin"/>
                <w:sz w:val="20"/>
                <w:szCs w:val="16"/>
              </w:rPr>
            </w:pPr>
            <w:r w:rsidRPr="00596E5A">
              <w:rPr>
                <w:rFonts w:ascii="IPT Nazanin" w:eastAsia="Arial"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54CA1E74" w14:textId="77777777" w:rsidR="00E86CFB" w:rsidRPr="00596E5A" w:rsidRDefault="00E86CFB" w:rsidP="00E86CFB">
            <w:pPr>
              <w:bidi/>
              <w:ind w:left="24"/>
              <w:jc w:val="both"/>
              <w:rPr>
                <w:rFonts w:ascii="IPT Nazanin" w:hAnsi="IPT Nazanin" w:cs="B Nazanin"/>
                <w:sz w:val="20"/>
                <w:szCs w:val="16"/>
              </w:rPr>
            </w:pPr>
            <w:r w:rsidRPr="00596E5A">
              <w:rPr>
                <w:rFonts w:ascii="IPT Nazanin" w:eastAsia="Arial"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68FF1A43" w14:textId="3C46349F" w:rsidR="00E86CFB" w:rsidRPr="00596E5A" w:rsidRDefault="00E86CFB" w:rsidP="00E86CFB">
            <w:pPr>
              <w:bidi/>
              <w:ind w:left="53"/>
              <w:jc w:val="both"/>
              <w:rPr>
                <w:rFonts w:ascii="IPT Nazanin" w:hAnsi="IPT Nazanin" w:cs="B Nazanin"/>
                <w:sz w:val="20"/>
                <w:szCs w:val="16"/>
              </w:rPr>
            </w:pPr>
            <w:r w:rsidRPr="00596E5A">
              <w:rPr>
                <w:rFonts w:ascii="IPT Nazanin" w:eastAsia="Arial"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1D9F592E" w14:textId="76B69A60" w:rsidR="00E86CFB" w:rsidRPr="00E86CFB" w:rsidRDefault="00E86CFB" w:rsidP="00E86CFB">
            <w:pPr>
              <w:bidi/>
              <w:ind w:left="245" w:right="237" w:hanging="245"/>
              <w:jc w:val="both"/>
              <w:rPr>
                <w:rFonts w:ascii="IPT Nazanin" w:hAnsi="IPT Nazanin" w:cs="B Nazanin"/>
              </w:rPr>
            </w:pPr>
            <w:r w:rsidRPr="00E86CFB">
              <w:rPr>
                <w:rFonts w:ascii="IPT Nazanin" w:hAnsi="IPT Nazanin" w:cs="B Nazanin"/>
                <w:sz w:val="26"/>
                <w:szCs w:val="26"/>
                <w:rtl/>
              </w:rPr>
              <w:t>کشاورزی</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شکار و جنگلداری </w:t>
            </w:r>
          </w:p>
        </w:tc>
      </w:tr>
      <w:tr w:rsidR="00E86CFB" w:rsidRPr="00E86CFB" w14:paraId="681F86C3" w14:textId="77777777" w:rsidTr="00F11119">
        <w:trPr>
          <w:trHeight w:val="444"/>
        </w:trPr>
        <w:tc>
          <w:tcPr>
            <w:tcW w:w="1260" w:type="dxa"/>
            <w:tcBorders>
              <w:top w:val="single" w:sz="4" w:space="0" w:color="000000"/>
              <w:left w:val="single" w:sz="4" w:space="0" w:color="000000"/>
              <w:bottom w:val="single" w:sz="4" w:space="0" w:color="000000"/>
              <w:right w:val="single" w:sz="4" w:space="0" w:color="000000"/>
            </w:tcBorders>
          </w:tcPr>
          <w:p w14:paraId="27E1B89F"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1974629D" w14:textId="77777777" w:rsidR="00E86CFB" w:rsidRPr="00596E5A" w:rsidRDefault="00E86CFB" w:rsidP="00E86CFB">
            <w:pPr>
              <w:bidi/>
              <w:ind w:left="19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20F7D304"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5E66F9D9" w14:textId="77777777" w:rsidR="00E86CFB" w:rsidRPr="00596E5A" w:rsidRDefault="00E86CFB" w:rsidP="00E86CFB">
            <w:pPr>
              <w:bidi/>
              <w:ind w:left="24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2F8BD8EB"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230D761B" w14:textId="77777777" w:rsidR="00E86CFB" w:rsidRPr="00596E5A" w:rsidRDefault="00E86CFB" w:rsidP="00E86CFB">
            <w:pPr>
              <w:bidi/>
              <w:ind w:left="24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5678AF44"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6EE8AC27" w14:textId="77777777" w:rsidR="00E86CFB" w:rsidRPr="00596E5A" w:rsidRDefault="00E86CFB" w:rsidP="00E86CFB">
            <w:pPr>
              <w:bidi/>
              <w:ind w:left="24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6F2135F2" w14:textId="77777777" w:rsidR="00E86CFB" w:rsidRPr="00E86CFB" w:rsidRDefault="00E86CFB" w:rsidP="00E86CFB">
            <w:pPr>
              <w:bidi/>
              <w:ind w:right="514"/>
              <w:jc w:val="both"/>
              <w:rPr>
                <w:rFonts w:ascii="IPT Nazanin" w:hAnsi="IPT Nazanin" w:cs="B Nazanin"/>
              </w:rPr>
            </w:pPr>
            <w:r w:rsidRPr="00E86CFB">
              <w:rPr>
                <w:rFonts w:ascii="IPT Nazanin" w:hAnsi="IPT Nazanin" w:cs="B Nazanin"/>
                <w:sz w:val="26"/>
                <w:szCs w:val="26"/>
                <w:rtl/>
              </w:rPr>
              <w:t xml:space="preserve">ماهی گیری </w:t>
            </w:r>
          </w:p>
        </w:tc>
      </w:tr>
      <w:tr w:rsidR="00E86CFB" w:rsidRPr="00E86CFB" w14:paraId="7B01D0C0" w14:textId="77777777" w:rsidTr="00F11119">
        <w:trPr>
          <w:trHeight w:val="444"/>
        </w:trPr>
        <w:tc>
          <w:tcPr>
            <w:tcW w:w="1260" w:type="dxa"/>
            <w:tcBorders>
              <w:top w:val="single" w:sz="4" w:space="0" w:color="000000"/>
              <w:left w:val="single" w:sz="4" w:space="0" w:color="000000"/>
              <w:bottom w:val="single" w:sz="4" w:space="0" w:color="000000"/>
              <w:right w:val="single" w:sz="4" w:space="0" w:color="000000"/>
            </w:tcBorders>
          </w:tcPr>
          <w:p w14:paraId="1C81DECD" w14:textId="77777777" w:rsidR="00E86CFB" w:rsidRPr="00596E5A" w:rsidRDefault="00E86CFB" w:rsidP="00E86CFB">
            <w:pPr>
              <w:bidi/>
              <w:ind w:left="115"/>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3D4D30E5" w14:textId="17EA9102" w:rsidR="00E86CFB" w:rsidRPr="00596E5A" w:rsidRDefault="00E86CFB" w:rsidP="00E86CFB">
            <w:pPr>
              <w:bidi/>
              <w:ind w:left="-1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55599389"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687DE082" w14:textId="26539462" w:rsidR="00E86CFB" w:rsidRPr="00596E5A" w:rsidRDefault="00E86CFB" w:rsidP="00E86CFB">
            <w:pPr>
              <w:bidi/>
              <w:ind w:left="-1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401AD117" w14:textId="77777777" w:rsidR="00E86CFB" w:rsidRPr="00596E5A" w:rsidRDefault="00E86CFB" w:rsidP="00E86CFB">
            <w:pPr>
              <w:bidi/>
              <w:ind w:left="-1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5FD42E7A" w14:textId="35500CB5"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6A07F754"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4EA838C4" w14:textId="4D9CD930"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26969C95" w14:textId="77777777" w:rsidR="00E86CFB" w:rsidRPr="00E86CFB" w:rsidRDefault="00E86CFB" w:rsidP="00E86CFB">
            <w:pPr>
              <w:bidi/>
              <w:ind w:right="350"/>
              <w:jc w:val="both"/>
              <w:rPr>
                <w:rFonts w:ascii="IPT Nazanin" w:hAnsi="IPT Nazanin" w:cs="B Nazanin"/>
              </w:rPr>
            </w:pPr>
            <w:r w:rsidRPr="00E86CFB">
              <w:rPr>
                <w:rFonts w:ascii="IPT Nazanin" w:hAnsi="IPT Nazanin" w:cs="B Nazanin"/>
                <w:sz w:val="26"/>
                <w:szCs w:val="26"/>
                <w:rtl/>
              </w:rPr>
              <w:t xml:space="preserve">صنعت و معدن </w:t>
            </w:r>
          </w:p>
        </w:tc>
      </w:tr>
      <w:tr w:rsidR="00E86CFB" w:rsidRPr="00E86CFB" w14:paraId="79D2D5A2" w14:textId="77777777" w:rsidTr="00F11119">
        <w:trPr>
          <w:trHeight w:val="881"/>
        </w:trPr>
        <w:tc>
          <w:tcPr>
            <w:tcW w:w="1260" w:type="dxa"/>
            <w:tcBorders>
              <w:top w:val="single" w:sz="4" w:space="0" w:color="000000"/>
              <w:left w:val="single" w:sz="4" w:space="0" w:color="000000"/>
              <w:bottom w:val="single" w:sz="4" w:space="0" w:color="000000"/>
              <w:right w:val="single" w:sz="4" w:space="0" w:color="000000"/>
            </w:tcBorders>
            <w:vAlign w:val="center"/>
          </w:tcPr>
          <w:p w14:paraId="0FB240AD"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4467E81E" w14:textId="77777777" w:rsidR="00E86CFB" w:rsidRPr="00596E5A" w:rsidRDefault="00E86CFB" w:rsidP="00E86CFB">
            <w:pPr>
              <w:bidi/>
              <w:ind w:left="91"/>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6140945F"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0588F9AD" w14:textId="77777777" w:rsidR="00E86CFB" w:rsidRPr="00596E5A" w:rsidRDefault="00E86CFB" w:rsidP="00E86CFB">
            <w:pPr>
              <w:bidi/>
              <w:ind w:left="8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72DF0A4E"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719B55D5"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6F38C430"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6FCB505C" w14:textId="0E45D681"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65D6BB0D" w14:textId="6F0ADA7E" w:rsidR="00E86CFB" w:rsidRPr="00E86CFB" w:rsidRDefault="00E86CFB" w:rsidP="00E86CFB">
            <w:pPr>
              <w:bidi/>
              <w:ind w:left="503" w:right="142" w:hanging="503"/>
              <w:jc w:val="both"/>
              <w:rPr>
                <w:rFonts w:ascii="IPT Nazanin" w:hAnsi="IPT Nazanin" w:cs="B Nazanin"/>
              </w:rPr>
            </w:pPr>
            <w:r w:rsidRPr="00E86CFB">
              <w:rPr>
                <w:rFonts w:ascii="IPT Nazanin" w:hAnsi="IPT Nazanin" w:cs="B Nazanin"/>
                <w:sz w:val="26"/>
                <w:szCs w:val="26"/>
                <w:rtl/>
              </w:rPr>
              <w:t>تأمین آب</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برق و گاز طبیعی </w:t>
            </w:r>
          </w:p>
        </w:tc>
      </w:tr>
      <w:tr w:rsidR="00E86CFB" w:rsidRPr="00E86CFB" w14:paraId="2422B2A2" w14:textId="77777777" w:rsidTr="00F11119">
        <w:trPr>
          <w:trHeight w:val="444"/>
        </w:trPr>
        <w:tc>
          <w:tcPr>
            <w:tcW w:w="1260" w:type="dxa"/>
            <w:tcBorders>
              <w:top w:val="single" w:sz="4" w:space="0" w:color="000000"/>
              <w:left w:val="single" w:sz="4" w:space="0" w:color="000000"/>
              <w:bottom w:val="single" w:sz="4" w:space="0" w:color="000000"/>
              <w:right w:val="single" w:sz="4" w:space="0" w:color="000000"/>
            </w:tcBorders>
          </w:tcPr>
          <w:p w14:paraId="285AA7FB"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38EB130A" w14:textId="03CF14D9"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2D462BB8"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7807F773" w14:textId="35818826"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64ACED2A"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59133DCC" w14:textId="4EB6A611" w:rsidR="00E86CFB" w:rsidRPr="00596E5A" w:rsidRDefault="00E86CFB" w:rsidP="00E86CFB">
            <w:pPr>
              <w:bidi/>
              <w:ind w:left="12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52369745"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13561BF1" w14:textId="3C04497E"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697AB946" w14:textId="77777777" w:rsidR="00E86CFB" w:rsidRPr="00E86CFB" w:rsidRDefault="00E86CFB" w:rsidP="00E86CFB">
            <w:pPr>
              <w:bidi/>
              <w:ind w:right="5"/>
              <w:jc w:val="both"/>
              <w:rPr>
                <w:rFonts w:ascii="IPT Nazanin" w:hAnsi="IPT Nazanin" w:cs="B Nazanin"/>
              </w:rPr>
            </w:pPr>
            <w:r w:rsidRPr="00E86CFB">
              <w:rPr>
                <w:rFonts w:ascii="IPT Nazanin" w:hAnsi="IPT Nazanin" w:cs="B Nazanin"/>
                <w:sz w:val="26"/>
                <w:szCs w:val="26"/>
                <w:rtl/>
              </w:rPr>
              <w:t xml:space="preserve">ساختمان </w:t>
            </w:r>
          </w:p>
        </w:tc>
      </w:tr>
      <w:tr w:rsidR="00E86CFB" w:rsidRPr="00E86CFB" w14:paraId="24B58DD4" w14:textId="77777777" w:rsidTr="00F11119">
        <w:trPr>
          <w:trHeight w:val="1315"/>
        </w:trPr>
        <w:tc>
          <w:tcPr>
            <w:tcW w:w="1260" w:type="dxa"/>
            <w:tcBorders>
              <w:top w:val="single" w:sz="4" w:space="0" w:color="000000"/>
              <w:left w:val="single" w:sz="4" w:space="0" w:color="000000"/>
              <w:bottom w:val="single" w:sz="4" w:space="0" w:color="000000"/>
              <w:right w:val="single" w:sz="4" w:space="0" w:color="000000"/>
            </w:tcBorders>
            <w:vAlign w:val="center"/>
          </w:tcPr>
          <w:p w14:paraId="622BC286"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43D26812" w14:textId="35349A7C"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79EF48C3"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6BC752F4" w14:textId="4DB708F9"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58C64D0E"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4A86FA03" w14:textId="77777777" w:rsidR="00E86CFB" w:rsidRPr="00596E5A" w:rsidRDefault="00E86CFB" w:rsidP="00E86CFB">
            <w:pPr>
              <w:bidi/>
              <w:ind w:left="91"/>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37321C75"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187A8667" w14:textId="0D361342"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2F82E55A" w14:textId="05CFFBBF" w:rsidR="00E86CFB" w:rsidRPr="00E86CFB" w:rsidRDefault="00E86CFB" w:rsidP="00E86CFB">
            <w:pPr>
              <w:bidi/>
              <w:spacing w:after="44"/>
              <w:ind w:right="177"/>
              <w:jc w:val="both"/>
              <w:rPr>
                <w:rFonts w:ascii="IPT Nazanin" w:hAnsi="IPT Nazanin" w:cs="B Nazanin"/>
              </w:rPr>
            </w:pPr>
            <w:r w:rsidRPr="00E86CFB">
              <w:rPr>
                <w:rFonts w:ascii="IPT Nazanin" w:hAnsi="IPT Nazanin" w:cs="B Nazanin"/>
                <w:sz w:val="26"/>
                <w:szCs w:val="26"/>
                <w:rtl/>
              </w:rPr>
              <w:t>عمده فروشی</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خرده </w:t>
            </w:r>
          </w:p>
          <w:p w14:paraId="4BA56F8F" w14:textId="7CDDEE1E" w:rsidR="00E86CFB" w:rsidRPr="00E86CFB" w:rsidRDefault="00E86CFB" w:rsidP="00E86CFB">
            <w:pPr>
              <w:bidi/>
              <w:ind w:left="264" w:right="127" w:hanging="264"/>
              <w:jc w:val="both"/>
              <w:rPr>
                <w:rFonts w:ascii="IPT Nazanin" w:hAnsi="IPT Nazanin" w:cs="B Nazanin"/>
              </w:rPr>
            </w:pPr>
            <w:r w:rsidRPr="00E86CFB">
              <w:rPr>
                <w:rFonts w:ascii="IPT Nazanin" w:hAnsi="IPT Nazanin" w:cs="B Nazanin"/>
                <w:sz w:val="26"/>
                <w:szCs w:val="26"/>
                <w:rtl/>
              </w:rPr>
              <w:t>فروشی</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تعمیر وسايل نقلیه و کالاها </w:t>
            </w:r>
          </w:p>
        </w:tc>
      </w:tr>
      <w:tr w:rsidR="00E86CFB" w:rsidRPr="00E86CFB" w14:paraId="1D501F5F" w14:textId="77777777" w:rsidTr="00F11119">
        <w:trPr>
          <w:trHeight w:val="446"/>
        </w:trPr>
        <w:tc>
          <w:tcPr>
            <w:tcW w:w="1260" w:type="dxa"/>
            <w:tcBorders>
              <w:top w:val="single" w:sz="4" w:space="0" w:color="000000"/>
              <w:left w:val="single" w:sz="4" w:space="0" w:color="000000"/>
              <w:bottom w:val="single" w:sz="4" w:space="0" w:color="000000"/>
              <w:right w:val="single" w:sz="4" w:space="0" w:color="000000"/>
            </w:tcBorders>
          </w:tcPr>
          <w:p w14:paraId="640EBF6D"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24D2A865"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4092DE78"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5D6D68C6" w14:textId="77777777" w:rsidR="00E86CFB" w:rsidRPr="00596E5A" w:rsidRDefault="00E86CFB" w:rsidP="00E86CFB">
            <w:pPr>
              <w:bidi/>
              <w:ind w:left="1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49596333"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053F6B41" w14:textId="6513212D" w:rsidR="00E86CFB" w:rsidRPr="00596E5A" w:rsidRDefault="00E86CFB" w:rsidP="00E86CFB">
            <w:pPr>
              <w:bidi/>
              <w:ind w:left="12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6D025A47"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0E4E4271" w14:textId="78A7B01E" w:rsidR="00E86CFB" w:rsidRPr="00596E5A" w:rsidRDefault="00E86CFB" w:rsidP="00E86CFB">
            <w:pPr>
              <w:bidi/>
              <w:ind w:left="11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6B57AB36" w14:textId="77777777" w:rsidR="00E86CFB" w:rsidRPr="00E86CFB" w:rsidRDefault="00E86CFB" w:rsidP="00E86CFB">
            <w:pPr>
              <w:bidi/>
              <w:ind w:right="326"/>
              <w:jc w:val="both"/>
              <w:rPr>
                <w:rFonts w:ascii="IPT Nazanin" w:hAnsi="IPT Nazanin" w:cs="B Nazanin"/>
              </w:rPr>
            </w:pPr>
            <w:r w:rsidRPr="00E86CFB">
              <w:rPr>
                <w:rFonts w:ascii="IPT Nazanin" w:hAnsi="IPT Nazanin" w:cs="B Nazanin"/>
                <w:sz w:val="26"/>
                <w:szCs w:val="26"/>
                <w:rtl/>
              </w:rPr>
              <w:t xml:space="preserve">هتل و رستوران </w:t>
            </w:r>
          </w:p>
        </w:tc>
      </w:tr>
      <w:tr w:rsidR="00E86CFB" w:rsidRPr="00E86CFB" w14:paraId="0B32E300" w14:textId="77777777" w:rsidTr="00F11119">
        <w:trPr>
          <w:trHeight w:val="878"/>
        </w:trPr>
        <w:tc>
          <w:tcPr>
            <w:tcW w:w="1260" w:type="dxa"/>
            <w:tcBorders>
              <w:top w:val="single" w:sz="4" w:space="0" w:color="000000"/>
              <w:left w:val="single" w:sz="4" w:space="0" w:color="000000"/>
              <w:bottom w:val="single" w:sz="4" w:space="0" w:color="000000"/>
              <w:right w:val="single" w:sz="4" w:space="0" w:color="000000"/>
            </w:tcBorders>
            <w:vAlign w:val="center"/>
          </w:tcPr>
          <w:p w14:paraId="25D03097"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3EE4E9B9" w14:textId="206CCCB9"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6EE72204"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3410DC0E" w14:textId="66838488"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05D6CE72"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1CBA9839"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3D6E8E03"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554AD19F" w14:textId="78A3DE68"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32589402" w14:textId="046A5F75" w:rsidR="00E86CFB" w:rsidRPr="00E86CFB" w:rsidRDefault="00E86CFB" w:rsidP="00E86CFB">
            <w:pPr>
              <w:bidi/>
              <w:ind w:right="161" w:firstLine="282"/>
              <w:jc w:val="both"/>
              <w:rPr>
                <w:rFonts w:ascii="IPT Nazanin" w:hAnsi="IPT Nazanin" w:cs="B Nazanin"/>
              </w:rPr>
            </w:pPr>
            <w:r w:rsidRPr="00E86CFB">
              <w:rPr>
                <w:rFonts w:ascii="IPT Nazanin" w:hAnsi="IPT Nazanin" w:cs="B Nazanin"/>
                <w:sz w:val="26"/>
                <w:szCs w:val="26"/>
                <w:rtl/>
              </w:rPr>
              <w:t>حمل و نقل</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انبارداری و ارتباطات </w:t>
            </w:r>
          </w:p>
        </w:tc>
      </w:tr>
      <w:tr w:rsidR="00E86CFB" w:rsidRPr="00E86CFB" w14:paraId="2D496FBB" w14:textId="77777777" w:rsidTr="00F11119">
        <w:trPr>
          <w:trHeight w:val="447"/>
        </w:trPr>
        <w:tc>
          <w:tcPr>
            <w:tcW w:w="1260" w:type="dxa"/>
            <w:tcBorders>
              <w:top w:val="single" w:sz="4" w:space="0" w:color="000000"/>
              <w:left w:val="single" w:sz="4" w:space="0" w:color="000000"/>
              <w:bottom w:val="single" w:sz="4" w:space="0" w:color="000000"/>
              <w:right w:val="single" w:sz="4" w:space="0" w:color="000000"/>
            </w:tcBorders>
          </w:tcPr>
          <w:p w14:paraId="3A3B3B69"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0D62FEC5"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29D473F4"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56712DCF" w14:textId="77777777" w:rsidR="00E86CFB" w:rsidRPr="00596E5A" w:rsidRDefault="00E86CFB" w:rsidP="00E86CFB">
            <w:pPr>
              <w:bidi/>
              <w:ind w:left="1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4EF733B1"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7C86F0CD" w14:textId="380CBE95" w:rsidR="00E86CFB" w:rsidRPr="00596E5A" w:rsidRDefault="00E86CFB" w:rsidP="00E86CFB">
            <w:pPr>
              <w:bidi/>
              <w:ind w:left="12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5FD0F111" w14:textId="77777777" w:rsidR="00E86CFB" w:rsidRPr="00596E5A" w:rsidRDefault="00E86CFB" w:rsidP="00E86CFB">
            <w:pPr>
              <w:bidi/>
              <w:ind w:left="-1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6DBCF81C" w14:textId="5B8147AE" w:rsidR="00E86CFB" w:rsidRPr="00596E5A" w:rsidRDefault="00E86CFB" w:rsidP="00E86CFB">
            <w:pPr>
              <w:bidi/>
              <w:ind w:left="11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05872956" w14:textId="2F84C212" w:rsidR="00E86CFB" w:rsidRPr="00E86CFB" w:rsidRDefault="00E86CFB" w:rsidP="00E86CFB">
            <w:pPr>
              <w:bidi/>
              <w:ind w:right="127"/>
              <w:jc w:val="both"/>
              <w:rPr>
                <w:rFonts w:ascii="IPT Nazanin" w:hAnsi="IPT Nazanin" w:cs="B Nazanin"/>
              </w:rPr>
            </w:pPr>
            <w:r w:rsidRPr="00E86CFB">
              <w:rPr>
                <w:rFonts w:ascii="IPT Nazanin" w:hAnsi="IPT Nazanin" w:cs="B Nazanin"/>
                <w:sz w:val="26"/>
                <w:szCs w:val="26"/>
                <w:rtl/>
              </w:rPr>
              <w:t>واسطه</w:t>
            </w:r>
            <w:r w:rsidR="00BB7FD4">
              <w:rPr>
                <w:rFonts w:ascii="IPT Nazanin" w:hAnsi="IPT Nazanin" w:cs="B Nazanin"/>
                <w:sz w:val="26"/>
                <w:szCs w:val="26"/>
                <w:rtl/>
              </w:rPr>
              <w:t xml:space="preserve">‌گری های </w:t>
            </w:r>
            <w:r w:rsidRPr="00E86CFB">
              <w:rPr>
                <w:rFonts w:ascii="IPT Nazanin" w:hAnsi="IPT Nazanin" w:cs="B Nazanin"/>
                <w:sz w:val="26"/>
                <w:szCs w:val="26"/>
                <w:rtl/>
              </w:rPr>
              <w:t xml:space="preserve">مالی </w:t>
            </w:r>
          </w:p>
        </w:tc>
      </w:tr>
      <w:tr w:rsidR="00E86CFB" w:rsidRPr="00E86CFB" w14:paraId="4B5EEFFB" w14:textId="77777777" w:rsidTr="00F11119">
        <w:trPr>
          <w:trHeight w:val="878"/>
        </w:trPr>
        <w:tc>
          <w:tcPr>
            <w:tcW w:w="1260" w:type="dxa"/>
            <w:tcBorders>
              <w:top w:val="single" w:sz="4" w:space="0" w:color="000000"/>
              <w:left w:val="single" w:sz="4" w:space="0" w:color="000000"/>
              <w:bottom w:val="single" w:sz="4" w:space="0" w:color="000000"/>
              <w:right w:val="single" w:sz="4" w:space="0" w:color="000000"/>
            </w:tcBorders>
            <w:vAlign w:val="center"/>
          </w:tcPr>
          <w:p w14:paraId="75502834"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1F2359D7" w14:textId="53B04328"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2A3A45D4"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18959CC0" w14:textId="04B6C8F5"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3EAB3735"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4971D4B4" w14:textId="77777777" w:rsidR="00E86CFB" w:rsidRPr="00596E5A" w:rsidRDefault="00E86CFB" w:rsidP="00E86CFB">
            <w:pPr>
              <w:bidi/>
              <w:ind w:left="91"/>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2EF9DF2C"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42F37666" w14:textId="2F27C84A"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1111F19D" w14:textId="7DF99B17" w:rsidR="00E86CFB" w:rsidRPr="00E86CFB" w:rsidRDefault="00E86CFB" w:rsidP="00E86CFB">
            <w:pPr>
              <w:bidi/>
              <w:spacing w:after="44"/>
              <w:ind w:right="232"/>
              <w:jc w:val="both"/>
              <w:rPr>
                <w:rFonts w:ascii="IPT Nazanin" w:hAnsi="IPT Nazanin" w:cs="B Nazanin"/>
              </w:rPr>
            </w:pPr>
            <w:r w:rsidRPr="00E86CFB">
              <w:rPr>
                <w:rFonts w:ascii="IPT Nazanin" w:hAnsi="IPT Nazanin" w:cs="B Nazanin"/>
                <w:sz w:val="26"/>
                <w:szCs w:val="26"/>
                <w:rtl/>
              </w:rPr>
              <w:t>مستغلات</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کرايه و </w:t>
            </w:r>
          </w:p>
          <w:p w14:paraId="786EBD3E" w14:textId="77777777" w:rsidR="00E86CFB" w:rsidRPr="00E86CFB" w:rsidRDefault="00E86CFB" w:rsidP="00E86CFB">
            <w:pPr>
              <w:bidi/>
              <w:ind w:right="182"/>
              <w:jc w:val="both"/>
              <w:rPr>
                <w:rFonts w:ascii="IPT Nazanin" w:hAnsi="IPT Nazanin" w:cs="B Nazanin"/>
              </w:rPr>
            </w:pPr>
            <w:r w:rsidRPr="00E86CFB">
              <w:rPr>
                <w:rFonts w:ascii="IPT Nazanin" w:hAnsi="IPT Nazanin" w:cs="B Nazanin"/>
                <w:sz w:val="26"/>
                <w:szCs w:val="26"/>
                <w:rtl/>
              </w:rPr>
              <w:t xml:space="preserve">خدمات کسب و کار </w:t>
            </w:r>
          </w:p>
        </w:tc>
      </w:tr>
      <w:tr w:rsidR="00E86CFB" w:rsidRPr="00E86CFB" w14:paraId="10333A4C" w14:textId="77777777" w:rsidTr="00F11119">
        <w:trPr>
          <w:trHeight w:val="881"/>
        </w:trPr>
        <w:tc>
          <w:tcPr>
            <w:tcW w:w="1260" w:type="dxa"/>
            <w:tcBorders>
              <w:top w:val="single" w:sz="4" w:space="0" w:color="000000"/>
              <w:left w:val="single" w:sz="4" w:space="0" w:color="000000"/>
              <w:bottom w:val="single" w:sz="4" w:space="0" w:color="000000"/>
              <w:right w:val="single" w:sz="4" w:space="0" w:color="000000"/>
            </w:tcBorders>
            <w:vAlign w:val="center"/>
          </w:tcPr>
          <w:p w14:paraId="14293EC9"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0D5A6D41" w14:textId="3ED4FB14"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611E0DFC"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590B5F4D" w14:textId="72339E2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2453F640"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441AB098" w14:textId="638CE723" w:rsidR="00E86CFB" w:rsidRPr="00596E5A" w:rsidRDefault="00E86CFB" w:rsidP="00E86CFB">
            <w:pPr>
              <w:bidi/>
              <w:ind w:left="12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4EF58BAA"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3CFBC76F" w14:textId="2E5957BE"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221EBC87" w14:textId="33552098" w:rsidR="00E86CFB" w:rsidRPr="00E86CFB" w:rsidRDefault="00E86CFB" w:rsidP="00E86CFB">
            <w:pPr>
              <w:bidi/>
              <w:ind w:left="177" w:right="177" w:hanging="177"/>
              <w:jc w:val="both"/>
              <w:rPr>
                <w:rFonts w:ascii="IPT Nazanin" w:hAnsi="IPT Nazanin" w:cs="B Nazanin"/>
              </w:rPr>
            </w:pPr>
            <w:r w:rsidRPr="00E86CFB">
              <w:rPr>
                <w:rFonts w:ascii="IPT Nazanin" w:hAnsi="IPT Nazanin" w:cs="B Nazanin"/>
                <w:sz w:val="26"/>
                <w:szCs w:val="26"/>
                <w:rtl/>
              </w:rPr>
              <w:t>اداره امور عمومی</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و خدمات شهری </w:t>
            </w:r>
          </w:p>
        </w:tc>
      </w:tr>
      <w:tr w:rsidR="00E86CFB" w:rsidRPr="00E86CFB" w14:paraId="053156BE" w14:textId="77777777" w:rsidTr="00F11119">
        <w:trPr>
          <w:trHeight w:val="444"/>
        </w:trPr>
        <w:tc>
          <w:tcPr>
            <w:tcW w:w="1260" w:type="dxa"/>
            <w:tcBorders>
              <w:top w:val="single" w:sz="4" w:space="0" w:color="000000"/>
              <w:left w:val="single" w:sz="4" w:space="0" w:color="000000"/>
              <w:bottom w:val="single" w:sz="4" w:space="0" w:color="000000"/>
              <w:right w:val="single" w:sz="4" w:space="0" w:color="000000"/>
            </w:tcBorders>
          </w:tcPr>
          <w:p w14:paraId="18503261" w14:textId="77777777" w:rsidR="00E86CFB" w:rsidRPr="00596E5A" w:rsidRDefault="00E86CFB" w:rsidP="00E86CFB">
            <w:pPr>
              <w:bidi/>
              <w:ind w:left="115"/>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57A972A0" w14:textId="77777777" w:rsidR="00E86CFB" w:rsidRPr="00596E5A" w:rsidRDefault="00E86CFB" w:rsidP="00E86CFB">
            <w:pPr>
              <w:bidi/>
              <w:ind w:left="91"/>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1A9F5798" w14:textId="77777777" w:rsidR="00E86CFB" w:rsidRPr="00596E5A" w:rsidRDefault="00E86CFB" w:rsidP="00E86CFB">
            <w:pPr>
              <w:bidi/>
              <w:ind w:left="-1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6DF0122C" w14:textId="77777777" w:rsidR="00E86CFB" w:rsidRPr="00596E5A" w:rsidRDefault="00E86CFB" w:rsidP="00E86CFB">
            <w:pPr>
              <w:bidi/>
              <w:ind w:left="8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2DF6056A"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523A8ED8"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2B86DE6B"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700F8290" w14:textId="43ABBD95"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1E10CA65" w14:textId="77777777" w:rsidR="00E86CFB" w:rsidRPr="00E86CFB" w:rsidRDefault="00E86CFB" w:rsidP="00E86CFB">
            <w:pPr>
              <w:bidi/>
              <w:ind w:right="4"/>
              <w:jc w:val="both"/>
              <w:rPr>
                <w:rFonts w:ascii="IPT Nazanin" w:hAnsi="IPT Nazanin" w:cs="B Nazanin"/>
              </w:rPr>
            </w:pPr>
            <w:r w:rsidRPr="00E86CFB">
              <w:rPr>
                <w:rFonts w:ascii="IPT Nazanin" w:hAnsi="IPT Nazanin" w:cs="B Nazanin"/>
                <w:sz w:val="26"/>
                <w:szCs w:val="26"/>
                <w:rtl/>
              </w:rPr>
              <w:t xml:space="preserve">آموزش </w:t>
            </w:r>
          </w:p>
        </w:tc>
      </w:tr>
      <w:tr w:rsidR="00E86CFB" w:rsidRPr="00E86CFB" w14:paraId="0EE842E4" w14:textId="77777777" w:rsidTr="00F11119">
        <w:trPr>
          <w:trHeight w:val="881"/>
        </w:trPr>
        <w:tc>
          <w:tcPr>
            <w:tcW w:w="1260" w:type="dxa"/>
            <w:tcBorders>
              <w:top w:val="single" w:sz="4" w:space="0" w:color="000000"/>
              <w:left w:val="single" w:sz="4" w:space="0" w:color="000000"/>
              <w:bottom w:val="single" w:sz="4" w:space="0" w:color="000000"/>
              <w:right w:val="single" w:sz="4" w:space="0" w:color="000000"/>
            </w:tcBorders>
            <w:vAlign w:val="center"/>
          </w:tcPr>
          <w:p w14:paraId="50D96687" w14:textId="77777777" w:rsidR="00E86CFB" w:rsidRPr="00596E5A" w:rsidRDefault="00E86CFB" w:rsidP="00E86CFB">
            <w:pPr>
              <w:bidi/>
              <w:ind w:left="115"/>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3F3F2907" w14:textId="2D666CC5" w:rsidR="00E86CFB" w:rsidRPr="00596E5A" w:rsidRDefault="00E86CFB" w:rsidP="00E86CFB">
            <w:pPr>
              <w:bidi/>
              <w:ind w:left="43"/>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7515BF2A" w14:textId="77777777" w:rsidR="00E86CFB" w:rsidRPr="00596E5A" w:rsidRDefault="00E86CFB" w:rsidP="00E86CFB">
            <w:pPr>
              <w:bidi/>
              <w:ind w:left="-1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5E53B55A" w14:textId="7BC829CA"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4C612AB7" w14:textId="77777777" w:rsidR="00E86CFB" w:rsidRPr="00596E5A" w:rsidRDefault="00E86CFB" w:rsidP="00E86CFB">
            <w:pPr>
              <w:bidi/>
              <w:ind w:left="-1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46B09355" w14:textId="72221E46" w:rsidR="00E86CFB" w:rsidRPr="00596E5A" w:rsidRDefault="00E86CFB" w:rsidP="00E86CFB">
            <w:pPr>
              <w:bidi/>
              <w:ind w:left="12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7F111072" w14:textId="77777777" w:rsidR="00E86CFB" w:rsidRPr="00596E5A" w:rsidRDefault="00E86CFB" w:rsidP="00E86CFB">
            <w:pPr>
              <w:bidi/>
              <w:ind w:left="-1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4CB0ED2F" w14:textId="1B3CD16E" w:rsidR="00E86CFB" w:rsidRPr="00596E5A" w:rsidRDefault="00E86CFB" w:rsidP="00E86CFB">
            <w:pPr>
              <w:bidi/>
              <w:ind w:left="6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3A880302" w14:textId="77777777" w:rsidR="00E86CFB" w:rsidRPr="00E86CFB" w:rsidRDefault="00E86CFB" w:rsidP="00E86CFB">
            <w:pPr>
              <w:bidi/>
              <w:ind w:left="404" w:right="168" w:hanging="404"/>
              <w:jc w:val="both"/>
              <w:rPr>
                <w:rFonts w:ascii="IPT Nazanin" w:hAnsi="IPT Nazanin" w:cs="B Nazanin"/>
              </w:rPr>
            </w:pPr>
            <w:r w:rsidRPr="00E86CFB">
              <w:rPr>
                <w:rFonts w:ascii="IPT Nazanin" w:hAnsi="IPT Nazanin" w:cs="B Nazanin"/>
                <w:sz w:val="26"/>
                <w:szCs w:val="26"/>
                <w:rtl/>
              </w:rPr>
              <w:t xml:space="preserve">بهداشت و مددکاری اجتماعی </w:t>
            </w:r>
          </w:p>
        </w:tc>
      </w:tr>
      <w:tr w:rsidR="00E86CFB" w:rsidRPr="00E86CFB" w14:paraId="6EF147C9" w14:textId="77777777" w:rsidTr="00F11119">
        <w:trPr>
          <w:trHeight w:val="1316"/>
        </w:trPr>
        <w:tc>
          <w:tcPr>
            <w:tcW w:w="1260" w:type="dxa"/>
            <w:tcBorders>
              <w:top w:val="single" w:sz="4" w:space="0" w:color="000000"/>
              <w:left w:val="single" w:sz="4" w:space="0" w:color="000000"/>
              <w:bottom w:val="single" w:sz="4" w:space="0" w:color="000000"/>
              <w:right w:val="single" w:sz="4" w:space="0" w:color="000000"/>
            </w:tcBorders>
            <w:vAlign w:val="center"/>
          </w:tcPr>
          <w:p w14:paraId="7F5ACC29"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vAlign w:val="center"/>
          </w:tcPr>
          <w:p w14:paraId="59574EF5"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057CF5D5"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vAlign w:val="center"/>
          </w:tcPr>
          <w:p w14:paraId="25EFA447" w14:textId="77777777" w:rsidR="00E86CFB" w:rsidRPr="00596E5A" w:rsidRDefault="00E86CFB" w:rsidP="00E86CFB">
            <w:pPr>
              <w:bidi/>
              <w:ind w:left="1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vAlign w:val="center"/>
          </w:tcPr>
          <w:p w14:paraId="757DFE99"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vAlign w:val="center"/>
          </w:tcPr>
          <w:p w14:paraId="7D9D265E" w14:textId="77777777" w:rsidR="00E86CFB" w:rsidRPr="00596E5A" w:rsidRDefault="00E86CFB" w:rsidP="00E86CFB">
            <w:pPr>
              <w:bidi/>
              <w:ind w:left="144"/>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vAlign w:val="center"/>
          </w:tcPr>
          <w:p w14:paraId="10D5EED8"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vAlign w:val="center"/>
          </w:tcPr>
          <w:p w14:paraId="7A389055" w14:textId="03FACCA1" w:rsidR="00E86CFB" w:rsidRPr="00596E5A" w:rsidRDefault="00E86CFB" w:rsidP="00E86CFB">
            <w:pPr>
              <w:bidi/>
              <w:ind w:left="11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67061219" w14:textId="54B0FCAC" w:rsidR="00E86CFB" w:rsidRPr="00E86CFB" w:rsidRDefault="00E86CFB" w:rsidP="00E86CFB">
            <w:pPr>
              <w:bidi/>
              <w:ind w:left="112" w:right="127" w:hanging="70"/>
              <w:jc w:val="both"/>
              <w:rPr>
                <w:rFonts w:ascii="IPT Nazanin" w:hAnsi="IPT Nazanin" w:cs="B Nazanin"/>
              </w:rPr>
            </w:pPr>
            <w:r w:rsidRPr="00E86CFB">
              <w:rPr>
                <w:rFonts w:ascii="IPT Nazanin" w:hAnsi="IPT Nazanin" w:cs="B Nazanin"/>
                <w:sz w:val="26"/>
                <w:szCs w:val="26"/>
                <w:rtl/>
              </w:rPr>
              <w:t>ساير خدمات عمومی</w:t>
            </w:r>
            <w:r w:rsidR="00BB7FD4">
              <w:rPr>
                <w:rFonts w:ascii="IPT Nazanin" w:hAnsi="IPT Nazanin" w:cs="B Nazanin"/>
                <w:sz w:val="26"/>
                <w:szCs w:val="26"/>
                <w:rtl/>
              </w:rPr>
              <w:t xml:space="preserve">، </w:t>
            </w:r>
            <w:r w:rsidRPr="00E86CFB">
              <w:rPr>
                <w:rFonts w:ascii="IPT Nazanin" w:hAnsi="IPT Nazanin" w:cs="B Nazanin"/>
                <w:sz w:val="26"/>
                <w:szCs w:val="26"/>
                <w:rtl/>
              </w:rPr>
              <w:t xml:space="preserve">اجتماعی شخصی و خانگی </w:t>
            </w:r>
          </w:p>
        </w:tc>
      </w:tr>
      <w:tr w:rsidR="00E86CFB" w:rsidRPr="00E86CFB" w14:paraId="3C8B8C32" w14:textId="77777777" w:rsidTr="00F11119">
        <w:trPr>
          <w:trHeight w:val="444"/>
        </w:trPr>
        <w:tc>
          <w:tcPr>
            <w:tcW w:w="1260" w:type="dxa"/>
            <w:tcBorders>
              <w:top w:val="single" w:sz="4" w:space="0" w:color="000000"/>
              <w:left w:val="single" w:sz="4" w:space="0" w:color="000000"/>
              <w:bottom w:val="single" w:sz="4" w:space="0" w:color="000000"/>
              <w:right w:val="single" w:sz="4" w:space="0" w:color="000000"/>
            </w:tcBorders>
          </w:tcPr>
          <w:p w14:paraId="395BC9C7" w14:textId="77777777" w:rsidR="00E86CFB" w:rsidRPr="00596E5A" w:rsidRDefault="00E86CFB" w:rsidP="00E86CFB">
            <w:pPr>
              <w:bidi/>
              <w:ind w:left="36"/>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302" w:type="dxa"/>
            <w:tcBorders>
              <w:top w:val="single" w:sz="4" w:space="0" w:color="000000"/>
              <w:left w:val="single" w:sz="4" w:space="0" w:color="000000"/>
              <w:bottom w:val="single" w:sz="4" w:space="0" w:color="000000"/>
              <w:right w:val="single" w:sz="4" w:space="0" w:color="000000"/>
            </w:tcBorders>
          </w:tcPr>
          <w:p w14:paraId="1158B688" w14:textId="30BF7E4B" w:rsidR="00E86CFB" w:rsidRPr="00596E5A" w:rsidRDefault="00E86CFB" w:rsidP="00E86CFB">
            <w:pPr>
              <w:bidi/>
              <w:ind w:left="-1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135F2DB7"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57" w:type="dxa"/>
            <w:tcBorders>
              <w:top w:val="single" w:sz="4" w:space="0" w:color="000000"/>
              <w:left w:val="single" w:sz="4" w:space="0" w:color="000000"/>
              <w:bottom w:val="single" w:sz="4" w:space="0" w:color="000000"/>
              <w:right w:val="single" w:sz="4" w:space="0" w:color="000000"/>
            </w:tcBorders>
          </w:tcPr>
          <w:p w14:paraId="456982B2" w14:textId="527735AC" w:rsidR="00E86CFB" w:rsidRPr="00596E5A" w:rsidRDefault="00E86CFB" w:rsidP="00E86CFB">
            <w:pPr>
              <w:bidi/>
              <w:ind w:left="-1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1" w:type="dxa"/>
            <w:tcBorders>
              <w:top w:val="single" w:sz="4" w:space="0" w:color="000000"/>
              <w:left w:val="single" w:sz="4" w:space="0" w:color="000000"/>
              <w:bottom w:val="single" w:sz="4" w:space="0" w:color="000000"/>
              <w:right w:val="single" w:sz="4" w:space="0" w:color="000000"/>
            </w:tcBorders>
          </w:tcPr>
          <w:p w14:paraId="7BC7CFDC" w14:textId="77777777" w:rsidR="00E86CFB" w:rsidRPr="00596E5A" w:rsidRDefault="00E86CFB" w:rsidP="00E86CFB">
            <w:pPr>
              <w:bidi/>
              <w:ind w:left="37"/>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168" w:type="dxa"/>
            <w:tcBorders>
              <w:top w:val="single" w:sz="4" w:space="0" w:color="000000"/>
              <w:left w:val="single" w:sz="4" w:space="0" w:color="000000"/>
              <w:bottom w:val="single" w:sz="4" w:space="0" w:color="000000"/>
              <w:right w:val="single" w:sz="4" w:space="0" w:color="000000"/>
            </w:tcBorders>
          </w:tcPr>
          <w:p w14:paraId="3B7E2C06" w14:textId="1010B235" w:rsidR="00E86CFB" w:rsidRPr="00596E5A" w:rsidRDefault="00E86CFB" w:rsidP="00E86CFB">
            <w:pPr>
              <w:bidi/>
              <w:ind w:left="-1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693" w:type="dxa"/>
            <w:tcBorders>
              <w:top w:val="single" w:sz="4" w:space="0" w:color="000000"/>
              <w:left w:val="single" w:sz="4" w:space="0" w:color="000000"/>
              <w:bottom w:val="single" w:sz="4" w:space="0" w:color="000000"/>
              <w:right w:val="single" w:sz="4" w:space="0" w:color="000000"/>
            </w:tcBorders>
          </w:tcPr>
          <w:p w14:paraId="726BBAD1" w14:textId="77777777" w:rsidR="00E86CFB" w:rsidRPr="00596E5A" w:rsidRDefault="00E86CFB" w:rsidP="00E86CFB">
            <w:pPr>
              <w:bidi/>
              <w:ind w:left="38"/>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058" w:type="dxa"/>
            <w:tcBorders>
              <w:top w:val="single" w:sz="4" w:space="0" w:color="000000"/>
              <w:left w:val="single" w:sz="4" w:space="0" w:color="000000"/>
              <w:bottom w:val="single" w:sz="4" w:space="0" w:color="000000"/>
              <w:right w:val="single" w:sz="4" w:space="0" w:color="000000"/>
            </w:tcBorders>
          </w:tcPr>
          <w:p w14:paraId="29EADF8F" w14:textId="6984F1C9" w:rsidR="00E86CFB" w:rsidRPr="00596E5A" w:rsidRDefault="00E86CFB" w:rsidP="00E86CFB">
            <w:pPr>
              <w:bidi/>
              <w:ind w:left="-10"/>
              <w:jc w:val="both"/>
              <w:rPr>
                <w:rFonts w:ascii="IPT Nazanin" w:hAnsi="IPT Nazanin" w:cs="B Nazanin"/>
                <w:sz w:val="20"/>
                <w:szCs w:val="16"/>
              </w:rPr>
            </w:pP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r w:rsidR="00BB7FD4" w:rsidRPr="00596E5A">
              <w:rPr>
                <w:rFonts w:ascii="IPT Nazanin" w:hAnsi="IPT Nazanin" w:cs="Times New Roman"/>
                <w:sz w:val="20"/>
                <w:szCs w:val="16"/>
                <w:rtl/>
              </w:rPr>
              <w:t xml:space="preserve">، </w:t>
            </w:r>
            <w:r w:rsidRPr="00596E5A">
              <w:rPr>
                <w:rFonts w:ascii="IPT Nazanin" w:hAnsi="IPT Nazanin" w:cs="B Nazanin"/>
                <w:sz w:val="20"/>
                <w:szCs w:val="16"/>
              </w:rPr>
              <w:t></w:t>
            </w:r>
            <w:r w:rsidRPr="00596E5A">
              <w:rPr>
                <w:rFonts w:ascii="IPT Nazanin" w:hAnsi="IPT Nazanin" w:cs="B Nazanin"/>
                <w:sz w:val="20"/>
                <w:szCs w:val="16"/>
              </w:rPr>
              <w:t></w:t>
            </w:r>
            <w:r w:rsidRPr="00596E5A">
              <w:rPr>
                <w:rFonts w:ascii="IPT Nazanin" w:hAnsi="IPT Nazanin" w:cs="B Nazanin"/>
                <w:sz w:val="20"/>
                <w:szCs w:val="16"/>
              </w:rPr>
              <w:t></w:t>
            </w:r>
          </w:p>
        </w:tc>
        <w:tc>
          <w:tcPr>
            <w:tcW w:w="1733" w:type="dxa"/>
            <w:tcBorders>
              <w:top w:val="single" w:sz="4" w:space="0" w:color="000000"/>
              <w:left w:val="single" w:sz="4" w:space="0" w:color="000000"/>
              <w:bottom w:val="single" w:sz="4" w:space="0" w:color="000000"/>
              <w:right w:val="single" w:sz="4" w:space="0" w:color="000000"/>
            </w:tcBorders>
          </w:tcPr>
          <w:p w14:paraId="328F3FB3" w14:textId="77777777" w:rsidR="00E86CFB" w:rsidRPr="00E86CFB" w:rsidRDefault="00E86CFB" w:rsidP="00FC482F">
            <w:pPr>
              <w:keepNext/>
              <w:bidi/>
              <w:ind w:right="6"/>
              <w:jc w:val="both"/>
              <w:rPr>
                <w:rFonts w:ascii="IPT Nazanin" w:hAnsi="IPT Nazanin" w:cs="B Nazanin"/>
              </w:rPr>
            </w:pPr>
            <w:r w:rsidRPr="00E86CFB">
              <w:rPr>
                <w:rFonts w:ascii="IPT Nazanin" w:hAnsi="IPT Nazanin" w:cs="B Nazanin"/>
                <w:sz w:val="26"/>
                <w:szCs w:val="26"/>
                <w:rtl/>
              </w:rPr>
              <w:t xml:space="preserve">جمع </w:t>
            </w:r>
          </w:p>
        </w:tc>
      </w:tr>
    </w:tbl>
    <w:p w14:paraId="7AC55808" w14:textId="0319690A" w:rsidR="00FC482F" w:rsidRPr="00FC482F" w:rsidRDefault="00FC482F">
      <w:pPr>
        <w:pStyle w:val="Caption"/>
        <w:rPr>
          <w:rFonts w:cs="B Nazanin"/>
        </w:rPr>
      </w:pPr>
      <w:bookmarkStart w:id="305" w:name="_Toc176649359"/>
      <w:bookmarkStart w:id="306" w:name="_Toc176830000"/>
      <w:r w:rsidRPr="00FC482F">
        <w:rPr>
          <w:rFonts w:cs="B Nazanin"/>
          <w:rtl/>
        </w:rPr>
        <w:lastRenderedPageBreak/>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18</w:t>
      </w:r>
      <w:r w:rsidRPr="00FC482F">
        <w:rPr>
          <w:rFonts w:cs="B Nazanin"/>
          <w:rtl/>
        </w:rPr>
        <w:fldChar w:fldCharType="end"/>
      </w:r>
      <w:r w:rsidR="0056759D">
        <w:rPr>
          <w:rFonts w:cs="B Nazanin" w:hint="cs"/>
          <w:rtl/>
          <w:lang w:bidi="fa-IR"/>
        </w:rPr>
        <w:t xml:space="preserve">: </w:t>
      </w:r>
      <w:r w:rsidRPr="00FC482F">
        <w:rPr>
          <w:rFonts w:cs="B Nazanin"/>
          <w:rtl/>
          <w:lang w:bidi="fa-IR"/>
        </w:rPr>
        <w:t xml:space="preserve">ارزش افزوده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به تفک</w:t>
      </w:r>
      <w:r w:rsidRPr="00FC482F">
        <w:rPr>
          <w:rFonts w:cs="B Nazanin" w:hint="cs"/>
          <w:rtl/>
          <w:lang w:bidi="fa-IR"/>
        </w:rPr>
        <w:t>ی</w:t>
      </w:r>
      <w:r w:rsidRPr="00FC482F">
        <w:rPr>
          <w:rFonts w:cs="B Nazanin" w:hint="eastAsia"/>
          <w:rtl/>
          <w:lang w:bidi="fa-IR"/>
        </w:rPr>
        <w:t>ک‌بخش</w:t>
      </w:r>
      <w:r w:rsidRPr="00FC482F">
        <w:rPr>
          <w:rFonts w:cs="B Nazanin"/>
          <w:rtl/>
          <w:lang w:bidi="fa-IR"/>
        </w:rPr>
        <w:t xml:space="preserve"> ها</w:t>
      </w:r>
      <w:r w:rsidRPr="00FC482F">
        <w:rPr>
          <w:rFonts w:cs="B Nazanin" w:hint="cs"/>
          <w:rtl/>
          <w:lang w:bidi="fa-IR"/>
        </w:rPr>
        <w:t>ی</w:t>
      </w:r>
      <w:r w:rsidRPr="00FC482F">
        <w:rPr>
          <w:rFonts w:cs="B Nazanin"/>
          <w:rtl/>
          <w:lang w:bidi="fa-IR"/>
        </w:rPr>
        <w:t xml:space="preserve"> عمده اقتصاد</w:t>
      </w:r>
      <w:r w:rsidRPr="00FC482F">
        <w:rPr>
          <w:rFonts w:cs="B Nazanin" w:hint="cs"/>
          <w:rtl/>
          <w:lang w:bidi="fa-IR"/>
        </w:rPr>
        <w:t>ی</w:t>
      </w:r>
      <w:r w:rsidRPr="00FC482F">
        <w:rPr>
          <w:rFonts w:cs="B Nazanin"/>
          <w:rtl/>
          <w:lang w:bidi="fa-IR"/>
        </w:rPr>
        <w:t>( م</w:t>
      </w:r>
      <w:r w:rsidRPr="00FC482F">
        <w:rPr>
          <w:rFonts w:cs="B Nazanin" w:hint="cs"/>
          <w:rtl/>
          <w:lang w:bidi="fa-IR"/>
        </w:rPr>
        <w:t>ی</w:t>
      </w:r>
      <w:r w:rsidRPr="00FC482F">
        <w:rPr>
          <w:rFonts w:cs="B Nazanin" w:hint="eastAsia"/>
          <w:rtl/>
          <w:lang w:bidi="fa-IR"/>
        </w:rPr>
        <w:t>ل</w:t>
      </w:r>
      <w:r w:rsidRPr="00FC482F">
        <w:rPr>
          <w:rFonts w:cs="B Nazanin" w:hint="cs"/>
          <w:rtl/>
          <w:lang w:bidi="fa-IR"/>
        </w:rPr>
        <w:t>ی</w:t>
      </w:r>
      <w:r w:rsidRPr="00FC482F">
        <w:rPr>
          <w:rFonts w:cs="B Nazanin" w:hint="eastAsia"/>
          <w:rtl/>
          <w:lang w:bidi="fa-IR"/>
        </w:rPr>
        <w:t>ون</w:t>
      </w:r>
      <w:r w:rsidRPr="00FC482F">
        <w:rPr>
          <w:rFonts w:cs="B Nazanin"/>
          <w:rtl/>
          <w:lang w:bidi="fa-IR"/>
        </w:rPr>
        <w:t xml:space="preserve"> ر</w:t>
      </w:r>
      <w:r w:rsidRPr="00FC482F">
        <w:rPr>
          <w:rFonts w:cs="B Nazanin" w:hint="cs"/>
          <w:rtl/>
          <w:lang w:bidi="fa-IR"/>
        </w:rPr>
        <w:t>ی</w:t>
      </w:r>
      <w:r w:rsidRPr="00FC482F">
        <w:rPr>
          <w:rFonts w:cs="B Nazanin" w:hint="eastAsia"/>
          <w:rtl/>
          <w:lang w:bidi="fa-IR"/>
        </w:rPr>
        <w:t>ال</w:t>
      </w:r>
      <w:r w:rsidRPr="00FC482F">
        <w:rPr>
          <w:rFonts w:cs="B Nazanin"/>
          <w:rtl/>
          <w:lang w:bidi="fa-IR"/>
        </w:rPr>
        <w:t>) ط</w:t>
      </w:r>
      <w:r w:rsidRPr="00FC482F">
        <w:rPr>
          <w:rFonts w:cs="B Nazanin" w:hint="cs"/>
          <w:rtl/>
          <w:lang w:bidi="fa-IR"/>
        </w:rPr>
        <w:t>ی</w:t>
      </w:r>
      <w:r w:rsidRPr="00FC482F">
        <w:rPr>
          <w:rFonts w:cs="B Nazanin"/>
          <w:rtl/>
          <w:lang w:bidi="fa-IR"/>
        </w:rPr>
        <w:t xml:space="preserve"> برنامه‌ها</w:t>
      </w:r>
      <w:r w:rsidRPr="00FC482F">
        <w:rPr>
          <w:rFonts w:cs="B Nazanin" w:hint="cs"/>
          <w:rtl/>
          <w:lang w:bidi="fa-IR"/>
        </w:rPr>
        <w:t>ی</w:t>
      </w:r>
      <w:r w:rsidRPr="00FC482F">
        <w:rPr>
          <w:rFonts w:cs="B Nazanin"/>
          <w:rtl/>
          <w:lang w:bidi="fa-IR"/>
        </w:rPr>
        <w:t xml:space="preserve"> سوم، چهارم، پنجم و سال 1393 و سهم منطقه از کل ارزش افزوده استان در آن‌بخش</w:t>
      </w:r>
      <w:bookmarkEnd w:id="305"/>
      <w:bookmarkEnd w:id="306"/>
    </w:p>
    <w:p w14:paraId="508E2FA8" w14:textId="713321FC"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4404942C" w14:textId="77777777" w:rsidR="00FC482F" w:rsidRDefault="00E86CFB" w:rsidP="00FC482F">
      <w:pPr>
        <w:keepNext/>
        <w:bidi/>
        <w:spacing w:after="83"/>
        <w:ind w:left="103"/>
        <w:jc w:val="both"/>
      </w:pPr>
      <w:r w:rsidRPr="00E86CFB">
        <w:rPr>
          <w:rFonts w:ascii="IPT Nazanin" w:hAnsi="IPT Nazanin" w:cs="B Nazanin"/>
          <w:noProof/>
        </w:rPr>
        <w:drawing>
          <wp:inline distT="0" distB="0" distL="0" distR="0" wp14:anchorId="62CF4C6A" wp14:editId="45B377D1">
            <wp:extent cx="5775961" cy="4916425"/>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590346" name="Picture 590346"/>
                    <pic:cNvPicPr/>
                  </pic:nvPicPr>
                  <pic:blipFill>
                    <a:blip r:embed="rId69"/>
                    <a:stretch>
                      <a:fillRect/>
                    </a:stretch>
                  </pic:blipFill>
                  <pic:spPr>
                    <a:xfrm>
                      <a:off x="0" y="0"/>
                      <a:ext cx="5775961" cy="4916425"/>
                    </a:xfrm>
                    <a:prstGeom prst="rect">
                      <a:avLst/>
                    </a:prstGeom>
                  </pic:spPr>
                </pic:pic>
              </a:graphicData>
            </a:graphic>
          </wp:inline>
        </w:drawing>
      </w:r>
    </w:p>
    <w:p w14:paraId="2B1DDBF0" w14:textId="78EE8905" w:rsidR="00E86CFB" w:rsidRPr="005A14FB" w:rsidRDefault="00FC482F" w:rsidP="005A14FB">
      <w:pPr>
        <w:pStyle w:val="Caption"/>
        <w:jc w:val="both"/>
        <w:rPr>
          <w:rFonts w:ascii="IPT Nazanin" w:hAnsi="IPT Nazanin" w:cs="B Nazanin"/>
        </w:rPr>
      </w:pPr>
      <w:bookmarkStart w:id="307" w:name="_Toc176649424"/>
      <w:bookmarkStart w:id="308" w:name="_Toc176649449"/>
      <w:bookmarkStart w:id="309" w:name="_Toc176830051"/>
      <w:r w:rsidRPr="00FC482F">
        <w:rPr>
          <w:rFonts w:cs="B Nazanin"/>
          <w:rtl/>
        </w:rPr>
        <w:t xml:space="preserve">نمودار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نمودار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EB40EB">
        <w:rPr>
          <w:rFonts w:cs="B Nazanin"/>
          <w:noProof/>
          <w:rtl/>
        </w:rPr>
        <w:t>3</w:t>
      </w:r>
      <w:r w:rsidRPr="00FC482F">
        <w:rPr>
          <w:rFonts w:cs="B Nazanin"/>
          <w:rtl/>
        </w:rPr>
        <w:fldChar w:fldCharType="end"/>
      </w:r>
      <w:r w:rsidR="0056759D">
        <w:rPr>
          <w:rFonts w:cs="B Nazanin" w:hint="cs"/>
          <w:rtl/>
          <w:lang w:bidi="fa-IR"/>
        </w:rPr>
        <w:t xml:space="preserve">: </w:t>
      </w:r>
      <w:r w:rsidRPr="00FC482F">
        <w:rPr>
          <w:rFonts w:cs="B Nazanin"/>
          <w:rtl/>
          <w:lang w:bidi="fa-IR"/>
        </w:rPr>
        <w:t xml:space="preserve">سهم ارزش افزوده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از کل ارزش افزوده استان در‌بخش ها</w:t>
      </w:r>
      <w:r w:rsidRPr="00FC482F">
        <w:rPr>
          <w:rFonts w:cs="B Nazanin" w:hint="cs"/>
          <w:rtl/>
          <w:lang w:bidi="fa-IR"/>
        </w:rPr>
        <w:t>ی</w:t>
      </w:r>
      <w:r w:rsidRPr="00FC482F">
        <w:rPr>
          <w:rFonts w:cs="B Nazanin"/>
          <w:rtl/>
          <w:lang w:bidi="fa-IR"/>
        </w:rPr>
        <w:t xml:space="preserve"> مختلف اقتصاد</w:t>
      </w:r>
      <w:r w:rsidRPr="00FC482F">
        <w:rPr>
          <w:rFonts w:cs="B Nazanin" w:hint="cs"/>
          <w:rtl/>
          <w:lang w:bidi="fa-IR"/>
        </w:rPr>
        <w:t>ی</w:t>
      </w:r>
      <w:r w:rsidRPr="00FC482F">
        <w:rPr>
          <w:rFonts w:cs="B Nazanin"/>
          <w:rtl/>
          <w:lang w:bidi="fa-IR"/>
        </w:rPr>
        <w:t xml:space="preserve"> ط</w:t>
      </w:r>
      <w:r w:rsidRPr="00FC482F">
        <w:rPr>
          <w:rFonts w:cs="B Nazanin" w:hint="cs"/>
          <w:rtl/>
          <w:lang w:bidi="fa-IR"/>
        </w:rPr>
        <w:t>ی</w:t>
      </w:r>
      <w:r w:rsidRPr="00FC482F">
        <w:rPr>
          <w:rFonts w:cs="B Nazanin"/>
          <w:rtl/>
          <w:lang w:bidi="fa-IR"/>
        </w:rPr>
        <w:t xml:space="preserve"> دوره</w:t>
      </w:r>
      <w:r>
        <w:rPr>
          <w:rFonts w:cs="B Nazanin" w:hint="cs"/>
          <w:rtl/>
          <w:lang w:bidi="fa-IR"/>
        </w:rPr>
        <w:t xml:space="preserve"> 1379-1393</w:t>
      </w:r>
      <w:bookmarkEnd w:id="307"/>
      <w:bookmarkEnd w:id="308"/>
      <w:bookmarkEnd w:id="309"/>
    </w:p>
    <w:p w14:paraId="338B3EFC" w14:textId="77777777" w:rsidR="00E86CFB" w:rsidRPr="00E86CFB" w:rsidRDefault="00E86CFB" w:rsidP="00E86CFB">
      <w:pPr>
        <w:bidi/>
        <w:spacing w:after="0"/>
        <w:ind w:right="193"/>
        <w:jc w:val="both"/>
        <w:rPr>
          <w:rFonts w:ascii="IPT Nazanin" w:hAnsi="IPT Nazanin" w:cs="B Nazanin"/>
        </w:rPr>
      </w:pPr>
      <w:r w:rsidRPr="00E86CFB">
        <w:rPr>
          <w:rFonts w:ascii="IPT Nazanin" w:hAnsi="IPT Nazanin" w:cs="B Nazanin"/>
        </w:rPr>
        <w:t></w:t>
      </w:r>
    </w:p>
    <w:p w14:paraId="7FFC173E" w14:textId="2C3599A7" w:rsidR="00E86CFB" w:rsidRPr="00E86CFB" w:rsidRDefault="00E86CFB" w:rsidP="00E86CFB">
      <w:pPr>
        <w:bidi/>
        <w:ind w:left="117" w:right="127"/>
        <w:jc w:val="both"/>
        <w:rPr>
          <w:rFonts w:ascii="IPT Nazanin" w:hAnsi="IPT Nazanin" w:cs="B Nazanin"/>
        </w:rPr>
      </w:pPr>
      <w:r w:rsidRPr="00E86CFB">
        <w:rPr>
          <w:rFonts w:ascii="IPT Nazanin" w:hAnsi="IPT Nazanin" w:cs="B Nazanin"/>
          <w:szCs w:val="28"/>
          <w:rtl/>
        </w:rPr>
        <w:t xml:space="preserve">طبق نمودار بالا بیشترين سهم ارزش افزوده منطقه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به فعالیت </w:t>
      </w:r>
      <w:r w:rsidRPr="00E86CFB">
        <w:rPr>
          <w:rFonts w:ascii="IPT Nazanin" w:eastAsia="Cambria" w:hAnsi="IPT Nazanin" w:cs="B Nazanin"/>
          <w:szCs w:val="28"/>
          <w:rtl/>
        </w:rPr>
        <w:t>"</w:t>
      </w:r>
      <w:r w:rsidRPr="00E86CFB">
        <w:rPr>
          <w:rFonts w:ascii="IPT Nazanin" w:hAnsi="IPT Nazanin" w:cs="B Nazanin"/>
          <w:szCs w:val="28"/>
          <w:rtl/>
        </w:rPr>
        <w:t>بهداشت و مددکاری اجتماعی</w:t>
      </w:r>
      <w:r w:rsidRPr="00E86CFB">
        <w:rPr>
          <w:rFonts w:ascii="IPT Nazanin" w:eastAsia="Cambria" w:hAnsi="IPT Nazanin" w:cs="B Nazanin"/>
          <w:szCs w:val="28"/>
          <w:rtl/>
        </w:rPr>
        <w:t>"</w:t>
      </w:r>
      <w:r w:rsidRPr="00E86CFB">
        <w:rPr>
          <w:rFonts w:ascii="IPT Nazanin" w:hAnsi="IPT Nazanin" w:cs="B Nazanin"/>
          <w:szCs w:val="28"/>
          <w:rtl/>
        </w:rPr>
        <w:t xml:space="preserve"> و بعد از آن به</w:t>
      </w:r>
      <w:r w:rsidR="00BB7FD4">
        <w:rPr>
          <w:rFonts w:ascii="IPT Nazanin" w:hAnsi="IPT Nazanin" w:cs="B Nazanin"/>
          <w:szCs w:val="28"/>
          <w:rtl/>
        </w:rPr>
        <w:t xml:space="preserve">‌بخش های </w:t>
      </w:r>
      <w:r w:rsidRPr="00E86CFB">
        <w:rPr>
          <w:rFonts w:ascii="IPT Nazanin" w:eastAsia="Cambria" w:hAnsi="IPT Nazanin" w:cs="B Nazanin"/>
          <w:szCs w:val="28"/>
          <w:rtl/>
        </w:rPr>
        <w:t>"</w:t>
      </w:r>
      <w:r w:rsidRPr="00E86CFB">
        <w:rPr>
          <w:rFonts w:ascii="IPT Nazanin" w:hAnsi="IPT Nazanin" w:cs="B Nazanin"/>
          <w:szCs w:val="28"/>
          <w:rtl/>
        </w:rPr>
        <w:t>کشاورزی</w:t>
      </w:r>
      <w:r w:rsidR="00BB7FD4">
        <w:rPr>
          <w:rFonts w:ascii="IPT Nazanin" w:hAnsi="IPT Nazanin" w:cs="B Nazanin"/>
          <w:szCs w:val="28"/>
          <w:rtl/>
        </w:rPr>
        <w:t xml:space="preserve">، </w:t>
      </w:r>
      <w:r w:rsidRPr="00E86CFB">
        <w:rPr>
          <w:rFonts w:ascii="IPT Nazanin" w:hAnsi="IPT Nazanin" w:cs="B Nazanin"/>
          <w:szCs w:val="28"/>
          <w:rtl/>
        </w:rPr>
        <w:t>شکار و جنگلداری</w:t>
      </w:r>
      <w:r w:rsidRPr="00E86CFB">
        <w:rPr>
          <w:rFonts w:ascii="IPT Nazanin" w:eastAsia="Cambria" w:hAnsi="IPT Nazanin" w:cs="B Nazanin"/>
          <w:szCs w:val="28"/>
          <w:rtl/>
        </w:rPr>
        <w:t>"</w:t>
      </w:r>
      <w:r w:rsidRPr="00E86CFB">
        <w:rPr>
          <w:rFonts w:ascii="IPT Nazanin" w:hAnsi="IPT Nazanin" w:cs="B Nazanin"/>
          <w:szCs w:val="28"/>
          <w:rtl/>
        </w:rPr>
        <w:t xml:space="preserve"> و </w:t>
      </w:r>
      <w:r w:rsidRPr="00E86CFB">
        <w:rPr>
          <w:rFonts w:ascii="IPT Nazanin" w:eastAsia="Cambria" w:hAnsi="IPT Nazanin" w:cs="B Nazanin"/>
          <w:szCs w:val="28"/>
          <w:rtl/>
        </w:rPr>
        <w:t>"</w:t>
      </w:r>
      <w:r w:rsidRPr="00E86CFB">
        <w:rPr>
          <w:rFonts w:ascii="IPT Nazanin" w:hAnsi="IPT Nazanin" w:cs="B Nazanin"/>
          <w:szCs w:val="28"/>
          <w:rtl/>
        </w:rPr>
        <w:t>صنعت و معدن</w:t>
      </w:r>
      <w:r w:rsidRPr="00E86CFB">
        <w:rPr>
          <w:rFonts w:ascii="IPT Nazanin" w:eastAsia="Cambria" w:hAnsi="IPT Nazanin" w:cs="B Nazanin"/>
          <w:szCs w:val="28"/>
          <w:rtl/>
        </w:rPr>
        <w:t>"</w:t>
      </w:r>
      <w:r w:rsidRPr="00E86CFB">
        <w:rPr>
          <w:rFonts w:ascii="IPT Nazanin" w:hAnsi="IPT Nazanin" w:cs="B Nazanin"/>
          <w:szCs w:val="28"/>
          <w:rtl/>
        </w:rPr>
        <w:t xml:space="preserve"> اختصاص داشته است</w:t>
      </w:r>
      <w:r w:rsidR="00BB7FD4">
        <w:rPr>
          <w:rFonts w:ascii="IPT Nazanin" w:hAnsi="IPT Nazanin" w:cs="B Nazanin"/>
          <w:szCs w:val="28"/>
          <w:rtl/>
        </w:rPr>
        <w:t xml:space="preserve">. </w:t>
      </w:r>
      <w:r w:rsidRPr="00E86CFB">
        <w:rPr>
          <w:rFonts w:ascii="IPT Nazanin" w:hAnsi="IPT Nazanin" w:cs="B Nazanin"/>
          <w:szCs w:val="28"/>
          <w:rtl/>
        </w:rPr>
        <w:t xml:space="preserve">کمترين ارزش افزوده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صرف نظر از</w:t>
      </w:r>
      <w:r w:rsidR="00BB7FD4">
        <w:rPr>
          <w:rFonts w:ascii="IPT Nazanin" w:hAnsi="IPT Nazanin" w:cs="B Nazanin"/>
          <w:szCs w:val="28"/>
          <w:rtl/>
        </w:rPr>
        <w:t xml:space="preserve">‌بخش </w:t>
      </w:r>
      <w:r w:rsidRPr="00E86CFB">
        <w:rPr>
          <w:rFonts w:ascii="IPT Nazanin" w:eastAsia="Cambria" w:hAnsi="IPT Nazanin" w:cs="B Nazanin"/>
          <w:szCs w:val="28"/>
          <w:rtl/>
        </w:rPr>
        <w:t>"</w:t>
      </w:r>
      <w:r w:rsidRPr="00E86CFB">
        <w:rPr>
          <w:rFonts w:ascii="IPT Nazanin" w:hAnsi="IPT Nazanin" w:cs="B Nazanin"/>
          <w:szCs w:val="28"/>
          <w:rtl/>
        </w:rPr>
        <w:t>ماهی گیری</w:t>
      </w:r>
      <w:r w:rsidRPr="00E86CFB">
        <w:rPr>
          <w:rFonts w:ascii="IPT Nazanin" w:eastAsia="Cambria" w:hAnsi="IPT Nazanin" w:cs="B Nazanin"/>
          <w:szCs w:val="28"/>
          <w:rtl/>
        </w:rPr>
        <w:t>"</w:t>
      </w:r>
      <w:r w:rsidR="00BB7FD4">
        <w:rPr>
          <w:rFonts w:ascii="IPT Nazanin" w:hAnsi="IPT Nazanin" w:cs="B Nazanin"/>
          <w:szCs w:val="28"/>
          <w:rtl/>
        </w:rPr>
        <w:t xml:space="preserve">، </w:t>
      </w:r>
      <w:r w:rsidRPr="00E86CFB">
        <w:rPr>
          <w:rFonts w:ascii="IPT Nazanin" w:hAnsi="IPT Nazanin" w:cs="B Nazanin"/>
          <w:szCs w:val="28"/>
          <w:rtl/>
        </w:rPr>
        <w:t>به</w:t>
      </w:r>
      <w:r w:rsidR="00BB7FD4">
        <w:rPr>
          <w:rFonts w:ascii="IPT Nazanin" w:hAnsi="IPT Nazanin" w:cs="B Nazanin"/>
          <w:szCs w:val="28"/>
          <w:rtl/>
        </w:rPr>
        <w:t xml:space="preserve">‌بخش </w:t>
      </w:r>
      <w:r w:rsidRPr="00E86CFB">
        <w:rPr>
          <w:rFonts w:ascii="IPT Nazanin" w:eastAsia="Cambria" w:hAnsi="IPT Nazanin" w:cs="B Nazanin"/>
          <w:szCs w:val="28"/>
          <w:rtl/>
        </w:rPr>
        <w:t>"</w:t>
      </w:r>
      <w:r w:rsidRPr="00E86CFB">
        <w:rPr>
          <w:rFonts w:ascii="IPT Nazanin" w:hAnsi="IPT Nazanin" w:cs="B Nazanin"/>
          <w:szCs w:val="28"/>
          <w:rtl/>
        </w:rPr>
        <w:t>حمل و نقل</w:t>
      </w:r>
      <w:r w:rsidR="00BB7FD4">
        <w:rPr>
          <w:rFonts w:ascii="IPT Nazanin" w:hAnsi="IPT Nazanin" w:cs="B Nazanin"/>
          <w:szCs w:val="28"/>
          <w:rtl/>
        </w:rPr>
        <w:t xml:space="preserve">، </w:t>
      </w:r>
      <w:r w:rsidRPr="00E86CFB">
        <w:rPr>
          <w:rFonts w:ascii="IPT Nazanin" w:hAnsi="IPT Nazanin" w:cs="B Nazanin"/>
          <w:szCs w:val="28"/>
          <w:rtl/>
        </w:rPr>
        <w:t>انبارداری و ارتباطات</w:t>
      </w:r>
      <w:r w:rsidRPr="00E86CFB">
        <w:rPr>
          <w:rFonts w:ascii="IPT Nazanin" w:eastAsia="Cambria" w:hAnsi="IPT Nazanin" w:cs="B Nazanin"/>
          <w:szCs w:val="28"/>
          <w:rtl/>
        </w:rPr>
        <w:t>"</w:t>
      </w:r>
      <w:r w:rsidRPr="00E86CFB">
        <w:rPr>
          <w:rFonts w:ascii="IPT Nazanin" w:hAnsi="IPT Nazanin" w:cs="B Nazanin"/>
          <w:szCs w:val="28"/>
          <w:rtl/>
        </w:rPr>
        <w:t xml:space="preserve"> و بعد از آن به</w:t>
      </w:r>
      <w:r w:rsidR="00BB7FD4">
        <w:rPr>
          <w:rFonts w:ascii="IPT Nazanin" w:hAnsi="IPT Nazanin" w:cs="B Nazanin"/>
          <w:szCs w:val="28"/>
          <w:rtl/>
        </w:rPr>
        <w:t xml:space="preserve">‌بخش </w:t>
      </w:r>
      <w:r w:rsidRPr="00E86CFB">
        <w:rPr>
          <w:rFonts w:ascii="IPT Nazanin" w:eastAsia="Cambria" w:hAnsi="IPT Nazanin" w:cs="B Nazanin"/>
          <w:szCs w:val="28"/>
          <w:rtl/>
        </w:rPr>
        <w:t>"</w:t>
      </w:r>
      <w:r w:rsidRPr="00E86CFB">
        <w:rPr>
          <w:rFonts w:ascii="IPT Nazanin" w:hAnsi="IPT Nazanin" w:cs="B Nazanin"/>
          <w:szCs w:val="28"/>
          <w:rtl/>
        </w:rPr>
        <w:t>تأمین آب</w:t>
      </w:r>
      <w:r w:rsidR="00BB7FD4">
        <w:rPr>
          <w:rFonts w:ascii="IPT Nazanin" w:hAnsi="IPT Nazanin" w:cs="B Nazanin"/>
          <w:szCs w:val="28"/>
          <w:rtl/>
        </w:rPr>
        <w:t xml:space="preserve">، </w:t>
      </w:r>
      <w:r w:rsidRPr="00E86CFB">
        <w:rPr>
          <w:rFonts w:ascii="IPT Nazanin" w:hAnsi="IPT Nazanin" w:cs="B Nazanin"/>
          <w:szCs w:val="28"/>
          <w:rtl/>
        </w:rPr>
        <w:t>برق و گاز طبیعی</w:t>
      </w:r>
      <w:r w:rsidRPr="00E86CFB">
        <w:rPr>
          <w:rFonts w:ascii="IPT Nazanin" w:eastAsia="Cambria" w:hAnsi="IPT Nazanin" w:cs="B Nazanin"/>
          <w:szCs w:val="28"/>
          <w:rtl/>
        </w:rPr>
        <w:t>"</w:t>
      </w:r>
      <w:r w:rsidRPr="00E86CFB">
        <w:rPr>
          <w:rFonts w:ascii="IPT Nazanin" w:hAnsi="IPT Nazanin" w:cs="B Nazanin"/>
          <w:szCs w:val="28"/>
          <w:rtl/>
        </w:rPr>
        <w:t xml:space="preserve"> مربوط</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r w:rsidRPr="00E86CFB">
        <w:rPr>
          <w:rFonts w:ascii="IPT Nazanin" w:hAnsi="IPT Nazanin" w:cs="B Nazanin"/>
          <w:szCs w:val="28"/>
          <w:rtl/>
        </w:rPr>
        <w:t>سهم ارزش افزوده</w:t>
      </w:r>
      <w:r w:rsidR="00BB7FD4">
        <w:rPr>
          <w:rFonts w:ascii="IPT Nazanin" w:hAnsi="IPT Nazanin" w:cs="B Nazanin"/>
          <w:szCs w:val="28"/>
          <w:rtl/>
        </w:rPr>
        <w:t xml:space="preserve">‌بخش های </w:t>
      </w:r>
      <w:r w:rsidRPr="00E86CFB">
        <w:rPr>
          <w:rFonts w:ascii="IPT Nazanin" w:eastAsia="Cambria" w:hAnsi="IPT Nazanin" w:cs="B Nazanin"/>
          <w:szCs w:val="28"/>
          <w:rtl/>
        </w:rPr>
        <w:t>"</w:t>
      </w:r>
      <w:r w:rsidRPr="00E86CFB">
        <w:rPr>
          <w:rFonts w:ascii="IPT Nazanin" w:hAnsi="IPT Nazanin" w:cs="B Nazanin"/>
          <w:szCs w:val="28"/>
          <w:rtl/>
        </w:rPr>
        <w:t>صنعت و معدن</w:t>
      </w:r>
      <w:r w:rsidRPr="00E86CFB">
        <w:rPr>
          <w:rFonts w:ascii="IPT Nazanin" w:eastAsia="Cambria" w:hAnsi="IPT Nazanin" w:cs="B Nazanin"/>
          <w:szCs w:val="28"/>
          <w:rtl/>
        </w:rPr>
        <w:t>"</w:t>
      </w:r>
      <w:r w:rsidRPr="00E86CFB">
        <w:rPr>
          <w:rFonts w:ascii="IPT Nazanin" w:hAnsi="IPT Nazanin" w:cs="B Nazanin"/>
          <w:szCs w:val="28"/>
          <w:rtl/>
        </w:rPr>
        <w:t xml:space="preserve"> و </w:t>
      </w:r>
      <w:r w:rsidRPr="00E86CFB">
        <w:rPr>
          <w:rFonts w:ascii="IPT Nazanin" w:eastAsia="Cambria" w:hAnsi="IPT Nazanin" w:cs="B Nazanin"/>
          <w:szCs w:val="28"/>
          <w:rtl/>
        </w:rPr>
        <w:t>"</w:t>
      </w:r>
      <w:r w:rsidRPr="00E86CFB">
        <w:rPr>
          <w:rFonts w:ascii="IPT Nazanin" w:hAnsi="IPT Nazanin" w:cs="B Nazanin"/>
          <w:szCs w:val="28"/>
          <w:rtl/>
        </w:rPr>
        <w:t>کشاورزی</w:t>
      </w:r>
      <w:r w:rsidR="00BB7FD4">
        <w:rPr>
          <w:rFonts w:ascii="IPT Nazanin" w:hAnsi="IPT Nazanin" w:cs="B Nazanin"/>
          <w:szCs w:val="28"/>
          <w:rtl/>
        </w:rPr>
        <w:t xml:space="preserve">، </w:t>
      </w:r>
      <w:r w:rsidRPr="00E86CFB">
        <w:rPr>
          <w:rFonts w:ascii="IPT Nazanin" w:hAnsi="IPT Nazanin" w:cs="B Nazanin"/>
          <w:szCs w:val="28"/>
          <w:rtl/>
        </w:rPr>
        <w:t>شکار و جنگل داری</w:t>
      </w:r>
      <w:r w:rsidRPr="00E86CFB">
        <w:rPr>
          <w:rFonts w:ascii="IPT Nazanin" w:eastAsia="Cambria" w:hAnsi="IPT Nazanin" w:cs="B Nazanin"/>
          <w:szCs w:val="28"/>
          <w:rtl/>
        </w:rPr>
        <w:t>"</w:t>
      </w:r>
      <w:r w:rsidRPr="00E86CFB">
        <w:rPr>
          <w:rFonts w:ascii="IPT Nazanin" w:hAnsi="IPT Nazanin" w:cs="B Nazanin"/>
          <w:szCs w:val="28"/>
          <w:rtl/>
        </w:rPr>
        <w:t xml:space="preserve"> در طی اين سال</w:t>
      </w:r>
      <w:r w:rsidR="00BB7FD4">
        <w:rPr>
          <w:rFonts w:ascii="IPT Nazanin" w:hAnsi="IPT Nazanin" w:cs="B Nazanin"/>
          <w:szCs w:val="28"/>
          <w:rtl/>
        </w:rPr>
        <w:t xml:space="preserve">‌ها </w:t>
      </w:r>
      <w:r w:rsidRPr="00E86CFB">
        <w:rPr>
          <w:rFonts w:ascii="IPT Nazanin" w:hAnsi="IPT Nazanin" w:cs="B Nazanin"/>
          <w:szCs w:val="28"/>
          <w:rtl/>
        </w:rPr>
        <w:t>با نوساناتی همراه بوده است</w:t>
      </w:r>
      <w:r w:rsidR="00BB7FD4">
        <w:rPr>
          <w:rFonts w:ascii="IPT Nazanin" w:hAnsi="IPT Nazanin" w:cs="B Nazanin"/>
          <w:szCs w:val="28"/>
          <w:rtl/>
        </w:rPr>
        <w:t xml:space="preserve">. </w:t>
      </w:r>
    </w:p>
    <w:p w14:paraId="0514B397" w14:textId="77777777" w:rsidR="00E86CFB" w:rsidRPr="00E86CFB" w:rsidRDefault="00E86CFB" w:rsidP="00E86CFB">
      <w:pPr>
        <w:bidi/>
        <w:spacing w:after="78"/>
        <w:ind w:right="164"/>
        <w:jc w:val="both"/>
        <w:rPr>
          <w:rFonts w:ascii="IPT Nazanin" w:hAnsi="IPT Nazanin" w:cs="B Nazanin"/>
        </w:rPr>
      </w:pPr>
      <w:r w:rsidRPr="00E86CFB">
        <w:rPr>
          <w:rFonts w:ascii="IPT Nazanin" w:eastAsia="B Mitra" w:hAnsi="IPT Nazanin" w:cs="B Nazanin"/>
          <w:b/>
          <w:sz w:val="24"/>
        </w:rPr>
        <w:lastRenderedPageBreak/>
        <w:t></w:t>
      </w:r>
    </w:p>
    <w:p w14:paraId="063A6A52" w14:textId="77777777" w:rsidR="00E86CFB" w:rsidRPr="00E86CFB" w:rsidRDefault="00E86CFB" w:rsidP="00E86CFB">
      <w:pPr>
        <w:bidi/>
        <w:spacing w:after="75"/>
        <w:ind w:right="164"/>
        <w:jc w:val="both"/>
        <w:rPr>
          <w:rFonts w:ascii="IPT Nazanin" w:hAnsi="IPT Nazanin" w:cs="B Nazanin"/>
        </w:rPr>
      </w:pPr>
      <w:r w:rsidRPr="00E86CFB">
        <w:rPr>
          <w:rFonts w:ascii="IPT Nazanin" w:eastAsia="B Mitra" w:hAnsi="IPT Nazanin" w:cs="B Nazanin"/>
          <w:b/>
          <w:sz w:val="24"/>
        </w:rPr>
        <w:t></w:t>
      </w:r>
    </w:p>
    <w:p w14:paraId="6B8053E4" w14:textId="497AE9E9" w:rsidR="00E86CFB" w:rsidRPr="005A14FB" w:rsidRDefault="00E86CFB" w:rsidP="005A14FB">
      <w:pPr>
        <w:bidi/>
        <w:rPr>
          <w:rFonts w:ascii="IPT Nazanin" w:hAnsi="IPT Nazanin" w:cs="B Nazanin"/>
        </w:rPr>
      </w:pPr>
      <w:r w:rsidRPr="00E86CFB">
        <w:rPr>
          <w:rFonts w:ascii="IPT Nazanin" w:eastAsia="B Mitra" w:hAnsi="IPT Nazanin" w:cs="B Nazanin"/>
          <w:b/>
          <w:sz w:val="24"/>
        </w:rPr>
        <w:t></w:t>
      </w:r>
    </w:p>
    <w:tbl>
      <w:tblPr>
        <w:tblStyle w:val="TableGrid0"/>
        <w:tblW w:w="8737" w:type="dxa"/>
        <w:tblInd w:w="306" w:type="dxa"/>
        <w:tblCellMar>
          <w:top w:w="2" w:type="dxa"/>
          <w:left w:w="41" w:type="dxa"/>
          <w:right w:w="115" w:type="dxa"/>
        </w:tblCellMar>
        <w:tblLook w:val="04A0" w:firstRow="1" w:lastRow="0" w:firstColumn="1" w:lastColumn="0" w:noHBand="0" w:noVBand="1"/>
      </w:tblPr>
      <w:tblGrid>
        <w:gridCol w:w="1002"/>
        <w:gridCol w:w="1003"/>
        <w:gridCol w:w="1337"/>
        <w:gridCol w:w="1169"/>
        <w:gridCol w:w="1505"/>
        <w:gridCol w:w="2721"/>
      </w:tblGrid>
      <w:tr w:rsidR="00E86CFB" w:rsidRPr="00E86CFB" w14:paraId="11FC12E8" w14:textId="77777777" w:rsidTr="009B709F">
        <w:trPr>
          <w:trHeight w:val="742"/>
        </w:trPr>
        <w:tc>
          <w:tcPr>
            <w:tcW w:w="100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51F33FC" w14:textId="77777777" w:rsidR="00E86CFB" w:rsidRPr="00E86CFB" w:rsidRDefault="00E86CFB" w:rsidP="00E86CFB">
            <w:pPr>
              <w:bidi/>
              <w:ind w:right="246"/>
              <w:jc w:val="both"/>
              <w:rPr>
                <w:rFonts w:ascii="IPT Nazanin" w:hAnsi="IPT Nazanin" w:cs="B Nazanin"/>
              </w:rPr>
            </w:pPr>
            <w:r w:rsidRPr="00E86CFB">
              <w:rPr>
                <w:rFonts w:ascii="IPT Nazanin" w:hAnsi="IPT Nazanin" w:cs="B Nazanin"/>
                <w:szCs w:val="28"/>
                <w:rtl/>
              </w:rPr>
              <w:t xml:space="preserve">استان </w:t>
            </w:r>
          </w:p>
        </w:tc>
        <w:tc>
          <w:tcPr>
            <w:tcW w:w="100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91A2297"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4AADBEBD" w14:textId="77777777" w:rsidR="00E86CFB" w:rsidRPr="00E86CFB" w:rsidRDefault="00E86CFB" w:rsidP="00E86CFB">
            <w:pPr>
              <w:bidi/>
              <w:ind w:right="461"/>
              <w:jc w:val="both"/>
              <w:rPr>
                <w:rFonts w:ascii="IPT Nazanin" w:hAnsi="IPT Nazanin" w:cs="B Nazanin"/>
              </w:rPr>
            </w:pPr>
            <w:r w:rsidRPr="00E86CFB">
              <w:rPr>
                <w:rFonts w:ascii="IPT Nazanin" w:hAnsi="IPT Nazanin" w:cs="B Nazanin"/>
                <w:szCs w:val="28"/>
                <w:rtl/>
              </w:rPr>
              <w:t xml:space="preserve">نطنز </w:t>
            </w:r>
          </w:p>
        </w:tc>
        <w:tc>
          <w:tcPr>
            <w:tcW w:w="116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7B483B" w14:textId="77777777" w:rsidR="00E86CFB" w:rsidRPr="00E86CFB" w:rsidRDefault="00E86CFB" w:rsidP="00E86CFB">
            <w:pPr>
              <w:bidi/>
              <w:ind w:right="303"/>
              <w:jc w:val="both"/>
              <w:rPr>
                <w:rFonts w:ascii="IPT Nazanin" w:hAnsi="IPT Nazanin" w:cs="B Nazanin"/>
              </w:rPr>
            </w:pPr>
            <w:r w:rsidRPr="00E86CFB">
              <w:rPr>
                <w:rFonts w:ascii="IPT Nazanin" w:hAnsi="IPT Nazanin" w:cs="B Nazanin"/>
                <w:szCs w:val="28"/>
                <w:rtl/>
              </w:rPr>
              <w:t xml:space="preserve">کاشان </w:t>
            </w:r>
          </w:p>
        </w:tc>
        <w:tc>
          <w:tcPr>
            <w:tcW w:w="150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28EC4AB" w14:textId="77777777" w:rsidR="00E86CFB" w:rsidRPr="00E86CFB" w:rsidRDefault="00E86CFB" w:rsidP="00E86CFB">
            <w:pPr>
              <w:bidi/>
              <w:ind w:right="214"/>
              <w:jc w:val="both"/>
              <w:rPr>
                <w:rFonts w:ascii="IPT Nazanin" w:hAnsi="IPT Nazanin" w:cs="B Nazanin"/>
              </w:rPr>
            </w:pPr>
            <w:r w:rsidRPr="00E86CFB">
              <w:rPr>
                <w:rFonts w:ascii="IPT Nazanin" w:hAnsi="IPT Nazanin" w:cs="B Nazanin"/>
                <w:szCs w:val="28"/>
                <w:rtl/>
              </w:rPr>
              <w:t xml:space="preserve">آران و بیدگل </w:t>
            </w:r>
          </w:p>
        </w:tc>
        <w:tc>
          <w:tcPr>
            <w:tcW w:w="272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A1BA7AA" w14:textId="77777777" w:rsidR="00E86CFB" w:rsidRPr="00E86CFB" w:rsidRDefault="00E86CFB" w:rsidP="00E86CFB">
            <w:pPr>
              <w:bidi/>
              <w:ind w:right="84"/>
              <w:jc w:val="both"/>
              <w:rPr>
                <w:rFonts w:ascii="IPT Nazanin" w:hAnsi="IPT Nazanin" w:cs="B Nazanin"/>
              </w:rPr>
            </w:pPr>
            <w:r w:rsidRPr="00E86CFB">
              <w:rPr>
                <w:rFonts w:ascii="IPT Nazanin" w:hAnsi="IPT Nazanin" w:cs="B Nazanin"/>
                <w:szCs w:val="28"/>
                <w:rtl/>
              </w:rPr>
              <w:t>بخش</w:t>
            </w:r>
            <w:r w:rsidRPr="00E86CFB">
              <w:rPr>
                <w:rFonts w:ascii="IPT Nazanin" w:eastAsia="Arial" w:hAnsi="IPT Nazanin" w:cs="B Nazanin"/>
                <w:szCs w:val="28"/>
                <w:rtl/>
              </w:rPr>
              <w:t xml:space="preserve"> </w:t>
            </w:r>
          </w:p>
        </w:tc>
      </w:tr>
      <w:tr w:rsidR="00E86CFB" w:rsidRPr="00E86CFB" w14:paraId="506ED56D" w14:textId="77777777" w:rsidTr="009B709F">
        <w:trPr>
          <w:trHeight w:val="445"/>
        </w:trPr>
        <w:tc>
          <w:tcPr>
            <w:tcW w:w="1002" w:type="dxa"/>
            <w:tcBorders>
              <w:top w:val="single" w:sz="4" w:space="0" w:color="000000"/>
              <w:left w:val="single" w:sz="4" w:space="0" w:color="000000"/>
              <w:bottom w:val="single" w:sz="4" w:space="0" w:color="000000"/>
              <w:right w:val="single" w:sz="4" w:space="0" w:color="000000"/>
            </w:tcBorders>
          </w:tcPr>
          <w:p w14:paraId="0E6E025C" w14:textId="77777777" w:rsidR="00E86CFB" w:rsidRPr="00E86CFB" w:rsidRDefault="00E86CFB" w:rsidP="00E86CFB">
            <w:pPr>
              <w:bidi/>
              <w:ind w:left="109"/>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2D5D401E" w14:textId="77777777" w:rsidR="00E86CFB" w:rsidRPr="00E86CFB" w:rsidRDefault="00E86CFB" w:rsidP="00E86CFB">
            <w:pPr>
              <w:bidi/>
              <w:ind w:left="55"/>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D717751" w14:textId="77777777" w:rsidR="00E86CFB" w:rsidRPr="00E86CFB" w:rsidRDefault="00E86CFB" w:rsidP="00E86CFB">
            <w:pPr>
              <w:bidi/>
              <w:ind w:left="2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34FB5603"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291F8709" w14:textId="77777777" w:rsidR="00E86CFB" w:rsidRPr="00E86CFB" w:rsidRDefault="00E86CFB" w:rsidP="00E86CFB">
            <w:pPr>
              <w:bidi/>
              <w:ind w:left="308"/>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398C24DC" w14:textId="7509B718" w:rsidR="00E86CFB" w:rsidRPr="00E86CFB" w:rsidRDefault="00E86CFB" w:rsidP="00E86CFB">
            <w:pPr>
              <w:bidi/>
              <w:ind w:right="185"/>
              <w:jc w:val="both"/>
              <w:rPr>
                <w:rFonts w:ascii="IPT Nazanin" w:hAnsi="IPT Nazanin" w:cs="B Nazanin"/>
              </w:rPr>
            </w:pPr>
            <w:r w:rsidRPr="00E86CFB">
              <w:rPr>
                <w:rFonts w:ascii="IPT Nazanin" w:hAnsi="IPT Nazanin" w:cs="B Nazanin"/>
                <w:szCs w:val="28"/>
                <w:rtl/>
              </w:rPr>
              <w:t>کشاورزی</w:t>
            </w:r>
            <w:r w:rsidR="00BB7FD4">
              <w:rPr>
                <w:rFonts w:ascii="IPT Nazanin" w:hAnsi="IPT Nazanin" w:cs="B Nazanin"/>
                <w:szCs w:val="28"/>
                <w:rtl/>
              </w:rPr>
              <w:t xml:space="preserve">، </w:t>
            </w:r>
            <w:r w:rsidRPr="00E86CFB">
              <w:rPr>
                <w:rFonts w:ascii="IPT Nazanin" w:hAnsi="IPT Nazanin" w:cs="B Nazanin"/>
                <w:szCs w:val="28"/>
                <w:rtl/>
              </w:rPr>
              <w:t xml:space="preserve">شکار و جنگلداری </w:t>
            </w:r>
          </w:p>
        </w:tc>
      </w:tr>
      <w:tr w:rsidR="00E86CFB" w:rsidRPr="00E86CFB" w14:paraId="5D16F22A" w14:textId="77777777" w:rsidTr="009B709F">
        <w:trPr>
          <w:trHeight w:val="446"/>
        </w:trPr>
        <w:tc>
          <w:tcPr>
            <w:tcW w:w="1002" w:type="dxa"/>
            <w:tcBorders>
              <w:top w:val="single" w:sz="4" w:space="0" w:color="000000"/>
              <w:left w:val="single" w:sz="4" w:space="0" w:color="000000"/>
              <w:bottom w:val="single" w:sz="4" w:space="0" w:color="000000"/>
              <w:right w:val="single" w:sz="4" w:space="0" w:color="000000"/>
            </w:tcBorders>
          </w:tcPr>
          <w:p w14:paraId="46FE97B4"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300EBDD1"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094C435"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2637F175"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4B36E4ED"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13F9469F" w14:textId="77777777" w:rsidR="00E86CFB" w:rsidRPr="00E86CFB" w:rsidRDefault="00E86CFB" w:rsidP="00E86CFB">
            <w:pPr>
              <w:bidi/>
              <w:ind w:right="82"/>
              <w:jc w:val="both"/>
              <w:rPr>
                <w:rFonts w:ascii="IPT Nazanin" w:hAnsi="IPT Nazanin" w:cs="B Nazanin"/>
              </w:rPr>
            </w:pPr>
            <w:r w:rsidRPr="00E86CFB">
              <w:rPr>
                <w:rFonts w:ascii="IPT Nazanin" w:hAnsi="IPT Nazanin" w:cs="B Nazanin"/>
                <w:szCs w:val="28"/>
                <w:rtl/>
              </w:rPr>
              <w:t xml:space="preserve">ماهی گیری </w:t>
            </w:r>
          </w:p>
        </w:tc>
      </w:tr>
      <w:tr w:rsidR="00E86CFB" w:rsidRPr="00E86CFB" w14:paraId="707D6C8F" w14:textId="77777777" w:rsidTr="009B709F">
        <w:trPr>
          <w:trHeight w:val="444"/>
        </w:trPr>
        <w:tc>
          <w:tcPr>
            <w:tcW w:w="1002" w:type="dxa"/>
            <w:tcBorders>
              <w:top w:val="single" w:sz="4" w:space="0" w:color="000000"/>
              <w:left w:val="single" w:sz="4" w:space="0" w:color="000000"/>
              <w:bottom w:val="single" w:sz="4" w:space="0" w:color="000000"/>
              <w:right w:val="single" w:sz="4" w:space="0" w:color="000000"/>
            </w:tcBorders>
          </w:tcPr>
          <w:p w14:paraId="54551C22" w14:textId="77777777" w:rsidR="00E86CFB" w:rsidRPr="00E86CFB" w:rsidRDefault="00E86CFB" w:rsidP="00E86CFB">
            <w:pPr>
              <w:bidi/>
              <w:ind w:left="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60252D40"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D45D57B" w14:textId="77777777" w:rsidR="00E86CFB" w:rsidRPr="00E86CFB" w:rsidRDefault="00E86CFB" w:rsidP="00E86CFB">
            <w:pPr>
              <w:bidi/>
              <w:ind w:left="2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4B1B925F" w14:textId="77777777" w:rsidR="00E86CFB" w:rsidRPr="00E86CFB" w:rsidRDefault="00E86CFB" w:rsidP="00E86CFB">
            <w:pPr>
              <w:bidi/>
              <w:ind w:left="15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7BCB134F" w14:textId="77777777" w:rsidR="00E86CFB" w:rsidRPr="00E86CFB" w:rsidRDefault="00E86CFB" w:rsidP="00E86CFB">
            <w:pPr>
              <w:bidi/>
              <w:ind w:left="3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38B0C4DF" w14:textId="77777777" w:rsidR="00E86CFB" w:rsidRPr="00E86CFB" w:rsidRDefault="00E86CFB" w:rsidP="00E86CFB">
            <w:pPr>
              <w:bidi/>
              <w:ind w:right="82"/>
              <w:jc w:val="both"/>
              <w:rPr>
                <w:rFonts w:ascii="IPT Nazanin" w:hAnsi="IPT Nazanin" w:cs="B Nazanin"/>
              </w:rPr>
            </w:pPr>
            <w:r w:rsidRPr="00E86CFB">
              <w:rPr>
                <w:rFonts w:ascii="IPT Nazanin" w:hAnsi="IPT Nazanin" w:cs="B Nazanin"/>
                <w:szCs w:val="28"/>
                <w:rtl/>
              </w:rPr>
              <w:t xml:space="preserve">صنعت و معدن </w:t>
            </w:r>
          </w:p>
        </w:tc>
      </w:tr>
      <w:tr w:rsidR="00E86CFB" w:rsidRPr="00E86CFB" w14:paraId="1E481BB7" w14:textId="77777777" w:rsidTr="009B709F">
        <w:trPr>
          <w:trHeight w:val="446"/>
        </w:trPr>
        <w:tc>
          <w:tcPr>
            <w:tcW w:w="1002" w:type="dxa"/>
            <w:tcBorders>
              <w:top w:val="single" w:sz="4" w:space="0" w:color="000000"/>
              <w:left w:val="single" w:sz="4" w:space="0" w:color="000000"/>
              <w:bottom w:val="single" w:sz="4" w:space="0" w:color="000000"/>
              <w:right w:val="single" w:sz="4" w:space="0" w:color="000000"/>
            </w:tcBorders>
          </w:tcPr>
          <w:p w14:paraId="16BAAA14"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121B8C1F"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DB4658"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082689F2"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4986B293"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4F7D8AF1" w14:textId="01DC06F7" w:rsidR="00E86CFB" w:rsidRPr="00E86CFB" w:rsidRDefault="00E86CFB" w:rsidP="00E86CFB">
            <w:pPr>
              <w:bidi/>
              <w:ind w:right="259"/>
              <w:jc w:val="both"/>
              <w:rPr>
                <w:rFonts w:ascii="IPT Nazanin" w:hAnsi="IPT Nazanin" w:cs="B Nazanin"/>
              </w:rPr>
            </w:pPr>
            <w:r w:rsidRPr="00E86CFB">
              <w:rPr>
                <w:rFonts w:ascii="IPT Nazanin" w:hAnsi="IPT Nazanin" w:cs="B Nazanin"/>
                <w:szCs w:val="28"/>
                <w:rtl/>
              </w:rPr>
              <w:t>تامین آب</w:t>
            </w:r>
            <w:r w:rsidR="00BB7FD4">
              <w:rPr>
                <w:rFonts w:ascii="IPT Nazanin" w:hAnsi="IPT Nazanin" w:cs="B Nazanin"/>
                <w:szCs w:val="28"/>
                <w:rtl/>
              </w:rPr>
              <w:t xml:space="preserve">، </w:t>
            </w:r>
            <w:r w:rsidRPr="00E86CFB">
              <w:rPr>
                <w:rFonts w:ascii="IPT Nazanin" w:hAnsi="IPT Nazanin" w:cs="B Nazanin"/>
                <w:szCs w:val="28"/>
                <w:rtl/>
              </w:rPr>
              <w:t xml:space="preserve">برق و گاز طبیعی </w:t>
            </w:r>
          </w:p>
        </w:tc>
      </w:tr>
      <w:tr w:rsidR="00E86CFB" w:rsidRPr="00E86CFB" w14:paraId="62960F39" w14:textId="77777777" w:rsidTr="009B709F">
        <w:trPr>
          <w:trHeight w:val="444"/>
        </w:trPr>
        <w:tc>
          <w:tcPr>
            <w:tcW w:w="1002" w:type="dxa"/>
            <w:tcBorders>
              <w:top w:val="single" w:sz="4" w:space="0" w:color="000000"/>
              <w:left w:val="single" w:sz="4" w:space="0" w:color="000000"/>
              <w:bottom w:val="single" w:sz="4" w:space="0" w:color="000000"/>
              <w:right w:val="single" w:sz="4" w:space="0" w:color="000000"/>
            </w:tcBorders>
          </w:tcPr>
          <w:p w14:paraId="4F5BFEFE"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17522301"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1590D7"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676259C6"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431B00AF"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7DF607CC" w14:textId="77777777" w:rsidR="00E86CFB" w:rsidRPr="00E86CFB" w:rsidRDefault="00E86CFB" w:rsidP="00E86CFB">
            <w:pPr>
              <w:bidi/>
              <w:ind w:right="82"/>
              <w:jc w:val="both"/>
              <w:rPr>
                <w:rFonts w:ascii="IPT Nazanin" w:hAnsi="IPT Nazanin" w:cs="B Nazanin"/>
              </w:rPr>
            </w:pPr>
            <w:r w:rsidRPr="00E86CFB">
              <w:rPr>
                <w:rFonts w:ascii="IPT Nazanin" w:hAnsi="IPT Nazanin" w:cs="B Nazanin"/>
                <w:szCs w:val="28"/>
                <w:rtl/>
              </w:rPr>
              <w:t xml:space="preserve">ساختمان </w:t>
            </w:r>
          </w:p>
        </w:tc>
      </w:tr>
      <w:tr w:rsidR="00E86CFB" w:rsidRPr="00E86CFB" w14:paraId="16E0E787" w14:textId="77777777" w:rsidTr="009B709F">
        <w:trPr>
          <w:trHeight w:val="793"/>
        </w:trPr>
        <w:tc>
          <w:tcPr>
            <w:tcW w:w="1002" w:type="dxa"/>
            <w:tcBorders>
              <w:top w:val="single" w:sz="4" w:space="0" w:color="000000"/>
              <w:left w:val="single" w:sz="4" w:space="0" w:color="000000"/>
              <w:bottom w:val="single" w:sz="4" w:space="0" w:color="000000"/>
              <w:right w:val="single" w:sz="4" w:space="0" w:color="000000"/>
            </w:tcBorders>
            <w:vAlign w:val="center"/>
          </w:tcPr>
          <w:p w14:paraId="31D2F020" w14:textId="77777777" w:rsidR="00E86CFB" w:rsidRPr="00E86CFB" w:rsidRDefault="00E86CFB" w:rsidP="00E86CFB">
            <w:pPr>
              <w:bidi/>
              <w:ind w:left="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vAlign w:val="center"/>
          </w:tcPr>
          <w:p w14:paraId="0452BD1E"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752DD1EE"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vAlign w:val="center"/>
          </w:tcPr>
          <w:p w14:paraId="79DB93D7" w14:textId="77777777" w:rsidR="00E86CFB" w:rsidRPr="00E86CFB" w:rsidRDefault="00E86CFB" w:rsidP="00E86CFB">
            <w:pPr>
              <w:bidi/>
              <w:ind w:left="15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vAlign w:val="center"/>
          </w:tcPr>
          <w:p w14:paraId="77C38D06"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24060B01" w14:textId="3F18016F" w:rsidR="00E86CFB" w:rsidRPr="00E86CFB" w:rsidRDefault="00E86CFB" w:rsidP="00E86CFB">
            <w:pPr>
              <w:bidi/>
              <w:ind w:left="83" w:right="247" w:hanging="83"/>
              <w:jc w:val="both"/>
              <w:rPr>
                <w:rFonts w:ascii="IPT Nazanin" w:hAnsi="IPT Nazanin" w:cs="B Nazanin"/>
              </w:rPr>
            </w:pPr>
            <w:r w:rsidRPr="00E86CFB">
              <w:rPr>
                <w:rFonts w:ascii="IPT Nazanin" w:hAnsi="IPT Nazanin" w:cs="B Nazanin"/>
                <w:szCs w:val="28"/>
                <w:rtl/>
              </w:rPr>
              <w:t>عمده فروشی</w:t>
            </w:r>
            <w:r w:rsidR="00BB7FD4">
              <w:rPr>
                <w:rFonts w:ascii="IPT Nazanin" w:hAnsi="IPT Nazanin" w:cs="B Nazanin"/>
                <w:szCs w:val="28"/>
                <w:rtl/>
              </w:rPr>
              <w:t xml:space="preserve">، </w:t>
            </w:r>
            <w:r w:rsidRPr="00E86CFB">
              <w:rPr>
                <w:rFonts w:ascii="IPT Nazanin" w:hAnsi="IPT Nazanin" w:cs="B Nazanin"/>
                <w:szCs w:val="28"/>
                <w:rtl/>
              </w:rPr>
              <w:t>خرده فروشی</w:t>
            </w:r>
            <w:r w:rsidR="00BB7FD4">
              <w:rPr>
                <w:rFonts w:ascii="IPT Nazanin" w:hAnsi="IPT Nazanin" w:cs="B Nazanin"/>
                <w:szCs w:val="28"/>
                <w:rtl/>
              </w:rPr>
              <w:t xml:space="preserve">، </w:t>
            </w:r>
            <w:r w:rsidRPr="00E86CFB">
              <w:rPr>
                <w:rFonts w:ascii="IPT Nazanin" w:hAnsi="IPT Nazanin" w:cs="B Nazanin"/>
                <w:szCs w:val="28"/>
                <w:rtl/>
              </w:rPr>
              <w:t xml:space="preserve">تعمیروسايل نقلیه و کالاها </w:t>
            </w:r>
          </w:p>
        </w:tc>
      </w:tr>
      <w:tr w:rsidR="00E86CFB" w:rsidRPr="00E86CFB" w14:paraId="6FCCB4F8" w14:textId="77777777" w:rsidTr="009B709F">
        <w:trPr>
          <w:trHeight w:val="444"/>
        </w:trPr>
        <w:tc>
          <w:tcPr>
            <w:tcW w:w="1002" w:type="dxa"/>
            <w:tcBorders>
              <w:top w:val="single" w:sz="4" w:space="0" w:color="000000"/>
              <w:left w:val="single" w:sz="4" w:space="0" w:color="000000"/>
              <w:bottom w:val="single" w:sz="4" w:space="0" w:color="000000"/>
              <w:right w:val="single" w:sz="4" w:space="0" w:color="000000"/>
            </w:tcBorders>
          </w:tcPr>
          <w:p w14:paraId="4D1EE86E"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35C79B41"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9BD78B"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06A8BB8D"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122FD1B7"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4F8D0384" w14:textId="77777777" w:rsidR="00E86CFB" w:rsidRPr="00E86CFB" w:rsidRDefault="00E86CFB" w:rsidP="00E86CFB">
            <w:pPr>
              <w:bidi/>
              <w:ind w:right="79"/>
              <w:jc w:val="both"/>
              <w:rPr>
                <w:rFonts w:ascii="IPT Nazanin" w:hAnsi="IPT Nazanin" w:cs="B Nazanin"/>
              </w:rPr>
            </w:pPr>
            <w:r w:rsidRPr="00E86CFB">
              <w:rPr>
                <w:rFonts w:ascii="IPT Nazanin" w:hAnsi="IPT Nazanin" w:cs="B Nazanin"/>
                <w:szCs w:val="28"/>
                <w:rtl/>
              </w:rPr>
              <w:t xml:space="preserve">هتل و رستوران </w:t>
            </w:r>
          </w:p>
        </w:tc>
      </w:tr>
      <w:tr w:rsidR="00E86CFB" w:rsidRPr="00E86CFB" w14:paraId="6F88CAF5" w14:textId="77777777" w:rsidTr="009B709F">
        <w:trPr>
          <w:trHeight w:val="790"/>
        </w:trPr>
        <w:tc>
          <w:tcPr>
            <w:tcW w:w="1002" w:type="dxa"/>
            <w:tcBorders>
              <w:top w:val="single" w:sz="4" w:space="0" w:color="000000"/>
              <w:left w:val="single" w:sz="4" w:space="0" w:color="000000"/>
              <w:bottom w:val="single" w:sz="4" w:space="0" w:color="000000"/>
              <w:right w:val="single" w:sz="4" w:space="0" w:color="000000"/>
            </w:tcBorders>
            <w:vAlign w:val="center"/>
          </w:tcPr>
          <w:p w14:paraId="1B477C04"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vAlign w:val="center"/>
          </w:tcPr>
          <w:p w14:paraId="206D6AEA"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20AB5519"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vAlign w:val="center"/>
          </w:tcPr>
          <w:p w14:paraId="67EC5B80"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vAlign w:val="center"/>
          </w:tcPr>
          <w:p w14:paraId="717F18E9"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33EB9390" w14:textId="581462ED" w:rsidR="00E86CFB" w:rsidRPr="00E86CFB" w:rsidRDefault="00E86CFB" w:rsidP="00E86CFB">
            <w:pPr>
              <w:bidi/>
              <w:ind w:left="575" w:right="418" w:hanging="575"/>
              <w:jc w:val="both"/>
              <w:rPr>
                <w:rFonts w:ascii="IPT Nazanin" w:hAnsi="IPT Nazanin" w:cs="B Nazanin"/>
              </w:rPr>
            </w:pPr>
            <w:r w:rsidRPr="00E86CFB">
              <w:rPr>
                <w:rFonts w:ascii="IPT Nazanin" w:hAnsi="IPT Nazanin" w:cs="B Nazanin"/>
                <w:szCs w:val="28"/>
                <w:rtl/>
              </w:rPr>
              <w:t>حمل و نقل</w:t>
            </w:r>
            <w:r w:rsidR="00BB7FD4">
              <w:rPr>
                <w:rFonts w:ascii="IPT Nazanin" w:hAnsi="IPT Nazanin" w:cs="B Nazanin"/>
                <w:szCs w:val="28"/>
                <w:rtl/>
              </w:rPr>
              <w:t xml:space="preserve">، </w:t>
            </w:r>
            <w:r w:rsidRPr="00E86CFB">
              <w:rPr>
                <w:rFonts w:ascii="IPT Nazanin" w:hAnsi="IPT Nazanin" w:cs="B Nazanin"/>
                <w:szCs w:val="28"/>
                <w:rtl/>
              </w:rPr>
              <w:t xml:space="preserve">انبارداری و ارتباطات </w:t>
            </w:r>
          </w:p>
        </w:tc>
      </w:tr>
      <w:tr w:rsidR="00E86CFB" w:rsidRPr="00E86CFB" w14:paraId="438D121E" w14:textId="77777777" w:rsidTr="009B709F">
        <w:trPr>
          <w:trHeight w:val="446"/>
        </w:trPr>
        <w:tc>
          <w:tcPr>
            <w:tcW w:w="1002" w:type="dxa"/>
            <w:tcBorders>
              <w:top w:val="single" w:sz="4" w:space="0" w:color="000000"/>
              <w:left w:val="single" w:sz="4" w:space="0" w:color="000000"/>
              <w:bottom w:val="single" w:sz="4" w:space="0" w:color="000000"/>
              <w:right w:val="single" w:sz="4" w:space="0" w:color="000000"/>
            </w:tcBorders>
          </w:tcPr>
          <w:p w14:paraId="6DDF1C6D"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23527284"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D00019A"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744A4E01"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619F6D21"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3C2A7310" w14:textId="4FC3001E" w:rsidR="00E86CFB" w:rsidRPr="00E86CFB" w:rsidRDefault="00E86CFB" w:rsidP="00E86CFB">
            <w:pPr>
              <w:bidi/>
              <w:ind w:right="518"/>
              <w:jc w:val="both"/>
              <w:rPr>
                <w:rFonts w:ascii="IPT Nazanin" w:hAnsi="IPT Nazanin" w:cs="B Nazanin"/>
              </w:rPr>
            </w:pPr>
            <w:r w:rsidRPr="00E86CFB">
              <w:rPr>
                <w:rFonts w:ascii="IPT Nazanin" w:hAnsi="IPT Nazanin" w:cs="B Nazanin"/>
                <w:szCs w:val="28"/>
                <w:rtl/>
              </w:rPr>
              <w:t>واسطه</w:t>
            </w:r>
            <w:r w:rsidR="00BB7FD4">
              <w:rPr>
                <w:rFonts w:ascii="IPT Nazanin" w:hAnsi="IPT Nazanin" w:cs="B Nazanin"/>
                <w:szCs w:val="28"/>
                <w:rtl/>
              </w:rPr>
              <w:t xml:space="preserve">‌گری های </w:t>
            </w:r>
            <w:r w:rsidRPr="00E86CFB">
              <w:rPr>
                <w:rFonts w:ascii="IPT Nazanin" w:hAnsi="IPT Nazanin" w:cs="B Nazanin"/>
                <w:szCs w:val="28"/>
                <w:rtl/>
              </w:rPr>
              <w:t xml:space="preserve">مالی </w:t>
            </w:r>
          </w:p>
        </w:tc>
      </w:tr>
      <w:tr w:rsidR="00E86CFB" w:rsidRPr="00E86CFB" w14:paraId="586D9B57" w14:textId="77777777" w:rsidTr="009B709F">
        <w:trPr>
          <w:trHeight w:val="790"/>
        </w:trPr>
        <w:tc>
          <w:tcPr>
            <w:tcW w:w="1002" w:type="dxa"/>
            <w:tcBorders>
              <w:top w:val="single" w:sz="4" w:space="0" w:color="000000"/>
              <w:left w:val="single" w:sz="4" w:space="0" w:color="000000"/>
              <w:bottom w:val="single" w:sz="4" w:space="0" w:color="000000"/>
              <w:right w:val="single" w:sz="4" w:space="0" w:color="000000"/>
            </w:tcBorders>
            <w:vAlign w:val="center"/>
          </w:tcPr>
          <w:p w14:paraId="15FCD28E" w14:textId="77777777" w:rsidR="00E86CFB" w:rsidRPr="00E86CFB" w:rsidRDefault="00E86CFB" w:rsidP="00E86CFB">
            <w:pPr>
              <w:bidi/>
              <w:ind w:left="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vAlign w:val="center"/>
          </w:tcPr>
          <w:p w14:paraId="1F265A45" w14:textId="77777777" w:rsidR="00E86CFB" w:rsidRPr="00E86CFB" w:rsidRDefault="00E86CFB" w:rsidP="00E86CFB">
            <w:pPr>
              <w:bidi/>
              <w:ind w:left="7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1D61C3E3"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vAlign w:val="center"/>
          </w:tcPr>
          <w:p w14:paraId="4AA4A57E" w14:textId="77777777" w:rsidR="00E86CFB" w:rsidRPr="00E86CFB" w:rsidRDefault="00E86CFB" w:rsidP="00E86CFB">
            <w:pPr>
              <w:bidi/>
              <w:ind w:left="15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vAlign w:val="center"/>
          </w:tcPr>
          <w:p w14:paraId="296DBE4C"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722A362F" w14:textId="7EF3A0F0" w:rsidR="00E86CFB" w:rsidRPr="00E86CFB" w:rsidRDefault="00E86CFB" w:rsidP="00E86CFB">
            <w:pPr>
              <w:bidi/>
              <w:ind w:left="1049" w:right="81" w:hanging="1049"/>
              <w:jc w:val="both"/>
              <w:rPr>
                <w:rFonts w:ascii="IPT Nazanin" w:hAnsi="IPT Nazanin" w:cs="B Nazanin"/>
              </w:rPr>
            </w:pPr>
            <w:r w:rsidRPr="00E86CFB">
              <w:rPr>
                <w:rFonts w:ascii="IPT Nazanin" w:hAnsi="IPT Nazanin" w:cs="B Nazanin"/>
                <w:szCs w:val="28"/>
                <w:rtl/>
              </w:rPr>
              <w:t>مستغلات</w:t>
            </w:r>
            <w:r w:rsidR="00BB7FD4">
              <w:rPr>
                <w:rFonts w:ascii="IPT Nazanin" w:hAnsi="IPT Nazanin" w:cs="B Nazanin"/>
                <w:szCs w:val="28"/>
                <w:rtl/>
              </w:rPr>
              <w:t xml:space="preserve">، </w:t>
            </w:r>
            <w:r w:rsidRPr="00E86CFB">
              <w:rPr>
                <w:rFonts w:ascii="IPT Nazanin" w:hAnsi="IPT Nazanin" w:cs="B Nazanin"/>
                <w:szCs w:val="28"/>
                <w:rtl/>
              </w:rPr>
              <w:t xml:space="preserve">کرايه و خدمات کسب و کار </w:t>
            </w:r>
          </w:p>
        </w:tc>
      </w:tr>
      <w:tr w:rsidR="00E86CFB" w:rsidRPr="00E86CFB" w14:paraId="665D15AF" w14:textId="77777777" w:rsidTr="009B709F">
        <w:trPr>
          <w:trHeight w:val="792"/>
        </w:trPr>
        <w:tc>
          <w:tcPr>
            <w:tcW w:w="1002" w:type="dxa"/>
            <w:tcBorders>
              <w:top w:val="single" w:sz="4" w:space="0" w:color="000000"/>
              <w:left w:val="single" w:sz="4" w:space="0" w:color="000000"/>
              <w:bottom w:val="single" w:sz="4" w:space="0" w:color="000000"/>
              <w:right w:val="single" w:sz="4" w:space="0" w:color="000000"/>
            </w:tcBorders>
            <w:vAlign w:val="center"/>
          </w:tcPr>
          <w:p w14:paraId="7FED3297"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vAlign w:val="center"/>
          </w:tcPr>
          <w:p w14:paraId="49BAD0D4"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1EEA262A"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vAlign w:val="center"/>
          </w:tcPr>
          <w:p w14:paraId="17C6E83C"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vAlign w:val="center"/>
          </w:tcPr>
          <w:p w14:paraId="44C80A82"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4947E65B" w14:textId="77777777" w:rsidR="00E86CFB" w:rsidRPr="00E86CFB" w:rsidRDefault="00E86CFB" w:rsidP="00E86CFB">
            <w:pPr>
              <w:bidi/>
              <w:ind w:left="772" w:right="295" w:hanging="772"/>
              <w:jc w:val="both"/>
              <w:rPr>
                <w:rFonts w:ascii="IPT Nazanin" w:hAnsi="IPT Nazanin" w:cs="B Nazanin"/>
              </w:rPr>
            </w:pPr>
            <w:r w:rsidRPr="00E86CFB">
              <w:rPr>
                <w:rFonts w:ascii="IPT Nazanin" w:hAnsi="IPT Nazanin" w:cs="B Nazanin"/>
                <w:szCs w:val="28"/>
                <w:rtl/>
              </w:rPr>
              <w:t xml:space="preserve">اداره امور عمومی و خدمات شهری </w:t>
            </w:r>
          </w:p>
        </w:tc>
      </w:tr>
      <w:tr w:rsidR="00E86CFB" w:rsidRPr="00E86CFB" w14:paraId="77C05146" w14:textId="77777777" w:rsidTr="009B709F">
        <w:trPr>
          <w:trHeight w:val="444"/>
        </w:trPr>
        <w:tc>
          <w:tcPr>
            <w:tcW w:w="1002" w:type="dxa"/>
            <w:tcBorders>
              <w:top w:val="single" w:sz="4" w:space="0" w:color="000000"/>
              <w:left w:val="single" w:sz="4" w:space="0" w:color="000000"/>
              <w:bottom w:val="single" w:sz="4" w:space="0" w:color="000000"/>
              <w:right w:val="single" w:sz="4" w:space="0" w:color="000000"/>
            </w:tcBorders>
          </w:tcPr>
          <w:p w14:paraId="1C15D89B"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0D2379B8"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5013F4B"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3BE5E39B"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7D599675"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70EE0EF2" w14:textId="77777777" w:rsidR="00E86CFB" w:rsidRPr="00E86CFB" w:rsidRDefault="00E86CFB" w:rsidP="00E86CFB">
            <w:pPr>
              <w:bidi/>
              <w:ind w:right="79"/>
              <w:jc w:val="both"/>
              <w:rPr>
                <w:rFonts w:ascii="IPT Nazanin" w:hAnsi="IPT Nazanin" w:cs="B Nazanin"/>
              </w:rPr>
            </w:pPr>
            <w:r w:rsidRPr="00E86CFB">
              <w:rPr>
                <w:rFonts w:ascii="IPT Nazanin" w:hAnsi="IPT Nazanin" w:cs="B Nazanin"/>
                <w:szCs w:val="28"/>
                <w:rtl/>
              </w:rPr>
              <w:t xml:space="preserve">آموزش </w:t>
            </w:r>
          </w:p>
        </w:tc>
      </w:tr>
      <w:tr w:rsidR="00E86CFB" w:rsidRPr="00E86CFB" w14:paraId="0FC82201" w14:textId="77777777" w:rsidTr="009B709F">
        <w:trPr>
          <w:trHeight w:val="446"/>
        </w:trPr>
        <w:tc>
          <w:tcPr>
            <w:tcW w:w="1002" w:type="dxa"/>
            <w:tcBorders>
              <w:top w:val="single" w:sz="4" w:space="0" w:color="000000"/>
              <w:left w:val="single" w:sz="4" w:space="0" w:color="000000"/>
              <w:bottom w:val="single" w:sz="4" w:space="0" w:color="000000"/>
              <w:right w:val="single" w:sz="4" w:space="0" w:color="000000"/>
            </w:tcBorders>
          </w:tcPr>
          <w:p w14:paraId="27FAD1E8"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5C538546"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B2CC006"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4ECF67BE"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05CBBB65"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73E0BD39" w14:textId="77777777" w:rsidR="00E86CFB" w:rsidRPr="00E86CFB" w:rsidRDefault="00E86CFB" w:rsidP="00E86CFB">
            <w:pPr>
              <w:bidi/>
              <w:ind w:right="209"/>
              <w:jc w:val="both"/>
              <w:rPr>
                <w:rFonts w:ascii="IPT Nazanin" w:hAnsi="IPT Nazanin" w:cs="B Nazanin"/>
              </w:rPr>
            </w:pPr>
            <w:r w:rsidRPr="00E86CFB">
              <w:rPr>
                <w:rFonts w:ascii="IPT Nazanin" w:hAnsi="IPT Nazanin" w:cs="B Nazanin"/>
                <w:szCs w:val="28"/>
                <w:rtl/>
              </w:rPr>
              <w:t xml:space="preserve">بهداشت و مددکاری اجتماعی </w:t>
            </w:r>
          </w:p>
        </w:tc>
      </w:tr>
      <w:tr w:rsidR="00E86CFB" w:rsidRPr="00E86CFB" w14:paraId="1F3EE5E6" w14:textId="77777777" w:rsidTr="009B709F">
        <w:trPr>
          <w:trHeight w:val="790"/>
        </w:trPr>
        <w:tc>
          <w:tcPr>
            <w:tcW w:w="1002" w:type="dxa"/>
            <w:tcBorders>
              <w:top w:val="single" w:sz="4" w:space="0" w:color="000000"/>
              <w:left w:val="single" w:sz="4" w:space="0" w:color="000000"/>
              <w:bottom w:val="single" w:sz="4" w:space="0" w:color="000000"/>
              <w:right w:val="single" w:sz="4" w:space="0" w:color="000000"/>
            </w:tcBorders>
            <w:vAlign w:val="center"/>
          </w:tcPr>
          <w:p w14:paraId="0BCD423B" w14:textId="77777777" w:rsidR="00E86CFB" w:rsidRPr="00E86CFB" w:rsidRDefault="00E86CFB" w:rsidP="00E86CFB">
            <w:pPr>
              <w:bidi/>
              <w:ind w:left="1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vAlign w:val="center"/>
          </w:tcPr>
          <w:p w14:paraId="5C7277F2" w14:textId="77777777" w:rsidR="00E86CFB" w:rsidRPr="00E86CFB" w:rsidRDefault="00E86CFB" w:rsidP="00E86CFB">
            <w:pPr>
              <w:bidi/>
              <w:ind w:left="1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2E7066B1" w14:textId="77777777" w:rsidR="00E86CFB" w:rsidRPr="00E86CFB" w:rsidRDefault="00E86CFB" w:rsidP="00E86CFB">
            <w:pPr>
              <w:bidi/>
              <w:ind w:left="29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vAlign w:val="center"/>
          </w:tcPr>
          <w:p w14:paraId="29205DBB" w14:textId="77777777" w:rsidR="00E86CFB" w:rsidRPr="00E86CFB" w:rsidRDefault="00E86CFB" w:rsidP="00E86CFB">
            <w:pPr>
              <w:bidi/>
              <w:ind w:left="21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vAlign w:val="center"/>
          </w:tcPr>
          <w:p w14:paraId="59B8A912" w14:textId="77777777" w:rsidR="00E86CFB" w:rsidRPr="00E86CFB" w:rsidRDefault="00E86CFB" w:rsidP="00E86CFB">
            <w:pPr>
              <w:bidi/>
              <w:ind w:left="38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1C3B0516" w14:textId="2AE12A1C" w:rsidR="00E86CFB" w:rsidRPr="00E86CFB" w:rsidRDefault="00E86CFB" w:rsidP="00E86CFB">
            <w:pPr>
              <w:bidi/>
              <w:ind w:left="497" w:right="163" w:hanging="497"/>
              <w:jc w:val="both"/>
              <w:rPr>
                <w:rFonts w:ascii="IPT Nazanin" w:hAnsi="IPT Nazanin" w:cs="B Nazanin"/>
              </w:rPr>
            </w:pPr>
            <w:r w:rsidRPr="00E86CFB">
              <w:rPr>
                <w:rFonts w:ascii="IPT Nazanin" w:hAnsi="IPT Nazanin" w:cs="B Nazanin"/>
                <w:szCs w:val="28"/>
                <w:rtl/>
              </w:rPr>
              <w:t>ساير خدمات عمومی</w:t>
            </w:r>
            <w:r w:rsidR="00BB7FD4">
              <w:rPr>
                <w:rFonts w:ascii="IPT Nazanin" w:hAnsi="IPT Nazanin" w:cs="B Nazanin"/>
                <w:szCs w:val="28"/>
                <w:rtl/>
              </w:rPr>
              <w:t xml:space="preserve">، </w:t>
            </w:r>
            <w:r w:rsidRPr="00E86CFB">
              <w:rPr>
                <w:rFonts w:ascii="IPT Nazanin" w:hAnsi="IPT Nazanin" w:cs="B Nazanin"/>
                <w:szCs w:val="28"/>
                <w:rtl/>
              </w:rPr>
              <w:t xml:space="preserve">اجتماعی شخصی و خانگی </w:t>
            </w:r>
          </w:p>
        </w:tc>
      </w:tr>
      <w:tr w:rsidR="00E86CFB" w:rsidRPr="00E86CFB" w14:paraId="1BEF7F56" w14:textId="77777777" w:rsidTr="009B709F">
        <w:trPr>
          <w:trHeight w:val="461"/>
        </w:trPr>
        <w:tc>
          <w:tcPr>
            <w:tcW w:w="1002" w:type="dxa"/>
            <w:tcBorders>
              <w:top w:val="single" w:sz="4" w:space="0" w:color="000000"/>
              <w:left w:val="single" w:sz="4" w:space="0" w:color="000000"/>
              <w:bottom w:val="single" w:sz="4" w:space="0" w:color="000000"/>
              <w:right w:val="single" w:sz="4" w:space="0" w:color="000000"/>
            </w:tcBorders>
          </w:tcPr>
          <w:p w14:paraId="4B067847" w14:textId="77777777" w:rsidR="00E86CFB" w:rsidRPr="00E86CFB" w:rsidRDefault="00E86CFB" w:rsidP="00E86CFB">
            <w:pPr>
              <w:bidi/>
              <w:ind w:left="1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03" w:type="dxa"/>
            <w:tcBorders>
              <w:top w:val="single" w:sz="4" w:space="0" w:color="000000"/>
              <w:left w:val="single" w:sz="4" w:space="0" w:color="000000"/>
              <w:bottom w:val="single" w:sz="4" w:space="0" w:color="000000"/>
              <w:right w:val="single" w:sz="4" w:space="0" w:color="000000"/>
            </w:tcBorders>
          </w:tcPr>
          <w:p w14:paraId="52411FD2" w14:textId="77777777" w:rsidR="00E86CFB" w:rsidRPr="00E86CFB" w:rsidRDefault="00E86CFB" w:rsidP="00E86CFB">
            <w:pPr>
              <w:bidi/>
              <w:ind w:left="1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3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76EA7F0" w14:textId="77777777" w:rsidR="00E86CFB" w:rsidRPr="00E86CFB" w:rsidRDefault="00E86CFB" w:rsidP="00E86CFB">
            <w:pPr>
              <w:bidi/>
              <w:ind w:left="1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69" w:type="dxa"/>
            <w:tcBorders>
              <w:top w:val="single" w:sz="4" w:space="0" w:color="000000"/>
              <w:left w:val="single" w:sz="4" w:space="0" w:color="000000"/>
              <w:bottom w:val="single" w:sz="4" w:space="0" w:color="000000"/>
              <w:right w:val="single" w:sz="4" w:space="0" w:color="000000"/>
            </w:tcBorders>
          </w:tcPr>
          <w:p w14:paraId="5B2D6433" w14:textId="77777777" w:rsidR="00E86CFB" w:rsidRPr="00E86CFB" w:rsidRDefault="00E86CFB" w:rsidP="00E86CFB">
            <w:pPr>
              <w:bidi/>
              <w:ind w:left="9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05" w:type="dxa"/>
            <w:tcBorders>
              <w:top w:val="single" w:sz="4" w:space="0" w:color="000000"/>
              <w:left w:val="single" w:sz="4" w:space="0" w:color="000000"/>
              <w:bottom w:val="single" w:sz="4" w:space="0" w:color="000000"/>
              <w:right w:val="single" w:sz="4" w:space="0" w:color="000000"/>
            </w:tcBorders>
          </w:tcPr>
          <w:p w14:paraId="7769D356" w14:textId="77777777" w:rsidR="00E86CFB" w:rsidRPr="00E86CFB" w:rsidRDefault="00E86CFB" w:rsidP="00E86CFB">
            <w:pPr>
              <w:bidi/>
              <w:ind w:left="26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721" w:type="dxa"/>
            <w:tcBorders>
              <w:top w:val="single" w:sz="4" w:space="0" w:color="000000"/>
              <w:left w:val="single" w:sz="4" w:space="0" w:color="000000"/>
              <w:bottom w:val="single" w:sz="4" w:space="0" w:color="000000"/>
              <w:right w:val="single" w:sz="4" w:space="0" w:color="000000"/>
            </w:tcBorders>
          </w:tcPr>
          <w:p w14:paraId="31DD9024" w14:textId="77777777" w:rsidR="00E86CFB" w:rsidRPr="00E86CFB" w:rsidRDefault="00E86CFB" w:rsidP="00FC482F">
            <w:pPr>
              <w:keepNext/>
              <w:bidi/>
              <w:ind w:right="85"/>
              <w:jc w:val="both"/>
              <w:rPr>
                <w:rFonts w:ascii="IPT Nazanin" w:hAnsi="IPT Nazanin" w:cs="B Nazanin"/>
              </w:rPr>
            </w:pPr>
            <w:r w:rsidRPr="00E86CFB">
              <w:rPr>
                <w:rFonts w:ascii="IPT Nazanin" w:hAnsi="IPT Nazanin" w:cs="B Nazanin"/>
                <w:szCs w:val="28"/>
                <w:rtl/>
              </w:rPr>
              <w:t xml:space="preserve">کل </w:t>
            </w:r>
          </w:p>
        </w:tc>
      </w:tr>
    </w:tbl>
    <w:p w14:paraId="53F9CD9F" w14:textId="7179D563" w:rsidR="00FC482F" w:rsidRPr="00FC482F" w:rsidRDefault="00FC482F">
      <w:pPr>
        <w:pStyle w:val="Caption"/>
        <w:rPr>
          <w:rFonts w:cs="B Nazanin"/>
        </w:rPr>
      </w:pPr>
      <w:bookmarkStart w:id="310" w:name="_Toc176649360"/>
      <w:bookmarkStart w:id="311" w:name="_Toc176830001"/>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19</w:t>
      </w:r>
      <w:r w:rsidRPr="00FC482F">
        <w:rPr>
          <w:rFonts w:cs="B Nazanin"/>
          <w:rtl/>
        </w:rPr>
        <w:fldChar w:fldCharType="end"/>
      </w:r>
      <w:r w:rsidR="0056759D">
        <w:rPr>
          <w:rFonts w:cs="B Nazanin" w:hint="cs"/>
          <w:noProof/>
          <w:rtl/>
          <w:lang w:bidi="fa-IR"/>
        </w:rPr>
        <w:t xml:space="preserve">: </w:t>
      </w:r>
      <w:r w:rsidRPr="00FC482F">
        <w:rPr>
          <w:rFonts w:cs="B Nazanin"/>
          <w:noProof/>
          <w:rtl/>
          <w:lang w:bidi="fa-IR"/>
        </w:rPr>
        <w:t xml:space="preserve">سهم هر </w:t>
      </w:r>
      <w:r w:rsidRPr="00FC482F">
        <w:rPr>
          <w:rFonts w:cs="B Nazanin" w:hint="cs"/>
          <w:noProof/>
          <w:rtl/>
          <w:lang w:bidi="fa-IR"/>
        </w:rPr>
        <w:t>ی</w:t>
      </w:r>
      <w:r w:rsidRPr="00FC482F">
        <w:rPr>
          <w:rFonts w:cs="B Nazanin" w:hint="eastAsia"/>
          <w:noProof/>
          <w:rtl/>
          <w:lang w:bidi="fa-IR"/>
        </w:rPr>
        <w:t>ک</w:t>
      </w:r>
      <w:r w:rsidRPr="00FC482F">
        <w:rPr>
          <w:rFonts w:cs="B Nazanin"/>
          <w:noProof/>
          <w:rtl/>
          <w:lang w:bidi="fa-IR"/>
        </w:rPr>
        <w:t xml:space="preserve"> از‌بخش ها</w:t>
      </w:r>
      <w:r w:rsidRPr="00FC482F">
        <w:rPr>
          <w:rFonts w:cs="B Nazanin" w:hint="cs"/>
          <w:noProof/>
          <w:rtl/>
          <w:lang w:bidi="fa-IR"/>
        </w:rPr>
        <w:t>ی</w:t>
      </w:r>
      <w:r w:rsidRPr="00FC482F">
        <w:rPr>
          <w:rFonts w:cs="B Nazanin"/>
          <w:noProof/>
          <w:rtl/>
          <w:lang w:bidi="fa-IR"/>
        </w:rPr>
        <w:t xml:space="preserve"> عمده اقتصاد</w:t>
      </w:r>
      <w:r w:rsidRPr="00FC482F">
        <w:rPr>
          <w:rFonts w:cs="B Nazanin" w:hint="cs"/>
          <w:noProof/>
          <w:rtl/>
          <w:lang w:bidi="fa-IR"/>
        </w:rPr>
        <w:t>ی</w:t>
      </w:r>
      <w:r w:rsidRPr="00FC482F">
        <w:rPr>
          <w:rFonts w:cs="B Nazanin"/>
          <w:noProof/>
          <w:rtl/>
          <w:lang w:bidi="fa-IR"/>
        </w:rPr>
        <w:t xml:space="preserve"> منطقه 7 </w:t>
      </w:r>
      <w:r w:rsidR="0056759D">
        <w:rPr>
          <w:rFonts w:cs="B Nazanin" w:hint="cs"/>
          <w:noProof/>
          <w:rtl/>
          <w:lang w:bidi="fa-IR"/>
        </w:rPr>
        <w:t xml:space="preserve">و </w:t>
      </w:r>
      <w:r w:rsidR="0056759D">
        <w:rPr>
          <w:rFonts w:cs="B Nazanin" w:hint="cs"/>
          <w:rtl/>
          <w:lang w:bidi="fa-IR"/>
        </w:rPr>
        <w:t>شهرستان نطنز</w:t>
      </w:r>
      <w:r w:rsidR="0056759D" w:rsidRPr="009B67B7">
        <w:rPr>
          <w:rFonts w:cs="B Nazanin"/>
          <w:rtl/>
          <w:lang w:bidi="fa-IR"/>
        </w:rPr>
        <w:t xml:space="preserve"> </w:t>
      </w:r>
      <w:r w:rsidRPr="00FC482F">
        <w:rPr>
          <w:rFonts w:cs="B Nazanin"/>
          <w:noProof/>
          <w:rtl/>
          <w:lang w:bidi="fa-IR"/>
        </w:rPr>
        <w:t>از کل ارزش افزوده (درصد) در سال 1393</w:t>
      </w:r>
      <w:bookmarkEnd w:id="310"/>
      <w:bookmarkEnd w:id="311"/>
    </w:p>
    <w:p w14:paraId="4DF4B9F1" w14:textId="36F75367"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 xml:space="preserve">   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408E3921" w14:textId="77777777" w:rsidR="00E86CFB" w:rsidRPr="00E86CFB" w:rsidRDefault="00E86CFB" w:rsidP="00E86CFB">
      <w:pPr>
        <w:bidi/>
        <w:spacing w:after="145"/>
        <w:ind w:right="169"/>
        <w:jc w:val="both"/>
        <w:rPr>
          <w:rFonts w:ascii="IPT Nazanin" w:hAnsi="IPT Nazanin" w:cs="B Nazanin"/>
        </w:rPr>
      </w:pPr>
      <w:r w:rsidRPr="00E86CFB">
        <w:rPr>
          <w:rFonts w:ascii="IPT Nazanin" w:eastAsia="B Mitra" w:hAnsi="IPT Nazanin" w:cs="B Nazanin"/>
          <w:b/>
          <w:sz w:val="18"/>
        </w:rPr>
        <w:t></w:t>
      </w:r>
    </w:p>
    <w:p w14:paraId="2D74EBAE" w14:textId="613162A2" w:rsidR="00E86CFB" w:rsidRPr="005A14FB" w:rsidRDefault="00E86CFB" w:rsidP="005A14FB">
      <w:pPr>
        <w:bidi/>
        <w:ind w:right="127"/>
        <w:jc w:val="both"/>
        <w:rPr>
          <w:rFonts w:ascii="IPT Nazanin" w:hAnsi="IPT Nazanin" w:cs="B Nazanin"/>
        </w:rPr>
      </w:pPr>
      <w:r w:rsidRPr="00E86CFB">
        <w:rPr>
          <w:rFonts w:ascii="IPT Nazanin" w:hAnsi="IPT Nazanin" w:cs="B Nazanin"/>
          <w:szCs w:val="28"/>
          <w:rtl/>
        </w:rPr>
        <w:lastRenderedPageBreak/>
        <w:t>طبق جدول بالا سهم</w:t>
      </w:r>
      <w:r w:rsidR="00BB7FD4">
        <w:rPr>
          <w:rFonts w:ascii="IPT Nazanin" w:hAnsi="IPT Nazanin" w:cs="B Nazanin"/>
          <w:szCs w:val="28"/>
          <w:rtl/>
        </w:rPr>
        <w:t xml:space="preserve">‌بخش های </w:t>
      </w:r>
      <w:r w:rsidRPr="00E86CFB">
        <w:rPr>
          <w:rFonts w:ascii="IPT Nazanin" w:eastAsia="Cambria" w:hAnsi="IPT Nazanin" w:cs="B Nazanin"/>
          <w:szCs w:val="28"/>
          <w:rtl/>
        </w:rPr>
        <w:t>"</w:t>
      </w:r>
      <w:r w:rsidRPr="00E86CFB">
        <w:rPr>
          <w:rFonts w:ascii="IPT Nazanin" w:hAnsi="IPT Nazanin" w:cs="B Nazanin"/>
          <w:szCs w:val="28"/>
          <w:rtl/>
        </w:rPr>
        <w:t>صنعت و معدن</w:t>
      </w:r>
      <w:r w:rsidRPr="00E86CFB">
        <w:rPr>
          <w:rFonts w:ascii="IPT Nazanin" w:eastAsia="Cambria" w:hAnsi="IPT Nazanin" w:cs="B Nazanin"/>
          <w:szCs w:val="28"/>
          <w:rtl/>
        </w:rPr>
        <w:t>"</w:t>
      </w:r>
      <w:r w:rsidR="00BB7FD4">
        <w:rPr>
          <w:rFonts w:ascii="IPT Nazanin" w:hAnsi="IPT Nazanin" w:cs="B Nazanin"/>
          <w:szCs w:val="28"/>
          <w:rtl/>
        </w:rPr>
        <w:t xml:space="preserve">، </w:t>
      </w:r>
      <w:r w:rsidRPr="00E86CFB">
        <w:rPr>
          <w:rFonts w:ascii="IPT Nazanin" w:eastAsia="Cambria" w:hAnsi="IPT Nazanin" w:cs="B Nazanin"/>
          <w:szCs w:val="28"/>
          <w:rtl/>
        </w:rPr>
        <w:t>"</w:t>
      </w:r>
      <w:r w:rsidRPr="00E86CFB">
        <w:rPr>
          <w:rFonts w:ascii="IPT Nazanin" w:hAnsi="IPT Nazanin" w:cs="B Nazanin"/>
          <w:szCs w:val="28"/>
          <w:rtl/>
        </w:rPr>
        <w:t>کشاورزی</w:t>
      </w:r>
      <w:r w:rsidR="00BB7FD4">
        <w:rPr>
          <w:rFonts w:ascii="IPT Nazanin" w:hAnsi="IPT Nazanin" w:cs="B Nazanin"/>
          <w:szCs w:val="28"/>
          <w:rtl/>
        </w:rPr>
        <w:t xml:space="preserve">، </w:t>
      </w:r>
      <w:r w:rsidRPr="00E86CFB">
        <w:rPr>
          <w:rFonts w:ascii="IPT Nazanin" w:hAnsi="IPT Nazanin" w:cs="B Nazanin"/>
          <w:szCs w:val="28"/>
          <w:rtl/>
        </w:rPr>
        <w:t>شکار و جنگل داری</w:t>
      </w:r>
      <w:r w:rsidRPr="00E86CFB">
        <w:rPr>
          <w:rFonts w:ascii="IPT Nazanin" w:eastAsia="Cambria" w:hAnsi="IPT Nazanin" w:cs="B Nazanin"/>
          <w:szCs w:val="28"/>
          <w:rtl/>
        </w:rPr>
        <w:t>"</w:t>
      </w:r>
      <w:r w:rsidR="00BB7FD4">
        <w:rPr>
          <w:rFonts w:ascii="IPT Nazanin" w:hAnsi="IPT Nazanin" w:cs="B Nazanin"/>
          <w:szCs w:val="28"/>
          <w:rtl/>
        </w:rPr>
        <w:t xml:space="preserve">، </w:t>
      </w:r>
      <w:r w:rsidRPr="00E86CFB">
        <w:rPr>
          <w:rFonts w:ascii="IPT Nazanin" w:eastAsia="Cambria" w:hAnsi="IPT Nazanin" w:cs="B Nazanin"/>
          <w:szCs w:val="28"/>
          <w:rtl/>
        </w:rPr>
        <w:t>"</w:t>
      </w:r>
      <w:r w:rsidRPr="00E86CFB">
        <w:rPr>
          <w:rFonts w:ascii="IPT Nazanin" w:hAnsi="IPT Nazanin" w:cs="B Nazanin"/>
          <w:szCs w:val="28"/>
          <w:rtl/>
        </w:rPr>
        <w:t>بهداشت و مددکاری اجتماعی</w:t>
      </w:r>
      <w:r w:rsidRPr="00E86CFB">
        <w:rPr>
          <w:rFonts w:ascii="IPT Nazanin" w:eastAsia="Cambria" w:hAnsi="IPT Nazanin" w:cs="B Nazanin"/>
          <w:szCs w:val="28"/>
          <w:rtl/>
        </w:rPr>
        <w:t>"</w:t>
      </w:r>
      <w:r w:rsidRPr="00E86CFB">
        <w:rPr>
          <w:rFonts w:ascii="IPT Nazanin" w:hAnsi="IPT Nazanin" w:cs="B Nazanin"/>
          <w:szCs w:val="28"/>
          <w:rtl/>
        </w:rPr>
        <w:t xml:space="preserve"> و </w:t>
      </w:r>
      <w:r w:rsidRPr="00E86CFB">
        <w:rPr>
          <w:rFonts w:ascii="IPT Nazanin" w:eastAsia="Cambria" w:hAnsi="IPT Nazanin" w:cs="B Nazanin"/>
          <w:szCs w:val="28"/>
          <w:rtl/>
        </w:rPr>
        <w:t>"</w:t>
      </w:r>
      <w:r w:rsidRPr="00E86CFB">
        <w:rPr>
          <w:rFonts w:ascii="IPT Nazanin" w:hAnsi="IPT Nazanin" w:cs="B Nazanin"/>
          <w:szCs w:val="28"/>
          <w:rtl/>
        </w:rPr>
        <w:t>آموزش</w:t>
      </w:r>
      <w:r w:rsidRPr="00E86CFB">
        <w:rPr>
          <w:rFonts w:ascii="IPT Nazanin" w:eastAsia="Cambria" w:hAnsi="IPT Nazanin" w:cs="B Nazanin"/>
          <w:szCs w:val="28"/>
          <w:rtl/>
        </w:rPr>
        <w:t>"</w:t>
      </w:r>
      <w:r w:rsidRPr="00E86CFB">
        <w:rPr>
          <w:rFonts w:ascii="IPT Nazanin" w:hAnsi="IPT Nazanin" w:cs="B Nazanin"/>
          <w:szCs w:val="28"/>
          <w:rtl/>
        </w:rPr>
        <w:t xml:space="preserve"> در منطقه از استان بالاتر و در بقیه</w:t>
      </w:r>
      <w:r w:rsidR="00BB7FD4">
        <w:rPr>
          <w:rFonts w:ascii="IPT Nazanin" w:hAnsi="IPT Nazanin" w:cs="B Nazanin"/>
          <w:szCs w:val="28"/>
          <w:rtl/>
        </w:rPr>
        <w:t xml:space="preserve">‌بخش ها </w:t>
      </w:r>
      <w:r w:rsidRPr="00E86CFB">
        <w:rPr>
          <w:rFonts w:ascii="IPT Nazanin" w:hAnsi="IPT Nazanin" w:cs="B Nazanin"/>
          <w:szCs w:val="28"/>
          <w:rtl/>
        </w:rPr>
        <w:t>پايین</w:t>
      </w:r>
      <w:r w:rsidR="00BB7FD4">
        <w:rPr>
          <w:rFonts w:ascii="IPT Nazanin" w:hAnsi="IPT Nazanin" w:cs="B Nazanin"/>
          <w:szCs w:val="28"/>
          <w:rtl/>
        </w:rPr>
        <w:t xml:space="preserve">‌تر </w:t>
      </w:r>
      <w:r w:rsidRPr="00E86CFB">
        <w:rPr>
          <w:rFonts w:ascii="IPT Nazanin" w:hAnsi="IPT Nazanin" w:cs="B Nazanin"/>
          <w:szCs w:val="28"/>
          <w:rtl/>
        </w:rPr>
        <w:t>از استان</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p>
    <w:tbl>
      <w:tblPr>
        <w:tblStyle w:val="TableGrid0"/>
        <w:tblW w:w="9071" w:type="dxa"/>
        <w:tblInd w:w="246" w:type="dxa"/>
        <w:tblCellMar>
          <w:left w:w="110" w:type="dxa"/>
          <w:right w:w="115" w:type="dxa"/>
        </w:tblCellMar>
        <w:tblLook w:val="04A0" w:firstRow="1" w:lastRow="0" w:firstColumn="1" w:lastColumn="0" w:noHBand="0" w:noVBand="1"/>
      </w:tblPr>
      <w:tblGrid>
        <w:gridCol w:w="1864"/>
        <w:gridCol w:w="968"/>
        <w:gridCol w:w="946"/>
        <w:gridCol w:w="1059"/>
        <w:gridCol w:w="4234"/>
      </w:tblGrid>
      <w:tr w:rsidR="00E86CFB" w:rsidRPr="00E86CFB" w14:paraId="65CF8A25" w14:textId="77777777" w:rsidTr="009B709F">
        <w:trPr>
          <w:trHeight w:val="946"/>
        </w:trPr>
        <w:tc>
          <w:tcPr>
            <w:tcW w:w="1864" w:type="dxa"/>
            <w:tcBorders>
              <w:top w:val="single" w:sz="4" w:space="0" w:color="000000"/>
              <w:left w:val="single" w:sz="4" w:space="0" w:color="000000"/>
              <w:bottom w:val="single" w:sz="4" w:space="0" w:color="000000"/>
              <w:right w:val="single" w:sz="4" w:space="0" w:color="000000"/>
            </w:tcBorders>
            <w:shd w:val="clear" w:color="auto" w:fill="C6D9F1"/>
          </w:tcPr>
          <w:p w14:paraId="79823844" w14:textId="77777777" w:rsidR="00E86CFB" w:rsidRPr="00E86CFB" w:rsidRDefault="00E86CFB" w:rsidP="00E86CFB">
            <w:pPr>
              <w:bidi/>
              <w:ind w:left="368" w:right="241" w:hanging="368"/>
              <w:jc w:val="both"/>
              <w:rPr>
                <w:rFonts w:ascii="IPT Nazanin" w:hAnsi="IPT Nazanin" w:cs="B Nazanin"/>
              </w:rPr>
            </w:pPr>
            <w:r w:rsidRPr="00E86CFB">
              <w:rPr>
                <w:rFonts w:ascii="IPT Nazanin" w:hAnsi="IPT Nazanin" w:cs="B Nazanin"/>
                <w:szCs w:val="28"/>
                <w:rtl/>
              </w:rPr>
              <w:t xml:space="preserve">سهم جمعیت از استان </w:t>
            </w:r>
          </w:p>
        </w:tc>
        <w:tc>
          <w:tcPr>
            <w:tcW w:w="96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3B5828A" w14:textId="77777777" w:rsidR="00E86CFB" w:rsidRPr="00E86CFB" w:rsidRDefault="00E86CFB" w:rsidP="00E86CFB">
            <w:pPr>
              <w:bidi/>
              <w:ind w:left="10"/>
              <w:jc w:val="both"/>
              <w:rPr>
                <w:rFonts w:ascii="IPT Nazanin" w:hAnsi="IPT Nazanin" w:cs="B Nazanin"/>
              </w:rPr>
            </w:pPr>
            <w:r w:rsidRPr="00E86CFB">
              <w:rPr>
                <w:rFonts w:ascii="IPT Nazanin" w:eastAsia="Calibri"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55DA919" w14:textId="77777777" w:rsidR="00E86CFB" w:rsidRPr="00E86CFB" w:rsidRDefault="00E86CFB" w:rsidP="00E86CFB">
            <w:pPr>
              <w:bidi/>
              <w:jc w:val="both"/>
              <w:rPr>
                <w:rFonts w:ascii="IPT Nazanin" w:hAnsi="IPT Nazanin" w:cs="B Nazanin"/>
              </w:rPr>
            </w:pPr>
            <w:r w:rsidRPr="00E86CFB">
              <w:rPr>
                <w:rFonts w:ascii="IPT Nazanin" w:eastAsia="Calibri"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5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52CEA10" w14:textId="77777777" w:rsidR="00E86CFB" w:rsidRPr="00E86CFB" w:rsidRDefault="00E86CFB" w:rsidP="00E86CFB">
            <w:pPr>
              <w:bidi/>
              <w:ind w:left="55"/>
              <w:jc w:val="both"/>
              <w:rPr>
                <w:rFonts w:ascii="IPT Nazanin" w:hAnsi="IPT Nazanin" w:cs="B Nazanin"/>
              </w:rPr>
            </w:pPr>
            <w:r w:rsidRPr="00E86CFB">
              <w:rPr>
                <w:rFonts w:ascii="IPT Nazanin" w:eastAsia="Calibri"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423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71C5AAE" w14:textId="77777777" w:rsidR="00E86CFB" w:rsidRPr="00E86CFB" w:rsidRDefault="00E86CFB" w:rsidP="00E86CFB">
            <w:pPr>
              <w:bidi/>
              <w:ind w:right="10"/>
              <w:jc w:val="both"/>
              <w:rPr>
                <w:rFonts w:ascii="IPT Nazanin" w:hAnsi="IPT Nazanin" w:cs="B Nazanin"/>
              </w:rPr>
            </w:pPr>
            <w:r w:rsidRPr="00E86CFB">
              <w:rPr>
                <w:rFonts w:ascii="IPT Nazanin" w:hAnsi="IPT Nazanin" w:cs="B Nazanin"/>
                <w:szCs w:val="28"/>
                <w:rtl/>
              </w:rPr>
              <w:t>شرح</w:t>
            </w:r>
            <w:r w:rsidRPr="00E86CFB">
              <w:rPr>
                <w:rFonts w:ascii="IPT Nazanin" w:eastAsia="Calibri" w:hAnsi="IPT Nazanin" w:cs="B Nazanin"/>
                <w:szCs w:val="28"/>
                <w:rtl/>
              </w:rPr>
              <w:t xml:space="preserve"> </w:t>
            </w:r>
          </w:p>
        </w:tc>
      </w:tr>
      <w:tr w:rsidR="00E86CFB" w:rsidRPr="00E86CFB" w14:paraId="2877B56C" w14:textId="77777777" w:rsidTr="009B709F">
        <w:trPr>
          <w:trHeight w:val="791"/>
        </w:trPr>
        <w:tc>
          <w:tcPr>
            <w:tcW w:w="1864" w:type="dxa"/>
            <w:vMerge w:val="restart"/>
            <w:tcBorders>
              <w:top w:val="single" w:sz="4" w:space="0" w:color="000000"/>
              <w:left w:val="single" w:sz="4" w:space="0" w:color="000000"/>
              <w:bottom w:val="single" w:sz="4" w:space="0" w:color="000000"/>
              <w:right w:val="single" w:sz="4" w:space="0" w:color="000000"/>
            </w:tcBorders>
            <w:vAlign w:val="center"/>
          </w:tcPr>
          <w:p w14:paraId="65F38B79" w14:textId="77777777" w:rsidR="00E86CFB" w:rsidRPr="00E86CFB" w:rsidRDefault="00E86CFB" w:rsidP="00E86CFB">
            <w:pPr>
              <w:bidi/>
              <w:ind w:right="1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68" w:type="dxa"/>
            <w:tcBorders>
              <w:top w:val="single" w:sz="4" w:space="0" w:color="000000"/>
              <w:left w:val="single" w:sz="4" w:space="0" w:color="000000"/>
              <w:bottom w:val="single" w:sz="4" w:space="0" w:color="000000"/>
              <w:right w:val="single" w:sz="4" w:space="0" w:color="000000"/>
            </w:tcBorders>
            <w:vAlign w:val="center"/>
          </w:tcPr>
          <w:p w14:paraId="4B3A9F96" w14:textId="77777777" w:rsidR="00E86CFB" w:rsidRPr="00E86CFB" w:rsidRDefault="00E86CFB" w:rsidP="00E86CFB">
            <w:pPr>
              <w:bidi/>
              <w:ind w:left="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6" w:type="dxa"/>
            <w:tcBorders>
              <w:top w:val="single" w:sz="4" w:space="0" w:color="000000"/>
              <w:left w:val="single" w:sz="4" w:space="0" w:color="000000"/>
              <w:bottom w:val="single" w:sz="4" w:space="0" w:color="000000"/>
              <w:right w:val="single" w:sz="4" w:space="0" w:color="000000"/>
            </w:tcBorders>
            <w:vAlign w:val="center"/>
          </w:tcPr>
          <w:p w14:paraId="23091649" w14:textId="77777777" w:rsidR="00E86CFB" w:rsidRPr="00E86CFB" w:rsidRDefault="00E86CFB" w:rsidP="00E86CFB">
            <w:pPr>
              <w:bidi/>
              <w:ind w:left="2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59" w:type="dxa"/>
            <w:tcBorders>
              <w:top w:val="single" w:sz="4" w:space="0" w:color="000000"/>
              <w:left w:val="single" w:sz="4" w:space="0" w:color="000000"/>
              <w:bottom w:val="single" w:sz="4" w:space="0" w:color="000000"/>
              <w:right w:val="single" w:sz="4" w:space="0" w:color="000000"/>
            </w:tcBorders>
            <w:vAlign w:val="center"/>
          </w:tcPr>
          <w:p w14:paraId="2EA8AB5D"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4235" w:type="dxa"/>
            <w:tcBorders>
              <w:top w:val="single" w:sz="4" w:space="0" w:color="000000"/>
              <w:left w:val="single" w:sz="4" w:space="0" w:color="000000"/>
              <w:bottom w:val="single" w:sz="4" w:space="0" w:color="000000"/>
              <w:right w:val="single" w:sz="4" w:space="0" w:color="000000"/>
            </w:tcBorders>
          </w:tcPr>
          <w:p w14:paraId="17C2D525" w14:textId="1435C05C" w:rsidR="00E86CFB" w:rsidRPr="00E86CFB" w:rsidRDefault="00E86CFB" w:rsidP="00E86CFB">
            <w:pPr>
              <w:bidi/>
              <w:ind w:left="309" w:right="365" w:hanging="309"/>
              <w:jc w:val="both"/>
              <w:rPr>
                <w:rFonts w:ascii="IPT Nazanin" w:hAnsi="IPT Nazanin" w:cs="B Nazanin"/>
              </w:rPr>
            </w:pPr>
            <w:r w:rsidRPr="00E86CFB">
              <w:rPr>
                <w:rFonts w:ascii="IPT Nazanin" w:hAnsi="IPT Nazanin" w:cs="B Nazanin"/>
                <w:szCs w:val="28"/>
                <w:rtl/>
              </w:rPr>
              <w:t>سهم ارزش افزوده واريزی به شهرداری</w:t>
            </w:r>
            <w:r w:rsidR="00BB7FD4">
              <w:rPr>
                <w:rFonts w:ascii="IPT Nazanin" w:hAnsi="IPT Nazanin" w:cs="B Nazanin"/>
                <w:szCs w:val="28"/>
                <w:rtl/>
              </w:rPr>
              <w:t xml:space="preserve">‌ها </w:t>
            </w:r>
            <w:r w:rsidRPr="00E86CFB">
              <w:rPr>
                <w:rFonts w:ascii="IPT Nazanin" w:hAnsi="IPT Nazanin" w:cs="B Nazanin"/>
                <w:szCs w:val="28"/>
                <w:rtl/>
              </w:rPr>
              <w:t>و دهیاری</w:t>
            </w:r>
            <w:r w:rsidR="00BB7FD4">
              <w:rPr>
                <w:rFonts w:ascii="IPT Nazanin" w:hAnsi="IPT Nazanin" w:cs="B Nazanin"/>
                <w:szCs w:val="28"/>
                <w:rtl/>
              </w:rPr>
              <w:t xml:space="preserve">‌های </w:t>
            </w:r>
            <w:r w:rsidRPr="00E86CFB">
              <w:rPr>
                <w:rFonts w:ascii="IPT Nazanin" w:hAnsi="IPT Nazanin" w:cs="B Nazanin"/>
                <w:szCs w:val="28"/>
                <w:rtl/>
              </w:rPr>
              <w:t>منطقه نسبت به استان</w:t>
            </w:r>
            <w:r w:rsidRPr="00E86CFB">
              <w:rPr>
                <w:rFonts w:ascii="IPT Nazanin" w:eastAsia="Arial" w:hAnsi="IPT Nazanin" w:cs="B Nazanin"/>
                <w:szCs w:val="28"/>
                <w:rtl/>
              </w:rPr>
              <w:t xml:space="preserve"> </w:t>
            </w:r>
          </w:p>
        </w:tc>
      </w:tr>
      <w:tr w:rsidR="00E86CFB" w:rsidRPr="00E86CFB" w14:paraId="15116C6B" w14:textId="77777777" w:rsidTr="009B709F">
        <w:trPr>
          <w:trHeight w:val="792"/>
        </w:trPr>
        <w:tc>
          <w:tcPr>
            <w:tcW w:w="0" w:type="auto"/>
            <w:vMerge/>
            <w:tcBorders>
              <w:top w:val="nil"/>
              <w:left w:val="single" w:sz="4" w:space="0" w:color="000000"/>
              <w:bottom w:val="single" w:sz="4" w:space="0" w:color="000000"/>
              <w:right w:val="single" w:sz="4" w:space="0" w:color="000000"/>
            </w:tcBorders>
          </w:tcPr>
          <w:p w14:paraId="1377C6EE" w14:textId="77777777" w:rsidR="00E86CFB" w:rsidRPr="00E86CFB" w:rsidRDefault="00E86CFB" w:rsidP="00E86CFB">
            <w:pPr>
              <w:bidi/>
              <w:jc w:val="both"/>
              <w:rPr>
                <w:rFonts w:ascii="IPT Nazanin" w:hAnsi="IPT Nazanin" w:cs="B Nazanin"/>
              </w:rPr>
            </w:pPr>
          </w:p>
        </w:tc>
        <w:tc>
          <w:tcPr>
            <w:tcW w:w="968" w:type="dxa"/>
            <w:tcBorders>
              <w:top w:val="single" w:sz="4" w:space="0" w:color="000000"/>
              <w:left w:val="single" w:sz="4" w:space="0" w:color="000000"/>
              <w:bottom w:val="single" w:sz="4" w:space="0" w:color="000000"/>
              <w:right w:val="single" w:sz="4" w:space="0" w:color="000000"/>
            </w:tcBorders>
            <w:vAlign w:val="center"/>
          </w:tcPr>
          <w:p w14:paraId="75175201" w14:textId="77777777" w:rsidR="00E86CFB" w:rsidRPr="00E86CFB" w:rsidRDefault="00E86CFB" w:rsidP="00E86CFB">
            <w:pPr>
              <w:bidi/>
              <w:ind w:left="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6" w:type="dxa"/>
            <w:tcBorders>
              <w:top w:val="single" w:sz="4" w:space="0" w:color="000000"/>
              <w:left w:val="single" w:sz="4" w:space="0" w:color="000000"/>
              <w:bottom w:val="single" w:sz="4" w:space="0" w:color="000000"/>
              <w:right w:val="single" w:sz="4" w:space="0" w:color="000000"/>
            </w:tcBorders>
            <w:vAlign w:val="center"/>
          </w:tcPr>
          <w:p w14:paraId="1AB1DD63" w14:textId="77777777" w:rsidR="00E86CFB" w:rsidRPr="00E86CFB" w:rsidRDefault="00E86CFB" w:rsidP="00E86CFB">
            <w:pPr>
              <w:bidi/>
              <w:ind w:left="2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59" w:type="dxa"/>
            <w:tcBorders>
              <w:top w:val="single" w:sz="4" w:space="0" w:color="000000"/>
              <w:left w:val="single" w:sz="4" w:space="0" w:color="000000"/>
              <w:bottom w:val="single" w:sz="4" w:space="0" w:color="000000"/>
              <w:right w:val="single" w:sz="4" w:space="0" w:color="000000"/>
            </w:tcBorders>
            <w:vAlign w:val="center"/>
          </w:tcPr>
          <w:p w14:paraId="3486DD88"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4235" w:type="dxa"/>
            <w:tcBorders>
              <w:top w:val="single" w:sz="4" w:space="0" w:color="000000"/>
              <w:left w:val="single" w:sz="4" w:space="0" w:color="000000"/>
              <w:bottom w:val="single" w:sz="4" w:space="0" w:color="000000"/>
              <w:right w:val="single" w:sz="4" w:space="0" w:color="000000"/>
            </w:tcBorders>
          </w:tcPr>
          <w:p w14:paraId="34ED7795" w14:textId="3299ADA7" w:rsidR="00E86CFB" w:rsidRPr="00E86CFB" w:rsidRDefault="00E86CFB" w:rsidP="00FC482F">
            <w:pPr>
              <w:keepNext/>
              <w:bidi/>
              <w:ind w:left="1657" w:right="137" w:hanging="1657"/>
              <w:jc w:val="both"/>
              <w:rPr>
                <w:rFonts w:ascii="IPT Nazanin" w:hAnsi="IPT Nazanin" w:cs="B Nazanin"/>
              </w:rPr>
            </w:pPr>
            <w:r w:rsidRPr="00E86CFB">
              <w:rPr>
                <w:rFonts w:ascii="IPT Nazanin" w:hAnsi="IPT Nazanin" w:cs="B Nazanin"/>
                <w:szCs w:val="28"/>
                <w:rtl/>
              </w:rPr>
              <w:t>سهم وصولی مالیات</w:t>
            </w:r>
            <w:r w:rsidR="00BB7FD4">
              <w:rPr>
                <w:rFonts w:ascii="IPT Nazanin" w:hAnsi="IPT Nazanin" w:cs="B Nazanin"/>
                <w:szCs w:val="28"/>
                <w:rtl/>
              </w:rPr>
              <w:t xml:space="preserve">‌های </w:t>
            </w:r>
            <w:r w:rsidRPr="00E86CFB">
              <w:rPr>
                <w:rFonts w:ascii="IPT Nazanin" w:hAnsi="IPT Nazanin" w:cs="B Nazanin"/>
                <w:szCs w:val="28"/>
                <w:rtl/>
              </w:rPr>
              <w:t xml:space="preserve">مستقیم منطقه نسبت به استان </w:t>
            </w:r>
          </w:p>
        </w:tc>
      </w:tr>
    </w:tbl>
    <w:p w14:paraId="37E2CCD5" w14:textId="3D16FD3F" w:rsidR="00FC482F" w:rsidRPr="00FC482F" w:rsidRDefault="00FC482F">
      <w:pPr>
        <w:pStyle w:val="Caption"/>
        <w:rPr>
          <w:rFonts w:cs="B Nazanin"/>
        </w:rPr>
      </w:pPr>
      <w:bookmarkStart w:id="312" w:name="_Toc176649361"/>
      <w:bookmarkStart w:id="313" w:name="_Toc176830002"/>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20</w:t>
      </w:r>
      <w:r w:rsidRPr="00FC482F">
        <w:rPr>
          <w:rFonts w:cs="B Nazanin"/>
          <w:rtl/>
        </w:rPr>
        <w:fldChar w:fldCharType="end"/>
      </w:r>
      <w:r w:rsidR="0056759D">
        <w:rPr>
          <w:rFonts w:cs="B Nazanin" w:hint="cs"/>
          <w:rtl/>
          <w:lang w:bidi="fa-IR"/>
        </w:rPr>
        <w:t xml:space="preserve">: </w:t>
      </w:r>
      <w:r w:rsidRPr="00FC482F">
        <w:rPr>
          <w:rFonts w:cs="B Nazanin"/>
          <w:rtl/>
          <w:lang w:bidi="fa-IR"/>
        </w:rPr>
        <w:t>سهم ارزش افزوده وار</w:t>
      </w:r>
      <w:r w:rsidRPr="00FC482F">
        <w:rPr>
          <w:rFonts w:cs="B Nazanin" w:hint="cs"/>
          <w:rtl/>
          <w:lang w:bidi="fa-IR"/>
        </w:rPr>
        <w:t>ی</w:t>
      </w:r>
      <w:r w:rsidRPr="00FC482F">
        <w:rPr>
          <w:rFonts w:cs="B Nazanin" w:hint="eastAsia"/>
          <w:rtl/>
          <w:lang w:bidi="fa-IR"/>
        </w:rPr>
        <w:t>ز</w:t>
      </w:r>
      <w:r w:rsidRPr="00FC482F">
        <w:rPr>
          <w:rFonts w:cs="B Nazanin" w:hint="cs"/>
          <w:rtl/>
          <w:lang w:bidi="fa-IR"/>
        </w:rPr>
        <w:t>ی</w:t>
      </w:r>
      <w:r w:rsidRPr="00FC482F">
        <w:rPr>
          <w:rFonts w:cs="B Nazanin"/>
          <w:rtl/>
          <w:lang w:bidi="fa-IR"/>
        </w:rPr>
        <w:t xml:space="preserve"> به شهردار</w:t>
      </w:r>
      <w:r w:rsidR="0056759D" w:rsidRPr="00FC482F">
        <w:rPr>
          <w:rFonts w:cs="B Nazanin" w:hint="cs"/>
          <w:rtl/>
          <w:lang w:bidi="fa-IR"/>
        </w:rPr>
        <w:t>ی‌</w:t>
      </w:r>
      <w:r w:rsidR="0056759D" w:rsidRPr="00FC482F">
        <w:rPr>
          <w:rFonts w:cs="B Nazanin" w:hint="eastAsia"/>
          <w:rtl/>
          <w:lang w:bidi="fa-IR"/>
        </w:rPr>
        <w:t>ها</w:t>
      </w:r>
      <w:r w:rsidRPr="00FC482F">
        <w:rPr>
          <w:rFonts w:cs="B Nazanin"/>
          <w:rtl/>
          <w:lang w:bidi="fa-IR"/>
        </w:rPr>
        <w:t xml:space="preserve"> و ده</w:t>
      </w:r>
      <w:r w:rsidRPr="00FC482F">
        <w:rPr>
          <w:rFonts w:cs="B Nazanin" w:hint="cs"/>
          <w:rtl/>
          <w:lang w:bidi="fa-IR"/>
        </w:rPr>
        <w:t>ی</w:t>
      </w:r>
      <w:r w:rsidRPr="00FC482F">
        <w:rPr>
          <w:rFonts w:cs="B Nazanin" w:hint="eastAsia"/>
          <w:rtl/>
          <w:lang w:bidi="fa-IR"/>
        </w:rPr>
        <w:t>ار</w:t>
      </w:r>
      <w:r w:rsidRPr="00FC482F">
        <w:rPr>
          <w:rFonts w:cs="B Nazanin" w:hint="cs"/>
          <w:rtl/>
          <w:lang w:bidi="fa-IR"/>
        </w:rPr>
        <w:t>ی‌</w:t>
      </w:r>
      <w:r w:rsidRPr="00FC482F">
        <w:rPr>
          <w:rFonts w:cs="B Nazanin" w:hint="eastAsia"/>
          <w:rtl/>
          <w:lang w:bidi="fa-IR"/>
        </w:rPr>
        <w:t>ها</w:t>
      </w:r>
      <w:r w:rsidRPr="00FC482F">
        <w:rPr>
          <w:rFonts w:cs="B Nazanin" w:hint="cs"/>
          <w:rtl/>
          <w:lang w:bidi="fa-IR"/>
        </w:rPr>
        <w:t>ی</w:t>
      </w:r>
      <w:r w:rsidRPr="00FC482F">
        <w:rPr>
          <w:rFonts w:cs="B Nazanin"/>
          <w:rtl/>
          <w:lang w:bidi="fa-IR"/>
        </w:rPr>
        <w:t xml:space="preserve"> منطقه و سهم وصول</w:t>
      </w:r>
      <w:r w:rsidRPr="00FC482F">
        <w:rPr>
          <w:rFonts w:cs="B Nazanin" w:hint="cs"/>
          <w:rtl/>
          <w:lang w:bidi="fa-IR"/>
        </w:rPr>
        <w:t>ی</w:t>
      </w:r>
      <w:r w:rsidRPr="00FC482F">
        <w:rPr>
          <w:rFonts w:cs="B Nazanin"/>
          <w:rtl/>
          <w:lang w:bidi="fa-IR"/>
        </w:rPr>
        <w:t xml:space="preserve"> مال</w:t>
      </w:r>
      <w:r w:rsidRPr="00FC482F">
        <w:rPr>
          <w:rFonts w:cs="B Nazanin" w:hint="cs"/>
          <w:rtl/>
          <w:lang w:bidi="fa-IR"/>
        </w:rPr>
        <w:t>ی</w:t>
      </w:r>
      <w:r w:rsidRPr="00FC482F">
        <w:rPr>
          <w:rFonts w:cs="B Nazanin" w:hint="eastAsia"/>
          <w:rtl/>
          <w:lang w:bidi="fa-IR"/>
        </w:rPr>
        <w:t>ات‌ها</w:t>
      </w:r>
      <w:r w:rsidRPr="00FC482F">
        <w:rPr>
          <w:rFonts w:cs="B Nazanin" w:hint="cs"/>
          <w:rtl/>
          <w:lang w:bidi="fa-IR"/>
        </w:rPr>
        <w:t>ی</w:t>
      </w:r>
      <w:r w:rsidRPr="00FC482F">
        <w:rPr>
          <w:rFonts w:cs="B Nazanin"/>
          <w:rtl/>
          <w:lang w:bidi="fa-IR"/>
        </w:rPr>
        <w:t xml:space="preserve"> مستق</w:t>
      </w:r>
      <w:r w:rsidRPr="00FC482F">
        <w:rPr>
          <w:rFonts w:cs="B Nazanin" w:hint="cs"/>
          <w:rtl/>
          <w:lang w:bidi="fa-IR"/>
        </w:rPr>
        <w:t>ی</w:t>
      </w:r>
      <w:r w:rsidRPr="00FC482F">
        <w:rPr>
          <w:rFonts w:cs="B Nazanin" w:hint="eastAsia"/>
          <w:rtl/>
          <w:lang w:bidi="fa-IR"/>
        </w:rPr>
        <w:t>م</w:t>
      </w:r>
      <w:r w:rsidRPr="00FC482F">
        <w:rPr>
          <w:rFonts w:cs="B Nazanin"/>
          <w:rtl/>
          <w:lang w:bidi="fa-IR"/>
        </w:rPr>
        <w:t xml:space="preserve">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در سال‌ها</w:t>
      </w:r>
      <w:r w:rsidRPr="00FC482F">
        <w:rPr>
          <w:rFonts w:cs="B Nazanin" w:hint="cs"/>
          <w:rtl/>
          <w:lang w:bidi="fa-IR"/>
        </w:rPr>
        <w:t>ی</w:t>
      </w:r>
      <w:r w:rsidRPr="00FC482F">
        <w:rPr>
          <w:rFonts w:cs="B Nazanin"/>
          <w:rtl/>
          <w:lang w:bidi="fa-IR"/>
        </w:rPr>
        <w:t xml:space="preserve"> 97-1395 (درصد)</w:t>
      </w:r>
      <w:bookmarkEnd w:id="312"/>
      <w:bookmarkEnd w:id="313"/>
    </w:p>
    <w:p w14:paraId="5878FDD1" w14:textId="5306E702" w:rsidR="00E86CFB" w:rsidRPr="00E86CFB" w:rsidRDefault="00E86CFB" w:rsidP="00E86CFB">
      <w:pPr>
        <w:bidi/>
        <w:spacing w:after="75"/>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سازمان امور مالیاتی استان اصفهان</w:t>
      </w:r>
      <w:r w:rsidR="00BB7FD4">
        <w:rPr>
          <w:rFonts w:ascii="IPT Nazanin" w:hAnsi="IPT Nazanin" w:cs="B Nazanin"/>
          <w:sz w:val="24"/>
          <w:szCs w:val="24"/>
          <w:rtl/>
        </w:rPr>
        <w:t xml:space="preserve">. </w:t>
      </w:r>
    </w:p>
    <w:p w14:paraId="34AE1690" w14:textId="77777777" w:rsidR="00E86CFB" w:rsidRPr="00E86CFB" w:rsidRDefault="00E86CFB" w:rsidP="00E86CFB">
      <w:pPr>
        <w:bidi/>
        <w:spacing w:after="0"/>
        <w:ind w:right="195"/>
        <w:jc w:val="both"/>
        <w:rPr>
          <w:rFonts w:ascii="IPT Nazanin" w:hAnsi="IPT Nazanin" w:cs="B Nazanin"/>
        </w:rPr>
      </w:pPr>
      <w:r w:rsidRPr="00E86CFB">
        <w:rPr>
          <w:rFonts w:ascii="IPT Nazanin" w:hAnsi="IPT Nazanin" w:cs="B Nazanin"/>
        </w:rPr>
        <w:t></w:t>
      </w:r>
    </w:p>
    <w:p w14:paraId="054078DB" w14:textId="77777777" w:rsidR="00FC482F" w:rsidRDefault="00EE2250" w:rsidP="00FC482F">
      <w:pPr>
        <w:keepNext/>
        <w:bidi/>
        <w:spacing w:after="4"/>
        <w:ind w:left="823"/>
        <w:jc w:val="both"/>
      </w:pPr>
      <w:r>
        <w:rPr>
          <w:noProof/>
        </w:rPr>
        <mc:AlternateContent>
          <mc:Choice Requires="wpg">
            <w:drawing>
              <wp:inline distT="0" distB="0" distL="0" distR="0" wp14:anchorId="04A6FA5D" wp14:editId="44392EAB">
                <wp:extent cx="4817110" cy="2817495"/>
                <wp:effectExtent l="0" t="9525" r="13335" b="1905"/>
                <wp:docPr id="9"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7110" cy="2817495"/>
                          <a:chOff x="0" y="0"/>
                          <a:chExt cx="48171" cy="28172"/>
                        </a:xfrm>
                      </wpg:grpSpPr>
                      <wps:wsp>
                        <wps:cNvPr id="10" name="Rectangle 23737"/>
                        <wps:cNvSpPr>
                          <a:spLocks noChangeArrowheads="1"/>
                        </wps:cNvSpPr>
                        <wps:spPr bwMode="auto">
                          <a:xfrm>
                            <a:off x="0" y="26420"/>
                            <a:ext cx="518"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140E6" w14:textId="77777777" w:rsidR="00007A73" w:rsidRDefault="00007A73" w:rsidP="00E86CFB">
                              <w:r>
                                <w:rPr>
                                  <w:rFonts w:ascii="Arial" w:eastAsia="Arial" w:hAnsi="Arial" w:cs="Arial"/>
                                </w:rPr>
                                <w:t xml:space="preserve"> </w:t>
                              </w:r>
                            </w:p>
                          </w:txbxContent>
                        </wps:txbx>
                        <wps:bodyPr rot="0" vert="horz" wrap="square" lIns="0" tIns="0" rIns="0" bIns="0" anchor="t" anchorCtr="0" upright="1">
                          <a:noAutofit/>
                        </wps:bodyPr>
                      </wps:wsp>
                      <wps:wsp>
                        <wps:cNvPr id="11" name="Shape 24087"/>
                        <wps:cNvSpPr>
                          <a:spLocks/>
                        </wps:cNvSpPr>
                        <wps:spPr bwMode="auto">
                          <a:xfrm>
                            <a:off x="5697" y="18516"/>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Shape 24088"/>
                        <wps:cNvSpPr>
                          <a:spLocks/>
                        </wps:cNvSpPr>
                        <wps:spPr bwMode="auto">
                          <a:xfrm>
                            <a:off x="5697" y="15681"/>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Shape 24089"/>
                        <wps:cNvSpPr>
                          <a:spLocks/>
                        </wps:cNvSpPr>
                        <wps:spPr bwMode="auto">
                          <a:xfrm>
                            <a:off x="5697" y="12847"/>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Shape 24090"/>
                        <wps:cNvSpPr>
                          <a:spLocks/>
                        </wps:cNvSpPr>
                        <wps:spPr bwMode="auto">
                          <a:xfrm>
                            <a:off x="5697" y="10012"/>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Shape 24091"/>
                        <wps:cNvSpPr>
                          <a:spLocks/>
                        </wps:cNvSpPr>
                        <wps:spPr bwMode="auto">
                          <a:xfrm>
                            <a:off x="5697" y="7162"/>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Shape 24092"/>
                        <wps:cNvSpPr>
                          <a:spLocks/>
                        </wps:cNvSpPr>
                        <wps:spPr bwMode="auto">
                          <a:xfrm>
                            <a:off x="5697" y="4328"/>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Shape 24093"/>
                        <wps:cNvSpPr>
                          <a:spLocks/>
                        </wps:cNvSpPr>
                        <wps:spPr bwMode="auto">
                          <a:xfrm>
                            <a:off x="5697" y="1493"/>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Shape 24094"/>
                        <wps:cNvSpPr>
                          <a:spLocks/>
                        </wps:cNvSpPr>
                        <wps:spPr bwMode="auto">
                          <a:xfrm>
                            <a:off x="5697" y="21366"/>
                            <a:ext cx="41026" cy="0"/>
                          </a:xfrm>
                          <a:custGeom>
                            <a:avLst/>
                            <a:gdLst>
                              <a:gd name="T0" fmla="*/ 0 w 4102608"/>
                              <a:gd name="T1" fmla="*/ 41026 w 4102608"/>
                              <a:gd name="T2" fmla="*/ 0 60000 65536"/>
                              <a:gd name="T3" fmla="*/ 0 60000 65536"/>
                              <a:gd name="T4" fmla="*/ 0 w 4102608"/>
                              <a:gd name="T5" fmla="*/ 4102608 w 4102608"/>
                            </a:gdLst>
                            <a:ahLst/>
                            <a:cxnLst>
                              <a:cxn ang="T2">
                                <a:pos x="T0" y="0"/>
                              </a:cxn>
                              <a:cxn ang="T3">
                                <a:pos x="T1" y="0"/>
                              </a:cxn>
                            </a:cxnLst>
                            <a:rect l="T4" t="0" r="T5" b="0"/>
                            <a:pathLst>
                              <a:path w="4102608">
                                <a:moveTo>
                                  <a:pt x="0" y="0"/>
                                </a:moveTo>
                                <a:lnTo>
                                  <a:pt x="4102608" y="0"/>
                                </a:lnTo>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Shape 24095"/>
                        <wps:cNvSpPr>
                          <a:spLocks/>
                        </wps:cNvSpPr>
                        <wps:spPr bwMode="auto">
                          <a:xfrm>
                            <a:off x="8615" y="19377"/>
                            <a:ext cx="35174" cy="869"/>
                          </a:xfrm>
                          <a:custGeom>
                            <a:avLst/>
                            <a:gdLst>
                              <a:gd name="T0" fmla="*/ 0 w 3517392"/>
                              <a:gd name="T1" fmla="*/ 869 h 86868"/>
                              <a:gd name="T2" fmla="*/ 5867 w 3517392"/>
                              <a:gd name="T3" fmla="*/ 168 h 86868"/>
                              <a:gd name="T4" fmla="*/ 11720 w 3517392"/>
                              <a:gd name="T5" fmla="*/ 747 h 86868"/>
                              <a:gd name="T6" fmla="*/ 17587 w 3517392"/>
                              <a:gd name="T7" fmla="*/ 15 h 86868"/>
                              <a:gd name="T8" fmla="*/ 23454 w 3517392"/>
                              <a:gd name="T9" fmla="*/ 0 h 86868"/>
                              <a:gd name="T10" fmla="*/ 29307 w 3517392"/>
                              <a:gd name="T11" fmla="*/ 244 h 86868"/>
                              <a:gd name="T12" fmla="*/ 35174 w 3517392"/>
                              <a:gd name="T13" fmla="*/ 183 h 86868"/>
                              <a:gd name="T14" fmla="*/ 0 60000 65536"/>
                              <a:gd name="T15" fmla="*/ 0 60000 65536"/>
                              <a:gd name="T16" fmla="*/ 0 60000 65536"/>
                              <a:gd name="T17" fmla="*/ 0 60000 65536"/>
                              <a:gd name="T18" fmla="*/ 0 60000 65536"/>
                              <a:gd name="T19" fmla="*/ 0 60000 65536"/>
                              <a:gd name="T20" fmla="*/ 0 60000 65536"/>
                              <a:gd name="T21" fmla="*/ 0 w 3517392"/>
                              <a:gd name="T22" fmla="*/ 0 h 86868"/>
                              <a:gd name="T23" fmla="*/ 3517392 w 3517392"/>
                              <a:gd name="T24" fmla="*/ 86868 h 8686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517392" h="86868">
                                <a:moveTo>
                                  <a:pt x="0" y="86868"/>
                                </a:moveTo>
                                <a:lnTo>
                                  <a:pt x="586740" y="16764"/>
                                </a:lnTo>
                                <a:lnTo>
                                  <a:pt x="1171956" y="74676"/>
                                </a:lnTo>
                                <a:lnTo>
                                  <a:pt x="1758696" y="1524"/>
                                </a:lnTo>
                                <a:lnTo>
                                  <a:pt x="2345436" y="0"/>
                                </a:lnTo>
                                <a:lnTo>
                                  <a:pt x="2930652" y="24384"/>
                                </a:lnTo>
                                <a:lnTo>
                                  <a:pt x="3517392" y="18288"/>
                                </a:lnTo>
                              </a:path>
                            </a:pathLst>
                          </a:custGeom>
                          <a:noFill/>
                          <a:ln w="28956" cap="rnd">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Shape 24096"/>
                        <wps:cNvSpPr>
                          <a:spLocks/>
                        </wps:cNvSpPr>
                        <wps:spPr bwMode="auto">
                          <a:xfrm>
                            <a:off x="8305" y="19922"/>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3" name="Shape 24097"/>
                        <wps:cNvSpPr>
                          <a:spLocks/>
                        </wps:cNvSpPr>
                        <wps:spPr bwMode="auto">
                          <a:xfrm>
                            <a:off x="8305" y="19922"/>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Shape 24098"/>
                        <wps:cNvSpPr>
                          <a:spLocks/>
                        </wps:cNvSpPr>
                        <wps:spPr bwMode="auto">
                          <a:xfrm>
                            <a:off x="14157" y="19236"/>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5" name="Shape 24099"/>
                        <wps:cNvSpPr>
                          <a:spLocks/>
                        </wps:cNvSpPr>
                        <wps:spPr bwMode="auto">
                          <a:xfrm>
                            <a:off x="14157" y="19236"/>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Shape 24100"/>
                        <wps:cNvSpPr>
                          <a:spLocks/>
                        </wps:cNvSpPr>
                        <wps:spPr bwMode="auto">
                          <a:xfrm>
                            <a:off x="20025" y="19800"/>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7" name="Shape 24101"/>
                        <wps:cNvSpPr>
                          <a:spLocks/>
                        </wps:cNvSpPr>
                        <wps:spPr bwMode="auto">
                          <a:xfrm>
                            <a:off x="20025" y="19800"/>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Shape 24102"/>
                        <wps:cNvSpPr>
                          <a:spLocks/>
                        </wps:cNvSpPr>
                        <wps:spPr bwMode="auto">
                          <a:xfrm>
                            <a:off x="25892" y="19084"/>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9" name="Shape 24103"/>
                        <wps:cNvSpPr>
                          <a:spLocks/>
                        </wps:cNvSpPr>
                        <wps:spPr bwMode="auto">
                          <a:xfrm>
                            <a:off x="25892" y="19084"/>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Shape 24104"/>
                        <wps:cNvSpPr>
                          <a:spLocks/>
                        </wps:cNvSpPr>
                        <wps:spPr bwMode="auto">
                          <a:xfrm>
                            <a:off x="31744" y="19069"/>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31" name="Shape 24105"/>
                        <wps:cNvSpPr>
                          <a:spLocks/>
                        </wps:cNvSpPr>
                        <wps:spPr bwMode="auto">
                          <a:xfrm>
                            <a:off x="31744" y="19069"/>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Shape 24106"/>
                        <wps:cNvSpPr>
                          <a:spLocks/>
                        </wps:cNvSpPr>
                        <wps:spPr bwMode="auto">
                          <a:xfrm>
                            <a:off x="37612" y="19297"/>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33" name="Shape 24107"/>
                        <wps:cNvSpPr>
                          <a:spLocks/>
                        </wps:cNvSpPr>
                        <wps:spPr bwMode="auto">
                          <a:xfrm>
                            <a:off x="37612" y="19297"/>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Shape 24108"/>
                        <wps:cNvSpPr>
                          <a:spLocks/>
                        </wps:cNvSpPr>
                        <wps:spPr bwMode="auto">
                          <a:xfrm>
                            <a:off x="43464" y="19236"/>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35" name="Shape 24109"/>
                        <wps:cNvSpPr>
                          <a:spLocks/>
                        </wps:cNvSpPr>
                        <wps:spPr bwMode="auto">
                          <a:xfrm>
                            <a:off x="43464" y="19236"/>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Shape 24110"/>
                        <wps:cNvSpPr>
                          <a:spLocks/>
                        </wps:cNvSpPr>
                        <wps:spPr bwMode="auto">
                          <a:xfrm>
                            <a:off x="8615" y="19758"/>
                            <a:ext cx="35174" cy="503"/>
                          </a:xfrm>
                          <a:custGeom>
                            <a:avLst/>
                            <a:gdLst>
                              <a:gd name="T0" fmla="*/ 0 w 3517392"/>
                              <a:gd name="T1" fmla="*/ 183 h 50292"/>
                              <a:gd name="T2" fmla="*/ 5867 w 3517392"/>
                              <a:gd name="T3" fmla="*/ 427 h 50292"/>
                              <a:gd name="T4" fmla="*/ 11720 w 3517392"/>
                              <a:gd name="T5" fmla="*/ 488 h 50292"/>
                              <a:gd name="T6" fmla="*/ 17587 w 3517392"/>
                              <a:gd name="T7" fmla="*/ 488 h 50292"/>
                              <a:gd name="T8" fmla="*/ 23454 w 3517392"/>
                              <a:gd name="T9" fmla="*/ 0 h 50292"/>
                              <a:gd name="T10" fmla="*/ 29307 w 3517392"/>
                              <a:gd name="T11" fmla="*/ 503 h 50292"/>
                              <a:gd name="T12" fmla="*/ 35174 w 3517392"/>
                              <a:gd name="T13" fmla="*/ 473 h 50292"/>
                              <a:gd name="T14" fmla="*/ 0 60000 65536"/>
                              <a:gd name="T15" fmla="*/ 0 60000 65536"/>
                              <a:gd name="T16" fmla="*/ 0 60000 65536"/>
                              <a:gd name="T17" fmla="*/ 0 60000 65536"/>
                              <a:gd name="T18" fmla="*/ 0 60000 65536"/>
                              <a:gd name="T19" fmla="*/ 0 60000 65536"/>
                              <a:gd name="T20" fmla="*/ 0 60000 65536"/>
                              <a:gd name="T21" fmla="*/ 0 w 3517392"/>
                              <a:gd name="T22" fmla="*/ 0 h 50292"/>
                              <a:gd name="T23" fmla="*/ 3517392 w 3517392"/>
                              <a:gd name="T24" fmla="*/ 50292 h 5029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517392" h="50292">
                                <a:moveTo>
                                  <a:pt x="0" y="18288"/>
                                </a:moveTo>
                                <a:lnTo>
                                  <a:pt x="586740" y="42672"/>
                                </a:lnTo>
                                <a:lnTo>
                                  <a:pt x="1171956" y="48768"/>
                                </a:lnTo>
                                <a:lnTo>
                                  <a:pt x="1758696" y="48768"/>
                                </a:lnTo>
                                <a:lnTo>
                                  <a:pt x="2345436" y="0"/>
                                </a:lnTo>
                                <a:lnTo>
                                  <a:pt x="2930652" y="50292"/>
                                </a:lnTo>
                                <a:lnTo>
                                  <a:pt x="3517392" y="47244"/>
                                </a:lnTo>
                              </a:path>
                            </a:pathLst>
                          </a:custGeom>
                          <a:noFill/>
                          <a:ln w="28956" cap="rnd">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Shape 24111"/>
                        <wps:cNvSpPr>
                          <a:spLocks/>
                        </wps:cNvSpPr>
                        <wps:spPr bwMode="auto">
                          <a:xfrm>
                            <a:off x="8305" y="19617"/>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8" name="Shape 24112"/>
                        <wps:cNvSpPr>
                          <a:spLocks/>
                        </wps:cNvSpPr>
                        <wps:spPr bwMode="auto">
                          <a:xfrm>
                            <a:off x="8305" y="19617"/>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Shape 24113"/>
                        <wps:cNvSpPr>
                          <a:spLocks/>
                        </wps:cNvSpPr>
                        <wps:spPr bwMode="auto">
                          <a:xfrm>
                            <a:off x="14157" y="19876"/>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40" name="Shape 24114"/>
                        <wps:cNvSpPr>
                          <a:spLocks/>
                        </wps:cNvSpPr>
                        <wps:spPr bwMode="auto">
                          <a:xfrm>
                            <a:off x="14157" y="19876"/>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Shape 24115"/>
                        <wps:cNvSpPr>
                          <a:spLocks/>
                        </wps:cNvSpPr>
                        <wps:spPr bwMode="auto">
                          <a:xfrm>
                            <a:off x="20025" y="19937"/>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43" name="Shape 24116"/>
                        <wps:cNvSpPr>
                          <a:spLocks/>
                        </wps:cNvSpPr>
                        <wps:spPr bwMode="auto">
                          <a:xfrm>
                            <a:off x="20025" y="19937"/>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Shape 24117"/>
                        <wps:cNvSpPr>
                          <a:spLocks/>
                        </wps:cNvSpPr>
                        <wps:spPr bwMode="auto">
                          <a:xfrm>
                            <a:off x="25892" y="19922"/>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47" name="Shape 24118"/>
                        <wps:cNvSpPr>
                          <a:spLocks/>
                        </wps:cNvSpPr>
                        <wps:spPr bwMode="auto">
                          <a:xfrm>
                            <a:off x="25892" y="19922"/>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Shape 24119"/>
                        <wps:cNvSpPr>
                          <a:spLocks/>
                        </wps:cNvSpPr>
                        <wps:spPr bwMode="auto">
                          <a:xfrm>
                            <a:off x="31744" y="19434"/>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50" name="Shape 24120"/>
                        <wps:cNvSpPr>
                          <a:spLocks/>
                        </wps:cNvSpPr>
                        <wps:spPr bwMode="auto">
                          <a:xfrm>
                            <a:off x="31744" y="19434"/>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Shape 24121"/>
                        <wps:cNvSpPr>
                          <a:spLocks/>
                        </wps:cNvSpPr>
                        <wps:spPr bwMode="auto">
                          <a:xfrm>
                            <a:off x="37612" y="19937"/>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52" name="Shape 24122"/>
                        <wps:cNvSpPr>
                          <a:spLocks/>
                        </wps:cNvSpPr>
                        <wps:spPr bwMode="auto">
                          <a:xfrm>
                            <a:off x="37612" y="19937"/>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Shape 24123"/>
                        <wps:cNvSpPr>
                          <a:spLocks/>
                        </wps:cNvSpPr>
                        <wps:spPr bwMode="auto">
                          <a:xfrm>
                            <a:off x="43464" y="19922"/>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54" name="Shape 24124"/>
                        <wps:cNvSpPr>
                          <a:spLocks/>
                        </wps:cNvSpPr>
                        <wps:spPr bwMode="auto">
                          <a:xfrm>
                            <a:off x="43464" y="19922"/>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Shape 24125"/>
                        <wps:cNvSpPr>
                          <a:spLocks/>
                        </wps:cNvSpPr>
                        <wps:spPr bwMode="auto">
                          <a:xfrm>
                            <a:off x="8615" y="5707"/>
                            <a:ext cx="35174" cy="2804"/>
                          </a:xfrm>
                          <a:custGeom>
                            <a:avLst/>
                            <a:gdLst>
                              <a:gd name="T0" fmla="*/ 0 w 3517392"/>
                              <a:gd name="T1" fmla="*/ 1859 h 280416"/>
                              <a:gd name="T2" fmla="*/ 5867 w 3517392"/>
                              <a:gd name="T3" fmla="*/ 2804 h 280416"/>
                              <a:gd name="T4" fmla="*/ 11720 w 3517392"/>
                              <a:gd name="T5" fmla="*/ 2316 h 280416"/>
                              <a:gd name="T6" fmla="*/ 17587 w 3517392"/>
                              <a:gd name="T7" fmla="*/ 0 h 280416"/>
                              <a:gd name="T8" fmla="*/ 23454 w 3517392"/>
                              <a:gd name="T9" fmla="*/ 914 h 280416"/>
                              <a:gd name="T10" fmla="*/ 29307 w 3517392"/>
                              <a:gd name="T11" fmla="*/ 1052 h 280416"/>
                              <a:gd name="T12" fmla="*/ 35174 w 3517392"/>
                              <a:gd name="T13" fmla="*/ 2743 h 280416"/>
                              <a:gd name="T14" fmla="*/ 0 60000 65536"/>
                              <a:gd name="T15" fmla="*/ 0 60000 65536"/>
                              <a:gd name="T16" fmla="*/ 0 60000 65536"/>
                              <a:gd name="T17" fmla="*/ 0 60000 65536"/>
                              <a:gd name="T18" fmla="*/ 0 60000 65536"/>
                              <a:gd name="T19" fmla="*/ 0 60000 65536"/>
                              <a:gd name="T20" fmla="*/ 0 60000 65536"/>
                              <a:gd name="T21" fmla="*/ 0 w 3517392"/>
                              <a:gd name="T22" fmla="*/ 0 h 280416"/>
                              <a:gd name="T23" fmla="*/ 3517392 w 3517392"/>
                              <a:gd name="T24" fmla="*/ 280416 h 2804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517392" h="280416">
                                <a:moveTo>
                                  <a:pt x="0" y="185928"/>
                                </a:moveTo>
                                <a:lnTo>
                                  <a:pt x="586740" y="280416"/>
                                </a:lnTo>
                                <a:lnTo>
                                  <a:pt x="1171956" y="231648"/>
                                </a:lnTo>
                                <a:lnTo>
                                  <a:pt x="1758696" y="0"/>
                                </a:lnTo>
                                <a:lnTo>
                                  <a:pt x="2345436" y="91440"/>
                                </a:lnTo>
                                <a:lnTo>
                                  <a:pt x="2930652" y="105156"/>
                                </a:lnTo>
                                <a:lnTo>
                                  <a:pt x="3517392" y="274320"/>
                                </a:lnTo>
                              </a:path>
                            </a:pathLst>
                          </a:custGeom>
                          <a:noFill/>
                          <a:ln w="28956" cap="rnd">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Shape 24126"/>
                        <wps:cNvSpPr>
                          <a:spLocks/>
                        </wps:cNvSpPr>
                        <wps:spPr bwMode="auto">
                          <a:xfrm>
                            <a:off x="8305" y="7258"/>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57" name="Shape 24127"/>
                        <wps:cNvSpPr>
                          <a:spLocks/>
                        </wps:cNvSpPr>
                        <wps:spPr bwMode="auto">
                          <a:xfrm>
                            <a:off x="8305" y="7258"/>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Shape 24128"/>
                        <wps:cNvSpPr>
                          <a:spLocks/>
                        </wps:cNvSpPr>
                        <wps:spPr bwMode="auto">
                          <a:xfrm>
                            <a:off x="14157" y="8202"/>
                            <a:ext cx="641" cy="641"/>
                          </a:xfrm>
                          <a:custGeom>
                            <a:avLst/>
                            <a:gdLst>
                              <a:gd name="T0" fmla="*/ 321 w 64008"/>
                              <a:gd name="T1" fmla="*/ 0 h 64008"/>
                              <a:gd name="T2" fmla="*/ 641 w 64008"/>
                              <a:gd name="T3" fmla="*/ 321 h 64008"/>
                              <a:gd name="T4" fmla="*/ 321 w 64008"/>
                              <a:gd name="T5" fmla="*/ 641 h 64008"/>
                              <a:gd name="T6" fmla="*/ 0 w 64008"/>
                              <a:gd name="T7" fmla="*/ 321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59" name="Shape 24129"/>
                        <wps:cNvSpPr>
                          <a:spLocks/>
                        </wps:cNvSpPr>
                        <wps:spPr bwMode="auto">
                          <a:xfrm>
                            <a:off x="14157" y="8202"/>
                            <a:ext cx="641" cy="641"/>
                          </a:xfrm>
                          <a:custGeom>
                            <a:avLst/>
                            <a:gdLst>
                              <a:gd name="T0" fmla="*/ 641 w 64008"/>
                              <a:gd name="T1" fmla="*/ 321 h 64008"/>
                              <a:gd name="T2" fmla="*/ 321 w 64008"/>
                              <a:gd name="T3" fmla="*/ 641 h 64008"/>
                              <a:gd name="T4" fmla="*/ 0 w 64008"/>
                              <a:gd name="T5" fmla="*/ 321 h 64008"/>
                              <a:gd name="T6" fmla="*/ 321 w 64008"/>
                              <a:gd name="T7" fmla="*/ 0 h 64008"/>
                              <a:gd name="T8" fmla="*/ 641 w 64008"/>
                              <a:gd name="T9" fmla="*/ 321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Shape 24130"/>
                        <wps:cNvSpPr>
                          <a:spLocks/>
                        </wps:cNvSpPr>
                        <wps:spPr bwMode="auto">
                          <a:xfrm>
                            <a:off x="20025" y="7715"/>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61" name="Shape 24131"/>
                        <wps:cNvSpPr>
                          <a:spLocks/>
                        </wps:cNvSpPr>
                        <wps:spPr bwMode="auto">
                          <a:xfrm>
                            <a:off x="20025" y="7715"/>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Shape 24132"/>
                        <wps:cNvSpPr>
                          <a:spLocks/>
                        </wps:cNvSpPr>
                        <wps:spPr bwMode="auto">
                          <a:xfrm>
                            <a:off x="25892" y="5398"/>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63" name="Shape 24133"/>
                        <wps:cNvSpPr>
                          <a:spLocks/>
                        </wps:cNvSpPr>
                        <wps:spPr bwMode="auto">
                          <a:xfrm>
                            <a:off x="25892" y="5398"/>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Shape 24134"/>
                        <wps:cNvSpPr>
                          <a:spLocks/>
                        </wps:cNvSpPr>
                        <wps:spPr bwMode="auto">
                          <a:xfrm>
                            <a:off x="31744" y="6313"/>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29" name="Shape 24135"/>
                        <wps:cNvSpPr>
                          <a:spLocks/>
                        </wps:cNvSpPr>
                        <wps:spPr bwMode="auto">
                          <a:xfrm>
                            <a:off x="31744" y="6313"/>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Shape 24136"/>
                        <wps:cNvSpPr>
                          <a:spLocks/>
                        </wps:cNvSpPr>
                        <wps:spPr bwMode="auto">
                          <a:xfrm>
                            <a:off x="37612" y="6450"/>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31" name="Shape 24137"/>
                        <wps:cNvSpPr>
                          <a:spLocks/>
                        </wps:cNvSpPr>
                        <wps:spPr bwMode="auto">
                          <a:xfrm>
                            <a:off x="37612" y="6450"/>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Shape 24138"/>
                        <wps:cNvSpPr>
                          <a:spLocks/>
                        </wps:cNvSpPr>
                        <wps:spPr bwMode="auto">
                          <a:xfrm>
                            <a:off x="43464" y="8126"/>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33" name="Shape 24139"/>
                        <wps:cNvSpPr>
                          <a:spLocks/>
                        </wps:cNvSpPr>
                        <wps:spPr bwMode="auto">
                          <a:xfrm>
                            <a:off x="43464" y="8126"/>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Shape 24140"/>
                        <wps:cNvSpPr>
                          <a:spLocks/>
                        </wps:cNvSpPr>
                        <wps:spPr bwMode="auto">
                          <a:xfrm>
                            <a:off x="8615" y="2628"/>
                            <a:ext cx="35174" cy="3048"/>
                          </a:xfrm>
                          <a:custGeom>
                            <a:avLst/>
                            <a:gdLst>
                              <a:gd name="T0" fmla="*/ 0 w 3517392"/>
                              <a:gd name="T1" fmla="*/ 2393 h 304800"/>
                              <a:gd name="T2" fmla="*/ 5867 w 3517392"/>
                              <a:gd name="T3" fmla="*/ 2911 h 304800"/>
                              <a:gd name="T4" fmla="*/ 11720 w 3517392"/>
                              <a:gd name="T5" fmla="*/ 3048 h 304800"/>
                              <a:gd name="T6" fmla="*/ 17587 w 3517392"/>
                              <a:gd name="T7" fmla="*/ 0 h 304800"/>
                              <a:gd name="T8" fmla="*/ 23454 w 3517392"/>
                              <a:gd name="T9" fmla="*/ 411 h 304800"/>
                              <a:gd name="T10" fmla="*/ 29307 w 3517392"/>
                              <a:gd name="T11" fmla="*/ 1295 h 304800"/>
                              <a:gd name="T12" fmla="*/ 35174 w 3517392"/>
                              <a:gd name="T13" fmla="*/ 2896 h 304800"/>
                              <a:gd name="T14" fmla="*/ 0 60000 65536"/>
                              <a:gd name="T15" fmla="*/ 0 60000 65536"/>
                              <a:gd name="T16" fmla="*/ 0 60000 65536"/>
                              <a:gd name="T17" fmla="*/ 0 60000 65536"/>
                              <a:gd name="T18" fmla="*/ 0 60000 65536"/>
                              <a:gd name="T19" fmla="*/ 0 60000 65536"/>
                              <a:gd name="T20" fmla="*/ 0 60000 65536"/>
                              <a:gd name="T21" fmla="*/ 0 w 3517392"/>
                              <a:gd name="T22" fmla="*/ 0 h 304800"/>
                              <a:gd name="T23" fmla="*/ 3517392 w 3517392"/>
                              <a:gd name="T24" fmla="*/ 304800 h 3048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517392" h="304800">
                                <a:moveTo>
                                  <a:pt x="0" y="239268"/>
                                </a:moveTo>
                                <a:lnTo>
                                  <a:pt x="586740" y="291084"/>
                                </a:lnTo>
                                <a:lnTo>
                                  <a:pt x="1171956" y="304800"/>
                                </a:lnTo>
                                <a:lnTo>
                                  <a:pt x="1758696" y="0"/>
                                </a:lnTo>
                                <a:lnTo>
                                  <a:pt x="2345436" y="41148"/>
                                </a:lnTo>
                                <a:lnTo>
                                  <a:pt x="2930652" y="129539"/>
                                </a:lnTo>
                                <a:lnTo>
                                  <a:pt x="3517392" y="289560"/>
                                </a:lnTo>
                              </a:path>
                            </a:pathLst>
                          </a:custGeom>
                          <a:noFill/>
                          <a:ln w="28956" cap="rnd">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Shape 24141"/>
                        <wps:cNvSpPr>
                          <a:spLocks/>
                        </wps:cNvSpPr>
                        <wps:spPr bwMode="auto">
                          <a:xfrm>
                            <a:off x="8305" y="4712"/>
                            <a:ext cx="640" cy="641"/>
                          </a:xfrm>
                          <a:custGeom>
                            <a:avLst/>
                            <a:gdLst>
                              <a:gd name="T0" fmla="*/ 320 w 64008"/>
                              <a:gd name="T1" fmla="*/ 0 h 64008"/>
                              <a:gd name="T2" fmla="*/ 640 w 64008"/>
                              <a:gd name="T3" fmla="*/ 321 h 64008"/>
                              <a:gd name="T4" fmla="*/ 320 w 64008"/>
                              <a:gd name="T5" fmla="*/ 641 h 64008"/>
                              <a:gd name="T6" fmla="*/ 0 w 64008"/>
                              <a:gd name="T7" fmla="*/ 321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36" name="Shape 24142"/>
                        <wps:cNvSpPr>
                          <a:spLocks/>
                        </wps:cNvSpPr>
                        <wps:spPr bwMode="auto">
                          <a:xfrm>
                            <a:off x="8305" y="4712"/>
                            <a:ext cx="640" cy="641"/>
                          </a:xfrm>
                          <a:custGeom>
                            <a:avLst/>
                            <a:gdLst>
                              <a:gd name="T0" fmla="*/ 640 w 64008"/>
                              <a:gd name="T1" fmla="*/ 321 h 64008"/>
                              <a:gd name="T2" fmla="*/ 320 w 64008"/>
                              <a:gd name="T3" fmla="*/ 641 h 64008"/>
                              <a:gd name="T4" fmla="*/ 0 w 64008"/>
                              <a:gd name="T5" fmla="*/ 321 h 64008"/>
                              <a:gd name="T6" fmla="*/ 320 w 64008"/>
                              <a:gd name="T7" fmla="*/ 0 h 64008"/>
                              <a:gd name="T8" fmla="*/ 640 w 64008"/>
                              <a:gd name="T9" fmla="*/ 321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Shape 24143"/>
                        <wps:cNvSpPr>
                          <a:spLocks/>
                        </wps:cNvSpPr>
                        <wps:spPr bwMode="auto">
                          <a:xfrm>
                            <a:off x="14157" y="5215"/>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38" name="Shape 24144"/>
                        <wps:cNvSpPr>
                          <a:spLocks/>
                        </wps:cNvSpPr>
                        <wps:spPr bwMode="auto">
                          <a:xfrm>
                            <a:off x="14157" y="5215"/>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Shape 24145"/>
                        <wps:cNvSpPr>
                          <a:spLocks/>
                        </wps:cNvSpPr>
                        <wps:spPr bwMode="auto">
                          <a:xfrm>
                            <a:off x="20025" y="5368"/>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55" name="Shape 24146"/>
                        <wps:cNvSpPr>
                          <a:spLocks/>
                        </wps:cNvSpPr>
                        <wps:spPr bwMode="auto">
                          <a:xfrm>
                            <a:off x="20025" y="5368"/>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Shape 24147"/>
                        <wps:cNvSpPr>
                          <a:spLocks/>
                        </wps:cNvSpPr>
                        <wps:spPr bwMode="auto">
                          <a:xfrm>
                            <a:off x="25892" y="2320"/>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5"/>
                                  <a:pt x="49657" y="64008"/>
                                  <a:pt x="32004" y="64008"/>
                                </a:cubicBezTo>
                                <a:cubicBezTo>
                                  <a:pt x="14351" y="64008"/>
                                  <a:pt x="0" y="49785"/>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58" name="Shape 24148"/>
                        <wps:cNvSpPr>
                          <a:spLocks/>
                        </wps:cNvSpPr>
                        <wps:spPr bwMode="auto">
                          <a:xfrm>
                            <a:off x="25892" y="2320"/>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5"/>
                                  <a:pt x="49657" y="64008"/>
                                  <a:pt x="32004" y="64008"/>
                                </a:cubicBezTo>
                                <a:cubicBezTo>
                                  <a:pt x="14351" y="64008"/>
                                  <a:pt x="0" y="49785"/>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Shape 24149"/>
                        <wps:cNvSpPr>
                          <a:spLocks/>
                        </wps:cNvSpPr>
                        <wps:spPr bwMode="auto">
                          <a:xfrm>
                            <a:off x="31744" y="2716"/>
                            <a:ext cx="641" cy="640"/>
                          </a:xfrm>
                          <a:custGeom>
                            <a:avLst/>
                            <a:gdLst>
                              <a:gd name="T0" fmla="*/ 321 w 64008"/>
                              <a:gd name="T1" fmla="*/ 0 h 64008"/>
                              <a:gd name="T2" fmla="*/ 641 w 64008"/>
                              <a:gd name="T3" fmla="*/ 320 h 64008"/>
                              <a:gd name="T4" fmla="*/ 321 w 64008"/>
                              <a:gd name="T5" fmla="*/ 640 h 64008"/>
                              <a:gd name="T6" fmla="*/ 0 w 64008"/>
                              <a:gd name="T7" fmla="*/ 320 h 64008"/>
                              <a:gd name="T8" fmla="*/ 321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0"/>
                                  <a:pt x="64008" y="32003"/>
                                </a:cubicBezTo>
                                <a:cubicBezTo>
                                  <a:pt x="64008" y="49784"/>
                                  <a:pt x="49657" y="64008"/>
                                  <a:pt x="32004" y="64008"/>
                                </a:cubicBezTo>
                                <a:cubicBezTo>
                                  <a:pt x="14351" y="64008"/>
                                  <a:pt x="0" y="49784"/>
                                  <a:pt x="0" y="32003"/>
                                </a:cubicBezTo>
                                <a:cubicBezTo>
                                  <a:pt x="0" y="14350"/>
                                  <a:pt x="14351" y="0"/>
                                  <a:pt x="32004" y="0"/>
                                </a:cubicBezTo>
                                <a:close/>
                              </a:path>
                            </a:pathLst>
                          </a:custGeom>
                          <a:solidFill>
                            <a:srgbClr val="8064A2"/>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60" name="Shape 24150"/>
                        <wps:cNvSpPr>
                          <a:spLocks/>
                        </wps:cNvSpPr>
                        <wps:spPr bwMode="auto">
                          <a:xfrm>
                            <a:off x="31744" y="2716"/>
                            <a:ext cx="641" cy="640"/>
                          </a:xfrm>
                          <a:custGeom>
                            <a:avLst/>
                            <a:gdLst>
                              <a:gd name="T0" fmla="*/ 641 w 64008"/>
                              <a:gd name="T1" fmla="*/ 320 h 64008"/>
                              <a:gd name="T2" fmla="*/ 321 w 64008"/>
                              <a:gd name="T3" fmla="*/ 640 h 64008"/>
                              <a:gd name="T4" fmla="*/ 0 w 64008"/>
                              <a:gd name="T5" fmla="*/ 320 h 64008"/>
                              <a:gd name="T6" fmla="*/ 321 w 64008"/>
                              <a:gd name="T7" fmla="*/ 0 h 64008"/>
                              <a:gd name="T8" fmla="*/ 641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3"/>
                                </a:moveTo>
                                <a:cubicBezTo>
                                  <a:pt x="64008" y="49784"/>
                                  <a:pt x="49657" y="64008"/>
                                  <a:pt x="32004" y="64008"/>
                                </a:cubicBezTo>
                                <a:cubicBezTo>
                                  <a:pt x="14351" y="64008"/>
                                  <a:pt x="0" y="49784"/>
                                  <a:pt x="0" y="32003"/>
                                </a:cubicBezTo>
                                <a:cubicBezTo>
                                  <a:pt x="0" y="14350"/>
                                  <a:pt x="14351" y="0"/>
                                  <a:pt x="32004" y="0"/>
                                </a:cubicBezTo>
                                <a:cubicBezTo>
                                  <a:pt x="49657" y="0"/>
                                  <a:pt x="64008" y="14350"/>
                                  <a:pt x="64008" y="32003"/>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Shape 24151"/>
                        <wps:cNvSpPr>
                          <a:spLocks/>
                        </wps:cNvSpPr>
                        <wps:spPr bwMode="auto">
                          <a:xfrm>
                            <a:off x="37612" y="3600"/>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62" name="Shape 24152"/>
                        <wps:cNvSpPr>
                          <a:spLocks/>
                        </wps:cNvSpPr>
                        <wps:spPr bwMode="auto">
                          <a:xfrm>
                            <a:off x="37612" y="3600"/>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Shape 24153"/>
                        <wps:cNvSpPr>
                          <a:spLocks/>
                        </wps:cNvSpPr>
                        <wps:spPr bwMode="auto">
                          <a:xfrm>
                            <a:off x="43464" y="5200"/>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784"/>
                                  <a:pt x="49657" y="64008"/>
                                  <a:pt x="32004" y="64008"/>
                                </a:cubicBezTo>
                                <a:cubicBezTo>
                                  <a:pt x="14351" y="64008"/>
                                  <a:pt x="0" y="49784"/>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164" name="Shape 24154"/>
                        <wps:cNvSpPr>
                          <a:spLocks/>
                        </wps:cNvSpPr>
                        <wps:spPr bwMode="auto">
                          <a:xfrm>
                            <a:off x="43464" y="5200"/>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784"/>
                                  <a:pt x="49657" y="64008"/>
                                  <a:pt x="32004" y="64008"/>
                                </a:cubicBezTo>
                                <a:cubicBezTo>
                                  <a:pt x="14351" y="64008"/>
                                  <a:pt x="0" y="49784"/>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Rectangle 444220"/>
                        <wps:cNvSpPr>
                          <a:spLocks noChangeArrowheads="1"/>
                        </wps:cNvSpPr>
                        <wps:spPr bwMode="auto">
                          <a:xfrm>
                            <a:off x="3330" y="20782"/>
                            <a:ext cx="1491"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E59CE" w14:textId="77777777" w:rsidR="00007A73" w:rsidRDefault="00007A73" w:rsidP="00E86CFB">
                              <w:r>
                                <w:rPr>
                                  <w:rFonts w:ascii="Calibri" w:eastAsia="Calibri" w:hAnsi="Calibri" w:cs="Calibri"/>
                                  <w:color w:val="595959"/>
                                  <w:w w:val="78"/>
                                </w:rPr>
                                <w:t>00</w:t>
                              </w:r>
                            </w:p>
                          </w:txbxContent>
                        </wps:txbx>
                        <wps:bodyPr rot="0" vert="horz" wrap="square" lIns="0" tIns="0" rIns="0" bIns="0" anchor="t" anchorCtr="0" upright="1">
                          <a:noAutofit/>
                        </wps:bodyPr>
                      </wps:wsp>
                      <wps:wsp>
                        <wps:cNvPr id="166" name="Rectangle 444221"/>
                        <wps:cNvSpPr>
                          <a:spLocks noChangeArrowheads="1"/>
                        </wps:cNvSpPr>
                        <wps:spPr bwMode="auto">
                          <a:xfrm>
                            <a:off x="3094" y="20782"/>
                            <a:ext cx="313"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DC440"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67" name="Rectangle 444219"/>
                        <wps:cNvSpPr>
                          <a:spLocks noChangeArrowheads="1"/>
                        </wps:cNvSpPr>
                        <wps:spPr bwMode="auto">
                          <a:xfrm>
                            <a:off x="2533" y="20782"/>
                            <a:ext cx="746"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65632" w14:textId="77777777" w:rsidR="00007A73" w:rsidRDefault="00007A73" w:rsidP="00E86CFB">
                              <w:r>
                                <w:rPr>
                                  <w:rFonts w:ascii="Calibri" w:eastAsia="Calibri" w:hAnsi="Calibri" w:cs="Calibri"/>
                                  <w:color w:val="595959"/>
                                  <w:w w:val="78"/>
                                </w:rPr>
                                <w:t>0</w:t>
                              </w:r>
                            </w:p>
                          </w:txbxContent>
                        </wps:txbx>
                        <wps:bodyPr rot="0" vert="horz" wrap="square" lIns="0" tIns="0" rIns="0" bIns="0" anchor="t" anchorCtr="0" upright="1">
                          <a:noAutofit/>
                        </wps:bodyPr>
                      </wps:wsp>
                      <wps:wsp>
                        <wps:cNvPr id="168" name="Rectangle 444218"/>
                        <wps:cNvSpPr>
                          <a:spLocks noChangeArrowheads="1"/>
                        </wps:cNvSpPr>
                        <wps:spPr bwMode="auto">
                          <a:xfrm>
                            <a:off x="3094" y="17945"/>
                            <a:ext cx="313" cy="1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9B39"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69" name="Rectangle 444216"/>
                        <wps:cNvSpPr>
                          <a:spLocks noChangeArrowheads="1"/>
                        </wps:cNvSpPr>
                        <wps:spPr bwMode="auto">
                          <a:xfrm>
                            <a:off x="2533" y="17945"/>
                            <a:ext cx="746" cy="1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15524" w14:textId="77777777" w:rsidR="00007A73" w:rsidRDefault="00007A73" w:rsidP="00E86CFB">
                              <w:r>
                                <w:rPr>
                                  <w:rFonts w:ascii="Calibri" w:eastAsia="Calibri" w:hAnsi="Calibri" w:cs="Calibri"/>
                                  <w:color w:val="595959"/>
                                  <w:w w:val="78"/>
                                </w:rPr>
                                <w:t>0</w:t>
                              </w:r>
                            </w:p>
                          </w:txbxContent>
                        </wps:txbx>
                        <wps:bodyPr rot="0" vert="horz" wrap="square" lIns="0" tIns="0" rIns="0" bIns="0" anchor="t" anchorCtr="0" upright="1">
                          <a:noAutofit/>
                        </wps:bodyPr>
                      </wps:wsp>
                      <wps:wsp>
                        <wps:cNvPr id="170" name="Rectangle 444217"/>
                        <wps:cNvSpPr>
                          <a:spLocks noChangeArrowheads="1"/>
                        </wps:cNvSpPr>
                        <wps:spPr bwMode="auto">
                          <a:xfrm>
                            <a:off x="3330" y="17945"/>
                            <a:ext cx="1491" cy="1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8BCFB" w14:textId="77777777" w:rsidR="00007A73" w:rsidRDefault="00007A73" w:rsidP="00E86CFB">
                              <w:r>
                                <w:rPr>
                                  <w:rFonts w:ascii="Calibri" w:eastAsia="Calibri" w:hAnsi="Calibri" w:cs="Calibri"/>
                                  <w:color w:val="595959"/>
                                  <w:w w:val="78"/>
                                </w:rPr>
                                <w:t>50</w:t>
                              </w:r>
                            </w:p>
                          </w:txbxContent>
                        </wps:txbx>
                        <wps:bodyPr rot="0" vert="horz" wrap="square" lIns="0" tIns="0" rIns="0" bIns="0" anchor="t" anchorCtr="0" upright="1">
                          <a:noAutofit/>
                        </wps:bodyPr>
                      </wps:wsp>
                      <wps:wsp>
                        <wps:cNvPr id="171" name="Rectangle 444213"/>
                        <wps:cNvSpPr>
                          <a:spLocks noChangeArrowheads="1"/>
                        </wps:cNvSpPr>
                        <wps:spPr bwMode="auto">
                          <a:xfrm>
                            <a:off x="2533" y="15106"/>
                            <a:ext cx="746"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D68C6" w14:textId="77777777" w:rsidR="00007A73" w:rsidRDefault="00007A73" w:rsidP="00E86CFB">
                              <w:r>
                                <w:rPr>
                                  <w:rFonts w:ascii="Calibri" w:eastAsia="Calibri" w:hAnsi="Calibri" w:cs="Calibri"/>
                                  <w:color w:val="595959"/>
                                  <w:w w:val="78"/>
                                </w:rPr>
                                <w:t>1</w:t>
                              </w:r>
                            </w:p>
                          </w:txbxContent>
                        </wps:txbx>
                        <wps:bodyPr rot="0" vert="horz" wrap="square" lIns="0" tIns="0" rIns="0" bIns="0" anchor="t" anchorCtr="0" upright="1">
                          <a:noAutofit/>
                        </wps:bodyPr>
                      </wps:wsp>
                      <wps:wsp>
                        <wps:cNvPr id="172" name="Rectangle 444214"/>
                        <wps:cNvSpPr>
                          <a:spLocks noChangeArrowheads="1"/>
                        </wps:cNvSpPr>
                        <wps:spPr bwMode="auto">
                          <a:xfrm>
                            <a:off x="3330" y="15106"/>
                            <a:ext cx="1491"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8ACBF" w14:textId="77777777" w:rsidR="00007A73" w:rsidRDefault="00007A73" w:rsidP="00E86CFB">
                              <w:r>
                                <w:rPr>
                                  <w:rFonts w:ascii="Calibri" w:eastAsia="Calibri" w:hAnsi="Calibri" w:cs="Calibri"/>
                                  <w:color w:val="595959"/>
                                  <w:w w:val="78"/>
                                </w:rPr>
                                <w:t>00</w:t>
                              </w:r>
                            </w:p>
                          </w:txbxContent>
                        </wps:txbx>
                        <wps:bodyPr rot="0" vert="horz" wrap="square" lIns="0" tIns="0" rIns="0" bIns="0" anchor="t" anchorCtr="0" upright="1">
                          <a:noAutofit/>
                        </wps:bodyPr>
                      </wps:wsp>
                      <wps:wsp>
                        <wps:cNvPr id="173" name="Rectangle 444215"/>
                        <wps:cNvSpPr>
                          <a:spLocks noChangeArrowheads="1"/>
                        </wps:cNvSpPr>
                        <wps:spPr bwMode="auto">
                          <a:xfrm>
                            <a:off x="3094" y="15106"/>
                            <a:ext cx="313"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1566D"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74" name="Rectangle 444211"/>
                        <wps:cNvSpPr>
                          <a:spLocks noChangeArrowheads="1"/>
                        </wps:cNvSpPr>
                        <wps:spPr bwMode="auto">
                          <a:xfrm>
                            <a:off x="3330" y="12269"/>
                            <a:ext cx="1491"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4D2FA" w14:textId="77777777" w:rsidR="00007A73" w:rsidRDefault="00007A73" w:rsidP="00E86CFB">
                              <w:r>
                                <w:rPr>
                                  <w:rFonts w:ascii="Calibri" w:eastAsia="Calibri" w:hAnsi="Calibri" w:cs="Calibri"/>
                                  <w:color w:val="595959"/>
                                  <w:w w:val="78"/>
                                </w:rPr>
                                <w:t>50</w:t>
                              </w:r>
                            </w:p>
                          </w:txbxContent>
                        </wps:txbx>
                        <wps:bodyPr rot="0" vert="horz" wrap="square" lIns="0" tIns="0" rIns="0" bIns="0" anchor="t" anchorCtr="0" upright="1">
                          <a:noAutofit/>
                        </wps:bodyPr>
                      </wps:wsp>
                      <wps:wsp>
                        <wps:cNvPr id="175" name="Rectangle 444212"/>
                        <wps:cNvSpPr>
                          <a:spLocks noChangeArrowheads="1"/>
                        </wps:cNvSpPr>
                        <wps:spPr bwMode="auto">
                          <a:xfrm>
                            <a:off x="3094" y="12269"/>
                            <a:ext cx="313"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4CF65"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76" name="Rectangle 444210"/>
                        <wps:cNvSpPr>
                          <a:spLocks noChangeArrowheads="1"/>
                        </wps:cNvSpPr>
                        <wps:spPr bwMode="auto">
                          <a:xfrm>
                            <a:off x="2533" y="12269"/>
                            <a:ext cx="746"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B4E6A" w14:textId="77777777" w:rsidR="00007A73" w:rsidRDefault="00007A73" w:rsidP="00E86CFB">
                              <w:r>
                                <w:rPr>
                                  <w:rFonts w:ascii="Calibri" w:eastAsia="Calibri" w:hAnsi="Calibri" w:cs="Calibri"/>
                                  <w:color w:val="595959"/>
                                  <w:w w:val="78"/>
                                </w:rPr>
                                <w:t>1</w:t>
                              </w:r>
                            </w:p>
                          </w:txbxContent>
                        </wps:txbx>
                        <wps:bodyPr rot="0" vert="horz" wrap="square" lIns="0" tIns="0" rIns="0" bIns="0" anchor="t" anchorCtr="0" upright="1">
                          <a:noAutofit/>
                        </wps:bodyPr>
                      </wps:wsp>
                      <wps:wsp>
                        <wps:cNvPr id="177" name="Rectangle 444209"/>
                        <wps:cNvSpPr>
                          <a:spLocks noChangeArrowheads="1"/>
                        </wps:cNvSpPr>
                        <wps:spPr bwMode="auto">
                          <a:xfrm>
                            <a:off x="3094" y="9432"/>
                            <a:ext cx="313"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EBE5E"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78" name="Rectangle 444208"/>
                        <wps:cNvSpPr>
                          <a:spLocks noChangeArrowheads="1"/>
                        </wps:cNvSpPr>
                        <wps:spPr bwMode="auto">
                          <a:xfrm>
                            <a:off x="3330" y="9432"/>
                            <a:ext cx="1491"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D89A9" w14:textId="77777777" w:rsidR="00007A73" w:rsidRDefault="00007A73" w:rsidP="00E86CFB">
                              <w:r>
                                <w:rPr>
                                  <w:rFonts w:ascii="Calibri" w:eastAsia="Calibri" w:hAnsi="Calibri" w:cs="Calibri"/>
                                  <w:color w:val="595959"/>
                                  <w:w w:val="78"/>
                                </w:rPr>
                                <w:t>00</w:t>
                              </w:r>
                            </w:p>
                          </w:txbxContent>
                        </wps:txbx>
                        <wps:bodyPr rot="0" vert="horz" wrap="square" lIns="0" tIns="0" rIns="0" bIns="0" anchor="t" anchorCtr="0" upright="1">
                          <a:noAutofit/>
                        </wps:bodyPr>
                      </wps:wsp>
                      <wps:wsp>
                        <wps:cNvPr id="179" name="Rectangle 444207"/>
                        <wps:cNvSpPr>
                          <a:spLocks noChangeArrowheads="1"/>
                        </wps:cNvSpPr>
                        <wps:spPr bwMode="auto">
                          <a:xfrm>
                            <a:off x="2533" y="9432"/>
                            <a:ext cx="746"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EB870" w14:textId="77777777" w:rsidR="00007A73" w:rsidRDefault="00007A73" w:rsidP="00E86CFB">
                              <w:r>
                                <w:rPr>
                                  <w:rFonts w:ascii="Calibri" w:eastAsia="Calibri" w:hAnsi="Calibri" w:cs="Calibri"/>
                                  <w:color w:val="595959"/>
                                  <w:w w:val="78"/>
                                </w:rPr>
                                <w:t>2</w:t>
                              </w:r>
                            </w:p>
                          </w:txbxContent>
                        </wps:txbx>
                        <wps:bodyPr rot="0" vert="horz" wrap="square" lIns="0" tIns="0" rIns="0" bIns="0" anchor="t" anchorCtr="0" upright="1">
                          <a:noAutofit/>
                        </wps:bodyPr>
                      </wps:wsp>
                      <wps:wsp>
                        <wps:cNvPr id="180" name="Rectangle 444205"/>
                        <wps:cNvSpPr>
                          <a:spLocks noChangeArrowheads="1"/>
                        </wps:cNvSpPr>
                        <wps:spPr bwMode="auto">
                          <a:xfrm>
                            <a:off x="3330" y="6591"/>
                            <a:ext cx="1491"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55865" w14:textId="77777777" w:rsidR="00007A73" w:rsidRDefault="00007A73" w:rsidP="00E86CFB">
                              <w:r>
                                <w:rPr>
                                  <w:rFonts w:ascii="Calibri" w:eastAsia="Calibri" w:hAnsi="Calibri" w:cs="Calibri"/>
                                  <w:color w:val="595959"/>
                                  <w:w w:val="78"/>
                                </w:rPr>
                                <w:t>50</w:t>
                              </w:r>
                            </w:p>
                          </w:txbxContent>
                        </wps:txbx>
                        <wps:bodyPr rot="0" vert="horz" wrap="square" lIns="0" tIns="0" rIns="0" bIns="0" anchor="t" anchorCtr="0" upright="1">
                          <a:noAutofit/>
                        </wps:bodyPr>
                      </wps:wsp>
                      <wps:wsp>
                        <wps:cNvPr id="181" name="Rectangle 444206"/>
                        <wps:cNvSpPr>
                          <a:spLocks noChangeArrowheads="1"/>
                        </wps:cNvSpPr>
                        <wps:spPr bwMode="auto">
                          <a:xfrm>
                            <a:off x="3094" y="6591"/>
                            <a:ext cx="313"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85DCD"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82" name="Rectangle 444204"/>
                        <wps:cNvSpPr>
                          <a:spLocks noChangeArrowheads="1"/>
                        </wps:cNvSpPr>
                        <wps:spPr bwMode="auto">
                          <a:xfrm>
                            <a:off x="2533" y="6591"/>
                            <a:ext cx="746"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FF7B6" w14:textId="77777777" w:rsidR="00007A73" w:rsidRDefault="00007A73" w:rsidP="00E86CFB">
                              <w:r>
                                <w:rPr>
                                  <w:rFonts w:ascii="Calibri" w:eastAsia="Calibri" w:hAnsi="Calibri" w:cs="Calibri"/>
                                  <w:color w:val="595959"/>
                                  <w:w w:val="78"/>
                                </w:rPr>
                                <w:t>2</w:t>
                              </w:r>
                            </w:p>
                          </w:txbxContent>
                        </wps:txbx>
                        <wps:bodyPr rot="0" vert="horz" wrap="square" lIns="0" tIns="0" rIns="0" bIns="0" anchor="t" anchorCtr="0" upright="1">
                          <a:noAutofit/>
                        </wps:bodyPr>
                      </wps:wsp>
                      <wps:wsp>
                        <wps:cNvPr id="183" name="Rectangle 444201"/>
                        <wps:cNvSpPr>
                          <a:spLocks noChangeArrowheads="1"/>
                        </wps:cNvSpPr>
                        <wps:spPr bwMode="auto">
                          <a:xfrm>
                            <a:off x="3330" y="3753"/>
                            <a:ext cx="1491" cy="1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89FD9" w14:textId="77777777" w:rsidR="00007A73" w:rsidRDefault="00007A73" w:rsidP="00E86CFB">
                              <w:r>
                                <w:rPr>
                                  <w:rFonts w:ascii="Calibri" w:eastAsia="Calibri" w:hAnsi="Calibri" w:cs="Calibri"/>
                                  <w:color w:val="595959"/>
                                  <w:w w:val="78"/>
                                </w:rPr>
                                <w:t>00</w:t>
                              </w:r>
                            </w:p>
                          </w:txbxContent>
                        </wps:txbx>
                        <wps:bodyPr rot="0" vert="horz" wrap="square" lIns="0" tIns="0" rIns="0" bIns="0" anchor="t" anchorCtr="0" upright="1">
                          <a:noAutofit/>
                        </wps:bodyPr>
                      </wps:wsp>
                      <wps:wsp>
                        <wps:cNvPr id="184" name="Rectangle 444202"/>
                        <wps:cNvSpPr>
                          <a:spLocks noChangeArrowheads="1"/>
                        </wps:cNvSpPr>
                        <wps:spPr bwMode="auto">
                          <a:xfrm>
                            <a:off x="3094" y="3753"/>
                            <a:ext cx="313" cy="1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7E9B"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85" name="Rectangle 444198"/>
                        <wps:cNvSpPr>
                          <a:spLocks noChangeArrowheads="1"/>
                        </wps:cNvSpPr>
                        <wps:spPr bwMode="auto">
                          <a:xfrm>
                            <a:off x="2533" y="3753"/>
                            <a:ext cx="746" cy="1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29D84" w14:textId="77777777" w:rsidR="00007A73" w:rsidRDefault="00007A73" w:rsidP="00E86CFB">
                              <w:r>
                                <w:rPr>
                                  <w:rFonts w:ascii="Calibri" w:eastAsia="Calibri" w:hAnsi="Calibri" w:cs="Calibri"/>
                                  <w:color w:val="595959"/>
                                  <w:w w:val="78"/>
                                </w:rPr>
                                <w:t>3</w:t>
                              </w:r>
                            </w:p>
                          </w:txbxContent>
                        </wps:txbx>
                        <wps:bodyPr rot="0" vert="horz" wrap="square" lIns="0" tIns="0" rIns="0" bIns="0" anchor="t" anchorCtr="0" upright="1">
                          <a:noAutofit/>
                        </wps:bodyPr>
                      </wps:wsp>
                      <wps:wsp>
                        <wps:cNvPr id="186" name="Rectangle 444191"/>
                        <wps:cNvSpPr>
                          <a:spLocks noChangeArrowheads="1"/>
                        </wps:cNvSpPr>
                        <wps:spPr bwMode="auto">
                          <a:xfrm>
                            <a:off x="2533" y="915"/>
                            <a:ext cx="746"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CAD68" w14:textId="77777777" w:rsidR="00007A73" w:rsidRDefault="00007A73" w:rsidP="00E86CFB">
                              <w:r>
                                <w:rPr>
                                  <w:rFonts w:ascii="Calibri" w:eastAsia="Calibri" w:hAnsi="Calibri" w:cs="Calibri"/>
                                  <w:color w:val="595959"/>
                                  <w:w w:val="78"/>
                                </w:rPr>
                                <w:t>3</w:t>
                              </w:r>
                            </w:p>
                          </w:txbxContent>
                        </wps:txbx>
                        <wps:bodyPr rot="0" vert="horz" wrap="square" lIns="0" tIns="0" rIns="0" bIns="0" anchor="t" anchorCtr="0" upright="1">
                          <a:noAutofit/>
                        </wps:bodyPr>
                      </wps:wsp>
                      <wps:wsp>
                        <wps:cNvPr id="187" name="Rectangle 444196"/>
                        <wps:cNvSpPr>
                          <a:spLocks noChangeArrowheads="1"/>
                        </wps:cNvSpPr>
                        <wps:spPr bwMode="auto">
                          <a:xfrm>
                            <a:off x="3094" y="915"/>
                            <a:ext cx="313"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43F4C" w14:textId="77777777" w:rsidR="00007A73" w:rsidRDefault="00007A73" w:rsidP="00E86CFB">
                              <w:r>
                                <w:rPr>
                                  <w:rFonts w:ascii="Calibri" w:eastAsia="Calibri" w:hAnsi="Calibri" w:cs="Calibri"/>
                                  <w:color w:val="595959"/>
                                  <w:w w:val="46"/>
                                </w:rPr>
                                <w:t>/</w:t>
                              </w:r>
                            </w:p>
                          </w:txbxContent>
                        </wps:txbx>
                        <wps:bodyPr rot="0" vert="horz" wrap="square" lIns="0" tIns="0" rIns="0" bIns="0" anchor="t" anchorCtr="0" upright="1">
                          <a:noAutofit/>
                        </wps:bodyPr>
                      </wps:wsp>
                      <wps:wsp>
                        <wps:cNvPr id="188" name="Rectangle 444193"/>
                        <wps:cNvSpPr>
                          <a:spLocks noChangeArrowheads="1"/>
                        </wps:cNvSpPr>
                        <wps:spPr bwMode="auto">
                          <a:xfrm>
                            <a:off x="3330" y="915"/>
                            <a:ext cx="1491"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E8E5B" w14:textId="77777777" w:rsidR="00007A73" w:rsidRDefault="00007A73" w:rsidP="00E86CFB">
                              <w:r>
                                <w:rPr>
                                  <w:rFonts w:ascii="Calibri" w:eastAsia="Calibri" w:hAnsi="Calibri" w:cs="Calibri"/>
                                  <w:color w:val="595959"/>
                                  <w:w w:val="78"/>
                                </w:rPr>
                                <w:t>50</w:t>
                              </w:r>
                            </w:p>
                          </w:txbxContent>
                        </wps:txbx>
                        <wps:bodyPr rot="0" vert="horz" wrap="square" lIns="0" tIns="0" rIns="0" bIns="0" anchor="t" anchorCtr="0" upright="1">
                          <a:noAutofit/>
                        </wps:bodyPr>
                      </wps:wsp>
                      <wps:wsp>
                        <wps:cNvPr id="189" name="Rectangle 24163"/>
                        <wps:cNvSpPr>
                          <a:spLocks noChangeArrowheads="1"/>
                        </wps:cNvSpPr>
                        <wps:spPr bwMode="auto">
                          <a:xfrm>
                            <a:off x="7312" y="22177"/>
                            <a:ext cx="3571"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846E" w14:textId="77777777" w:rsidR="00007A73" w:rsidRDefault="00007A73" w:rsidP="00E86CFB">
                              <w:r>
                                <w:rPr>
                                  <w:rFonts w:ascii="B Mitra" w:eastAsia="B Mitra" w:hAnsi="B Mitra" w:cs="B Mitra"/>
                                  <w:b/>
                                  <w:color w:val="595959"/>
                                  <w:sz w:val="20"/>
                                </w:rPr>
                                <w:t>1391</w:t>
                              </w:r>
                            </w:p>
                          </w:txbxContent>
                        </wps:txbx>
                        <wps:bodyPr rot="0" vert="horz" wrap="square" lIns="0" tIns="0" rIns="0" bIns="0" anchor="t" anchorCtr="0" upright="1">
                          <a:noAutofit/>
                        </wps:bodyPr>
                      </wps:wsp>
                      <wps:wsp>
                        <wps:cNvPr id="190" name="Rectangle 24164"/>
                        <wps:cNvSpPr>
                          <a:spLocks noChangeArrowheads="1"/>
                        </wps:cNvSpPr>
                        <wps:spPr bwMode="auto">
                          <a:xfrm>
                            <a:off x="13173" y="22177"/>
                            <a:ext cx="3571"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59F21" w14:textId="77777777" w:rsidR="00007A73" w:rsidRDefault="00007A73" w:rsidP="00E86CFB">
                              <w:r>
                                <w:rPr>
                                  <w:rFonts w:ascii="B Mitra" w:eastAsia="B Mitra" w:hAnsi="B Mitra" w:cs="B Mitra"/>
                                  <w:b/>
                                  <w:color w:val="595959"/>
                                  <w:sz w:val="20"/>
                                </w:rPr>
                                <w:t>1392</w:t>
                              </w:r>
                            </w:p>
                          </w:txbxContent>
                        </wps:txbx>
                        <wps:bodyPr rot="0" vert="horz" wrap="square" lIns="0" tIns="0" rIns="0" bIns="0" anchor="t" anchorCtr="0" upright="1">
                          <a:noAutofit/>
                        </wps:bodyPr>
                      </wps:wsp>
                      <wps:wsp>
                        <wps:cNvPr id="191" name="Rectangle 24165"/>
                        <wps:cNvSpPr>
                          <a:spLocks noChangeArrowheads="1"/>
                        </wps:cNvSpPr>
                        <wps:spPr bwMode="auto">
                          <a:xfrm>
                            <a:off x="19034" y="22177"/>
                            <a:ext cx="3571"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C7940" w14:textId="77777777" w:rsidR="00007A73" w:rsidRDefault="00007A73" w:rsidP="00E86CFB">
                              <w:r>
                                <w:rPr>
                                  <w:rFonts w:ascii="B Mitra" w:eastAsia="B Mitra" w:hAnsi="B Mitra" w:cs="B Mitra"/>
                                  <w:b/>
                                  <w:color w:val="595959"/>
                                  <w:sz w:val="20"/>
                                </w:rPr>
                                <w:t>1393</w:t>
                              </w:r>
                            </w:p>
                          </w:txbxContent>
                        </wps:txbx>
                        <wps:bodyPr rot="0" vert="horz" wrap="square" lIns="0" tIns="0" rIns="0" bIns="0" anchor="t" anchorCtr="0" upright="1">
                          <a:noAutofit/>
                        </wps:bodyPr>
                      </wps:wsp>
                      <wps:wsp>
                        <wps:cNvPr id="192" name="Rectangle 24166"/>
                        <wps:cNvSpPr>
                          <a:spLocks noChangeArrowheads="1"/>
                        </wps:cNvSpPr>
                        <wps:spPr bwMode="auto">
                          <a:xfrm>
                            <a:off x="24897" y="22177"/>
                            <a:ext cx="3570"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BED72" w14:textId="77777777" w:rsidR="00007A73" w:rsidRDefault="00007A73" w:rsidP="00E86CFB">
                              <w:r>
                                <w:rPr>
                                  <w:rFonts w:ascii="B Mitra" w:eastAsia="B Mitra" w:hAnsi="B Mitra" w:cs="B Mitra"/>
                                  <w:b/>
                                  <w:color w:val="595959"/>
                                  <w:sz w:val="20"/>
                                </w:rPr>
                                <w:t>1394</w:t>
                              </w:r>
                            </w:p>
                          </w:txbxContent>
                        </wps:txbx>
                        <wps:bodyPr rot="0" vert="horz" wrap="square" lIns="0" tIns="0" rIns="0" bIns="0" anchor="t" anchorCtr="0" upright="1">
                          <a:noAutofit/>
                        </wps:bodyPr>
                      </wps:wsp>
                      <wps:wsp>
                        <wps:cNvPr id="193" name="Rectangle 24167"/>
                        <wps:cNvSpPr>
                          <a:spLocks noChangeArrowheads="1"/>
                        </wps:cNvSpPr>
                        <wps:spPr bwMode="auto">
                          <a:xfrm>
                            <a:off x="30758" y="22177"/>
                            <a:ext cx="3570"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7C710" w14:textId="77777777" w:rsidR="00007A73" w:rsidRDefault="00007A73" w:rsidP="00E86CFB">
                              <w:r>
                                <w:rPr>
                                  <w:rFonts w:ascii="B Mitra" w:eastAsia="B Mitra" w:hAnsi="B Mitra" w:cs="B Mitra"/>
                                  <w:b/>
                                  <w:color w:val="595959"/>
                                  <w:sz w:val="20"/>
                                </w:rPr>
                                <w:t>1395</w:t>
                              </w:r>
                            </w:p>
                          </w:txbxContent>
                        </wps:txbx>
                        <wps:bodyPr rot="0" vert="horz" wrap="square" lIns="0" tIns="0" rIns="0" bIns="0" anchor="t" anchorCtr="0" upright="1">
                          <a:noAutofit/>
                        </wps:bodyPr>
                      </wps:wsp>
                      <wps:wsp>
                        <wps:cNvPr id="194" name="Rectangle 24168"/>
                        <wps:cNvSpPr>
                          <a:spLocks noChangeArrowheads="1"/>
                        </wps:cNvSpPr>
                        <wps:spPr bwMode="auto">
                          <a:xfrm>
                            <a:off x="36621" y="22177"/>
                            <a:ext cx="3571"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9F422" w14:textId="77777777" w:rsidR="00007A73" w:rsidRDefault="00007A73" w:rsidP="00E86CFB">
                              <w:r>
                                <w:rPr>
                                  <w:rFonts w:ascii="B Mitra" w:eastAsia="B Mitra" w:hAnsi="B Mitra" w:cs="B Mitra"/>
                                  <w:b/>
                                  <w:color w:val="595959"/>
                                  <w:sz w:val="20"/>
                                </w:rPr>
                                <w:t>1396</w:t>
                              </w:r>
                            </w:p>
                          </w:txbxContent>
                        </wps:txbx>
                        <wps:bodyPr rot="0" vert="horz" wrap="square" lIns="0" tIns="0" rIns="0" bIns="0" anchor="t" anchorCtr="0" upright="1">
                          <a:noAutofit/>
                        </wps:bodyPr>
                      </wps:wsp>
                      <wps:wsp>
                        <wps:cNvPr id="195" name="Rectangle 24169"/>
                        <wps:cNvSpPr>
                          <a:spLocks noChangeArrowheads="1"/>
                        </wps:cNvSpPr>
                        <wps:spPr bwMode="auto">
                          <a:xfrm>
                            <a:off x="42484" y="22177"/>
                            <a:ext cx="3570"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83256" w14:textId="77777777" w:rsidR="00007A73" w:rsidRDefault="00007A73" w:rsidP="00E86CFB">
                              <w:r>
                                <w:rPr>
                                  <w:rFonts w:ascii="B Mitra" w:eastAsia="B Mitra" w:hAnsi="B Mitra" w:cs="B Mitra"/>
                                  <w:b/>
                                  <w:color w:val="595959"/>
                                  <w:sz w:val="20"/>
                                </w:rPr>
                                <w:t>1397</w:t>
                              </w:r>
                            </w:p>
                          </w:txbxContent>
                        </wps:txbx>
                        <wps:bodyPr rot="0" vert="horz" wrap="square" lIns="0" tIns="0" rIns="0" bIns="0" anchor="t" anchorCtr="0" upright="1">
                          <a:noAutofit/>
                        </wps:bodyPr>
                      </wps:wsp>
                      <wps:wsp>
                        <wps:cNvPr id="196" name="Shape 24170"/>
                        <wps:cNvSpPr>
                          <a:spLocks/>
                        </wps:cNvSpPr>
                        <wps:spPr bwMode="auto">
                          <a:xfrm>
                            <a:off x="13020" y="25443"/>
                            <a:ext cx="2438" cy="0"/>
                          </a:xfrm>
                          <a:custGeom>
                            <a:avLst/>
                            <a:gdLst>
                              <a:gd name="T0" fmla="*/ 0 w 243840"/>
                              <a:gd name="T1" fmla="*/ 2438 w 243840"/>
                              <a:gd name="T2" fmla="*/ 0 60000 65536"/>
                              <a:gd name="T3" fmla="*/ 0 60000 65536"/>
                              <a:gd name="T4" fmla="*/ 0 w 243840"/>
                              <a:gd name="T5" fmla="*/ 243840 w 243840"/>
                            </a:gdLst>
                            <a:ahLst/>
                            <a:cxnLst>
                              <a:cxn ang="T2">
                                <a:pos x="T0" y="0"/>
                              </a:cxn>
                              <a:cxn ang="T3">
                                <a:pos x="T1" y="0"/>
                              </a:cxn>
                            </a:cxnLst>
                            <a:rect l="T4" t="0" r="T5" b="0"/>
                            <a:pathLst>
                              <a:path w="243840">
                                <a:moveTo>
                                  <a:pt x="0" y="0"/>
                                </a:moveTo>
                                <a:lnTo>
                                  <a:pt x="243840" y="0"/>
                                </a:lnTo>
                              </a:path>
                            </a:pathLst>
                          </a:custGeom>
                          <a:noFill/>
                          <a:ln w="28956" cap="rnd">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Shape 24171"/>
                        <wps:cNvSpPr>
                          <a:spLocks/>
                        </wps:cNvSpPr>
                        <wps:spPr bwMode="auto">
                          <a:xfrm>
                            <a:off x="13911" y="25115"/>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657"/>
                                  <a:pt x="49657" y="64008"/>
                                  <a:pt x="32004" y="64008"/>
                                </a:cubicBezTo>
                                <a:cubicBezTo>
                                  <a:pt x="14351" y="64008"/>
                                  <a:pt x="0" y="49657"/>
                                  <a:pt x="0" y="32004"/>
                                </a:cubicBezTo>
                                <a:cubicBezTo>
                                  <a:pt x="0" y="14351"/>
                                  <a:pt x="14351" y="0"/>
                                  <a:pt x="32004" y="0"/>
                                </a:cubicBezTo>
                                <a:close/>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8" name="Shape 24172"/>
                        <wps:cNvSpPr>
                          <a:spLocks/>
                        </wps:cNvSpPr>
                        <wps:spPr bwMode="auto">
                          <a:xfrm>
                            <a:off x="13911" y="25115"/>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657"/>
                                  <a:pt x="49657" y="64008"/>
                                  <a:pt x="32004" y="64008"/>
                                </a:cubicBezTo>
                                <a:cubicBezTo>
                                  <a:pt x="14351" y="64008"/>
                                  <a:pt x="0" y="49657"/>
                                  <a:pt x="0" y="32004"/>
                                </a:cubicBezTo>
                                <a:cubicBezTo>
                                  <a:pt x="0" y="14351"/>
                                  <a:pt x="14351" y="0"/>
                                  <a:pt x="32004" y="0"/>
                                </a:cubicBezTo>
                                <a:cubicBezTo>
                                  <a:pt x="49657" y="0"/>
                                  <a:pt x="64008" y="14351"/>
                                  <a:pt x="64008" y="32004"/>
                                </a:cubicBezTo>
                                <a:close/>
                              </a:path>
                            </a:pathLst>
                          </a:custGeom>
                          <a:noFill/>
                          <a:ln w="9144">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Rectangle 24173"/>
                        <wps:cNvSpPr>
                          <a:spLocks noChangeArrowheads="1"/>
                        </wps:cNvSpPr>
                        <wps:spPr bwMode="auto">
                          <a:xfrm>
                            <a:off x="15709" y="24524"/>
                            <a:ext cx="2115" cy="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22187" w14:textId="77777777" w:rsidR="00007A73" w:rsidRDefault="00007A73" w:rsidP="00E86CFB">
                              <w:r>
                                <w:rPr>
                                  <w:color w:val="595959"/>
                                  <w:rtl/>
                                </w:rPr>
                                <w:t>آران</w:t>
                              </w:r>
                            </w:p>
                          </w:txbxContent>
                        </wps:txbx>
                        <wps:bodyPr rot="0" vert="horz" wrap="square" lIns="0" tIns="0" rIns="0" bIns="0" anchor="t" anchorCtr="0" upright="1">
                          <a:noAutofit/>
                        </wps:bodyPr>
                      </wps:wsp>
                      <wps:wsp>
                        <wps:cNvPr id="200" name="Shape 24174"/>
                        <wps:cNvSpPr>
                          <a:spLocks/>
                        </wps:cNvSpPr>
                        <wps:spPr bwMode="auto">
                          <a:xfrm>
                            <a:off x="18491" y="25443"/>
                            <a:ext cx="2438" cy="0"/>
                          </a:xfrm>
                          <a:custGeom>
                            <a:avLst/>
                            <a:gdLst>
                              <a:gd name="T0" fmla="*/ 0 w 243840"/>
                              <a:gd name="T1" fmla="*/ 2438 w 243840"/>
                              <a:gd name="T2" fmla="*/ 0 60000 65536"/>
                              <a:gd name="T3" fmla="*/ 0 60000 65536"/>
                              <a:gd name="T4" fmla="*/ 0 w 243840"/>
                              <a:gd name="T5" fmla="*/ 243840 w 243840"/>
                            </a:gdLst>
                            <a:ahLst/>
                            <a:cxnLst>
                              <a:cxn ang="T2">
                                <a:pos x="T0" y="0"/>
                              </a:cxn>
                              <a:cxn ang="T3">
                                <a:pos x="T1" y="0"/>
                              </a:cxn>
                            </a:cxnLst>
                            <a:rect l="T4" t="0" r="T5" b="0"/>
                            <a:pathLst>
                              <a:path w="243840">
                                <a:moveTo>
                                  <a:pt x="0" y="0"/>
                                </a:moveTo>
                                <a:lnTo>
                                  <a:pt x="243840" y="0"/>
                                </a:lnTo>
                              </a:path>
                            </a:pathLst>
                          </a:custGeom>
                          <a:noFill/>
                          <a:ln w="28956" cap="rnd">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Shape 24175"/>
                        <wps:cNvSpPr>
                          <a:spLocks/>
                        </wps:cNvSpPr>
                        <wps:spPr bwMode="auto">
                          <a:xfrm>
                            <a:off x="19382" y="25115"/>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657"/>
                                  <a:pt x="49657" y="64008"/>
                                  <a:pt x="32004" y="64008"/>
                                </a:cubicBezTo>
                                <a:cubicBezTo>
                                  <a:pt x="14351" y="64008"/>
                                  <a:pt x="0" y="49657"/>
                                  <a:pt x="0" y="32004"/>
                                </a:cubicBezTo>
                                <a:cubicBezTo>
                                  <a:pt x="0" y="14351"/>
                                  <a:pt x="14351" y="0"/>
                                  <a:pt x="32004" y="0"/>
                                </a:cubicBezTo>
                                <a:close/>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02" name="Shape 24176"/>
                        <wps:cNvSpPr>
                          <a:spLocks/>
                        </wps:cNvSpPr>
                        <wps:spPr bwMode="auto">
                          <a:xfrm>
                            <a:off x="19382" y="25115"/>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657"/>
                                  <a:pt x="49657" y="64008"/>
                                  <a:pt x="32004" y="64008"/>
                                </a:cubicBezTo>
                                <a:cubicBezTo>
                                  <a:pt x="14351" y="64008"/>
                                  <a:pt x="0" y="49657"/>
                                  <a:pt x="0" y="32004"/>
                                </a:cubicBezTo>
                                <a:cubicBezTo>
                                  <a:pt x="0" y="14351"/>
                                  <a:pt x="14351" y="0"/>
                                  <a:pt x="32004" y="0"/>
                                </a:cubicBezTo>
                                <a:cubicBezTo>
                                  <a:pt x="49657" y="0"/>
                                  <a:pt x="64008" y="14351"/>
                                  <a:pt x="64008" y="32004"/>
                                </a:cubicBezTo>
                                <a:close/>
                              </a:path>
                            </a:pathLst>
                          </a:custGeom>
                          <a:noFill/>
                          <a:ln w="9144">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Rectangle 24177"/>
                        <wps:cNvSpPr>
                          <a:spLocks noChangeArrowheads="1"/>
                        </wps:cNvSpPr>
                        <wps:spPr bwMode="auto">
                          <a:xfrm>
                            <a:off x="20574" y="24523"/>
                            <a:ext cx="2889" cy="2600"/>
                          </a:xfrm>
                          <a:prstGeom prst="rect">
                            <a:avLst/>
                          </a:prstGeom>
                          <a:solidFill>
                            <a:schemeClr val="lt1">
                              <a:lumMod val="100000"/>
                              <a:lumOff val="0"/>
                            </a:schemeClr>
                          </a:solidFill>
                          <a:ln w="12700">
                            <a:solidFill>
                              <a:schemeClr val="accent2">
                                <a:lumMod val="100000"/>
                                <a:lumOff val="0"/>
                              </a:schemeClr>
                            </a:solidFill>
                            <a:miter lim="800000"/>
                            <a:headEnd/>
                            <a:tailEnd/>
                          </a:ln>
                        </wps:spPr>
                        <wps:txbx>
                          <w:txbxContent>
                            <w:p w14:paraId="137E083B" w14:textId="77777777" w:rsidR="00007A73" w:rsidRDefault="00007A73" w:rsidP="00E86CFB">
                              <w:r>
                                <w:rPr>
                                  <w:color w:val="595959"/>
                                  <w:rtl/>
                                </w:rPr>
                                <w:t>نطنز</w:t>
                              </w:r>
                            </w:p>
                          </w:txbxContent>
                        </wps:txbx>
                        <wps:bodyPr rot="0" vert="horz" wrap="square" lIns="0" tIns="0" rIns="0" bIns="0" anchor="t" anchorCtr="0" upright="1">
                          <a:noAutofit/>
                        </wps:bodyPr>
                      </wps:wsp>
                      <wps:wsp>
                        <wps:cNvPr id="204" name="Shape 24178"/>
                        <wps:cNvSpPr>
                          <a:spLocks/>
                        </wps:cNvSpPr>
                        <wps:spPr bwMode="auto">
                          <a:xfrm>
                            <a:off x="24084" y="25443"/>
                            <a:ext cx="2438" cy="0"/>
                          </a:xfrm>
                          <a:custGeom>
                            <a:avLst/>
                            <a:gdLst>
                              <a:gd name="T0" fmla="*/ 0 w 243840"/>
                              <a:gd name="T1" fmla="*/ 2438 w 243840"/>
                              <a:gd name="T2" fmla="*/ 0 60000 65536"/>
                              <a:gd name="T3" fmla="*/ 0 60000 65536"/>
                              <a:gd name="T4" fmla="*/ 0 w 243840"/>
                              <a:gd name="T5" fmla="*/ 243840 w 243840"/>
                            </a:gdLst>
                            <a:ahLst/>
                            <a:cxnLst>
                              <a:cxn ang="T2">
                                <a:pos x="T0" y="0"/>
                              </a:cxn>
                              <a:cxn ang="T3">
                                <a:pos x="T1" y="0"/>
                              </a:cxn>
                            </a:cxnLst>
                            <a:rect l="T4" t="0" r="T5" b="0"/>
                            <a:pathLst>
                              <a:path w="243840">
                                <a:moveTo>
                                  <a:pt x="0" y="0"/>
                                </a:moveTo>
                                <a:lnTo>
                                  <a:pt x="243840" y="0"/>
                                </a:lnTo>
                              </a:path>
                            </a:pathLst>
                          </a:custGeom>
                          <a:noFill/>
                          <a:ln w="28956" cap="rnd">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Shape 24179"/>
                        <wps:cNvSpPr>
                          <a:spLocks/>
                        </wps:cNvSpPr>
                        <wps:spPr bwMode="auto">
                          <a:xfrm>
                            <a:off x="24975" y="25115"/>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657"/>
                                  <a:pt x="49657" y="64008"/>
                                  <a:pt x="32004" y="64008"/>
                                </a:cubicBezTo>
                                <a:cubicBezTo>
                                  <a:pt x="14351" y="64008"/>
                                  <a:pt x="0" y="49657"/>
                                  <a:pt x="0" y="32004"/>
                                </a:cubicBezTo>
                                <a:cubicBezTo>
                                  <a:pt x="0" y="14351"/>
                                  <a:pt x="14351" y="0"/>
                                  <a:pt x="32004" y="0"/>
                                </a:cubicBezTo>
                                <a:close/>
                              </a:path>
                            </a:pathLst>
                          </a:custGeom>
                          <a:solidFill>
                            <a:srgbClr val="9BBB59"/>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06" name="Shape 24180"/>
                        <wps:cNvSpPr>
                          <a:spLocks/>
                        </wps:cNvSpPr>
                        <wps:spPr bwMode="auto">
                          <a:xfrm>
                            <a:off x="24975" y="25115"/>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657"/>
                                  <a:pt x="49657" y="64008"/>
                                  <a:pt x="32004" y="64008"/>
                                </a:cubicBezTo>
                                <a:cubicBezTo>
                                  <a:pt x="14351" y="64008"/>
                                  <a:pt x="0" y="49657"/>
                                  <a:pt x="0" y="32004"/>
                                </a:cubicBezTo>
                                <a:cubicBezTo>
                                  <a:pt x="0" y="14351"/>
                                  <a:pt x="14351" y="0"/>
                                  <a:pt x="32004" y="0"/>
                                </a:cubicBezTo>
                                <a:cubicBezTo>
                                  <a:pt x="49657" y="0"/>
                                  <a:pt x="64008" y="14351"/>
                                  <a:pt x="64008" y="32004"/>
                                </a:cubicBezTo>
                                <a:close/>
                              </a:path>
                            </a:pathLst>
                          </a:custGeom>
                          <a:noFill/>
                          <a:ln w="9144">
                            <a:solidFill>
                              <a:srgbClr val="9BBB5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Rectangle 24181"/>
                        <wps:cNvSpPr>
                          <a:spLocks noChangeArrowheads="1"/>
                        </wps:cNvSpPr>
                        <wps:spPr bwMode="auto">
                          <a:xfrm>
                            <a:off x="26776" y="24524"/>
                            <a:ext cx="3252" cy="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3E0E2" w14:textId="77777777" w:rsidR="00007A73" w:rsidRDefault="00007A73" w:rsidP="00E86CFB">
                              <w:r>
                                <w:rPr>
                                  <w:color w:val="595959"/>
                                  <w:rtl/>
                                </w:rPr>
                                <w:t>کاشان</w:t>
                              </w:r>
                            </w:p>
                          </w:txbxContent>
                        </wps:txbx>
                        <wps:bodyPr rot="0" vert="horz" wrap="square" lIns="0" tIns="0" rIns="0" bIns="0" anchor="t" anchorCtr="0" upright="1">
                          <a:noAutofit/>
                        </wps:bodyPr>
                      </wps:wsp>
                      <wps:wsp>
                        <wps:cNvPr id="208" name="Shape 24182"/>
                        <wps:cNvSpPr>
                          <a:spLocks/>
                        </wps:cNvSpPr>
                        <wps:spPr bwMode="auto">
                          <a:xfrm>
                            <a:off x="30408" y="25443"/>
                            <a:ext cx="2439" cy="0"/>
                          </a:xfrm>
                          <a:custGeom>
                            <a:avLst/>
                            <a:gdLst>
                              <a:gd name="T0" fmla="*/ 0 w 243840"/>
                              <a:gd name="T1" fmla="*/ 2439 w 243840"/>
                              <a:gd name="T2" fmla="*/ 0 60000 65536"/>
                              <a:gd name="T3" fmla="*/ 0 60000 65536"/>
                              <a:gd name="T4" fmla="*/ 0 w 243840"/>
                              <a:gd name="T5" fmla="*/ 243840 w 243840"/>
                            </a:gdLst>
                            <a:ahLst/>
                            <a:cxnLst>
                              <a:cxn ang="T2">
                                <a:pos x="T0" y="0"/>
                              </a:cxn>
                              <a:cxn ang="T3">
                                <a:pos x="T1" y="0"/>
                              </a:cxn>
                            </a:cxnLst>
                            <a:rect l="T4" t="0" r="T5" b="0"/>
                            <a:pathLst>
                              <a:path w="243840">
                                <a:moveTo>
                                  <a:pt x="0" y="0"/>
                                </a:moveTo>
                                <a:lnTo>
                                  <a:pt x="243840" y="0"/>
                                </a:lnTo>
                              </a:path>
                            </a:pathLst>
                          </a:custGeom>
                          <a:noFill/>
                          <a:ln w="28956" cap="rnd">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Shape 24183"/>
                        <wps:cNvSpPr>
                          <a:spLocks/>
                        </wps:cNvSpPr>
                        <wps:spPr bwMode="auto">
                          <a:xfrm>
                            <a:off x="31300" y="25115"/>
                            <a:ext cx="640" cy="640"/>
                          </a:xfrm>
                          <a:custGeom>
                            <a:avLst/>
                            <a:gdLst>
                              <a:gd name="T0" fmla="*/ 320 w 64008"/>
                              <a:gd name="T1" fmla="*/ 0 h 64008"/>
                              <a:gd name="T2" fmla="*/ 640 w 64008"/>
                              <a:gd name="T3" fmla="*/ 320 h 64008"/>
                              <a:gd name="T4" fmla="*/ 320 w 64008"/>
                              <a:gd name="T5" fmla="*/ 640 h 64008"/>
                              <a:gd name="T6" fmla="*/ 0 w 64008"/>
                              <a:gd name="T7" fmla="*/ 320 h 64008"/>
                              <a:gd name="T8" fmla="*/ 320 w 64008"/>
                              <a:gd name="T9" fmla="*/ 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32004" y="0"/>
                                </a:moveTo>
                                <a:cubicBezTo>
                                  <a:pt x="49657" y="0"/>
                                  <a:pt x="64008" y="14351"/>
                                  <a:pt x="64008" y="32004"/>
                                </a:cubicBezTo>
                                <a:cubicBezTo>
                                  <a:pt x="64008" y="49657"/>
                                  <a:pt x="49657" y="64008"/>
                                  <a:pt x="32004" y="64008"/>
                                </a:cubicBezTo>
                                <a:cubicBezTo>
                                  <a:pt x="14351" y="64008"/>
                                  <a:pt x="0" y="49657"/>
                                  <a:pt x="0" y="32004"/>
                                </a:cubicBezTo>
                                <a:cubicBezTo>
                                  <a:pt x="0" y="14351"/>
                                  <a:pt x="14351" y="0"/>
                                  <a:pt x="32004" y="0"/>
                                </a:cubicBezTo>
                                <a:close/>
                              </a:path>
                            </a:pathLst>
                          </a:custGeom>
                          <a:solidFill>
                            <a:srgbClr val="8064A2"/>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0" name="Shape 24184"/>
                        <wps:cNvSpPr>
                          <a:spLocks/>
                        </wps:cNvSpPr>
                        <wps:spPr bwMode="auto">
                          <a:xfrm>
                            <a:off x="31300" y="25115"/>
                            <a:ext cx="640" cy="640"/>
                          </a:xfrm>
                          <a:custGeom>
                            <a:avLst/>
                            <a:gdLst>
                              <a:gd name="T0" fmla="*/ 640 w 64008"/>
                              <a:gd name="T1" fmla="*/ 320 h 64008"/>
                              <a:gd name="T2" fmla="*/ 320 w 64008"/>
                              <a:gd name="T3" fmla="*/ 640 h 64008"/>
                              <a:gd name="T4" fmla="*/ 0 w 64008"/>
                              <a:gd name="T5" fmla="*/ 320 h 64008"/>
                              <a:gd name="T6" fmla="*/ 320 w 64008"/>
                              <a:gd name="T7" fmla="*/ 0 h 64008"/>
                              <a:gd name="T8" fmla="*/ 640 w 64008"/>
                              <a:gd name="T9" fmla="*/ 320 h 64008"/>
                              <a:gd name="T10" fmla="*/ 0 60000 65536"/>
                              <a:gd name="T11" fmla="*/ 0 60000 65536"/>
                              <a:gd name="T12" fmla="*/ 0 60000 65536"/>
                              <a:gd name="T13" fmla="*/ 0 60000 65536"/>
                              <a:gd name="T14" fmla="*/ 0 60000 65536"/>
                              <a:gd name="T15" fmla="*/ 0 w 64008"/>
                              <a:gd name="T16" fmla="*/ 0 h 64008"/>
                              <a:gd name="T17" fmla="*/ 64008 w 64008"/>
                              <a:gd name="T18" fmla="*/ 64008 h 64008"/>
                            </a:gdLst>
                            <a:ahLst/>
                            <a:cxnLst>
                              <a:cxn ang="T10">
                                <a:pos x="T0" y="T1"/>
                              </a:cxn>
                              <a:cxn ang="T11">
                                <a:pos x="T2" y="T3"/>
                              </a:cxn>
                              <a:cxn ang="T12">
                                <a:pos x="T4" y="T5"/>
                              </a:cxn>
                              <a:cxn ang="T13">
                                <a:pos x="T6" y="T7"/>
                              </a:cxn>
                              <a:cxn ang="T14">
                                <a:pos x="T8" y="T9"/>
                              </a:cxn>
                            </a:cxnLst>
                            <a:rect l="T15" t="T16" r="T17" b="T18"/>
                            <a:pathLst>
                              <a:path w="64008" h="64008">
                                <a:moveTo>
                                  <a:pt x="64008" y="32004"/>
                                </a:moveTo>
                                <a:cubicBezTo>
                                  <a:pt x="64008" y="49657"/>
                                  <a:pt x="49657" y="64008"/>
                                  <a:pt x="32004" y="64008"/>
                                </a:cubicBezTo>
                                <a:cubicBezTo>
                                  <a:pt x="14351" y="64008"/>
                                  <a:pt x="0" y="49657"/>
                                  <a:pt x="0" y="32004"/>
                                </a:cubicBezTo>
                                <a:cubicBezTo>
                                  <a:pt x="0" y="14351"/>
                                  <a:pt x="14351" y="0"/>
                                  <a:pt x="32004" y="0"/>
                                </a:cubicBezTo>
                                <a:cubicBezTo>
                                  <a:pt x="49657" y="0"/>
                                  <a:pt x="64008" y="14351"/>
                                  <a:pt x="64008" y="32004"/>
                                </a:cubicBezTo>
                                <a:close/>
                              </a:path>
                            </a:pathLst>
                          </a:custGeom>
                          <a:noFill/>
                          <a:ln w="9144">
                            <a:solidFill>
                              <a:srgbClr val="8064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Rectangle 24187"/>
                        <wps:cNvSpPr>
                          <a:spLocks noChangeArrowheads="1"/>
                        </wps:cNvSpPr>
                        <wps:spPr bwMode="auto">
                          <a:xfrm>
                            <a:off x="33677" y="24524"/>
                            <a:ext cx="424" cy="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BAABE" w14:textId="77777777" w:rsidR="00007A73" w:rsidRDefault="00007A73" w:rsidP="00E86CFB">
                              <w:r>
                                <w:rPr>
                                  <w:color w:val="595959"/>
                                </w:rPr>
                                <w:t xml:space="preserve"> </w:t>
                              </w:r>
                            </w:p>
                          </w:txbxContent>
                        </wps:txbx>
                        <wps:bodyPr rot="0" vert="horz" wrap="square" lIns="0" tIns="0" rIns="0" bIns="0" anchor="t" anchorCtr="0" upright="1">
                          <a:noAutofit/>
                        </wps:bodyPr>
                      </wps:wsp>
                      <wps:wsp>
                        <wps:cNvPr id="212" name="Rectangle 24186"/>
                        <wps:cNvSpPr>
                          <a:spLocks noChangeArrowheads="1"/>
                        </wps:cNvSpPr>
                        <wps:spPr bwMode="auto">
                          <a:xfrm>
                            <a:off x="33996" y="24524"/>
                            <a:ext cx="3118" cy="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AD6AD" w14:textId="77777777" w:rsidR="00007A73" w:rsidRDefault="00007A73" w:rsidP="00E86CFB">
                              <w:r>
                                <w:rPr>
                                  <w:color w:val="595959"/>
                                  <w:rtl/>
                                </w:rPr>
                                <w:t>منطقه</w:t>
                              </w:r>
                            </w:p>
                          </w:txbxContent>
                        </wps:txbx>
                        <wps:bodyPr rot="0" vert="horz" wrap="square" lIns="0" tIns="0" rIns="0" bIns="0" anchor="t" anchorCtr="0" upright="1">
                          <a:noAutofit/>
                        </wps:bodyPr>
                      </wps:wsp>
                      <wps:wsp>
                        <wps:cNvPr id="213" name="Rectangle 24188"/>
                        <wps:cNvSpPr>
                          <a:spLocks noChangeArrowheads="1"/>
                        </wps:cNvSpPr>
                        <wps:spPr bwMode="auto">
                          <a:xfrm>
                            <a:off x="33129" y="24524"/>
                            <a:ext cx="746" cy="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8B7A9" w14:textId="77777777" w:rsidR="00007A73" w:rsidRDefault="00007A73" w:rsidP="00E86CFB">
                              <w:r>
                                <w:rPr>
                                  <w:color w:val="595959"/>
                                </w:rPr>
                                <w:t>7</w:t>
                              </w:r>
                            </w:p>
                          </w:txbxContent>
                        </wps:txbx>
                        <wps:bodyPr rot="0" vert="horz" wrap="square" lIns="0" tIns="0" rIns="0" bIns="0" anchor="t" anchorCtr="0" upright="1">
                          <a:noAutofit/>
                        </wps:bodyPr>
                      </wps:wsp>
                      <wps:wsp>
                        <wps:cNvPr id="214" name="Shape 24189"/>
                        <wps:cNvSpPr>
                          <a:spLocks/>
                        </wps:cNvSpPr>
                        <wps:spPr bwMode="auto">
                          <a:xfrm>
                            <a:off x="728" y="0"/>
                            <a:ext cx="47443" cy="27432"/>
                          </a:xfrm>
                          <a:custGeom>
                            <a:avLst/>
                            <a:gdLst>
                              <a:gd name="T0" fmla="*/ 0 w 4744212"/>
                              <a:gd name="T1" fmla="*/ 27432 h 2743200"/>
                              <a:gd name="T2" fmla="*/ 47443 w 4744212"/>
                              <a:gd name="T3" fmla="*/ 27432 h 2743200"/>
                              <a:gd name="T4" fmla="*/ 47443 w 4744212"/>
                              <a:gd name="T5" fmla="*/ 0 h 2743200"/>
                              <a:gd name="T6" fmla="*/ 0 w 4744212"/>
                              <a:gd name="T7" fmla="*/ 0 h 2743200"/>
                              <a:gd name="T8" fmla="*/ 0 w 4744212"/>
                              <a:gd name="T9" fmla="*/ 27432 h 2743200"/>
                              <a:gd name="T10" fmla="*/ 0 60000 65536"/>
                              <a:gd name="T11" fmla="*/ 0 60000 65536"/>
                              <a:gd name="T12" fmla="*/ 0 60000 65536"/>
                              <a:gd name="T13" fmla="*/ 0 60000 65536"/>
                              <a:gd name="T14" fmla="*/ 0 60000 65536"/>
                              <a:gd name="T15" fmla="*/ 0 w 4744212"/>
                              <a:gd name="T16" fmla="*/ 0 h 2743200"/>
                              <a:gd name="T17" fmla="*/ 4744212 w 4744212"/>
                              <a:gd name="T18" fmla="*/ 2743200 h 2743200"/>
                            </a:gdLst>
                            <a:ahLst/>
                            <a:cxnLst>
                              <a:cxn ang="T10">
                                <a:pos x="T0" y="T1"/>
                              </a:cxn>
                              <a:cxn ang="T11">
                                <a:pos x="T2" y="T3"/>
                              </a:cxn>
                              <a:cxn ang="T12">
                                <a:pos x="T4" y="T5"/>
                              </a:cxn>
                              <a:cxn ang="T13">
                                <a:pos x="T6" y="T7"/>
                              </a:cxn>
                              <a:cxn ang="T14">
                                <a:pos x="T8" y="T9"/>
                              </a:cxn>
                            </a:cxnLst>
                            <a:rect l="T15" t="T16" r="T17" b="T18"/>
                            <a:pathLst>
                              <a:path w="4744212" h="2743200">
                                <a:moveTo>
                                  <a:pt x="0" y="2743200"/>
                                </a:moveTo>
                                <a:lnTo>
                                  <a:pt x="4744212" y="2743200"/>
                                </a:lnTo>
                                <a:lnTo>
                                  <a:pt x="4744212" y="0"/>
                                </a:lnTo>
                                <a:lnTo>
                                  <a:pt x="0" y="0"/>
                                </a:lnTo>
                                <a:lnTo>
                                  <a:pt x="0" y="2743200"/>
                                </a:lnTo>
                                <a:close/>
                              </a:path>
                            </a:pathLst>
                          </a:custGeom>
                          <a:noFill/>
                          <a:ln w="9144">
                            <a:solidFill>
                              <a:srgbClr val="D9D9D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4A6FA5D" id="Group 14" o:spid="_x0000_s1034" style="width:379.3pt;height:221.85pt;mso-position-horizontal-relative:char;mso-position-vertical-relative:line" coordsize="48171,28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">
                <v:rect id="Rectangle 23737" o:spid="_x0000_s1035" style="position:absolute;top:26420;width:518;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3DD140E6" w14:textId="77777777" w:rsidR="00007A73" w:rsidRDefault="00007A73" w:rsidP="00E86CFB">
                        <w:r>
                          <w:rPr>
                            <w:rFonts w:ascii="Arial" w:eastAsia="Arial" w:hAnsi="Arial" w:cs="Arial"/>
                          </w:rPr>
                          <w:t xml:space="preserve"> </w:t>
                        </w:r>
                      </w:p>
                    </w:txbxContent>
                  </v:textbox>
                </v:rect>
                <v:shape id="Shape 24087" o:spid="_x0000_s1036" style="position:absolute;left:5697;top:18516;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" path="m,l4102608,e" filled="f" strokecolor="#d9d9d9" strokeweight=".72pt">
                  <v:path arrowok="t" o:connecttype="custom" o:connectlocs="0,0;410,0" o:connectangles="0,0" textboxrect="0,0,4102608,0"/>
                </v:shape>
                <v:shape id="Shape 24088" o:spid="_x0000_s1037" style="position:absolute;left:5697;top:15681;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" path="m,l4102608,e" filled="f" strokecolor="#d9d9d9" strokeweight=".72pt">
                  <v:path arrowok="t" o:connecttype="custom" o:connectlocs="0,0;410,0" o:connectangles="0,0" textboxrect="0,0,4102608,0"/>
                </v:shape>
                <v:shape id="Shape 24089" o:spid="_x0000_s1038" style="position:absolute;left:5697;top:12847;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" path="m,l4102608,e" filled="f" strokecolor="#d9d9d9" strokeweight=".72pt">
                  <v:path arrowok="t" o:connecttype="custom" o:connectlocs="0,0;410,0" o:connectangles="0,0" textboxrect="0,0,4102608,0"/>
                </v:shape>
                <v:shape id="Shape 24090" o:spid="_x0000_s1039" style="position:absolute;left:5697;top:10012;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" path="m,l4102608,e" filled="f" strokecolor="#d9d9d9" strokeweight=".72pt">
                  <v:path arrowok="t" o:connecttype="custom" o:connectlocs="0,0;410,0" o:connectangles="0,0" textboxrect="0,0,4102608,0"/>
                </v:shape>
                <v:shape id="Shape 24091" o:spid="_x0000_s1040" style="position:absolute;left:5697;top:7162;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" path="m,l4102608,e" filled="f" strokecolor="#d9d9d9" strokeweight=".72pt">
                  <v:path arrowok="t" o:connecttype="custom" o:connectlocs="0,0;410,0" o:connectangles="0,0" textboxrect="0,0,4102608,0"/>
                </v:shape>
                <v:shape id="Shape 24092" o:spid="_x0000_s1041" style="position:absolute;left:5697;top:4328;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" path="m,l4102608,e" filled="f" strokecolor="#d9d9d9" strokeweight=".72pt">
                  <v:path arrowok="t" o:connecttype="custom" o:connectlocs="0,0;410,0" o:connectangles="0,0" textboxrect="0,0,4102608,0"/>
                </v:shape>
                <v:shape id="Shape 24093" o:spid="_x0000_s1042" style="position:absolute;left:5697;top:1493;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" path="m,l4102608,e" filled="f" strokecolor="#d9d9d9" strokeweight=".72pt">
                  <v:path arrowok="t" o:connecttype="custom" o:connectlocs="0,0;410,0" o:connectangles="0,0" textboxrect="0,0,4102608,0"/>
                </v:shape>
                <v:shape id="Shape 24094" o:spid="_x0000_s1043" style="position:absolute;left:5697;top:21366;width:41026;height:0;visibility:visible;mso-wrap-style:square;v-text-anchor:top" coordsize="4102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" path="m,l4102608,e" filled="f" strokecolor="#d9d9d9" strokeweight=".72pt">
                  <v:path arrowok="t" o:connecttype="custom" o:connectlocs="0,0;410,0" o:connectangles="0,0" textboxrect="0,0,4102608,0"/>
                </v:shape>
                <v:shape id="Shape 24095" o:spid="_x0000_s1044" style="position:absolute;left:8615;top:19377;width:35174;height:869;visibility:visible;mso-wrap-style:square;v-text-anchor:top" coordsize="3517392,8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" path="m,86868l586740,16764r585216,57912l1758696,1524,2345436,r585216,24384l3517392,18288e" filled="f" strokecolor="#4f81bd" strokeweight="2.28pt">
                  <v:stroke endcap="round"/>
                  <v:path arrowok="t" o:connecttype="custom" o:connectlocs="0,9;59,2;117,7;176,0;235,0;293,2;352,2" o:connectangles="0,0,0,0,0,0,0" textboxrect="0,0,3517392,86868"/>
                </v:shape>
                <v:shape id="Shape 24096" o:spid="_x0000_s1045" style="position:absolute;left:8305;top:19922;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" path="m32004,c49657,,64008,14351,64008,32004v,17780,-14351,32004,-32004,32004c14351,64008,,49784,,32004,,14351,14351,,32004,xe" fillcolor="#4f81bd" stroked="f" strokeweight="0">
                  <v:stroke endcap="round"/>
                  <v:path arrowok="t" o:connecttype="custom" o:connectlocs="3,0;6,3;3,6;0,3;3,0" o:connectangles="0,0,0,0,0" textboxrect="0,0,64008,64008"/>
                </v:shape>
                <v:shape id="Shape 24097" o:spid="_x0000_s1046" style="position:absolute;left:8305;top:19922;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098" o:spid="_x0000_s1047" style="position:absolute;left:14157;top:19236;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" path="m32004,c49657,,64008,14351,64008,32004v,17780,-14351,32004,-32004,32004c14351,64008,,49784,,32004,,14351,14351,,32004,xe" fillcolor="#4f81bd" stroked="f" strokeweight="0">
                  <v:path arrowok="t" o:connecttype="custom" o:connectlocs="3,0;6,3;3,6;0,3;3,0" o:connectangles="0,0,0,0,0" textboxrect="0,0,64008,64008"/>
                </v:shape>
                <v:shape id="Shape 24099" o:spid="_x0000_s1048" style="position:absolute;left:14157;top:19236;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100" o:spid="_x0000_s1049" style="position:absolute;left:20025;top:1980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" path="m32004,c49657,,64008,14351,64008,32004v,17780,-14351,32004,-32004,32004c14351,64008,,49784,,32004,,14351,14351,,32004,xe" fillcolor="#4f81bd" stroked="f" strokeweight="0">
                  <v:path arrowok="t" o:connecttype="custom" o:connectlocs="3,0;6,3;3,6;0,3;3,0" o:connectangles="0,0,0,0,0" textboxrect="0,0,64008,64008"/>
                </v:shape>
                <v:shape id="Shape 24101" o:spid="_x0000_s1050" style="position:absolute;left:20025;top:1980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102" o:spid="_x0000_s1051" style="position:absolute;left:25892;top:19084;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" path="m32004,c49657,,64008,14351,64008,32004v,17780,-14351,32004,-32004,32004c14351,64008,,49784,,32004,,14351,14351,,32004,xe" fillcolor="#4f81bd" stroked="f" strokeweight="0">
                  <v:path arrowok="t" o:connecttype="custom" o:connectlocs="3,0;6,3;3,6;0,3;3,0" o:connectangles="0,0,0,0,0" textboxrect="0,0,64008,64008"/>
                </v:shape>
                <v:shape id="Shape 24103" o:spid="_x0000_s1052" style="position:absolute;left:25892;top:19084;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104" o:spid="_x0000_s1053" style="position:absolute;left:31744;top:19069;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" path="m32004,c49657,,64008,14351,64008,32004v,17780,-14351,32004,-32004,32004c14351,64008,,49784,,32004,,14351,14351,,32004,xe" fillcolor="#4f81bd" stroked="f" strokeweight="0">
                  <v:path arrowok="t" o:connecttype="custom" o:connectlocs="3,0;6,3;3,6;0,3;3,0" o:connectangles="0,0,0,0,0" textboxrect="0,0,64008,64008"/>
                </v:shape>
                <v:shape id="Shape 24105" o:spid="_x0000_s1054" style="position:absolute;left:31744;top:19069;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106" o:spid="_x0000_s1055" style="position:absolute;left:37612;top:1929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" path="m32004,c49657,,64008,14351,64008,32004v,17780,-14351,32004,-32004,32004c14351,64008,,49784,,32004,,14351,14351,,32004,xe" fillcolor="#4f81bd" stroked="f" strokeweight="0">
                  <v:path arrowok="t" o:connecttype="custom" o:connectlocs="3,0;6,3;3,6;0,3;3,0" o:connectangles="0,0,0,0,0" textboxrect="0,0,64008,64008"/>
                </v:shape>
                <v:shape id="Shape 24107" o:spid="_x0000_s1056" style="position:absolute;left:37612;top:1929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108" o:spid="_x0000_s1057" style="position:absolute;left:43464;top:19236;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" path="m32004,c49657,,64008,14351,64008,32004v,17780,-14351,32004,-32004,32004c14351,64008,,49784,,32004,,14351,14351,,32004,xe" fillcolor="#4f81bd" stroked="f" strokeweight="0">
                  <v:path arrowok="t" o:connecttype="custom" o:connectlocs="3,0;6,3;3,6;0,3;3,0" o:connectangles="0,0,0,0,0" textboxrect="0,0,64008,64008"/>
                </v:shape>
                <v:shape id="Shape 24109" o:spid="_x0000_s1058" style="position:absolute;left:43464;top:19236;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" path="m64008,32004v,17780,-14351,32004,-32004,32004c14351,64008,,49784,,32004,,14351,14351,,32004,,49657,,64008,14351,64008,32004xe" filled="f" strokecolor="#4f81bd" strokeweight=".72pt">
                  <v:path arrowok="t" o:connecttype="custom" o:connectlocs="6,3;3,6;0,3;3,0;6,3" o:connectangles="0,0,0,0,0" textboxrect="0,0,64008,64008"/>
                </v:shape>
                <v:shape id="Shape 24110" o:spid="_x0000_s1059" style="position:absolute;left:8615;top:19758;width:35174;height:503;visibility:visible;mso-wrap-style:square;v-text-anchor:top" coordsize="3517392,50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" path="m,18288l586740,42672r585216,6096l1758696,48768,2345436,r585216,50292l3517392,47244e" filled="f" strokecolor="#c0504d" strokeweight="2.28pt">
                  <v:stroke endcap="round"/>
                  <v:path arrowok="t" o:connecttype="custom" o:connectlocs="0,2;59,4;117,5;176,5;235,0;293,5;352,5" o:connectangles="0,0,0,0,0,0,0" textboxrect="0,0,3517392,50292"/>
                </v:shape>
                <v:shape id="Shape 24111" o:spid="_x0000_s1060" style="position:absolute;left:8305;top:1961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" path="m32004,c49657,,64008,14351,64008,32004v,17780,-14351,32004,-32004,32004c14351,64008,,49784,,32004,,14351,14351,,32004,xe" fillcolor="#c0504d" stroked="f" strokeweight="0">
                  <v:stroke endcap="round"/>
                  <v:path arrowok="t" o:connecttype="custom" o:connectlocs="3,0;6,3;3,6;0,3;3,0" o:connectangles="0,0,0,0,0" textboxrect="0,0,64008,64008"/>
                </v:shape>
                <v:shape id="Shape 24112" o:spid="_x0000_s1061" style="position:absolute;left:8305;top:1961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13" o:spid="_x0000_s1062" style="position:absolute;left:14157;top:19876;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" path="m32004,c49657,,64008,14351,64008,32004v,17780,-14351,32004,-32004,32004c14351,64008,,49784,,32004,,14351,14351,,32004,xe" fillcolor="#c0504d" stroked="f" strokeweight="0">
                  <v:path arrowok="t" o:connecttype="custom" o:connectlocs="3,0;6,3;3,6;0,3;3,0" o:connectangles="0,0,0,0,0" textboxrect="0,0,64008,64008"/>
                </v:shape>
                <v:shape id="Shape 24114" o:spid="_x0000_s1063" style="position:absolute;left:14157;top:19876;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15" o:spid="_x0000_s1064" style="position:absolute;left:20025;top:1993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" path="m32004,c49657,,64008,14351,64008,32004v,17780,-14351,32004,-32004,32004c14351,64008,,49784,,32004,,14351,14351,,32004,xe" fillcolor="#c0504d" stroked="f" strokeweight="0">
                  <v:path arrowok="t" o:connecttype="custom" o:connectlocs="3,0;6,3;3,6;0,3;3,0" o:connectangles="0,0,0,0,0" textboxrect="0,0,64008,64008"/>
                </v:shape>
                <v:shape id="Shape 24116" o:spid="_x0000_s1065" style="position:absolute;left:20025;top:1993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17" o:spid="_x0000_s1066" style="position:absolute;left:25892;top:19922;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" path="m32004,c49657,,64008,14351,64008,32004v,17780,-14351,32004,-32004,32004c14351,64008,,49784,,32004,,14351,14351,,32004,xe" fillcolor="#c0504d" stroked="f" strokeweight="0">
                  <v:path arrowok="t" o:connecttype="custom" o:connectlocs="3,0;6,3;3,6;0,3;3,0" o:connectangles="0,0,0,0,0" textboxrect="0,0,64008,64008"/>
                </v:shape>
                <v:shape id="Shape 24118" o:spid="_x0000_s1067" style="position:absolute;left:25892;top:19922;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19" o:spid="_x0000_s1068" style="position:absolute;left:31744;top:19434;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" path="m32004,c49657,,64008,14351,64008,32004v,17780,-14351,32004,-32004,32004c14351,64008,,49784,,32004,,14351,14351,,32004,xe" fillcolor="#c0504d" stroked="f" strokeweight="0">
                  <v:path arrowok="t" o:connecttype="custom" o:connectlocs="3,0;6,3;3,6;0,3;3,0" o:connectangles="0,0,0,0,0" textboxrect="0,0,64008,64008"/>
                </v:shape>
                <v:shape id="Shape 24120" o:spid="_x0000_s1069" style="position:absolute;left:31744;top:19434;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21" o:spid="_x0000_s1070" style="position:absolute;left:37612;top:1993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" path="m32004,c49657,,64008,14351,64008,32004v,17780,-14351,32004,-32004,32004c14351,64008,,49784,,32004,,14351,14351,,32004,xe" fillcolor="#c0504d" stroked="f" strokeweight="0">
                  <v:path arrowok="t" o:connecttype="custom" o:connectlocs="3,0;6,3;3,6;0,3;3,0" o:connectangles="0,0,0,0,0" textboxrect="0,0,64008,64008"/>
                </v:shape>
                <v:shape id="Shape 24122" o:spid="_x0000_s1071" style="position:absolute;left:37612;top:19937;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23" o:spid="_x0000_s1072" style="position:absolute;left:43464;top:19922;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" path="m32004,c49657,,64008,14351,64008,32004v,17780,-14351,32004,-32004,32004c14351,64008,,49784,,32004,,14351,14351,,32004,xe" fillcolor="#c0504d" stroked="f" strokeweight="0">
                  <v:path arrowok="t" o:connecttype="custom" o:connectlocs="3,0;6,3;3,6;0,3;3,0" o:connectangles="0,0,0,0,0" textboxrect="0,0,64008,64008"/>
                </v:shape>
                <v:shape id="Shape 24124" o:spid="_x0000_s1073" style="position:absolute;left:43464;top:19922;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" path="m64008,32004v,17780,-14351,32004,-32004,32004c14351,64008,,49784,,32004,,14351,14351,,32004,,49657,,64008,14351,64008,32004xe" filled="f" strokecolor="#c0504d" strokeweight=".72pt">
                  <v:path arrowok="t" o:connecttype="custom" o:connectlocs="6,3;3,6;0,3;3,0;6,3" o:connectangles="0,0,0,0,0" textboxrect="0,0,64008,64008"/>
                </v:shape>
                <v:shape id="Shape 24125" o:spid="_x0000_s1074" style="position:absolute;left:8615;top:5707;width:35174;height:2804;visibility:visible;mso-wrap-style:square;v-text-anchor:top" coordsize="3517392,280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" path="m,185928r586740,94488l1171956,231648,1758696,r586740,91440l2930652,105156r586740,169164e" filled="f" strokecolor="#9bbb59" strokeweight="2.28pt">
                  <v:stroke endcap="round"/>
                  <v:path arrowok="t" o:connecttype="custom" o:connectlocs="0,19;59,28;117,23;176,0;235,9;293,11;352,27" o:connectangles="0,0,0,0,0,0,0" textboxrect="0,0,3517392,280416"/>
                </v:shape>
                <v:shape id="Shape 24126" o:spid="_x0000_s1075" style="position:absolute;left:8305;top:7258;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" path="m32004,c49657,,64008,14351,64008,32004v,17780,-14351,32004,-32004,32004c14351,64008,,49784,,32004,,14351,14351,,32004,xe" fillcolor="#9bbb59" stroked="f" strokeweight="0">
                  <v:stroke endcap="round"/>
                  <v:path arrowok="t" o:connecttype="custom" o:connectlocs="3,0;6,3;3,6;0,3;3,0" o:connectangles="0,0,0,0,0" textboxrect="0,0,64008,64008"/>
                </v:shape>
                <v:shape id="Shape 24127" o:spid="_x0000_s1076" style="position:absolute;left:8305;top:7258;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28" o:spid="_x0000_s1077" style="position:absolute;left:14157;top:8202;width:641;height:641;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" path="m32004,c49657,,64008,14351,64008,32004v,17780,-14351,32004,-32004,32004c14351,64008,,49784,,32004,,14351,14351,,32004,xe" fillcolor="#9bbb59" stroked="f" strokeweight="0">
                  <v:path arrowok="t" o:connecttype="custom" o:connectlocs="3,0;6,3;3,6;0,3;3,0" o:connectangles="0,0,0,0,0" textboxrect="0,0,64008,64008"/>
                </v:shape>
                <v:shape id="Shape 24129" o:spid="_x0000_s1078" style="position:absolute;left:14157;top:8202;width:641;height:641;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30" o:spid="_x0000_s1079" style="position:absolute;left:20025;top:77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" path="m32004,c49657,,64008,14351,64008,32004v,17780,-14351,32004,-32004,32004c14351,64008,,49784,,32004,,14351,14351,,32004,xe" fillcolor="#9bbb59" stroked="f" strokeweight="0">
                  <v:path arrowok="t" o:connecttype="custom" o:connectlocs="3,0;6,3;3,6;0,3;3,0" o:connectangles="0,0,0,0,0" textboxrect="0,0,64008,64008"/>
                </v:shape>
                <v:shape id="Shape 24131" o:spid="_x0000_s1080" style="position:absolute;left:20025;top:77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32" o:spid="_x0000_s1081" style="position:absolute;left:25892;top:5398;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" path="m32004,c49657,,64008,14351,64008,32004v,17780,-14351,32004,-32004,32004c14351,64008,,49784,,32004,,14351,14351,,32004,xe" fillcolor="#9bbb59" stroked="f" strokeweight="0">
                  <v:path arrowok="t" o:connecttype="custom" o:connectlocs="3,0;6,3;3,6;0,3;3,0" o:connectangles="0,0,0,0,0" textboxrect="0,0,64008,64008"/>
                </v:shape>
                <v:shape id="Shape 24133" o:spid="_x0000_s1082" style="position:absolute;left:25892;top:5398;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34" o:spid="_x0000_s1083" style="position:absolute;left:31744;top:6313;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" path="m32004,c49657,,64008,14351,64008,32004v,17780,-14351,32004,-32004,32004c14351,64008,,49784,,32004,,14351,14351,,32004,xe" fillcolor="#9bbb59" stroked="f" strokeweight="0">
                  <v:path arrowok="t" o:connecttype="custom" o:connectlocs="3,0;6,3;3,6;0,3;3,0" o:connectangles="0,0,0,0,0" textboxrect="0,0,64008,64008"/>
                </v:shape>
                <v:shape id="Shape 24135" o:spid="_x0000_s1084" style="position:absolute;left:31744;top:6313;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36" o:spid="_x0000_s1085" style="position:absolute;left:37612;top:645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" path="m32004,c49657,,64008,14351,64008,32004v,17780,-14351,32004,-32004,32004c14351,64008,,49784,,32004,,14351,14351,,32004,xe" fillcolor="#9bbb59" stroked="f" strokeweight="0">
                  <v:path arrowok="t" o:connecttype="custom" o:connectlocs="3,0;6,3;3,6;0,3;3,0" o:connectangles="0,0,0,0,0" textboxrect="0,0,64008,64008"/>
                </v:shape>
                <v:shape id="Shape 24137" o:spid="_x0000_s1086" style="position:absolute;left:37612;top:645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38" o:spid="_x0000_s1087" style="position:absolute;left:43464;top:8126;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" path="m32004,c49657,,64008,14351,64008,32004v,17780,-14351,32004,-32004,32004c14351,64008,,49784,,32004,,14351,14351,,32004,xe" fillcolor="#9bbb59" stroked="f" strokeweight="0">
                  <v:path arrowok="t" o:connecttype="custom" o:connectlocs="3,0;6,3;3,6;0,3;3,0" o:connectangles="0,0,0,0,0" textboxrect="0,0,64008,64008"/>
                </v:shape>
                <v:shape id="Shape 24139" o:spid="_x0000_s1088" style="position:absolute;left:43464;top:8126;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" path="m64008,32004v,17780,-14351,32004,-32004,32004c14351,64008,,49784,,32004,,14351,14351,,32004,,49657,,64008,14351,64008,32004xe" filled="f" strokecolor="#9bbb59" strokeweight=".72pt">
                  <v:path arrowok="t" o:connecttype="custom" o:connectlocs="6,3;3,6;0,3;3,0;6,3" o:connectangles="0,0,0,0,0" textboxrect="0,0,64008,64008"/>
                </v:shape>
                <v:shape id="Shape 24140" o:spid="_x0000_s1089" style="position:absolute;left:8615;top:2628;width:35174;height:3048;visibility:visible;mso-wrap-style:square;v-text-anchor:top" coordsize="3517392,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" path="m,239268r586740,51816l1171956,304800,1758696,r586740,41148l2930652,129539r586740,160021e" filled="f" strokecolor="#8064a2" strokeweight="2.28pt">
                  <v:stroke endcap="round"/>
                  <v:path arrowok="t" o:connecttype="custom" o:connectlocs="0,24;59,29;117,30;176,0;235,4;293,13;352,29" o:connectangles="0,0,0,0,0,0,0" textboxrect="0,0,3517392,304800"/>
                </v:shape>
                <v:shape id="Shape 24141" o:spid="_x0000_s1090" style="position:absolute;left:8305;top:4712;width:640;height:641;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" path="m32004,c49657,,64008,14351,64008,32004v,17780,-14351,32004,-32004,32004c14351,64008,,49784,,32004,,14351,14351,,32004,xe" fillcolor="#8064a2" stroked="f" strokeweight="0">
                  <v:stroke endcap="round"/>
                  <v:path arrowok="t" o:connecttype="custom" o:connectlocs="3,0;6,3;3,6;0,3;3,0" o:connectangles="0,0,0,0,0" textboxrect="0,0,64008,64008"/>
                </v:shape>
                <v:shape id="Shape 24142" o:spid="_x0000_s1091" style="position:absolute;left:8305;top:4712;width:640;height:641;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" path="m64008,32004v,17780,-14351,32004,-32004,32004c14351,64008,,49784,,32004,,14351,14351,,32004,,49657,,64008,14351,64008,32004xe" filled="f" strokecolor="#8064a2" strokeweight=".72pt">
                  <v:path arrowok="t" o:connecttype="custom" o:connectlocs="6,3;3,6;0,3;3,0;6,3" o:connectangles="0,0,0,0,0" textboxrect="0,0,64008,64008"/>
                </v:shape>
                <v:shape id="Shape 24143" o:spid="_x0000_s1092" style="position:absolute;left:14157;top:5215;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" path="m32004,c49657,,64008,14351,64008,32004v,17780,-14351,32004,-32004,32004c14351,64008,,49784,,32004,,14351,14351,,32004,xe" fillcolor="#8064a2" stroked="f" strokeweight="0">
                  <v:path arrowok="t" o:connecttype="custom" o:connectlocs="3,0;6,3;3,6;0,3;3,0" o:connectangles="0,0,0,0,0" textboxrect="0,0,64008,64008"/>
                </v:shape>
                <v:shape id="Shape 24144" o:spid="_x0000_s1093" style="position:absolute;left:14157;top:5215;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" path="m64008,32004v,17780,-14351,32004,-32004,32004c14351,64008,,49784,,32004,,14351,14351,,32004,,49657,,64008,14351,64008,32004xe" filled="f" strokecolor="#8064a2" strokeweight=".72pt">
                  <v:path arrowok="t" o:connecttype="custom" o:connectlocs="6,3;3,6;0,3;3,0;6,3" o:connectangles="0,0,0,0,0" textboxrect="0,0,64008,64008"/>
                </v:shape>
                <v:shape id="Shape 24145" o:spid="_x0000_s1094" style="position:absolute;left:20025;top:5368;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" path="m32004,c49657,,64008,14351,64008,32004v,17780,-14351,32004,-32004,32004c14351,64008,,49784,,32004,,14351,14351,,32004,xe" fillcolor="#8064a2" stroked="f" strokeweight="0">
                  <v:path arrowok="t" o:connecttype="custom" o:connectlocs="3,0;6,3;3,6;0,3;3,0" o:connectangles="0,0,0,0,0" textboxrect="0,0,64008,64008"/>
                </v:shape>
                <v:shape id="Shape 24146" o:spid="_x0000_s1095" style="position:absolute;left:20025;top:5368;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" path="m64008,32004v,17780,-14351,32004,-32004,32004c14351,64008,,49784,,32004,,14351,14351,,32004,,49657,,64008,14351,64008,32004xe" filled="f" strokecolor="#8064a2" strokeweight=".72pt">
                  <v:path arrowok="t" o:connecttype="custom" o:connectlocs="6,3;3,6;0,3;3,0;6,3" o:connectangles="0,0,0,0,0" textboxrect="0,0,64008,64008"/>
                </v:shape>
                <v:shape id="Shape 24147" o:spid="_x0000_s1096" style="position:absolute;left:25892;top:232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" path="m32004,c49657,,64008,14351,64008,32004v,17781,-14351,32004,-32004,32004c14351,64008,,49785,,32004,,14351,14351,,32004,xe" fillcolor="#8064a2" stroked="f" strokeweight="0">
                  <v:path arrowok="t" o:connecttype="custom" o:connectlocs="3,0;6,3;3,6;0,3;3,0" o:connectangles="0,0,0,0,0" textboxrect="0,0,64008,64008"/>
                </v:shape>
                <v:shape id="Shape 24148" o:spid="_x0000_s1097" style="position:absolute;left:25892;top:232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" path="m64008,32004v,17781,-14351,32004,-32004,32004c14351,64008,,49785,,32004,,14351,14351,,32004,,49657,,64008,14351,64008,32004xe" filled="f" strokecolor="#8064a2" strokeweight=".72pt">
                  <v:path arrowok="t" o:connecttype="custom" o:connectlocs="6,3;3,6;0,3;3,0;6,3" o:connectangles="0,0,0,0,0" textboxrect="0,0,64008,64008"/>
                </v:shape>
                <v:shape id="Shape 24149" o:spid="_x0000_s1098" style="position:absolute;left:31744;top:2716;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" path="m32004,c49657,,64008,14350,64008,32003v,17781,-14351,32005,-32004,32005c14351,64008,,49784,,32003,,14350,14351,,32004,xe" fillcolor="#8064a2" stroked="f" strokeweight="0">
                  <v:path arrowok="t" o:connecttype="custom" o:connectlocs="3,0;6,3;3,6;0,3;3,0" o:connectangles="0,0,0,0,0" textboxrect="0,0,64008,64008"/>
                </v:shape>
                <v:shape id="Shape 24150" o:spid="_x0000_s1099" style="position:absolute;left:31744;top:2716;width:641;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" path="m64008,32003v,17781,-14351,32005,-32004,32005c14351,64008,,49784,,32003,,14350,14351,,32004,,49657,,64008,14350,64008,32003xe" filled="f" strokecolor="#8064a2" strokeweight=".72pt">
                  <v:path arrowok="t" o:connecttype="custom" o:connectlocs="6,3;3,6;0,3;3,0;6,3" o:connectangles="0,0,0,0,0" textboxrect="0,0,64008,64008"/>
                </v:shape>
                <v:shape id="Shape 24151" o:spid="_x0000_s1100" style="position:absolute;left:37612;top:360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" path="m32004,c49657,,64008,14351,64008,32004v,17780,-14351,32004,-32004,32004c14351,64008,,49784,,32004,,14351,14351,,32004,xe" fillcolor="#8064a2" stroked="f" strokeweight="0">
                  <v:path arrowok="t" o:connecttype="custom" o:connectlocs="3,0;6,3;3,6;0,3;3,0" o:connectangles="0,0,0,0,0" textboxrect="0,0,64008,64008"/>
                </v:shape>
                <v:shape id="Shape 24152" o:spid="_x0000_s1101" style="position:absolute;left:37612;top:360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" path="m64008,32004v,17780,-14351,32004,-32004,32004c14351,64008,,49784,,32004,,14351,14351,,32004,,49657,,64008,14351,64008,32004xe" filled="f" strokecolor="#8064a2" strokeweight=".72pt">
                  <v:path arrowok="t" o:connecttype="custom" o:connectlocs="6,3;3,6;0,3;3,0;6,3" o:connectangles="0,0,0,0,0" textboxrect="0,0,64008,64008"/>
                </v:shape>
                <v:shape id="Shape 24153" o:spid="_x0000_s1102" style="position:absolute;left:43464;top:520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" path="m32004,c49657,,64008,14351,64008,32004v,17780,-14351,32004,-32004,32004c14351,64008,,49784,,32004,,14351,14351,,32004,xe" fillcolor="#8064a2" stroked="f" strokeweight="0">
                  <v:path arrowok="t" o:connecttype="custom" o:connectlocs="3,0;6,3;3,6;0,3;3,0" o:connectangles="0,0,0,0,0" textboxrect="0,0,64008,64008"/>
                </v:shape>
                <v:shape id="Shape 24154" o:spid="_x0000_s1103" style="position:absolute;left:43464;top:520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" path="m64008,32004v,17780,-14351,32004,-32004,32004c14351,64008,,49784,,32004,,14351,14351,,32004,,49657,,64008,14351,64008,32004xe" filled="f" strokecolor="#8064a2" strokeweight=".72pt">
                  <v:path arrowok="t" o:connecttype="custom" o:connectlocs="6,3;3,6;0,3;3,0;6,3" o:connectangles="0,0,0,0,0" textboxrect="0,0,64008,64008"/>
                </v:shape>
                <v:rect id="Rectangle 444220" o:spid="_x0000_s1104" style="position:absolute;left:3330;top:20782;width:1491;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44BE59CE" w14:textId="77777777" w:rsidR="00007A73" w:rsidRDefault="00007A73" w:rsidP="00E86CFB">
                        <w:r>
                          <w:rPr>
                            <w:rFonts w:ascii="Calibri" w:eastAsia="Calibri" w:hAnsi="Calibri" w:cs="Calibri"/>
                            <w:color w:val="595959"/>
                            <w:w w:val="78"/>
                          </w:rPr>
                          <w:t>00</w:t>
                        </w:r>
                      </w:p>
                    </w:txbxContent>
                  </v:textbox>
                </v:rect>
                <v:rect id="Rectangle 444221" o:spid="_x0000_s1105" style="position:absolute;left:3094;top:20782;width:313;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" filled="f" stroked="f">
                  <v:textbox inset="0,0,0,0">
                    <w:txbxContent>
                      <w:p w14:paraId="612DC440" w14:textId="77777777" w:rsidR="00007A73" w:rsidRDefault="00007A73" w:rsidP="00E86CFB">
                        <w:r>
                          <w:rPr>
                            <w:rFonts w:ascii="Calibri" w:eastAsia="Calibri" w:hAnsi="Calibri" w:cs="Calibri"/>
                            <w:color w:val="595959"/>
                            <w:w w:val="46"/>
                          </w:rPr>
                          <w:t>/</w:t>
                        </w:r>
                      </w:p>
                    </w:txbxContent>
                  </v:textbox>
                </v:rect>
                <v:rect id="Rectangle 444219" o:spid="_x0000_s1106" style="position:absolute;left:2533;top:20782;width:746;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" filled="f" stroked="f">
                  <v:textbox inset="0,0,0,0">
                    <w:txbxContent>
                      <w:p w14:paraId="19865632" w14:textId="77777777" w:rsidR="00007A73" w:rsidRDefault="00007A73" w:rsidP="00E86CFB">
                        <w:r>
                          <w:rPr>
                            <w:rFonts w:ascii="Calibri" w:eastAsia="Calibri" w:hAnsi="Calibri" w:cs="Calibri"/>
                            <w:color w:val="595959"/>
                            <w:w w:val="78"/>
                          </w:rPr>
                          <w:t>0</w:t>
                        </w:r>
                      </w:p>
                    </w:txbxContent>
                  </v:textbox>
                </v:rect>
                <v:rect id="Rectangle 444218" o:spid="_x0000_s1107" style="position:absolute;left:3094;top:17945;width:313;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14:paraId="52769B39" w14:textId="77777777" w:rsidR="00007A73" w:rsidRDefault="00007A73" w:rsidP="00E86CFB">
                        <w:r>
                          <w:rPr>
                            <w:rFonts w:ascii="Calibri" w:eastAsia="Calibri" w:hAnsi="Calibri" w:cs="Calibri"/>
                            <w:color w:val="595959"/>
                            <w:w w:val="46"/>
                          </w:rPr>
                          <w:t>/</w:t>
                        </w:r>
                      </w:p>
                    </w:txbxContent>
                  </v:textbox>
                </v:rect>
                <v:rect id="Rectangle 444216" o:spid="_x0000_s1108" style="position:absolute;left:2533;top:17945;width:746;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" filled="f" stroked="f">
                  <v:textbox inset="0,0,0,0">
                    <w:txbxContent>
                      <w:p w14:paraId="15F15524" w14:textId="77777777" w:rsidR="00007A73" w:rsidRDefault="00007A73" w:rsidP="00E86CFB">
                        <w:r>
                          <w:rPr>
                            <w:rFonts w:ascii="Calibri" w:eastAsia="Calibri" w:hAnsi="Calibri" w:cs="Calibri"/>
                            <w:color w:val="595959"/>
                            <w:w w:val="78"/>
                          </w:rPr>
                          <w:t>0</w:t>
                        </w:r>
                      </w:p>
                    </w:txbxContent>
                  </v:textbox>
                </v:rect>
                <v:rect id="Rectangle 444217" o:spid="_x0000_s1109" style="position:absolute;left:3330;top:17945;width:1491;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" filled="f" stroked="f">
                  <v:textbox inset="0,0,0,0">
                    <w:txbxContent>
                      <w:p w14:paraId="75C8BCFB" w14:textId="77777777" w:rsidR="00007A73" w:rsidRDefault="00007A73" w:rsidP="00E86CFB">
                        <w:r>
                          <w:rPr>
                            <w:rFonts w:ascii="Calibri" w:eastAsia="Calibri" w:hAnsi="Calibri" w:cs="Calibri"/>
                            <w:color w:val="595959"/>
                            <w:w w:val="78"/>
                          </w:rPr>
                          <w:t>50</w:t>
                        </w:r>
                      </w:p>
                    </w:txbxContent>
                  </v:textbox>
                </v:rect>
                <v:rect id="Rectangle 444213" o:spid="_x0000_s1110" style="position:absolute;left:2533;top:15106;width:746;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" filled="f" stroked="f">
                  <v:textbox inset="0,0,0,0">
                    <w:txbxContent>
                      <w:p w14:paraId="718D68C6" w14:textId="77777777" w:rsidR="00007A73" w:rsidRDefault="00007A73" w:rsidP="00E86CFB">
                        <w:r>
                          <w:rPr>
                            <w:rFonts w:ascii="Calibri" w:eastAsia="Calibri" w:hAnsi="Calibri" w:cs="Calibri"/>
                            <w:color w:val="595959"/>
                            <w:w w:val="78"/>
                          </w:rPr>
                          <w:t>1</w:t>
                        </w:r>
                      </w:p>
                    </w:txbxContent>
                  </v:textbox>
                </v:rect>
                <v:rect id="Rectangle 444214" o:spid="_x0000_s1111" style="position:absolute;left:3330;top:15106;width:1491;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7508ACBF" w14:textId="77777777" w:rsidR="00007A73" w:rsidRDefault="00007A73" w:rsidP="00E86CFB">
                        <w:r>
                          <w:rPr>
                            <w:rFonts w:ascii="Calibri" w:eastAsia="Calibri" w:hAnsi="Calibri" w:cs="Calibri"/>
                            <w:color w:val="595959"/>
                            <w:w w:val="78"/>
                          </w:rPr>
                          <w:t>00</w:t>
                        </w:r>
                      </w:p>
                    </w:txbxContent>
                  </v:textbox>
                </v:rect>
                <v:rect id="Rectangle 444215" o:spid="_x0000_s1112" style="position:absolute;left:3094;top:15106;width:313;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wFAwgAAANwAAAAPAAAAZHJzL2Rvd25yZXYueG1sRE9Li8Iw&#10;EL4L/ocwgjdNXcF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Bn7wFAwgAAANwAAAAPAAAA&#10;AAAAAAAAAAAAAAcCAABkcnMvZG93bnJldi54bWxQSwUGAAAAAAMAAwC3AAAA9gIAAAAA&#10;" filled="f" stroked="f">
                  <v:textbox inset="0,0,0,0">
                    <w:txbxContent>
                      <w:p w14:paraId="46A1566D" w14:textId="77777777" w:rsidR="00007A73" w:rsidRDefault="00007A73" w:rsidP="00E86CFB">
                        <w:r>
                          <w:rPr>
                            <w:rFonts w:ascii="Calibri" w:eastAsia="Calibri" w:hAnsi="Calibri" w:cs="Calibri"/>
                            <w:color w:val="595959"/>
                            <w:w w:val="46"/>
                          </w:rPr>
                          <w:t>/</w:t>
                        </w:r>
                      </w:p>
                    </w:txbxContent>
                  </v:textbox>
                </v:rect>
                <v:rect id="Rectangle 444211" o:spid="_x0000_s1113" style="position:absolute;left:3330;top:12269;width:1491;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pk0wgAAANwAAAAPAAAAZHJzL2Rvd25yZXYueG1sRE9Li8Iw&#10;EL4L/ocwgjdNXcR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DoBpk0wgAAANwAAAAPAAAA&#10;AAAAAAAAAAAAAAcCAABkcnMvZG93bnJldi54bWxQSwUGAAAAAAMAAwC3AAAA9gIAAAAA&#10;" filled="f" stroked="f">
                  <v:textbox inset="0,0,0,0">
                    <w:txbxContent>
                      <w:p w14:paraId="04E4D2FA" w14:textId="77777777" w:rsidR="00007A73" w:rsidRDefault="00007A73" w:rsidP="00E86CFB">
                        <w:r>
                          <w:rPr>
                            <w:rFonts w:ascii="Calibri" w:eastAsia="Calibri" w:hAnsi="Calibri" w:cs="Calibri"/>
                            <w:color w:val="595959"/>
                            <w:w w:val="78"/>
                          </w:rPr>
                          <w:t>50</w:t>
                        </w:r>
                      </w:p>
                    </w:txbxContent>
                  </v:textbox>
                </v:rect>
                <v:rect id="Rectangle 444212" o:spid="_x0000_s1114" style="position:absolute;left:3094;top:12269;width:313;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" filled="f" stroked="f">
                  <v:textbox inset="0,0,0,0">
                    <w:txbxContent>
                      <w:p w14:paraId="6154CF65" w14:textId="77777777" w:rsidR="00007A73" w:rsidRDefault="00007A73" w:rsidP="00E86CFB">
                        <w:r>
                          <w:rPr>
                            <w:rFonts w:ascii="Calibri" w:eastAsia="Calibri" w:hAnsi="Calibri" w:cs="Calibri"/>
                            <w:color w:val="595959"/>
                            <w:w w:val="46"/>
                          </w:rPr>
                          <w:t>/</w:t>
                        </w:r>
                      </w:p>
                    </w:txbxContent>
                  </v:textbox>
                </v:rect>
                <v:rect id="Rectangle 444210" o:spid="_x0000_s1115" style="position:absolute;left:2533;top:12269;width:746;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" filled="f" stroked="f">
                  <v:textbox inset="0,0,0,0">
                    <w:txbxContent>
                      <w:p w14:paraId="172B4E6A" w14:textId="77777777" w:rsidR="00007A73" w:rsidRDefault="00007A73" w:rsidP="00E86CFB">
                        <w:r>
                          <w:rPr>
                            <w:rFonts w:ascii="Calibri" w:eastAsia="Calibri" w:hAnsi="Calibri" w:cs="Calibri"/>
                            <w:color w:val="595959"/>
                            <w:w w:val="78"/>
                          </w:rPr>
                          <w:t>1</w:t>
                        </w:r>
                      </w:p>
                    </w:txbxContent>
                  </v:textbox>
                </v:rect>
                <v:rect id="Rectangle 444209" o:spid="_x0000_s1116" style="position:absolute;left:3094;top:9432;width:313;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" filled="f" stroked="f">
                  <v:textbox inset="0,0,0,0">
                    <w:txbxContent>
                      <w:p w14:paraId="102EBE5E" w14:textId="77777777" w:rsidR="00007A73" w:rsidRDefault="00007A73" w:rsidP="00E86CFB">
                        <w:r>
                          <w:rPr>
                            <w:rFonts w:ascii="Calibri" w:eastAsia="Calibri" w:hAnsi="Calibri" w:cs="Calibri"/>
                            <w:color w:val="595959"/>
                            <w:w w:val="46"/>
                          </w:rPr>
                          <w:t>/</w:t>
                        </w:r>
                      </w:p>
                    </w:txbxContent>
                  </v:textbox>
                </v:rect>
                <v:rect id="Rectangle 444208" o:spid="_x0000_s1117" style="position:absolute;left:3330;top:9432;width:1491;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" filled="f" stroked="f">
                  <v:textbox inset="0,0,0,0">
                    <w:txbxContent>
                      <w:p w14:paraId="65BD89A9" w14:textId="77777777" w:rsidR="00007A73" w:rsidRDefault="00007A73" w:rsidP="00E86CFB">
                        <w:r>
                          <w:rPr>
                            <w:rFonts w:ascii="Calibri" w:eastAsia="Calibri" w:hAnsi="Calibri" w:cs="Calibri"/>
                            <w:color w:val="595959"/>
                            <w:w w:val="78"/>
                          </w:rPr>
                          <w:t>00</w:t>
                        </w:r>
                      </w:p>
                    </w:txbxContent>
                  </v:textbox>
                </v:rect>
                <v:rect id="Rectangle 444207" o:spid="_x0000_s1118" style="position:absolute;left:2533;top:9432;width:746;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29AEB870" w14:textId="77777777" w:rsidR="00007A73" w:rsidRDefault="00007A73" w:rsidP="00E86CFB">
                        <w:r>
                          <w:rPr>
                            <w:rFonts w:ascii="Calibri" w:eastAsia="Calibri" w:hAnsi="Calibri" w:cs="Calibri"/>
                            <w:color w:val="595959"/>
                            <w:w w:val="78"/>
                          </w:rPr>
                          <w:t>2</w:t>
                        </w:r>
                      </w:p>
                    </w:txbxContent>
                  </v:textbox>
                </v:rect>
                <v:rect id="Rectangle 444205" o:spid="_x0000_s1119" style="position:absolute;left:3330;top:6591;width:1491;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" filled="f" stroked="f">
                  <v:textbox inset="0,0,0,0">
                    <w:txbxContent>
                      <w:p w14:paraId="55F55865" w14:textId="77777777" w:rsidR="00007A73" w:rsidRDefault="00007A73" w:rsidP="00E86CFB">
                        <w:r>
                          <w:rPr>
                            <w:rFonts w:ascii="Calibri" w:eastAsia="Calibri" w:hAnsi="Calibri" w:cs="Calibri"/>
                            <w:color w:val="595959"/>
                            <w:w w:val="78"/>
                          </w:rPr>
                          <w:t>50</w:t>
                        </w:r>
                      </w:p>
                    </w:txbxContent>
                  </v:textbox>
                </v:rect>
                <v:rect id="Rectangle 444206" o:spid="_x0000_s1120" style="position:absolute;left:3094;top:6591;width:313;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14:paraId="62B85DCD" w14:textId="77777777" w:rsidR="00007A73" w:rsidRDefault="00007A73" w:rsidP="00E86CFB">
                        <w:r>
                          <w:rPr>
                            <w:rFonts w:ascii="Calibri" w:eastAsia="Calibri" w:hAnsi="Calibri" w:cs="Calibri"/>
                            <w:color w:val="595959"/>
                            <w:w w:val="46"/>
                          </w:rPr>
                          <w:t>/</w:t>
                        </w:r>
                      </w:p>
                    </w:txbxContent>
                  </v:textbox>
                </v:rect>
                <v:rect id="Rectangle 444204" o:spid="_x0000_s1121" style="position:absolute;left:2533;top:6591;width:746;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" filled="f" stroked="f">
                  <v:textbox inset="0,0,0,0">
                    <w:txbxContent>
                      <w:p w14:paraId="774FF7B6" w14:textId="77777777" w:rsidR="00007A73" w:rsidRDefault="00007A73" w:rsidP="00E86CFB">
                        <w:r>
                          <w:rPr>
                            <w:rFonts w:ascii="Calibri" w:eastAsia="Calibri" w:hAnsi="Calibri" w:cs="Calibri"/>
                            <w:color w:val="595959"/>
                            <w:w w:val="78"/>
                          </w:rPr>
                          <w:t>2</w:t>
                        </w:r>
                      </w:p>
                    </w:txbxContent>
                  </v:textbox>
                </v:rect>
                <v:rect id="Rectangle 444201" o:spid="_x0000_s1122" style="position:absolute;left:3330;top:3753;width:1491;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nFnwgAAANwAAAAPAAAAZHJzL2Rvd25yZXYueG1sRE9Li8Iw&#10;EL4v7H8II3hbU11Y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BSOnFnwgAAANwAAAAPAAAA&#10;AAAAAAAAAAAAAAcCAABkcnMvZG93bnJldi54bWxQSwUGAAAAAAMAAwC3AAAA9gIAAAAA&#10;" filled="f" stroked="f">
                  <v:textbox inset="0,0,0,0">
                    <w:txbxContent>
                      <w:p w14:paraId="6FD89FD9" w14:textId="77777777" w:rsidR="00007A73" w:rsidRDefault="00007A73" w:rsidP="00E86CFB">
                        <w:r>
                          <w:rPr>
                            <w:rFonts w:ascii="Calibri" w:eastAsia="Calibri" w:hAnsi="Calibri" w:cs="Calibri"/>
                            <w:color w:val="595959"/>
                            <w:w w:val="78"/>
                          </w:rPr>
                          <w:t>00</w:t>
                        </w:r>
                      </w:p>
                    </w:txbxContent>
                  </v:textbox>
                </v:rect>
                <v:rect id="Rectangle 444202" o:spid="_x0000_s1123" style="position:absolute;left:3094;top:3753;width:313;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kTwgAAANwAAAAPAAAAZHJzL2Rvd25yZXYueG1sRE9Li8Iw&#10;EL4v7H8II3hbU2VZ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Dd0+kTwgAAANwAAAAPAAAA&#10;AAAAAAAAAAAAAAcCAABkcnMvZG93bnJldi54bWxQSwUGAAAAAAMAAwC3AAAA9gIAAAAA&#10;" filled="f" stroked="f">
                  <v:textbox inset="0,0,0,0">
                    <w:txbxContent>
                      <w:p w14:paraId="1ACD7E9B" w14:textId="77777777" w:rsidR="00007A73" w:rsidRDefault="00007A73" w:rsidP="00E86CFB">
                        <w:r>
                          <w:rPr>
                            <w:rFonts w:ascii="Calibri" w:eastAsia="Calibri" w:hAnsi="Calibri" w:cs="Calibri"/>
                            <w:color w:val="595959"/>
                            <w:w w:val="46"/>
                          </w:rPr>
                          <w:t>/</w:t>
                        </w:r>
                      </w:p>
                    </w:txbxContent>
                  </v:textbox>
                </v:rect>
                <v:rect id="Rectangle 444198" o:spid="_x0000_s1124" style="position:absolute;left:2533;top:3753;width:746;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0yIwgAAANwAAAAPAAAAZHJzL2Rvd25yZXYueG1sRE9Li8Iw&#10;EL4v7H8II3hbU4Vd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Cyn0yIwgAAANwAAAAPAAAA&#10;AAAAAAAAAAAAAAcCAABkcnMvZG93bnJldi54bWxQSwUGAAAAAAMAAwC3AAAA9gIAAAAA&#10;" filled="f" stroked="f">
                  <v:textbox inset="0,0,0,0">
                    <w:txbxContent>
                      <w:p w14:paraId="0F429D84" w14:textId="77777777" w:rsidR="00007A73" w:rsidRDefault="00007A73" w:rsidP="00E86CFB">
                        <w:r>
                          <w:rPr>
                            <w:rFonts w:ascii="Calibri" w:eastAsia="Calibri" w:hAnsi="Calibri" w:cs="Calibri"/>
                            <w:color w:val="595959"/>
                            <w:w w:val="78"/>
                          </w:rPr>
                          <w:t>3</w:t>
                        </w:r>
                      </w:p>
                    </w:txbxContent>
                  </v:textbox>
                </v:rect>
                <v:rect id="Rectangle 444191" o:spid="_x0000_s1125" style="position:absolute;left:2533;top:915;width:746;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" filled="f" stroked="f">
                  <v:textbox inset="0,0,0,0">
                    <w:txbxContent>
                      <w:p w14:paraId="135CAD68" w14:textId="77777777" w:rsidR="00007A73" w:rsidRDefault="00007A73" w:rsidP="00E86CFB">
                        <w:r>
                          <w:rPr>
                            <w:rFonts w:ascii="Calibri" w:eastAsia="Calibri" w:hAnsi="Calibri" w:cs="Calibri"/>
                            <w:color w:val="595959"/>
                            <w:w w:val="78"/>
                          </w:rPr>
                          <w:t>3</w:t>
                        </w:r>
                      </w:p>
                    </w:txbxContent>
                  </v:textbox>
                </v:rect>
                <v:rect id="Rectangle 444196" o:spid="_x0000_s1126" style="position:absolute;left:3094;top:915;width:313;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" filled="f" stroked="f">
                  <v:textbox inset="0,0,0,0">
                    <w:txbxContent>
                      <w:p w14:paraId="58543F4C" w14:textId="77777777" w:rsidR="00007A73" w:rsidRDefault="00007A73" w:rsidP="00E86CFB">
                        <w:r>
                          <w:rPr>
                            <w:rFonts w:ascii="Calibri" w:eastAsia="Calibri" w:hAnsi="Calibri" w:cs="Calibri"/>
                            <w:color w:val="595959"/>
                            <w:w w:val="46"/>
                          </w:rPr>
                          <w:t>/</w:t>
                        </w:r>
                      </w:p>
                    </w:txbxContent>
                  </v:textbox>
                </v:rect>
                <v:rect id="Rectangle 444193" o:spid="_x0000_s1127" style="position:absolute;left:3330;top:915;width:1491;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" filled="f" stroked="f">
                  <v:textbox inset="0,0,0,0">
                    <w:txbxContent>
                      <w:p w14:paraId="198E8E5B" w14:textId="77777777" w:rsidR="00007A73" w:rsidRDefault="00007A73" w:rsidP="00E86CFB">
                        <w:r>
                          <w:rPr>
                            <w:rFonts w:ascii="Calibri" w:eastAsia="Calibri" w:hAnsi="Calibri" w:cs="Calibri"/>
                            <w:color w:val="595959"/>
                            <w:w w:val="78"/>
                          </w:rPr>
                          <w:t>50</w:t>
                        </w:r>
                      </w:p>
                    </w:txbxContent>
                  </v:textbox>
                </v:rect>
                <v:rect id="Rectangle 24163" o:spid="_x0000_s1128" style="position:absolute;left:7312;top:22177;width:3571;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" filled="f" stroked="f">
                  <v:textbox inset="0,0,0,0">
                    <w:txbxContent>
                      <w:p w14:paraId="227B846E" w14:textId="77777777" w:rsidR="00007A73" w:rsidRDefault="00007A73" w:rsidP="00E86CFB">
                        <w:r>
                          <w:rPr>
                            <w:rFonts w:ascii="B Mitra" w:eastAsia="B Mitra" w:hAnsi="B Mitra" w:cs="B Mitra"/>
                            <w:b/>
                            <w:color w:val="595959"/>
                            <w:sz w:val="20"/>
                          </w:rPr>
                          <w:t>1391</w:t>
                        </w:r>
                      </w:p>
                    </w:txbxContent>
                  </v:textbox>
                </v:rect>
                <v:rect id="Rectangle 24164" o:spid="_x0000_s1129" style="position:absolute;left:13173;top:22177;width:3571;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" filled="f" stroked="f">
                  <v:textbox inset="0,0,0,0">
                    <w:txbxContent>
                      <w:p w14:paraId="0AB59F21" w14:textId="77777777" w:rsidR="00007A73" w:rsidRDefault="00007A73" w:rsidP="00E86CFB">
                        <w:r>
                          <w:rPr>
                            <w:rFonts w:ascii="B Mitra" w:eastAsia="B Mitra" w:hAnsi="B Mitra" w:cs="B Mitra"/>
                            <w:b/>
                            <w:color w:val="595959"/>
                            <w:sz w:val="20"/>
                          </w:rPr>
                          <w:t>1392</w:t>
                        </w:r>
                      </w:p>
                    </w:txbxContent>
                  </v:textbox>
                </v:rect>
                <v:rect id="Rectangle 24165" o:spid="_x0000_s1130" style="position:absolute;left:19034;top:22177;width:3571;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" filled="f" stroked="f">
                  <v:textbox inset="0,0,0,0">
                    <w:txbxContent>
                      <w:p w14:paraId="2E1C7940" w14:textId="77777777" w:rsidR="00007A73" w:rsidRDefault="00007A73" w:rsidP="00E86CFB">
                        <w:r>
                          <w:rPr>
                            <w:rFonts w:ascii="B Mitra" w:eastAsia="B Mitra" w:hAnsi="B Mitra" w:cs="B Mitra"/>
                            <w:b/>
                            <w:color w:val="595959"/>
                            <w:sz w:val="20"/>
                          </w:rPr>
                          <w:t>1393</w:t>
                        </w:r>
                      </w:p>
                    </w:txbxContent>
                  </v:textbox>
                </v:rect>
                <v:rect id="Rectangle 24166" o:spid="_x0000_s1131" style="position:absolute;left:24897;top:22177;width:3570;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454BED72" w14:textId="77777777" w:rsidR="00007A73" w:rsidRDefault="00007A73" w:rsidP="00E86CFB">
                        <w:r>
                          <w:rPr>
                            <w:rFonts w:ascii="B Mitra" w:eastAsia="B Mitra" w:hAnsi="B Mitra" w:cs="B Mitra"/>
                            <w:b/>
                            <w:color w:val="595959"/>
                            <w:sz w:val="20"/>
                          </w:rPr>
                          <w:t>1394</w:t>
                        </w:r>
                      </w:p>
                    </w:txbxContent>
                  </v:textbox>
                </v:rect>
                <v:rect id="Rectangle 24167" o:spid="_x0000_s1132" style="position:absolute;left:30758;top:22177;width:3570;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e6wgAAANwAAAAPAAAAZHJzL2Rvd25yZXYueG1sRE9Ni8Iw&#10;EL0L/ocwgjdNXUF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DX4+e6wgAAANwAAAAPAAAA&#10;AAAAAAAAAAAAAAcCAABkcnMvZG93bnJldi54bWxQSwUGAAAAAAMAAwC3AAAA9gIAAAAA&#10;" filled="f" stroked="f">
                  <v:textbox inset="0,0,0,0">
                    <w:txbxContent>
                      <w:p w14:paraId="2EA7C710" w14:textId="77777777" w:rsidR="00007A73" w:rsidRDefault="00007A73" w:rsidP="00E86CFB">
                        <w:r>
                          <w:rPr>
                            <w:rFonts w:ascii="B Mitra" w:eastAsia="B Mitra" w:hAnsi="B Mitra" w:cs="B Mitra"/>
                            <w:b/>
                            <w:color w:val="595959"/>
                            <w:sz w:val="20"/>
                          </w:rPr>
                          <w:t>1395</w:t>
                        </w:r>
                      </w:p>
                    </w:txbxContent>
                  </v:textbox>
                </v:rect>
                <v:rect id="Rectangle 24168" o:spid="_x0000_s1133" style="position:absolute;left:36621;top:22177;width:3571;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n/OwgAAANwAAAAPAAAAZHJzL2Rvd25yZXYueG1sRE9Ni8Iw&#10;EL0L/ocwgjdNXUR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BYCn/OwgAAANwAAAAPAAAA&#10;AAAAAAAAAAAAAAcCAABkcnMvZG93bnJldi54bWxQSwUGAAAAAAMAAwC3AAAA9gIAAAAA&#10;" filled="f" stroked="f">
                  <v:textbox inset="0,0,0,0">
                    <w:txbxContent>
                      <w:p w14:paraId="2C39F422" w14:textId="77777777" w:rsidR="00007A73" w:rsidRDefault="00007A73" w:rsidP="00E86CFB">
                        <w:r>
                          <w:rPr>
                            <w:rFonts w:ascii="B Mitra" w:eastAsia="B Mitra" w:hAnsi="B Mitra" w:cs="B Mitra"/>
                            <w:b/>
                            <w:color w:val="595959"/>
                            <w:sz w:val="20"/>
                          </w:rPr>
                          <w:t>1396</w:t>
                        </w:r>
                      </w:p>
                    </w:txbxContent>
                  </v:textbox>
                </v:rect>
                <v:rect id="Rectangle 24169" o:spid="_x0000_s1134" style="position:absolute;left:42484;top:22177;width:3570;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pVwgAAANwAAAAPAAAAZHJzL2Rvd25yZXYueG1sRE9Ni8Iw&#10;EL0L/ocwgjdNXVB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A3RtpVwgAAANwAAAAPAAAA&#10;AAAAAAAAAAAAAAcCAABkcnMvZG93bnJldi54bWxQSwUGAAAAAAMAAwC3AAAA9gIAAAAA&#10;" filled="f" stroked="f">
                  <v:textbox inset="0,0,0,0">
                    <w:txbxContent>
                      <w:p w14:paraId="28383256" w14:textId="77777777" w:rsidR="00007A73" w:rsidRDefault="00007A73" w:rsidP="00E86CFB">
                        <w:r>
                          <w:rPr>
                            <w:rFonts w:ascii="B Mitra" w:eastAsia="B Mitra" w:hAnsi="B Mitra" w:cs="B Mitra"/>
                            <w:b/>
                            <w:color w:val="595959"/>
                            <w:sz w:val="20"/>
                          </w:rPr>
                          <w:t>1397</w:t>
                        </w:r>
                      </w:p>
                    </w:txbxContent>
                  </v:textbox>
                </v:rect>
                <v:shape id="Shape 24170" o:spid="_x0000_s1135" style="position:absolute;left:13020;top:25443;width:2438;height:0;visibility:visible;mso-wrap-style:square;v-text-anchor:top" coordsize="243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" path="m,l243840,e" filled="f" strokecolor="#4f81bd" strokeweight="2.28pt">
                  <v:stroke endcap="round"/>
                  <v:path arrowok="t" o:connecttype="custom" o:connectlocs="0,0;24,0" o:connectangles="0,0" textboxrect="0,0,243840,0"/>
                </v:shape>
                <v:shape id="Shape 24171" o:spid="_x0000_s1136" style="position:absolute;left:13911;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" path="m32004,c49657,,64008,14351,64008,32004v,17653,-14351,32004,-32004,32004c14351,64008,,49657,,32004,,14351,14351,,32004,xe" fillcolor="#4f81bd" stroked="f" strokeweight="0">
                  <v:stroke endcap="round"/>
                  <v:path arrowok="t" o:connecttype="custom" o:connectlocs="3,0;6,3;3,6;0,3;3,0" o:connectangles="0,0,0,0,0" textboxrect="0,0,64008,64008"/>
                </v:shape>
                <v:shape id="Shape 24172" o:spid="_x0000_s1137" style="position:absolute;left:13911;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" path="m64008,32004v,17653,-14351,32004,-32004,32004c14351,64008,,49657,,32004,,14351,14351,,32004,,49657,,64008,14351,64008,32004xe" filled="f" strokecolor="#4f81bd" strokeweight=".72pt">
                  <v:path arrowok="t" o:connecttype="custom" o:connectlocs="6,3;3,6;0,3;3,0;6,3" o:connectangles="0,0,0,0,0" textboxrect="0,0,64008,64008"/>
                </v:shape>
                <v:rect id="Rectangle 24173" o:spid="_x0000_s1138" style="position:absolute;left:15709;top:24524;width:2115;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" filled="f" stroked="f">
                  <v:textbox inset="0,0,0,0">
                    <w:txbxContent>
                      <w:p w14:paraId="24922187" w14:textId="77777777" w:rsidR="00007A73" w:rsidRDefault="00007A73" w:rsidP="00E86CFB">
                        <w:r>
                          <w:rPr>
                            <w:color w:val="595959"/>
                            <w:rtl/>
                          </w:rPr>
                          <w:t>آران</w:t>
                        </w:r>
                      </w:p>
                    </w:txbxContent>
                  </v:textbox>
                </v:rect>
                <v:shape id="Shape 24174" o:spid="_x0000_s1139" style="position:absolute;left:18491;top:25443;width:2438;height:0;visibility:visible;mso-wrap-style:square;v-text-anchor:top" coordsize="243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" path="m,l243840,e" filled="f" strokecolor="#c0504d" strokeweight="2.28pt">
                  <v:stroke endcap="round"/>
                  <v:path arrowok="t" o:connecttype="custom" o:connectlocs="0,0;24,0" o:connectangles="0,0" textboxrect="0,0,243840,0"/>
                </v:shape>
                <v:shape id="Shape 24175" o:spid="_x0000_s1140" style="position:absolute;left:19382;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" path="m32004,c49657,,64008,14351,64008,32004v,17653,-14351,32004,-32004,32004c14351,64008,,49657,,32004,,14351,14351,,32004,xe" fillcolor="#c0504d" stroked="f" strokeweight="0">
                  <v:stroke endcap="round"/>
                  <v:path arrowok="t" o:connecttype="custom" o:connectlocs="3,0;6,3;3,6;0,3;3,0" o:connectangles="0,0,0,0,0" textboxrect="0,0,64008,64008"/>
                </v:shape>
                <v:shape id="Shape 24176" o:spid="_x0000_s1141" style="position:absolute;left:19382;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" path="m64008,32004v,17653,-14351,32004,-32004,32004c14351,64008,,49657,,32004,,14351,14351,,32004,,49657,,64008,14351,64008,32004xe" filled="f" strokecolor="#c0504d" strokeweight=".72pt">
                  <v:path arrowok="t" o:connecttype="custom" o:connectlocs="6,3;3,6;0,3;3,0;6,3" o:connectangles="0,0,0,0,0" textboxrect="0,0,64008,64008"/>
                </v:shape>
                <v:rect id="Rectangle 24177" o:spid="_x0000_s1142" style="position:absolute;left:20574;top:24523;width:2889;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" fillcolor="white [3201]" strokecolor="#ed7d31 [3205]" strokeweight="1pt">
                  <v:textbox inset="0,0,0,0">
                    <w:txbxContent>
                      <w:p w14:paraId="137E083B" w14:textId="77777777" w:rsidR="00007A73" w:rsidRDefault="00007A73" w:rsidP="00E86CFB">
                        <w:r>
                          <w:rPr>
                            <w:color w:val="595959"/>
                            <w:rtl/>
                          </w:rPr>
                          <w:t>نطنز</w:t>
                        </w:r>
                      </w:p>
                    </w:txbxContent>
                  </v:textbox>
                </v:rect>
                <v:shape id="Shape 24178" o:spid="_x0000_s1143" style="position:absolute;left:24084;top:25443;width:2438;height:0;visibility:visible;mso-wrap-style:square;v-text-anchor:top" coordsize="243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" path="m,l243840,e" filled="f" strokecolor="#9bbb59" strokeweight="2.28pt">
                  <v:stroke endcap="round"/>
                  <v:path arrowok="t" o:connecttype="custom" o:connectlocs="0,0;24,0" o:connectangles="0,0" textboxrect="0,0,243840,0"/>
                </v:shape>
                <v:shape id="Shape 24179" o:spid="_x0000_s1144" style="position:absolute;left:24975;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" path="m32004,c49657,,64008,14351,64008,32004v,17653,-14351,32004,-32004,32004c14351,64008,,49657,,32004,,14351,14351,,32004,xe" fillcolor="#9bbb59" stroked="f" strokeweight="0">
                  <v:stroke endcap="round"/>
                  <v:path arrowok="t" o:connecttype="custom" o:connectlocs="3,0;6,3;3,6;0,3;3,0" o:connectangles="0,0,0,0,0" textboxrect="0,0,64008,64008"/>
                </v:shape>
                <v:shape id="Shape 24180" o:spid="_x0000_s1145" style="position:absolute;left:24975;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" path="m64008,32004v,17653,-14351,32004,-32004,32004c14351,64008,,49657,,32004,,14351,14351,,32004,,49657,,64008,14351,64008,32004xe" filled="f" strokecolor="#9bbb59" strokeweight=".72pt">
                  <v:path arrowok="t" o:connecttype="custom" o:connectlocs="6,3;3,6;0,3;3,0;6,3" o:connectangles="0,0,0,0,0" textboxrect="0,0,64008,64008"/>
                </v:shape>
                <v:rect id="Rectangle 24181" o:spid="_x0000_s1146" style="position:absolute;left:26776;top:24524;width:3252;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" filled="f" stroked="f">
                  <v:textbox inset="0,0,0,0">
                    <w:txbxContent>
                      <w:p w14:paraId="76D3E0E2" w14:textId="77777777" w:rsidR="00007A73" w:rsidRDefault="00007A73" w:rsidP="00E86CFB">
                        <w:r>
                          <w:rPr>
                            <w:color w:val="595959"/>
                            <w:rtl/>
                          </w:rPr>
                          <w:t>کاشان</w:t>
                        </w:r>
                      </w:p>
                    </w:txbxContent>
                  </v:textbox>
                </v:rect>
                <v:shape id="Shape 24182" o:spid="_x0000_s1147" style="position:absolute;left:30408;top:25443;width:2439;height:0;visibility:visible;mso-wrap-style:square;v-text-anchor:top" coordsize="243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" path="m,l243840,e" filled="f" strokecolor="#8064a2" strokeweight="2.28pt">
                  <v:stroke endcap="round"/>
                  <v:path arrowok="t" o:connecttype="custom" o:connectlocs="0,0;24,0" o:connectangles="0,0" textboxrect="0,0,243840,0"/>
                </v:shape>
                <v:shape id="Shape 24183" o:spid="_x0000_s1148" style="position:absolute;left:31300;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" path="m32004,c49657,,64008,14351,64008,32004v,17653,-14351,32004,-32004,32004c14351,64008,,49657,,32004,,14351,14351,,32004,xe" fillcolor="#8064a2" stroked="f" strokeweight="0">
                  <v:stroke endcap="round"/>
                  <v:path arrowok="t" o:connecttype="custom" o:connectlocs="3,0;6,3;3,6;0,3;3,0" o:connectangles="0,0,0,0,0" textboxrect="0,0,64008,64008"/>
                </v:shape>
                <v:shape id="Shape 24184" o:spid="_x0000_s1149" style="position:absolute;left:31300;top:25115;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" path="m64008,32004v,17653,-14351,32004,-32004,32004c14351,64008,,49657,,32004,,14351,14351,,32004,,49657,,64008,14351,64008,32004xe" filled="f" strokecolor="#8064a2" strokeweight=".72pt">
                  <v:path arrowok="t" o:connecttype="custom" o:connectlocs="6,3;3,6;0,3;3,0;6,3" o:connectangles="0,0,0,0,0" textboxrect="0,0,64008,64008"/>
                </v:shape>
                <v:rect id="Rectangle 24187" o:spid="_x0000_s1150" style="position:absolute;left:33677;top:24524;width:424;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" filled="f" stroked="f">
                  <v:textbox inset="0,0,0,0">
                    <w:txbxContent>
                      <w:p w14:paraId="45CBAABE" w14:textId="77777777" w:rsidR="00007A73" w:rsidRDefault="00007A73" w:rsidP="00E86CFB">
                        <w:r>
                          <w:rPr>
                            <w:color w:val="595959"/>
                          </w:rPr>
                          <w:t xml:space="preserve"> </w:t>
                        </w:r>
                      </w:p>
                    </w:txbxContent>
                  </v:textbox>
                </v:rect>
                <v:rect id="Rectangle 24186" o:spid="_x0000_s1151" style="position:absolute;left:33996;top:24524;width:3118;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" filled="f" stroked="f">
                  <v:textbox inset="0,0,0,0">
                    <w:txbxContent>
                      <w:p w14:paraId="1A8AD6AD" w14:textId="77777777" w:rsidR="00007A73" w:rsidRDefault="00007A73" w:rsidP="00E86CFB">
                        <w:r>
                          <w:rPr>
                            <w:color w:val="595959"/>
                            <w:rtl/>
                          </w:rPr>
                          <w:t>منطقه</w:t>
                        </w:r>
                      </w:p>
                    </w:txbxContent>
                  </v:textbox>
                </v:rect>
                <v:rect id="Rectangle 24188" o:spid="_x0000_s1152" style="position:absolute;left:33129;top:24524;width:746;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WcxAAAANwAAAAPAAAAZHJzL2Rvd25yZXYueG1sRI9Bi8Iw&#10;FITvgv8hPGFvmqog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GEVhZzEAAAA3AAAAA8A&#10;AAAAAAAAAAAAAAAABwIAAGRycy9kb3ducmV2LnhtbFBLBQYAAAAAAwADALcAAAD4AgAAAAA=&#10;" filled="f" stroked="f">
                  <v:textbox inset="0,0,0,0">
                    <w:txbxContent>
                      <w:p w14:paraId="3648B7A9" w14:textId="77777777" w:rsidR="00007A73" w:rsidRDefault="00007A73" w:rsidP="00E86CFB">
                        <w:r>
                          <w:rPr>
                            <w:color w:val="595959"/>
                          </w:rPr>
                          <w:t>7</w:t>
                        </w:r>
                      </w:p>
                    </w:txbxContent>
                  </v:textbox>
                </v:rect>
                <v:shape id="Shape 24189" o:spid="_x0000_s1153" style="position:absolute;left:728;width:47443;height:27432;visibility:visible;mso-wrap-style:square;v-text-anchor:top" coordsize="4744212,27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" path="m,2743200r4744212,l4744212,,,,,2743200xe" filled="f" strokecolor="#d9d9d9" strokeweight=".72pt">
                  <v:path arrowok="t" o:connecttype="custom" o:connectlocs="0,274;474,274;474,0;0,0;0,274" o:connectangles="0,0,0,0,0" textboxrect="0,0,4744212,2743200"/>
                </v:shape>
                <w10:anchorlock/>
              </v:group>
            </w:pict>
          </mc:Fallback>
        </mc:AlternateContent>
      </w:r>
    </w:p>
    <w:p w14:paraId="60AD7C24" w14:textId="5E66671D" w:rsidR="00E86CFB" w:rsidRPr="005A14FB" w:rsidRDefault="00FC482F" w:rsidP="005A14FB">
      <w:pPr>
        <w:pStyle w:val="Caption"/>
        <w:jc w:val="both"/>
        <w:rPr>
          <w:rFonts w:ascii="IPT Nazanin" w:hAnsi="IPT Nazanin" w:cs="B Nazanin"/>
        </w:rPr>
      </w:pPr>
      <w:bookmarkStart w:id="314" w:name="_Toc176649425"/>
      <w:bookmarkStart w:id="315" w:name="_Toc176649450"/>
      <w:bookmarkStart w:id="316" w:name="_Toc176830052"/>
      <w:r w:rsidRPr="00FC482F">
        <w:rPr>
          <w:rFonts w:cs="B Nazanin"/>
          <w:rtl/>
        </w:rPr>
        <w:t xml:space="preserve">نمودار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نمودار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EB40EB">
        <w:rPr>
          <w:rFonts w:cs="B Nazanin"/>
          <w:noProof/>
          <w:rtl/>
        </w:rPr>
        <w:t>4</w:t>
      </w:r>
      <w:r w:rsidRPr="00FC482F">
        <w:rPr>
          <w:rFonts w:cs="B Nazanin"/>
          <w:rtl/>
        </w:rPr>
        <w:fldChar w:fldCharType="end"/>
      </w:r>
      <w:r w:rsidR="0056759D">
        <w:rPr>
          <w:rFonts w:cs="B Nazanin" w:hint="cs"/>
          <w:rtl/>
          <w:lang w:bidi="fa-IR"/>
        </w:rPr>
        <w:t xml:space="preserve">: </w:t>
      </w:r>
      <w:r w:rsidRPr="00FC482F">
        <w:rPr>
          <w:rFonts w:cs="B Nazanin"/>
          <w:rtl/>
          <w:lang w:bidi="fa-IR"/>
        </w:rPr>
        <w:t>سهم وصول</w:t>
      </w:r>
      <w:r w:rsidRPr="00FC482F">
        <w:rPr>
          <w:rFonts w:cs="B Nazanin" w:hint="cs"/>
          <w:rtl/>
          <w:lang w:bidi="fa-IR"/>
        </w:rPr>
        <w:t>ی</w:t>
      </w:r>
      <w:r w:rsidRPr="00FC482F">
        <w:rPr>
          <w:rFonts w:cs="B Nazanin"/>
          <w:rtl/>
          <w:lang w:bidi="fa-IR"/>
        </w:rPr>
        <w:t xml:space="preserve"> مال</w:t>
      </w:r>
      <w:r w:rsidRPr="00FC482F">
        <w:rPr>
          <w:rFonts w:cs="B Nazanin" w:hint="cs"/>
          <w:rtl/>
          <w:lang w:bidi="fa-IR"/>
        </w:rPr>
        <w:t>ی</w:t>
      </w:r>
      <w:r w:rsidRPr="00FC482F">
        <w:rPr>
          <w:rFonts w:cs="B Nazanin" w:hint="eastAsia"/>
          <w:rtl/>
          <w:lang w:bidi="fa-IR"/>
        </w:rPr>
        <w:t>ات‌ها</w:t>
      </w:r>
      <w:r w:rsidRPr="00FC482F">
        <w:rPr>
          <w:rFonts w:cs="B Nazanin" w:hint="cs"/>
          <w:rtl/>
          <w:lang w:bidi="fa-IR"/>
        </w:rPr>
        <w:t>ی</w:t>
      </w:r>
      <w:r w:rsidRPr="00FC482F">
        <w:rPr>
          <w:rFonts w:cs="B Nazanin"/>
          <w:rtl/>
          <w:lang w:bidi="fa-IR"/>
        </w:rPr>
        <w:t xml:space="preserve"> مستق</w:t>
      </w:r>
      <w:r w:rsidRPr="00FC482F">
        <w:rPr>
          <w:rFonts w:cs="B Nazanin" w:hint="cs"/>
          <w:rtl/>
          <w:lang w:bidi="fa-IR"/>
        </w:rPr>
        <w:t>ی</w:t>
      </w:r>
      <w:r w:rsidRPr="00FC482F">
        <w:rPr>
          <w:rFonts w:cs="B Nazanin" w:hint="eastAsia"/>
          <w:rtl/>
          <w:lang w:bidi="fa-IR"/>
        </w:rPr>
        <w:t>م</w:t>
      </w:r>
      <w:r w:rsidRPr="00FC482F">
        <w:rPr>
          <w:rFonts w:cs="B Nazanin"/>
          <w:rtl/>
          <w:lang w:bidi="fa-IR"/>
        </w:rPr>
        <w:t xml:space="preserve">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در سال‌ها</w:t>
      </w:r>
      <w:r w:rsidRPr="00FC482F">
        <w:rPr>
          <w:rFonts w:cs="B Nazanin" w:hint="cs"/>
          <w:rtl/>
          <w:lang w:bidi="fa-IR"/>
        </w:rPr>
        <w:t>ی</w:t>
      </w:r>
      <w:r w:rsidRPr="00FC482F">
        <w:rPr>
          <w:rFonts w:cs="B Nazanin"/>
          <w:rtl/>
          <w:lang w:bidi="fa-IR"/>
        </w:rPr>
        <w:t xml:space="preserve"> 97-1391</w:t>
      </w:r>
      <w:bookmarkEnd w:id="314"/>
      <w:bookmarkEnd w:id="315"/>
      <w:bookmarkEnd w:id="316"/>
    </w:p>
    <w:p w14:paraId="2493644A" w14:textId="6277B2DD" w:rsidR="00E86CFB" w:rsidRPr="005A14FB" w:rsidRDefault="00E86CFB" w:rsidP="005A14FB">
      <w:pPr>
        <w:bidi/>
        <w:ind w:left="116" w:right="127"/>
        <w:jc w:val="both"/>
        <w:rPr>
          <w:rFonts w:ascii="IPT Nazanin" w:hAnsi="IPT Nazanin" w:cs="B Nazanin"/>
        </w:rPr>
      </w:pPr>
      <w:r w:rsidRPr="00E86CFB">
        <w:rPr>
          <w:rFonts w:ascii="IPT Nazanin" w:hAnsi="IPT Nazanin" w:cs="B Nazanin"/>
          <w:szCs w:val="28"/>
          <w:rtl/>
        </w:rPr>
        <w:t xml:space="preserve">طبق جدول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سهم ارزش افزوده واريزی به شهرداری</w:t>
      </w:r>
      <w:r w:rsidR="00BB7FD4">
        <w:rPr>
          <w:rFonts w:ascii="IPT Nazanin" w:hAnsi="IPT Nazanin" w:cs="B Nazanin"/>
          <w:szCs w:val="28"/>
          <w:rtl/>
        </w:rPr>
        <w:t xml:space="preserve">‌ها </w:t>
      </w:r>
      <w:r w:rsidRPr="00E86CFB">
        <w:rPr>
          <w:rFonts w:ascii="IPT Nazanin" w:hAnsi="IPT Nazanin" w:cs="B Nazanin"/>
          <w:szCs w:val="28"/>
          <w:rtl/>
        </w:rPr>
        <w:t>و دهیاری</w:t>
      </w:r>
      <w:r w:rsidR="00BB7FD4">
        <w:rPr>
          <w:rFonts w:ascii="IPT Nazanin" w:hAnsi="IPT Nazanin" w:cs="B Nazanin"/>
          <w:szCs w:val="28"/>
          <w:rtl/>
        </w:rPr>
        <w:t xml:space="preserve">‌های </w:t>
      </w:r>
      <w:r w:rsidRPr="00E86CFB">
        <w:rPr>
          <w:rFonts w:ascii="IPT Nazanin" w:hAnsi="IPT Nazanin" w:cs="B Nazanin"/>
          <w:szCs w:val="28"/>
          <w:rtl/>
        </w:rPr>
        <w:t xml:space="preserve">منطقه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نسبت به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صعودی و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نسبت به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نزولی بوده است</w:t>
      </w:r>
      <w:r w:rsidR="00BB7FD4">
        <w:rPr>
          <w:rFonts w:ascii="IPT Nazanin" w:hAnsi="IPT Nazanin" w:cs="B Nazanin"/>
          <w:szCs w:val="28"/>
          <w:rtl/>
        </w:rPr>
        <w:t xml:space="preserve">. </w:t>
      </w:r>
      <w:r w:rsidRPr="00E86CFB">
        <w:rPr>
          <w:rFonts w:ascii="IPT Nazanin" w:hAnsi="IPT Nazanin" w:cs="B Nazanin"/>
          <w:szCs w:val="28"/>
          <w:rtl/>
        </w:rPr>
        <w:t>اين مقدار نسبت به سهم جمعیت منطقه از استان</w:t>
      </w:r>
      <w:r w:rsidR="00BB7FD4">
        <w:rPr>
          <w:rFonts w:ascii="IPT Nazanin" w:hAnsi="IPT Nazanin" w:cs="B Nazanin"/>
          <w:szCs w:val="28"/>
          <w:rtl/>
        </w:rPr>
        <w:t xml:space="preserve">، </w:t>
      </w:r>
      <w:r w:rsidRPr="00E86CFB">
        <w:rPr>
          <w:rFonts w:ascii="IPT Nazanin" w:hAnsi="IPT Nazanin" w:cs="B Nazanin"/>
          <w:szCs w:val="28"/>
          <w:rtl/>
        </w:rPr>
        <w:t>پايین</w:t>
      </w:r>
      <w:r w:rsidR="00BB7FD4">
        <w:rPr>
          <w:rFonts w:ascii="IPT Nazanin" w:hAnsi="IPT Nazanin" w:cs="B Nazanin"/>
          <w:szCs w:val="28"/>
          <w:rtl/>
        </w:rPr>
        <w:t xml:space="preserve">‌تر </w:t>
      </w:r>
      <w:r w:rsidRPr="00E86CFB">
        <w:rPr>
          <w:rFonts w:ascii="IPT Nazanin" w:hAnsi="IPT Nazanin" w:cs="B Nazanin"/>
          <w:szCs w:val="28"/>
          <w:rtl/>
        </w:rPr>
        <w:t>است</w:t>
      </w:r>
      <w:r w:rsidR="00BB7FD4">
        <w:rPr>
          <w:rFonts w:ascii="IPT Nazanin" w:hAnsi="IPT Nazanin" w:cs="B Nazanin"/>
          <w:szCs w:val="28"/>
          <w:rtl/>
        </w:rPr>
        <w:t xml:space="preserve">. </w:t>
      </w:r>
      <w:r w:rsidRPr="00E86CFB">
        <w:rPr>
          <w:rFonts w:ascii="IPT Nazanin" w:hAnsi="IPT Nazanin" w:cs="B Nazanin"/>
          <w:szCs w:val="28"/>
          <w:rtl/>
        </w:rPr>
        <w:t xml:space="preserve">همچنین در نمودار </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tl/>
        </w:rPr>
        <w:t xml:space="preserve"> روند سهم وصولی مالیات</w:t>
      </w:r>
      <w:r w:rsidR="00BB7FD4">
        <w:rPr>
          <w:rFonts w:ascii="IPT Nazanin" w:hAnsi="IPT Nazanin" w:cs="B Nazanin"/>
          <w:szCs w:val="28"/>
          <w:rtl/>
        </w:rPr>
        <w:t xml:space="preserve">‌های </w:t>
      </w:r>
      <w:r w:rsidRPr="00E86CFB">
        <w:rPr>
          <w:rFonts w:ascii="IPT Nazanin" w:hAnsi="IPT Nazanin" w:cs="B Nazanin"/>
          <w:szCs w:val="28"/>
          <w:rtl/>
        </w:rPr>
        <w:t>مستقیم شهرستان</w:t>
      </w:r>
      <w:r w:rsidR="00BB7FD4">
        <w:rPr>
          <w:rFonts w:ascii="IPT Nazanin" w:hAnsi="IPT Nazanin" w:cs="B Nazanin"/>
          <w:szCs w:val="28"/>
          <w:rtl/>
        </w:rPr>
        <w:t xml:space="preserve">‌های </w:t>
      </w: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نشان داده شده است</w:t>
      </w:r>
      <w:r w:rsidR="00BB7FD4">
        <w:rPr>
          <w:rFonts w:ascii="IPT Nazanin" w:hAnsi="IPT Nazanin" w:cs="B Nazanin"/>
          <w:szCs w:val="28"/>
          <w:rtl/>
        </w:rPr>
        <w:t xml:space="preserve">. </w:t>
      </w:r>
      <w:r w:rsidRPr="00E86CFB">
        <w:rPr>
          <w:rFonts w:ascii="IPT Nazanin" w:hAnsi="IPT Nazanin" w:cs="B Nazanin"/>
          <w:szCs w:val="28"/>
          <w:rtl/>
        </w:rPr>
        <w:t>همانطور که ملاحظه میشود سهم وصول مالیاتی مربوط به منطقه طی سال</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روندی نوسانی داشته است</w:t>
      </w:r>
      <w:r w:rsidR="00BB7FD4">
        <w:rPr>
          <w:rFonts w:ascii="IPT Nazanin" w:hAnsi="IPT Nazanin" w:cs="B Nazanin"/>
          <w:szCs w:val="28"/>
          <w:rtl/>
        </w:rPr>
        <w:t xml:space="preserve">. </w:t>
      </w:r>
      <w:r w:rsidRPr="00E86CFB">
        <w:rPr>
          <w:rFonts w:ascii="IPT Nazanin" w:hAnsi="IPT Nazanin" w:cs="B Nazanin"/>
          <w:szCs w:val="28"/>
          <w:rtl/>
        </w:rPr>
        <w:t>طبق نمودار بیشترين سهم مربوط به شهرستان کاشان بوده و سهم وصولی طی سال</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 اين شهرستان دارای روندی مشابه روند کل منطقه </w:t>
      </w:r>
      <w:r w:rsidRPr="00E86CFB">
        <w:rPr>
          <w:rFonts w:ascii="IPT Nazanin" w:hAnsi="IPT Nazanin" w:cs="B Nazanin"/>
          <w:szCs w:val="28"/>
        </w:rPr>
        <w:t></w:t>
      </w:r>
      <w:r w:rsidRPr="00E86CFB">
        <w:rPr>
          <w:rFonts w:ascii="IPT Nazanin" w:hAnsi="IPT Nazanin" w:cs="B Nazanin"/>
          <w:szCs w:val="28"/>
          <w:rtl/>
        </w:rPr>
        <w:t xml:space="preserve"> بوده است</w:t>
      </w:r>
      <w:r w:rsidR="00BB7FD4">
        <w:rPr>
          <w:rFonts w:ascii="IPT Nazanin" w:hAnsi="IPT Nazanin" w:cs="B Nazanin"/>
          <w:szCs w:val="28"/>
          <w:rtl/>
        </w:rPr>
        <w:t xml:space="preserve">. </w:t>
      </w:r>
      <w:r w:rsidRPr="00E86CFB">
        <w:rPr>
          <w:rFonts w:ascii="IPT Nazanin" w:hAnsi="IPT Nazanin" w:cs="B Nazanin"/>
          <w:szCs w:val="28"/>
          <w:rtl/>
        </w:rPr>
        <w:t xml:space="preserve">اين در </w:t>
      </w:r>
      <w:r w:rsidRPr="00E86CFB">
        <w:rPr>
          <w:rFonts w:ascii="IPT Nazanin" w:hAnsi="IPT Nazanin" w:cs="B Nazanin"/>
          <w:szCs w:val="28"/>
          <w:rtl/>
        </w:rPr>
        <w:lastRenderedPageBreak/>
        <w:t>حالی است که اين روند در مورد شهرستان</w:t>
      </w:r>
      <w:r w:rsidR="00BB7FD4">
        <w:rPr>
          <w:rFonts w:ascii="IPT Nazanin" w:hAnsi="IPT Nazanin" w:cs="B Nazanin"/>
          <w:szCs w:val="28"/>
          <w:rtl/>
        </w:rPr>
        <w:t xml:space="preserve">‌های </w:t>
      </w:r>
      <w:r w:rsidRPr="00E86CFB">
        <w:rPr>
          <w:rFonts w:ascii="IPT Nazanin" w:hAnsi="IPT Nazanin" w:cs="B Nazanin"/>
          <w:szCs w:val="28"/>
          <w:rtl/>
        </w:rPr>
        <w:t>آران و بیدگل و نطنز طی دوره مورد اشاره تغییر قابل ملاحظه</w:t>
      </w:r>
      <w:r w:rsidR="00BB7FD4">
        <w:rPr>
          <w:rFonts w:ascii="IPT Nazanin" w:hAnsi="IPT Nazanin" w:cs="B Nazanin"/>
          <w:szCs w:val="28"/>
          <w:rtl/>
        </w:rPr>
        <w:t xml:space="preserve">‌ای </w:t>
      </w:r>
      <w:r w:rsidRPr="00E86CFB">
        <w:rPr>
          <w:rFonts w:ascii="IPT Nazanin" w:hAnsi="IPT Nazanin" w:cs="B Nazanin"/>
          <w:szCs w:val="28"/>
          <w:rtl/>
        </w:rPr>
        <w:t>نداشته است</w:t>
      </w:r>
      <w:r w:rsidR="00BB7FD4">
        <w:rPr>
          <w:rFonts w:ascii="IPT Nazanin" w:hAnsi="IPT Nazanin" w:cs="B Nazanin"/>
          <w:szCs w:val="28"/>
          <w:rtl/>
        </w:rPr>
        <w:t xml:space="preserve">. </w:t>
      </w:r>
    </w:p>
    <w:tbl>
      <w:tblPr>
        <w:tblStyle w:val="TableGrid0"/>
        <w:tblW w:w="9070" w:type="dxa"/>
        <w:tblInd w:w="109" w:type="dxa"/>
        <w:tblCellMar>
          <w:top w:w="2" w:type="dxa"/>
          <w:right w:w="102" w:type="dxa"/>
        </w:tblCellMar>
        <w:tblLook w:val="04A0" w:firstRow="1" w:lastRow="0" w:firstColumn="1" w:lastColumn="0" w:noHBand="0" w:noVBand="1"/>
      </w:tblPr>
      <w:tblGrid>
        <w:gridCol w:w="998"/>
        <w:gridCol w:w="986"/>
        <w:gridCol w:w="985"/>
        <w:gridCol w:w="1278"/>
        <w:gridCol w:w="846"/>
        <w:gridCol w:w="3977"/>
      </w:tblGrid>
      <w:tr w:rsidR="00E86CFB" w:rsidRPr="00E86CFB" w14:paraId="4A9A29B5" w14:textId="77777777" w:rsidTr="009B709F">
        <w:trPr>
          <w:trHeight w:val="530"/>
        </w:trPr>
        <w:tc>
          <w:tcPr>
            <w:tcW w:w="997" w:type="dxa"/>
            <w:tcBorders>
              <w:top w:val="single" w:sz="4" w:space="0" w:color="000000"/>
              <w:left w:val="single" w:sz="4" w:space="0" w:color="000000"/>
              <w:bottom w:val="single" w:sz="4" w:space="0" w:color="000000"/>
              <w:right w:val="single" w:sz="4" w:space="0" w:color="000000"/>
            </w:tcBorders>
            <w:shd w:val="clear" w:color="auto" w:fill="C6D9F1"/>
          </w:tcPr>
          <w:p w14:paraId="457B32F7" w14:textId="77777777" w:rsidR="00E86CFB" w:rsidRPr="00E86CFB" w:rsidRDefault="00E86CFB" w:rsidP="00E86CFB">
            <w:pPr>
              <w:bidi/>
              <w:ind w:right="179"/>
              <w:jc w:val="both"/>
              <w:rPr>
                <w:rFonts w:ascii="IPT Nazanin" w:hAnsi="IPT Nazanin" w:cs="B Nazanin"/>
              </w:rPr>
            </w:pP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25EFD88" w14:textId="77777777" w:rsidR="00E86CFB" w:rsidRPr="00E86CFB" w:rsidRDefault="00E86CFB" w:rsidP="00E86CFB">
            <w:pPr>
              <w:bidi/>
              <w:ind w:right="326"/>
              <w:jc w:val="both"/>
              <w:rPr>
                <w:rFonts w:ascii="IPT Nazanin" w:hAnsi="IPT Nazanin" w:cs="B Nazanin"/>
              </w:rPr>
            </w:pPr>
            <w:r w:rsidRPr="00E86CFB">
              <w:rPr>
                <w:rFonts w:ascii="IPT Nazanin" w:hAnsi="IPT Nazanin" w:cs="B Nazanin"/>
                <w:szCs w:val="28"/>
                <w:rtl/>
              </w:rPr>
              <w:t xml:space="preserve">نطنز </w:t>
            </w:r>
          </w:p>
        </w:tc>
        <w:tc>
          <w:tcPr>
            <w:tcW w:w="985" w:type="dxa"/>
            <w:tcBorders>
              <w:top w:val="single" w:sz="4" w:space="0" w:color="000000"/>
              <w:left w:val="single" w:sz="4" w:space="0" w:color="000000"/>
              <w:bottom w:val="single" w:sz="4" w:space="0" w:color="000000"/>
              <w:right w:val="single" w:sz="4" w:space="0" w:color="000000"/>
            </w:tcBorders>
            <w:shd w:val="clear" w:color="auto" w:fill="C6D9F1"/>
          </w:tcPr>
          <w:p w14:paraId="31310F0B" w14:textId="77777777" w:rsidR="00E86CFB" w:rsidRPr="00E86CFB" w:rsidRDefault="00E86CFB" w:rsidP="00E86CFB">
            <w:pPr>
              <w:bidi/>
              <w:ind w:right="250"/>
              <w:jc w:val="both"/>
              <w:rPr>
                <w:rFonts w:ascii="IPT Nazanin" w:hAnsi="IPT Nazanin" w:cs="B Nazanin"/>
              </w:rPr>
            </w:pPr>
            <w:r w:rsidRPr="00E86CFB">
              <w:rPr>
                <w:rFonts w:ascii="IPT Nazanin" w:hAnsi="IPT Nazanin" w:cs="B Nazanin"/>
                <w:szCs w:val="28"/>
                <w:rtl/>
              </w:rPr>
              <w:t xml:space="preserve">کاشان </w:t>
            </w:r>
          </w:p>
        </w:tc>
        <w:tc>
          <w:tcPr>
            <w:tcW w:w="1278" w:type="dxa"/>
            <w:tcBorders>
              <w:top w:val="single" w:sz="4" w:space="0" w:color="000000"/>
              <w:left w:val="single" w:sz="4" w:space="0" w:color="000000"/>
              <w:bottom w:val="single" w:sz="4" w:space="0" w:color="000000"/>
              <w:right w:val="single" w:sz="4" w:space="0" w:color="000000"/>
            </w:tcBorders>
            <w:shd w:val="clear" w:color="auto" w:fill="C6D9F1"/>
          </w:tcPr>
          <w:p w14:paraId="421ADB28"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آران و بیدگل </w:t>
            </w:r>
          </w:p>
        </w:tc>
        <w:tc>
          <w:tcPr>
            <w:tcW w:w="846" w:type="dxa"/>
            <w:tcBorders>
              <w:top w:val="single" w:sz="4" w:space="0" w:color="000000"/>
              <w:left w:val="single" w:sz="4" w:space="0" w:color="000000"/>
              <w:bottom w:val="single" w:sz="4" w:space="0" w:color="000000"/>
              <w:right w:val="single" w:sz="4" w:space="0" w:color="000000"/>
            </w:tcBorders>
            <w:shd w:val="clear" w:color="auto" w:fill="C6D9F1"/>
          </w:tcPr>
          <w:p w14:paraId="1B567649" w14:textId="77777777" w:rsidR="00E86CFB" w:rsidRPr="00E86CFB" w:rsidRDefault="00E86CFB" w:rsidP="00E86CFB">
            <w:pPr>
              <w:bidi/>
              <w:ind w:right="208"/>
              <w:jc w:val="both"/>
              <w:rPr>
                <w:rFonts w:ascii="IPT Nazanin" w:hAnsi="IPT Nazanin" w:cs="B Nazanin"/>
              </w:rPr>
            </w:pPr>
            <w:r w:rsidRPr="00E86CFB">
              <w:rPr>
                <w:rFonts w:ascii="IPT Nazanin" w:hAnsi="IPT Nazanin" w:cs="B Nazanin"/>
                <w:szCs w:val="28"/>
                <w:rtl/>
              </w:rPr>
              <w:t xml:space="preserve">استان </w:t>
            </w:r>
          </w:p>
        </w:tc>
        <w:tc>
          <w:tcPr>
            <w:tcW w:w="3977" w:type="dxa"/>
            <w:tcBorders>
              <w:top w:val="single" w:sz="4" w:space="0" w:color="000000"/>
              <w:left w:val="single" w:sz="4" w:space="0" w:color="000000"/>
              <w:bottom w:val="single" w:sz="4" w:space="0" w:color="000000"/>
              <w:right w:val="single" w:sz="4" w:space="0" w:color="000000"/>
            </w:tcBorders>
            <w:shd w:val="clear" w:color="auto" w:fill="C6D9F1"/>
          </w:tcPr>
          <w:p w14:paraId="5F047F72" w14:textId="77777777" w:rsidR="00E86CFB" w:rsidRPr="00E86CFB" w:rsidRDefault="00E86CFB" w:rsidP="00E86CFB">
            <w:pPr>
              <w:bidi/>
              <w:ind w:right="112"/>
              <w:jc w:val="both"/>
              <w:rPr>
                <w:rFonts w:ascii="IPT Nazanin" w:hAnsi="IPT Nazanin" w:cs="B Nazanin"/>
              </w:rPr>
            </w:pPr>
            <w:r w:rsidRPr="00E86CFB">
              <w:rPr>
                <w:rFonts w:ascii="IPT Nazanin" w:hAnsi="IPT Nazanin" w:cs="B Nazanin"/>
                <w:szCs w:val="28"/>
                <w:rtl/>
              </w:rPr>
              <w:t>بخش</w:t>
            </w:r>
            <w:r w:rsidRPr="00E86CFB">
              <w:rPr>
                <w:rFonts w:ascii="IPT Nazanin" w:eastAsia="Arial" w:hAnsi="IPT Nazanin" w:cs="B Nazanin"/>
                <w:szCs w:val="28"/>
                <w:rtl/>
              </w:rPr>
              <w:t xml:space="preserve"> </w:t>
            </w:r>
          </w:p>
        </w:tc>
      </w:tr>
      <w:tr w:rsidR="00E86CFB" w:rsidRPr="00E86CFB" w14:paraId="53E028AB" w14:textId="77777777" w:rsidTr="009B709F">
        <w:trPr>
          <w:trHeight w:val="580"/>
        </w:trPr>
        <w:tc>
          <w:tcPr>
            <w:tcW w:w="997" w:type="dxa"/>
            <w:tcBorders>
              <w:top w:val="single" w:sz="4" w:space="0" w:color="000000"/>
              <w:left w:val="single" w:sz="4" w:space="0" w:color="000000"/>
              <w:bottom w:val="single" w:sz="4" w:space="0" w:color="000000"/>
              <w:right w:val="single" w:sz="4" w:space="0" w:color="000000"/>
            </w:tcBorders>
          </w:tcPr>
          <w:p w14:paraId="173ED0CF"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FDD56AF"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49536E56"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20BCAF43" w14:textId="77777777" w:rsidR="00E86CFB" w:rsidRPr="00A111D2" w:rsidRDefault="00E86CFB" w:rsidP="00E86CFB">
            <w:pPr>
              <w:bidi/>
              <w:ind w:left="288"/>
              <w:jc w:val="both"/>
              <w:rPr>
                <w:rFonts w:ascii="IPT Nazanin" w:hAnsi="IPT Nazanin" w:cs="B Nazanin"/>
              </w:rPr>
            </w:pPr>
            <w:r w:rsidRPr="00E86CFB">
              <w:rPr>
                <w:rFonts w:ascii="IPT Nazanin" w:eastAsia="Arial" w:hAnsi="IPT Nazanin" w:cs="B Nazanin"/>
              </w:rPr>
              <w:t></w:t>
            </w:r>
            <w:r w:rsidRPr="00A111D2">
              <w:rPr>
                <w:rFonts w:ascii="IPT Nazanin" w:hAnsi="IPT Nazanin" w:cs="B Nazanin"/>
              </w:rPr>
              <w:t></w:t>
            </w:r>
            <w:r w:rsidRPr="00A111D2">
              <w:rPr>
                <w:rFonts w:ascii="IPT Nazanin" w:hAnsi="IPT Nazanin" w:cs="B Nazanin"/>
              </w:rPr>
              <w:t></w:t>
            </w:r>
            <w:r w:rsidRPr="00A111D2">
              <w:rPr>
                <w:rFonts w:ascii="IPT Nazanin" w:hAnsi="IPT Nazanin" w:cs="B Nazanin"/>
              </w:rPr>
              <w:t></w:t>
            </w:r>
            <w:r w:rsidRPr="00A111D2">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019C64E7"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67D790F0" w14:textId="110D4647" w:rsidR="00E86CFB" w:rsidRPr="00E86CFB" w:rsidRDefault="00E86CFB" w:rsidP="00E86CFB">
            <w:pPr>
              <w:bidi/>
              <w:jc w:val="both"/>
              <w:rPr>
                <w:rFonts w:ascii="IPT Nazanin" w:hAnsi="IPT Nazanin" w:cs="B Nazanin"/>
              </w:rPr>
            </w:pPr>
            <w:r w:rsidRPr="00E86CFB">
              <w:rPr>
                <w:rFonts w:ascii="IPT Nazanin" w:hAnsi="IPT Nazanin" w:cs="B Nazanin"/>
                <w:szCs w:val="28"/>
                <w:rtl/>
              </w:rPr>
              <w:t>کشاورزی</w:t>
            </w:r>
            <w:r w:rsidR="00BB7FD4">
              <w:rPr>
                <w:rFonts w:ascii="IPT Nazanin" w:hAnsi="IPT Nazanin" w:cs="B Nazanin"/>
                <w:szCs w:val="28"/>
                <w:rtl/>
              </w:rPr>
              <w:t xml:space="preserve">، </w:t>
            </w:r>
            <w:r w:rsidRPr="00E86CFB">
              <w:rPr>
                <w:rFonts w:ascii="IPT Nazanin" w:hAnsi="IPT Nazanin" w:cs="B Nazanin"/>
                <w:szCs w:val="28"/>
                <w:rtl/>
              </w:rPr>
              <w:t xml:space="preserve">شکار و جنگلداری </w:t>
            </w:r>
          </w:p>
        </w:tc>
      </w:tr>
      <w:tr w:rsidR="00E86CFB" w:rsidRPr="00E86CFB" w14:paraId="7FA9C9C4"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5985197D"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22FA36E"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589D96B0"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30AAD513"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24BD0C66"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03917E60" w14:textId="77777777" w:rsidR="00E86CFB" w:rsidRPr="00E86CFB" w:rsidRDefault="00E86CFB" w:rsidP="00E86CFB">
            <w:pPr>
              <w:bidi/>
              <w:jc w:val="both"/>
              <w:rPr>
                <w:rFonts w:ascii="IPT Nazanin" w:hAnsi="IPT Nazanin" w:cs="B Nazanin"/>
              </w:rPr>
            </w:pPr>
            <w:r w:rsidRPr="00E86CFB">
              <w:rPr>
                <w:rFonts w:ascii="IPT Nazanin" w:hAnsi="IPT Nazanin" w:cs="B Nazanin"/>
                <w:szCs w:val="28"/>
                <w:rtl/>
              </w:rPr>
              <w:t>ماهی گیری</w:t>
            </w:r>
            <w:r w:rsidRPr="00E86CFB">
              <w:rPr>
                <w:rFonts w:ascii="IPT Nazanin" w:eastAsia="Arial" w:hAnsi="IPT Nazanin" w:cs="B Nazanin"/>
                <w:szCs w:val="28"/>
                <w:rtl/>
              </w:rPr>
              <w:t xml:space="preserve"> </w:t>
            </w:r>
          </w:p>
        </w:tc>
      </w:tr>
      <w:tr w:rsidR="00E86CFB" w:rsidRPr="00E86CFB" w14:paraId="2E7C07AC" w14:textId="77777777" w:rsidTr="009B709F">
        <w:trPr>
          <w:trHeight w:val="480"/>
        </w:trPr>
        <w:tc>
          <w:tcPr>
            <w:tcW w:w="997" w:type="dxa"/>
            <w:tcBorders>
              <w:top w:val="single" w:sz="4" w:space="0" w:color="000000"/>
              <w:left w:val="single" w:sz="4" w:space="0" w:color="000000"/>
              <w:bottom w:val="single" w:sz="4" w:space="0" w:color="000000"/>
              <w:right w:val="single" w:sz="4" w:space="0" w:color="000000"/>
            </w:tcBorders>
          </w:tcPr>
          <w:p w14:paraId="2FAE5A71"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D06CCD"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2CEAE6D1"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4AA59A72" w14:textId="77777777" w:rsidR="00E86CFB" w:rsidRPr="00E86CFB" w:rsidRDefault="00E86CFB" w:rsidP="00E86CFB">
            <w:pPr>
              <w:bidi/>
              <w:ind w:left="36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4E22DBEF"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2A5C3578" w14:textId="77777777" w:rsidR="00E86CFB" w:rsidRPr="00E86CFB" w:rsidRDefault="00E86CFB" w:rsidP="00E86CFB">
            <w:pPr>
              <w:bidi/>
              <w:ind w:left="2"/>
              <w:jc w:val="both"/>
              <w:rPr>
                <w:rFonts w:ascii="IPT Nazanin" w:hAnsi="IPT Nazanin" w:cs="B Nazanin"/>
              </w:rPr>
            </w:pPr>
            <w:r w:rsidRPr="00E86CFB">
              <w:rPr>
                <w:rFonts w:ascii="IPT Nazanin" w:hAnsi="IPT Nazanin" w:cs="B Nazanin"/>
                <w:szCs w:val="28"/>
                <w:rtl/>
              </w:rPr>
              <w:t>صنعت و معدن</w:t>
            </w:r>
            <w:r w:rsidRPr="00E86CFB">
              <w:rPr>
                <w:rFonts w:ascii="IPT Nazanin" w:eastAsia="Arial" w:hAnsi="IPT Nazanin" w:cs="B Nazanin"/>
                <w:szCs w:val="28"/>
                <w:rtl/>
              </w:rPr>
              <w:t xml:space="preserve"> </w:t>
            </w:r>
          </w:p>
        </w:tc>
      </w:tr>
      <w:tr w:rsidR="00E86CFB" w:rsidRPr="00E86CFB" w14:paraId="33C683DD"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673F2B79"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D73A090"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57E3ABD2"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54438CB3"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3E79A112"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5B24F48C" w14:textId="558FA2FA" w:rsidR="00E86CFB" w:rsidRPr="00E86CFB" w:rsidRDefault="00E86CFB" w:rsidP="00E86CFB">
            <w:pPr>
              <w:bidi/>
              <w:ind w:left="3"/>
              <w:jc w:val="both"/>
              <w:rPr>
                <w:rFonts w:ascii="IPT Nazanin" w:hAnsi="IPT Nazanin" w:cs="B Nazanin"/>
              </w:rPr>
            </w:pPr>
            <w:r w:rsidRPr="00E86CFB">
              <w:rPr>
                <w:rFonts w:ascii="IPT Nazanin" w:hAnsi="IPT Nazanin" w:cs="B Nazanin"/>
                <w:szCs w:val="28"/>
                <w:rtl/>
              </w:rPr>
              <w:t>تامین آب</w:t>
            </w:r>
            <w:r w:rsidR="00BB7FD4">
              <w:rPr>
                <w:rFonts w:ascii="IPT Nazanin" w:hAnsi="IPT Nazanin" w:cs="B Nazanin"/>
                <w:szCs w:val="28"/>
                <w:rtl/>
              </w:rPr>
              <w:t xml:space="preserve">، </w:t>
            </w:r>
            <w:r w:rsidRPr="00E86CFB">
              <w:rPr>
                <w:rFonts w:ascii="IPT Nazanin" w:hAnsi="IPT Nazanin" w:cs="B Nazanin"/>
                <w:szCs w:val="28"/>
                <w:rtl/>
              </w:rPr>
              <w:t>برق و گاز طبیعی</w:t>
            </w:r>
            <w:r w:rsidRPr="00E86CFB">
              <w:rPr>
                <w:rFonts w:ascii="IPT Nazanin" w:eastAsia="Arial" w:hAnsi="IPT Nazanin" w:cs="B Nazanin"/>
                <w:szCs w:val="28"/>
                <w:rtl/>
              </w:rPr>
              <w:t xml:space="preserve"> </w:t>
            </w:r>
          </w:p>
        </w:tc>
      </w:tr>
      <w:tr w:rsidR="00E86CFB" w:rsidRPr="00E86CFB" w14:paraId="0D16F6A3"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61BD896E" w14:textId="77777777" w:rsidR="00E86CFB" w:rsidRPr="00E86CFB" w:rsidRDefault="00E86CFB" w:rsidP="00E86CFB">
            <w:pPr>
              <w:bidi/>
              <w:ind w:left="304"/>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F4E1A20"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324D1D4F"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536A37D0"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2CEC17C8"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785918BD" w14:textId="77777777" w:rsidR="00E86CFB" w:rsidRPr="00E86CFB" w:rsidRDefault="00E86CFB" w:rsidP="00E86CFB">
            <w:pPr>
              <w:bidi/>
              <w:jc w:val="both"/>
              <w:rPr>
                <w:rFonts w:ascii="IPT Nazanin" w:hAnsi="IPT Nazanin" w:cs="B Nazanin"/>
              </w:rPr>
            </w:pPr>
            <w:r w:rsidRPr="00E86CFB">
              <w:rPr>
                <w:rFonts w:ascii="IPT Nazanin" w:hAnsi="IPT Nazanin" w:cs="B Nazanin"/>
                <w:szCs w:val="28"/>
                <w:rtl/>
              </w:rPr>
              <w:t>ساختمان</w:t>
            </w:r>
            <w:r w:rsidRPr="00E86CFB">
              <w:rPr>
                <w:rFonts w:ascii="IPT Nazanin" w:eastAsia="Arial" w:hAnsi="IPT Nazanin" w:cs="B Nazanin"/>
                <w:szCs w:val="28"/>
                <w:rtl/>
              </w:rPr>
              <w:t xml:space="preserve"> </w:t>
            </w:r>
          </w:p>
        </w:tc>
      </w:tr>
      <w:tr w:rsidR="00E86CFB" w:rsidRPr="00E86CFB" w14:paraId="2D3AA374" w14:textId="77777777" w:rsidTr="009B709F">
        <w:trPr>
          <w:trHeight w:val="949"/>
        </w:trPr>
        <w:tc>
          <w:tcPr>
            <w:tcW w:w="997" w:type="dxa"/>
            <w:tcBorders>
              <w:top w:val="single" w:sz="4" w:space="0" w:color="000000"/>
              <w:left w:val="single" w:sz="4" w:space="0" w:color="000000"/>
              <w:bottom w:val="single" w:sz="4" w:space="0" w:color="000000"/>
              <w:right w:val="single" w:sz="4" w:space="0" w:color="000000"/>
            </w:tcBorders>
            <w:vAlign w:val="center"/>
          </w:tcPr>
          <w:p w14:paraId="450074F3"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D936EC9"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vAlign w:val="center"/>
          </w:tcPr>
          <w:p w14:paraId="5C0DED0F"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vAlign w:val="center"/>
          </w:tcPr>
          <w:p w14:paraId="1D4C42B3" w14:textId="77777777" w:rsidR="00E86CFB" w:rsidRPr="00E86CFB" w:rsidRDefault="00E86CFB" w:rsidP="00E86CFB">
            <w:pPr>
              <w:bidi/>
              <w:ind w:left="36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vAlign w:val="center"/>
          </w:tcPr>
          <w:p w14:paraId="11A7963C"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653B4107" w14:textId="036E586A" w:rsidR="00E86CFB" w:rsidRPr="00E86CFB" w:rsidRDefault="00E86CFB" w:rsidP="00E86CFB">
            <w:pPr>
              <w:bidi/>
              <w:ind w:right="141" w:firstLine="3"/>
              <w:jc w:val="both"/>
              <w:rPr>
                <w:rFonts w:ascii="IPT Nazanin" w:hAnsi="IPT Nazanin" w:cs="B Nazanin"/>
              </w:rPr>
            </w:pPr>
            <w:r w:rsidRPr="00E86CFB">
              <w:rPr>
                <w:rFonts w:ascii="IPT Nazanin" w:hAnsi="IPT Nazanin" w:cs="B Nazanin"/>
                <w:szCs w:val="28"/>
                <w:rtl/>
              </w:rPr>
              <w:t>عمده فروشی</w:t>
            </w:r>
            <w:r w:rsidR="00BB7FD4">
              <w:rPr>
                <w:rFonts w:ascii="IPT Nazanin" w:hAnsi="IPT Nazanin" w:cs="B Nazanin"/>
                <w:szCs w:val="28"/>
                <w:rtl/>
              </w:rPr>
              <w:t xml:space="preserve">، </w:t>
            </w:r>
            <w:r w:rsidRPr="00E86CFB">
              <w:rPr>
                <w:rFonts w:ascii="IPT Nazanin" w:hAnsi="IPT Nazanin" w:cs="B Nazanin"/>
                <w:szCs w:val="28"/>
                <w:rtl/>
              </w:rPr>
              <w:t>خرده فروشی</w:t>
            </w:r>
            <w:r w:rsidR="00BB7FD4">
              <w:rPr>
                <w:rFonts w:ascii="IPT Nazanin" w:hAnsi="IPT Nazanin" w:cs="B Nazanin"/>
                <w:szCs w:val="28"/>
                <w:rtl/>
              </w:rPr>
              <w:t xml:space="preserve">، </w:t>
            </w:r>
            <w:r w:rsidRPr="00E86CFB">
              <w:rPr>
                <w:rFonts w:ascii="IPT Nazanin" w:hAnsi="IPT Nazanin" w:cs="B Nazanin"/>
                <w:szCs w:val="28"/>
                <w:rtl/>
              </w:rPr>
              <w:t>تعمیر وسايل نقلیه و کالاها</w:t>
            </w:r>
            <w:r w:rsidRPr="00E86CFB">
              <w:rPr>
                <w:rFonts w:ascii="IPT Nazanin" w:eastAsia="Arial" w:hAnsi="IPT Nazanin" w:cs="B Nazanin"/>
                <w:szCs w:val="28"/>
                <w:rtl/>
              </w:rPr>
              <w:t xml:space="preserve"> </w:t>
            </w:r>
          </w:p>
        </w:tc>
      </w:tr>
      <w:tr w:rsidR="00E86CFB" w:rsidRPr="00E86CFB" w14:paraId="7F830D59"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3D9D60EC"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99C1806"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5452734C" w14:textId="77777777" w:rsidR="00E86CFB" w:rsidRPr="00E86CFB" w:rsidRDefault="00E86CFB" w:rsidP="00E86CFB">
            <w:pPr>
              <w:bidi/>
              <w:ind w:left="29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7A1E11A2"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6E976AAF"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41E4BF13" w14:textId="77777777" w:rsidR="00E86CFB" w:rsidRPr="00E86CFB" w:rsidRDefault="00E86CFB" w:rsidP="00E86CFB">
            <w:pPr>
              <w:bidi/>
              <w:ind w:left="2"/>
              <w:jc w:val="both"/>
              <w:rPr>
                <w:rFonts w:ascii="IPT Nazanin" w:hAnsi="IPT Nazanin" w:cs="B Nazanin"/>
              </w:rPr>
            </w:pPr>
            <w:r w:rsidRPr="00E86CFB">
              <w:rPr>
                <w:rFonts w:ascii="IPT Nazanin" w:hAnsi="IPT Nazanin" w:cs="B Nazanin"/>
                <w:szCs w:val="28"/>
                <w:rtl/>
              </w:rPr>
              <w:t>هتل و رستوران</w:t>
            </w:r>
            <w:r w:rsidRPr="00E86CFB">
              <w:rPr>
                <w:rFonts w:ascii="IPT Nazanin" w:eastAsia="Arial" w:hAnsi="IPT Nazanin" w:cs="B Nazanin"/>
                <w:szCs w:val="28"/>
                <w:rtl/>
              </w:rPr>
              <w:t xml:space="preserve"> </w:t>
            </w:r>
          </w:p>
        </w:tc>
      </w:tr>
      <w:tr w:rsidR="00E86CFB" w:rsidRPr="00E86CFB" w14:paraId="4A57766B"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61A3FA2E"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AC19172"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1EF5C158"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55071B45"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0CADF8CA"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092E253E" w14:textId="041FA4C8" w:rsidR="00E86CFB" w:rsidRPr="00E86CFB" w:rsidRDefault="00E86CFB" w:rsidP="00E86CFB">
            <w:pPr>
              <w:bidi/>
              <w:ind w:left="3"/>
              <w:jc w:val="both"/>
              <w:rPr>
                <w:rFonts w:ascii="IPT Nazanin" w:hAnsi="IPT Nazanin" w:cs="B Nazanin"/>
              </w:rPr>
            </w:pPr>
            <w:r w:rsidRPr="00E86CFB">
              <w:rPr>
                <w:rFonts w:ascii="IPT Nazanin" w:hAnsi="IPT Nazanin" w:cs="B Nazanin"/>
                <w:szCs w:val="28"/>
                <w:rtl/>
              </w:rPr>
              <w:t>حمل و نقل</w:t>
            </w:r>
            <w:r w:rsidR="00BB7FD4">
              <w:rPr>
                <w:rFonts w:ascii="IPT Nazanin" w:hAnsi="IPT Nazanin" w:cs="B Nazanin"/>
                <w:szCs w:val="28"/>
                <w:rtl/>
              </w:rPr>
              <w:t xml:space="preserve">، </w:t>
            </w:r>
            <w:r w:rsidRPr="00E86CFB">
              <w:rPr>
                <w:rFonts w:ascii="IPT Nazanin" w:hAnsi="IPT Nazanin" w:cs="B Nazanin"/>
                <w:szCs w:val="28"/>
                <w:rtl/>
              </w:rPr>
              <w:t>انبارداری و ارتباطات</w:t>
            </w:r>
            <w:r w:rsidRPr="00E86CFB">
              <w:rPr>
                <w:rFonts w:ascii="IPT Nazanin" w:eastAsia="Arial" w:hAnsi="IPT Nazanin" w:cs="B Nazanin"/>
                <w:szCs w:val="28"/>
                <w:rtl/>
              </w:rPr>
              <w:t xml:space="preserve"> </w:t>
            </w:r>
          </w:p>
        </w:tc>
      </w:tr>
      <w:tr w:rsidR="00E86CFB" w:rsidRPr="00E86CFB" w14:paraId="757007A9" w14:textId="77777777" w:rsidTr="009B709F">
        <w:trPr>
          <w:trHeight w:val="480"/>
        </w:trPr>
        <w:tc>
          <w:tcPr>
            <w:tcW w:w="997" w:type="dxa"/>
            <w:tcBorders>
              <w:top w:val="single" w:sz="4" w:space="0" w:color="000000"/>
              <w:left w:val="single" w:sz="4" w:space="0" w:color="000000"/>
              <w:bottom w:val="single" w:sz="4" w:space="0" w:color="000000"/>
              <w:right w:val="single" w:sz="4" w:space="0" w:color="000000"/>
            </w:tcBorders>
          </w:tcPr>
          <w:p w14:paraId="1866B7DF"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7A8A70D"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5C1D6AAC"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6F92373A"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575D97BE"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3C932E9D" w14:textId="18CF7149" w:rsidR="00E86CFB" w:rsidRPr="00E86CFB" w:rsidRDefault="00E86CFB" w:rsidP="00E86CFB">
            <w:pPr>
              <w:bidi/>
              <w:jc w:val="both"/>
              <w:rPr>
                <w:rFonts w:ascii="IPT Nazanin" w:hAnsi="IPT Nazanin" w:cs="B Nazanin"/>
              </w:rPr>
            </w:pPr>
            <w:r w:rsidRPr="00E86CFB">
              <w:rPr>
                <w:rFonts w:ascii="IPT Nazanin" w:hAnsi="IPT Nazanin" w:cs="B Nazanin"/>
                <w:szCs w:val="28"/>
                <w:rtl/>
              </w:rPr>
              <w:t>واسطه</w:t>
            </w:r>
            <w:r w:rsidR="00BB7FD4">
              <w:rPr>
                <w:rFonts w:ascii="IPT Nazanin" w:hAnsi="IPT Nazanin" w:cs="B Nazanin"/>
                <w:szCs w:val="28"/>
                <w:rtl/>
              </w:rPr>
              <w:t xml:space="preserve">‌گری های </w:t>
            </w:r>
            <w:r w:rsidRPr="00E86CFB">
              <w:rPr>
                <w:rFonts w:ascii="IPT Nazanin" w:hAnsi="IPT Nazanin" w:cs="B Nazanin"/>
                <w:szCs w:val="28"/>
                <w:rtl/>
              </w:rPr>
              <w:t>مالی</w:t>
            </w:r>
            <w:r w:rsidRPr="00E86CFB">
              <w:rPr>
                <w:rFonts w:ascii="IPT Nazanin" w:eastAsia="Arial" w:hAnsi="IPT Nazanin" w:cs="B Nazanin"/>
                <w:szCs w:val="28"/>
                <w:rtl/>
              </w:rPr>
              <w:t xml:space="preserve"> </w:t>
            </w:r>
          </w:p>
        </w:tc>
      </w:tr>
      <w:tr w:rsidR="00E86CFB" w:rsidRPr="00E86CFB" w14:paraId="146FBB31"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65E2DB4C"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B03EB05"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705BF4AE"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12C6BD8F"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6D62E4A6"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05EA9C02" w14:textId="44DDC053" w:rsidR="00E86CFB" w:rsidRPr="00E86CFB" w:rsidRDefault="00E86CFB" w:rsidP="00E86CFB">
            <w:pPr>
              <w:bidi/>
              <w:ind w:left="3"/>
              <w:jc w:val="both"/>
              <w:rPr>
                <w:rFonts w:ascii="IPT Nazanin" w:hAnsi="IPT Nazanin" w:cs="B Nazanin"/>
              </w:rPr>
            </w:pPr>
            <w:r w:rsidRPr="00E86CFB">
              <w:rPr>
                <w:rFonts w:ascii="IPT Nazanin" w:hAnsi="IPT Nazanin" w:cs="B Nazanin"/>
                <w:szCs w:val="28"/>
                <w:rtl/>
              </w:rPr>
              <w:t>مستغلات</w:t>
            </w:r>
            <w:r w:rsidR="00BB7FD4">
              <w:rPr>
                <w:rFonts w:ascii="IPT Nazanin" w:hAnsi="IPT Nazanin" w:cs="B Nazanin"/>
                <w:szCs w:val="28"/>
                <w:rtl/>
              </w:rPr>
              <w:t xml:space="preserve">، </w:t>
            </w:r>
            <w:r w:rsidRPr="00E86CFB">
              <w:rPr>
                <w:rFonts w:ascii="IPT Nazanin" w:hAnsi="IPT Nazanin" w:cs="B Nazanin"/>
                <w:szCs w:val="28"/>
                <w:rtl/>
              </w:rPr>
              <w:t>کرايه و خدمات کسب و کار</w:t>
            </w:r>
            <w:r w:rsidRPr="00E86CFB">
              <w:rPr>
                <w:rFonts w:ascii="IPT Nazanin" w:eastAsia="Arial" w:hAnsi="IPT Nazanin" w:cs="B Nazanin"/>
                <w:szCs w:val="28"/>
                <w:rtl/>
              </w:rPr>
              <w:t xml:space="preserve"> </w:t>
            </w:r>
          </w:p>
        </w:tc>
      </w:tr>
      <w:tr w:rsidR="00E86CFB" w:rsidRPr="00E86CFB" w14:paraId="7DC5BC0D"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1D6CFEB3"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973DFD5"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6D5EE12B"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6BF112F3"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1A70D683"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75E21828" w14:textId="77777777" w:rsidR="00E86CFB" w:rsidRPr="00E86CFB" w:rsidRDefault="00E86CFB" w:rsidP="00E86CFB">
            <w:pPr>
              <w:bidi/>
              <w:ind w:left="3"/>
              <w:jc w:val="both"/>
              <w:rPr>
                <w:rFonts w:ascii="IPT Nazanin" w:hAnsi="IPT Nazanin" w:cs="B Nazanin"/>
              </w:rPr>
            </w:pPr>
            <w:r w:rsidRPr="00E86CFB">
              <w:rPr>
                <w:rFonts w:ascii="IPT Nazanin" w:hAnsi="IPT Nazanin" w:cs="B Nazanin"/>
                <w:szCs w:val="28"/>
                <w:rtl/>
              </w:rPr>
              <w:t>اداره امور عمومی و خدمات شهری</w:t>
            </w:r>
            <w:r w:rsidRPr="00E86CFB">
              <w:rPr>
                <w:rFonts w:ascii="IPT Nazanin" w:eastAsia="Arial" w:hAnsi="IPT Nazanin" w:cs="B Nazanin"/>
                <w:szCs w:val="28"/>
                <w:rtl/>
              </w:rPr>
              <w:t xml:space="preserve"> </w:t>
            </w:r>
          </w:p>
        </w:tc>
      </w:tr>
      <w:tr w:rsidR="00E86CFB" w:rsidRPr="00E86CFB" w14:paraId="26BE3159" w14:textId="77777777" w:rsidTr="009B709F">
        <w:trPr>
          <w:trHeight w:val="480"/>
        </w:trPr>
        <w:tc>
          <w:tcPr>
            <w:tcW w:w="997" w:type="dxa"/>
            <w:tcBorders>
              <w:top w:val="single" w:sz="4" w:space="0" w:color="000000"/>
              <w:left w:val="single" w:sz="4" w:space="0" w:color="000000"/>
              <w:bottom w:val="single" w:sz="4" w:space="0" w:color="000000"/>
              <w:right w:val="single" w:sz="4" w:space="0" w:color="000000"/>
            </w:tcBorders>
          </w:tcPr>
          <w:p w14:paraId="25CC32F0" w14:textId="77777777" w:rsidR="00E86CFB" w:rsidRPr="00E86CFB" w:rsidRDefault="00E86CFB" w:rsidP="00E86CFB">
            <w:pPr>
              <w:bidi/>
              <w:ind w:left="22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5CAF08A"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757A9F51"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7C3EE7AC"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144ABE6D"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127828B4" w14:textId="77777777" w:rsidR="00E86CFB" w:rsidRPr="00E86CFB" w:rsidRDefault="00E86CFB" w:rsidP="00E86CFB">
            <w:pPr>
              <w:bidi/>
              <w:ind w:left="2"/>
              <w:jc w:val="both"/>
              <w:rPr>
                <w:rFonts w:ascii="IPT Nazanin" w:hAnsi="IPT Nazanin" w:cs="B Nazanin"/>
              </w:rPr>
            </w:pPr>
            <w:r w:rsidRPr="00E86CFB">
              <w:rPr>
                <w:rFonts w:ascii="IPT Nazanin" w:hAnsi="IPT Nazanin" w:cs="B Nazanin"/>
                <w:szCs w:val="28"/>
                <w:rtl/>
              </w:rPr>
              <w:t>آموزش</w:t>
            </w:r>
            <w:r w:rsidRPr="00E86CFB">
              <w:rPr>
                <w:rFonts w:ascii="IPT Nazanin" w:eastAsia="Arial" w:hAnsi="IPT Nazanin" w:cs="B Nazanin"/>
                <w:szCs w:val="28"/>
                <w:rtl/>
              </w:rPr>
              <w:t xml:space="preserve"> </w:t>
            </w:r>
          </w:p>
        </w:tc>
      </w:tr>
      <w:tr w:rsidR="00E86CFB" w:rsidRPr="00E86CFB" w14:paraId="6EFD262D" w14:textId="77777777" w:rsidTr="009B709F">
        <w:trPr>
          <w:trHeight w:val="478"/>
        </w:trPr>
        <w:tc>
          <w:tcPr>
            <w:tcW w:w="997" w:type="dxa"/>
            <w:tcBorders>
              <w:top w:val="single" w:sz="4" w:space="0" w:color="000000"/>
              <w:left w:val="single" w:sz="4" w:space="0" w:color="000000"/>
              <w:bottom w:val="single" w:sz="4" w:space="0" w:color="000000"/>
              <w:right w:val="single" w:sz="4" w:space="0" w:color="000000"/>
            </w:tcBorders>
          </w:tcPr>
          <w:p w14:paraId="6977E065"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6E88451"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1128FA69"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6C1B3F98"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6C63A5EC"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45E14ABE" w14:textId="77777777" w:rsidR="00E86CFB" w:rsidRPr="00E86CFB" w:rsidRDefault="00E86CFB" w:rsidP="00E86CFB">
            <w:pPr>
              <w:bidi/>
              <w:ind w:left="2"/>
              <w:jc w:val="both"/>
              <w:rPr>
                <w:rFonts w:ascii="IPT Nazanin" w:hAnsi="IPT Nazanin" w:cs="B Nazanin"/>
              </w:rPr>
            </w:pPr>
            <w:r w:rsidRPr="00E86CFB">
              <w:rPr>
                <w:rFonts w:ascii="IPT Nazanin" w:hAnsi="IPT Nazanin" w:cs="B Nazanin"/>
                <w:szCs w:val="28"/>
                <w:rtl/>
              </w:rPr>
              <w:t>بهداشت و مددکاری اجتماعی</w:t>
            </w:r>
            <w:r w:rsidRPr="00E86CFB">
              <w:rPr>
                <w:rFonts w:ascii="IPT Nazanin" w:eastAsia="Arial" w:hAnsi="IPT Nazanin" w:cs="B Nazanin"/>
                <w:szCs w:val="28"/>
                <w:rtl/>
              </w:rPr>
              <w:t xml:space="preserve"> </w:t>
            </w:r>
          </w:p>
        </w:tc>
      </w:tr>
      <w:tr w:rsidR="00E86CFB" w:rsidRPr="00E86CFB" w14:paraId="7CEDC670" w14:textId="77777777" w:rsidTr="009B709F">
        <w:trPr>
          <w:trHeight w:val="480"/>
        </w:trPr>
        <w:tc>
          <w:tcPr>
            <w:tcW w:w="997" w:type="dxa"/>
            <w:tcBorders>
              <w:top w:val="single" w:sz="4" w:space="0" w:color="000000"/>
              <w:left w:val="single" w:sz="4" w:space="0" w:color="000000"/>
              <w:bottom w:val="single" w:sz="4" w:space="0" w:color="000000"/>
              <w:right w:val="single" w:sz="4" w:space="0" w:color="000000"/>
            </w:tcBorders>
          </w:tcPr>
          <w:p w14:paraId="00AE6D4F" w14:textId="77777777" w:rsidR="00E86CFB" w:rsidRPr="00E86CFB" w:rsidRDefault="00E86CFB" w:rsidP="00E86CFB">
            <w:pPr>
              <w:bidi/>
              <w:ind w:left="1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EA424F9" w14:textId="77777777" w:rsidR="00E86CFB" w:rsidRPr="00E86CFB" w:rsidRDefault="00E86CFB" w:rsidP="00E86CFB">
            <w:pPr>
              <w:bidi/>
              <w:ind w:left="16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85" w:type="dxa"/>
            <w:tcBorders>
              <w:top w:val="single" w:sz="4" w:space="0" w:color="000000"/>
              <w:left w:val="single" w:sz="4" w:space="0" w:color="000000"/>
              <w:bottom w:val="single" w:sz="4" w:space="0" w:color="000000"/>
              <w:right w:val="single" w:sz="4" w:space="0" w:color="000000"/>
            </w:tcBorders>
          </w:tcPr>
          <w:p w14:paraId="3A2B43EB" w14:textId="77777777" w:rsidR="00E86CFB" w:rsidRPr="00E86CFB" w:rsidRDefault="00E86CFB" w:rsidP="00E86CFB">
            <w:pPr>
              <w:bidi/>
              <w:ind w:left="15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78" w:type="dxa"/>
            <w:tcBorders>
              <w:top w:val="single" w:sz="4" w:space="0" w:color="000000"/>
              <w:left w:val="single" w:sz="4" w:space="0" w:color="000000"/>
              <w:bottom w:val="single" w:sz="4" w:space="0" w:color="000000"/>
              <w:right w:val="single" w:sz="4" w:space="0" w:color="000000"/>
            </w:tcBorders>
          </w:tcPr>
          <w:p w14:paraId="28D95D0C" w14:textId="77777777" w:rsidR="00E86CFB" w:rsidRPr="00E86CFB" w:rsidRDefault="00E86CFB" w:rsidP="00E86CFB">
            <w:pPr>
              <w:bidi/>
              <w:ind w:left="30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6" w:type="dxa"/>
            <w:tcBorders>
              <w:top w:val="single" w:sz="4" w:space="0" w:color="000000"/>
              <w:left w:val="single" w:sz="4" w:space="0" w:color="000000"/>
              <w:bottom w:val="single" w:sz="4" w:space="0" w:color="000000"/>
              <w:right w:val="single" w:sz="4" w:space="0" w:color="000000"/>
            </w:tcBorders>
          </w:tcPr>
          <w:p w14:paraId="35D3648F" w14:textId="77777777" w:rsidR="00E86CFB" w:rsidRPr="00E86CFB" w:rsidRDefault="00E86CFB" w:rsidP="00E86CFB">
            <w:pPr>
              <w:bidi/>
              <w:ind w:left="227"/>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3977" w:type="dxa"/>
            <w:tcBorders>
              <w:top w:val="single" w:sz="4" w:space="0" w:color="000000"/>
              <w:left w:val="single" w:sz="4" w:space="0" w:color="000000"/>
              <w:bottom w:val="single" w:sz="4" w:space="0" w:color="000000"/>
              <w:right w:val="single" w:sz="4" w:space="0" w:color="000000"/>
            </w:tcBorders>
          </w:tcPr>
          <w:p w14:paraId="09C59B91" w14:textId="3CAF8B79" w:rsidR="00E86CFB" w:rsidRPr="00E86CFB" w:rsidRDefault="00E86CFB" w:rsidP="00FC482F">
            <w:pPr>
              <w:keepNext/>
              <w:bidi/>
              <w:ind w:right="175"/>
              <w:jc w:val="both"/>
              <w:rPr>
                <w:rFonts w:ascii="IPT Nazanin" w:hAnsi="IPT Nazanin" w:cs="B Nazanin"/>
              </w:rPr>
            </w:pPr>
            <w:r w:rsidRPr="00E86CFB">
              <w:rPr>
                <w:rFonts w:ascii="IPT Nazanin" w:hAnsi="IPT Nazanin" w:cs="B Nazanin"/>
                <w:szCs w:val="28"/>
                <w:rtl/>
              </w:rPr>
              <w:t>ساير خدمات عمومی</w:t>
            </w:r>
            <w:r w:rsidR="00BB7FD4">
              <w:rPr>
                <w:rFonts w:ascii="IPT Nazanin" w:hAnsi="IPT Nazanin" w:cs="B Nazanin"/>
                <w:szCs w:val="28"/>
                <w:rtl/>
              </w:rPr>
              <w:t xml:space="preserve">، </w:t>
            </w:r>
            <w:r w:rsidRPr="00E86CFB">
              <w:rPr>
                <w:rFonts w:ascii="IPT Nazanin" w:hAnsi="IPT Nazanin" w:cs="B Nazanin"/>
                <w:szCs w:val="28"/>
                <w:rtl/>
              </w:rPr>
              <w:t>اجتماعی شخصی و خانگی</w:t>
            </w:r>
            <w:r w:rsidRPr="00E86CFB">
              <w:rPr>
                <w:rFonts w:ascii="IPT Nazanin" w:eastAsia="Arial" w:hAnsi="IPT Nazanin" w:cs="B Nazanin"/>
                <w:szCs w:val="28"/>
                <w:rtl/>
              </w:rPr>
              <w:t xml:space="preserve"> </w:t>
            </w:r>
          </w:p>
        </w:tc>
      </w:tr>
    </w:tbl>
    <w:p w14:paraId="14F4286A" w14:textId="32941C27" w:rsidR="00FC482F" w:rsidRPr="00FC482F" w:rsidRDefault="00FC482F">
      <w:pPr>
        <w:pStyle w:val="Caption"/>
        <w:rPr>
          <w:rFonts w:cs="B Nazanin"/>
        </w:rPr>
      </w:pPr>
      <w:bookmarkStart w:id="317" w:name="_Toc176649362"/>
      <w:bookmarkStart w:id="318" w:name="_Toc176830003"/>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21</w:t>
      </w:r>
      <w:r w:rsidRPr="00FC482F">
        <w:rPr>
          <w:rFonts w:cs="B Nazanin"/>
          <w:rtl/>
        </w:rPr>
        <w:fldChar w:fldCharType="end"/>
      </w:r>
      <w:r w:rsidR="0056759D">
        <w:rPr>
          <w:rFonts w:cs="B Nazanin" w:hint="cs"/>
          <w:rtl/>
          <w:lang w:bidi="fa-IR"/>
        </w:rPr>
        <w:t xml:space="preserve">: </w:t>
      </w:r>
      <w:r w:rsidRPr="00FC482F">
        <w:rPr>
          <w:rFonts w:cs="B Nazanin"/>
          <w:noProof/>
          <w:rtl/>
          <w:lang w:bidi="fa-IR"/>
        </w:rPr>
        <w:t>مز</w:t>
      </w:r>
      <w:r w:rsidRPr="00FC482F">
        <w:rPr>
          <w:rFonts w:cs="B Nazanin" w:hint="cs"/>
          <w:noProof/>
          <w:rtl/>
          <w:lang w:bidi="fa-IR"/>
        </w:rPr>
        <w:t>ی</w:t>
      </w:r>
      <w:r w:rsidRPr="00FC482F">
        <w:rPr>
          <w:rFonts w:cs="B Nazanin" w:hint="eastAsia"/>
          <w:noProof/>
          <w:rtl/>
          <w:lang w:bidi="fa-IR"/>
        </w:rPr>
        <w:t>ت‌ها</w:t>
      </w:r>
      <w:r w:rsidRPr="00FC482F">
        <w:rPr>
          <w:rFonts w:cs="B Nazanin" w:hint="cs"/>
          <w:noProof/>
          <w:rtl/>
          <w:lang w:bidi="fa-IR"/>
        </w:rPr>
        <w:t>ی</w:t>
      </w:r>
      <w:r w:rsidRPr="00FC482F">
        <w:rPr>
          <w:rFonts w:cs="B Nazanin"/>
          <w:noProof/>
          <w:rtl/>
          <w:lang w:bidi="fa-IR"/>
        </w:rPr>
        <w:t xml:space="preserve"> نسب</w:t>
      </w:r>
      <w:r w:rsidRPr="00FC482F">
        <w:rPr>
          <w:rFonts w:cs="B Nazanin" w:hint="cs"/>
          <w:noProof/>
          <w:rtl/>
          <w:lang w:bidi="fa-IR"/>
        </w:rPr>
        <w:t>ی</w:t>
      </w:r>
      <w:r w:rsidRPr="00FC482F">
        <w:rPr>
          <w:rFonts w:cs="B Nazanin"/>
          <w:noProof/>
          <w:rtl/>
          <w:lang w:bidi="fa-IR"/>
        </w:rPr>
        <w:t xml:space="preserve"> منطقه 7 </w:t>
      </w:r>
      <w:r w:rsidR="0056759D">
        <w:rPr>
          <w:rFonts w:cs="B Nazanin" w:hint="cs"/>
          <w:noProof/>
          <w:rtl/>
          <w:lang w:bidi="fa-IR"/>
        </w:rPr>
        <w:t xml:space="preserve">و </w:t>
      </w:r>
      <w:r w:rsidR="0056759D">
        <w:rPr>
          <w:rFonts w:cs="B Nazanin" w:hint="cs"/>
          <w:rtl/>
          <w:lang w:bidi="fa-IR"/>
        </w:rPr>
        <w:t>شهرستان نطنز</w:t>
      </w:r>
      <w:r w:rsidR="0056759D" w:rsidRPr="009B67B7">
        <w:rPr>
          <w:rFonts w:cs="B Nazanin"/>
          <w:rtl/>
          <w:lang w:bidi="fa-IR"/>
        </w:rPr>
        <w:t xml:space="preserve"> </w:t>
      </w:r>
      <w:r w:rsidRPr="00FC482F">
        <w:rPr>
          <w:rFonts w:cs="B Nazanin"/>
          <w:noProof/>
          <w:rtl/>
          <w:lang w:bidi="fa-IR"/>
        </w:rPr>
        <w:t>به تفک</w:t>
      </w:r>
      <w:r w:rsidRPr="00FC482F">
        <w:rPr>
          <w:rFonts w:cs="B Nazanin" w:hint="cs"/>
          <w:noProof/>
          <w:rtl/>
          <w:lang w:bidi="fa-IR"/>
        </w:rPr>
        <w:t>ی</w:t>
      </w:r>
      <w:r w:rsidRPr="00FC482F">
        <w:rPr>
          <w:rFonts w:cs="B Nazanin" w:hint="eastAsia"/>
          <w:noProof/>
          <w:rtl/>
          <w:lang w:bidi="fa-IR"/>
        </w:rPr>
        <w:t>ک‌بخش</w:t>
      </w:r>
      <w:r w:rsidRPr="00FC482F">
        <w:rPr>
          <w:rFonts w:cs="B Nazanin"/>
          <w:noProof/>
          <w:rtl/>
          <w:lang w:bidi="fa-IR"/>
        </w:rPr>
        <w:t xml:space="preserve"> ها</w:t>
      </w:r>
      <w:r w:rsidRPr="00FC482F">
        <w:rPr>
          <w:rFonts w:cs="B Nazanin" w:hint="cs"/>
          <w:noProof/>
          <w:rtl/>
          <w:lang w:bidi="fa-IR"/>
        </w:rPr>
        <w:t>ی</w:t>
      </w:r>
      <w:r w:rsidRPr="00FC482F">
        <w:rPr>
          <w:rFonts w:cs="B Nazanin"/>
          <w:noProof/>
          <w:rtl/>
          <w:lang w:bidi="fa-IR"/>
        </w:rPr>
        <w:t xml:space="preserve"> اقتصاد</w:t>
      </w:r>
      <w:r w:rsidRPr="00FC482F">
        <w:rPr>
          <w:rFonts w:cs="B Nazanin" w:hint="cs"/>
          <w:noProof/>
          <w:rtl/>
          <w:lang w:bidi="fa-IR"/>
        </w:rPr>
        <w:t>ی</w:t>
      </w:r>
      <w:bookmarkEnd w:id="317"/>
      <w:bookmarkEnd w:id="318"/>
    </w:p>
    <w:p w14:paraId="48E2C2CE" w14:textId="7A2A9C43"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معاونت آمار و اطلاعات سازمان مديريت و برنامه ريزی استان اصفهان</w:t>
      </w:r>
      <w:r w:rsidR="00BB7FD4">
        <w:rPr>
          <w:rFonts w:ascii="IPT Nazanin" w:hAnsi="IPT Nazanin" w:cs="B Nazanin"/>
          <w:sz w:val="24"/>
          <w:szCs w:val="24"/>
          <w:rtl/>
        </w:rPr>
        <w:t xml:space="preserve">. </w:t>
      </w:r>
    </w:p>
    <w:p w14:paraId="3E582616" w14:textId="77777777" w:rsidR="00E86CFB" w:rsidRPr="00E86CFB" w:rsidRDefault="00E86CFB" w:rsidP="00E86CFB">
      <w:pPr>
        <w:bidi/>
        <w:spacing w:after="172"/>
        <w:ind w:right="152"/>
        <w:jc w:val="both"/>
        <w:rPr>
          <w:rFonts w:ascii="IPT Nazanin" w:hAnsi="IPT Nazanin" w:cs="B Nazanin"/>
        </w:rPr>
      </w:pPr>
      <w:r w:rsidRPr="00E86CFB">
        <w:rPr>
          <w:rFonts w:ascii="IPT Nazanin" w:eastAsia="B Mitra" w:hAnsi="IPT Nazanin" w:cs="B Nazanin"/>
          <w:b/>
          <w:sz w:val="12"/>
        </w:rPr>
        <w:t></w:t>
      </w:r>
    </w:p>
    <w:p w14:paraId="56B9FE3F" w14:textId="6B845F1D" w:rsidR="00E86CFB" w:rsidRPr="00E86CFB" w:rsidRDefault="00E86CFB" w:rsidP="00E86CFB">
      <w:pPr>
        <w:bidi/>
        <w:ind w:left="117" w:right="127"/>
        <w:jc w:val="both"/>
        <w:rPr>
          <w:rFonts w:ascii="IPT Nazanin" w:hAnsi="IPT Nazanin" w:cs="B Nazanin"/>
        </w:rPr>
      </w:pPr>
      <w:r w:rsidRPr="00E86CFB">
        <w:rPr>
          <w:rFonts w:ascii="IPT Nazanin" w:hAnsi="IPT Nazanin" w:cs="B Nazanin"/>
          <w:szCs w:val="28"/>
          <w:rtl/>
        </w:rPr>
        <w:t>جدول فوق نسبت سهم هر يک از فعالیت</w:t>
      </w:r>
      <w:r w:rsidR="00BB7FD4">
        <w:rPr>
          <w:rFonts w:ascii="IPT Nazanin" w:hAnsi="IPT Nazanin" w:cs="B Nazanin"/>
          <w:szCs w:val="28"/>
          <w:rtl/>
        </w:rPr>
        <w:t xml:space="preserve">‌های </w:t>
      </w:r>
      <w:r w:rsidRPr="00E86CFB">
        <w:rPr>
          <w:rFonts w:ascii="IPT Nazanin" w:hAnsi="IPT Nazanin" w:cs="B Nazanin"/>
          <w:szCs w:val="28"/>
          <w:rtl/>
        </w:rPr>
        <w:t>اقتصادی در ارزش افزوده منطقه به سهم اين فعالیت</w:t>
      </w:r>
      <w:r w:rsidR="00BB7FD4">
        <w:rPr>
          <w:rFonts w:ascii="IPT Nazanin" w:hAnsi="IPT Nazanin" w:cs="B Nazanin"/>
          <w:szCs w:val="28"/>
          <w:rtl/>
        </w:rPr>
        <w:t xml:space="preserve">‌ها </w:t>
      </w:r>
      <w:r w:rsidRPr="00E86CFB">
        <w:rPr>
          <w:rFonts w:ascii="IPT Nazanin" w:hAnsi="IPT Nazanin" w:cs="B Nazanin"/>
          <w:szCs w:val="28"/>
          <w:rtl/>
        </w:rPr>
        <w:t>در ارزش افزوده استان را نشان</w:t>
      </w:r>
      <w:r w:rsidR="00BB7FD4">
        <w:rPr>
          <w:rFonts w:ascii="IPT Nazanin" w:hAnsi="IPT Nazanin" w:cs="B Nazanin"/>
          <w:szCs w:val="28"/>
          <w:rtl/>
        </w:rPr>
        <w:t xml:space="preserve"> می‌</w:t>
      </w:r>
      <w:r w:rsidRPr="00E86CFB">
        <w:rPr>
          <w:rFonts w:ascii="IPT Nazanin" w:hAnsi="IPT Nazanin" w:cs="B Nazanin"/>
          <w:szCs w:val="28"/>
          <w:rtl/>
        </w:rPr>
        <w:t>دهد</w:t>
      </w:r>
      <w:r w:rsidR="00BB7FD4">
        <w:rPr>
          <w:rFonts w:ascii="IPT Nazanin" w:hAnsi="IPT Nazanin" w:cs="B Nazanin"/>
          <w:szCs w:val="28"/>
          <w:rtl/>
        </w:rPr>
        <w:t xml:space="preserve">. </w:t>
      </w:r>
      <w:r w:rsidRPr="00E86CFB">
        <w:rPr>
          <w:rFonts w:ascii="IPT Nazanin" w:hAnsi="IPT Nazanin" w:cs="B Nazanin"/>
          <w:szCs w:val="28"/>
          <w:rtl/>
        </w:rPr>
        <w:t>اگر رقم بدست آمده برای هر فعالیت اقتصادی در منطقه بیشتر از يک باشد نشان دهنده مزيت اين شهرستان يا منطقه در آن فعالیت اقتصادی در سطح استان است</w:t>
      </w:r>
      <w:r w:rsidR="00BB7FD4">
        <w:rPr>
          <w:rFonts w:ascii="IPT Nazanin" w:hAnsi="IPT Nazanin" w:cs="B Nazanin"/>
          <w:szCs w:val="28"/>
          <w:rtl/>
        </w:rPr>
        <w:t xml:space="preserve">. </w:t>
      </w:r>
      <w:r w:rsidRPr="00E86CFB">
        <w:rPr>
          <w:rFonts w:ascii="IPT Nazanin" w:hAnsi="IPT Nazanin" w:cs="B Nazanin"/>
          <w:szCs w:val="28"/>
          <w:rtl/>
        </w:rPr>
        <w:t>همانگونه که در جدول فوق مشخص است</w:t>
      </w:r>
      <w:r w:rsidR="00BB7FD4">
        <w:rPr>
          <w:rFonts w:ascii="IPT Nazanin" w:hAnsi="IPT Nazanin" w:cs="B Nazanin"/>
          <w:szCs w:val="28"/>
          <w:rtl/>
        </w:rPr>
        <w:t xml:space="preserve">، </w:t>
      </w:r>
      <w:r w:rsidRPr="00E86CFB">
        <w:rPr>
          <w:rFonts w:ascii="IPT Nazanin" w:hAnsi="IPT Nazanin" w:cs="B Nazanin"/>
          <w:szCs w:val="28"/>
          <w:rtl/>
        </w:rPr>
        <w:t xml:space="preserve">طی دوره مورد بررسی منطقه </w:t>
      </w:r>
      <w:r w:rsidRPr="00E86CFB">
        <w:rPr>
          <w:rFonts w:ascii="IPT Nazanin" w:hAnsi="IPT Nazanin" w:cs="B Nazanin"/>
          <w:szCs w:val="28"/>
        </w:rPr>
        <w:t></w:t>
      </w:r>
      <w:r w:rsidRPr="00E86CFB">
        <w:rPr>
          <w:rFonts w:ascii="IPT Nazanin" w:hAnsi="IPT Nazanin" w:cs="B Nazanin"/>
          <w:szCs w:val="28"/>
          <w:rtl/>
        </w:rPr>
        <w:t xml:space="preserve"> در</w:t>
      </w:r>
      <w:r w:rsidR="00BB7FD4">
        <w:rPr>
          <w:rFonts w:ascii="IPT Nazanin" w:hAnsi="IPT Nazanin" w:cs="B Nazanin"/>
          <w:szCs w:val="28"/>
          <w:rtl/>
        </w:rPr>
        <w:t xml:space="preserve">‌بخش های </w:t>
      </w:r>
      <w:r w:rsidRPr="00E86CFB">
        <w:rPr>
          <w:rFonts w:ascii="IPT Nazanin" w:eastAsia="Times New Roman" w:hAnsi="IPT Nazanin" w:cs="B Nazanin"/>
          <w:szCs w:val="28"/>
          <w:rtl/>
        </w:rPr>
        <w:t>"</w:t>
      </w:r>
      <w:r w:rsidRPr="00E86CFB">
        <w:rPr>
          <w:rFonts w:ascii="IPT Nazanin" w:hAnsi="IPT Nazanin" w:cs="B Nazanin"/>
          <w:szCs w:val="28"/>
          <w:rtl/>
        </w:rPr>
        <w:t>کشاورزی</w:t>
      </w:r>
      <w:r w:rsidR="00BB7FD4">
        <w:rPr>
          <w:rFonts w:ascii="IPT Nazanin" w:hAnsi="IPT Nazanin" w:cs="B Nazanin"/>
          <w:szCs w:val="28"/>
          <w:rtl/>
        </w:rPr>
        <w:t xml:space="preserve">، </w:t>
      </w:r>
      <w:r w:rsidRPr="00E86CFB">
        <w:rPr>
          <w:rFonts w:ascii="IPT Nazanin" w:hAnsi="IPT Nazanin" w:cs="B Nazanin"/>
          <w:szCs w:val="28"/>
          <w:rtl/>
        </w:rPr>
        <w:t>شکار و جنگل داری</w:t>
      </w:r>
      <w:r w:rsidRPr="00E86CFB">
        <w:rPr>
          <w:rFonts w:ascii="IPT Nazanin" w:eastAsia="Times New Roman" w:hAnsi="IPT Nazanin" w:cs="B Nazanin"/>
          <w:szCs w:val="28"/>
          <w:rtl/>
        </w:rPr>
        <w:t>"</w:t>
      </w:r>
      <w:r w:rsidR="00BB7FD4">
        <w:rPr>
          <w:rFonts w:ascii="IPT Nazanin" w:hAnsi="IPT Nazanin" w:cs="B Nazanin"/>
          <w:szCs w:val="28"/>
          <w:rtl/>
        </w:rPr>
        <w:t xml:space="preserve">، </w:t>
      </w:r>
      <w:r w:rsidRPr="00E86CFB">
        <w:rPr>
          <w:rFonts w:ascii="IPT Nazanin" w:eastAsia="Times New Roman" w:hAnsi="IPT Nazanin" w:cs="B Nazanin"/>
          <w:szCs w:val="28"/>
          <w:rtl/>
        </w:rPr>
        <w:t>"</w:t>
      </w:r>
      <w:r w:rsidRPr="00E86CFB">
        <w:rPr>
          <w:rFonts w:ascii="IPT Nazanin" w:hAnsi="IPT Nazanin" w:cs="B Nazanin"/>
          <w:szCs w:val="28"/>
          <w:rtl/>
        </w:rPr>
        <w:t>صنعت و معدن</w:t>
      </w:r>
      <w:r w:rsidRPr="00E86CFB">
        <w:rPr>
          <w:rFonts w:ascii="IPT Nazanin" w:eastAsia="Times New Roman" w:hAnsi="IPT Nazanin" w:cs="B Nazanin"/>
          <w:szCs w:val="28"/>
          <w:rtl/>
        </w:rPr>
        <w:t>"</w:t>
      </w:r>
      <w:r w:rsidR="00BB7FD4">
        <w:rPr>
          <w:rFonts w:ascii="IPT Nazanin" w:hAnsi="IPT Nazanin" w:cs="B Nazanin"/>
          <w:szCs w:val="28"/>
          <w:rtl/>
        </w:rPr>
        <w:t xml:space="preserve">، </w:t>
      </w:r>
      <w:r w:rsidRPr="00E86CFB">
        <w:rPr>
          <w:rFonts w:ascii="IPT Nazanin" w:eastAsia="Times New Roman" w:hAnsi="IPT Nazanin" w:cs="B Nazanin"/>
          <w:szCs w:val="28"/>
          <w:rtl/>
        </w:rPr>
        <w:t>"</w:t>
      </w:r>
      <w:r w:rsidRPr="00E86CFB">
        <w:rPr>
          <w:rFonts w:ascii="IPT Nazanin" w:hAnsi="IPT Nazanin" w:cs="B Nazanin"/>
          <w:szCs w:val="28"/>
          <w:rtl/>
        </w:rPr>
        <w:t>آموزش</w:t>
      </w:r>
      <w:r w:rsidRPr="00E86CFB">
        <w:rPr>
          <w:rFonts w:ascii="IPT Nazanin" w:eastAsia="Times New Roman" w:hAnsi="IPT Nazanin" w:cs="B Nazanin"/>
          <w:szCs w:val="28"/>
          <w:rtl/>
        </w:rPr>
        <w:t>"</w:t>
      </w:r>
      <w:r w:rsidRPr="00E86CFB">
        <w:rPr>
          <w:rFonts w:ascii="IPT Nazanin" w:hAnsi="IPT Nazanin" w:cs="B Nazanin"/>
          <w:szCs w:val="28"/>
          <w:rtl/>
        </w:rPr>
        <w:t xml:space="preserve"> و </w:t>
      </w:r>
      <w:r w:rsidRPr="00E86CFB">
        <w:rPr>
          <w:rFonts w:ascii="IPT Nazanin" w:eastAsia="Times New Roman" w:hAnsi="IPT Nazanin" w:cs="B Nazanin"/>
          <w:szCs w:val="28"/>
          <w:rtl/>
        </w:rPr>
        <w:t>"</w:t>
      </w:r>
      <w:r w:rsidRPr="00E86CFB">
        <w:rPr>
          <w:rFonts w:ascii="IPT Nazanin" w:hAnsi="IPT Nazanin" w:cs="B Nazanin"/>
          <w:szCs w:val="28"/>
          <w:rtl/>
        </w:rPr>
        <w:t>بهداشت و مددکاری اجتماعی</w:t>
      </w:r>
      <w:r w:rsidRPr="00E86CFB">
        <w:rPr>
          <w:rFonts w:ascii="IPT Nazanin" w:eastAsia="Times New Roman" w:hAnsi="IPT Nazanin" w:cs="B Nazanin"/>
          <w:szCs w:val="28"/>
          <w:rtl/>
        </w:rPr>
        <w:t>"</w:t>
      </w:r>
      <w:r w:rsidRPr="00E86CFB">
        <w:rPr>
          <w:rFonts w:ascii="IPT Nazanin" w:hAnsi="IPT Nazanin" w:cs="B Nazanin"/>
          <w:szCs w:val="28"/>
          <w:rtl/>
        </w:rPr>
        <w:t xml:space="preserve"> از مزيت برخوردار بوده است</w:t>
      </w:r>
      <w:r w:rsidR="00BB7FD4">
        <w:rPr>
          <w:rFonts w:ascii="IPT Nazanin" w:eastAsia="Arial" w:hAnsi="IPT Nazanin" w:cs="B Nazanin"/>
          <w:szCs w:val="28"/>
          <w:rtl/>
        </w:rPr>
        <w:t xml:space="preserve">. </w:t>
      </w:r>
    </w:p>
    <w:p w14:paraId="385B9213" w14:textId="77777777" w:rsidR="00BE35F8" w:rsidRDefault="00E86CFB" w:rsidP="00BE35F8">
      <w:pPr>
        <w:bidi/>
        <w:spacing w:after="45"/>
        <w:ind w:right="195"/>
        <w:jc w:val="both"/>
        <w:rPr>
          <w:rFonts w:ascii="IPT Nazanin" w:hAnsi="IPT Nazanin" w:cs="B Nazanin"/>
          <w:sz w:val="18"/>
          <w:rtl/>
        </w:rPr>
      </w:pPr>
      <w:r w:rsidRPr="00E86CFB">
        <w:rPr>
          <w:rFonts w:ascii="IPT Nazanin" w:hAnsi="IPT Nazanin" w:cs="B Nazanin"/>
        </w:rPr>
        <w:t></w:t>
      </w:r>
    </w:p>
    <w:p w14:paraId="0D4BF2F3" w14:textId="3ADA96C8" w:rsidR="00E86CFB" w:rsidRPr="00B31E6F" w:rsidRDefault="00E86CFB">
      <w:pPr>
        <w:pStyle w:val="a7"/>
        <w:numPr>
          <w:ilvl w:val="2"/>
          <w:numId w:val="24"/>
        </w:numPr>
        <w:outlineLvl w:val="3"/>
        <w:rPr>
          <w:rFonts w:eastAsia="B Mitra" w:cs="B Nazanin"/>
          <w:b w:val="0"/>
          <w:bCs w:val="0"/>
        </w:rPr>
      </w:pPr>
      <w:bookmarkStart w:id="319" w:name="_Toc176829949"/>
      <w:r w:rsidRPr="00B31E6F">
        <w:rPr>
          <w:rFonts w:eastAsia="B Mitra" w:cs="B Nazanin"/>
          <w:b w:val="0"/>
          <w:bCs w:val="0"/>
          <w:rtl/>
        </w:rPr>
        <w:lastRenderedPageBreak/>
        <w:t xml:space="preserve">صنعت و معدن منطقه </w:t>
      </w:r>
      <w:r w:rsidR="00F11119" w:rsidRPr="00B31E6F">
        <w:rPr>
          <w:rFonts w:eastAsia="B Mitra" w:cs="B Nazanin" w:hint="cs"/>
          <w:b w:val="0"/>
          <w:bCs w:val="0"/>
          <w:rtl/>
        </w:rPr>
        <w:t>7</w:t>
      </w:r>
      <w:bookmarkEnd w:id="319"/>
    </w:p>
    <w:tbl>
      <w:tblPr>
        <w:tblStyle w:val="TableGrid0"/>
        <w:tblW w:w="9285" w:type="dxa"/>
        <w:tblInd w:w="32" w:type="dxa"/>
        <w:tblCellMar>
          <w:left w:w="24" w:type="dxa"/>
          <w:right w:w="115" w:type="dxa"/>
        </w:tblCellMar>
        <w:tblLook w:val="04A0" w:firstRow="1" w:lastRow="0" w:firstColumn="1" w:lastColumn="0" w:noHBand="0" w:noVBand="1"/>
      </w:tblPr>
      <w:tblGrid>
        <w:gridCol w:w="1266"/>
        <w:gridCol w:w="1110"/>
        <w:gridCol w:w="1036"/>
        <w:gridCol w:w="831"/>
        <w:gridCol w:w="947"/>
        <w:gridCol w:w="789"/>
        <w:gridCol w:w="866"/>
        <w:gridCol w:w="791"/>
        <w:gridCol w:w="880"/>
        <w:gridCol w:w="769"/>
      </w:tblGrid>
      <w:tr w:rsidR="00E86CFB" w:rsidRPr="00E86CFB" w14:paraId="29369B5B" w14:textId="77777777" w:rsidTr="009B709F">
        <w:trPr>
          <w:trHeight w:val="479"/>
        </w:trPr>
        <w:tc>
          <w:tcPr>
            <w:tcW w:w="2389" w:type="dxa"/>
            <w:gridSpan w:val="2"/>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35B402E2" w14:textId="77777777" w:rsidR="00E86CFB" w:rsidRPr="00E86CFB" w:rsidRDefault="00E86CFB" w:rsidP="00E86CFB">
            <w:pPr>
              <w:bidi/>
              <w:ind w:right="95"/>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c>
          <w:tcPr>
            <w:tcW w:w="5234" w:type="dxa"/>
            <w:gridSpan w:val="6"/>
            <w:tcBorders>
              <w:top w:val="single" w:sz="4" w:space="0" w:color="000000"/>
              <w:left w:val="single" w:sz="4" w:space="0" w:color="000000"/>
              <w:bottom w:val="single" w:sz="4" w:space="0" w:color="000000"/>
              <w:right w:val="single" w:sz="4" w:space="0" w:color="000000"/>
            </w:tcBorders>
            <w:shd w:val="clear" w:color="auto" w:fill="C6D9F1"/>
          </w:tcPr>
          <w:p w14:paraId="55DF7131" w14:textId="77777777" w:rsidR="00E86CFB" w:rsidRPr="00E86CFB" w:rsidRDefault="00E86CFB" w:rsidP="00E86CFB">
            <w:pPr>
              <w:bidi/>
              <w:ind w:right="92"/>
              <w:jc w:val="both"/>
              <w:rPr>
                <w:rFonts w:ascii="IPT Nazanin" w:hAnsi="IPT Nazanin" w:cs="B Nazanin"/>
              </w:rPr>
            </w:pPr>
            <w:r w:rsidRPr="00E86CFB">
              <w:rPr>
                <w:rFonts w:ascii="IPT Nazanin" w:hAnsi="IPT Nazanin" w:cs="B Nazanin"/>
                <w:szCs w:val="28"/>
                <w:rtl/>
              </w:rPr>
              <w:t xml:space="preserve">شهرستان </w:t>
            </w: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8063D83" w14:textId="77777777" w:rsidR="00E86CFB" w:rsidRPr="00E86CFB" w:rsidRDefault="00E86CFB" w:rsidP="00E86CFB">
            <w:pPr>
              <w:bidi/>
              <w:ind w:right="256"/>
              <w:jc w:val="both"/>
              <w:rPr>
                <w:rFonts w:ascii="IPT Nazanin" w:hAnsi="IPT Nazanin" w:cs="B Nazanin"/>
              </w:rPr>
            </w:pPr>
            <w:r w:rsidRPr="00E86CFB">
              <w:rPr>
                <w:rFonts w:ascii="IPT Nazanin" w:hAnsi="IPT Nazanin" w:cs="B Nazanin"/>
                <w:szCs w:val="28"/>
                <w:rtl/>
              </w:rPr>
              <w:t xml:space="preserve">سال </w:t>
            </w:r>
          </w:p>
        </w:tc>
        <w:tc>
          <w:tcPr>
            <w:tcW w:w="776" w:type="dxa"/>
            <w:vMerge w:val="restart"/>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2272CD31" w14:textId="77777777" w:rsidR="00E86CFB" w:rsidRPr="00E86CFB" w:rsidRDefault="00E86CFB" w:rsidP="00E86CFB">
            <w:pPr>
              <w:bidi/>
              <w:ind w:left="113" w:right="256"/>
              <w:jc w:val="both"/>
              <w:rPr>
                <w:rFonts w:ascii="IPT Nazanin" w:hAnsi="IPT Nazanin" w:cs="B Nazanin"/>
              </w:rPr>
            </w:pPr>
            <w:r w:rsidRPr="00E86CFB">
              <w:rPr>
                <w:rFonts w:ascii="IPT Nazanin" w:hAnsi="IPT Nazanin" w:cs="B Nazanin"/>
                <w:szCs w:val="28"/>
                <w:rtl/>
              </w:rPr>
              <w:t>نوع مجوز</w:t>
            </w:r>
          </w:p>
        </w:tc>
      </w:tr>
      <w:tr w:rsidR="00E86CFB" w:rsidRPr="00E86CFB" w14:paraId="5F97138C" w14:textId="77777777" w:rsidTr="009B709F">
        <w:trPr>
          <w:trHeight w:val="478"/>
        </w:trPr>
        <w:tc>
          <w:tcPr>
            <w:tcW w:w="0" w:type="auto"/>
            <w:gridSpan w:val="2"/>
            <w:vMerge/>
            <w:tcBorders>
              <w:top w:val="nil"/>
              <w:left w:val="single" w:sz="4" w:space="0" w:color="000000"/>
              <w:bottom w:val="single" w:sz="4" w:space="0" w:color="000000"/>
              <w:right w:val="single" w:sz="4" w:space="0" w:color="000000"/>
            </w:tcBorders>
          </w:tcPr>
          <w:p w14:paraId="2EF2C1A2" w14:textId="77777777" w:rsidR="00E86CFB" w:rsidRPr="00E86CFB" w:rsidRDefault="00E86CFB" w:rsidP="00E86CFB">
            <w:pPr>
              <w:bidi/>
              <w:jc w:val="both"/>
              <w:rPr>
                <w:rFonts w:ascii="IPT Nazanin" w:hAnsi="IPT Nazanin" w:cs="B Nazanin"/>
              </w:rPr>
            </w:pPr>
          </w:p>
        </w:tc>
        <w:tc>
          <w:tcPr>
            <w:tcW w:w="1870" w:type="dxa"/>
            <w:gridSpan w:val="2"/>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1FB39F2" w14:textId="77777777" w:rsidR="00E86CFB" w:rsidRPr="00E86CFB" w:rsidRDefault="00E86CFB" w:rsidP="00E86CFB">
            <w:pPr>
              <w:bidi/>
              <w:ind w:right="95"/>
              <w:jc w:val="both"/>
              <w:rPr>
                <w:rFonts w:ascii="IPT Nazanin" w:hAnsi="IPT Nazanin" w:cs="B Nazanin"/>
              </w:rPr>
            </w:pPr>
            <w:r w:rsidRPr="00E86CFB">
              <w:rPr>
                <w:rFonts w:ascii="IPT Nazanin" w:hAnsi="IPT Nazanin" w:cs="B Nazanin"/>
                <w:szCs w:val="28"/>
                <w:rtl/>
              </w:rPr>
              <w:t xml:space="preserve">نطنز </w:t>
            </w:r>
          </w:p>
        </w:tc>
        <w:tc>
          <w:tcPr>
            <w:tcW w:w="1738" w:type="dxa"/>
            <w:gridSpan w:val="2"/>
            <w:tcBorders>
              <w:top w:val="single" w:sz="4" w:space="0" w:color="000000"/>
              <w:left w:val="single" w:sz="4" w:space="0" w:color="000000"/>
              <w:bottom w:val="single" w:sz="4" w:space="0" w:color="000000"/>
              <w:right w:val="single" w:sz="4" w:space="0" w:color="000000"/>
            </w:tcBorders>
            <w:shd w:val="clear" w:color="auto" w:fill="C6D9F1"/>
          </w:tcPr>
          <w:p w14:paraId="0DEAC771" w14:textId="77777777" w:rsidR="00E86CFB" w:rsidRPr="00E86CFB" w:rsidRDefault="00E86CFB" w:rsidP="00E86CFB">
            <w:pPr>
              <w:bidi/>
              <w:ind w:right="98"/>
              <w:jc w:val="both"/>
              <w:rPr>
                <w:rFonts w:ascii="IPT Nazanin" w:hAnsi="IPT Nazanin" w:cs="B Nazanin"/>
              </w:rPr>
            </w:pPr>
            <w:r w:rsidRPr="00E86CFB">
              <w:rPr>
                <w:rFonts w:ascii="IPT Nazanin" w:hAnsi="IPT Nazanin" w:cs="B Nazanin"/>
                <w:szCs w:val="28"/>
                <w:rtl/>
              </w:rPr>
              <w:t xml:space="preserve">کاشان </w:t>
            </w:r>
          </w:p>
        </w:tc>
        <w:tc>
          <w:tcPr>
            <w:tcW w:w="1627" w:type="dxa"/>
            <w:gridSpan w:val="2"/>
            <w:tcBorders>
              <w:top w:val="single" w:sz="4" w:space="0" w:color="000000"/>
              <w:left w:val="single" w:sz="4" w:space="0" w:color="000000"/>
              <w:bottom w:val="single" w:sz="4" w:space="0" w:color="000000"/>
              <w:right w:val="single" w:sz="4" w:space="0" w:color="000000"/>
            </w:tcBorders>
            <w:shd w:val="clear" w:color="auto" w:fill="C6D9F1"/>
          </w:tcPr>
          <w:p w14:paraId="02F1FB51" w14:textId="77777777" w:rsidR="00E86CFB" w:rsidRPr="00E86CFB" w:rsidRDefault="00E86CFB" w:rsidP="00E86CFB">
            <w:pPr>
              <w:bidi/>
              <w:ind w:right="290"/>
              <w:jc w:val="both"/>
              <w:rPr>
                <w:rFonts w:ascii="IPT Nazanin" w:hAnsi="IPT Nazanin" w:cs="B Nazanin"/>
              </w:rPr>
            </w:pPr>
            <w:r w:rsidRPr="00E86CFB">
              <w:rPr>
                <w:rFonts w:ascii="IPT Nazanin" w:hAnsi="IPT Nazanin" w:cs="B Nazanin"/>
                <w:szCs w:val="28"/>
                <w:rtl/>
              </w:rPr>
              <w:t xml:space="preserve">آران و بیدگل </w:t>
            </w:r>
          </w:p>
        </w:tc>
        <w:tc>
          <w:tcPr>
            <w:tcW w:w="0" w:type="auto"/>
            <w:vMerge/>
            <w:tcBorders>
              <w:top w:val="nil"/>
              <w:left w:val="single" w:sz="4" w:space="0" w:color="000000"/>
              <w:bottom w:val="nil"/>
              <w:right w:val="single" w:sz="4" w:space="0" w:color="000000"/>
            </w:tcBorders>
          </w:tcPr>
          <w:p w14:paraId="18430DEC" w14:textId="77777777" w:rsidR="00E86CFB" w:rsidRPr="00E86CFB" w:rsidRDefault="00E86CFB" w:rsidP="00E86CFB">
            <w:pPr>
              <w:bidi/>
              <w:jc w:val="both"/>
              <w:rPr>
                <w:rFonts w:ascii="IPT Nazanin" w:hAnsi="IPT Nazanin" w:cs="B Nazanin"/>
              </w:rPr>
            </w:pPr>
          </w:p>
        </w:tc>
        <w:tc>
          <w:tcPr>
            <w:tcW w:w="0" w:type="auto"/>
            <w:vMerge/>
            <w:tcBorders>
              <w:top w:val="nil"/>
              <w:left w:val="single" w:sz="4" w:space="0" w:color="000000"/>
              <w:bottom w:val="nil"/>
              <w:right w:val="single" w:sz="4" w:space="0" w:color="000000"/>
            </w:tcBorders>
          </w:tcPr>
          <w:p w14:paraId="5F79D2C1" w14:textId="77777777" w:rsidR="00E86CFB" w:rsidRPr="00E86CFB" w:rsidRDefault="00E86CFB" w:rsidP="00E86CFB">
            <w:pPr>
              <w:bidi/>
              <w:jc w:val="both"/>
              <w:rPr>
                <w:rFonts w:ascii="IPT Nazanin" w:hAnsi="IPT Nazanin" w:cs="B Nazanin"/>
              </w:rPr>
            </w:pPr>
          </w:p>
        </w:tc>
      </w:tr>
      <w:tr w:rsidR="00E86CFB" w:rsidRPr="00E86CFB" w14:paraId="49C7FD00" w14:textId="77777777" w:rsidTr="009B709F">
        <w:trPr>
          <w:trHeight w:val="476"/>
        </w:trPr>
        <w:tc>
          <w:tcPr>
            <w:tcW w:w="1273" w:type="dxa"/>
            <w:tcBorders>
              <w:top w:val="single" w:sz="4" w:space="0" w:color="000000"/>
              <w:left w:val="single" w:sz="4" w:space="0" w:color="000000"/>
              <w:bottom w:val="single" w:sz="4" w:space="0" w:color="000000"/>
              <w:right w:val="single" w:sz="4" w:space="0" w:color="000000"/>
            </w:tcBorders>
            <w:shd w:val="clear" w:color="auto" w:fill="C6D9F1"/>
          </w:tcPr>
          <w:p w14:paraId="41D5CF1B" w14:textId="77777777" w:rsidR="00E86CFB" w:rsidRPr="00E86CFB" w:rsidRDefault="00E86CFB" w:rsidP="00E86CFB">
            <w:pPr>
              <w:bidi/>
              <w:ind w:right="359"/>
              <w:jc w:val="both"/>
              <w:rPr>
                <w:rFonts w:ascii="IPT Nazanin" w:hAnsi="IPT Nazanin" w:cs="B Nazanin"/>
              </w:rPr>
            </w:pPr>
            <w:r w:rsidRPr="00E86CFB">
              <w:rPr>
                <w:rFonts w:ascii="IPT Nazanin" w:hAnsi="IPT Nazanin" w:cs="B Nazanin"/>
                <w:szCs w:val="28"/>
                <w:rtl/>
              </w:rPr>
              <w:t xml:space="preserve">اشتغال </w:t>
            </w:r>
          </w:p>
        </w:tc>
        <w:tc>
          <w:tcPr>
            <w:tcW w:w="1116" w:type="dxa"/>
            <w:tcBorders>
              <w:top w:val="single" w:sz="4" w:space="0" w:color="000000"/>
              <w:left w:val="single" w:sz="4" w:space="0" w:color="000000"/>
              <w:bottom w:val="single" w:sz="4" w:space="0" w:color="000000"/>
              <w:right w:val="single" w:sz="4" w:space="0" w:color="000000"/>
            </w:tcBorders>
            <w:shd w:val="clear" w:color="auto" w:fill="C6D9F1"/>
          </w:tcPr>
          <w:p w14:paraId="42771234" w14:textId="77777777" w:rsidR="00E86CFB" w:rsidRPr="00E86CFB" w:rsidRDefault="00E86CFB" w:rsidP="00E86CFB">
            <w:pPr>
              <w:bidi/>
              <w:ind w:right="353"/>
              <w:jc w:val="both"/>
              <w:rPr>
                <w:rFonts w:ascii="IPT Nazanin" w:hAnsi="IPT Nazanin" w:cs="B Nazanin"/>
              </w:rPr>
            </w:pPr>
            <w:r w:rsidRPr="00E86CFB">
              <w:rPr>
                <w:rFonts w:ascii="IPT Nazanin" w:hAnsi="IPT Nazanin" w:cs="B Nazanin"/>
                <w:szCs w:val="28"/>
                <w:rtl/>
              </w:rPr>
              <w:t xml:space="preserve">تعداد </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D023519" w14:textId="77777777" w:rsidR="00E86CFB" w:rsidRPr="00E86CFB" w:rsidRDefault="00E86CFB" w:rsidP="00E86CFB">
            <w:pPr>
              <w:bidi/>
              <w:ind w:right="243"/>
              <w:jc w:val="both"/>
              <w:rPr>
                <w:rFonts w:ascii="IPT Nazanin" w:hAnsi="IPT Nazanin" w:cs="B Nazanin"/>
              </w:rPr>
            </w:pPr>
            <w:r w:rsidRPr="00E86CFB">
              <w:rPr>
                <w:rFonts w:ascii="IPT Nazanin" w:hAnsi="IPT Nazanin" w:cs="B Nazanin"/>
                <w:szCs w:val="28"/>
                <w:rtl/>
              </w:rPr>
              <w:t xml:space="preserve">اشتغال </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8BBE29E" w14:textId="77777777" w:rsidR="00E86CFB" w:rsidRPr="00E86CFB" w:rsidRDefault="00E86CFB" w:rsidP="00E86CFB">
            <w:pPr>
              <w:bidi/>
              <w:ind w:right="210"/>
              <w:jc w:val="both"/>
              <w:rPr>
                <w:rFonts w:ascii="IPT Nazanin" w:hAnsi="IPT Nazanin" w:cs="B Nazanin"/>
              </w:rPr>
            </w:pPr>
            <w:r w:rsidRPr="00E86CFB">
              <w:rPr>
                <w:rFonts w:ascii="IPT Nazanin" w:hAnsi="IPT Nazanin" w:cs="B Nazanin"/>
                <w:szCs w:val="28"/>
                <w:rtl/>
              </w:rPr>
              <w:t xml:space="preserve">تعداد </w:t>
            </w:r>
          </w:p>
        </w:tc>
        <w:tc>
          <w:tcPr>
            <w:tcW w:w="948" w:type="dxa"/>
            <w:tcBorders>
              <w:top w:val="single" w:sz="4" w:space="0" w:color="000000"/>
              <w:left w:val="single" w:sz="4" w:space="0" w:color="000000"/>
              <w:bottom w:val="single" w:sz="4" w:space="0" w:color="000000"/>
              <w:right w:val="single" w:sz="4" w:space="0" w:color="000000"/>
            </w:tcBorders>
            <w:shd w:val="clear" w:color="auto" w:fill="C6D9F1"/>
          </w:tcPr>
          <w:p w14:paraId="2AF1757B" w14:textId="77777777" w:rsidR="00E86CFB" w:rsidRPr="00E86CFB" w:rsidRDefault="00E86CFB" w:rsidP="00E86CFB">
            <w:pPr>
              <w:bidi/>
              <w:ind w:right="197"/>
              <w:jc w:val="both"/>
              <w:rPr>
                <w:rFonts w:ascii="IPT Nazanin" w:hAnsi="IPT Nazanin" w:cs="B Nazanin"/>
              </w:rPr>
            </w:pPr>
            <w:r w:rsidRPr="00E86CFB">
              <w:rPr>
                <w:rFonts w:ascii="IPT Nazanin" w:hAnsi="IPT Nazanin" w:cs="B Nazanin"/>
                <w:szCs w:val="28"/>
                <w:rtl/>
              </w:rPr>
              <w:t xml:space="preserve">اشتغال </w:t>
            </w:r>
          </w:p>
        </w:tc>
        <w:tc>
          <w:tcPr>
            <w:tcW w:w="790" w:type="dxa"/>
            <w:tcBorders>
              <w:top w:val="single" w:sz="4" w:space="0" w:color="000000"/>
              <w:left w:val="single" w:sz="4" w:space="0" w:color="000000"/>
              <w:bottom w:val="single" w:sz="4" w:space="0" w:color="000000"/>
              <w:right w:val="single" w:sz="4" w:space="0" w:color="000000"/>
            </w:tcBorders>
            <w:shd w:val="clear" w:color="auto" w:fill="C6D9F1"/>
          </w:tcPr>
          <w:p w14:paraId="0C34BE5D" w14:textId="77777777" w:rsidR="00E86CFB" w:rsidRPr="00E86CFB" w:rsidRDefault="00E86CFB" w:rsidP="00E86CFB">
            <w:pPr>
              <w:bidi/>
              <w:ind w:right="190"/>
              <w:jc w:val="both"/>
              <w:rPr>
                <w:rFonts w:ascii="IPT Nazanin" w:hAnsi="IPT Nazanin" w:cs="B Nazanin"/>
              </w:rPr>
            </w:pPr>
            <w:r w:rsidRPr="00E86CFB">
              <w:rPr>
                <w:rFonts w:ascii="IPT Nazanin" w:hAnsi="IPT Nazanin" w:cs="B Nazanin"/>
                <w:szCs w:val="28"/>
                <w:rtl/>
              </w:rPr>
              <w:t xml:space="preserve">تعداد </w:t>
            </w:r>
          </w:p>
        </w:tc>
        <w:tc>
          <w:tcPr>
            <w:tcW w:w="835" w:type="dxa"/>
            <w:tcBorders>
              <w:top w:val="single" w:sz="4" w:space="0" w:color="000000"/>
              <w:left w:val="single" w:sz="4" w:space="0" w:color="000000"/>
              <w:bottom w:val="single" w:sz="4" w:space="0" w:color="000000"/>
              <w:right w:val="single" w:sz="4" w:space="0" w:color="000000"/>
            </w:tcBorders>
            <w:shd w:val="clear" w:color="auto" w:fill="C6D9F1"/>
          </w:tcPr>
          <w:p w14:paraId="5E779E9F"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اشتغال </w:t>
            </w:r>
          </w:p>
        </w:tc>
        <w:tc>
          <w:tcPr>
            <w:tcW w:w="791" w:type="dxa"/>
            <w:tcBorders>
              <w:top w:val="single" w:sz="4" w:space="0" w:color="000000"/>
              <w:left w:val="single" w:sz="4" w:space="0" w:color="000000"/>
              <w:bottom w:val="single" w:sz="4" w:space="0" w:color="000000"/>
              <w:right w:val="single" w:sz="4" w:space="0" w:color="000000"/>
            </w:tcBorders>
            <w:shd w:val="clear" w:color="auto" w:fill="C6D9F1"/>
          </w:tcPr>
          <w:p w14:paraId="2E0D1361" w14:textId="77777777" w:rsidR="00E86CFB" w:rsidRPr="00E86CFB" w:rsidRDefault="00E86CFB" w:rsidP="00E86CFB">
            <w:pPr>
              <w:bidi/>
              <w:ind w:right="190"/>
              <w:jc w:val="both"/>
              <w:rPr>
                <w:rFonts w:ascii="IPT Nazanin" w:hAnsi="IPT Nazanin" w:cs="B Nazanin"/>
              </w:rPr>
            </w:pPr>
            <w:r w:rsidRPr="00E86CFB">
              <w:rPr>
                <w:rFonts w:ascii="IPT Nazanin" w:hAnsi="IPT Nazanin" w:cs="B Nazanin"/>
                <w:szCs w:val="28"/>
                <w:rtl/>
              </w:rPr>
              <w:t xml:space="preserve">تعداد </w:t>
            </w:r>
          </w:p>
        </w:tc>
        <w:tc>
          <w:tcPr>
            <w:tcW w:w="0" w:type="auto"/>
            <w:vMerge/>
            <w:tcBorders>
              <w:top w:val="nil"/>
              <w:left w:val="single" w:sz="4" w:space="0" w:color="000000"/>
              <w:bottom w:val="single" w:sz="4" w:space="0" w:color="000000"/>
              <w:right w:val="single" w:sz="4" w:space="0" w:color="000000"/>
            </w:tcBorders>
          </w:tcPr>
          <w:p w14:paraId="46AD2D01" w14:textId="77777777" w:rsidR="00E86CFB" w:rsidRPr="00E86CFB" w:rsidRDefault="00E86CFB" w:rsidP="00E86CFB">
            <w:pPr>
              <w:bidi/>
              <w:jc w:val="both"/>
              <w:rPr>
                <w:rFonts w:ascii="IPT Nazanin" w:hAnsi="IPT Nazanin" w:cs="B Nazanin"/>
              </w:rPr>
            </w:pPr>
          </w:p>
        </w:tc>
        <w:tc>
          <w:tcPr>
            <w:tcW w:w="0" w:type="auto"/>
            <w:vMerge/>
            <w:tcBorders>
              <w:top w:val="nil"/>
              <w:left w:val="single" w:sz="4" w:space="0" w:color="000000"/>
              <w:bottom w:val="single" w:sz="4" w:space="0" w:color="000000"/>
              <w:right w:val="single" w:sz="4" w:space="0" w:color="000000"/>
            </w:tcBorders>
          </w:tcPr>
          <w:p w14:paraId="7CA4651D" w14:textId="77777777" w:rsidR="00E86CFB" w:rsidRPr="00E86CFB" w:rsidRDefault="00E86CFB" w:rsidP="00E86CFB">
            <w:pPr>
              <w:bidi/>
              <w:jc w:val="both"/>
              <w:rPr>
                <w:rFonts w:ascii="IPT Nazanin" w:hAnsi="IPT Nazanin" w:cs="B Nazanin"/>
              </w:rPr>
            </w:pPr>
          </w:p>
        </w:tc>
      </w:tr>
      <w:tr w:rsidR="00E86CFB" w:rsidRPr="00E86CFB" w14:paraId="10FC5A1C" w14:textId="77777777" w:rsidTr="009B709F">
        <w:trPr>
          <w:trHeight w:val="481"/>
        </w:trPr>
        <w:tc>
          <w:tcPr>
            <w:tcW w:w="1273" w:type="dxa"/>
            <w:tcBorders>
              <w:top w:val="single" w:sz="4" w:space="0" w:color="000000"/>
              <w:left w:val="single" w:sz="4" w:space="0" w:color="000000"/>
              <w:bottom w:val="single" w:sz="4" w:space="0" w:color="000000"/>
              <w:right w:val="single" w:sz="4" w:space="0" w:color="000000"/>
            </w:tcBorders>
          </w:tcPr>
          <w:p w14:paraId="1841BF65"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2D5849BA"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F113BB7"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32C9879"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20E22E41"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2015345B"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68863822"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00246F96"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10D96AF1"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7FE861C9" w14:textId="77777777" w:rsidR="00E86CFB" w:rsidRPr="00E86CFB" w:rsidRDefault="00E86CFB" w:rsidP="00E86CFB">
            <w:pPr>
              <w:bidi/>
              <w:ind w:left="113" w:right="256"/>
              <w:jc w:val="both"/>
              <w:rPr>
                <w:rFonts w:ascii="IPT Nazanin" w:hAnsi="IPT Nazanin" w:cs="B Nazanin"/>
                <w:szCs w:val="28"/>
              </w:rPr>
            </w:pPr>
            <w:r w:rsidRPr="00E86CFB">
              <w:rPr>
                <w:rFonts w:ascii="IPT Nazanin" w:hAnsi="IPT Nazanin" w:cs="B Nazanin"/>
                <w:szCs w:val="28"/>
                <w:rtl/>
              </w:rPr>
              <w:t>تاسیس ایجادی</w:t>
            </w:r>
          </w:p>
        </w:tc>
      </w:tr>
      <w:tr w:rsidR="00E86CFB" w:rsidRPr="00E86CFB" w14:paraId="2C50AFD5"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3C19940D"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3C51932F" w14:textId="77777777" w:rsidR="00E86CFB" w:rsidRPr="00E86CFB" w:rsidRDefault="00E86CFB" w:rsidP="00E86CFB">
            <w:pPr>
              <w:bidi/>
              <w:ind w:left="2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0885176"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8A9D81C"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16D48583"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7212B62C"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52E3B00B"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03E56BCB"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1364FD67"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245A03CE" w14:textId="77777777" w:rsidR="00E86CFB" w:rsidRPr="00E86CFB" w:rsidRDefault="00E86CFB" w:rsidP="00E86CFB">
            <w:pPr>
              <w:bidi/>
              <w:ind w:left="113" w:right="256"/>
              <w:jc w:val="both"/>
              <w:rPr>
                <w:rFonts w:ascii="IPT Nazanin" w:hAnsi="IPT Nazanin" w:cs="B Nazanin"/>
                <w:szCs w:val="28"/>
              </w:rPr>
            </w:pPr>
          </w:p>
        </w:tc>
      </w:tr>
      <w:tr w:rsidR="00E86CFB" w:rsidRPr="00E86CFB" w14:paraId="020B9E85"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2E76487C"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0AC7892D" w14:textId="77777777" w:rsidR="00E86CFB" w:rsidRPr="00E86CFB" w:rsidRDefault="00E86CFB" w:rsidP="00E86CFB">
            <w:pPr>
              <w:bidi/>
              <w:ind w:left="2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3E64BCE"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4F6EA1D"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1F8030EE"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13E1DE80" w14:textId="77777777" w:rsidR="00E86CFB" w:rsidRPr="00E86CFB" w:rsidRDefault="00E86CFB" w:rsidP="00E86CFB">
            <w:pPr>
              <w:bidi/>
              <w:ind w:left="6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5B218547"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3002D826"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782AFE19"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2462EC2F" w14:textId="77777777" w:rsidR="00E86CFB" w:rsidRPr="00E86CFB" w:rsidRDefault="00E86CFB" w:rsidP="00E86CFB">
            <w:pPr>
              <w:bidi/>
              <w:ind w:left="113" w:right="256"/>
              <w:jc w:val="both"/>
              <w:rPr>
                <w:rFonts w:ascii="IPT Nazanin" w:hAnsi="IPT Nazanin" w:cs="B Nazanin"/>
                <w:szCs w:val="28"/>
              </w:rPr>
            </w:pPr>
          </w:p>
        </w:tc>
      </w:tr>
      <w:tr w:rsidR="00E86CFB" w:rsidRPr="00E86CFB" w14:paraId="2BC18D28" w14:textId="77777777" w:rsidTr="009B709F">
        <w:trPr>
          <w:trHeight w:val="480"/>
        </w:trPr>
        <w:tc>
          <w:tcPr>
            <w:tcW w:w="1273" w:type="dxa"/>
            <w:tcBorders>
              <w:top w:val="single" w:sz="4" w:space="0" w:color="000000"/>
              <w:left w:val="single" w:sz="4" w:space="0" w:color="000000"/>
              <w:bottom w:val="single" w:sz="4" w:space="0" w:color="000000"/>
              <w:right w:val="single" w:sz="4" w:space="0" w:color="000000"/>
            </w:tcBorders>
          </w:tcPr>
          <w:p w14:paraId="12CD06D2"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5E8B6A1A" w14:textId="77777777" w:rsidR="00E86CFB" w:rsidRPr="00E86CFB" w:rsidRDefault="00E86CFB" w:rsidP="00E86CFB">
            <w:pPr>
              <w:bidi/>
              <w:ind w:left="2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57240B0"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28603A" w14:textId="77777777" w:rsidR="00E86CFB" w:rsidRPr="00E86CFB" w:rsidRDefault="00E86CFB" w:rsidP="00E86CFB">
            <w:pPr>
              <w:bidi/>
              <w:ind w:left="14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47006511"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75320867" w14:textId="77777777" w:rsidR="00E86CFB" w:rsidRPr="00E86CFB" w:rsidRDefault="00E86CFB" w:rsidP="00E86CFB">
            <w:pPr>
              <w:bidi/>
              <w:ind w:left="6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1B793F59"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157FEA6A"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67509702"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19BE11E7" w14:textId="77777777" w:rsidR="00E86CFB" w:rsidRPr="00E86CFB" w:rsidRDefault="00E86CFB" w:rsidP="00E86CFB">
            <w:pPr>
              <w:bidi/>
              <w:ind w:left="113" w:right="256"/>
              <w:jc w:val="both"/>
              <w:rPr>
                <w:rFonts w:ascii="IPT Nazanin" w:hAnsi="IPT Nazanin" w:cs="B Nazanin"/>
                <w:szCs w:val="28"/>
              </w:rPr>
            </w:pPr>
          </w:p>
        </w:tc>
      </w:tr>
      <w:tr w:rsidR="00E86CFB" w:rsidRPr="00E86CFB" w14:paraId="2DA81A74"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3B5100E3"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2D9BD7A3" w14:textId="77777777" w:rsidR="00E86CFB" w:rsidRPr="00E86CFB" w:rsidRDefault="00E86CFB" w:rsidP="00E86CFB">
            <w:pPr>
              <w:bidi/>
              <w:ind w:left="2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AC5384"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40CDDD9"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3CA7A114"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05DB4E8A" w14:textId="77777777" w:rsidR="00E86CFB" w:rsidRPr="00E86CFB" w:rsidRDefault="00E86CFB" w:rsidP="00E86CFB">
            <w:pPr>
              <w:bidi/>
              <w:ind w:left="6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4960C88B"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20FA501E"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3DE05DA6"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63757F78" w14:textId="77777777" w:rsidR="00E86CFB" w:rsidRPr="00E86CFB" w:rsidRDefault="00E86CFB" w:rsidP="00E86CFB">
            <w:pPr>
              <w:bidi/>
              <w:ind w:left="113" w:right="256"/>
              <w:jc w:val="both"/>
              <w:rPr>
                <w:rFonts w:ascii="IPT Nazanin" w:hAnsi="IPT Nazanin" w:cs="B Nazanin"/>
                <w:szCs w:val="28"/>
              </w:rPr>
            </w:pPr>
          </w:p>
        </w:tc>
      </w:tr>
      <w:tr w:rsidR="00E86CFB" w:rsidRPr="00E86CFB" w14:paraId="3F6995CE"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250B9149"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47D15963"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5F09D3"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A08BBD7"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6C1B1F4A"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678C4135"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0AAE7AAE" w14:textId="77777777" w:rsidR="00E86CFB" w:rsidRPr="00E86CFB" w:rsidRDefault="00E86CFB" w:rsidP="00E86CFB">
            <w:pPr>
              <w:bidi/>
              <w:ind w:left="3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62A51251"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71BC9499"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6A9DB65A" w14:textId="77777777" w:rsidR="00E86CFB" w:rsidRPr="00E86CFB" w:rsidRDefault="00E86CFB" w:rsidP="00E86CFB">
            <w:pPr>
              <w:bidi/>
              <w:ind w:left="113" w:right="256"/>
              <w:jc w:val="both"/>
              <w:rPr>
                <w:rFonts w:ascii="IPT Nazanin" w:hAnsi="IPT Nazanin" w:cs="B Nazanin"/>
                <w:szCs w:val="28"/>
              </w:rPr>
            </w:pPr>
          </w:p>
        </w:tc>
      </w:tr>
      <w:tr w:rsidR="00E86CFB" w:rsidRPr="00E86CFB" w14:paraId="12B355BA" w14:textId="77777777" w:rsidTr="009B709F">
        <w:trPr>
          <w:trHeight w:val="480"/>
        </w:trPr>
        <w:tc>
          <w:tcPr>
            <w:tcW w:w="1273" w:type="dxa"/>
            <w:tcBorders>
              <w:top w:val="single" w:sz="4" w:space="0" w:color="000000"/>
              <w:left w:val="single" w:sz="4" w:space="0" w:color="000000"/>
              <w:bottom w:val="single" w:sz="4" w:space="0" w:color="000000"/>
              <w:right w:val="single" w:sz="4" w:space="0" w:color="000000"/>
            </w:tcBorders>
          </w:tcPr>
          <w:p w14:paraId="50A4C405"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5C00D8E5"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78DA44E"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FE51960"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130B7E4D"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3AF8FE5B"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7D42AD3D"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01FD089B"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633FD722"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232D0F5E" w14:textId="77777777" w:rsidR="00E86CFB" w:rsidRPr="00E86CFB" w:rsidRDefault="00E86CFB" w:rsidP="00E86CFB">
            <w:pPr>
              <w:bidi/>
              <w:ind w:left="113" w:right="256"/>
              <w:jc w:val="both"/>
              <w:rPr>
                <w:rFonts w:ascii="IPT Nazanin" w:hAnsi="IPT Nazanin" w:cs="B Nazanin"/>
                <w:szCs w:val="28"/>
              </w:rPr>
            </w:pPr>
            <w:r w:rsidRPr="00E86CFB">
              <w:rPr>
                <w:rFonts w:ascii="IPT Nazanin" w:hAnsi="IPT Nazanin" w:cs="B Nazanin"/>
                <w:szCs w:val="28"/>
                <w:rtl/>
              </w:rPr>
              <w:t>توسعه</w:t>
            </w:r>
          </w:p>
        </w:tc>
      </w:tr>
      <w:tr w:rsidR="00E86CFB" w:rsidRPr="00E86CFB" w14:paraId="2A8B9395"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04EC8C7A"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01D5D7E0"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3C75EA8"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28701F1"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606239C7"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334F83F0"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0C855AEB"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72FD9CD8"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06770282"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1EA7E868" w14:textId="77777777" w:rsidR="00E86CFB" w:rsidRPr="00E86CFB" w:rsidRDefault="00E86CFB" w:rsidP="00E86CFB">
            <w:pPr>
              <w:bidi/>
              <w:ind w:left="113" w:right="256"/>
              <w:jc w:val="both"/>
              <w:rPr>
                <w:rFonts w:ascii="IPT Nazanin" w:hAnsi="IPT Nazanin" w:cs="B Nazanin"/>
                <w:szCs w:val="28"/>
              </w:rPr>
            </w:pPr>
          </w:p>
        </w:tc>
      </w:tr>
      <w:tr w:rsidR="00E86CFB" w:rsidRPr="00E86CFB" w14:paraId="03803819"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47A97EA4"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4C6C264E"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C06582C"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A718805"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007C015C"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304CDC39"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0FA93A39"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6A2B4E92"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1A721F87"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2730502B" w14:textId="77777777" w:rsidR="00E86CFB" w:rsidRPr="00E86CFB" w:rsidRDefault="00E86CFB" w:rsidP="00E86CFB">
            <w:pPr>
              <w:bidi/>
              <w:ind w:left="113" w:right="256"/>
              <w:jc w:val="both"/>
              <w:rPr>
                <w:rFonts w:ascii="IPT Nazanin" w:hAnsi="IPT Nazanin" w:cs="B Nazanin"/>
                <w:szCs w:val="28"/>
              </w:rPr>
            </w:pPr>
          </w:p>
        </w:tc>
      </w:tr>
      <w:tr w:rsidR="00E86CFB" w:rsidRPr="00E86CFB" w14:paraId="4BB967FF" w14:textId="77777777" w:rsidTr="009B709F">
        <w:trPr>
          <w:trHeight w:val="480"/>
        </w:trPr>
        <w:tc>
          <w:tcPr>
            <w:tcW w:w="1273" w:type="dxa"/>
            <w:tcBorders>
              <w:top w:val="single" w:sz="4" w:space="0" w:color="000000"/>
              <w:left w:val="single" w:sz="4" w:space="0" w:color="000000"/>
              <w:bottom w:val="single" w:sz="4" w:space="0" w:color="000000"/>
              <w:right w:val="single" w:sz="4" w:space="0" w:color="000000"/>
            </w:tcBorders>
          </w:tcPr>
          <w:p w14:paraId="68F4CC94"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12593E22"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4B15534"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21E5DDF"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0203ED69"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6BB78DDD"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7BCA4461"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19AE4024"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4CDF6524"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3137FB88" w14:textId="77777777" w:rsidR="00E86CFB" w:rsidRPr="00E86CFB" w:rsidRDefault="00E86CFB" w:rsidP="00E86CFB">
            <w:pPr>
              <w:bidi/>
              <w:ind w:left="113" w:right="256"/>
              <w:jc w:val="both"/>
              <w:rPr>
                <w:rFonts w:ascii="IPT Nazanin" w:hAnsi="IPT Nazanin" w:cs="B Nazanin"/>
                <w:szCs w:val="28"/>
              </w:rPr>
            </w:pPr>
          </w:p>
        </w:tc>
      </w:tr>
      <w:tr w:rsidR="00E86CFB" w:rsidRPr="00E86CFB" w14:paraId="355CE3F0"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22D78871"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419A129E"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EC920BF"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4FA2811"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5BDFBE22" w14:textId="77777777" w:rsidR="00E86CFB" w:rsidRPr="00E86CFB" w:rsidRDefault="00E86CFB" w:rsidP="00E86CFB">
            <w:pPr>
              <w:bidi/>
              <w:ind w:left="19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318E13C4"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329911E2"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354FD01D"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51EFA72D"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71ED3D7D" w14:textId="77777777" w:rsidR="00E86CFB" w:rsidRPr="00E86CFB" w:rsidRDefault="00E86CFB" w:rsidP="00E86CFB">
            <w:pPr>
              <w:bidi/>
              <w:ind w:left="113" w:right="256"/>
              <w:jc w:val="both"/>
              <w:rPr>
                <w:rFonts w:ascii="IPT Nazanin" w:hAnsi="IPT Nazanin" w:cs="B Nazanin"/>
                <w:szCs w:val="28"/>
              </w:rPr>
            </w:pPr>
          </w:p>
        </w:tc>
      </w:tr>
      <w:tr w:rsidR="00E86CFB" w:rsidRPr="00E86CFB" w14:paraId="295B2E83"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47A14E05"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123AFBDF"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BDD5C9F"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6372BF5"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3D9E3AEF"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7A47B012"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2B3AAD28"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0511B2DF" w14:textId="77777777" w:rsidR="00E86CFB" w:rsidRPr="00E86CFB" w:rsidRDefault="00E86CFB" w:rsidP="00E86CFB">
            <w:pPr>
              <w:bidi/>
              <w:ind w:left="175"/>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1307D89A"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2F0D3947" w14:textId="77777777" w:rsidR="00E86CFB" w:rsidRPr="00E86CFB" w:rsidRDefault="00E86CFB" w:rsidP="00E86CFB">
            <w:pPr>
              <w:bidi/>
              <w:ind w:left="113" w:right="256"/>
              <w:jc w:val="both"/>
              <w:rPr>
                <w:rFonts w:ascii="IPT Nazanin" w:hAnsi="IPT Nazanin" w:cs="B Nazanin"/>
                <w:szCs w:val="28"/>
              </w:rPr>
            </w:pPr>
          </w:p>
        </w:tc>
      </w:tr>
      <w:tr w:rsidR="00E86CFB" w:rsidRPr="00E86CFB" w14:paraId="2AED0EAB" w14:textId="77777777" w:rsidTr="009B709F">
        <w:trPr>
          <w:trHeight w:val="480"/>
        </w:trPr>
        <w:tc>
          <w:tcPr>
            <w:tcW w:w="1273" w:type="dxa"/>
            <w:tcBorders>
              <w:top w:val="single" w:sz="4" w:space="0" w:color="000000"/>
              <w:left w:val="single" w:sz="4" w:space="0" w:color="000000"/>
              <w:bottom w:val="single" w:sz="4" w:space="0" w:color="000000"/>
              <w:right w:val="single" w:sz="4" w:space="0" w:color="000000"/>
            </w:tcBorders>
          </w:tcPr>
          <w:p w14:paraId="2A1429A3"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628E2815"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2A48D9E" w14:textId="77777777" w:rsidR="00E86CFB" w:rsidRPr="00E86CFB" w:rsidRDefault="00E86CFB" w:rsidP="00E86CFB">
            <w:pPr>
              <w:bidi/>
              <w:ind w:left="13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DD98DA8"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1E1C6D22"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43936893"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091FA43A"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1DEBE9DD"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7E777DE0"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4924FC3A" w14:textId="77777777" w:rsidR="00E86CFB" w:rsidRPr="00E86CFB" w:rsidRDefault="00E86CFB" w:rsidP="00E86CFB">
            <w:pPr>
              <w:bidi/>
              <w:ind w:left="113" w:right="256"/>
              <w:jc w:val="both"/>
              <w:rPr>
                <w:rFonts w:ascii="IPT Nazanin" w:hAnsi="IPT Nazanin" w:cs="B Nazanin"/>
                <w:szCs w:val="28"/>
              </w:rPr>
            </w:pPr>
            <w:r w:rsidRPr="00E86CFB">
              <w:rPr>
                <w:rFonts w:ascii="IPT Nazanin" w:hAnsi="IPT Nazanin" w:cs="B Nazanin"/>
                <w:szCs w:val="28"/>
                <w:rtl/>
              </w:rPr>
              <w:t>بهره برداری</w:t>
            </w:r>
          </w:p>
        </w:tc>
      </w:tr>
      <w:tr w:rsidR="00E86CFB" w:rsidRPr="00E86CFB" w14:paraId="57D16D20"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6358888A"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567B0ED7"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9F53FD9" w14:textId="77777777" w:rsidR="00E86CFB" w:rsidRPr="00E86CFB" w:rsidRDefault="00E86CFB" w:rsidP="00E86CFB">
            <w:pPr>
              <w:bidi/>
              <w:ind w:left="300"/>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09F3754"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571A8701"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2FBA0403"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0E38A7FB"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2E910733"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0CCE0027"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55E89CBA" w14:textId="77777777" w:rsidR="00E86CFB" w:rsidRPr="00E86CFB" w:rsidRDefault="00E86CFB" w:rsidP="00E86CFB">
            <w:pPr>
              <w:bidi/>
              <w:jc w:val="both"/>
              <w:rPr>
                <w:rFonts w:ascii="IPT Nazanin" w:hAnsi="IPT Nazanin" w:cs="B Nazanin"/>
              </w:rPr>
            </w:pPr>
          </w:p>
        </w:tc>
      </w:tr>
      <w:tr w:rsidR="00E86CFB" w:rsidRPr="00E86CFB" w14:paraId="69A0DE43"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18545180"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75C74C0D"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9BD8388"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66BFF80"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2835BE86"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30DAD93F"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56CD1310"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14612A1A"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6E98E063"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79E537F6" w14:textId="77777777" w:rsidR="00E86CFB" w:rsidRPr="00E86CFB" w:rsidRDefault="00E86CFB" w:rsidP="00E86CFB">
            <w:pPr>
              <w:bidi/>
              <w:jc w:val="both"/>
              <w:rPr>
                <w:rFonts w:ascii="IPT Nazanin" w:hAnsi="IPT Nazanin" w:cs="B Nazanin"/>
              </w:rPr>
            </w:pPr>
          </w:p>
        </w:tc>
      </w:tr>
      <w:tr w:rsidR="00E86CFB" w:rsidRPr="00E86CFB" w14:paraId="20C25393" w14:textId="77777777" w:rsidTr="009B709F">
        <w:trPr>
          <w:trHeight w:val="480"/>
        </w:trPr>
        <w:tc>
          <w:tcPr>
            <w:tcW w:w="1273" w:type="dxa"/>
            <w:tcBorders>
              <w:top w:val="single" w:sz="4" w:space="0" w:color="000000"/>
              <w:left w:val="single" w:sz="4" w:space="0" w:color="000000"/>
              <w:bottom w:val="single" w:sz="4" w:space="0" w:color="000000"/>
              <w:right w:val="single" w:sz="4" w:space="0" w:color="000000"/>
            </w:tcBorders>
          </w:tcPr>
          <w:p w14:paraId="5B7BA0F5"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30DAB112"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0C7BFC0"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A141C24"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1088606E"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5AE81D26"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15B315B2"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12540DCE"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3DA25DE5"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18F8EDAA" w14:textId="77777777" w:rsidR="00E86CFB" w:rsidRPr="00E86CFB" w:rsidRDefault="00E86CFB" w:rsidP="00E86CFB">
            <w:pPr>
              <w:bidi/>
              <w:jc w:val="both"/>
              <w:rPr>
                <w:rFonts w:ascii="IPT Nazanin" w:hAnsi="IPT Nazanin" w:cs="B Nazanin"/>
              </w:rPr>
            </w:pPr>
          </w:p>
        </w:tc>
      </w:tr>
      <w:tr w:rsidR="00E86CFB" w:rsidRPr="00E86CFB" w14:paraId="5228B87F"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5A0CE673"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3BF19E86"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F5B3EDD"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A87895D"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2CAD8FE6"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19763F9A"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6872B0A3"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12EF582D"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03166C9A"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nil"/>
              <w:right w:val="single" w:sz="4" w:space="0" w:color="000000"/>
            </w:tcBorders>
          </w:tcPr>
          <w:p w14:paraId="0E50F08B" w14:textId="77777777" w:rsidR="00E86CFB" w:rsidRPr="00E86CFB" w:rsidRDefault="00E86CFB" w:rsidP="00E86CFB">
            <w:pPr>
              <w:bidi/>
              <w:jc w:val="both"/>
              <w:rPr>
                <w:rFonts w:ascii="IPT Nazanin" w:hAnsi="IPT Nazanin" w:cs="B Nazanin"/>
              </w:rPr>
            </w:pPr>
          </w:p>
        </w:tc>
      </w:tr>
      <w:tr w:rsidR="00E86CFB" w:rsidRPr="00E86CFB" w14:paraId="22F34186" w14:textId="77777777" w:rsidTr="009B709F">
        <w:trPr>
          <w:trHeight w:val="478"/>
        </w:trPr>
        <w:tc>
          <w:tcPr>
            <w:tcW w:w="1273" w:type="dxa"/>
            <w:tcBorders>
              <w:top w:val="single" w:sz="4" w:space="0" w:color="000000"/>
              <w:left w:val="single" w:sz="4" w:space="0" w:color="000000"/>
              <w:bottom w:val="single" w:sz="4" w:space="0" w:color="000000"/>
              <w:right w:val="single" w:sz="4" w:space="0" w:color="000000"/>
            </w:tcBorders>
          </w:tcPr>
          <w:p w14:paraId="7F3AD339" w14:textId="77777777" w:rsidR="00E86CFB" w:rsidRPr="00E86CFB" w:rsidRDefault="00E86CFB" w:rsidP="00E86CFB">
            <w:pPr>
              <w:bidi/>
              <w:ind w:left="24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116" w:type="dxa"/>
            <w:tcBorders>
              <w:top w:val="single" w:sz="4" w:space="0" w:color="000000"/>
              <w:left w:val="single" w:sz="4" w:space="0" w:color="000000"/>
              <w:bottom w:val="single" w:sz="4" w:space="0" w:color="000000"/>
              <w:right w:val="single" w:sz="4" w:space="0" w:color="000000"/>
            </w:tcBorders>
          </w:tcPr>
          <w:p w14:paraId="0EC631EA"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4758964" w14:textId="77777777" w:rsidR="00E86CFB" w:rsidRPr="00E86CFB" w:rsidRDefault="00E86CFB" w:rsidP="00E86CFB">
            <w:pPr>
              <w:bidi/>
              <w:ind w:left="24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C24A1B0" w14:textId="77777777" w:rsidR="00E86CFB" w:rsidRPr="00E86CFB" w:rsidRDefault="00E86CFB" w:rsidP="00E86CFB">
            <w:pPr>
              <w:bidi/>
              <w:ind w:left="196"/>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948" w:type="dxa"/>
            <w:tcBorders>
              <w:top w:val="single" w:sz="4" w:space="0" w:color="000000"/>
              <w:left w:val="single" w:sz="4" w:space="0" w:color="000000"/>
              <w:bottom w:val="single" w:sz="4" w:space="0" w:color="000000"/>
              <w:right w:val="single" w:sz="4" w:space="0" w:color="000000"/>
            </w:tcBorders>
          </w:tcPr>
          <w:p w14:paraId="745BA70A" w14:textId="77777777" w:rsidR="00E86CFB" w:rsidRPr="00E86CFB" w:rsidRDefault="00E86CFB" w:rsidP="00E86CFB">
            <w:pPr>
              <w:bidi/>
              <w:ind w:left="1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0" w:type="dxa"/>
            <w:tcBorders>
              <w:top w:val="single" w:sz="4" w:space="0" w:color="000000"/>
              <w:left w:val="single" w:sz="4" w:space="0" w:color="000000"/>
              <w:bottom w:val="single" w:sz="4" w:space="0" w:color="000000"/>
              <w:right w:val="single" w:sz="4" w:space="0" w:color="000000"/>
            </w:tcBorders>
          </w:tcPr>
          <w:p w14:paraId="7B241D1F"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5" w:type="dxa"/>
            <w:tcBorders>
              <w:top w:val="single" w:sz="4" w:space="0" w:color="000000"/>
              <w:left w:val="single" w:sz="4" w:space="0" w:color="000000"/>
              <w:bottom w:val="single" w:sz="4" w:space="0" w:color="000000"/>
              <w:right w:val="single" w:sz="4" w:space="0" w:color="000000"/>
            </w:tcBorders>
          </w:tcPr>
          <w:p w14:paraId="337E1D15" w14:textId="77777777" w:rsidR="00E86CFB" w:rsidRPr="00E86CFB" w:rsidRDefault="00E86CFB" w:rsidP="00E86CFB">
            <w:pPr>
              <w:bidi/>
              <w:ind w:left="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91" w:type="dxa"/>
            <w:tcBorders>
              <w:top w:val="single" w:sz="4" w:space="0" w:color="000000"/>
              <w:left w:val="single" w:sz="4" w:space="0" w:color="000000"/>
              <w:bottom w:val="single" w:sz="4" w:space="0" w:color="000000"/>
              <w:right w:val="single" w:sz="4" w:space="0" w:color="000000"/>
            </w:tcBorders>
          </w:tcPr>
          <w:p w14:paraId="082E7AFC" w14:textId="77777777" w:rsidR="00E86CFB" w:rsidRPr="00E86CFB" w:rsidRDefault="00E86CFB" w:rsidP="00E86CFB">
            <w:pPr>
              <w:bidi/>
              <w:ind w:left="12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84" w:type="dxa"/>
            <w:tcBorders>
              <w:top w:val="single" w:sz="4" w:space="0" w:color="000000"/>
              <w:left w:val="single" w:sz="4" w:space="0" w:color="000000"/>
              <w:bottom w:val="single" w:sz="4" w:space="0" w:color="000000"/>
              <w:right w:val="single" w:sz="4" w:space="0" w:color="000000"/>
            </w:tcBorders>
          </w:tcPr>
          <w:p w14:paraId="7A30CC8B" w14:textId="77777777" w:rsidR="00E86CFB" w:rsidRPr="00E86CFB" w:rsidRDefault="00E86CFB" w:rsidP="00E86CFB">
            <w:pPr>
              <w:bidi/>
              <w:ind w:left="5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0" w:type="auto"/>
            <w:vMerge/>
            <w:tcBorders>
              <w:top w:val="nil"/>
              <w:left w:val="single" w:sz="4" w:space="0" w:color="000000"/>
              <w:bottom w:val="single" w:sz="4" w:space="0" w:color="000000"/>
              <w:right w:val="single" w:sz="4" w:space="0" w:color="000000"/>
            </w:tcBorders>
          </w:tcPr>
          <w:p w14:paraId="3D23D6C6" w14:textId="77777777" w:rsidR="00E86CFB" w:rsidRPr="00E86CFB" w:rsidRDefault="00E86CFB" w:rsidP="00FC482F">
            <w:pPr>
              <w:keepNext/>
              <w:bidi/>
              <w:jc w:val="both"/>
              <w:rPr>
                <w:rFonts w:ascii="IPT Nazanin" w:hAnsi="IPT Nazanin" w:cs="B Nazanin"/>
              </w:rPr>
            </w:pPr>
          </w:p>
        </w:tc>
      </w:tr>
    </w:tbl>
    <w:p w14:paraId="112DF77A" w14:textId="3458F21F" w:rsidR="00FC482F" w:rsidRPr="00FC482F" w:rsidRDefault="00FC482F">
      <w:pPr>
        <w:pStyle w:val="Caption"/>
        <w:rPr>
          <w:rFonts w:cs="B Nazanin"/>
        </w:rPr>
      </w:pPr>
      <w:bookmarkStart w:id="320" w:name="_Toc176649363"/>
      <w:bookmarkStart w:id="321" w:name="_Toc176830004"/>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22</w:t>
      </w:r>
      <w:r w:rsidRPr="00FC482F">
        <w:rPr>
          <w:rFonts w:cs="B Nazanin"/>
          <w:rtl/>
        </w:rPr>
        <w:fldChar w:fldCharType="end"/>
      </w:r>
      <w:r w:rsidR="0056759D">
        <w:rPr>
          <w:rFonts w:cs="B Nazanin" w:hint="cs"/>
          <w:rtl/>
          <w:lang w:bidi="fa-IR"/>
        </w:rPr>
        <w:t xml:space="preserve">: </w:t>
      </w:r>
      <w:r w:rsidRPr="00FC482F">
        <w:rPr>
          <w:rFonts w:cs="B Nazanin"/>
          <w:rtl/>
          <w:lang w:bidi="fa-IR"/>
        </w:rPr>
        <w:t>تعداد مجوزها</w:t>
      </w:r>
      <w:r w:rsidRPr="00FC482F">
        <w:rPr>
          <w:rFonts w:cs="B Nazanin" w:hint="cs"/>
          <w:rtl/>
          <w:lang w:bidi="fa-IR"/>
        </w:rPr>
        <w:t>ی</w:t>
      </w:r>
      <w:r w:rsidRPr="00FC482F">
        <w:rPr>
          <w:rFonts w:cs="B Nazanin"/>
          <w:rtl/>
          <w:lang w:bidi="fa-IR"/>
        </w:rPr>
        <w:t xml:space="preserve"> صنعت</w:t>
      </w:r>
      <w:r w:rsidRPr="00FC482F">
        <w:rPr>
          <w:rFonts w:cs="B Nazanin" w:hint="cs"/>
          <w:rtl/>
          <w:lang w:bidi="fa-IR"/>
        </w:rPr>
        <w:t>ی</w:t>
      </w:r>
      <w:r w:rsidRPr="00FC482F">
        <w:rPr>
          <w:rFonts w:cs="B Nazanin"/>
          <w:rtl/>
          <w:lang w:bidi="fa-IR"/>
        </w:rPr>
        <w:t xml:space="preserve"> در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(95-1390)</w:t>
      </w:r>
      <w:bookmarkEnd w:id="320"/>
      <w:bookmarkEnd w:id="321"/>
    </w:p>
    <w:p w14:paraId="6925721E" w14:textId="4668FDA6" w:rsidR="00E86CFB" w:rsidRPr="00E86CFB" w:rsidRDefault="00E86CFB" w:rsidP="00E86CFB">
      <w:pPr>
        <w:bidi/>
        <w:spacing w:after="277"/>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سازمان صنعت</w:t>
      </w:r>
      <w:r w:rsidR="00BB7FD4">
        <w:rPr>
          <w:rFonts w:ascii="IPT Nazanin" w:hAnsi="IPT Nazanin" w:cs="B Nazanin"/>
          <w:sz w:val="24"/>
          <w:szCs w:val="24"/>
          <w:rtl/>
        </w:rPr>
        <w:t xml:space="preserve">، </w:t>
      </w:r>
      <w:r w:rsidRPr="00E86CFB">
        <w:rPr>
          <w:rFonts w:ascii="IPT Nazanin" w:hAnsi="IPT Nazanin" w:cs="B Nazanin"/>
          <w:sz w:val="24"/>
          <w:szCs w:val="24"/>
          <w:rtl/>
        </w:rPr>
        <w:t>معدن و تجارت استان اصفهان</w:t>
      </w:r>
      <w:r w:rsidR="00BB7FD4">
        <w:rPr>
          <w:rFonts w:ascii="IPT Nazanin" w:hAnsi="IPT Nazanin" w:cs="B Nazanin"/>
          <w:sz w:val="24"/>
          <w:szCs w:val="24"/>
          <w:rtl/>
        </w:rPr>
        <w:t xml:space="preserve">. </w:t>
      </w:r>
    </w:p>
    <w:p w14:paraId="5C97CAD4" w14:textId="51057EE2" w:rsidR="00E86CFB" w:rsidRPr="00E86CFB" w:rsidRDefault="00E86CFB" w:rsidP="00E86CFB">
      <w:pPr>
        <w:bidi/>
        <w:ind w:left="117" w:right="127"/>
        <w:jc w:val="both"/>
        <w:rPr>
          <w:rFonts w:ascii="IPT Nazanin" w:hAnsi="IPT Nazanin" w:cs="B Nazanin"/>
        </w:rPr>
      </w:pPr>
      <w:r w:rsidRPr="00E86CFB">
        <w:rPr>
          <w:rFonts w:ascii="IPT Nazanin" w:hAnsi="IPT Nazanin" w:cs="B Nazanin"/>
          <w:szCs w:val="28"/>
          <w:rtl/>
        </w:rPr>
        <w:lastRenderedPageBreak/>
        <w:t xml:space="preserve">با توجه به جدول فوق مشخص میشود که تعداد مجوزهای تاسیس ايجادی از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تا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روند صعودی و پس از آن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کاهش و سپس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دوباره افزايش يافته است و مجوز بهره</w:t>
      </w:r>
      <w:r w:rsidR="00BB7FD4">
        <w:rPr>
          <w:rFonts w:ascii="IPT Nazanin" w:hAnsi="IPT Nazanin" w:cs="B Nazanin"/>
          <w:szCs w:val="28"/>
          <w:rtl/>
        </w:rPr>
        <w:t xml:space="preserve">‌برداری </w:t>
      </w:r>
      <w:r w:rsidRPr="00E86CFB">
        <w:rPr>
          <w:rFonts w:ascii="IPT Nazanin" w:hAnsi="IPT Nazanin" w:cs="B Nazanin"/>
          <w:szCs w:val="28"/>
          <w:rtl/>
        </w:rPr>
        <w:t>و مجوز طرح</w:t>
      </w:r>
      <w:r w:rsidR="00BB7FD4">
        <w:rPr>
          <w:rFonts w:ascii="IPT Nazanin" w:hAnsi="IPT Nazanin" w:cs="B Nazanin"/>
          <w:szCs w:val="28"/>
          <w:rtl/>
        </w:rPr>
        <w:t xml:space="preserve">‌های </w:t>
      </w:r>
      <w:r w:rsidRPr="00E86CFB">
        <w:rPr>
          <w:rFonts w:ascii="IPT Nazanin" w:hAnsi="IPT Nazanin" w:cs="B Nazanin"/>
          <w:szCs w:val="28"/>
          <w:rtl/>
        </w:rPr>
        <w:t>توسع</w:t>
      </w:r>
      <w:r w:rsidR="00BB7FD4">
        <w:rPr>
          <w:rFonts w:ascii="IPT Nazanin" w:hAnsi="IPT Nazanin" w:cs="B Nazanin"/>
          <w:szCs w:val="28"/>
          <w:rtl/>
        </w:rPr>
        <w:t xml:space="preserve">‌های </w:t>
      </w:r>
      <w:r w:rsidRPr="00E86CFB">
        <w:rPr>
          <w:rFonts w:ascii="IPT Nazanin" w:hAnsi="IPT Nazanin" w:cs="B Nazanin"/>
          <w:szCs w:val="28"/>
          <w:rtl/>
        </w:rPr>
        <w:t>روندی نوسانی داشته</w:t>
      </w:r>
      <w:r w:rsidR="00BB7FD4">
        <w:rPr>
          <w:rFonts w:ascii="IPT Nazanin" w:hAnsi="IPT Nazanin" w:cs="B Nazanin"/>
          <w:szCs w:val="28"/>
          <w:rtl/>
        </w:rPr>
        <w:t xml:space="preserve">‌اند. </w:t>
      </w:r>
    </w:p>
    <w:p w14:paraId="1579A877" w14:textId="64336B20" w:rsidR="00E86CFB" w:rsidRPr="005A14FB" w:rsidRDefault="00E86CFB" w:rsidP="005A14FB">
      <w:pPr>
        <w:bidi/>
        <w:spacing w:after="228"/>
        <w:ind w:left="117" w:right="127"/>
        <w:jc w:val="both"/>
        <w:rPr>
          <w:rFonts w:ascii="IPT Nazanin" w:hAnsi="IPT Nazanin" w:cs="B Nazanin"/>
        </w:rPr>
      </w:pPr>
      <w:r w:rsidRPr="00E86CFB">
        <w:rPr>
          <w:rFonts w:ascii="IPT Nazanin" w:hAnsi="IPT Nazanin" w:cs="B Nazanin"/>
          <w:szCs w:val="28"/>
          <w:rtl/>
        </w:rPr>
        <w:t>میزان شاغلین نیز طی سال</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تا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 هر سه نوع مجوز مذکور در مقاطعی کاهش و در مقاطعی افزايش داشته است</w:t>
      </w:r>
      <w:r w:rsidR="00BB7FD4">
        <w:rPr>
          <w:rFonts w:ascii="IPT Nazanin" w:hAnsi="IPT Nazanin" w:cs="B Nazanin"/>
          <w:szCs w:val="28"/>
          <w:rtl/>
        </w:rPr>
        <w:t xml:space="preserve">. </w:t>
      </w:r>
      <w:r w:rsidRPr="00E86CFB">
        <w:rPr>
          <w:rFonts w:ascii="IPT Nazanin" w:hAnsi="IPT Nazanin" w:cs="B Nazanin"/>
          <w:szCs w:val="28"/>
          <w:rtl/>
        </w:rPr>
        <w:t xml:space="preserve">اين میزان در سال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برای مجوز تاسیس ايجادی</w:t>
      </w:r>
      <w:r w:rsidR="00BB7FD4">
        <w:rPr>
          <w:rFonts w:ascii="IPT Nazanin" w:hAnsi="IPT Nazanin" w:cs="B Nazanin"/>
          <w:szCs w:val="28"/>
          <w:rtl/>
        </w:rPr>
        <w:t xml:space="preserve">، </w:t>
      </w:r>
      <w:r w:rsidRPr="00E86CFB">
        <w:rPr>
          <w:rFonts w:ascii="IPT Nazanin" w:hAnsi="IPT Nazanin" w:cs="B Nazanin"/>
          <w:szCs w:val="28"/>
          <w:rtl/>
        </w:rPr>
        <w:t>توسعه و بهره</w:t>
      </w:r>
      <w:r w:rsidR="00BB7FD4">
        <w:rPr>
          <w:rFonts w:ascii="IPT Nazanin" w:hAnsi="IPT Nazanin" w:cs="B Nazanin"/>
          <w:szCs w:val="28"/>
          <w:rtl/>
        </w:rPr>
        <w:t xml:space="preserve">‌برداری </w:t>
      </w:r>
      <w:r w:rsidRPr="00E86CFB">
        <w:rPr>
          <w:rFonts w:ascii="IPT Nazanin" w:hAnsi="IPT Nazanin" w:cs="B Nazanin"/>
          <w:szCs w:val="28"/>
          <w:rtl/>
        </w:rPr>
        <w:t xml:space="preserve">به ترتیب برابر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00BB7FD4">
        <w:rPr>
          <w:rFonts w:ascii="IPT Nazanin" w:hAnsi="IPT Nazanin" w:cs="B Nazanin"/>
          <w:szCs w:val="28"/>
          <w:rtl/>
        </w:rPr>
        <w:t xml:space="preserve">،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و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بوده است</w:t>
      </w:r>
      <w:r w:rsidR="00BB7FD4">
        <w:rPr>
          <w:rFonts w:ascii="IPT Nazanin" w:hAnsi="IPT Nazanin" w:cs="B Nazanin"/>
          <w:szCs w:val="28"/>
          <w:rtl/>
        </w:rPr>
        <w:t xml:space="preserve">. </w:t>
      </w:r>
    </w:p>
    <w:tbl>
      <w:tblPr>
        <w:tblStyle w:val="TableGrid0"/>
        <w:tblW w:w="9333" w:type="dxa"/>
        <w:tblInd w:w="8" w:type="dxa"/>
        <w:tblCellMar>
          <w:left w:w="10" w:type="dxa"/>
          <w:right w:w="105" w:type="dxa"/>
        </w:tblCellMar>
        <w:tblLook w:val="04A0" w:firstRow="1" w:lastRow="0" w:firstColumn="1" w:lastColumn="0" w:noHBand="0" w:noVBand="1"/>
      </w:tblPr>
      <w:tblGrid>
        <w:gridCol w:w="1288"/>
        <w:gridCol w:w="1288"/>
        <w:gridCol w:w="1580"/>
        <w:gridCol w:w="1376"/>
        <w:gridCol w:w="1452"/>
        <w:gridCol w:w="2349"/>
      </w:tblGrid>
      <w:tr w:rsidR="00E86CFB" w:rsidRPr="00E86CFB" w14:paraId="39D38D42" w14:textId="77777777" w:rsidTr="009B709F">
        <w:trPr>
          <w:trHeight w:val="400"/>
        </w:trPr>
        <w:tc>
          <w:tcPr>
            <w:tcW w:w="5532" w:type="dxa"/>
            <w:gridSpan w:val="4"/>
            <w:tcBorders>
              <w:top w:val="single" w:sz="4" w:space="0" w:color="000000"/>
              <w:left w:val="single" w:sz="4" w:space="0" w:color="000000"/>
              <w:bottom w:val="single" w:sz="4" w:space="0" w:color="000000"/>
              <w:right w:val="nil"/>
            </w:tcBorders>
            <w:shd w:val="clear" w:color="auto" w:fill="C6D9F1"/>
          </w:tcPr>
          <w:p w14:paraId="77408730" w14:textId="58F95F30" w:rsidR="00E86CFB" w:rsidRPr="00E86CFB" w:rsidRDefault="00E86CFB" w:rsidP="00E86CFB">
            <w:pPr>
              <w:bidi/>
              <w:ind w:right="2200"/>
              <w:jc w:val="both"/>
              <w:rPr>
                <w:rFonts w:ascii="IPT Nazanin" w:hAnsi="IPT Nazanin" w:cs="B Nazanin"/>
              </w:rPr>
            </w:pPr>
            <w:r w:rsidRPr="00E86CFB">
              <w:rPr>
                <w:rFonts w:ascii="IPT Nazanin" w:hAnsi="IPT Nazanin" w:cs="B Nazanin"/>
                <w:szCs w:val="28"/>
                <w:rtl/>
              </w:rPr>
              <w:t>کارگاه</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کارکن و بیشتر </w:t>
            </w:r>
          </w:p>
        </w:tc>
        <w:tc>
          <w:tcPr>
            <w:tcW w:w="1452" w:type="dxa"/>
            <w:tcBorders>
              <w:top w:val="single" w:sz="4" w:space="0" w:color="000000"/>
              <w:left w:val="nil"/>
              <w:bottom w:val="single" w:sz="4" w:space="0" w:color="000000"/>
              <w:right w:val="single" w:sz="4" w:space="0" w:color="000000"/>
            </w:tcBorders>
            <w:shd w:val="clear" w:color="auto" w:fill="C6D9F1"/>
          </w:tcPr>
          <w:p w14:paraId="018F31DB" w14:textId="77777777" w:rsidR="00E86CFB" w:rsidRPr="00E86CFB" w:rsidRDefault="00E86CFB" w:rsidP="00E86CFB">
            <w:pPr>
              <w:bidi/>
              <w:jc w:val="both"/>
              <w:rPr>
                <w:rFonts w:ascii="IPT Nazanin" w:hAnsi="IPT Nazanin" w:cs="B Nazanin"/>
              </w:rPr>
            </w:pPr>
          </w:p>
        </w:tc>
        <w:tc>
          <w:tcPr>
            <w:tcW w:w="2349"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6D7843F2" w14:textId="77777777" w:rsidR="00E86CFB" w:rsidRPr="00E86CFB" w:rsidRDefault="00E86CFB" w:rsidP="00E86CFB">
            <w:pPr>
              <w:bidi/>
              <w:ind w:right="102"/>
              <w:jc w:val="both"/>
              <w:rPr>
                <w:rFonts w:ascii="IPT Nazanin" w:hAnsi="IPT Nazanin" w:cs="B Nazanin"/>
              </w:rPr>
            </w:pPr>
            <w:r w:rsidRPr="00E86CFB">
              <w:rPr>
                <w:rFonts w:ascii="IPT Nazanin" w:hAnsi="IPT Nazanin" w:cs="B Nazanin"/>
                <w:szCs w:val="28"/>
                <w:rtl/>
              </w:rPr>
              <w:t>شهرستان</w:t>
            </w:r>
            <w:r w:rsidRPr="00E86CFB">
              <w:rPr>
                <w:rFonts w:ascii="IPT Nazanin" w:eastAsia="Arial" w:hAnsi="IPT Nazanin" w:cs="B Nazanin"/>
                <w:szCs w:val="28"/>
                <w:rtl/>
              </w:rPr>
              <w:t xml:space="preserve"> </w:t>
            </w:r>
          </w:p>
        </w:tc>
      </w:tr>
      <w:tr w:rsidR="00E86CFB" w:rsidRPr="00E86CFB" w14:paraId="0E54A9C1" w14:textId="77777777" w:rsidTr="009B709F">
        <w:trPr>
          <w:trHeight w:val="1180"/>
        </w:trPr>
        <w:tc>
          <w:tcPr>
            <w:tcW w:w="1288" w:type="dxa"/>
            <w:tcBorders>
              <w:top w:val="single" w:sz="4" w:space="0" w:color="000000"/>
              <w:left w:val="single" w:sz="4" w:space="0" w:color="000000"/>
              <w:bottom w:val="single" w:sz="4" w:space="0" w:color="000000"/>
              <w:right w:val="single" w:sz="4" w:space="0" w:color="000000"/>
            </w:tcBorders>
            <w:shd w:val="clear" w:color="auto" w:fill="C6D9F1"/>
          </w:tcPr>
          <w:p w14:paraId="03DEE30A" w14:textId="77777777" w:rsidR="00E86CFB" w:rsidRPr="00E86CFB" w:rsidRDefault="00E86CFB" w:rsidP="00E86CFB">
            <w:pPr>
              <w:bidi/>
              <w:ind w:right="275"/>
              <w:jc w:val="both"/>
              <w:rPr>
                <w:rFonts w:ascii="IPT Nazanin" w:hAnsi="IPT Nazanin" w:cs="B Nazanin"/>
              </w:rPr>
            </w:pPr>
            <w:r w:rsidRPr="00E86CFB">
              <w:rPr>
                <w:rFonts w:ascii="IPT Nazanin" w:hAnsi="IPT Nazanin" w:cs="B Nazanin"/>
                <w:szCs w:val="28"/>
                <w:rtl/>
              </w:rPr>
              <w:t xml:space="preserve">نسبت تعداد شاغلین به تعداد کارگاه </w:t>
            </w:r>
          </w:p>
        </w:tc>
        <w:tc>
          <w:tcPr>
            <w:tcW w:w="128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8B8A3BE"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سهم شاغلین </w:t>
            </w:r>
          </w:p>
        </w:tc>
        <w:tc>
          <w:tcPr>
            <w:tcW w:w="158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E6E70D5" w14:textId="77777777" w:rsidR="00E86CFB" w:rsidRPr="00E86CFB" w:rsidRDefault="00E86CFB" w:rsidP="00E86CFB">
            <w:pPr>
              <w:bidi/>
              <w:ind w:right="347"/>
              <w:jc w:val="both"/>
              <w:rPr>
                <w:rFonts w:ascii="IPT Nazanin" w:hAnsi="IPT Nazanin" w:cs="B Nazanin"/>
              </w:rPr>
            </w:pPr>
            <w:r w:rsidRPr="00E86CFB">
              <w:rPr>
                <w:rFonts w:ascii="IPT Nazanin" w:hAnsi="IPT Nazanin" w:cs="B Nazanin"/>
                <w:szCs w:val="28"/>
                <w:rtl/>
              </w:rPr>
              <w:t xml:space="preserve">تعداد شاغل </w:t>
            </w:r>
          </w:p>
        </w:tc>
        <w:tc>
          <w:tcPr>
            <w:tcW w:w="137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DEBA026" w14:textId="77777777" w:rsidR="00E86CFB" w:rsidRPr="00E86CFB" w:rsidRDefault="00E86CFB" w:rsidP="00E86CFB">
            <w:pPr>
              <w:bidi/>
              <w:ind w:left="55"/>
              <w:jc w:val="both"/>
              <w:rPr>
                <w:rFonts w:ascii="IPT Nazanin" w:hAnsi="IPT Nazanin" w:cs="B Nazanin"/>
              </w:rPr>
            </w:pPr>
            <w:r w:rsidRPr="00E86CFB">
              <w:rPr>
                <w:rFonts w:ascii="IPT Nazanin" w:hAnsi="IPT Nazanin" w:cs="B Nazanin"/>
                <w:szCs w:val="28"/>
                <w:rtl/>
              </w:rPr>
              <w:t>سهم از استان (درصد)</w:t>
            </w:r>
          </w:p>
        </w:tc>
        <w:tc>
          <w:tcPr>
            <w:tcW w:w="145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36BCCEA" w14:textId="5ED410A2" w:rsidR="00E86CFB" w:rsidRPr="00E86CFB" w:rsidRDefault="00E86CFB" w:rsidP="00E86CFB">
            <w:pPr>
              <w:bidi/>
              <w:ind w:right="187"/>
              <w:jc w:val="both"/>
              <w:rPr>
                <w:rFonts w:ascii="IPT Nazanin" w:hAnsi="IPT Nazanin" w:cs="B Nazanin"/>
              </w:rPr>
            </w:pPr>
            <w:r w:rsidRPr="00E86CFB">
              <w:rPr>
                <w:rFonts w:ascii="IPT Nazanin" w:hAnsi="IPT Nazanin" w:cs="B Nazanin"/>
                <w:szCs w:val="28"/>
                <w:rtl/>
              </w:rPr>
              <w:t>تعداد کارگاه</w:t>
            </w:r>
            <w:r w:rsidR="00BB7FD4">
              <w:rPr>
                <w:rFonts w:ascii="IPT Nazanin" w:hAnsi="IPT Nazanin" w:cs="B Nazanin"/>
                <w:szCs w:val="28"/>
                <w:rtl/>
              </w:rPr>
              <w:t xml:space="preserve">‌ها </w:t>
            </w:r>
          </w:p>
        </w:tc>
        <w:tc>
          <w:tcPr>
            <w:tcW w:w="0" w:type="auto"/>
            <w:vMerge/>
            <w:tcBorders>
              <w:top w:val="nil"/>
              <w:left w:val="single" w:sz="4" w:space="0" w:color="000000"/>
              <w:bottom w:val="single" w:sz="4" w:space="0" w:color="000000"/>
              <w:right w:val="single" w:sz="4" w:space="0" w:color="000000"/>
            </w:tcBorders>
          </w:tcPr>
          <w:p w14:paraId="59A0F144" w14:textId="77777777" w:rsidR="00E86CFB" w:rsidRPr="00E86CFB" w:rsidRDefault="00E86CFB" w:rsidP="00E86CFB">
            <w:pPr>
              <w:bidi/>
              <w:jc w:val="both"/>
              <w:rPr>
                <w:rFonts w:ascii="IPT Nazanin" w:hAnsi="IPT Nazanin" w:cs="B Nazanin"/>
              </w:rPr>
            </w:pPr>
          </w:p>
        </w:tc>
      </w:tr>
      <w:tr w:rsidR="00E86CFB" w:rsidRPr="00E86CFB" w14:paraId="6D51F553" w14:textId="77777777" w:rsidTr="009B709F">
        <w:trPr>
          <w:trHeight w:val="402"/>
        </w:trPr>
        <w:tc>
          <w:tcPr>
            <w:tcW w:w="1288" w:type="dxa"/>
            <w:tcBorders>
              <w:top w:val="single" w:sz="4" w:space="0" w:color="000000"/>
              <w:left w:val="single" w:sz="4" w:space="0" w:color="000000"/>
              <w:bottom w:val="single" w:sz="4" w:space="0" w:color="000000"/>
              <w:right w:val="single" w:sz="4" w:space="0" w:color="000000"/>
            </w:tcBorders>
          </w:tcPr>
          <w:p w14:paraId="610101BD" w14:textId="77777777" w:rsidR="00E86CFB" w:rsidRPr="00E86CFB" w:rsidRDefault="00E86CFB" w:rsidP="00E86CFB">
            <w:pPr>
              <w:bidi/>
              <w:ind w:left="2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88" w:type="dxa"/>
            <w:tcBorders>
              <w:top w:val="single" w:sz="4" w:space="0" w:color="000000"/>
              <w:left w:val="single" w:sz="4" w:space="0" w:color="000000"/>
              <w:bottom w:val="single" w:sz="4" w:space="0" w:color="000000"/>
              <w:right w:val="single" w:sz="4" w:space="0" w:color="000000"/>
            </w:tcBorders>
          </w:tcPr>
          <w:p w14:paraId="7EACAB70" w14:textId="77777777" w:rsidR="00E86CFB" w:rsidRPr="00E86CFB" w:rsidRDefault="00E86CFB" w:rsidP="00E86CFB">
            <w:pPr>
              <w:bidi/>
              <w:ind w:left="30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80" w:type="dxa"/>
            <w:tcBorders>
              <w:top w:val="single" w:sz="4" w:space="0" w:color="000000"/>
              <w:left w:val="single" w:sz="4" w:space="0" w:color="000000"/>
              <w:bottom w:val="single" w:sz="4" w:space="0" w:color="000000"/>
              <w:right w:val="single" w:sz="4" w:space="0" w:color="000000"/>
            </w:tcBorders>
          </w:tcPr>
          <w:p w14:paraId="4139EA96" w14:textId="77777777" w:rsidR="00E86CFB" w:rsidRPr="00E86CFB" w:rsidRDefault="00E86CFB" w:rsidP="00E86CFB">
            <w:pPr>
              <w:bidi/>
              <w:ind w:left="3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6" w:type="dxa"/>
            <w:tcBorders>
              <w:top w:val="single" w:sz="4" w:space="0" w:color="000000"/>
              <w:left w:val="single" w:sz="4" w:space="0" w:color="000000"/>
              <w:bottom w:val="single" w:sz="4" w:space="0" w:color="000000"/>
              <w:right w:val="single" w:sz="4" w:space="0" w:color="000000"/>
            </w:tcBorders>
          </w:tcPr>
          <w:p w14:paraId="65E962EB" w14:textId="77777777" w:rsidR="00E86CFB" w:rsidRPr="00E86CFB" w:rsidRDefault="00E86CFB" w:rsidP="00E86CFB">
            <w:pPr>
              <w:bidi/>
              <w:ind w:left="329"/>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2" w:type="dxa"/>
            <w:tcBorders>
              <w:top w:val="single" w:sz="4" w:space="0" w:color="000000"/>
              <w:left w:val="single" w:sz="4" w:space="0" w:color="000000"/>
              <w:bottom w:val="single" w:sz="4" w:space="0" w:color="000000"/>
              <w:right w:val="single" w:sz="4" w:space="0" w:color="000000"/>
            </w:tcBorders>
          </w:tcPr>
          <w:p w14:paraId="4584B6D3" w14:textId="77777777" w:rsidR="00E86CFB" w:rsidRPr="00E86CFB" w:rsidRDefault="00E86CFB" w:rsidP="00E86CFB">
            <w:pPr>
              <w:bidi/>
              <w:ind w:left="394"/>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349" w:type="dxa"/>
            <w:tcBorders>
              <w:top w:val="single" w:sz="4" w:space="0" w:color="000000"/>
              <w:left w:val="single" w:sz="4" w:space="0" w:color="000000"/>
              <w:bottom w:val="single" w:sz="4" w:space="0" w:color="000000"/>
              <w:right w:val="single" w:sz="4" w:space="0" w:color="000000"/>
            </w:tcBorders>
          </w:tcPr>
          <w:p w14:paraId="0F66943F" w14:textId="77777777" w:rsidR="00E86CFB" w:rsidRPr="00E86CFB" w:rsidRDefault="00E86CFB" w:rsidP="00E86CFB">
            <w:pPr>
              <w:bidi/>
              <w:ind w:right="100"/>
              <w:jc w:val="both"/>
              <w:rPr>
                <w:rFonts w:ascii="IPT Nazanin" w:hAnsi="IPT Nazanin" w:cs="B Nazanin"/>
              </w:rPr>
            </w:pPr>
            <w:r w:rsidRPr="00E86CFB">
              <w:rPr>
                <w:rFonts w:ascii="IPT Nazanin" w:hAnsi="IPT Nazanin" w:cs="B Nazanin"/>
                <w:szCs w:val="28"/>
                <w:rtl/>
              </w:rPr>
              <w:t xml:space="preserve">آران و بیدگل </w:t>
            </w:r>
          </w:p>
        </w:tc>
      </w:tr>
      <w:tr w:rsidR="00E86CFB" w:rsidRPr="00E86CFB" w14:paraId="347BE602" w14:textId="77777777" w:rsidTr="009B709F">
        <w:trPr>
          <w:trHeight w:val="401"/>
        </w:trPr>
        <w:tc>
          <w:tcPr>
            <w:tcW w:w="1288" w:type="dxa"/>
            <w:tcBorders>
              <w:top w:val="single" w:sz="4" w:space="0" w:color="000000"/>
              <w:left w:val="single" w:sz="4" w:space="0" w:color="000000"/>
              <w:bottom w:val="single" w:sz="4" w:space="0" w:color="000000"/>
              <w:right w:val="single" w:sz="4" w:space="0" w:color="000000"/>
            </w:tcBorders>
          </w:tcPr>
          <w:p w14:paraId="7C3D5315" w14:textId="77777777" w:rsidR="00E86CFB" w:rsidRPr="00E86CFB" w:rsidRDefault="00E86CFB" w:rsidP="00E86CFB">
            <w:pPr>
              <w:bidi/>
              <w:ind w:left="2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88" w:type="dxa"/>
            <w:tcBorders>
              <w:top w:val="single" w:sz="4" w:space="0" w:color="000000"/>
              <w:left w:val="single" w:sz="4" w:space="0" w:color="000000"/>
              <w:bottom w:val="single" w:sz="4" w:space="0" w:color="000000"/>
              <w:right w:val="single" w:sz="4" w:space="0" w:color="000000"/>
            </w:tcBorders>
          </w:tcPr>
          <w:p w14:paraId="57A9360D" w14:textId="77777777" w:rsidR="00E86CFB" w:rsidRPr="00E86CFB" w:rsidRDefault="00E86CFB" w:rsidP="00E86CFB">
            <w:pPr>
              <w:bidi/>
              <w:ind w:left="24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80" w:type="dxa"/>
            <w:tcBorders>
              <w:top w:val="single" w:sz="4" w:space="0" w:color="000000"/>
              <w:left w:val="single" w:sz="4" w:space="0" w:color="000000"/>
              <w:bottom w:val="single" w:sz="4" w:space="0" w:color="000000"/>
              <w:right w:val="single" w:sz="4" w:space="0" w:color="000000"/>
            </w:tcBorders>
          </w:tcPr>
          <w:p w14:paraId="118B8072" w14:textId="77777777" w:rsidR="00E86CFB" w:rsidRPr="00E86CFB" w:rsidRDefault="00E86CFB" w:rsidP="00E86CFB">
            <w:pPr>
              <w:bidi/>
              <w:ind w:left="3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6" w:type="dxa"/>
            <w:tcBorders>
              <w:top w:val="single" w:sz="4" w:space="0" w:color="000000"/>
              <w:left w:val="single" w:sz="4" w:space="0" w:color="000000"/>
              <w:bottom w:val="single" w:sz="4" w:space="0" w:color="000000"/>
              <w:right w:val="single" w:sz="4" w:space="0" w:color="000000"/>
            </w:tcBorders>
          </w:tcPr>
          <w:p w14:paraId="2FCB4239" w14:textId="77777777" w:rsidR="00E86CFB" w:rsidRPr="00E86CFB" w:rsidRDefault="00E86CFB" w:rsidP="00E86CFB">
            <w:pPr>
              <w:bidi/>
              <w:ind w:left="2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2" w:type="dxa"/>
            <w:tcBorders>
              <w:top w:val="single" w:sz="4" w:space="0" w:color="000000"/>
              <w:left w:val="single" w:sz="4" w:space="0" w:color="000000"/>
              <w:bottom w:val="single" w:sz="4" w:space="0" w:color="000000"/>
              <w:right w:val="single" w:sz="4" w:space="0" w:color="000000"/>
            </w:tcBorders>
          </w:tcPr>
          <w:p w14:paraId="23B85003" w14:textId="77777777" w:rsidR="00E86CFB" w:rsidRPr="00E86CFB" w:rsidRDefault="00E86CFB" w:rsidP="00E86CFB">
            <w:pPr>
              <w:bidi/>
              <w:ind w:left="41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349" w:type="dxa"/>
            <w:tcBorders>
              <w:top w:val="single" w:sz="4" w:space="0" w:color="000000"/>
              <w:left w:val="single" w:sz="4" w:space="0" w:color="000000"/>
              <w:bottom w:val="single" w:sz="4" w:space="0" w:color="000000"/>
              <w:right w:val="single" w:sz="4" w:space="0" w:color="000000"/>
            </w:tcBorders>
          </w:tcPr>
          <w:p w14:paraId="70E24B9E" w14:textId="77777777" w:rsidR="00E86CFB" w:rsidRPr="00E86CFB" w:rsidRDefault="00E86CFB" w:rsidP="00E86CFB">
            <w:pPr>
              <w:bidi/>
              <w:ind w:right="103"/>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0ACF6AF7" w14:textId="77777777" w:rsidTr="009B709F">
        <w:trPr>
          <w:trHeight w:val="398"/>
        </w:trPr>
        <w:tc>
          <w:tcPr>
            <w:tcW w:w="128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033AD13" w14:textId="77777777" w:rsidR="00E86CFB" w:rsidRPr="00E86CFB" w:rsidRDefault="00E86CFB" w:rsidP="00E86CFB">
            <w:pPr>
              <w:bidi/>
              <w:ind w:left="2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8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9837D48" w14:textId="77777777" w:rsidR="00E86CFB" w:rsidRPr="00E86CFB" w:rsidRDefault="00E86CFB" w:rsidP="00E86CFB">
            <w:pPr>
              <w:bidi/>
              <w:ind w:left="30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8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46A02A8" w14:textId="77777777" w:rsidR="00E86CFB" w:rsidRPr="00E86CFB" w:rsidRDefault="00E86CFB" w:rsidP="00E86CFB">
            <w:pPr>
              <w:bidi/>
              <w:ind w:left="41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1F4B627" w14:textId="77777777" w:rsidR="00E86CFB" w:rsidRPr="00E86CFB" w:rsidRDefault="00E86CFB" w:rsidP="00E86CFB">
            <w:pPr>
              <w:bidi/>
              <w:ind w:left="3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3FCEF2E" w14:textId="77777777" w:rsidR="00E86CFB" w:rsidRPr="00E86CFB" w:rsidRDefault="00E86CFB" w:rsidP="00E86CFB">
            <w:pPr>
              <w:bidi/>
              <w:ind w:right="39"/>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234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970789A" w14:textId="77777777" w:rsidR="00E86CFB" w:rsidRPr="00E86CFB" w:rsidRDefault="00E86CFB" w:rsidP="00E86CFB">
            <w:pPr>
              <w:bidi/>
              <w:ind w:right="106"/>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64D35B7F" w14:textId="77777777" w:rsidTr="009B709F">
        <w:trPr>
          <w:trHeight w:val="401"/>
        </w:trPr>
        <w:tc>
          <w:tcPr>
            <w:tcW w:w="1288" w:type="dxa"/>
            <w:tcBorders>
              <w:top w:val="single" w:sz="4" w:space="0" w:color="000000"/>
              <w:left w:val="single" w:sz="4" w:space="0" w:color="000000"/>
              <w:bottom w:val="single" w:sz="4" w:space="0" w:color="000000"/>
              <w:right w:val="single" w:sz="4" w:space="0" w:color="000000"/>
            </w:tcBorders>
          </w:tcPr>
          <w:p w14:paraId="52472FFD" w14:textId="77777777" w:rsidR="00E86CFB" w:rsidRPr="00E86CFB" w:rsidRDefault="00E86CFB" w:rsidP="00E86CFB">
            <w:pPr>
              <w:bidi/>
              <w:ind w:left="2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88" w:type="dxa"/>
            <w:tcBorders>
              <w:top w:val="single" w:sz="4" w:space="0" w:color="000000"/>
              <w:left w:val="single" w:sz="4" w:space="0" w:color="000000"/>
              <w:bottom w:val="single" w:sz="4" w:space="0" w:color="000000"/>
              <w:right w:val="single" w:sz="4" w:space="0" w:color="000000"/>
            </w:tcBorders>
          </w:tcPr>
          <w:p w14:paraId="1008E7D6" w14:textId="77777777" w:rsidR="00E86CFB" w:rsidRPr="00E86CFB" w:rsidRDefault="00E86CFB" w:rsidP="00E86CFB">
            <w:pPr>
              <w:bidi/>
              <w:ind w:left="24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80" w:type="dxa"/>
            <w:tcBorders>
              <w:top w:val="single" w:sz="4" w:space="0" w:color="000000"/>
              <w:left w:val="single" w:sz="4" w:space="0" w:color="000000"/>
              <w:bottom w:val="single" w:sz="4" w:space="0" w:color="000000"/>
              <w:right w:val="single" w:sz="4" w:space="0" w:color="000000"/>
            </w:tcBorders>
          </w:tcPr>
          <w:p w14:paraId="40B2B7F0" w14:textId="77777777" w:rsidR="00E86CFB" w:rsidRPr="00E86CFB" w:rsidRDefault="00E86CFB" w:rsidP="00E86CFB">
            <w:pPr>
              <w:bidi/>
              <w:ind w:left="36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6" w:type="dxa"/>
            <w:tcBorders>
              <w:top w:val="single" w:sz="4" w:space="0" w:color="000000"/>
              <w:left w:val="single" w:sz="4" w:space="0" w:color="000000"/>
              <w:bottom w:val="single" w:sz="4" w:space="0" w:color="000000"/>
              <w:right w:val="single" w:sz="4" w:space="0" w:color="000000"/>
            </w:tcBorders>
          </w:tcPr>
          <w:p w14:paraId="234738B2" w14:textId="77777777" w:rsidR="00E86CFB" w:rsidRPr="00E86CFB" w:rsidRDefault="00E86CFB" w:rsidP="00E86CFB">
            <w:pPr>
              <w:bidi/>
              <w:ind w:left="2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2" w:type="dxa"/>
            <w:tcBorders>
              <w:top w:val="single" w:sz="4" w:space="0" w:color="000000"/>
              <w:left w:val="single" w:sz="4" w:space="0" w:color="000000"/>
              <w:bottom w:val="single" w:sz="4" w:space="0" w:color="000000"/>
              <w:right w:val="single" w:sz="4" w:space="0" w:color="000000"/>
            </w:tcBorders>
          </w:tcPr>
          <w:p w14:paraId="7E56DB94" w14:textId="77777777" w:rsidR="00E86CFB" w:rsidRPr="00E86CFB" w:rsidRDefault="00E86CFB" w:rsidP="00E86CFB">
            <w:pPr>
              <w:bidi/>
              <w:ind w:left="336"/>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349" w:type="dxa"/>
            <w:tcBorders>
              <w:top w:val="single" w:sz="4" w:space="0" w:color="000000"/>
              <w:left w:val="single" w:sz="4" w:space="0" w:color="000000"/>
              <w:bottom w:val="single" w:sz="4" w:space="0" w:color="000000"/>
              <w:right w:val="single" w:sz="4" w:space="0" w:color="000000"/>
            </w:tcBorders>
          </w:tcPr>
          <w:p w14:paraId="6532B194" w14:textId="77777777" w:rsidR="00E86CFB" w:rsidRPr="00E86CFB" w:rsidRDefault="00E86CFB" w:rsidP="00E86CFB">
            <w:pPr>
              <w:bidi/>
              <w:ind w:right="105"/>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7084180B" w14:textId="77777777" w:rsidTr="009B709F">
        <w:trPr>
          <w:trHeight w:val="401"/>
        </w:trPr>
        <w:tc>
          <w:tcPr>
            <w:tcW w:w="1288" w:type="dxa"/>
            <w:tcBorders>
              <w:top w:val="single" w:sz="4" w:space="0" w:color="000000"/>
              <w:left w:val="single" w:sz="4" w:space="0" w:color="000000"/>
              <w:bottom w:val="single" w:sz="4" w:space="0" w:color="000000"/>
              <w:right w:val="single" w:sz="4" w:space="0" w:color="000000"/>
            </w:tcBorders>
          </w:tcPr>
          <w:p w14:paraId="1B6A0416" w14:textId="77777777" w:rsidR="00E86CFB" w:rsidRPr="00E86CFB" w:rsidRDefault="00E86CFB" w:rsidP="00E86CFB">
            <w:pPr>
              <w:bidi/>
              <w:ind w:left="24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288" w:type="dxa"/>
            <w:tcBorders>
              <w:top w:val="single" w:sz="4" w:space="0" w:color="000000"/>
              <w:left w:val="single" w:sz="4" w:space="0" w:color="000000"/>
              <w:bottom w:val="single" w:sz="4" w:space="0" w:color="000000"/>
              <w:right w:val="single" w:sz="4" w:space="0" w:color="000000"/>
            </w:tcBorders>
          </w:tcPr>
          <w:p w14:paraId="4D2B7783" w14:textId="77777777" w:rsidR="00E86CFB" w:rsidRPr="00E86CFB" w:rsidRDefault="00E86CFB" w:rsidP="00E86CFB">
            <w:pPr>
              <w:bidi/>
              <w:ind w:left="19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580" w:type="dxa"/>
            <w:tcBorders>
              <w:top w:val="single" w:sz="4" w:space="0" w:color="000000"/>
              <w:left w:val="single" w:sz="4" w:space="0" w:color="000000"/>
              <w:bottom w:val="single" w:sz="4" w:space="0" w:color="000000"/>
              <w:right w:val="single" w:sz="4" w:space="0" w:color="000000"/>
            </w:tcBorders>
          </w:tcPr>
          <w:p w14:paraId="1794CD49" w14:textId="77777777" w:rsidR="00E86CFB" w:rsidRPr="00E86CFB" w:rsidRDefault="00E86CFB" w:rsidP="00E86CFB">
            <w:pPr>
              <w:bidi/>
              <w:ind w:left="30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376" w:type="dxa"/>
            <w:tcBorders>
              <w:top w:val="single" w:sz="4" w:space="0" w:color="000000"/>
              <w:left w:val="single" w:sz="4" w:space="0" w:color="000000"/>
              <w:bottom w:val="single" w:sz="4" w:space="0" w:color="000000"/>
              <w:right w:val="single" w:sz="4" w:space="0" w:color="000000"/>
            </w:tcBorders>
          </w:tcPr>
          <w:p w14:paraId="42942430" w14:textId="77777777" w:rsidR="00E86CFB" w:rsidRPr="00E86CFB" w:rsidRDefault="00E86CFB" w:rsidP="00E86CFB">
            <w:pPr>
              <w:bidi/>
              <w:ind w:left="23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52" w:type="dxa"/>
            <w:tcBorders>
              <w:top w:val="single" w:sz="4" w:space="0" w:color="000000"/>
              <w:left w:val="single" w:sz="4" w:space="0" w:color="000000"/>
              <w:bottom w:val="single" w:sz="4" w:space="0" w:color="000000"/>
              <w:right w:val="single" w:sz="4" w:space="0" w:color="000000"/>
            </w:tcBorders>
          </w:tcPr>
          <w:p w14:paraId="483D27E5" w14:textId="77777777" w:rsidR="00E86CFB" w:rsidRPr="00E86CFB" w:rsidRDefault="00E86CFB" w:rsidP="00E86CFB">
            <w:pPr>
              <w:bidi/>
              <w:ind w:left="35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349" w:type="dxa"/>
            <w:tcBorders>
              <w:top w:val="single" w:sz="4" w:space="0" w:color="000000"/>
              <w:left w:val="single" w:sz="4" w:space="0" w:color="000000"/>
              <w:bottom w:val="single" w:sz="4" w:space="0" w:color="000000"/>
              <w:right w:val="single" w:sz="4" w:space="0" w:color="000000"/>
            </w:tcBorders>
          </w:tcPr>
          <w:p w14:paraId="6D304997" w14:textId="77777777" w:rsidR="00E86CFB" w:rsidRPr="00E86CFB" w:rsidRDefault="00E86CFB" w:rsidP="00FC482F">
            <w:pPr>
              <w:keepNext/>
              <w:bidi/>
              <w:ind w:right="103"/>
              <w:jc w:val="both"/>
              <w:rPr>
                <w:rFonts w:ascii="IPT Nazanin" w:hAnsi="IPT Nazanin" w:cs="B Nazanin"/>
              </w:rPr>
            </w:pPr>
            <w:r w:rsidRPr="00E86CFB">
              <w:rPr>
                <w:rFonts w:ascii="IPT Nazanin" w:hAnsi="IPT Nazanin" w:cs="B Nazanin"/>
                <w:szCs w:val="28"/>
                <w:rtl/>
              </w:rPr>
              <w:t xml:space="preserve">استان </w:t>
            </w:r>
          </w:p>
        </w:tc>
      </w:tr>
    </w:tbl>
    <w:p w14:paraId="1EB06953" w14:textId="56C24B3F" w:rsidR="00FC482F" w:rsidRPr="00FC482F" w:rsidRDefault="00FC482F">
      <w:pPr>
        <w:pStyle w:val="Caption"/>
        <w:rPr>
          <w:rFonts w:cs="B Nazanin"/>
        </w:rPr>
      </w:pPr>
      <w:bookmarkStart w:id="322" w:name="_Toc176649364"/>
      <w:bookmarkStart w:id="323" w:name="_Toc176830005"/>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23</w:t>
      </w:r>
      <w:r w:rsidRPr="00FC482F">
        <w:rPr>
          <w:rFonts w:cs="B Nazanin"/>
          <w:rtl/>
        </w:rPr>
        <w:fldChar w:fldCharType="end"/>
      </w:r>
      <w:r w:rsidR="0056759D">
        <w:rPr>
          <w:rFonts w:cs="B Nazanin" w:hint="cs"/>
          <w:rtl/>
          <w:lang w:bidi="fa-IR"/>
        </w:rPr>
        <w:t xml:space="preserve">: </w:t>
      </w:r>
      <w:r w:rsidRPr="00FC482F">
        <w:rPr>
          <w:rFonts w:cs="B Nazanin"/>
          <w:rtl/>
          <w:lang w:bidi="fa-IR"/>
        </w:rPr>
        <w:t>تعداد کارگاه‌ها</w:t>
      </w:r>
      <w:r w:rsidRPr="00FC482F">
        <w:rPr>
          <w:rFonts w:cs="B Nazanin" w:hint="cs"/>
          <w:rtl/>
          <w:lang w:bidi="fa-IR"/>
        </w:rPr>
        <w:t>ی</w:t>
      </w:r>
      <w:r w:rsidRPr="00FC482F">
        <w:rPr>
          <w:rFonts w:cs="B Nazanin"/>
          <w:rtl/>
          <w:lang w:bidi="fa-IR"/>
        </w:rPr>
        <w:t xml:space="preserve"> صنعت</w:t>
      </w:r>
      <w:r w:rsidRPr="00FC482F">
        <w:rPr>
          <w:rFonts w:cs="B Nazanin" w:hint="cs"/>
          <w:rtl/>
          <w:lang w:bidi="fa-IR"/>
        </w:rPr>
        <w:t>ی</w:t>
      </w:r>
      <w:r w:rsidRPr="00FC482F">
        <w:rPr>
          <w:rFonts w:cs="B Nazanin"/>
          <w:rtl/>
          <w:lang w:bidi="fa-IR"/>
        </w:rPr>
        <w:t xml:space="preserve"> و تعداد شاغل</w:t>
      </w:r>
      <w:r w:rsidRPr="00FC482F">
        <w:rPr>
          <w:rFonts w:cs="B Nazanin" w:hint="cs"/>
          <w:rtl/>
          <w:lang w:bidi="fa-IR"/>
        </w:rPr>
        <w:t>ی</w:t>
      </w:r>
      <w:r w:rsidRPr="00FC482F">
        <w:rPr>
          <w:rFonts w:cs="B Nazanin" w:hint="eastAsia"/>
          <w:rtl/>
          <w:lang w:bidi="fa-IR"/>
        </w:rPr>
        <w:t>ن</w:t>
      </w:r>
      <w:r w:rsidRPr="00FC482F">
        <w:rPr>
          <w:rFonts w:cs="B Nazanin"/>
          <w:rtl/>
          <w:lang w:bidi="fa-IR"/>
        </w:rPr>
        <w:t xml:space="preserve"> کارگاه‌ها در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در سال 1395</w:t>
      </w:r>
      <w:bookmarkEnd w:id="322"/>
      <w:bookmarkEnd w:id="323"/>
    </w:p>
    <w:p w14:paraId="169B574F" w14:textId="77777777" w:rsidR="00E86CFB" w:rsidRPr="00E86CFB" w:rsidRDefault="00E86CFB" w:rsidP="00E86CFB">
      <w:pPr>
        <w:bidi/>
        <w:spacing w:after="0"/>
        <w:ind w:right="164"/>
        <w:jc w:val="both"/>
        <w:rPr>
          <w:rFonts w:ascii="IPT Nazanin" w:hAnsi="IPT Nazanin" w:cs="B Nazanin"/>
        </w:rPr>
      </w:pPr>
      <w:r w:rsidRPr="00E86CFB">
        <w:rPr>
          <w:rFonts w:ascii="IPT Nazanin" w:eastAsia="B Mitra" w:hAnsi="IPT Nazanin" w:cs="B Nazanin"/>
          <w:b/>
          <w:sz w:val="24"/>
        </w:rPr>
        <w:t></w:t>
      </w:r>
    </w:p>
    <w:tbl>
      <w:tblPr>
        <w:tblStyle w:val="TableGrid0"/>
        <w:tblW w:w="9332" w:type="dxa"/>
        <w:tblInd w:w="8" w:type="dxa"/>
        <w:tblCellMar>
          <w:top w:w="14" w:type="dxa"/>
        </w:tblCellMar>
        <w:tblLook w:val="04A0" w:firstRow="1" w:lastRow="0" w:firstColumn="1" w:lastColumn="0" w:noHBand="0" w:noVBand="1"/>
      </w:tblPr>
      <w:tblGrid>
        <w:gridCol w:w="974"/>
        <w:gridCol w:w="839"/>
        <w:gridCol w:w="776"/>
        <w:gridCol w:w="830"/>
        <w:gridCol w:w="664"/>
        <w:gridCol w:w="962"/>
        <w:gridCol w:w="828"/>
        <w:gridCol w:w="924"/>
        <w:gridCol w:w="843"/>
        <w:gridCol w:w="608"/>
        <w:gridCol w:w="1084"/>
      </w:tblGrid>
      <w:tr w:rsidR="00E86CFB" w:rsidRPr="00E86CFB" w14:paraId="6171A5AA" w14:textId="77777777" w:rsidTr="009B709F">
        <w:trPr>
          <w:trHeight w:val="427"/>
        </w:trPr>
        <w:tc>
          <w:tcPr>
            <w:tcW w:w="4083" w:type="dxa"/>
            <w:gridSpan w:val="5"/>
            <w:tcBorders>
              <w:top w:val="single" w:sz="4" w:space="0" w:color="000000"/>
              <w:left w:val="single" w:sz="4" w:space="0" w:color="000000"/>
              <w:bottom w:val="single" w:sz="4" w:space="0" w:color="000000"/>
              <w:right w:val="single" w:sz="4" w:space="0" w:color="000000"/>
            </w:tcBorders>
            <w:shd w:val="clear" w:color="auto" w:fill="C6D9F1"/>
          </w:tcPr>
          <w:p w14:paraId="6071282C" w14:textId="463D2571" w:rsidR="00E86CFB" w:rsidRPr="00E86CFB" w:rsidRDefault="00E86CFB" w:rsidP="00E86CFB">
            <w:pPr>
              <w:bidi/>
              <w:ind w:right="3"/>
              <w:jc w:val="both"/>
              <w:rPr>
                <w:rFonts w:ascii="IPT Nazanin" w:hAnsi="IPT Nazanin" w:cs="B Nazanin"/>
              </w:rPr>
            </w:pPr>
            <w:r w:rsidRPr="00E86CFB">
              <w:rPr>
                <w:rFonts w:ascii="IPT Nazanin" w:hAnsi="IPT Nazanin" w:cs="B Nazanin"/>
                <w:szCs w:val="28"/>
                <w:rtl/>
              </w:rPr>
              <w:t>کارگاه</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کارکن </w:t>
            </w:r>
          </w:p>
        </w:tc>
        <w:tc>
          <w:tcPr>
            <w:tcW w:w="4165" w:type="dxa"/>
            <w:gridSpan w:val="5"/>
            <w:tcBorders>
              <w:top w:val="single" w:sz="4" w:space="0" w:color="000000"/>
              <w:left w:val="single" w:sz="4" w:space="0" w:color="000000"/>
              <w:bottom w:val="single" w:sz="4" w:space="0" w:color="000000"/>
              <w:right w:val="single" w:sz="4" w:space="0" w:color="000000"/>
            </w:tcBorders>
            <w:shd w:val="clear" w:color="auto" w:fill="C6D9F1"/>
          </w:tcPr>
          <w:p w14:paraId="701EFBD8" w14:textId="4859969A" w:rsidR="00E86CFB" w:rsidRPr="00E86CFB" w:rsidRDefault="00E86CFB" w:rsidP="00E86CFB">
            <w:pPr>
              <w:bidi/>
              <w:ind w:right="5"/>
              <w:jc w:val="both"/>
              <w:rPr>
                <w:rFonts w:ascii="IPT Nazanin" w:hAnsi="IPT Nazanin" w:cs="B Nazanin"/>
              </w:rPr>
            </w:pPr>
            <w:r w:rsidRPr="00E86CFB">
              <w:rPr>
                <w:rFonts w:ascii="IPT Nazanin" w:hAnsi="IPT Nazanin" w:cs="B Nazanin"/>
                <w:szCs w:val="28"/>
                <w:rtl/>
              </w:rPr>
              <w:t>کارگاه</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کارکن و بیشتر </w:t>
            </w:r>
          </w:p>
        </w:tc>
        <w:tc>
          <w:tcPr>
            <w:tcW w:w="1084"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6FB081D4" w14:textId="77777777" w:rsidR="00E86CFB" w:rsidRPr="00E86CFB" w:rsidRDefault="00E86CFB" w:rsidP="00E86CFB">
            <w:pPr>
              <w:bidi/>
              <w:ind w:right="184"/>
              <w:jc w:val="both"/>
              <w:rPr>
                <w:rFonts w:ascii="IPT Nazanin" w:hAnsi="IPT Nazanin" w:cs="B Nazanin"/>
              </w:rPr>
            </w:pPr>
            <w:r w:rsidRPr="00E86CFB">
              <w:rPr>
                <w:rFonts w:ascii="IPT Nazanin" w:hAnsi="IPT Nazanin" w:cs="B Nazanin"/>
                <w:szCs w:val="28"/>
                <w:rtl/>
              </w:rPr>
              <w:t>شهرستان</w:t>
            </w:r>
            <w:r w:rsidRPr="00E86CFB">
              <w:rPr>
                <w:rFonts w:ascii="IPT Nazanin" w:eastAsia="Arial" w:hAnsi="IPT Nazanin" w:cs="B Nazanin"/>
                <w:szCs w:val="28"/>
                <w:rtl/>
              </w:rPr>
              <w:t xml:space="preserve"> </w:t>
            </w:r>
          </w:p>
        </w:tc>
      </w:tr>
      <w:tr w:rsidR="00E86CFB" w:rsidRPr="00E86CFB" w14:paraId="50187319" w14:textId="77777777" w:rsidTr="009B709F">
        <w:trPr>
          <w:trHeight w:val="1998"/>
        </w:trPr>
        <w:tc>
          <w:tcPr>
            <w:tcW w:w="974" w:type="dxa"/>
            <w:tcBorders>
              <w:top w:val="single" w:sz="4" w:space="0" w:color="000000"/>
              <w:left w:val="single" w:sz="4" w:space="0" w:color="000000"/>
              <w:bottom w:val="single" w:sz="4" w:space="0" w:color="000000"/>
              <w:right w:val="single" w:sz="4" w:space="0" w:color="000000"/>
            </w:tcBorders>
            <w:shd w:val="clear" w:color="auto" w:fill="C6D9F1"/>
          </w:tcPr>
          <w:p w14:paraId="5FED4A24" w14:textId="77777777" w:rsidR="00E86CFB" w:rsidRPr="00E86CFB" w:rsidRDefault="00E86CFB" w:rsidP="00E86CFB">
            <w:pPr>
              <w:bidi/>
              <w:ind w:left="40" w:right="267" w:hanging="40"/>
              <w:jc w:val="both"/>
              <w:rPr>
                <w:rFonts w:ascii="IPT Nazanin" w:hAnsi="IPT Nazanin" w:cs="B Nazanin"/>
              </w:rPr>
            </w:pPr>
            <w:r w:rsidRPr="00E86CFB">
              <w:rPr>
                <w:rFonts w:ascii="IPT Nazanin" w:hAnsi="IPT Nazanin" w:cs="B Nazanin"/>
                <w:szCs w:val="28"/>
                <w:rtl/>
              </w:rPr>
              <w:t xml:space="preserve">نسبت تعداد </w:t>
            </w:r>
          </w:p>
          <w:p w14:paraId="2D4229AF" w14:textId="77777777" w:rsidR="00E86CFB" w:rsidRPr="00E86CFB" w:rsidRDefault="00E86CFB" w:rsidP="00E86CFB">
            <w:pPr>
              <w:bidi/>
              <w:ind w:right="208"/>
              <w:jc w:val="both"/>
              <w:rPr>
                <w:rFonts w:ascii="IPT Nazanin" w:hAnsi="IPT Nazanin" w:cs="B Nazanin"/>
              </w:rPr>
            </w:pPr>
            <w:r w:rsidRPr="00E86CFB">
              <w:rPr>
                <w:rFonts w:ascii="IPT Nazanin" w:hAnsi="IPT Nazanin" w:cs="B Nazanin"/>
                <w:szCs w:val="28"/>
                <w:rtl/>
              </w:rPr>
              <w:t xml:space="preserve">شاغلین </w:t>
            </w:r>
          </w:p>
          <w:p w14:paraId="5E45F9E9" w14:textId="77777777" w:rsidR="00E86CFB" w:rsidRPr="00E86CFB" w:rsidRDefault="00E86CFB" w:rsidP="00E86CFB">
            <w:pPr>
              <w:bidi/>
              <w:ind w:left="57" w:right="198" w:hanging="57"/>
              <w:jc w:val="both"/>
              <w:rPr>
                <w:rFonts w:ascii="IPT Nazanin" w:hAnsi="IPT Nazanin" w:cs="B Nazanin"/>
              </w:rPr>
            </w:pPr>
            <w:r w:rsidRPr="00E86CFB">
              <w:rPr>
                <w:rFonts w:ascii="IPT Nazanin" w:hAnsi="IPT Nazanin" w:cs="B Nazanin"/>
                <w:szCs w:val="28"/>
                <w:rtl/>
              </w:rPr>
              <w:t xml:space="preserve">به تعداد کارگاه </w:t>
            </w:r>
          </w:p>
        </w:tc>
        <w:tc>
          <w:tcPr>
            <w:tcW w:w="83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D914998" w14:textId="77777777" w:rsidR="00E86CFB" w:rsidRPr="00E86CFB" w:rsidRDefault="00E86CFB" w:rsidP="00E86CFB">
            <w:pPr>
              <w:bidi/>
              <w:ind w:right="140" w:firstLine="100"/>
              <w:jc w:val="both"/>
              <w:rPr>
                <w:rFonts w:ascii="IPT Nazanin" w:hAnsi="IPT Nazanin" w:cs="B Nazanin"/>
              </w:rPr>
            </w:pPr>
            <w:r w:rsidRPr="00E86CFB">
              <w:rPr>
                <w:rFonts w:ascii="IPT Nazanin" w:hAnsi="IPT Nazanin" w:cs="B Nazanin"/>
                <w:szCs w:val="28"/>
                <w:rtl/>
              </w:rPr>
              <w:t xml:space="preserve">سهم شاغلین </w:t>
            </w:r>
          </w:p>
        </w:tc>
        <w:tc>
          <w:tcPr>
            <w:tcW w:w="77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9C11FEB" w14:textId="77777777" w:rsidR="00E86CFB" w:rsidRPr="00E86CFB" w:rsidRDefault="00E86CFB" w:rsidP="00E86CFB">
            <w:pPr>
              <w:bidi/>
              <w:ind w:right="206"/>
              <w:jc w:val="both"/>
              <w:rPr>
                <w:rFonts w:ascii="IPT Nazanin" w:hAnsi="IPT Nazanin" w:cs="B Nazanin"/>
              </w:rPr>
            </w:pPr>
            <w:r w:rsidRPr="00E86CFB">
              <w:rPr>
                <w:rFonts w:ascii="IPT Nazanin" w:hAnsi="IPT Nazanin" w:cs="B Nazanin"/>
                <w:szCs w:val="28"/>
                <w:rtl/>
              </w:rPr>
              <w:t xml:space="preserve">تعداد </w:t>
            </w:r>
          </w:p>
          <w:p w14:paraId="50F229BA" w14:textId="77777777" w:rsidR="00E86CFB" w:rsidRPr="00E86CFB" w:rsidRDefault="00E86CFB" w:rsidP="00E86CFB">
            <w:pPr>
              <w:bidi/>
              <w:ind w:right="168"/>
              <w:jc w:val="both"/>
              <w:rPr>
                <w:rFonts w:ascii="IPT Nazanin" w:hAnsi="IPT Nazanin" w:cs="B Nazanin"/>
              </w:rPr>
            </w:pPr>
            <w:r w:rsidRPr="00E86CFB">
              <w:rPr>
                <w:rFonts w:ascii="IPT Nazanin" w:hAnsi="IPT Nazanin" w:cs="B Nazanin"/>
                <w:szCs w:val="28"/>
                <w:rtl/>
              </w:rPr>
              <w:t xml:space="preserve">شاغل </w:t>
            </w:r>
          </w:p>
        </w:tc>
        <w:tc>
          <w:tcPr>
            <w:tcW w:w="83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537969D" w14:textId="77777777" w:rsidR="00E86CFB" w:rsidRPr="00E86CFB" w:rsidRDefault="00E86CFB" w:rsidP="00E86CFB">
            <w:pPr>
              <w:bidi/>
              <w:spacing w:after="2" w:line="238" w:lineRule="auto"/>
              <w:ind w:left="56" w:right="146" w:hanging="56"/>
              <w:jc w:val="both"/>
              <w:rPr>
                <w:rFonts w:ascii="IPT Nazanin" w:hAnsi="IPT Nazanin" w:cs="B Nazanin"/>
              </w:rPr>
            </w:pPr>
            <w:r w:rsidRPr="00E86CFB">
              <w:rPr>
                <w:rFonts w:ascii="IPT Nazanin" w:hAnsi="IPT Nazanin" w:cs="B Nazanin"/>
                <w:szCs w:val="28"/>
                <w:rtl/>
              </w:rPr>
              <w:t xml:space="preserve">سهم از استان </w:t>
            </w:r>
          </w:p>
          <w:p w14:paraId="709A0143"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(درصد) </w:t>
            </w:r>
          </w:p>
        </w:tc>
        <w:tc>
          <w:tcPr>
            <w:tcW w:w="66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F2F6DD6" w14:textId="77777777" w:rsidR="00E86CFB" w:rsidRPr="00E86CFB" w:rsidRDefault="00E86CFB" w:rsidP="00E86CFB">
            <w:pPr>
              <w:bidi/>
              <w:ind w:right="149"/>
              <w:jc w:val="both"/>
              <w:rPr>
                <w:rFonts w:ascii="IPT Nazanin" w:hAnsi="IPT Nazanin" w:cs="B Nazanin"/>
              </w:rPr>
            </w:pPr>
            <w:r w:rsidRPr="00E86CFB">
              <w:rPr>
                <w:rFonts w:ascii="IPT Nazanin" w:hAnsi="IPT Nazanin" w:cs="B Nazanin"/>
                <w:szCs w:val="28"/>
                <w:rtl/>
              </w:rPr>
              <w:t xml:space="preserve">تعداد </w:t>
            </w:r>
          </w:p>
        </w:tc>
        <w:tc>
          <w:tcPr>
            <w:tcW w:w="962" w:type="dxa"/>
            <w:tcBorders>
              <w:top w:val="single" w:sz="4" w:space="0" w:color="000000"/>
              <w:left w:val="single" w:sz="4" w:space="0" w:color="000000"/>
              <w:bottom w:val="single" w:sz="4" w:space="0" w:color="000000"/>
              <w:right w:val="single" w:sz="4" w:space="0" w:color="000000"/>
            </w:tcBorders>
            <w:shd w:val="clear" w:color="auto" w:fill="C6D9F1"/>
          </w:tcPr>
          <w:p w14:paraId="39958661" w14:textId="77777777" w:rsidR="00E86CFB" w:rsidRPr="00E86CFB" w:rsidRDefault="00E86CFB" w:rsidP="00E86CFB">
            <w:pPr>
              <w:bidi/>
              <w:ind w:left="40" w:right="263" w:hanging="40"/>
              <w:jc w:val="both"/>
              <w:rPr>
                <w:rFonts w:ascii="IPT Nazanin" w:hAnsi="IPT Nazanin" w:cs="B Nazanin"/>
              </w:rPr>
            </w:pPr>
            <w:r w:rsidRPr="00E86CFB">
              <w:rPr>
                <w:rFonts w:ascii="IPT Nazanin" w:hAnsi="IPT Nazanin" w:cs="B Nazanin"/>
                <w:szCs w:val="28"/>
                <w:rtl/>
              </w:rPr>
              <w:t xml:space="preserve">نسبت تعداد </w:t>
            </w:r>
          </w:p>
          <w:p w14:paraId="385116B3" w14:textId="77777777" w:rsidR="00E86CFB" w:rsidRPr="00E86CFB" w:rsidRDefault="00E86CFB" w:rsidP="00E86CFB">
            <w:pPr>
              <w:bidi/>
              <w:ind w:right="203"/>
              <w:jc w:val="both"/>
              <w:rPr>
                <w:rFonts w:ascii="IPT Nazanin" w:hAnsi="IPT Nazanin" w:cs="B Nazanin"/>
              </w:rPr>
            </w:pPr>
            <w:r w:rsidRPr="00E86CFB">
              <w:rPr>
                <w:rFonts w:ascii="IPT Nazanin" w:hAnsi="IPT Nazanin" w:cs="B Nazanin"/>
                <w:szCs w:val="28"/>
                <w:rtl/>
              </w:rPr>
              <w:t xml:space="preserve">شاغلین </w:t>
            </w:r>
          </w:p>
          <w:p w14:paraId="19E0943E" w14:textId="77777777" w:rsidR="00E86CFB" w:rsidRPr="00E86CFB" w:rsidRDefault="00E86CFB" w:rsidP="00E86CFB">
            <w:pPr>
              <w:bidi/>
              <w:ind w:left="57" w:right="193" w:hanging="57"/>
              <w:jc w:val="both"/>
              <w:rPr>
                <w:rFonts w:ascii="IPT Nazanin" w:hAnsi="IPT Nazanin" w:cs="B Nazanin"/>
              </w:rPr>
            </w:pPr>
            <w:r w:rsidRPr="00E86CFB">
              <w:rPr>
                <w:rFonts w:ascii="IPT Nazanin" w:hAnsi="IPT Nazanin" w:cs="B Nazanin"/>
                <w:szCs w:val="28"/>
                <w:rtl/>
              </w:rPr>
              <w:t xml:space="preserve">به تعداد کارگاه </w:t>
            </w:r>
          </w:p>
        </w:tc>
        <w:tc>
          <w:tcPr>
            <w:tcW w:w="82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7A3BF60" w14:textId="77777777" w:rsidR="00E86CFB" w:rsidRPr="00E86CFB" w:rsidRDefault="00E86CFB" w:rsidP="00E86CFB">
            <w:pPr>
              <w:bidi/>
              <w:ind w:right="134" w:firstLine="98"/>
              <w:jc w:val="both"/>
              <w:rPr>
                <w:rFonts w:ascii="IPT Nazanin" w:hAnsi="IPT Nazanin" w:cs="B Nazanin"/>
              </w:rPr>
            </w:pPr>
            <w:r w:rsidRPr="00E86CFB">
              <w:rPr>
                <w:rFonts w:ascii="IPT Nazanin" w:hAnsi="IPT Nazanin" w:cs="B Nazanin"/>
                <w:szCs w:val="28"/>
                <w:rtl/>
              </w:rPr>
              <w:t xml:space="preserve">سهم شاغلین </w:t>
            </w:r>
          </w:p>
        </w:tc>
        <w:tc>
          <w:tcPr>
            <w:tcW w:w="92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FF1B033" w14:textId="77777777" w:rsidR="00E86CFB" w:rsidRPr="00E86CFB" w:rsidRDefault="00E86CFB" w:rsidP="00E86CFB">
            <w:pPr>
              <w:bidi/>
              <w:ind w:right="4"/>
              <w:jc w:val="both"/>
              <w:rPr>
                <w:rFonts w:ascii="IPT Nazanin" w:hAnsi="IPT Nazanin" w:cs="B Nazanin"/>
              </w:rPr>
            </w:pPr>
            <w:r w:rsidRPr="00E86CFB">
              <w:rPr>
                <w:rFonts w:ascii="IPT Nazanin" w:hAnsi="IPT Nazanin" w:cs="B Nazanin"/>
                <w:szCs w:val="28"/>
                <w:rtl/>
              </w:rPr>
              <w:t xml:space="preserve">تعداد </w:t>
            </w:r>
          </w:p>
          <w:p w14:paraId="360164B4" w14:textId="77777777" w:rsidR="00E86CFB" w:rsidRPr="00E86CFB" w:rsidRDefault="00E86CFB" w:rsidP="00E86CFB">
            <w:pPr>
              <w:bidi/>
              <w:ind w:right="242"/>
              <w:jc w:val="both"/>
              <w:rPr>
                <w:rFonts w:ascii="IPT Nazanin" w:hAnsi="IPT Nazanin" w:cs="B Nazanin"/>
              </w:rPr>
            </w:pPr>
            <w:r w:rsidRPr="00E86CFB">
              <w:rPr>
                <w:rFonts w:ascii="IPT Nazanin" w:hAnsi="IPT Nazanin" w:cs="B Nazanin"/>
                <w:szCs w:val="28"/>
                <w:rtl/>
              </w:rPr>
              <w:t xml:space="preserve">شاغل </w:t>
            </w:r>
          </w:p>
        </w:tc>
        <w:tc>
          <w:tcPr>
            <w:tcW w:w="84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E810E80" w14:textId="77777777" w:rsidR="00E86CFB" w:rsidRPr="00E86CFB" w:rsidRDefault="00E86CFB" w:rsidP="00E86CFB">
            <w:pPr>
              <w:bidi/>
              <w:spacing w:after="2" w:line="238" w:lineRule="auto"/>
              <w:ind w:left="56" w:right="151" w:hanging="56"/>
              <w:jc w:val="both"/>
              <w:rPr>
                <w:rFonts w:ascii="IPT Nazanin" w:hAnsi="IPT Nazanin" w:cs="B Nazanin"/>
              </w:rPr>
            </w:pPr>
            <w:r w:rsidRPr="00E86CFB">
              <w:rPr>
                <w:rFonts w:ascii="IPT Nazanin" w:hAnsi="IPT Nazanin" w:cs="B Nazanin"/>
                <w:szCs w:val="28"/>
                <w:rtl/>
              </w:rPr>
              <w:t xml:space="preserve">سهم از استان </w:t>
            </w:r>
          </w:p>
          <w:p w14:paraId="68163EC8" w14:textId="77777777" w:rsidR="00E86CFB" w:rsidRPr="00E86CFB" w:rsidRDefault="00E86CFB" w:rsidP="00E86CFB">
            <w:pPr>
              <w:bidi/>
              <w:ind w:right="146"/>
              <w:jc w:val="both"/>
              <w:rPr>
                <w:rFonts w:ascii="IPT Nazanin" w:hAnsi="IPT Nazanin" w:cs="B Nazanin"/>
              </w:rPr>
            </w:pPr>
            <w:r w:rsidRPr="00E86CFB">
              <w:rPr>
                <w:rFonts w:ascii="IPT Nazanin" w:hAnsi="IPT Nazanin" w:cs="B Nazanin"/>
                <w:szCs w:val="28"/>
                <w:rtl/>
              </w:rPr>
              <w:t xml:space="preserve">(درصد) </w:t>
            </w:r>
          </w:p>
        </w:tc>
        <w:tc>
          <w:tcPr>
            <w:tcW w:w="60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8736948" w14:textId="77777777" w:rsidR="00E86CFB" w:rsidRPr="00E86CFB" w:rsidRDefault="00E86CFB" w:rsidP="00E86CFB">
            <w:pPr>
              <w:bidi/>
              <w:ind w:right="122"/>
              <w:jc w:val="both"/>
              <w:rPr>
                <w:rFonts w:ascii="IPT Nazanin" w:hAnsi="IPT Nazanin" w:cs="B Nazanin"/>
              </w:rPr>
            </w:pPr>
            <w:r w:rsidRPr="00E86CFB">
              <w:rPr>
                <w:rFonts w:ascii="IPT Nazanin" w:hAnsi="IPT Nazanin" w:cs="B Nazanin"/>
                <w:szCs w:val="28"/>
                <w:rtl/>
              </w:rPr>
              <w:t xml:space="preserve">تعداد </w:t>
            </w:r>
          </w:p>
        </w:tc>
        <w:tc>
          <w:tcPr>
            <w:tcW w:w="0" w:type="auto"/>
            <w:vMerge/>
            <w:tcBorders>
              <w:top w:val="nil"/>
              <w:left w:val="single" w:sz="4" w:space="0" w:color="000000"/>
              <w:bottom w:val="single" w:sz="4" w:space="0" w:color="000000"/>
              <w:right w:val="single" w:sz="4" w:space="0" w:color="000000"/>
            </w:tcBorders>
          </w:tcPr>
          <w:p w14:paraId="3E9AB4D7" w14:textId="77777777" w:rsidR="00E86CFB" w:rsidRPr="00E86CFB" w:rsidRDefault="00E86CFB" w:rsidP="00E86CFB">
            <w:pPr>
              <w:bidi/>
              <w:jc w:val="both"/>
              <w:rPr>
                <w:rFonts w:ascii="IPT Nazanin" w:hAnsi="IPT Nazanin" w:cs="B Nazanin"/>
              </w:rPr>
            </w:pPr>
          </w:p>
        </w:tc>
      </w:tr>
      <w:tr w:rsidR="00E86CFB" w:rsidRPr="00E86CFB" w14:paraId="2943F6BE" w14:textId="77777777" w:rsidTr="009B709F">
        <w:trPr>
          <w:trHeight w:val="462"/>
        </w:trPr>
        <w:tc>
          <w:tcPr>
            <w:tcW w:w="974" w:type="dxa"/>
            <w:tcBorders>
              <w:top w:val="single" w:sz="4" w:space="0" w:color="000000"/>
              <w:left w:val="single" w:sz="4" w:space="0" w:color="000000"/>
              <w:bottom w:val="single" w:sz="4" w:space="0" w:color="000000"/>
              <w:right w:val="single" w:sz="4" w:space="0" w:color="000000"/>
            </w:tcBorders>
          </w:tcPr>
          <w:p w14:paraId="55045B80"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9" w:type="dxa"/>
            <w:tcBorders>
              <w:top w:val="single" w:sz="4" w:space="0" w:color="000000"/>
              <w:left w:val="single" w:sz="4" w:space="0" w:color="000000"/>
              <w:bottom w:val="single" w:sz="4" w:space="0" w:color="000000"/>
              <w:right w:val="single" w:sz="4" w:space="0" w:color="000000"/>
            </w:tcBorders>
          </w:tcPr>
          <w:p w14:paraId="23371A0A" w14:textId="77777777" w:rsidR="00E86CFB" w:rsidRPr="00E86CFB" w:rsidRDefault="00E86CFB" w:rsidP="00E86CFB">
            <w:pPr>
              <w:bidi/>
              <w:ind w:left="8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tcBorders>
              <w:top w:val="single" w:sz="4" w:space="0" w:color="000000"/>
              <w:left w:val="single" w:sz="4" w:space="0" w:color="000000"/>
              <w:bottom w:val="single" w:sz="4" w:space="0" w:color="000000"/>
              <w:right w:val="single" w:sz="4" w:space="0" w:color="000000"/>
            </w:tcBorders>
          </w:tcPr>
          <w:p w14:paraId="13EEB1A0"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0" w:type="dxa"/>
            <w:tcBorders>
              <w:top w:val="single" w:sz="4" w:space="0" w:color="000000"/>
              <w:left w:val="single" w:sz="4" w:space="0" w:color="000000"/>
              <w:bottom w:val="single" w:sz="4" w:space="0" w:color="000000"/>
              <w:right w:val="single" w:sz="4" w:space="0" w:color="000000"/>
            </w:tcBorders>
          </w:tcPr>
          <w:p w14:paraId="4720FF3F" w14:textId="77777777" w:rsidR="00E86CFB" w:rsidRPr="00E86CFB" w:rsidRDefault="00E86CFB" w:rsidP="00E86CFB">
            <w:pPr>
              <w:bidi/>
              <w:ind w:left="12"/>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64" w:type="dxa"/>
            <w:tcBorders>
              <w:top w:val="single" w:sz="4" w:space="0" w:color="000000"/>
              <w:left w:val="single" w:sz="4" w:space="0" w:color="000000"/>
              <w:bottom w:val="single" w:sz="4" w:space="0" w:color="000000"/>
              <w:right w:val="single" w:sz="4" w:space="0" w:color="000000"/>
            </w:tcBorders>
          </w:tcPr>
          <w:p w14:paraId="57ECEF99"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62" w:type="dxa"/>
            <w:tcBorders>
              <w:top w:val="single" w:sz="4" w:space="0" w:color="000000"/>
              <w:left w:val="single" w:sz="4" w:space="0" w:color="000000"/>
              <w:bottom w:val="single" w:sz="4" w:space="0" w:color="000000"/>
              <w:right w:val="single" w:sz="4" w:space="0" w:color="000000"/>
            </w:tcBorders>
          </w:tcPr>
          <w:p w14:paraId="37B0A703" w14:textId="77777777" w:rsidR="00E86CFB" w:rsidRPr="00E86CFB" w:rsidRDefault="00E86CFB" w:rsidP="00E86CFB">
            <w:pPr>
              <w:bidi/>
              <w:ind w:left="3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28" w:type="dxa"/>
            <w:tcBorders>
              <w:top w:val="single" w:sz="4" w:space="0" w:color="000000"/>
              <w:left w:val="single" w:sz="4" w:space="0" w:color="000000"/>
              <w:bottom w:val="single" w:sz="4" w:space="0" w:color="000000"/>
              <w:right w:val="single" w:sz="4" w:space="0" w:color="000000"/>
            </w:tcBorders>
          </w:tcPr>
          <w:p w14:paraId="0F03DD2F" w14:textId="77777777" w:rsidR="00E86CFB" w:rsidRPr="00E86CFB" w:rsidRDefault="00E86CFB" w:rsidP="00E86CFB">
            <w:pPr>
              <w:bidi/>
              <w:ind w:left="8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4" w:type="dxa"/>
            <w:tcBorders>
              <w:top w:val="single" w:sz="4" w:space="0" w:color="000000"/>
              <w:left w:val="single" w:sz="4" w:space="0" w:color="000000"/>
              <w:bottom w:val="single" w:sz="4" w:space="0" w:color="000000"/>
              <w:right w:val="single" w:sz="4" w:space="0" w:color="000000"/>
            </w:tcBorders>
          </w:tcPr>
          <w:p w14:paraId="2249054E" w14:textId="77777777" w:rsidR="00E86CFB" w:rsidRPr="00E86CFB" w:rsidRDefault="00E86CFB" w:rsidP="00E86CFB">
            <w:pPr>
              <w:bidi/>
              <w:ind w:left="9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3" w:type="dxa"/>
            <w:tcBorders>
              <w:top w:val="single" w:sz="4" w:space="0" w:color="000000"/>
              <w:left w:val="single" w:sz="4" w:space="0" w:color="000000"/>
              <w:bottom w:val="single" w:sz="4" w:space="0" w:color="000000"/>
              <w:right w:val="single" w:sz="4" w:space="0" w:color="000000"/>
            </w:tcBorders>
          </w:tcPr>
          <w:p w14:paraId="665D41C6" w14:textId="77777777" w:rsidR="00E86CFB" w:rsidRPr="00E86CFB" w:rsidRDefault="00E86CFB" w:rsidP="00E86CFB">
            <w:pPr>
              <w:bidi/>
              <w:ind w:left="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08" w:type="dxa"/>
            <w:tcBorders>
              <w:top w:val="single" w:sz="4" w:space="0" w:color="000000"/>
              <w:left w:val="single" w:sz="4" w:space="0" w:color="000000"/>
              <w:bottom w:val="single" w:sz="4" w:space="0" w:color="000000"/>
              <w:right w:val="single" w:sz="4" w:space="0" w:color="000000"/>
            </w:tcBorders>
          </w:tcPr>
          <w:p w14:paraId="22B12ADD" w14:textId="77777777" w:rsidR="00E86CFB" w:rsidRPr="00E86CFB" w:rsidRDefault="00E86CFB" w:rsidP="00E86CFB">
            <w:pPr>
              <w:bidi/>
              <w:ind w:left="36"/>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p>
        </w:tc>
        <w:tc>
          <w:tcPr>
            <w:tcW w:w="1084" w:type="dxa"/>
            <w:tcBorders>
              <w:top w:val="single" w:sz="4" w:space="0" w:color="000000"/>
              <w:left w:val="single" w:sz="4" w:space="0" w:color="000000"/>
              <w:bottom w:val="single" w:sz="4" w:space="0" w:color="000000"/>
              <w:right w:val="single" w:sz="4" w:space="0" w:color="000000"/>
            </w:tcBorders>
          </w:tcPr>
          <w:p w14:paraId="01C62346" w14:textId="77777777" w:rsidR="00E86CFB" w:rsidRPr="00E86CFB" w:rsidRDefault="00E86CFB" w:rsidP="00E86CFB">
            <w:pPr>
              <w:bidi/>
              <w:ind w:right="116"/>
              <w:jc w:val="both"/>
              <w:rPr>
                <w:rFonts w:ascii="IPT Nazanin" w:hAnsi="IPT Nazanin" w:cs="B Nazanin"/>
              </w:rPr>
            </w:pPr>
            <w:r w:rsidRPr="00E86CFB">
              <w:rPr>
                <w:rFonts w:ascii="IPT Nazanin" w:hAnsi="IPT Nazanin" w:cs="B Nazanin"/>
                <w:sz w:val="24"/>
                <w:szCs w:val="24"/>
                <w:rtl/>
              </w:rPr>
              <w:t xml:space="preserve">آران و بیدگل </w:t>
            </w:r>
          </w:p>
        </w:tc>
      </w:tr>
      <w:tr w:rsidR="00E86CFB" w:rsidRPr="00E86CFB" w14:paraId="7A3725B2" w14:textId="77777777" w:rsidTr="009B709F">
        <w:trPr>
          <w:trHeight w:val="444"/>
        </w:trPr>
        <w:tc>
          <w:tcPr>
            <w:tcW w:w="974" w:type="dxa"/>
            <w:tcBorders>
              <w:top w:val="single" w:sz="4" w:space="0" w:color="000000"/>
              <w:left w:val="single" w:sz="4" w:space="0" w:color="000000"/>
              <w:bottom w:val="single" w:sz="4" w:space="0" w:color="000000"/>
              <w:right w:val="single" w:sz="4" w:space="0" w:color="000000"/>
            </w:tcBorders>
          </w:tcPr>
          <w:p w14:paraId="2F5DA75A"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9" w:type="dxa"/>
            <w:tcBorders>
              <w:top w:val="single" w:sz="4" w:space="0" w:color="000000"/>
              <w:left w:val="single" w:sz="4" w:space="0" w:color="000000"/>
              <w:bottom w:val="single" w:sz="4" w:space="0" w:color="000000"/>
              <w:right w:val="single" w:sz="4" w:space="0" w:color="000000"/>
            </w:tcBorders>
          </w:tcPr>
          <w:p w14:paraId="36E9E763" w14:textId="77777777" w:rsidR="00E86CFB" w:rsidRPr="00E86CFB" w:rsidRDefault="00E86CFB" w:rsidP="00E86CFB">
            <w:pPr>
              <w:bidi/>
              <w:ind w:left="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tcBorders>
              <w:top w:val="single" w:sz="4" w:space="0" w:color="000000"/>
              <w:left w:val="single" w:sz="4" w:space="0" w:color="000000"/>
              <w:bottom w:val="single" w:sz="4" w:space="0" w:color="000000"/>
              <w:right w:val="single" w:sz="4" w:space="0" w:color="000000"/>
            </w:tcBorders>
          </w:tcPr>
          <w:p w14:paraId="465E8393"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0" w:type="dxa"/>
            <w:tcBorders>
              <w:top w:val="single" w:sz="4" w:space="0" w:color="000000"/>
              <w:left w:val="single" w:sz="4" w:space="0" w:color="000000"/>
              <w:bottom w:val="single" w:sz="4" w:space="0" w:color="000000"/>
              <w:right w:val="single" w:sz="4" w:space="0" w:color="000000"/>
            </w:tcBorders>
          </w:tcPr>
          <w:p w14:paraId="32EA8A9A" w14:textId="77777777" w:rsidR="00E86CFB" w:rsidRPr="00E86CFB" w:rsidRDefault="00E86CFB" w:rsidP="00E86CFB">
            <w:pPr>
              <w:bidi/>
              <w:ind w:left="2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64" w:type="dxa"/>
            <w:tcBorders>
              <w:top w:val="single" w:sz="4" w:space="0" w:color="000000"/>
              <w:left w:val="single" w:sz="4" w:space="0" w:color="000000"/>
              <w:bottom w:val="single" w:sz="4" w:space="0" w:color="000000"/>
              <w:right w:val="single" w:sz="4" w:space="0" w:color="000000"/>
            </w:tcBorders>
          </w:tcPr>
          <w:p w14:paraId="6AD3F482"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62" w:type="dxa"/>
            <w:tcBorders>
              <w:top w:val="single" w:sz="4" w:space="0" w:color="000000"/>
              <w:left w:val="single" w:sz="4" w:space="0" w:color="000000"/>
              <w:bottom w:val="single" w:sz="4" w:space="0" w:color="000000"/>
              <w:right w:val="single" w:sz="4" w:space="0" w:color="000000"/>
            </w:tcBorders>
          </w:tcPr>
          <w:p w14:paraId="605812C4" w14:textId="77777777" w:rsidR="00E86CFB" w:rsidRPr="00E86CFB" w:rsidRDefault="00E86CFB" w:rsidP="00E86CFB">
            <w:pPr>
              <w:bidi/>
              <w:ind w:left="3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28" w:type="dxa"/>
            <w:tcBorders>
              <w:top w:val="single" w:sz="4" w:space="0" w:color="000000"/>
              <w:left w:val="single" w:sz="4" w:space="0" w:color="000000"/>
              <w:bottom w:val="single" w:sz="4" w:space="0" w:color="000000"/>
              <w:right w:val="single" w:sz="4" w:space="0" w:color="000000"/>
            </w:tcBorders>
          </w:tcPr>
          <w:p w14:paraId="2DD4C6A4" w14:textId="77777777" w:rsidR="00E86CFB" w:rsidRPr="00E86CFB" w:rsidRDefault="00E86CFB" w:rsidP="00E86CFB">
            <w:pPr>
              <w:bidi/>
              <w:ind w:left="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4" w:type="dxa"/>
            <w:tcBorders>
              <w:top w:val="single" w:sz="4" w:space="0" w:color="000000"/>
              <w:left w:val="single" w:sz="4" w:space="0" w:color="000000"/>
              <w:bottom w:val="single" w:sz="4" w:space="0" w:color="000000"/>
              <w:right w:val="single" w:sz="4" w:space="0" w:color="000000"/>
            </w:tcBorders>
          </w:tcPr>
          <w:p w14:paraId="56D54876" w14:textId="77777777" w:rsidR="00E86CFB" w:rsidRPr="00E86CFB" w:rsidRDefault="00E86CFB" w:rsidP="00E86CFB">
            <w:pPr>
              <w:bidi/>
              <w:ind w:left="4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3" w:type="dxa"/>
            <w:tcBorders>
              <w:top w:val="single" w:sz="4" w:space="0" w:color="000000"/>
              <w:left w:val="single" w:sz="4" w:space="0" w:color="000000"/>
              <w:bottom w:val="single" w:sz="4" w:space="0" w:color="000000"/>
              <w:right w:val="single" w:sz="4" w:space="0" w:color="000000"/>
            </w:tcBorders>
          </w:tcPr>
          <w:p w14:paraId="4F49AA43" w14:textId="77777777" w:rsidR="00E86CFB" w:rsidRPr="00E86CFB" w:rsidRDefault="00E86CFB" w:rsidP="00E86CFB">
            <w:pPr>
              <w:bidi/>
              <w:ind w:left="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08" w:type="dxa"/>
            <w:tcBorders>
              <w:top w:val="single" w:sz="4" w:space="0" w:color="000000"/>
              <w:left w:val="single" w:sz="4" w:space="0" w:color="000000"/>
              <w:bottom w:val="single" w:sz="4" w:space="0" w:color="000000"/>
              <w:right w:val="single" w:sz="4" w:space="0" w:color="000000"/>
            </w:tcBorders>
          </w:tcPr>
          <w:p w14:paraId="5815AC8C" w14:textId="77777777" w:rsidR="00E86CFB" w:rsidRPr="00E86CFB" w:rsidRDefault="00E86CFB" w:rsidP="00E86CFB">
            <w:pPr>
              <w:bidi/>
              <w:ind w:left="5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4" w:type="dxa"/>
            <w:tcBorders>
              <w:top w:val="single" w:sz="4" w:space="0" w:color="000000"/>
              <w:left w:val="single" w:sz="4" w:space="0" w:color="000000"/>
              <w:bottom w:val="single" w:sz="4" w:space="0" w:color="000000"/>
              <w:right w:val="single" w:sz="4" w:space="0" w:color="000000"/>
            </w:tcBorders>
          </w:tcPr>
          <w:p w14:paraId="52895964" w14:textId="77777777" w:rsidR="00E86CFB" w:rsidRPr="00E86CFB" w:rsidRDefault="00E86CFB" w:rsidP="00E86CFB">
            <w:pPr>
              <w:bidi/>
              <w:ind w:right="304"/>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742A7C96" w14:textId="77777777" w:rsidTr="009B709F">
        <w:trPr>
          <w:trHeight w:val="446"/>
        </w:trPr>
        <w:tc>
          <w:tcPr>
            <w:tcW w:w="97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0AE0BBC"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004FEB2" w14:textId="77777777" w:rsidR="00E86CFB" w:rsidRPr="00E86CFB" w:rsidRDefault="00E86CFB" w:rsidP="00E86CFB">
            <w:pPr>
              <w:bidi/>
              <w:ind w:left="8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AABAC81"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705D9C2" w14:textId="77777777" w:rsidR="00E86CFB" w:rsidRPr="00E86CFB" w:rsidRDefault="00E86CFB" w:rsidP="00E86CFB">
            <w:pPr>
              <w:bidi/>
              <w:ind w:left="8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6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67FBBEC" w14:textId="77777777" w:rsidR="00E86CFB" w:rsidRPr="00E86CFB" w:rsidRDefault="00E86CFB" w:rsidP="00E86CFB">
            <w:pPr>
              <w:bidi/>
              <w:ind w:left="7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6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D591B6A" w14:textId="77777777" w:rsidR="00E86CFB" w:rsidRPr="00E86CFB" w:rsidRDefault="00E86CFB" w:rsidP="00E86CFB">
            <w:pPr>
              <w:bidi/>
              <w:ind w:left="3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2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E7D5A58" w14:textId="77777777" w:rsidR="00E86CFB" w:rsidRPr="00E86CFB" w:rsidRDefault="00E86CFB" w:rsidP="00E86CFB">
            <w:pPr>
              <w:bidi/>
              <w:ind w:left="8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9FFBB96" w14:textId="77777777" w:rsidR="00E86CFB" w:rsidRPr="00E86CFB" w:rsidRDefault="00E86CFB" w:rsidP="00E86CFB">
            <w:pPr>
              <w:bidi/>
              <w:ind w:left="9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2CC2643" w14:textId="77777777" w:rsidR="00E86CFB" w:rsidRPr="00E86CFB" w:rsidRDefault="00E86CFB" w:rsidP="00E86CFB">
            <w:pPr>
              <w:bidi/>
              <w:ind w:left="8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0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CE497BA" w14:textId="77777777" w:rsidR="00E86CFB" w:rsidRPr="00E86CFB" w:rsidRDefault="00E86CFB" w:rsidP="00E86CFB">
            <w:pPr>
              <w:bidi/>
              <w:ind w:left="5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89DAE0A" w14:textId="77777777" w:rsidR="00E86CFB" w:rsidRPr="00E86CFB" w:rsidRDefault="00E86CFB" w:rsidP="00E86CFB">
            <w:pPr>
              <w:bidi/>
              <w:ind w:right="376"/>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18BFBB0D" w14:textId="77777777" w:rsidTr="009B709F">
        <w:trPr>
          <w:trHeight w:val="444"/>
        </w:trPr>
        <w:tc>
          <w:tcPr>
            <w:tcW w:w="974" w:type="dxa"/>
            <w:tcBorders>
              <w:top w:val="single" w:sz="4" w:space="0" w:color="000000"/>
              <w:left w:val="single" w:sz="4" w:space="0" w:color="000000"/>
              <w:bottom w:val="single" w:sz="4" w:space="0" w:color="000000"/>
              <w:right w:val="single" w:sz="4" w:space="0" w:color="000000"/>
            </w:tcBorders>
          </w:tcPr>
          <w:p w14:paraId="1CFA8739"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9" w:type="dxa"/>
            <w:tcBorders>
              <w:top w:val="single" w:sz="4" w:space="0" w:color="000000"/>
              <w:left w:val="single" w:sz="4" w:space="0" w:color="000000"/>
              <w:bottom w:val="single" w:sz="4" w:space="0" w:color="000000"/>
              <w:right w:val="single" w:sz="4" w:space="0" w:color="000000"/>
            </w:tcBorders>
          </w:tcPr>
          <w:p w14:paraId="52224B94" w14:textId="77777777" w:rsidR="00E86CFB" w:rsidRPr="00E86CFB" w:rsidRDefault="00E86CFB" w:rsidP="00E86CFB">
            <w:pPr>
              <w:bidi/>
              <w:ind w:left="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tcBorders>
              <w:top w:val="single" w:sz="4" w:space="0" w:color="000000"/>
              <w:left w:val="single" w:sz="4" w:space="0" w:color="000000"/>
              <w:bottom w:val="single" w:sz="4" w:space="0" w:color="000000"/>
              <w:right w:val="single" w:sz="4" w:space="0" w:color="000000"/>
            </w:tcBorders>
          </w:tcPr>
          <w:p w14:paraId="08BA5D9D" w14:textId="77777777" w:rsidR="00E86CFB" w:rsidRPr="00E86CFB" w:rsidRDefault="00E86CFB" w:rsidP="00E86CFB">
            <w:pPr>
              <w:bidi/>
              <w:ind w:left="-3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0" w:type="dxa"/>
            <w:tcBorders>
              <w:top w:val="single" w:sz="4" w:space="0" w:color="000000"/>
              <w:left w:val="single" w:sz="4" w:space="0" w:color="000000"/>
              <w:bottom w:val="single" w:sz="4" w:space="0" w:color="000000"/>
              <w:right w:val="single" w:sz="4" w:space="0" w:color="000000"/>
            </w:tcBorders>
          </w:tcPr>
          <w:p w14:paraId="70A5F246" w14:textId="77777777" w:rsidR="00E86CFB" w:rsidRPr="00E86CFB" w:rsidRDefault="00E86CFB" w:rsidP="00E86CFB">
            <w:pPr>
              <w:bidi/>
              <w:ind w:left="2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64" w:type="dxa"/>
            <w:tcBorders>
              <w:top w:val="single" w:sz="4" w:space="0" w:color="000000"/>
              <w:left w:val="single" w:sz="4" w:space="0" w:color="000000"/>
              <w:bottom w:val="single" w:sz="4" w:space="0" w:color="000000"/>
              <w:right w:val="single" w:sz="4" w:space="0" w:color="000000"/>
            </w:tcBorders>
          </w:tcPr>
          <w:p w14:paraId="294C6802"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62" w:type="dxa"/>
            <w:tcBorders>
              <w:top w:val="single" w:sz="4" w:space="0" w:color="000000"/>
              <w:left w:val="single" w:sz="4" w:space="0" w:color="000000"/>
              <w:bottom w:val="single" w:sz="4" w:space="0" w:color="000000"/>
              <w:right w:val="single" w:sz="4" w:space="0" w:color="000000"/>
            </w:tcBorders>
          </w:tcPr>
          <w:p w14:paraId="733EE2E0" w14:textId="77777777" w:rsidR="00E86CFB" w:rsidRPr="00E86CFB" w:rsidRDefault="00E86CFB" w:rsidP="00E86CFB">
            <w:pPr>
              <w:bidi/>
              <w:ind w:left="3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28" w:type="dxa"/>
            <w:tcBorders>
              <w:top w:val="single" w:sz="4" w:space="0" w:color="000000"/>
              <w:left w:val="single" w:sz="4" w:space="0" w:color="000000"/>
              <w:bottom w:val="single" w:sz="4" w:space="0" w:color="000000"/>
              <w:right w:val="single" w:sz="4" w:space="0" w:color="000000"/>
            </w:tcBorders>
          </w:tcPr>
          <w:p w14:paraId="4E929686" w14:textId="77777777" w:rsidR="00E86CFB" w:rsidRPr="00E86CFB" w:rsidRDefault="00E86CFB" w:rsidP="00E86CFB">
            <w:pPr>
              <w:bidi/>
              <w:ind w:left="2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4" w:type="dxa"/>
            <w:tcBorders>
              <w:top w:val="single" w:sz="4" w:space="0" w:color="000000"/>
              <w:left w:val="single" w:sz="4" w:space="0" w:color="000000"/>
              <w:bottom w:val="single" w:sz="4" w:space="0" w:color="000000"/>
              <w:right w:val="single" w:sz="4" w:space="0" w:color="000000"/>
            </w:tcBorders>
          </w:tcPr>
          <w:p w14:paraId="68A562ED" w14:textId="77777777" w:rsidR="00E86CFB" w:rsidRPr="00E86CFB" w:rsidRDefault="00E86CFB" w:rsidP="00E86CFB">
            <w:pPr>
              <w:bidi/>
              <w:ind w:left="4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3" w:type="dxa"/>
            <w:tcBorders>
              <w:top w:val="single" w:sz="4" w:space="0" w:color="000000"/>
              <w:left w:val="single" w:sz="4" w:space="0" w:color="000000"/>
              <w:bottom w:val="single" w:sz="4" w:space="0" w:color="000000"/>
              <w:right w:val="single" w:sz="4" w:space="0" w:color="000000"/>
            </w:tcBorders>
          </w:tcPr>
          <w:p w14:paraId="2BD10C8B" w14:textId="77777777" w:rsidR="00E86CFB" w:rsidRPr="00E86CFB" w:rsidRDefault="00E86CFB" w:rsidP="00E86CFB">
            <w:pPr>
              <w:bidi/>
              <w:ind w:left="3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08" w:type="dxa"/>
            <w:tcBorders>
              <w:top w:val="single" w:sz="4" w:space="0" w:color="000000"/>
              <w:left w:val="single" w:sz="4" w:space="0" w:color="000000"/>
              <w:bottom w:val="single" w:sz="4" w:space="0" w:color="000000"/>
              <w:right w:val="single" w:sz="4" w:space="0" w:color="000000"/>
            </w:tcBorders>
          </w:tcPr>
          <w:p w14:paraId="0DDB004C" w14:textId="77777777" w:rsidR="00E86CFB" w:rsidRPr="00E86CFB" w:rsidRDefault="00E86CFB" w:rsidP="00E86CFB">
            <w:pPr>
              <w:bidi/>
              <w:ind w:left="-19"/>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4" w:type="dxa"/>
            <w:tcBorders>
              <w:top w:val="single" w:sz="4" w:space="0" w:color="000000"/>
              <w:left w:val="single" w:sz="4" w:space="0" w:color="000000"/>
              <w:bottom w:val="single" w:sz="4" w:space="0" w:color="000000"/>
              <w:right w:val="single" w:sz="4" w:space="0" w:color="000000"/>
            </w:tcBorders>
          </w:tcPr>
          <w:p w14:paraId="25A7283F" w14:textId="77777777" w:rsidR="00E86CFB" w:rsidRPr="00E86CFB" w:rsidRDefault="00E86CFB" w:rsidP="00E86CFB">
            <w:pPr>
              <w:bidi/>
              <w:ind w:right="256"/>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3361530A" w14:textId="77777777" w:rsidTr="009B709F">
        <w:trPr>
          <w:trHeight w:val="447"/>
        </w:trPr>
        <w:tc>
          <w:tcPr>
            <w:tcW w:w="974" w:type="dxa"/>
            <w:tcBorders>
              <w:top w:val="single" w:sz="4" w:space="0" w:color="000000"/>
              <w:left w:val="single" w:sz="4" w:space="0" w:color="000000"/>
              <w:bottom w:val="single" w:sz="4" w:space="0" w:color="000000"/>
              <w:right w:val="single" w:sz="4" w:space="0" w:color="000000"/>
            </w:tcBorders>
          </w:tcPr>
          <w:p w14:paraId="0E77A41D" w14:textId="77777777" w:rsidR="00E86CFB" w:rsidRPr="00E86CFB" w:rsidRDefault="00E86CFB" w:rsidP="00E86CFB">
            <w:pPr>
              <w:bidi/>
              <w:ind w:left="97"/>
              <w:jc w:val="both"/>
              <w:rPr>
                <w:rFonts w:ascii="IPT Nazanin" w:hAnsi="IPT Nazanin" w:cs="B Nazanin"/>
              </w:rPr>
            </w:pPr>
            <w:r w:rsidRPr="00E86CFB">
              <w:rPr>
                <w:rFonts w:ascii="IPT Nazanin" w:hAnsi="IPT Nazanin" w:cs="B Nazanin"/>
              </w:rPr>
              <w:lastRenderedPageBreak/>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9" w:type="dxa"/>
            <w:tcBorders>
              <w:top w:val="single" w:sz="4" w:space="0" w:color="000000"/>
              <w:left w:val="single" w:sz="4" w:space="0" w:color="000000"/>
              <w:bottom w:val="single" w:sz="4" w:space="0" w:color="000000"/>
              <w:right w:val="single" w:sz="4" w:space="0" w:color="000000"/>
            </w:tcBorders>
          </w:tcPr>
          <w:p w14:paraId="1EDF9D77" w14:textId="77777777" w:rsidR="00E86CFB" w:rsidRPr="00E86CFB" w:rsidRDefault="00E86CFB" w:rsidP="00E86CFB">
            <w:pPr>
              <w:bidi/>
              <w:ind w:left="-25"/>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776" w:type="dxa"/>
            <w:tcBorders>
              <w:top w:val="single" w:sz="4" w:space="0" w:color="000000"/>
              <w:left w:val="single" w:sz="4" w:space="0" w:color="000000"/>
              <w:bottom w:val="single" w:sz="4" w:space="0" w:color="000000"/>
              <w:right w:val="single" w:sz="4" w:space="0" w:color="000000"/>
            </w:tcBorders>
          </w:tcPr>
          <w:p w14:paraId="03A8A92A" w14:textId="77777777" w:rsidR="00E86CFB" w:rsidRPr="00E86CFB" w:rsidRDefault="00E86CFB" w:rsidP="00E86CFB">
            <w:pPr>
              <w:bidi/>
              <w:ind w:left="-3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30" w:type="dxa"/>
            <w:tcBorders>
              <w:top w:val="single" w:sz="4" w:space="0" w:color="000000"/>
              <w:left w:val="single" w:sz="4" w:space="0" w:color="000000"/>
              <w:bottom w:val="single" w:sz="4" w:space="0" w:color="000000"/>
              <w:right w:val="single" w:sz="4" w:space="0" w:color="000000"/>
            </w:tcBorders>
          </w:tcPr>
          <w:p w14:paraId="786E55F2" w14:textId="77777777" w:rsidR="00E86CFB" w:rsidRPr="00E86CFB" w:rsidRDefault="00E86CFB" w:rsidP="00E86CFB">
            <w:pPr>
              <w:bidi/>
              <w:ind w:left="-29"/>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64" w:type="dxa"/>
            <w:tcBorders>
              <w:top w:val="single" w:sz="4" w:space="0" w:color="000000"/>
              <w:left w:val="single" w:sz="4" w:space="0" w:color="000000"/>
              <w:bottom w:val="single" w:sz="4" w:space="0" w:color="000000"/>
              <w:right w:val="single" w:sz="4" w:space="0" w:color="000000"/>
            </w:tcBorders>
          </w:tcPr>
          <w:p w14:paraId="3BE40CC4" w14:textId="77777777" w:rsidR="00E86CFB" w:rsidRPr="00E86CFB" w:rsidRDefault="00E86CFB" w:rsidP="00E86CFB">
            <w:pPr>
              <w:bidi/>
              <w:ind w:left="10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62" w:type="dxa"/>
            <w:tcBorders>
              <w:top w:val="single" w:sz="4" w:space="0" w:color="000000"/>
              <w:left w:val="single" w:sz="4" w:space="0" w:color="000000"/>
              <w:bottom w:val="single" w:sz="4" w:space="0" w:color="000000"/>
              <w:right w:val="single" w:sz="4" w:space="0" w:color="000000"/>
            </w:tcBorders>
          </w:tcPr>
          <w:p w14:paraId="36CA8BC0" w14:textId="77777777" w:rsidR="00E86CFB" w:rsidRPr="00E86CFB" w:rsidRDefault="00E86CFB" w:rsidP="00E86CFB">
            <w:pPr>
              <w:bidi/>
              <w:ind w:left="3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28" w:type="dxa"/>
            <w:tcBorders>
              <w:top w:val="single" w:sz="4" w:space="0" w:color="000000"/>
              <w:left w:val="single" w:sz="4" w:space="0" w:color="000000"/>
              <w:bottom w:val="single" w:sz="4" w:space="0" w:color="000000"/>
              <w:right w:val="single" w:sz="4" w:space="0" w:color="000000"/>
            </w:tcBorders>
          </w:tcPr>
          <w:p w14:paraId="136028B5" w14:textId="77777777" w:rsidR="00E86CFB" w:rsidRPr="00E86CFB" w:rsidRDefault="00E86CFB" w:rsidP="00E86CFB">
            <w:pPr>
              <w:bidi/>
              <w:ind w:left="-3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924" w:type="dxa"/>
            <w:tcBorders>
              <w:top w:val="single" w:sz="4" w:space="0" w:color="000000"/>
              <w:left w:val="single" w:sz="4" w:space="0" w:color="000000"/>
              <w:bottom w:val="single" w:sz="4" w:space="0" w:color="000000"/>
              <w:right w:val="single" w:sz="4" w:space="0" w:color="000000"/>
            </w:tcBorders>
          </w:tcPr>
          <w:p w14:paraId="6B066711" w14:textId="77777777" w:rsidR="00E86CFB" w:rsidRPr="00E86CFB" w:rsidRDefault="00E86CFB" w:rsidP="00E86CFB">
            <w:pPr>
              <w:bidi/>
              <w:ind w:left="-1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843" w:type="dxa"/>
            <w:tcBorders>
              <w:top w:val="single" w:sz="4" w:space="0" w:color="000000"/>
              <w:left w:val="single" w:sz="4" w:space="0" w:color="000000"/>
              <w:bottom w:val="single" w:sz="4" w:space="0" w:color="000000"/>
              <w:right w:val="single" w:sz="4" w:space="0" w:color="000000"/>
            </w:tcBorders>
          </w:tcPr>
          <w:p w14:paraId="6FACE3AB" w14:textId="77777777" w:rsidR="00E86CFB" w:rsidRPr="00E86CFB" w:rsidRDefault="00E86CFB" w:rsidP="00E86CFB">
            <w:pPr>
              <w:bidi/>
              <w:ind w:left="-2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608" w:type="dxa"/>
            <w:tcBorders>
              <w:top w:val="single" w:sz="4" w:space="0" w:color="000000"/>
              <w:left w:val="single" w:sz="4" w:space="0" w:color="000000"/>
              <w:bottom w:val="single" w:sz="4" w:space="0" w:color="000000"/>
              <w:right w:val="single" w:sz="4" w:space="0" w:color="000000"/>
            </w:tcBorders>
          </w:tcPr>
          <w:p w14:paraId="56A717EC" w14:textId="77777777" w:rsidR="00E86CFB" w:rsidRPr="00E86CFB" w:rsidRDefault="00E86CFB" w:rsidP="00E86CFB">
            <w:pPr>
              <w:bidi/>
              <w:ind w:left="-2"/>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084" w:type="dxa"/>
            <w:tcBorders>
              <w:top w:val="single" w:sz="4" w:space="0" w:color="000000"/>
              <w:left w:val="single" w:sz="4" w:space="0" w:color="000000"/>
              <w:bottom w:val="single" w:sz="4" w:space="0" w:color="000000"/>
              <w:right w:val="single" w:sz="4" w:space="0" w:color="000000"/>
            </w:tcBorders>
          </w:tcPr>
          <w:p w14:paraId="634D9BDD" w14:textId="77777777" w:rsidR="00E86CFB" w:rsidRPr="00E86CFB" w:rsidRDefault="00E86CFB" w:rsidP="00FC482F">
            <w:pPr>
              <w:keepNext/>
              <w:bidi/>
              <w:ind w:right="330"/>
              <w:jc w:val="both"/>
              <w:rPr>
                <w:rFonts w:ascii="IPT Nazanin" w:hAnsi="IPT Nazanin" w:cs="B Nazanin"/>
              </w:rPr>
            </w:pPr>
            <w:r w:rsidRPr="00E86CFB">
              <w:rPr>
                <w:rFonts w:ascii="IPT Nazanin" w:hAnsi="IPT Nazanin" w:cs="B Nazanin"/>
                <w:szCs w:val="28"/>
                <w:rtl/>
              </w:rPr>
              <w:t xml:space="preserve">استان </w:t>
            </w:r>
          </w:p>
        </w:tc>
      </w:tr>
    </w:tbl>
    <w:p w14:paraId="48ED57A4" w14:textId="323B2FCF" w:rsidR="00FC482F" w:rsidRPr="00FC482F" w:rsidRDefault="00FC482F">
      <w:pPr>
        <w:pStyle w:val="Caption"/>
        <w:rPr>
          <w:rFonts w:cs="B Nazanin"/>
        </w:rPr>
      </w:pPr>
      <w:bookmarkStart w:id="324" w:name="_Toc176649365"/>
      <w:bookmarkStart w:id="325" w:name="_Toc176830006"/>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24</w:t>
      </w:r>
      <w:r w:rsidRPr="00FC482F">
        <w:rPr>
          <w:rFonts w:cs="B Nazanin"/>
          <w:rtl/>
        </w:rPr>
        <w:fldChar w:fldCharType="end"/>
      </w:r>
      <w:r w:rsidR="0056759D">
        <w:rPr>
          <w:rFonts w:cs="B Nazanin" w:hint="cs"/>
          <w:rtl/>
          <w:lang w:bidi="fa-IR"/>
        </w:rPr>
        <w:t xml:space="preserve">: </w:t>
      </w:r>
      <w:r w:rsidRPr="00FC482F">
        <w:rPr>
          <w:rFonts w:cs="B Nazanin"/>
          <w:rtl/>
          <w:lang w:bidi="fa-IR"/>
        </w:rPr>
        <w:t>تعداد کارگاه‌ها</w:t>
      </w:r>
      <w:r w:rsidRPr="00FC482F">
        <w:rPr>
          <w:rFonts w:cs="B Nazanin" w:hint="cs"/>
          <w:rtl/>
          <w:lang w:bidi="fa-IR"/>
        </w:rPr>
        <w:t>ی</w:t>
      </w:r>
      <w:r w:rsidRPr="00FC482F">
        <w:rPr>
          <w:rFonts w:cs="B Nazanin"/>
          <w:rtl/>
          <w:lang w:bidi="fa-IR"/>
        </w:rPr>
        <w:t xml:space="preserve"> صنعت</w:t>
      </w:r>
      <w:r w:rsidRPr="00FC482F">
        <w:rPr>
          <w:rFonts w:cs="B Nazanin" w:hint="cs"/>
          <w:rtl/>
          <w:lang w:bidi="fa-IR"/>
        </w:rPr>
        <w:t>ی</w:t>
      </w:r>
      <w:r w:rsidRPr="00FC482F">
        <w:rPr>
          <w:rFonts w:cs="B Nazanin"/>
          <w:rtl/>
          <w:lang w:bidi="fa-IR"/>
        </w:rPr>
        <w:t xml:space="preserve"> و تعداد شاغل</w:t>
      </w:r>
      <w:r w:rsidRPr="00FC482F">
        <w:rPr>
          <w:rFonts w:cs="B Nazanin" w:hint="cs"/>
          <w:rtl/>
          <w:lang w:bidi="fa-IR"/>
        </w:rPr>
        <w:t>ی</w:t>
      </w:r>
      <w:r w:rsidRPr="00FC482F">
        <w:rPr>
          <w:rFonts w:cs="B Nazanin" w:hint="eastAsia"/>
          <w:rtl/>
          <w:lang w:bidi="fa-IR"/>
        </w:rPr>
        <w:t>ن</w:t>
      </w:r>
      <w:r w:rsidRPr="00FC482F">
        <w:rPr>
          <w:rFonts w:cs="B Nazanin"/>
          <w:rtl/>
          <w:lang w:bidi="fa-IR"/>
        </w:rPr>
        <w:t xml:space="preserve"> کارگاه‌ها در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در سال 1395</w:t>
      </w:r>
      <w:bookmarkEnd w:id="324"/>
      <w:bookmarkEnd w:id="325"/>
    </w:p>
    <w:p w14:paraId="37BB73BC" w14:textId="133F2C4A"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سازمان صنعت</w:t>
      </w:r>
      <w:r w:rsidR="00BB7FD4">
        <w:rPr>
          <w:rFonts w:ascii="IPT Nazanin" w:hAnsi="IPT Nazanin" w:cs="B Nazanin"/>
          <w:sz w:val="24"/>
          <w:szCs w:val="24"/>
          <w:rtl/>
        </w:rPr>
        <w:t xml:space="preserve">، </w:t>
      </w:r>
      <w:r w:rsidRPr="00E86CFB">
        <w:rPr>
          <w:rFonts w:ascii="IPT Nazanin" w:hAnsi="IPT Nazanin" w:cs="B Nazanin"/>
          <w:sz w:val="24"/>
          <w:szCs w:val="24"/>
          <w:rtl/>
        </w:rPr>
        <w:t>معدن و تجارت استان اصفهان</w:t>
      </w:r>
      <w:r w:rsidR="00BB7FD4">
        <w:rPr>
          <w:rFonts w:ascii="IPT Nazanin" w:hAnsi="IPT Nazanin" w:cs="B Nazanin"/>
          <w:sz w:val="24"/>
          <w:szCs w:val="24"/>
          <w:rtl/>
        </w:rPr>
        <w:t xml:space="preserve">. </w:t>
      </w:r>
    </w:p>
    <w:p w14:paraId="2D53C99E" w14:textId="77777777" w:rsidR="00E86CFB" w:rsidRPr="00E86CFB" w:rsidRDefault="00E86CFB" w:rsidP="00E86CFB">
      <w:pPr>
        <w:bidi/>
        <w:spacing w:after="198"/>
        <w:ind w:right="42"/>
        <w:jc w:val="both"/>
        <w:rPr>
          <w:rFonts w:ascii="IPT Nazanin" w:hAnsi="IPT Nazanin" w:cs="B Nazanin"/>
        </w:rPr>
      </w:pPr>
      <w:r w:rsidRPr="00E86CFB">
        <w:rPr>
          <w:rFonts w:ascii="IPT Nazanin" w:hAnsi="IPT Nazanin" w:cs="B Nazanin"/>
          <w:sz w:val="8"/>
        </w:rPr>
        <w:t></w:t>
      </w:r>
    </w:p>
    <w:p w14:paraId="026A6F78" w14:textId="080DF371" w:rsidR="00E86CFB" w:rsidRPr="00E86CFB" w:rsidRDefault="00E86CFB" w:rsidP="00E86CFB">
      <w:pPr>
        <w:bidi/>
        <w:ind w:left="117" w:right="127"/>
        <w:jc w:val="both"/>
        <w:rPr>
          <w:rFonts w:ascii="IPT Nazanin" w:hAnsi="IPT Nazanin" w:cs="B Nazanin"/>
        </w:rPr>
      </w:pPr>
      <w:r w:rsidRPr="00E86CFB">
        <w:rPr>
          <w:rFonts w:ascii="IPT Nazanin" w:hAnsi="IPT Nazanin" w:cs="B Nazanin"/>
          <w:szCs w:val="28"/>
          <w:rtl/>
        </w:rPr>
        <w:t>توزيع شاغلین صنعتی نسبت به تعداد کارگاه صنعتی در سطح منطقه میتواند شاخص مناسبی برای ارزيابی درجه صنعتی بودن منطقه و توزيع جغرافیايی صنعت در منطقه باشد</w:t>
      </w:r>
      <w:r w:rsidR="00BB7FD4">
        <w:rPr>
          <w:rFonts w:ascii="IPT Nazanin" w:hAnsi="IPT Nazanin" w:cs="B Nazanin"/>
          <w:szCs w:val="28"/>
          <w:rtl/>
        </w:rPr>
        <w:t xml:space="preserve">. </w:t>
      </w:r>
      <w:r w:rsidRPr="00E86CFB">
        <w:rPr>
          <w:rFonts w:ascii="IPT Nazanin" w:hAnsi="IPT Nazanin" w:cs="B Nazanin"/>
          <w:szCs w:val="28"/>
          <w:rtl/>
        </w:rPr>
        <w:t>يکی از قطب</w:t>
      </w:r>
      <w:r w:rsidR="00BB7FD4">
        <w:rPr>
          <w:rFonts w:ascii="IPT Nazanin" w:hAnsi="IPT Nazanin" w:cs="B Nazanin"/>
          <w:szCs w:val="28"/>
          <w:rtl/>
        </w:rPr>
        <w:t xml:space="preserve">‌های </w:t>
      </w:r>
      <w:r w:rsidRPr="00E86CFB">
        <w:rPr>
          <w:rFonts w:ascii="IPT Nazanin" w:hAnsi="IPT Nazanin" w:cs="B Nazanin"/>
          <w:szCs w:val="28"/>
          <w:rtl/>
        </w:rPr>
        <w:t xml:space="preserve">صنعتی استان در منطقه </w:t>
      </w:r>
      <w:r w:rsidRPr="00E86CFB">
        <w:rPr>
          <w:rFonts w:ascii="IPT Nazanin" w:hAnsi="IPT Nazanin" w:cs="B Nazanin"/>
          <w:szCs w:val="28"/>
        </w:rPr>
        <w:t></w:t>
      </w:r>
      <w:r w:rsidRPr="00E86CFB">
        <w:rPr>
          <w:rFonts w:ascii="IPT Nazanin" w:hAnsi="IPT Nazanin" w:cs="B Nazanin"/>
          <w:szCs w:val="28"/>
          <w:rtl/>
        </w:rPr>
        <w:t xml:space="preserve"> يعنی در شهرستان</w:t>
      </w:r>
      <w:r w:rsidR="00BB7FD4">
        <w:rPr>
          <w:rFonts w:ascii="IPT Nazanin" w:hAnsi="IPT Nazanin" w:cs="B Nazanin"/>
          <w:szCs w:val="28"/>
          <w:rtl/>
        </w:rPr>
        <w:t xml:space="preserve">‌های </w:t>
      </w:r>
      <w:r w:rsidRPr="00E86CFB">
        <w:rPr>
          <w:rFonts w:ascii="IPT Nazanin" w:hAnsi="IPT Nazanin" w:cs="B Nazanin"/>
          <w:szCs w:val="28"/>
          <w:rtl/>
        </w:rPr>
        <w:t xml:space="preserve">کاشان و آران و بیدگل شکل گرفته که مجموعاً نزديک به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کل شاغلین</w:t>
      </w:r>
      <w:r w:rsidR="00BB7FD4">
        <w:rPr>
          <w:rFonts w:ascii="IPT Nazanin" w:hAnsi="IPT Nazanin" w:cs="B Nazanin"/>
          <w:szCs w:val="28"/>
          <w:rtl/>
        </w:rPr>
        <w:t xml:space="preserve">‌بخش </w:t>
      </w:r>
      <w:r w:rsidRPr="00E86CFB">
        <w:rPr>
          <w:rFonts w:ascii="IPT Nazanin" w:hAnsi="IPT Nazanin" w:cs="B Nazanin"/>
          <w:szCs w:val="28"/>
          <w:rtl/>
        </w:rPr>
        <w:t>صنعت استان را در خود جای داده است</w:t>
      </w:r>
      <w:r w:rsidR="00BB7FD4">
        <w:rPr>
          <w:rFonts w:ascii="IPT Nazanin" w:hAnsi="IPT Nazanin" w:cs="B Nazanin"/>
          <w:szCs w:val="28"/>
          <w:rtl/>
        </w:rPr>
        <w:t xml:space="preserve">. </w:t>
      </w:r>
    </w:p>
    <w:p w14:paraId="4DE9DBC1" w14:textId="424CE64B" w:rsidR="00E86CFB" w:rsidRPr="005A14FB" w:rsidRDefault="00E86CFB" w:rsidP="005A14FB">
      <w:pPr>
        <w:bidi/>
        <w:spacing w:after="228"/>
        <w:ind w:left="116" w:right="127"/>
        <w:jc w:val="both"/>
        <w:rPr>
          <w:rFonts w:ascii="IPT Nazanin" w:hAnsi="IPT Nazanin" w:cs="B Nazanin"/>
        </w:rPr>
      </w:pPr>
      <w:r w:rsidRPr="00E86CFB">
        <w:rPr>
          <w:rFonts w:ascii="IPT Nazanin" w:hAnsi="IPT Nazanin" w:cs="B Nazanin"/>
          <w:szCs w:val="28"/>
          <w:rtl/>
        </w:rPr>
        <w:t xml:space="preserve">منطقه </w:t>
      </w:r>
      <w:r w:rsidRPr="00E86CFB">
        <w:rPr>
          <w:rFonts w:ascii="IPT Nazanin" w:hAnsi="IPT Nazanin" w:cs="B Nazanin"/>
          <w:szCs w:val="28"/>
        </w:rPr>
        <w:t></w:t>
      </w:r>
      <w:r w:rsidRPr="00E86CFB">
        <w:rPr>
          <w:rFonts w:ascii="IPT Nazanin" w:hAnsi="IPT Nazanin" w:cs="B Nazanin"/>
          <w:szCs w:val="28"/>
          <w:rtl/>
        </w:rPr>
        <w:t xml:space="preserve"> از نظر تعداد کارگاه</w:t>
      </w:r>
      <w:r w:rsidR="00BB7FD4">
        <w:rPr>
          <w:rFonts w:ascii="IPT Nazanin" w:hAnsi="IPT Nazanin" w:cs="B Nazanin"/>
          <w:szCs w:val="28"/>
          <w:rtl/>
        </w:rPr>
        <w:t xml:space="preserve">‌های </w:t>
      </w:r>
      <w:r w:rsidRPr="00E86CFB">
        <w:rPr>
          <w:rFonts w:ascii="IPT Nazanin" w:hAnsi="IPT Nazanin" w:cs="B Nazanin"/>
          <w:szCs w:val="28"/>
          <w:rtl/>
        </w:rPr>
        <w:t xml:space="preserve">بیش از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شاغل (کارگاه</w:t>
      </w:r>
      <w:r w:rsidR="00BB7FD4">
        <w:rPr>
          <w:rFonts w:ascii="IPT Nazanin" w:hAnsi="IPT Nazanin" w:cs="B Nazanin"/>
          <w:szCs w:val="28"/>
          <w:rtl/>
        </w:rPr>
        <w:t xml:space="preserve">‌های </w:t>
      </w:r>
      <w:r w:rsidRPr="00E86CFB">
        <w:rPr>
          <w:rFonts w:ascii="IPT Nazanin" w:hAnsi="IPT Nazanin" w:cs="B Nazanin"/>
          <w:szCs w:val="28"/>
          <w:rtl/>
        </w:rPr>
        <w:t xml:space="preserve">بزرگ)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و کارگاه</w:t>
      </w:r>
      <w:r w:rsidR="00BB7FD4">
        <w:rPr>
          <w:rFonts w:ascii="IPT Nazanin" w:hAnsi="IPT Nazanin" w:cs="B Nazanin"/>
          <w:szCs w:val="28"/>
          <w:rtl/>
        </w:rPr>
        <w:t xml:space="preserve">‌های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شاغل (کارگاه</w:t>
      </w:r>
      <w:r w:rsidR="00BB7FD4">
        <w:rPr>
          <w:rFonts w:ascii="IPT Nazanin" w:hAnsi="IPT Nazanin" w:cs="B Nazanin"/>
          <w:szCs w:val="28"/>
          <w:rtl/>
        </w:rPr>
        <w:t xml:space="preserve">‌های </w:t>
      </w:r>
      <w:r w:rsidRPr="00E86CFB">
        <w:rPr>
          <w:rFonts w:ascii="IPT Nazanin" w:hAnsi="IPT Nazanin" w:cs="B Nazanin"/>
          <w:szCs w:val="28"/>
          <w:rtl/>
        </w:rPr>
        <w:t xml:space="preserve">متوسط)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سهم از استان را داراست</w:t>
      </w:r>
      <w:r w:rsidR="00BB7FD4">
        <w:rPr>
          <w:rFonts w:ascii="IPT Nazanin" w:hAnsi="IPT Nazanin" w:cs="B Nazanin"/>
          <w:szCs w:val="28"/>
          <w:rtl/>
        </w:rPr>
        <w:t xml:space="preserve">، </w:t>
      </w:r>
      <w:r w:rsidRPr="00E86CFB">
        <w:rPr>
          <w:rFonts w:ascii="IPT Nazanin" w:hAnsi="IPT Nazanin" w:cs="B Nazanin"/>
          <w:szCs w:val="28"/>
          <w:rtl/>
        </w:rPr>
        <w:t>که بیشترين سهم مربوط به کاشان و پس از آن آران و بیدگل</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r w:rsidRPr="00E86CFB">
        <w:rPr>
          <w:rFonts w:ascii="IPT Nazanin" w:hAnsi="IPT Nazanin" w:cs="B Nazanin"/>
          <w:szCs w:val="28"/>
          <w:rtl/>
        </w:rPr>
        <w:t>اين در حالی است که سهم شاغلین کارگاه</w:t>
      </w:r>
      <w:r w:rsidR="00BB7FD4">
        <w:rPr>
          <w:rFonts w:ascii="IPT Nazanin" w:hAnsi="IPT Nazanin" w:cs="B Nazanin"/>
          <w:szCs w:val="28"/>
          <w:rtl/>
        </w:rPr>
        <w:t xml:space="preserve">‌های </w:t>
      </w:r>
      <w:r w:rsidRPr="00E86CFB">
        <w:rPr>
          <w:rFonts w:ascii="IPT Nazanin" w:hAnsi="IPT Nazanin" w:cs="B Nazanin"/>
          <w:szCs w:val="28"/>
          <w:rtl/>
        </w:rPr>
        <w:t>صنعتی در منطقه نسبت به سهم تعداد کارگاه</w:t>
      </w:r>
      <w:r w:rsidR="00BB7FD4">
        <w:rPr>
          <w:rFonts w:ascii="IPT Nazanin" w:hAnsi="IPT Nazanin" w:cs="B Nazanin"/>
          <w:szCs w:val="28"/>
          <w:rtl/>
        </w:rPr>
        <w:t xml:space="preserve">‌های </w:t>
      </w:r>
      <w:r w:rsidRPr="00E86CFB">
        <w:rPr>
          <w:rFonts w:ascii="IPT Nazanin" w:hAnsi="IPT Nazanin" w:cs="B Nazanin"/>
          <w:szCs w:val="28"/>
          <w:rtl/>
        </w:rPr>
        <w:t>صنعتی در منطقه پايین</w:t>
      </w:r>
      <w:r w:rsidR="00BB7FD4">
        <w:rPr>
          <w:rFonts w:ascii="IPT Nazanin" w:hAnsi="IPT Nazanin" w:cs="B Nazanin"/>
          <w:szCs w:val="28"/>
          <w:rtl/>
        </w:rPr>
        <w:t xml:space="preserve">‌تر </w:t>
      </w:r>
      <w:r w:rsidRPr="00E86CFB">
        <w:rPr>
          <w:rFonts w:ascii="IPT Nazanin" w:hAnsi="IPT Nazanin" w:cs="B Nazanin"/>
          <w:szCs w:val="28"/>
          <w:rtl/>
        </w:rPr>
        <w:t>است</w:t>
      </w:r>
      <w:r w:rsidR="00BB7FD4">
        <w:rPr>
          <w:rFonts w:ascii="IPT Nazanin" w:hAnsi="IPT Nazanin" w:cs="B Nazanin"/>
          <w:szCs w:val="28"/>
          <w:rtl/>
        </w:rPr>
        <w:t>.</w:t>
      </w:r>
    </w:p>
    <w:tbl>
      <w:tblPr>
        <w:tblStyle w:val="TableGrid0"/>
        <w:tblW w:w="9059" w:type="dxa"/>
        <w:tblInd w:w="145" w:type="dxa"/>
        <w:tblCellMar>
          <w:left w:w="82" w:type="dxa"/>
          <w:right w:w="186" w:type="dxa"/>
        </w:tblCellMar>
        <w:tblLook w:val="04A0" w:firstRow="1" w:lastRow="0" w:firstColumn="1" w:lastColumn="0" w:noHBand="0" w:noVBand="1"/>
      </w:tblPr>
      <w:tblGrid>
        <w:gridCol w:w="1427"/>
        <w:gridCol w:w="1431"/>
        <w:gridCol w:w="1620"/>
        <w:gridCol w:w="1719"/>
        <w:gridCol w:w="2862"/>
      </w:tblGrid>
      <w:tr w:rsidR="00E86CFB" w:rsidRPr="00E86CFB" w14:paraId="44DEF8B3" w14:textId="77777777" w:rsidTr="009B709F">
        <w:trPr>
          <w:trHeight w:val="946"/>
        </w:trPr>
        <w:tc>
          <w:tcPr>
            <w:tcW w:w="1427" w:type="dxa"/>
            <w:tcBorders>
              <w:top w:val="single" w:sz="4" w:space="0" w:color="000000"/>
              <w:left w:val="single" w:sz="4" w:space="0" w:color="000000"/>
              <w:bottom w:val="single" w:sz="4" w:space="0" w:color="000000"/>
              <w:right w:val="single" w:sz="4" w:space="0" w:color="000000"/>
            </w:tcBorders>
            <w:shd w:val="clear" w:color="auto" w:fill="C6D9F1"/>
          </w:tcPr>
          <w:p w14:paraId="1FA069EF" w14:textId="77777777" w:rsidR="00E86CFB" w:rsidRPr="00E86CFB" w:rsidRDefault="00E86CFB" w:rsidP="00E86CFB">
            <w:pPr>
              <w:bidi/>
              <w:jc w:val="both"/>
              <w:rPr>
                <w:rFonts w:ascii="IPT Nazanin" w:hAnsi="IPT Nazanin" w:cs="B Nazanin"/>
              </w:rPr>
            </w:pPr>
            <w:r w:rsidRPr="00E86CFB">
              <w:rPr>
                <w:rFonts w:ascii="IPT Nazanin" w:hAnsi="IPT Nazanin" w:cs="B Nazanin"/>
                <w:szCs w:val="28"/>
                <w:rtl/>
              </w:rPr>
              <w:t xml:space="preserve">سهم از استان (درصد) </w:t>
            </w:r>
          </w:p>
        </w:tc>
        <w:tc>
          <w:tcPr>
            <w:tcW w:w="143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80CC219"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تعداد شاغلین </w:t>
            </w:r>
          </w:p>
        </w:tc>
        <w:tc>
          <w:tcPr>
            <w:tcW w:w="1620" w:type="dxa"/>
            <w:tcBorders>
              <w:top w:val="single" w:sz="4" w:space="0" w:color="000000"/>
              <w:left w:val="single" w:sz="4" w:space="0" w:color="000000"/>
              <w:bottom w:val="single" w:sz="4" w:space="0" w:color="000000"/>
              <w:right w:val="single" w:sz="4" w:space="0" w:color="000000"/>
            </w:tcBorders>
            <w:shd w:val="clear" w:color="auto" w:fill="C6D9F1"/>
          </w:tcPr>
          <w:p w14:paraId="4C7F35D6" w14:textId="77777777" w:rsidR="00E86CFB" w:rsidRPr="00E86CFB" w:rsidRDefault="00E86CFB" w:rsidP="00E86CFB">
            <w:pPr>
              <w:bidi/>
              <w:ind w:left="96"/>
              <w:jc w:val="both"/>
              <w:rPr>
                <w:rFonts w:ascii="IPT Nazanin" w:hAnsi="IPT Nazanin" w:cs="B Nazanin"/>
              </w:rPr>
            </w:pPr>
            <w:r w:rsidRPr="00E86CFB">
              <w:rPr>
                <w:rFonts w:ascii="IPT Nazanin" w:hAnsi="IPT Nazanin" w:cs="B Nazanin"/>
                <w:szCs w:val="28"/>
                <w:rtl/>
              </w:rPr>
              <w:t xml:space="preserve">سهم از استان (درصد) </w:t>
            </w:r>
          </w:p>
        </w:tc>
        <w:tc>
          <w:tcPr>
            <w:tcW w:w="171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7413D24" w14:textId="77777777" w:rsidR="00E86CFB" w:rsidRPr="00E86CFB" w:rsidRDefault="00E86CFB" w:rsidP="00E86CFB">
            <w:pPr>
              <w:bidi/>
              <w:ind w:right="358"/>
              <w:jc w:val="both"/>
              <w:rPr>
                <w:rFonts w:ascii="IPT Nazanin" w:hAnsi="IPT Nazanin" w:cs="B Nazanin"/>
              </w:rPr>
            </w:pPr>
            <w:r w:rsidRPr="00E86CFB">
              <w:rPr>
                <w:rFonts w:ascii="IPT Nazanin" w:hAnsi="IPT Nazanin" w:cs="B Nazanin"/>
                <w:szCs w:val="28"/>
                <w:rtl/>
              </w:rPr>
              <w:t xml:space="preserve">تعداد معدن </w:t>
            </w:r>
          </w:p>
        </w:tc>
        <w:tc>
          <w:tcPr>
            <w:tcW w:w="286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CD36539" w14:textId="77777777" w:rsidR="00E86CFB" w:rsidRPr="00E86CFB" w:rsidRDefault="00E86CFB" w:rsidP="00E86CFB">
            <w:pPr>
              <w:bidi/>
              <w:ind w:right="110"/>
              <w:jc w:val="both"/>
              <w:rPr>
                <w:rFonts w:ascii="IPT Nazanin" w:hAnsi="IPT Nazanin" w:cs="B Nazanin"/>
              </w:rPr>
            </w:pPr>
            <w:r w:rsidRPr="00E86CFB">
              <w:rPr>
                <w:rFonts w:ascii="IPT Nazanin" w:hAnsi="IPT Nazanin" w:cs="B Nazanin"/>
                <w:szCs w:val="28"/>
                <w:rtl/>
              </w:rPr>
              <w:t xml:space="preserve">شهرستان </w:t>
            </w:r>
          </w:p>
        </w:tc>
      </w:tr>
      <w:tr w:rsidR="00E86CFB" w:rsidRPr="00E86CFB" w14:paraId="4EA4E773" w14:textId="77777777" w:rsidTr="009B709F">
        <w:trPr>
          <w:trHeight w:val="479"/>
        </w:trPr>
        <w:tc>
          <w:tcPr>
            <w:tcW w:w="1427" w:type="dxa"/>
            <w:tcBorders>
              <w:top w:val="single" w:sz="4" w:space="0" w:color="000000"/>
              <w:left w:val="single" w:sz="4" w:space="0" w:color="000000"/>
              <w:bottom w:val="single" w:sz="4" w:space="0" w:color="000000"/>
              <w:right w:val="single" w:sz="4" w:space="0" w:color="000000"/>
            </w:tcBorders>
          </w:tcPr>
          <w:p w14:paraId="38F7BF53" w14:textId="77777777" w:rsidR="00E86CFB" w:rsidRPr="00E86CFB" w:rsidRDefault="00E86CFB" w:rsidP="00E86CFB">
            <w:pPr>
              <w:bidi/>
              <w:ind w:left="282"/>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31" w:type="dxa"/>
            <w:tcBorders>
              <w:top w:val="single" w:sz="4" w:space="0" w:color="000000"/>
              <w:left w:val="single" w:sz="4" w:space="0" w:color="000000"/>
              <w:bottom w:val="single" w:sz="4" w:space="0" w:color="000000"/>
              <w:right w:val="single" w:sz="4" w:space="0" w:color="000000"/>
            </w:tcBorders>
          </w:tcPr>
          <w:p w14:paraId="137393E5" w14:textId="77777777" w:rsidR="00E86CFB" w:rsidRPr="00E86CFB" w:rsidRDefault="00E86CFB" w:rsidP="00E86CFB">
            <w:pPr>
              <w:bidi/>
              <w:ind w:right="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620" w:type="dxa"/>
            <w:tcBorders>
              <w:top w:val="single" w:sz="4" w:space="0" w:color="000000"/>
              <w:left w:val="single" w:sz="4" w:space="0" w:color="000000"/>
              <w:bottom w:val="single" w:sz="4" w:space="0" w:color="000000"/>
              <w:right w:val="single" w:sz="4" w:space="0" w:color="000000"/>
            </w:tcBorders>
          </w:tcPr>
          <w:p w14:paraId="53FD6945" w14:textId="77777777" w:rsidR="00E86CFB" w:rsidRPr="00E86CFB" w:rsidRDefault="00E86CFB" w:rsidP="00E86CFB">
            <w:pPr>
              <w:bidi/>
              <w:ind w:left="379"/>
              <w:jc w:val="both"/>
              <w:rPr>
                <w:rFonts w:ascii="IPT Nazanin" w:hAnsi="IPT Nazanin" w:cs="B Nazanin"/>
              </w:rPr>
            </w:pPr>
            <w:r w:rsidRPr="00E86CFB">
              <w:rPr>
                <w:rFonts w:ascii="IPT Nazanin" w:eastAsia="Arial"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719" w:type="dxa"/>
            <w:tcBorders>
              <w:top w:val="single" w:sz="4" w:space="0" w:color="000000"/>
              <w:left w:val="single" w:sz="4" w:space="0" w:color="000000"/>
              <w:bottom w:val="single" w:sz="4" w:space="0" w:color="000000"/>
              <w:right w:val="single" w:sz="4" w:space="0" w:color="000000"/>
            </w:tcBorders>
          </w:tcPr>
          <w:p w14:paraId="3BBC54EF" w14:textId="77777777" w:rsidR="00E86CFB" w:rsidRPr="00E86CFB" w:rsidRDefault="00E86CFB" w:rsidP="00E86CFB">
            <w:pPr>
              <w:bidi/>
              <w:ind w:right="30"/>
              <w:jc w:val="both"/>
              <w:rPr>
                <w:rFonts w:ascii="IPT Nazanin" w:hAnsi="IPT Nazanin" w:cs="B Nazanin"/>
              </w:rPr>
            </w:pPr>
            <w:r w:rsidRPr="00E86CFB">
              <w:rPr>
                <w:rFonts w:ascii="IPT Nazanin" w:hAnsi="IPT Nazanin" w:cs="B Nazanin"/>
              </w:rPr>
              <w:t></w:t>
            </w:r>
            <w:r w:rsidRPr="00E86CFB">
              <w:rPr>
                <w:rFonts w:ascii="IPT Nazanin" w:hAnsi="IPT Nazanin" w:cs="B Nazanin"/>
              </w:rPr>
              <w:t></w:t>
            </w:r>
          </w:p>
        </w:tc>
        <w:tc>
          <w:tcPr>
            <w:tcW w:w="2862" w:type="dxa"/>
            <w:tcBorders>
              <w:top w:val="single" w:sz="4" w:space="0" w:color="000000"/>
              <w:left w:val="single" w:sz="4" w:space="0" w:color="000000"/>
              <w:bottom w:val="single" w:sz="4" w:space="0" w:color="000000"/>
              <w:right w:val="single" w:sz="4" w:space="0" w:color="000000"/>
            </w:tcBorders>
          </w:tcPr>
          <w:p w14:paraId="431318A2" w14:textId="77777777" w:rsidR="00E86CFB" w:rsidRPr="00E86CFB" w:rsidRDefault="00E86CFB" w:rsidP="00E86CFB">
            <w:pPr>
              <w:bidi/>
              <w:ind w:right="108"/>
              <w:jc w:val="both"/>
              <w:rPr>
                <w:rFonts w:ascii="IPT Nazanin" w:hAnsi="IPT Nazanin" w:cs="B Nazanin"/>
              </w:rPr>
            </w:pPr>
            <w:r w:rsidRPr="00E86CFB">
              <w:rPr>
                <w:rFonts w:ascii="IPT Nazanin" w:hAnsi="IPT Nazanin" w:cs="B Nazanin"/>
                <w:szCs w:val="28"/>
                <w:rtl/>
              </w:rPr>
              <w:t xml:space="preserve">آران و بیدگل </w:t>
            </w:r>
          </w:p>
        </w:tc>
      </w:tr>
      <w:tr w:rsidR="00E86CFB" w:rsidRPr="00E86CFB" w14:paraId="20E8DFF6" w14:textId="77777777" w:rsidTr="009B709F">
        <w:trPr>
          <w:trHeight w:val="478"/>
        </w:trPr>
        <w:tc>
          <w:tcPr>
            <w:tcW w:w="1427" w:type="dxa"/>
            <w:tcBorders>
              <w:top w:val="single" w:sz="4" w:space="0" w:color="000000"/>
              <w:left w:val="single" w:sz="4" w:space="0" w:color="000000"/>
              <w:bottom w:val="single" w:sz="4" w:space="0" w:color="000000"/>
              <w:right w:val="single" w:sz="4" w:space="0" w:color="000000"/>
            </w:tcBorders>
          </w:tcPr>
          <w:p w14:paraId="2750167F" w14:textId="77777777" w:rsidR="00E86CFB" w:rsidRPr="00E86CFB" w:rsidRDefault="00E86CFB" w:rsidP="00E86CFB">
            <w:pPr>
              <w:bidi/>
              <w:ind w:left="2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31" w:type="dxa"/>
            <w:tcBorders>
              <w:top w:val="single" w:sz="4" w:space="0" w:color="000000"/>
              <w:left w:val="single" w:sz="4" w:space="0" w:color="000000"/>
              <w:bottom w:val="single" w:sz="4" w:space="0" w:color="000000"/>
              <w:right w:val="single" w:sz="4" w:space="0" w:color="000000"/>
            </w:tcBorders>
          </w:tcPr>
          <w:p w14:paraId="467BD94F" w14:textId="77777777" w:rsidR="00E86CFB" w:rsidRPr="00E86CFB" w:rsidRDefault="00E86CFB" w:rsidP="00E86CFB">
            <w:pPr>
              <w:bidi/>
              <w:ind w:left="2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620" w:type="dxa"/>
            <w:tcBorders>
              <w:top w:val="single" w:sz="4" w:space="0" w:color="000000"/>
              <w:left w:val="single" w:sz="4" w:space="0" w:color="000000"/>
              <w:bottom w:val="single" w:sz="4" w:space="0" w:color="000000"/>
              <w:right w:val="single" w:sz="4" w:space="0" w:color="000000"/>
            </w:tcBorders>
          </w:tcPr>
          <w:p w14:paraId="184C7701" w14:textId="77777777" w:rsidR="00E86CFB" w:rsidRPr="00E86CFB" w:rsidRDefault="00E86CFB" w:rsidP="00E86CFB">
            <w:pPr>
              <w:bidi/>
              <w:ind w:left="3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719" w:type="dxa"/>
            <w:tcBorders>
              <w:top w:val="single" w:sz="4" w:space="0" w:color="000000"/>
              <w:left w:val="single" w:sz="4" w:space="0" w:color="000000"/>
              <w:bottom w:val="single" w:sz="4" w:space="0" w:color="000000"/>
              <w:right w:val="single" w:sz="4" w:space="0" w:color="000000"/>
            </w:tcBorders>
          </w:tcPr>
          <w:p w14:paraId="487E29E5" w14:textId="77777777" w:rsidR="00E86CFB" w:rsidRPr="00E86CFB" w:rsidRDefault="00E86CFB" w:rsidP="00E86CFB">
            <w:pPr>
              <w:bidi/>
              <w:ind w:right="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862" w:type="dxa"/>
            <w:tcBorders>
              <w:top w:val="single" w:sz="4" w:space="0" w:color="000000"/>
              <w:left w:val="single" w:sz="4" w:space="0" w:color="000000"/>
              <w:bottom w:val="single" w:sz="4" w:space="0" w:color="000000"/>
              <w:right w:val="single" w:sz="4" w:space="0" w:color="000000"/>
            </w:tcBorders>
          </w:tcPr>
          <w:p w14:paraId="2B1A0970" w14:textId="77777777" w:rsidR="00E86CFB" w:rsidRPr="00E86CFB" w:rsidRDefault="00E86CFB" w:rsidP="00E86CFB">
            <w:pPr>
              <w:bidi/>
              <w:ind w:right="112"/>
              <w:jc w:val="both"/>
              <w:rPr>
                <w:rFonts w:ascii="IPT Nazanin" w:hAnsi="IPT Nazanin" w:cs="B Nazanin"/>
              </w:rPr>
            </w:pPr>
            <w:r w:rsidRPr="00E86CFB">
              <w:rPr>
                <w:rFonts w:ascii="IPT Nazanin" w:hAnsi="IPT Nazanin" w:cs="B Nazanin"/>
                <w:szCs w:val="28"/>
                <w:rtl/>
              </w:rPr>
              <w:t xml:space="preserve">کاشان </w:t>
            </w:r>
          </w:p>
        </w:tc>
      </w:tr>
      <w:tr w:rsidR="00E86CFB" w:rsidRPr="00E86CFB" w14:paraId="5AE8EEDE" w14:textId="77777777" w:rsidTr="009B709F">
        <w:trPr>
          <w:trHeight w:val="480"/>
        </w:trPr>
        <w:tc>
          <w:tcPr>
            <w:tcW w:w="142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0E4A4C7" w14:textId="77777777" w:rsidR="00E86CFB" w:rsidRPr="00E86CFB" w:rsidRDefault="00E86CFB" w:rsidP="00E86CFB">
            <w:pPr>
              <w:bidi/>
              <w:ind w:left="2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3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E9239E9" w14:textId="77777777" w:rsidR="00E86CFB" w:rsidRPr="00E86CFB" w:rsidRDefault="00E86CFB" w:rsidP="00E86CFB">
            <w:pPr>
              <w:bidi/>
              <w:ind w:left="2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62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AC494C2" w14:textId="77777777" w:rsidR="00E86CFB" w:rsidRPr="00E86CFB" w:rsidRDefault="00E86CFB" w:rsidP="00E86CFB">
            <w:pPr>
              <w:bidi/>
              <w:ind w:right="28"/>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71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28BACB7" w14:textId="77777777" w:rsidR="00E86CFB" w:rsidRPr="00E86CFB" w:rsidRDefault="00E86CFB" w:rsidP="00E86CFB">
            <w:pPr>
              <w:bidi/>
              <w:ind w:right="27"/>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86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36DEB4D" w14:textId="77777777" w:rsidR="00E86CFB" w:rsidRPr="00E86CFB" w:rsidRDefault="00E86CFB" w:rsidP="00E86CFB">
            <w:pPr>
              <w:bidi/>
              <w:ind w:right="115"/>
              <w:jc w:val="both"/>
              <w:rPr>
                <w:rFonts w:ascii="IPT Nazanin" w:hAnsi="IPT Nazanin" w:cs="B Nazanin"/>
              </w:rPr>
            </w:pPr>
            <w:r w:rsidRPr="00E86CFB">
              <w:rPr>
                <w:rFonts w:ascii="IPT Nazanin" w:hAnsi="IPT Nazanin" w:cs="B Nazanin"/>
                <w:szCs w:val="28"/>
                <w:rtl/>
              </w:rPr>
              <w:t xml:space="preserve">نطنز </w:t>
            </w:r>
          </w:p>
        </w:tc>
      </w:tr>
      <w:tr w:rsidR="00E86CFB" w:rsidRPr="00E86CFB" w14:paraId="1CF6AC5D" w14:textId="77777777" w:rsidTr="009B709F">
        <w:trPr>
          <w:trHeight w:val="478"/>
        </w:trPr>
        <w:tc>
          <w:tcPr>
            <w:tcW w:w="1427" w:type="dxa"/>
            <w:tcBorders>
              <w:top w:val="single" w:sz="4" w:space="0" w:color="000000"/>
              <w:left w:val="single" w:sz="4" w:space="0" w:color="000000"/>
              <w:bottom w:val="single" w:sz="4" w:space="0" w:color="000000"/>
              <w:right w:val="single" w:sz="4" w:space="0" w:color="000000"/>
            </w:tcBorders>
          </w:tcPr>
          <w:p w14:paraId="3520AB44" w14:textId="77777777" w:rsidR="00E86CFB" w:rsidRPr="00E86CFB" w:rsidRDefault="00E86CFB" w:rsidP="00E86CFB">
            <w:pPr>
              <w:bidi/>
              <w:ind w:left="244"/>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31" w:type="dxa"/>
            <w:tcBorders>
              <w:top w:val="single" w:sz="4" w:space="0" w:color="000000"/>
              <w:left w:val="single" w:sz="4" w:space="0" w:color="000000"/>
              <w:bottom w:val="single" w:sz="4" w:space="0" w:color="000000"/>
              <w:right w:val="single" w:sz="4" w:space="0" w:color="000000"/>
            </w:tcBorders>
          </w:tcPr>
          <w:p w14:paraId="415729C4" w14:textId="77777777" w:rsidR="00E86CFB" w:rsidRPr="00E86CFB" w:rsidRDefault="00E86CFB" w:rsidP="00E86CFB">
            <w:pPr>
              <w:bidi/>
              <w:ind w:left="2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620" w:type="dxa"/>
            <w:tcBorders>
              <w:top w:val="single" w:sz="4" w:space="0" w:color="000000"/>
              <w:left w:val="single" w:sz="4" w:space="0" w:color="000000"/>
              <w:bottom w:val="single" w:sz="4" w:space="0" w:color="000000"/>
              <w:right w:val="single" w:sz="4" w:space="0" w:color="000000"/>
            </w:tcBorders>
          </w:tcPr>
          <w:p w14:paraId="47EA2AC8" w14:textId="77777777" w:rsidR="00E86CFB" w:rsidRPr="00E86CFB" w:rsidRDefault="00E86CFB" w:rsidP="00E86CFB">
            <w:pPr>
              <w:bidi/>
              <w:ind w:left="34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719" w:type="dxa"/>
            <w:tcBorders>
              <w:top w:val="single" w:sz="4" w:space="0" w:color="000000"/>
              <w:left w:val="single" w:sz="4" w:space="0" w:color="000000"/>
              <w:bottom w:val="single" w:sz="4" w:space="0" w:color="000000"/>
              <w:right w:val="single" w:sz="4" w:space="0" w:color="000000"/>
            </w:tcBorders>
          </w:tcPr>
          <w:p w14:paraId="7D7807AE" w14:textId="77777777" w:rsidR="00E86CFB" w:rsidRPr="00E86CFB" w:rsidRDefault="00E86CFB" w:rsidP="00E86CFB">
            <w:pPr>
              <w:bidi/>
              <w:ind w:right="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862" w:type="dxa"/>
            <w:tcBorders>
              <w:top w:val="single" w:sz="4" w:space="0" w:color="000000"/>
              <w:left w:val="single" w:sz="4" w:space="0" w:color="000000"/>
              <w:bottom w:val="single" w:sz="4" w:space="0" w:color="000000"/>
              <w:right w:val="single" w:sz="4" w:space="0" w:color="000000"/>
            </w:tcBorders>
          </w:tcPr>
          <w:p w14:paraId="00CB93ED" w14:textId="77777777" w:rsidR="00E86CFB" w:rsidRPr="00E86CFB" w:rsidRDefault="00E86CFB" w:rsidP="00E86CFB">
            <w:pPr>
              <w:bidi/>
              <w:ind w:right="114"/>
              <w:jc w:val="both"/>
              <w:rPr>
                <w:rFonts w:ascii="IPT Nazanin" w:hAnsi="IPT Nazanin" w:cs="B Nazanin"/>
              </w:rPr>
            </w:pPr>
            <w:r w:rsidRPr="00E86CFB">
              <w:rPr>
                <w:rFonts w:ascii="IPT Nazanin" w:hAnsi="IPT Nazanin" w:cs="B Nazanin"/>
                <w:szCs w:val="28"/>
                <w:rtl/>
              </w:rPr>
              <w:t>منطقه</w:t>
            </w:r>
            <w:r w:rsidRPr="00E86CFB">
              <w:rPr>
                <w:rFonts w:ascii="IPT Nazanin" w:hAnsi="IPT Nazanin" w:cs="B Nazanin"/>
                <w:szCs w:val="28"/>
              </w:rPr>
              <w:t></w:t>
            </w:r>
            <w:r w:rsidRPr="00E86CFB">
              <w:rPr>
                <w:rFonts w:ascii="IPT Nazanin" w:hAnsi="IPT Nazanin" w:cs="B Nazanin"/>
                <w:szCs w:val="28"/>
                <w:rtl/>
              </w:rPr>
              <w:t xml:space="preserve"> </w:t>
            </w:r>
          </w:p>
        </w:tc>
      </w:tr>
      <w:tr w:rsidR="00E86CFB" w:rsidRPr="00E86CFB" w14:paraId="19205C44" w14:textId="77777777" w:rsidTr="009B709F">
        <w:trPr>
          <w:trHeight w:val="480"/>
        </w:trPr>
        <w:tc>
          <w:tcPr>
            <w:tcW w:w="1427" w:type="dxa"/>
            <w:tcBorders>
              <w:top w:val="single" w:sz="4" w:space="0" w:color="000000"/>
              <w:left w:val="single" w:sz="4" w:space="0" w:color="000000"/>
              <w:bottom w:val="single" w:sz="4" w:space="0" w:color="000000"/>
              <w:right w:val="single" w:sz="4" w:space="0" w:color="000000"/>
            </w:tcBorders>
          </w:tcPr>
          <w:p w14:paraId="3E3F2748" w14:textId="77777777" w:rsidR="00E86CFB" w:rsidRPr="00E86CFB" w:rsidRDefault="00E86CFB" w:rsidP="00E86CFB">
            <w:pPr>
              <w:bidi/>
              <w:ind w:left="186"/>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431" w:type="dxa"/>
            <w:tcBorders>
              <w:top w:val="single" w:sz="4" w:space="0" w:color="000000"/>
              <w:left w:val="single" w:sz="4" w:space="0" w:color="000000"/>
              <w:bottom w:val="single" w:sz="4" w:space="0" w:color="000000"/>
              <w:right w:val="single" w:sz="4" w:space="0" w:color="000000"/>
            </w:tcBorders>
          </w:tcPr>
          <w:p w14:paraId="17D2BCAE" w14:textId="77777777" w:rsidR="00E86CFB" w:rsidRPr="00E86CFB" w:rsidRDefault="00E86CFB" w:rsidP="00E86CFB">
            <w:pPr>
              <w:bidi/>
              <w:ind w:left="271"/>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620" w:type="dxa"/>
            <w:tcBorders>
              <w:top w:val="single" w:sz="4" w:space="0" w:color="000000"/>
              <w:left w:val="single" w:sz="4" w:space="0" w:color="000000"/>
              <w:bottom w:val="single" w:sz="4" w:space="0" w:color="000000"/>
              <w:right w:val="single" w:sz="4" w:space="0" w:color="000000"/>
            </w:tcBorders>
          </w:tcPr>
          <w:p w14:paraId="0A9D0DF8" w14:textId="77777777" w:rsidR="00E86CFB" w:rsidRPr="00E86CFB" w:rsidRDefault="00E86CFB" w:rsidP="00E86CFB">
            <w:pPr>
              <w:bidi/>
              <w:ind w:left="283"/>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1719" w:type="dxa"/>
            <w:tcBorders>
              <w:top w:val="single" w:sz="4" w:space="0" w:color="000000"/>
              <w:left w:val="single" w:sz="4" w:space="0" w:color="000000"/>
              <w:bottom w:val="single" w:sz="4" w:space="0" w:color="000000"/>
              <w:right w:val="single" w:sz="4" w:space="0" w:color="000000"/>
            </w:tcBorders>
          </w:tcPr>
          <w:p w14:paraId="462DA3C2" w14:textId="77777777" w:rsidR="00E86CFB" w:rsidRPr="00E86CFB" w:rsidRDefault="00E86CFB" w:rsidP="00E86CFB">
            <w:pPr>
              <w:bidi/>
              <w:ind w:right="30"/>
              <w:jc w:val="both"/>
              <w:rPr>
                <w:rFonts w:ascii="IPT Nazanin" w:hAnsi="IPT Nazanin" w:cs="B Nazanin"/>
              </w:rPr>
            </w:pP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r w:rsidRPr="00E86CFB">
              <w:rPr>
                <w:rFonts w:ascii="IPT Nazanin" w:hAnsi="IPT Nazanin" w:cs="B Nazanin"/>
              </w:rPr>
              <w:t></w:t>
            </w:r>
          </w:p>
        </w:tc>
        <w:tc>
          <w:tcPr>
            <w:tcW w:w="2862" w:type="dxa"/>
            <w:tcBorders>
              <w:top w:val="single" w:sz="4" w:space="0" w:color="000000"/>
              <w:left w:val="single" w:sz="4" w:space="0" w:color="000000"/>
              <w:bottom w:val="single" w:sz="4" w:space="0" w:color="000000"/>
              <w:right w:val="single" w:sz="4" w:space="0" w:color="000000"/>
            </w:tcBorders>
          </w:tcPr>
          <w:p w14:paraId="5FF019F3" w14:textId="77777777" w:rsidR="00E86CFB" w:rsidRPr="00E86CFB" w:rsidRDefault="00E86CFB" w:rsidP="00FC482F">
            <w:pPr>
              <w:keepNext/>
              <w:bidi/>
              <w:ind w:right="112"/>
              <w:jc w:val="both"/>
              <w:rPr>
                <w:rFonts w:ascii="IPT Nazanin" w:hAnsi="IPT Nazanin" w:cs="B Nazanin"/>
              </w:rPr>
            </w:pPr>
            <w:r w:rsidRPr="00E86CFB">
              <w:rPr>
                <w:rFonts w:ascii="IPT Nazanin" w:hAnsi="IPT Nazanin" w:cs="B Nazanin"/>
                <w:szCs w:val="28"/>
                <w:rtl/>
              </w:rPr>
              <w:t xml:space="preserve">استان </w:t>
            </w:r>
          </w:p>
        </w:tc>
      </w:tr>
    </w:tbl>
    <w:p w14:paraId="5FA0C844" w14:textId="266CDE18" w:rsidR="00FC482F" w:rsidRPr="00FC482F" w:rsidRDefault="00FC482F">
      <w:pPr>
        <w:pStyle w:val="Caption"/>
        <w:rPr>
          <w:rFonts w:cs="B Nazanin"/>
        </w:rPr>
      </w:pPr>
      <w:bookmarkStart w:id="326" w:name="_Toc176649366"/>
      <w:bookmarkStart w:id="327" w:name="_Toc176830007"/>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25</w:t>
      </w:r>
      <w:r w:rsidRPr="00FC482F">
        <w:rPr>
          <w:rFonts w:cs="B Nazanin"/>
          <w:rtl/>
        </w:rPr>
        <w:fldChar w:fldCharType="end"/>
      </w:r>
      <w:r w:rsidR="0056759D">
        <w:rPr>
          <w:rFonts w:cs="B Nazanin" w:hint="cs"/>
          <w:rtl/>
          <w:lang w:bidi="fa-IR"/>
        </w:rPr>
        <w:t xml:space="preserve">: </w:t>
      </w:r>
      <w:r w:rsidRPr="00FC482F">
        <w:rPr>
          <w:rFonts w:cs="B Nazanin"/>
          <w:rtl/>
          <w:lang w:bidi="fa-IR"/>
        </w:rPr>
        <w:t>تعداد معادن در حال بهره‌بردار</w:t>
      </w:r>
      <w:r w:rsidRPr="00FC482F">
        <w:rPr>
          <w:rFonts w:cs="B Nazanin" w:hint="cs"/>
          <w:rtl/>
          <w:lang w:bidi="fa-IR"/>
        </w:rPr>
        <w:t>ی</w:t>
      </w:r>
      <w:r w:rsidRPr="00FC482F">
        <w:rPr>
          <w:rFonts w:cs="B Nazanin"/>
          <w:rtl/>
          <w:lang w:bidi="fa-IR"/>
        </w:rPr>
        <w:t xml:space="preserve"> منطقه 7 </w:t>
      </w:r>
      <w:r w:rsidR="0056759D">
        <w:rPr>
          <w:rFonts w:cs="B Nazanin" w:hint="cs"/>
          <w:rtl/>
          <w:lang w:bidi="fa-IR"/>
        </w:rPr>
        <w:t>و شهرستان نطنز</w:t>
      </w:r>
      <w:r w:rsidR="0056759D" w:rsidRPr="009B67B7">
        <w:rPr>
          <w:rFonts w:cs="B Nazanin"/>
          <w:rtl/>
          <w:lang w:bidi="fa-IR"/>
        </w:rPr>
        <w:t xml:space="preserve"> </w:t>
      </w:r>
      <w:r w:rsidRPr="00FC482F">
        <w:rPr>
          <w:rFonts w:cs="B Nazanin"/>
          <w:rtl/>
          <w:lang w:bidi="fa-IR"/>
        </w:rPr>
        <w:t>در سال 1395</w:t>
      </w:r>
      <w:bookmarkEnd w:id="326"/>
      <w:bookmarkEnd w:id="327"/>
    </w:p>
    <w:p w14:paraId="09806024" w14:textId="460EC2B7" w:rsidR="00E86CFB" w:rsidRPr="00E86CFB" w:rsidRDefault="00E86CFB" w:rsidP="00E86CFB">
      <w:pPr>
        <w:bidi/>
        <w:spacing w:after="3"/>
        <w:ind w:left="116" w:hanging="10"/>
        <w:jc w:val="both"/>
        <w:rPr>
          <w:rFonts w:ascii="IPT Nazanin" w:hAnsi="IPT Nazanin" w:cs="B Nazanin"/>
        </w:rPr>
      </w:pPr>
      <w:r w:rsidRPr="00E86CFB">
        <w:rPr>
          <w:rFonts w:ascii="IPT Nazanin" w:hAnsi="IPT Nazanin" w:cs="B Nazanin"/>
          <w:sz w:val="24"/>
          <w:szCs w:val="24"/>
          <w:rtl/>
        </w:rPr>
        <w:t>ماخذ</w:t>
      </w:r>
      <w:r w:rsidR="00BB7FD4">
        <w:rPr>
          <w:rFonts w:ascii="IPT Nazanin" w:hAnsi="IPT Nazanin" w:cs="B Nazanin"/>
          <w:sz w:val="24"/>
          <w:szCs w:val="24"/>
          <w:rtl/>
        </w:rPr>
        <w:t xml:space="preserve">: </w:t>
      </w:r>
      <w:r w:rsidRPr="00E86CFB">
        <w:rPr>
          <w:rFonts w:ascii="IPT Nazanin" w:hAnsi="IPT Nazanin" w:cs="B Nazanin"/>
          <w:sz w:val="24"/>
          <w:szCs w:val="24"/>
          <w:rtl/>
        </w:rPr>
        <w:t>سازمان صنعت</w:t>
      </w:r>
      <w:r w:rsidR="00BB7FD4">
        <w:rPr>
          <w:rFonts w:ascii="IPT Nazanin" w:hAnsi="IPT Nazanin" w:cs="B Nazanin"/>
          <w:sz w:val="24"/>
          <w:szCs w:val="24"/>
          <w:rtl/>
        </w:rPr>
        <w:t xml:space="preserve">، </w:t>
      </w:r>
      <w:r w:rsidRPr="00E86CFB">
        <w:rPr>
          <w:rFonts w:ascii="IPT Nazanin" w:hAnsi="IPT Nazanin" w:cs="B Nazanin"/>
          <w:sz w:val="24"/>
          <w:szCs w:val="24"/>
          <w:rtl/>
        </w:rPr>
        <w:t>معدن و تجارت استان اصفهان</w:t>
      </w:r>
      <w:r w:rsidR="00BB7FD4">
        <w:rPr>
          <w:rFonts w:ascii="IPT Nazanin" w:hAnsi="IPT Nazanin" w:cs="B Nazanin"/>
          <w:sz w:val="24"/>
          <w:szCs w:val="24"/>
          <w:rtl/>
        </w:rPr>
        <w:t xml:space="preserve">. </w:t>
      </w:r>
      <w:r w:rsidRPr="00E86CFB">
        <w:rPr>
          <w:rFonts w:ascii="IPT Nazanin" w:hAnsi="IPT Nazanin" w:cs="B Nazanin"/>
          <w:sz w:val="24"/>
          <w:szCs w:val="24"/>
          <w:rtl/>
        </w:rPr>
        <w:t xml:space="preserve"> </w:t>
      </w:r>
    </w:p>
    <w:p w14:paraId="1CF50AD7" w14:textId="16A44A56" w:rsidR="00E86CFB" w:rsidRPr="00E86CFB" w:rsidRDefault="00E86CFB" w:rsidP="00E86CFB">
      <w:pPr>
        <w:bidi/>
        <w:spacing w:after="189"/>
        <w:ind w:left="116" w:hanging="10"/>
        <w:jc w:val="both"/>
        <w:rPr>
          <w:rFonts w:ascii="IPT Nazanin" w:hAnsi="IPT Nazanin" w:cs="B Nazanin"/>
        </w:rPr>
      </w:pPr>
      <w:r w:rsidRPr="00E86CFB">
        <w:rPr>
          <w:rFonts w:ascii="IPT Nazanin" w:hAnsi="IPT Nazanin" w:cs="B Nazanin"/>
          <w:sz w:val="24"/>
          <w:szCs w:val="24"/>
          <w:rtl/>
        </w:rPr>
        <w:t>اطلاعات معادن شن و</w:t>
      </w:r>
      <w:r w:rsidRPr="00E86CFB">
        <w:rPr>
          <w:rFonts w:ascii="IPT Nazanin" w:eastAsia="B Zar" w:hAnsi="IPT Nazanin" w:cs="B Nazanin"/>
          <w:sz w:val="24"/>
          <w:szCs w:val="24"/>
          <w:rtl/>
        </w:rPr>
        <w:t xml:space="preserve"> </w:t>
      </w:r>
      <w:r w:rsidRPr="00E86CFB">
        <w:rPr>
          <w:rFonts w:ascii="IPT Nazanin" w:hAnsi="IPT Nazanin" w:cs="B Nazanin"/>
          <w:sz w:val="24"/>
          <w:szCs w:val="24"/>
          <w:rtl/>
        </w:rPr>
        <w:t>ماسه رودخانه</w:t>
      </w:r>
      <w:r w:rsidR="00BB7FD4">
        <w:rPr>
          <w:rFonts w:ascii="IPT Nazanin" w:hAnsi="IPT Nazanin" w:cs="B Nazanin"/>
          <w:sz w:val="24"/>
          <w:szCs w:val="24"/>
          <w:rtl/>
        </w:rPr>
        <w:t xml:space="preserve">‌ای </w:t>
      </w:r>
      <w:r w:rsidRPr="00E86CFB">
        <w:rPr>
          <w:rFonts w:ascii="IPT Nazanin" w:hAnsi="IPT Nazanin" w:cs="B Nazanin"/>
          <w:sz w:val="24"/>
          <w:szCs w:val="24"/>
          <w:rtl/>
        </w:rPr>
        <w:t>در اين آمار آورده نشده است</w:t>
      </w:r>
      <w:r w:rsidR="00BB7FD4">
        <w:rPr>
          <w:rFonts w:ascii="IPT Nazanin" w:hAnsi="IPT Nazanin" w:cs="B Nazanin"/>
          <w:sz w:val="24"/>
          <w:szCs w:val="24"/>
          <w:rtl/>
        </w:rPr>
        <w:t xml:space="preserve">. </w:t>
      </w:r>
    </w:p>
    <w:p w14:paraId="7FAD91B3" w14:textId="44E1AD85" w:rsidR="00E86CFB" w:rsidRPr="00E86CFB" w:rsidRDefault="00E86CFB" w:rsidP="00E86CFB">
      <w:pPr>
        <w:bidi/>
        <w:ind w:left="117" w:right="127"/>
        <w:jc w:val="both"/>
        <w:rPr>
          <w:rFonts w:ascii="IPT Nazanin" w:hAnsi="IPT Nazanin" w:cs="B Nazanin"/>
        </w:rPr>
      </w:pPr>
      <w:r w:rsidRPr="00E86CFB">
        <w:rPr>
          <w:rFonts w:ascii="IPT Nazanin" w:hAnsi="IPT Nazanin" w:cs="B Nazanin"/>
          <w:szCs w:val="28"/>
          <w:rtl/>
        </w:rPr>
        <w:t>جدول بالا نشان</w:t>
      </w:r>
      <w:r w:rsidR="00BB7FD4">
        <w:rPr>
          <w:rFonts w:ascii="IPT Nazanin" w:hAnsi="IPT Nazanin" w:cs="B Nazanin"/>
          <w:szCs w:val="28"/>
          <w:rtl/>
        </w:rPr>
        <w:t xml:space="preserve"> می‌</w:t>
      </w:r>
      <w:r w:rsidRPr="00E86CFB">
        <w:rPr>
          <w:rFonts w:ascii="IPT Nazanin" w:hAnsi="IPT Nazanin" w:cs="B Nazanin"/>
          <w:szCs w:val="28"/>
          <w:rtl/>
        </w:rPr>
        <w:t xml:space="preserve">دهد که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از معادن و همچنین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از شاغلین معدن استان در منطقه </w:t>
      </w:r>
      <w:r w:rsidRPr="00E86CFB">
        <w:rPr>
          <w:rFonts w:ascii="IPT Nazanin" w:hAnsi="IPT Nazanin" w:cs="B Nazanin"/>
          <w:szCs w:val="28"/>
        </w:rPr>
        <w:t></w:t>
      </w:r>
      <w:r w:rsidRPr="00E86CFB">
        <w:rPr>
          <w:rFonts w:ascii="IPT Nazanin" w:hAnsi="IPT Nazanin" w:cs="B Nazanin"/>
          <w:szCs w:val="28"/>
          <w:rtl/>
        </w:rPr>
        <w:t xml:space="preserve"> قرار دارند که در اين بین بیشترين تعداد معدن و همچنین بیشترين تعداد شاغلین</w:t>
      </w:r>
      <w:r w:rsidR="00BB7FD4">
        <w:rPr>
          <w:rFonts w:ascii="IPT Nazanin" w:hAnsi="IPT Nazanin" w:cs="B Nazanin"/>
          <w:szCs w:val="28"/>
          <w:rtl/>
        </w:rPr>
        <w:t xml:space="preserve">‌بخش </w:t>
      </w:r>
      <w:r w:rsidRPr="00E86CFB">
        <w:rPr>
          <w:rFonts w:ascii="IPT Nazanin" w:hAnsi="IPT Nazanin" w:cs="B Nazanin"/>
          <w:szCs w:val="28"/>
          <w:rtl/>
        </w:rPr>
        <w:t xml:space="preserve">معدن مربوط به شهرستان کاشان با تعداد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معدن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 با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نفر شاغل (</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w:t>
      </w:r>
      <w:r w:rsidRPr="00E86CFB">
        <w:rPr>
          <w:rFonts w:ascii="IPT Nazanin" w:hAnsi="IPT Nazanin" w:cs="B Nazanin"/>
          <w:szCs w:val="28"/>
        </w:rPr>
        <w:t></w:t>
      </w:r>
      <w:r w:rsidRPr="00E86CFB">
        <w:rPr>
          <w:rFonts w:ascii="IPT Nazanin" w:hAnsi="IPT Nazanin" w:cs="B Nazanin"/>
          <w:szCs w:val="28"/>
        </w:rPr>
        <w:t></w:t>
      </w:r>
      <w:r w:rsidRPr="00E86CFB">
        <w:rPr>
          <w:rFonts w:ascii="IPT Nazanin" w:hAnsi="IPT Nazanin" w:cs="B Nazanin"/>
          <w:szCs w:val="28"/>
          <w:rtl/>
        </w:rPr>
        <w:t xml:space="preserve"> درصد)</w:t>
      </w:r>
      <w:r w:rsidR="00BB7FD4">
        <w:rPr>
          <w:rFonts w:ascii="IPT Nazanin" w:hAnsi="IPT Nazanin" w:cs="B Nazanin"/>
          <w:szCs w:val="28"/>
          <w:rtl/>
        </w:rPr>
        <w:t xml:space="preserve"> می‌</w:t>
      </w:r>
      <w:r w:rsidRPr="00E86CFB">
        <w:rPr>
          <w:rFonts w:ascii="IPT Nazanin" w:hAnsi="IPT Nazanin" w:cs="B Nazanin"/>
          <w:szCs w:val="28"/>
          <w:rtl/>
        </w:rPr>
        <w:t>باشد</w:t>
      </w:r>
      <w:r w:rsidR="00BB7FD4">
        <w:rPr>
          <w:rFonts w:ascii="IPT Nazanin" w:hAnsi="IPT Nazanin" w:cs="B Nazanin"/>
          <w:szCs w:val="28"/>
          <w:rtl/>
        </w:rPr>
        <w:t xml:space="preserve">. </w:t>
      </w:r>
    </w:p>
    <w:p w14:paraId="72EB77EC" w14:textId="0CB876E7" w:rsidR="00E86CFB" w:rsidRPr="005A14FB" w:rsidRDefault="00E86CFB" w:rsidP="005A14FB">
      <w:pPr>
        <w:bidi/>
        <w:spacing w:after="280"/>
        <w:ind w:left="128" w:hanging="10"/>
        <w:jc w:val="both"/>
        <w:rPr>
          <w:rFonts w:ascii="IPT Nazanin" w:hAnsi="IPT Nazanin" w:cs="B Nazanin"/>
        </w:rPr>
      </w:pPr>
      <w:r w:rsidRPr="00E86CFB">
        <w:rPr>
          <w:rFonts w:ascii="IPT Nazanin" w:hAnsi="IPT Nazanin" w:cs="B Nazanin"/>
          <w:szCs w:val="28"/>
          <w:rtl/>
        </w:rPr>
        <w:t>جدول زير وضعیت معادن دارای پروانه بهره</w:t>
      </w:r>
      <w:r w:rsidR="00BB7FD4">
        <w:rPr>
          <w:rFonts w:ascii="IPT Nazanin" w:hAnsi="IPT Nazanin" w:cs="B Nazanin"/>
          <w:szCs w:val="28"/>
          <w:rtl/>
        </w:rPr>
        <w:t xml:space="preserve">‌برداری </w:t>
      </w:r>
      <w:r w:rsidRPr="00E86CFB">
        <w:rPr>
          <w:rFonts w:ascii="IPT Nazanin" w:hAnsi="IPT Nazanin" w:cs="B Nazanin"/>
          <w:szCs w:val="28"/>
          <w:rtl/>
        </w:rPr>
        <w:t>در منطقه را نشان</w:t>
      </w:r>
      <w:r w:rsidR="00BB7FD4">
        <w:rPr>
          <w:rFonts w:ascii="IPT Nazanin" w:hAnsi="IPT Nazanin" w:cs="B Nazanin"/>
          <w:szCs w:val="28"/>
          <w:rtl/>
        </w:rPr>
        <w:t xml:space="preserve"> می‌</w:t>
      </w:r>
      <w:r w:rsidRPr="00E86CFB">
        <w:rPr>
          <w:rFonts w:ascii="IPT Nazanin" w:hAnsi="IPT Nazanin" w:cs="B Nazanin"/>
          <w:szCs w:val="28"/>
          <w:rtl/>
        </w:rPr>
        <w:t>دهد</w:t>
      </w:r>
      <w:r w:rsidR="00BB7FD4">
        <w:rPr>
          <w:rFonts w:ascii="IPT Nazanin" w:hAnsi="IPT Nazanin" w:cs="B Nazanin"/>
          <w:szCs w:val="28"/>
          <w:rtl/>
        </w:rPr>
        <w:t xml:space="preserve">. </w:t>
      </w:r>
    </w:p>
    <w:tbl>
      <w:tblPr>
        <w:tblStyle w:val="TableGrid0"/>
        <w:tblW w:w="9286" w:type="dxa"/>
        <w:tblInd w:w="32" w:type="dxa"/>
        <w:tblCellMar>
          <w:left w:w="416" w:type="dxa"/>
          <w:right w:w="115" w:type="dxa"/>
        </w:tblCellMar>
        <w:tblLook w:val="04A0" w:firstRow="1" w:lastRow="0" w:firstColumn="1" w:lastColumn="0" w:noHBand="0" w:noVBand="1"/>
      </w:tblPr>
      <w:tblGrid>
        <w:gridCol w:w="7177"/>
        <w:gridCol w:w="2109"/>
      </w:tblGrid>
      <w:tr w:rsidR="00E86CFB" w:rsidRPr="00E86CFB" w14:paraId="268C2401" w14:textId="77777777" w:rsidTr="009B709F">
        <w:trPr>
          <w:trHeight w:val="472"/>
        </w:trPr>
        <w:tc>
          <w:tcPr>
            <w:tcW w:w="7176" w:type="dxa"/>
            <w:tcBorders>
              <w:top w:val="single" w:sz="2" w:space="0" w:color="000000"/>
              <w:left w:val="single" w:sz="2" w:space="0" w:color="000000"/>
              <w:bottom w:val="single" w:sz="2" w:space="0" w:color="000000"/>
              <w:right w:val="single" w:sz="2" w:space="0" w:color="000000"/>
            </w:tcBorders>
            <w:shd w:val="clear" w:color="auto" w:fill="C6D9F1"/>
          </w:tcPr>
          <w:p w14:paraId="4E648288" w14:textId="4A3F3BDF" w:rsidR="00E86CFB" w:rsidRPr="00E86CFB" w:rsidRDefault="00E86CFB" w:rsidP="00E86CFB">
            <w:pPr>
              <w:bidi/>
              <w:ind w:left="297"/>
              <w:jc w:val="both"/>
              <w:rPr>
                <w:rFonts w:ascii="IPT Nazanin" w:hAnsi="IPT Nazanin" w:cs="B Nazanin"/>
              </w:rPr>
            </w:pPr>
            <w:r w:rsidRPr="00E86CFB">
              <w:rPr>
                <w:rFonts w:ascii="IPT Nazanin" w:hAnsi="IPT Nazanin" w:cs="B Nazanin"/>
                <w:szCs w:val="28"/>
                <w:rtl/>
              </w:rPr>
              <w:lastRenderedPageBreak/>
              <w:t>معادن دارای پروانه بهره</w:t>
            </w:r>
            <w:r w:rsidR="00BB7FD4">
              <w:rPr>
                <w:rFonts w:ascii="IPT Nazanin" w:hAnsi="IPT Nazanin" w:cs="B Nazanin"/>
                <w:szCs w:val="28"/>
                <w:rtl/>
              </w:rPr>
              <w:t xml:space="preserve">‌برداری </w:t>
            </w:r>
          </w:p>
        </w:tc>
        <w:tc>
          <w:tcPr>
            <w:tcW w:w="2109" w:type="dxa"/>
            <w:tcBorders>
              <w:top w:val="single" w:sz="2" w:space="0" w:color="000000"/>
              <w:left w:val="single" w:sz="2" w:space="0" w:color="000000"/>
              <w:bottom w:val="single" w:sz="2" w:space="0" w:color="000000"/>
              <w:right w:val="single" w:sz="2" w:space="0" w:color="000000"/>
            </w:tcBorders>
            <w:shd w:val="clear" w:color="auto" w:fill="C6D9F1"/>
          </w:tcPr>
          <w:p w14:paraId="00F08788" w14:textId="77777777" w:rsidR="00E86CFB" w:rsidRPr="00E86CFB" w:rsidRDefault="00E86CFB" w:rsidP="00E86CFB">
            <w:pPr>
              <w:bidi/>
              <w:ind w:right="144"/>
              <w:jc w:val="both"/>
              <w:rPr>
                <w:rFonts w:ascii="IPT Nazanin" w:hAnsi="IPT Nazanin" w:cs="B Nazanin"/>
              </w:rPr>
            </w:pPr>
            <w:r w:rsidRPr="00E86CFB">
              <w:rPr>
                <w:rFonts w:ascii="IPT Nazanin" w:hAnsi="IPT Nazanin" w:cs="B Nazanin"/>
                <w:szCs w:val="28"/>
                <w:rtl/>
              </w:rPr>
              <w:t>نام شهرستان</w:t>
            </w:r>
            <w:r w:rsidRPr="00E86CFB">
              <w:rPr>
                <w:rFonts w:ascii="IPT Nazanin" w:eastAsia="B Zar" w:hAnsi="IPT Nazanin" w:cs="B Nazanin"/>
                <w:szCs w:val="28"/>
                <w:rtl/>
              </w:rPr>
              <w:t xml:space="preserve"> </w:t>
            </w:r>
          </w:p>
        </w:tc>
      </w:tr>
      <w:tr w:rsidR="00E86CFB" w:rsidRPr="00E86CFB" w14:paraId="2636E247" w14:textId="77777777" w:rsidTr="009B709F">
        <w:trPr>
          <w:trHeight w:val="473"/>
        </w:trPr>
        <w:tc>
          <w:tcPr>
            <w:tcW w:w="7176" w:type="dxa"/>
            <w:tcBorders>
              <w:top w:val="single" w:sz="2" w:space="0" w:color="000000"/>
              <w:left w:val="single" w:sz="2" w:space="0" w:color="000000"/>
              <w:bottom w:val="single" w:sz="2" w:space="0" w:color="000000"/>
              <w:right w:val="single" w:sz="2" w:space="0" w:color="000000"/>
            </w:tcBorders>
          </w:tcPr>
          <w:p w14:paraId="694E0BA9" w14:textId="0FA57A7E" w:rsidR="00E86CFB" w:rsidRPr="00E86CFB" w:rsidRDefault="00E86CFB" w:rsidP="00E86CFB">
            <w:pPr>
              <w:bidi/>
              <w:ind w:left="297"/>
              <w:jc w:val="both"/>
              <w:rPr>
                <w:rFonts w:ascii="IPT Nazanin" w:hAnsi="IPT Nazanin" w:cs="B Nazanin"/>
              </w:rPr>
            </w:pPr>
            <w:r w:rsidRPr="00E86CFB">
              <w:rPr>
                <w:rFonts w:ascii="IPT Nazanin" w:hAnsi="IPT Nazanin" w:cs="B Nazanin"/>
                <w:szCs w:val="28"/>
                <w:rtl/>
              </w:rPr>
              <w:t>سنگ لاشه</w:t>
            </w:r>
            <w:r w:rsidR="00BB7FD4">
              <w:rPr>
                <w:rFonts w:ascii="IPT Nazanin" w:hAnsi="IPT Nazanin" w:cs="B Nazanin"/>
                <w:szCs w:val="28"/>
                <w:rtl/>
              </w:rPr>
              <w:t xml:space="preserve">، </w:t>
            </w:r>
            <w:r w:rsidRPr="00E86CFB">
              <w:rPr>
                <w:rFonts w:ascii="IPT Nazanin" w:hAnsi="IPT Nazanin" w:cs="B Nazanin"/>
                <w:szCs w:val="28"/>
                <w:rtl/>
              </w:rPr>
              <w:t>فلدسبات</w:t>
            </w:r>
            <w:r w:rsidR="00BB7FD4">
              <w:rPr>
                <w:rFonts w:ascii="IPT Nazanin" w:hAnsi="IPT Nazanin" w:cs="B Nazanin"/>
                <w:szCs w:val="28"/>
                <w:rtl/>
              </w:rPr>
              <w:t xml:space="preserve">، </w:t>
            </w:r>
            <w:r w:rsidRPr="00E86CFB">
              <w:rPr>
                <w:rFonts w:ascii="IPT Nazanin" w:hAnsi="IPT Nazanin" w:cs="B Nazanin"/>
                <w:szCs w:val="28"/>
                <w:rtl/>
              </w:rPr>
              <w:t>خاک رس</w:t>
            </w:r>
            <w:r w:rsidRPr="00E86CFB">
              <w:rPr>
                <w:rFonts w:ascii="IPT Nazanin" w:eastAsia="B Zar" w:hAnsi="IPT Nazanin" w:cs="B Nazanin"/>
                <w:szCs w:val="28"/>
                <w:rtl/>
              </w:rPr>
              <w:t xml:space="preserve"> </w:t>
            </w:r>
          </w:p>
        </w:tc>
        <w:tc>
          <w:tcPr>
            <w:tcW w:w="2109" w:type="dxa"/>
            <w:tcBorders>
              <w:top w:val="single" w:sz="2" w:space="0" w:color="000000"/>
              <w:left w:val="single" w:sz="2" w:space="0" w:color="000000"/>
              <w:bottom w:val="single" w:sz="2" w:space="0" w:color="000000"/>
              <w:right w:val="single" w:sz="2" w:space="0" w:color="000000"/>
            </w:tcBorders>
          </w:tcPr>
          <w:p w14:paraId="72223ACE" w14:textId="77777777" w:rsidR="00E86CFB" w:rsidRPr="00E86CFB" w:rsidRDefault="00E86CFB" w:rsidP="00E86CFB">
            <w:pPr>
              <w:bidi/>
              <w:ind w:right="142"/>
              <w:jc w:val="both"/>
              <w:rPr>
                <w:rFonts w:ascii="IPT Nazanin" w:hAnsi="IPT Nazanin" w:cs="B Nazanin"/>
              </w:rPr>
            </w:pPr>
            <w:r w:rsidRPr="00E86CFB">
              <w:rPr>
                <w:rFonts w:ascii="IPT Nazanin" w:hAnsi="IPT Nazanin" w:cs="B Nazanin"/>
                <w:szCs w:val="28"/>
                <w:rtl/>
              </w:rPr>
              <w:t xml:space="preserve">آران و بیدگل </w:t>
            </w:r>
          </w:p>
        </w:tc>
      </w:tr>
      <w:tr w:rsidR="00E86CFB" w:rsidRPr="00E86CFB" w14:paraId="77A0DCA1" w14:textId="77777777" w:rsidTr="009B709F">
        <w:trPr>
          <w:trHeight w:val="473"/>
        </w:trPr>
        <w:tc>
          <w:tcPr>
            <w:tcW w:w="7176" w:type="dxa"/>
            <w:tcBorders>
              <w:top w:val="single" w:sz="2" w:space="0" w:color="000000"/>
              <w:left w:val="single" w:sz="2" w:space="0" w:color="000000"/>
              <w:bottom w:val="single" w:sz="2" w:space="0" w:color="000000"/>
              <w:right w:val="single" w:sz="2" w:space="0" w:color="000000"/>
            </w:tcBorders>
          </w:tcPr>
          <w:p w14:paraId="229397EF" w14:textId="4037F0A9" w:rsidR="00E86CFB" w:rsidRPr="00E86CFB" w:rsidRDefault="00E86CFB" w:rsidP="00E86CFB">
            <w:pPr>
              <w:bidi/>
              <w:ind w:left="304"/>
              <w:jc w:val="both"/>
              <w:rPr>
                <w:rFonts w:ascii="IPT Nazanin" w:hAnsi="IPT Nazanin" w:cs="B Nazanin"/>
              </w:rPr>
            </w:pPr>
            <w:r w:rsidRPr="00E86CFB">
              <w:rPr>
                <w:rFonts w:ascii="IPT Nazanin" w:hAnsi="IPT Nazanin" w:cs="B Nazanin"/>
                <w:szCs w:val="28"/>
                <w:rtl/>
              </w:rPr>
              <w:t>آهک</w:t>
            </w:r>
            <w:r w:rsidR="00BB7FD4">
              <w:rPr>
                <w:rFonts w:ascii="IPT Nazanin" w:hAnsi="IPT Nazanin" w:cs="B Nazanin"/>
                <w:szCs w:val="28"/>
                <w:rtl/>
              </w:rPr>
              <w:t xml:space="preserve">، </w:t>
            </w:r>
            <w:r w:rsidRPr="00E86CFB">
              <w:rPr>
                <w:rFonts w:ascii="IPT Nazanin" w:hAnsi="IPT Nazanin" w:cs="B Nazanin"/>
                <w:szCs w:val="28"/>
                <w:rtl/>
              </w:rPr>
              <w:t>آهن</w:t>
            </w:r>
            <w:r w:rsidR="00BB7FD4">
              <w:rPr>
                <w:rFonts w:ascii="IPT Nazanin" w:hAnsi="IPT Nazanin" w:cs="B Nazanin"/>
                <w:szCs w:val="28"/>
                <w:rtl/>
              </w:rPr>
              <w:t xml:space="preserve">، </w:t>
            </w:r>
            <w:r w:rsidRPr="00E86CFB">
              <w:rPr>
                <w:rFonts w:ascii="IPT Nazanin" w:hAnsi="IPT Nazanin" w:cs="B Nazanin"/>
                <w:szCs w:val="28"/>
                <w:rtl/>
              </w:rPr>
              <w:t>باريت</w:t>
            </w:r>
            <w:r w:rsidR="00BB7FD4">
              <w:rPr>
                <w:rFonts w:ascii="IPT Nazanin" w:hAnsi="IPT Nazanin" w:cs="B Nazanin"/>
                <w:szCs w:val="28"/>
                <w:rtl/>
              </w:rPr>
              <w:t xml:space="preserve">، </w:t>
            </w:r>
            <w:r w:rsidRPr="00E86CFB">
              <w:rPr>
                <w:rFonts w:ascii="IPT Nazanin" w:hAnsi="IPT Nazanin" w:cs="B Nazanin"/>
                <w:szCs w:val="28"/>
                <w:rtl/>
              </w:rPr>
              <w:t>تراورتن</w:t>
            </w:r>
            <w:r w:rsidR="00BB7FD4">
              <w:rPr>
                <w:rFonts w:ascii="IPT Nazanin" w:hAnsi="IPT Nazanin" w:cs="B Nazanin"/>
                <w:szCs w:val="28"/>
                <w:rtl/>
              </w:rPr>
              <w:t xml:space="preserve">، </w:t>
            </w:r>
            <w:r w:rsidRPr="00E86CFB">
              <w:rPr>
                <w:rFonts w:ascii="IPT Nazanin" w:hAnsi="IPT Nazanin" w:cs="B Nazanin"/>
                <w:szCs w:val="28"/>
                <w:rtl/>
              </w:rPr>
              <w:t>گچ</w:t>
            </w:r>
            <w:r w:rsidR="00BB7FD4">
              <w:rPr>
                <w:rFonts w:ascii="IPT Nazanin" w:hAnsi="IPT Nazanin" w:cs="B Nazanin"/>
                <w:szCs w:val="28"/>
                <w:rtl/>
              </w:rPr>
              <w:t xml:space="preserve">، </w:t>
            </w:r>
            <w:r w:rsidRPr="00E86CFB">
              <w:rPr>
                <w:rFonts w:ascii="IPT Nazanin" w:hAnsi="IPT Nazanin" w:cs="B Nazanin"/>
                <w:szCs w:val="28"/>
                <w:rtl/>
              </w:rPr>
              <w:t>فلدسبات</w:t>
            </w:r>
            <w:r w:rsidR="00BB7FD4">
              <w:rPr>
                <w:rFonts w:ascii="IPT Nazanin" w:hAnsi="IPT Nazanin" w:cs="B Nazanin"/>
                <w:szCs w:val="28"/>
                <w:rtl/>
              </w:rPr>
              <w:t xml:space="preserve">، </w:t>
            </w:r>
            <w:r w:rsidRPr="00E86CFB">
              <w:rPr>
                <w:rFonts w:ascii="IPT Nazanin" w:hAnsi="IPT Nazanin" w:cs="B Nazanin"/>
                <w:szCs w:val="28"/>
                <w:rtl/>
              </w:rPr>
              <w:t>گرانیت</w:t>
            </w:r>
            <w:r w:rsidR="00BB7FD4">
              <w:rPr>
                <w:rFonts w:ascii="IPT Nazanin" w:hAnsi="IPT Nazanin" w:cs="B Nazanin"/>
                <w:szCs w:val="28"/>
                <w:rtl/>
              </w:rPr>
              <w:t xml:space="preserve">، </w:t>
            </w:r>
            <w:r w:rsidRPr="00E86CFB">
              <w:rPr>
                <w:rFonts w:ascii="IPT Nazanin" w:hAnsi="IPT Nazanin" w:cs="B Nazanin"/>
                <w:szCs w:val="28"/>
                <w:rtl/>
              </w:rPr>
              <w:t>مارن</w:t>
            </w:r>
            <w:r w:rsidR="00BB7FD4">
              <w:rPr>
                <w:rFonts w:ascii="IPT Nazanin" w:hAnsi="IPT Nazanin" w:cs="B Nazanin"/>
                <w:szCs w:val="28"/>
                <w:rtl/>
              </w:rPr>
              <w:t xml:space="preserve">، </w:t>
            </w:r>
            <w:r w:rsidRPr="00E86CFB">
              <w:rPr>
                <w:rFonts w:ascii="IPT Nazanin" w:hAnsi="IPT Nazanin" w:cs="B Nazanin"/>
                <w:szCs w:val="28"/>
                <w:rtl/>
              </w:rPr>
              <w:t>مرمر</w:t>
            </w:r>
            <w:r w:rsidRPr="00E86CFB">
              <w:rPr>
                <w:rFonts w:ascii="IPT Nazanin" w:eastAsia="B Zar" w:hAnsi="IPT Nazanin" w:cs="B Nazanin"/>
                <w:szCs w:val="28"/>
                <w:rtl/>
              </w:rPr>
              <w:t xml:space="preserve"> </w:t>
            </w:r>
          </w:p>
        </w:tc>
        <w:tc>
          <w:tcPr>
            <w:tcW w:w="2109" w:type="dxa"/>
            <w:tcBorders>
              <w:top w:val="single" w:sz="2" w:space="0" w:color="000000"/>
              <w:left w:val="single" w:sz="2" w:space="0" w:color="000000"/>
              <w:bottom w:val="single" w:sz="2" w:space="0" w:color="000000"/>
              <w:right w:val="single" w:sz="2" w:space="0" w:color="000000"/>
            </w:tcBorders>
          </w:tcPr>
          <w:p w14:paraId="13387302" w14:textId="77777777" w:rsidR="00E86CFB" w:rsidRPr="00E86CFB" w:rsidRDefault="00E86CFB" w:rsidP="00E86CFB">
            <w:pPr>
              <w:bidi/>
              <w:ind w:left="294"/>
              <w:jc w:val="both"/>
              <w:rPr>
                <w:rFonts w:ascii="IPT Nazanin" w:hAnsi="IPT Nazanin" w:cs="B Nazanin"/>
              </w:rPr>
            </w:pPr>
            <w:r w:rsidRPr="00E86CFB">
              <w:rPr>
                <w:rFonts w:ascii="IPT Nazanin" w:hAnsi="IPT Nazanin" w:cs="B Nazanin"/>
                <w:szCs w:val="28"/>
                <w:rtl/>
              </w:rPr>
              <w:t>کاشان</w:t>
            </w:r>
            <w:r w:rsidRPr="00E86CFB">
              <w:rPr>
                <w:rFonts w:ascii="IPT Nazanin" w:eastAsia="B Zar" w:hAnsi="IPT Nazanin" w:cs="B Nazanin"/>
                <w:szCs w:val="28"/>
                <w:rtl/>
              </w:rPr>
              <w:t xml:space="preserve"> </w:t>
            </w:r>
          </w:p>
        </w:tc>
      </w:tr>
      <w:tr w:rsidR="00E86CFB" w:rsidRPr="00E86CFB" w14:paraId="170F59AF" w14:textId="77777777" w:rsidTr="009B709F">
        <w:trPr>
          <w:trHeight w:val="475"/>
        </w:trPr>
        <w:tc>
          <w:tcPr>
            <w:tcW w:w="7176" w:type="dxa"/>
            <w:tcBorders>
              <w:top w:val="single" w:sz="2" w:space="0" w:color="000000"/>
              <w:left w:val="single" w:sz="2" w:space="0" w:color="000000"/>
              <w:bottom w:val="single" w:sz="2" w:space="0" w:color="000000"/>
              <w:right w:val="single" w:sz="2" w:space="0" w:color="000000"/>
            </w:tcBorders>
            <w:shd w:val="clear" w:color="auto" w:fill="FFD966" w:themeFill="accent4" w:themeFillTint="99"/>
          </w:tcPr>
          <w:p w14:paraId="713D0293" w14:textId="5564A55A" w:rsidR="00E86CFB" w:rsidRPr="00E86CFB" w:rsidRDefault="00E86CFB" w:rsidP="00E86CFB">
            <w:pPr>
              <w:bidi/>
              <w:ind w:left="298"/>
              <w:jc w:val="both"/>
              <w:rPr>
                <w:rFonts w:ascii="IPT Nazanin" w:hAnsi="IPT Nazanin" w:cs="B Nazanin"/>
              </w:rPr>
            </w:pPr>
            <w:r w:rsidRPr="00E86CFB">
              <w:rPr>
                <w:rFonts w:ascii="IPT Nazanin" w:hAnsi="IPT Nazanin" w:cs="B Nazanin"/>
                <w:szCs w:val="28"/>
                <w:rtl/>
              </w:rPr>
              <w:t>تراورتن</w:t>
            </w:r>
            <w:r w:rsidR="00BB7FD4">
              <w:rPr>
                <w:rFonts w:ascii="IPT Nazanin" w:hAnsi="IPT Nazanin" w:cs="B Nazanin"/>
                <w:szCs w:val="28"/>
                <w:rtl/>
              </w:rPr>
              <w:t xml:space="preserve">، </w:t>
            </w:r>
            <w:r w:rsidRPr="00E86CFB">
              <w:rPr>
                <w:rFonts w:ascii="IPT Nazanin" w:hAnsi="IPT Nazanin" w:cs="B Nazanin"/>
                <w:szCs w:val="28"/>
                <w:rtl/>
              </w:rPr>
              <w:t>خاک صنعتی</w:t>
            </w:r>
            <w:r w:rsidR="00BB7FD4">
              <w:rPr>
                <w:rFonts w:ascii="IPT Nazanin" w:hAnsi="IPT Nazanin" w:cs="B Nazanin"/>
                <w:szCs w:val="28"/>
                <w:rtl/>
              </w:rPr>
              <w:t xml:space="preserve">، </w:t>
            </w:r>
            <w:r w:rsidRPr="00E86CFB">
              <w:rPr>
                <w:rFonts w:ascii="IPT Nazanin" w:hAnsi="IPT Nazanin" w:cs="B Nazanin"/>
                <w:szCs w:val="28"/>
                <w:rtl/>
              </w:rPr>
              <w:t>گابرو</w:t>
            </w:r>
            <w:r w:rsidR="00BB7FD4">
              <w:rPr>
                <w:rFonts w:ascii="IPT Nazanin" w:hAnsi="IPT Nazanin" w:cs="B Nazanin"/>
                <w:szCs w:val="28"/>
                <w:rtl/>
              </w:rPr>
              <w:t xml:space="preserve">، </w:t>
            </w:r>
            <w:r w:rsidRPr="00E86CFB">
              <w:rPr>
                <w:rFonts w:ascii="IPT Nazanin" w:hAnsi="IPT Nazanin" w:cs="B Nazanin"/>
                <w:szCs w:val="28"/>
                <w:rtl/>
              </w:rPr>
              <w:t>گرانوديوريت</w:t>
            </w:r>
            <w:r w:rsidR="00BB7FD4">
              <w:rPr>
                <w:rFonts w:ascii="IPT Nazanin" w:hAnsi="IPT Nazanin" w:cs="B Nazanin"/>
                <w:szCs w:val="28"/>
                <w:rtl/>
              </w:rPr>
              <w:t xml:space="preserve">، </w:t>
            </w:r>
            <w:r w:rsidRPr="00E86CFB">
              <w:rPr>
                <w:rFonts w:ascii="IPT Nazanin" w:hAnsi="IPT Nazanin" w:cs="B Nazanin"/>
                <w:szCs w:val="28"/>
                <w:rtl/>
              </w:rPr>
              <w:t>گرانیت</w:t>
            </w:r>
            <w:r w:rsidR="00BB7FD4">
              <w:rPr>
                <w:rFonts w:ascii="IPT Nazanin" w:hAnsi="IPT Nazanin" w:cs="B Nazanin"/>
                <w:szCs w:val="28"/>
                <w:rtl/>
              </w:rPr>
              <w:t xml:space="preserve">، </w:t>
            </w:r>
            <w:r w:rsidRPr="00E86CFB">
              <w:rPr>
                <w:rFonts w:ascii="IPT Nazanin" w:hAnsi="IPT Nazanin" w:cs="B Nazanin"/>
                <w:szCs w:val="28"/>
                <w:rtl/>
              </w:rPr>
              <w:t>مرمر</w:t>
            </w:r>
            <w:r w:rsidRPr="00E86CFB">
              <w:rPr>
                <w:rFonts w:ascii="IPT Nazanin" w:eastAsia="B Zar" w:hAnsi="IPT Nazanin" w:cs="B Nazanin"/>
                <w:szCs w:val="28"/>
                <w:rtl/>
              </w:rPr>
              <w:t xml:space="preserve"> </w:t>
            </w:r>
          </w:p>
        </w:tc>
        <w:tc>
          <w:tcPr>
            <w:tcW w:w="2109" w:type="dxa"/>
            <w:tcBorders>
              <w:top w:val="single" w:sz="2" w:space="0" w:color="000000"/>
              <w:left w:val="single" w:sz="2" w:space="0" w:color="000000"/>
              <w:bottom w:val="single" w:sz="2" w:space="0" w:color="000000"/>
              <w:right w:val="single" w:sz="2" w:space="0" w:color="000000"/>
            </w:tcBorders>
            <w:shd w:val="clear" w:color="auto" w:fill="FFD966" w:themeFill="accent4" w:themeFillTint="99"/>
          </w:tcPr>
          <w:p w14:paraId="4C98A56E" w14:textId="77777777" w:rsidR="00E86CFB" w:rsidRPr="00E86CFB" w:rsidRDefault="00E86CFB" w:rsidP="00FC482F">
            <w:pPr>
              <w:keepNext/>
              <w:bidi/>
              <w:ind w:left="291"/>
              <w:jc w:val="both"/>
              <w:rPr>
                <w:rFonts w:ascii="IPT Nazanin" w:hAnsi="IPT Nazanin" w:cs="B Nazanin"/>
              </w:rPr>
            </w:pPr>
            <w:r w:rsidRPr="00E86CFB">
              <w:rPr>
                <w:rFonts w:ascii="IPT Nazanin" w:hAnsi="IPT Nazanin" w:cs="B Nazanin"/>
                <w:szCs w:val="28"/>
                <w:rtl/>
              </w:rPr>
              <w:t>نطنز</w:t>
            </w:r>
            <w:r w:rsidRPr="00E86CFB">
              <w:rPr>
                <w:rFonts w:ascii="IPT Nazanin" w:eastAsia="B Zar" w:hAnsi="IPT Nazanin" w:cs="B Nazanin"/>
                <w:szCs w:val="28"/>
                <w:rtl/>
              </w:rPr>
              <w:t xml:space="preserve"> </w:t>
            </w:r>
          </w:p>
        </w:tc>
      </w:tr>
    </w:tbl>
    <w:p w14:paraId="5D102792" w14:textId="76EA7325" w:rsidR="00FC482F" w:rsidRPr="00FC482F" w:rsidRDefault="00FC482F">
      <w:pPr>
        <w:pStyle w:val="Caption"/>
        <w:rPr>
          <w:rFonts w:cs="B Nazanin"/>
        </w:rPr>
      </w:pPr>
      <w:bookmarkStart w:id="328" w:name="_Toc176649367"/>
      <w:bookmarkStart w:id="329" w:name="_Toc176830008"/>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26</w:t>
      </w:r>
      <w:r w:rsidRPr="00FC482F">
        <w:rPr>
          <w:rFonts w:cs="B Nazanin"/>
          <w:rtl/>
        </w:rPr>
        <w:fldChar w:fldCharType="end"/>
      </w:r>
      <w:r w:rsidR="0056759D">
        <w:rPr>
          <w:rFonts w:cs="B Nazanin" w:hint="cs"/>
          <w:rtl/>
          <w:lang w:bidi="fa-IR"/>
        </w:rPr>
        <w:t xml:space="preserve">: </w:t>
      </w:r>
      <w:r w:rsidRPr="00FC482F">
        <w:rPr>
          <w:rFonts w:cs="B Nazanin"/>
          <w:rtl/>
          <w:lang w:bidi="fa-IR"/>
        </w:rPr>
        <w:t>وضع</w:t>
      </w:r>
      <w:r w:rsidRPr="00FC482F">
        <w:rPr>
          <w:rFonts w:cs="B Nazanin" w:hint="cs"/>
          <w:rtl/>
          <w:lang w:bidi="fa-IR"/>
        </w:rPr>
        <w:t>ی</w:t>
      </w:r>
      <w:r w:rsidRPr="00FC482F">
        <w:rPr>
          <w:rFonts w:cs="B Nazanin" w:hint="eastAsia"/>
          <w:rtl/>
          <w:lang w:bidi="fa-IR"/>
        </w:rPr>
        <w:t>ت</w:t>
      </w:r>
      <w:r w:rsidRPr="00FC482F">
        <w:rPr>
          <w:rFonts w:cs="B Nazanin"/>
          <w:rtl/>
          <w:lang w:bidi="fa-IR"/>
        </w:rPr>
        <w:t xml:space="preserve"> معادن دارا</w:t>
      </w:r>
      <w:r w:rsidRPr="00FC482F">
        <w:rPr>
          <w:rFonts w:cs="B Nazanin" w:hint="cs"/>
          <w:rtl/>
          <w:lang w:bidi="fa-IR"/>
        </w:rPr>
        <w:t>ی</w:t>
      </w:r>
      <w:r w:rsidRPr="00FC482F">
        <w:rPr>
          <w:rFonts w:cs="B Nazanin"/>
          <w:rtl/>
          <w:lang w:bidi="fa-IR"/>
        </w:rPr>
        <w:t xml:space="preserve"> پروانه بهره‌بردار</w:t>
      </w:r>
      <w:r w:rsidRPr="00FC482F">
        <w:rPr>
          <w:rFonts w:cs="B Nazanin" w:hint="cs"/>
          <w:rtl/>
          <w:lang w:bidi="fa-IR"/>
        </w:rPr>
        <w:t>ی</w:t>
      </w:r>
      <w:r w:rsidRPr="00FC482F">
        <w:rPr>
          <w:rFonts w:cs="B Nazanin"/>
          <w:rtl/>
          <w:lang w:bidi="fa-IR"/>
        </w:rPr>
        <w:t xml:space="preserve"> منطقه 7</w:t>
      </w:r>
      <w:bookmarkEnd w:id="328"/>
      <w:r w:rsidR="0056759D">
        <w:rPr>
          <w:rFonts w:cs="B Nazanin" w:hint="cs"/>
          <w:rtl/>
          <w:lang w:bidi="fa-IR"/>
        </w:rPr>
        <w:t xml:space="preserve"> و شهرستان نطنز</w:t>
      </w:r>
      <w:bookmarkEnd w:id="329"/>
    </w:p>
    <w:p w14:paraId="195BB948" w14:textId="25909378" w:rsidR="003A7FCB" w:rsidRDefault="00E86CFB" w:rsidP="00FC482F">
      <w:pPr>
        <w:bidi/>
        <w:spacing w:after="258"/>
        <w:ind w:left="116" w:hanging="10"/>
        <w:jc w:val="both"/>
        <w:rPr>
          <w:rFonts w:cs="B Nazanin"/>
          <w:sz w:val="24"/>
          <w:szCs w:val="24"/>
          <w:rtl/>
        </w:rPr>
      </w:pPr>
      <w:r w:rsidRPr="00E86CFB">
        <w:rPr>
          <w:rFonts w:cs="B Nazanin"/>
          <w:sz w:val="24"/>
          <w:szCs w:val="24"/>
          <w:rtl/>
        </w:rPr>
        <w:t>مأخذ</w:t>
      </w:r>
      <w:r w:rsidR="00BB7FD4">
        <w:rPr>
          <w:rFonts w:cs="B Nazanin"/>
          <w:sz w:val="24"/>
          <w:szCs w:val="24"/>
          <w:rtl/>
        </w:rPr>
        <w:t xml:space="preserve">: </w:t>
      </w:r>
      <w:r w:rsidRPr="00E86CFB">
        <w:rPr>
          <w:rFonts w:cs="B Nazanin"/>
          <w:sz w:val="24"/>
          <w:szCs w:val="24"/>
          <w:rtl/>
        </w:rPr>
        <w:t>سازمان صنعت</w:t>
      </w:r>
      <w:r w:rsidR="00BB7FD4">
        <w:rPr>
          <w:rFonts w:cs="B Nazanin"/>
          <w:sz w:val="24"/>
          <w:szCs w:val="24"/>
          <w:rtl/>
        </w:rPr>
        <w:t xml:space="preserve">، </w:t>
      </w:r>
      <w:r w:rsidRPr="00E86CFB">
        <w:rPr>
          <w:rFonts w:cs="B Nazanin"/>
          <w:sz w:val="24"/>
          <w:szCs w:val="24"/>
          <w:rtl/>
        </w:rPr>
        <w:t>معدن و تجارت استان اصفهان</w:t>
      </w:r>
      <w:r w:rsidR="00BB7FD4">
        <w:rPr>
          <w:rFonts w:cs="B Nazanin"/>
          <w:sz w:val="24"/>
          <w:szCs w:val="24"/>
          <w:rtl/>
        </w:rPr>
        <w:t xml:space="preserve">. </w:t>
      </w:r>
    </w:p>
    <w:p w14:paraId="6EDFB8B3" w14:textId="492F9DEB" w:rsidR="002E7C0D" w:rsidRDefault="003A7FCB" w:rsidP="003A7FCB">
      <w:pPr>
        <w:bidi/>
        <w:spacing w:after="258"/>
        <w:ind w:left="116" w:hanging="10"/>
        <w:jc w:val="both"/>
        <w:rPr>
          <w:rFonts w:cs="B Nazanin"/>
          <w:rtl/>
        </w:rPr>
      </w:pPr>
      <w:r w:rsidRPr="00BE35F8">
        <w:rPr>
          <w:rFonts w:cs="B Nazanin" w:hint="cs"/>
          <w:sz w:val="28"/>
          <w:szCs w:val="28"/>
          <w:rtl/>
        </w:rPr>
        <w:t>نقشه</w:t>
      </w:r>
      <w:r w:rsidRPr="00BE35F8">
        <w:rPr>
          <w:rFonts w:cs="B Nazanin"/>
          <w:sz w:val="28"/>
          <w:szCs w:val="28"/>
          <w:rtl/>
        </w:rPr>
        <w:t xml:space="preserve"> </w:t>
      </w:r>
      <w:r w:rsidRPr="00BE35F8">
        <w:rPr>
          <w:rFonts w:cs="B Nazanin" w:hint="cs"/>
          <w:sz w:val="28"/>
          <w:szCs w:val="28"/>
          <w:rtl/>
        </w:rPr>
        <w:t>شماره</w:t>
      </w:r>
      <w:r w:rsidRPr="00BE35F8">
        <w:rPr>
          <w:rFonts w:cs="B Nazanin"/>
          <w:sz w:val="28"/>
          <w:szCs w:val="28"/>
          <w:rtl/>
        </w:rPr>
        <w:t xml:space="preserve"> </w:t>
      </w:r>
      <w:r w:rsidRPr="00BE35F8">
        <w:rPr>
          <w:rFonts w:cs="B Nazanin" w:hint="cs"/>
          <w:sz w:val="28"/>
          <w:szCs w:val="28"/>
          <w:rtl/>
        </w:rPr>
        <w:t>سازمان</w:t>
      </w:r>
      <w:r w:rsidRPr="00BE35F8">
        <w:rPr>
          <w:rFonts w:cs="B Nazanin"/>
          <w:sz w:val="28"/>
          <w:szCs w:val="28"/>
          <w:rtl/>
        </w:rPr>
        <w:t xml:space="preserve"> </w:t>
      </w:r>
      <w:r w:rsidRPr="00BE35F8">
        <w:rPr>
          <w:rFonts w:cs="B Nazanin" w:hint="cs"/>
          <w:sz w:val="28"/>
          <w:szCs w:val="28"/>
          <w:rtl/>
        </w:rPr>
        <w:t>فضايی</w:t>
      </w:r>
      <w:r w:rsidRPr="00BE35F8">
        <w:rPr>
          <w:rFonts w:cs="B Nazanin"/>
          <w:sz w:val="28"/>
          <w:szCs w:val="28"/>
          <w:rtl/>
        </w:rPr>
        <w:t xml:space="preserve"> </w:t>
      </w:r>
      <w:r w:rsidRPr="00BE35F8">
        <w:rPr>
          <w:rFonts w:cs="B Nazanin" w:hint="cs"/>
          <w:sz w:val="28"/>
          <w:szCs w:val="28"/>
          <w:rtl/>
        </w:rPr>
        <w:t>اقتصادی</w:t>
      </w:r>
      <w:r w:rsidRPr="00BE35F8">
        <w:rPr>
          <w:rFonts w:cs="B Nazanin"/>
          <w:sz w:val="28"/>
          <w:szCs w:val="28"/>
          <w:rtl/>
        </w:rPr>
        <w:t xml:space="preserve">- </w:t>
      </w:r>
      <w:r w:rsidRPr="00BE35F8">
        <w:rPr>
          <w:rFonts w:cs="B Nazanin" w:hint="cs"/>
          <w:sz w:val="28"/>
          <w:szCs w:val="28"/>
          <w:rtl/>
        </w:rPr>
        <w:t>صنعت</w:t>
      </w:r>
      <w:r w:rsidRPr="00BE35F8">
        <w:rPr>
          <w:rFonts w:cs="B Nazanin"/>
          <w:sz w:val="28"/>
          <w:szCs w:val="28"/>
          <w:rtl/>
        </w:rPr>
        <w:t xml:space="preserve"> </w:t>
      </w:r>
      <w:r w:rsidRPr="00BE35F8">
        <w:rPr>
          <w:rFonts w:cs="B Nazanin" w:hint="cs"/>
          <w:sz w:val="28"/>
          <w:szCs w:val="28"/>
          <w:rtl/>
        </w:rPr>
        <w:t>و</w:t>
      </w:r>
      <w:r w:rsidRPr="00BE35F8">
        <w:rPr>
          <w:rFonts w:cs="B Nazanin"/>
          <w:sz w:val="28"/>
          <w:szCs w:val="28"/>
          <w:rtl/>
        </w:rPr>
        <w:t xml:space="preserve"> </w:t>
      </w:r>
      <w:r w:rsidRPr="00BE35F8">
        <w:rPr>
          <w:rFonts w:cs="B Nazanin" w:hint="cs"/>
          <w:sz w:val="28"/>
          <w:szCs w:val="28"/>
          <w:rtl/>
        </w:rPr>
        <w:t>معدن</w:t>
      </w:r>
      <w:r w:rsidRPr="00BE35F8">
        <w:rPr>
          <w:rFonts w:cs="B Nazanin"/>
          <w:sz w:val="28"/>
          <w:szCs w:val="28"/>
          <w:rtl/>
        </w:rPr>
        <w:t xml:space="preserve"> </w:t>
      </w:r>
      <w:r w:rsidRPr="00BE35F8">
        <w:rPr>
          <w:rFonts w:cs="B Nazanin" w:hint="cs"/>
          <w:sz w:val="28"/>
          <w:szCs w:val="28"/>
          <w:rtl/>
        </w:rPr>
        <w:t>و</w:t>
      </w:r>
      <w:r w:rsidRPr="00BE35F8">
        <w:rPr>
          <w:rFonts w:cs="B Nazanin"/>
          <w:sz w:val="28"/>
          <w:szCs w:val="28"/>
          <w:rtl/>
        </w:rPr>
        <w:t xml:space="preserve"> </w:t>
      </w:r>
      <w:r w:rsidRPr="00BE35F8">
        <w:rPr>
          <w:rFonts w:cs="B Nazanin" w:hint="cs"/>
          <w:sz w:val="28"/>
          <w:szCs w:val="28"/>
          <w:rtl/>
        </w:rPr>
        <w:t>بازرگانی</w:t>
      </w:r>
      <w:r w:rsidRPr="00BE35F8">
        <w:rPr>
          <w:rFonts w:cs="B Nazanin"/>
          <w:sz w:val="28"/>
          <w:szCs w:val="28"/>
          <w:rtl/>
        </w:rPr>
        <w:t xml:space="preserve"> </w:t>
      </w:r>
      <w:r w:rsidRPr="00BE35F8">
        <w:rPr>
          <w:rFonts w:cs="B Nazanin" w:hint="cs"/>
          <w:sz w:val="28"/>
          <w:szCs w:val="28"/>
          <w:rtl/>
        </w:rPr>
        <w:t>اين</w:t>
      </w:r>
      <w:r w:rsidRPr="00BE35F8">
        <w:rPr>
          <w:rFonts w:cs="B Nazanin"/>
          <w:sz w:val="28"/>
          <w:szCs w:val="28"/>
          <w:rtl/>
        </w:rPr>
        <w:t xml:space="preserve"> </w:t>
      </w:r>
      <w:r w:rsidRPr="00BE35F8">
        <w:rPr>
          <w:rFonts w:cs="B Nazanin" w:hint="cs"/>
          <w:sz w:val="28"/>
          <w:szCs w:val="28"/>
          <w:rtl/>
        </w:rPr>
        <w:t>منطقه</w:t>
      </w:r>
      <w:r w:rsidRPr="00BE35F8">
        <w:rPr>
          <w:rFonts w:cs="B Nazanin"/>
          <w:sz w:val="28"/>
          <w:szCs w:val="28"/>
          <w:rtl/>
        </w:rPr>
        <w:t xml:space="preserve"> </w:t>
      </w:r>
      <w:r w:rsidRPr="00BE35F8">
        <w:rPr>
          <w:rFonts w:cs="B Nazanin" w:hint="cs"/>
          <w:sz w:val="28"/>
          <w:szCs w:val="28"/>
          <w:rtl/>
        </w:rPr>
        <w:t>را</w:t>
      </w:r>
      <w:r w:rsidRPr="00BE35F8">
        <w:rPr>
          <w:rFonts w:cs="B Nazanin"/>
          <w:sz w:val="28"/>
          <w:szCs w:val="28"/>
          <w:rtl/>
        </w:rPr>
        <w:t xml:space="preserve"> </w:t>
      </w:r>
      <w:r w:rsidRPr="00BE35F8">
        <w:rPr>
          <w:rFonts w:cs="B Nazanin" w:hint="cs"/>
          <w:sz w:val="28"/>
          <w:szCs w:val="28"/>
          <w:rtl/>
        </w:rPr>
        <w:t>نشان</w:t>
      </w:r>
      <w:r w:rsidR="00BB7FD4">
        <w:rPr>
          <w:rFonts w:cs="B Nazanin"/>
          <w:sz w:val="28"/>
          <w:szCs w:val="28"/>
          <w:rtl/>
        </w:rPr>
        <w:t xml:space="preserve"> می‌</w:t>
      </w:r>
      <w:r w:rsidRPr="00BE35F8">
        <w:rPr>
          <w:rFonts w:cs="B Nazanin" w:hint="cs"/>
          <w:sz w:val="28"/>
          <w:szCs w:val="28"/>
          <w:rtl/>
        </w:rPr>
        <w:t>دهد</w:t>
      </w:r>
      <w:r w:rsidRPr="00BE35F8">
        <w:rPr>
          <w:rFonts w:cs="B Nazanin"/>
          <w:sz w:val="28"/>
          <w:szCs w:val="28"/>
          <w:rtl/>
        </w:rPr>
        <w:t xml:space="preserve"> </w:t>
      </w:r>
      <w:r w:rsidRPr="00BE35F8">
        <w:rPr>
          <w:rFonts w:cs="B Nazanin" w:hint="cs"/>
          <w:sz w:val="28"/>
          <w:szCs w:val="28"/>
          <w:rtl/>
        </w:rPr>
        <w:t>که</w:t>
      </w:r>
      <w:r w:rsidRPr="00BE35F8">
        <w:rPr>
          <w:rFonts w:cs="B Nazanin"/>
          <w:sz w:val="28"/>
          <w:szCs w:val="28"/>
          <w:rtl/>
        </w:rPr>
        <w:t xml:space="preserve"> </w:t>
      </w:r>
      <w:r w:rsidRPr="00BE35F8">
        <w:rPr>
          <w:rFonts w:cs="B Nazanin" w:hint="cs"/>
          <w:sz w:val="28"/>
          <w:szCs w:val="28"/>
          <w:rtl/>
        </w:rPr>
        <w:t>بر</w:t>
      </w:r>
      <w:r w:rsidRPr="00BE35F8">
        <w:rPr>
          <w:rFonts w:cs="B Nazanin"/>
          <w:sz w:val="28"/>
          <w:szCs w:val="28"/>
          <w:rtl/>
        </w:rPr>
        <w:t xml:space="preserve"> </w:t>
      </w:r>
      <w:r w:rsidRPr="00BE35F8">
        <w:rPr>
          <w:rFonts w:cs="B Nazanin" w:hint="cs"/>
          <w:sz w:val="28"/>
          <w:szCs w:val="28"/>
          <w:rtl/>
        </w:rPr>
        <w:t>اساس</w:t>
      </w:r>
      <w:r w:rsidRPr="00BE35F8">
        <w:rPr>
          <w:rFonts w:cs="B Nazanin"/>
          <w:sz w:val="28"/>
          <w:szCs w:val="28"/>
          <w:rtl/>
        </w:rPr>
        <w:t xml:space="preserve"> </w:t>
      </w:r>
      <w:r w:rsidRPr="00BE35F8">
        <w:rPr>
          <w:rFonts w:cs="B Nazanin" w:hint="cs"/>
          <w:sz w:val="28"/>
          <w:szCs w:val="28"/>
          <w:rtl/>
        </w:rPr>
        <w:t>آن</w:t>
      </w:r>
      <w:r w:rsidRPr="00BE35F8">
        <w:rPr>
          <w:rFonts w:cs="B Nazanin"/>
          <w:sz w:val="28"/>
          <w:szCs w:val="28"/>
          <w:rtl/>
        </w:rPr>
        <w:t xml:space="preserve"> </w:t>
      </w:r>
      <w:r w:rsidRPr="00BE35F8">
        <w:rPr>
          <w:rFonts w:cs="B Nazanin" w:hint="cs"/>
          <w:sz w:val="28"/>
          <w:szCs w:val="28"/>
          <w:rtl/>
        </w:rPr>
        <w:t>تمرکز</w:t>
      </w:r>
      <w:r w:rsidRPr="00BE35F8">
        <w:rPr>
          <w:rFonts w:cs="B Nazanin"/>
          <w:sz w:val="28"/>
          <w:szCs w:val="28"/>
          <w:rtl/>
        </w:rPr>
        <w:t xml:space="preserve"> </w:t>
      </w:r>
      <w:r w:rsidRPr="00BE35F8">
        <w:rPr>
          <w:rFonts w:cs="B Nazanin" w:hint="cs"/>
          <w:sz w:val="28"/>
          <w:szCs w:val="28"/>
          <w:rtl/>
        </w:rPr>
        <w:t>شهرک</w:t>
      </w:r>
      <w:r w:rsidR="00BB7FD4">
        <w:rPr>
          <w:rFonts w:cs="B Nazanin"/>
          <w:sz w:val="28"/>
          <w:szCs w:val="28"/>
          <w:rtl/>
        </w:rPr>
        <w:t xml:space="preserve">‌های </w:t>
      </w:r>
      <w:r w:rsidRPr="00BE35F8">
        <w:rPr>
          <w:rFonts w:cs="B Nazanin" w:hint="cs"/>
          <w:sz w:val="28"/>
          <w:szCs w:val="28"/>
          <w:rtl/>
        </w:rPr>
        <w:t>صنعتی</w:t>
      </w:r>
      <w:r w:rsidRPr="00BE35F8">
        <w:rPr>
          <w:rFonts w:cs="B Nazanin"/>
          <w:sz w:val="28"/>
          <w:szCs w:val="28"/>
          <w:rtl/>
        </w:rPr>
        <w:t xml:space="preserve"> </w:t>
      </w:r>
      <w:r w:rsidRPr="00BE35F8">
        <w:rPr>
          <w:rFonts w:cs="B Nazanin" w:hint="cs"/>
          <w:sz w:val="28"/>
          <w:szCs w:val="28"/>
          <w:rtl/>
        </w:rPr>
        <w:t>در</w:t>
      </w:r>
      <w:r w:rsidRPr="00BE35F8">
        <w:rPr>
          <w:rFonts w:cs="B Nazanin"/>
          <w:sz w:val="28"/>
          <w:szCs w:val="28"/>
          <w:rtl/>
        </w:rPr>
        <w:t xml:space="preserve"> </w:t>
      </w:r>
      <w:r w:rsidRPr="00BE35F8">
        <w:rPr>
          <w:rFonts w:cs="B Nazanin" w:hint="cs"/>
          <w:sz w:val="28"/>
          <w:szCs w:val="28"/>
          <w:rtl/>
        </w:rPr>
        <w:t>اطراف</w:t>
      </w:r>
      <w:r w:rsidRPr="00BE35F8">
        <w:rPr>
          <w:rFonts w:cs="B Nazanin"/>
          <w:sz w:val="28"/>
          <w:szCs w:val="28"/>
          <w:rtl/>
        </w:rPr>
        <w:t xml:space="preserve"> </w:t>
      </w:r>
      <w:r w:rsidRPr="00BE35F8">
        <w:rPr>
          <w:rFonts w:cs="B Nazanin" w:hint="cs"/>
          <w:sz w:val="28"/>
          <w:szCs w:val="28"/>
          <w:rtl/>
        </w:rPr>
        <w:t>مراکز</w:t>
      </w:r>
      <w:r w:rsidRPr="00BE35F8">
        <w:rPr>
          <w:rFonts w:cs="B Nazanin"/>
          <w:sz w:val="28"/>
          <w:szCs w:val="28"/>
          <w:rtl/>
        </w:rPr>
        <w:t xml:space="preserve"> </w:t>
      </w:r>
      <w:r w:rsidRPr="00BE35F8">
        <w:rPr>
          <w:rFonts w:cs="B Nazanin" w:hint="cs"/>
          <w:sz w:val="28"/>
          <w:szCs w:val="28"/>
          <w:rtl/>
        </w:rPr>
        <w:t>مهم</w:t>
      </w:r>
      <w:r w:rsidRPr="00BE35F8">
        <w:rPr>
          <w:rFonts w:cs="B Nazanin"/>
          <w:sz w:val="28"/>
          <w:szCs w:val="28"/>
          <w:rtl/>
        </w:rPr>
        <w:t xml:space="preserve"> </w:t>
      </w:r>
      <w:r w:rsidRPr="00BE35F8">
        <w:rPr>
          <w:rFonts w:cs="B Nazanin" w:hint="cs"/>
          <w:sz w:val="28"/>
          <w:szCs w:val="28"/>
          <w:rtl/>
        </w:rPr>
        <w:t>شهری</w:t>
      </w:r>
      <w:r w:rsidRPr="00BE35F8">
        <w:rPr>
          <w:rFonts w:cs="B Nazanin"/>
          <w:sz w:val="28"/>
          <w:szCs w:val="28"/>
          <w:rtl/>
        </w:rPr>
        <w:t xml:space="preserve"> </w:t>
      </w:r>
      <w:r w:rsidRPr="00BE35F8">
        <w:rPr>
          <w:rFonts w:cs="B Nazanin" w:hint="cs"/>
          <w:sz w:val="28"/>
          <w:szCs w:val="28"/>
          <w:rtl/>
        </w:rPr>
        <w:t>مشخص</w:t>
      </w:r>
      <w:r w:rsidRPr="00BE35F8">
        <w:rPr>
          <w:rFonts w:cs="B Nazanin"/>
          <w:sz w:val="28"/>
          <w:szCs w:val="28"/>
          <w:rtl/>
        </w:rPr>
        <w:t xml:space="preserve"> </w:t>
      </w:r>
      <w:r w:rsidRPr="00BE35F8">
        <w:rPr>
          <w:rFonts w:cs="B Nazanin" w:hint="cs"/>
          <w:sz w:val="28"/>
          <w:szCs w:val="28"/>
          <w:rtl/>
        </w:rPr>
        <w:t>است</w:t>
      </w:r>
      <w:r w:rsidR="00BB7FD4">
        <w:rPr>
          <w:rFonts w:cs="B Nazanin"/>
          <w:sz w:val="28"/>
          <w:szCs w:val="28"/>
          <w:rtl/>
        </w:rPr>
        <w:t xml:space="preserve">. </w:t>
      </w:r>
      <w:r w:rsidRPr="00BE35F8">
        <w:rPr>
          <w:rFonts w:cs="B Nazanin" w:hint="cs"/>
          <w:sz w:val="28"/>
          <w:szCs w:val="28"/>
          <w:rtl/>
        </w:rPr>
        <w:t>اين</w:t>
      </w:r>
      <w:r w:rsidRPr="00BE35F8">
        <w:rPr>
          <w:rFonts w:cs="B Nazanin"/>
          <w:sz w:val="28"/>
          <w:szCs w:val="28"/>
          <w:rtl/>
        </w:rPr>
        <w:t xml:space="preserve"> </w:t>
      </w:r>
      <w:r w:rsidRPr="00BE35F8">
        <w:rPr>
          <w:rFonts w:cs="B Nazanin" w:hint="cs"/>
          <w:sz w:val="28"/>
          <w:szCs w:val="28"/>
          <w:rtl/>
        </w:rPr>
        <w:t>تمرکز</w:t>
      </w:r>
      <w:r w:rsidRPr="00BE35F8">
        <w:rPr>
          <w:rFonts w:cs="B Nazanin"/>
          <w:sz w:val="28"/>
          <w:szCs w:val="28"/>
          <w:rtl/>
        </w:rPr>
        <w:t xml:space="preserve"> </w:t>
      </w:r>
      <w:r w:rsidRPr="00BE35F8">
        <w:rPr>
          <w:rFonts w:cs="B Nazanin" w:hint="cs"/>
          <w:sz w:val="28"/>
          <w:szCs w:val="28"/>
          <w:rtl/>
        </w:rPr>
        <w:t>فعالیت</w:t>
      </w:r>
      <w:r w:rsidR="00BB7FD4">
        <w:rPr>
          <w:rFonts w:cs="B Nazanin"/>
          <w:sz w:val="28"/>
          <w:szCs w:val="28"/>
          <w:rtl/>
        </w:rPr>
        <w:t xml:space="preserve">‌های </w:t>
      </w:r>
      <w:r w:rsidRPr="00BE35F8">
        <w:rPr>
          <w:rFonts w:cs="B Nazanin" w:hint="cs"/>
          <w:sz w:val="28"/>
          <w:szCs w:val="28"/>
          <w:rtl/>
        </w:rPr>
        <w:t>صنعتی</w:t>
      </w:r>
      <w:r w:rsidRPr="00BE35F8">
        <w:rPr>
          <w:rFonts w:cs="B Nazanin"/>
          <w:sz w:val="28"/>
          <w:szCs w:val="28"/>
          <w:rtl/>
        </w:rPr>
        <w:t xml:space="preserve"> </w:t>
      </w:r>
      <w:r w:rsidRPr="00BE35F8">
        <w:rPr>
          <w:rFonts w:cs="B Nazanin" w:hint="cs"/>
          <w:sz w:val="28"/>
          <w:szCs w:val="28"/>
          <w:rtl/>
        </w:rPr>
        <w:t>در</w:t>
      </w:r>
      <w:r w:rsidRPr="00BE35F8">
        <w:rPr>
          <w:rFonts w:cs="B Nazanin"/>
          <w:sz w:val="28"/>
          <w:szCs w:val="28"/>
          <w:rtl/>
        </w:rPr>
        <w:t xml:space="preserve"> </w:t>
      </w:r>
      <w:r w:rsidRPr="00BE35F8">
        <w:rPr>
          <w:rFonts w:cs="B Nazanin" w:hint="cs"/>
          <w:sz w:val="28"/>
          <w:szCs w:val="28"/>
          <w:rtl/>
        </w:rPr>
        <w:t>کنار</w:t>
      </w:r>
      <w:r w:rsidRPr="00BE35F8">
        <w:rPr>
          <w:rFonts w:cs="B Nazanin"/>
          <w:sz w:val="28"/>
          <w:szCs w:val="28"/>
          <w:rtl/>
        </w:rPr>
        <w:t xml:space="preserve"> </w:t>
      </w:r>
      <w:r w:rsidRPr="00BE35F8">
        <w:rPr>
          <w:rFonts w:cs="B Nazanin" w:hint="cs"/>
          <w:sz w:val="28"/>
          <w:szCs w:val="28"/>
          <w:rtl/>
        </w:rPr>
        <w:t>مراکز</w:t>
      </w:r>
      <w:r w:rsidRPr="00BE35F8">
        <w:rPr>
          <w:rFonts w:cs="B Nazanin"/>
          <w:sz w:val="28"/>
          <w:szCs w:val="28"/>
          <w:rtl/>
        </w:rPr>
        <w:t xml:space="preserve"> </w:t>
      </w:r>
      <w:r w:rsidRPr="00BE35F8">
        <w:rPr>
          <w:rFonts w:cs="B Nazanin" w:hint="cs"/>
          <w:sz w:val="28"/>
          <w:szCs w:val="28"/>
          <w:rtl/>
        </w:rPr>
        <w:t>شهری</w:t>
      </w:r>
      <w:r w:rsidRPr="00BE35F8">
        <w:rPr>
          <w:rFonts w:cs="B Nazanin"/>
          <w:sz w:val="28"/>
          <w:szCs w:val="28"/>
          <w:rtl/>
        </w:rPr>
        <w:t xml:space="preserve"> </w:t>
      </w:r>
      <w:r w:rsidRPr="00BE35F8">
        <w:rPr>
          <w:rFonts w:cs="B Nazanin" w:hint="cs"/>
          <w:sz w:val="28"/>
          <w:szCs w:val="28"/>
          <w:rtl/>
        </w:rPr>
        <w:t>هم</w:t>
      </w:r>
      <w:r w:rsidRPr="00BE35F8">
        <w:rPr>
          <w:rFonts w:cs="B Nazanin"/>
          <w:sz w:val="28"/>
          <w:szCs w:val="28"/>
          <w:rtl/>
        </w:rPr>
        <w:t xml:space="preserve"> </w:t>
      </w:r>
      <w:r w:rsidRPr="00BE35F8">
        <w:rPr>
          <w:rFonts w:cs="B Nazanin" w:hint="cs"/>
          <w:sz w:val="28"/>
          <w:szCs w:val="28"/>
          <w:rtl/>
        </w:rPr>
        <w:t>در</w:t>
      </w:r>
      <w:r w:rsidRPr="00BE35F8">
        <w:rPr>
          <w:rFonts w:cs="B Nazanin"/>
          <w:sz w:val="28"/>
          <w:szCs w:val="28"/>
          <w:rtl/>
        </w:rPr>
        <w:t xml:space="preserve"> </w:t>
      </w:r>
      <w:r w:rsidRPr="00BE35F8">
        <w:rPr>
          <w:rFonts w:cs="B Nazanin" w:hint="cs"/>
          <w:sz w:val="28"/>
          <w:szCs w:val="28"/>
          <w:rtl/>
        </w:rPr>
        <w:t>آلودگی</w:t>
      </w:r>
      <w:r w:rsidRPr="00BE35F8">
        <w:rPr>
          <w:rFonts w:cs="B Nazanin"/>
          <w:sz w:val="28"/>
          <w:szCs w:val="28"/>
          <w:rtl/>
        </w:rPr>
        <w:t xml:space="preserve"> </w:t>
      </w:r>
      <w:r w:rsidRPr="00BE35F8">
        <w:rPr>
          <w:rFonts w:cs="B Nazanin" w:hint="cs"/>
          <w:sz w:val="28"/>
          <w:szCs w:val="28"/>
          <w:rtl/>
        </w:rPr>
        <w:t>منابع</w:t>
      </w:r>
      <w:r w:rsidRPr="00BE35F8">
        <w:rPr>
          <w:rFonts w:cs="B Nazanin"/>
          <w:sz w:val="28"/>
          <w:szCs w:val="28"/>
          <w:rtl/>
        </w:rPr>
        <w:t xml:space="preserve"> </w:t>
      </w:r>
      <w:r w:rsidRPr="00BE35F8">
        <w:rPr>
          <w:rFonts w:cs="B Nazanin" w:hint="cs"/>
          <w:sz w:val="28"/>
          <w:szCs w:val="28"/>
          <w:rtl/>
        </w:rPr>
        <w:t>آبی</w:t>
      </w:r>
      <w:r w:rsidRPr="00BE35F8">
        <w:rPr>
          <w:rFonts w:cs="B Nazanin"/>
          <w:sz w:val="28"/>
          <w:szCs w:val="28"/>
          <w:rtl/>
        </w:rPr>
        <w:t xml:space="preserve"> </w:t>
      </w:r>
      <w:r w:rsidRPr="00BE35F8">
        <w:rPr>
          <w:rFonts w:cs="B Nazanin" w:hint="cs"/>
          <w:sz w:val="28"/>
          <w:szCs w:val="28"/>
          <w:rtl/>
        </w:rPr>
        <w:t>و</w:t>
      </w:r>
      <w:r w:rsidRPr="00BE35F8">
        <w:rPr>
          <w:rFonts w:cs="B Nazanin"/>
          <w:sz w:val="28"/>
          <w:szCs w:val="28"/>
          <w:rtl/>
        </w:rPr>
        <w:t xml:space="preserve"> </w:t>
      </w:r>
      <w:r w:rsidRPr="00BE35F8">
        <w:rPr>
          <w:rFonts w:cs="B Nazanin" w:hint="cs"/>
          <w:sz w:val="28"/>
          <w:szCs w:val="28"/>
          <w:rtl/>
        </w:rPr>
        <w:t>هم</w:t>
      </w:r>
      <w:r w:rsidRPr="00BE35F8">
        <w:rPr>
          <w:rFonts w:cs="B Nazanin"/>
          <w:sz w:val="28"/>
          <w:szCs w:val="28"/>
          <w:rtl/>
        </w:rPr>
        <w:t xml:space="preserve"> </w:t>
      </w:r>
      <w:r w:rsidRPr="00BE35F8">
        <w:rPr>
          <w:rFonts w:cs="B Nazanin" w:hint="cs"/>
          <w:sz w:val="28"/>
          <w:szCs w:val="28"/>
          <w:rtl/>
        </w:rPr>
        <w:t>در</w:t>
      </w:r>
      <w:r w:rsidRPr="00BE35F8">
        <w:rPr>
          <w:rFonts w:cs="B Nazanin"/>
          <w:sz w:val="28"/>
          <w:szCs w:val="28"/>
          <w:rtl/>
        </w:rPr>
        <w:t xml:space="preserve"> </w:t>
      </w:r>
      <w:r w:rsidRPr="00BE35F8">
        <w:rPr>
          <w:rFonts w:cs="B Nazanin" w:hint="cs"/>
          <w:sz w:val="28"/>
          <w:szCs w:val="28"/>
          <w:rtl/>
        </w:rPr>
        <w:t>آلودگی</w:t>
      </w:r>
      <w:r w:rsidRPr="00BE35F8">
        <w:rPr>
          <w:rFonts w:cs="B Nazanin"/>
          <w:sz w:val="28"/>
          <w:szCs w:val="28"/>
          <w:rtl/>
        </w:rPr>
        <w:t xml:space="preserve"> </w:t>
      </w:r>
      <w:r w:rsidRPr="00BE35F8">
        <w:rPr>
          <w:rFonts w:cs="B Nazanin" w:hint="cs"/>
          <w:sz w:val="28"/>
          <w:szCs w:val="28"/>
          <w:rtl/>
        </w:rPr>
        <w:t>هوای</w:t>
      </w:r>
      <w:r w:rsidRPr="00BE35F8">
        <w:rPr>
          <w:rFonts w:cs="B Nazanin"/>
          <w:sz w:val="28"/>
          <w:szCs w:val="28"/>
          <w:rtl/>
        </w:rPr>
        <w:t xml:space="preserve"> </w:t>
      </w:r>
      <w:r w:rsidRPr="00BE35F8">
        <w:rPr>
          <w:rFonts w:cs="B Nazanin" w:hint="cs"/>
          <w:sz w:val="28"/>
          <w:szCs w:val="28"/>
          <w:rtl/>
        </w:rPr>
        <w:t>منطقه</w:t>
      </w:r>
      <w:r w:rsidRPr="00BE35F8">
        <w:rPr>
          <w:rFonts w:cs="B Nazanin"/>
          <w:sz w:val="28"/>
          <w:szCs w:val="28"/>
          <w:rtl/>
        </w:rPr>
        <w:t xml:space="preserve"> </w:t>
      </w:r>
      <w:r w:rsidRPr="00BE35F8">
        <w:rPr>
          <w:rFonts w:cs="B Nazanin" w:hint="cs"/>
          <w:sz w:val="28"/>
          <w:szCs w:val="28"/>
          <w:rtl/>
        </w:rPr>
        <w:t>موثر</w:t>
      </w:r>
      <w:r w:rsidRPr="00BE35F8">
        <w:rPr>
          <w:rFonts w:cs="B Nazanin"/>
          <w:sz w:val="28"/>
          <w:szCs w:val="28"/>
          <w:rtl/>
        </w:rPr>
        <w:t xml:space="preserve"> </w:t>
      </w:r>
      <w:r w:rsidRPr="00BE35F8">
        <w:rPr>
          <w:rFonts w:cs="B Nazanin" w:hint="cs"/>
          <w:sz w:val="28"/>
          <w:szCs w:val="28"/>
          <w:rtl/>
        </w:rPr>
        <w:t>بوده</w:t>
      </w:r>
      <w:r w:rsidRPr="00BE35F8">
        <w:rPr>
          <w:rFonts w:cs="B Nazanin"/>
          <w:sz w:val="28"/>
          <w:szCs w:val="28"/>
          <w:rtl/>
        </w:rPr>
        <w:t xml:space="preserve"> </w:t>
      </w:r>
      <w:r w:rsidRPr="00BE35F8">
        <w:rPr>
          <w:rFonts w:cs="B Nazanin" w:hint="cs"/>
          <w:sz w:val="28"/>
          <w:szCs w:val="28"/>
          <w:rtl/>
        </w:rPr>
        <w:t>است</w:t>
      </w:r>
      <w:r w:rsidR="00BB7FD4">
        <w:rPr>
          <w:rFonts w:cs="B Nazanin"/>
          <w:sz w:val="28"/>
          <w:szCs w:val="28"/>
          <w:rtl/>
        </w:rPr>
        <w:t xml:space="preserve">. </w:t>
      </w:r>
      <w:r w:rsidRPr="00BE35F8">
        <w:rPr>
          <w:rFonts w:cs="B Nazanin" w:hint="cs"/>
          <w:sz w:val="28"/>
          <w:szCs w:val="28"/>
          <w:rtl/>
        </w:rPr>
        <w:t>در</w:t>
      </w:r>
      <w:r w:rsidRPr="00BE35F8">
        <w:rPr>
          <w:rFonts w:cs="B Nazanin"/>
          <w:sz w:val="28"/>
          <w:szCs w:val="28"/>
          <w:rtl/>
        </w:rPr>
        <w:t xml:space="preserve"> </w:t>
      </w:r>
      <w:r w:rsidRPr="00BE35F8">
        <w:rPr>
          <w:rFonts w:cs="B Nazanin" w:hint="cs"/>
          <w:sz w:val="28"/>
          <w:szCs w:val="28"/>
          <w:rtl/>
        </w:rPr>
        <w:t>نتیجه</w:t>
      </w:r>
      <w:r w:rsidRPr="00BE35F8">
        <w:rPr>
          <w:rFonts w:cs="B Nazanin"/>
          <w:sz w:val="28"/>
          <w:szCs w:val="28"/>
          <w:rtl/>
        </w:rPr>
        <w:t xml:space="preserve"> </w:t>
      </w:r>
      <w:r w:rsidRPr="00BE35F8">
        <w:rPr>
          <w:rFonts w:cs="B Nazanin" w:hint="cs"/>
          <w:sz w:val="28"/>
          <w:szCs w:val="28"/>
          <w:rtl/>
        </w:rPr>
        <w:t>ارتقای</w:t>
      </w:r>
      <w:r w:rsidRPr="00BE35F8">
        <w:rPr>
          <w:rFonts w:cs="B Nazanin"/>
          <w:sz w:val="28"/>
          <w:szCs w:val="28"/>
          <w:rtl/>
        </w:rPr>
        <w:t xml:space="preserve"> </w:t>
      </w:r>
      <w:r w:rsidRPr="00BE35F8">
        <w:rPr>
          <w:rFonts w:cs="B Nazanin" w:hint="cs"/>
          <w:sz w:val="28"/>
          <w:szCs w:val="28"/>
          <w:rtl/>
        </w:rPr>
        <w:t>زيرساخت</w:t>
      </w:r>
      <w:r w:rsidR="00BB7FD4">
        <w:rPr>
          <w:rFonts w:cs="B Nazanin"/>
          <w:sz w:val="28"/>
          <w:szCs w:val="28"/>
          <w:rtl/>
        </w:rPr>
        <w:t xml:space="preserve">‌های </w:t>
      </w:r>
      <w:r w:rsidRPr="00BE35F8">
        <w:rPr>
          <w:rFonts w:cs="B Nazanin" w:hint="cs"/>
          <w:sz w:val="28"/>
          <w:szCs w:val="28"/>
          <w:rtl/>
        </w:rPr>
        <w:t>تصفیه</w:t>
      </w:r>
      <w:r w:rsidRPr="00BE35F8">
        <w:rPr>
          <w:rFonts w:cs="B Nazanin"/>
          <w:sz w:val="28"/>
          <w:szCs w:val="28"/>
          <w:rtl/>
        </w:rPr>
        <w:t xml:space="preserve"> </w:t>
      </w:r>
      <w:r w:rsidRPr="00BE35F8">
        <w:rPr>
          <w:rFonts w:cs="B Nazanin" w:hint="cs"/>
          <w:sz w:val="28"/>
          <w:szCs w:val="28"/>
          <w:rtl/>
        </w:rPr>
        <w:t>پساب</w:t>
      </w:r>
      <w:r w:rsidRPr="00BE35F8">
        <w:rPr>
          <w:rFonts w:cs="B Nazanin"/>
          <w:sz w:val="28"/>
          <w:szCs w:val="28"/>
          <w:rtl/>
        </w:rPr>
        <w:t xml:space="preserve"> </w:t>
      </w:r>
      <w:r w:rsidRPr="00BE35F8">
        <w:rPr>
          <w:rFonts w:cs="B Nazanin" w:hint="cs"/>
          <w:sz w:val="28"/>
          <w:szCs w:val="28"/>
          <w:rtl/>
        </w:rPr>
        <w:t>صنعتی</w:t>
      </w:r>
      <w:r w:rsidRPr="00BE35F8">
        <w:rPr>
          <w:rFonts w:cs="B Nazanin"/>
          <w:sz w:val="28"/>
          <w:szCs w:val="28"/>
          <w:rtl/>
        </w:rPr>
        <w:t xml:space="preserve"> </w:t>
      </w:r>
      <w:r w:rsidRPr="00BE35F8">
        <w:rPr>
          <w:rFonts w:cs="B Nazanin" w:hint="cs"/>
          <w:sz w:val="28"/>
          <w:szCs w:val="28"/>
          <w:rtl/>
        </w:rPr>
        <w:t>جهت</w:t>
      </w:r>
      <w:r w:rsidRPr="00BE35F8">
        <w:rPr>
          <w:rFonts w:cs="B Nazanin"/>
          <w:sz w:val="28"/>
          <w:szCs w:val="28"/>
          <w:rtl/>
        </w:rPr>
        <w:t xml:space="preserve"> </w:t>
      </w:r>
      <w:r w:rsidRPr="00BE35F8">
        <w:rPr>
          <w:rFonts w:cs="B Nazanin" w:hint="cs"/>
          <w:sz w:val="28"/>
          <w:szCs w:val="28"/>
          <w:rtl/>
        </w:rPr>
        <w:t>جلوگیری</w:t>
      </w:r>
      <w:r w:rsidRPr="00BE35F8">
        <w:rPr>
          <w:rFonts w:cs="B Nazanin"/>
          <w:sz w:val="28"/>
          <w:szCs w:val="28"/>
          <w:rtl/>
        </w:rPr>
        <w:t xml:space="preserve"> </w:t>
      </w:r>
      <w:r w:rsidRPr="00BE35F8">
        <w:rPr>
          <w:rFonts w:cs="B Nazanin" w:hint="cs"/>
          <w:sz w:val="28"/>
          <w:szCs w:val="28"/>
          <w:rtl/>
        </w:rPr>
        <w:t>از</w:t>
      </w:r>
      <w:r w:rsidRPr="00BE35F8">
        <w:rPr>
          <w:rFonts w:cs="B Nazanin"/>
          <w:sz w:val="28"/>
          <w:szCs w:val="28"/>
          <w:rtl/>
        </w:rPr>
        <w:t xml:space="preserve"> </w:t>
      </w:r>
      <w:r w:rsidRPr="00BE35F8">
        <w:rPr>
          <w:rFonts w:cs="B Nazanin" w:hint="cs"/>
          <w:sz w:val="28"/>
          <w:szCs w:val="28"/>
          <w:rtl/>
        </w:rPr>
        <w:t>گسترش</w:t>
      </w:r>
      <w:r w:rsidRPr="00BE35F8">
        <w:rPr>
          <w:rFonts w:cs="B Nazanin"/>
          <w:sz w:val="28"/>
          <w:szCs w:val="28"/>
          <w:rtl/>
        </w:rPr>
        <w:t xml:space="preserve"> </w:t>
      </w:r>
      <w:r w:rsidRPr="00BE35F8">
        <w:rPr>
          <w:rFonts w:cs="B Nazanin" w:hint="cs"/>
          <w:sz w:val="28"/>
          <w:szCs w:val="28"/>
          <w:rtl/>
        </w:rPr>
        <w:t>آلودگی</w:t>
      </w:r>
      <w:r w:rsidRPr="00BE35F8">
        <w:rPr>
          <w:rFonts w:cs="B Nazanin"/>
          <w:sz w:val="28"/>
          <w:szCs w:val="28"/>
          <w:rtl/>
        </w:rPr>
        <w:t xml:space="preserve"> </w:t>
      </w:r>
      <w:r w:rsidRPr="00BE35F8">
        <w:rPr>
          <w:rFonts w:cs="B Nazanin" w:hint="cs"/>
          <w:sz w:val="28"/>
          <w:szCs w:val="28"/>
          <w:rtl/>
        </w:rPr>
        <w:t>در</w:t>
      </w:r>
      <w:r w:rsidRPr="00BE35F8">
        <w:rPr>
          <w:rFonts w:cs="B Nazanin"/>
          <w:sz w:val="28"/>
          <w:szCs w:val="28"/>
          <w:rtl/>
        </w:rPr>
        <w:t xml:space="preserve"> </w:t>
      </w:r>
      <w:r w:rsidRPr="00BE35F8">
        <w:rPr>
          <w:rFonts w:cs="B Nazanin" w:hint="cs"/>
          <w:sz w:val="28"/>
          <w:szCs w:val="28"/>
          <w:rtl/>
        </w:rPr>
        <w:t>صنايع</w:t>
      </w:r>
      <w:r w:rsidRPr="00BE35F8">
        <w:rPr>
          <w:rFonts w:cs="B Nazanin"/>
          <w:sz w:val="28"/>
          <w:szCs w:val="28"/>
          <w:rtl/>
        </w:rPr>
        <w:t xml:space="preserve"> </w:t>
      </w:r>
      <w:r w:rsidRPr="00BE35F8">
        <w:rPr>
          <w:rFonts w:cs="B Nazanin" w:hint="cs"/>
          <w:sz w:val="28"/>
          <w:szCs w:val="28"/>
          <w:rtl/>
        </w:rPr>
        <w:t>موجود</w:t>
      </w:r>
      <w:r w:rsidRPr="00BE35F8">
        <w:rPr>
          <w:rFonts w:cs="B Nazanin"/>
          <w:sz w:val="28"/>
          <w:szCs w:val="28"/>
          <w:rtl/>
        </w:rPr>
        <w:t xml:space="preserve"> </w:t>
      </w:r>
      <w:r w:rsidRPr="00BE35F8">
        <w:rPr>
          <w:rFonts w:cs="B Nazanin" w:hint="cs"/>
          <w:sz w:val="28"/>
          <w:szCs w:val="28"/>
          <w:rtl/>
        </w:rPr>
        <w:t>نیز</w:t>
      </w:r>
      <w:r w:rsidRPr="00BE35F8">
        <w:rPr>
          <w:rFonts w:cs="B Nazanin"/>
          <w:sz w:val="28"/>
          <w:szCs w:val="28"/>
          <w:rtl/>
        </w:rPr>
        <w:t xml:space="preserve"> </w:t>
      </w:r>
      <w:r w:rsidRPr="00BE35F8">
        <w:rPr>
          <w:rFonts w:cs="B Nazanin" w:hint="cs"/>
          <w:sz w:val="28"/>
          <w:szCs w:val="28"/>
          <w:rtl/>
        </w:rPr>
        <w:t>بايد</w:t>
      </w:r>
      <w:r w:rsidRPr="00BE35F8">
        <w:rPr>
          <w:rFonts w:cs="B Nazanin"/>
          <w:sz w:val="28"/>
          <w:szCs w:val="28"/>
          <w:rtl/>
        </w:rPr>
        <w:t xml:space="preserve"> </w:t>
      </w:r>
      <w:r w:rsidRPr="00BE35F8">
        <w:rPr>
          <w:rFonts w:cs="B Nazanin" w:hint="cs"/>
          <w:sz w:val="28"/>
          <w:szCs w:val="28"/>
          <w:rtl/>
        </w:rPr>
        <w:t>مورد</w:t>
      </w:r>
      <w:r w:rsidRPr="00BE35F8">
        <w:rPr>
          <w:rFonts w:cs="B Nazanin"/>
          <w:sz w:val="28"/>
          <w:szCs w:val="28"/>
          <w:rtl/>
        </w:rPr>
        <w:t xml:space="preserve"> </w:t>
      </w:r>
      <w:r w:rsidRPr="00BE35F8">
        <w:rPr>
          <w:rFonts w:cs="B Nazanin" w:hint="cs"/>
          <w:sz w:val="28"/>
          <w:szCs w:val="28"/>
          <w:rtl/>
        </w:rPr>
        <w:t>تأکید</w:t>
      </w:r>
      <w:r w:rsidRPr="00BE35F8">
        <w:rPr>
          <w:rFonts w:cs="B Nazanin"/>
          <w:sz w:val="28"/>
          <w:szCs w:val="28"/>
          <w:rtl/>
        </w:rPr>
        <w:t xml:space="preserve"> </w:t>
      </w:r>
      <w:r w:rsidRPr="00BE35F8">
        <w:rPr>
          <w:rFonts w:cs="B Nazanin" w:hint="cs"/>
          <w:sz w:val="28"/>
          <w:szCs w:val="28"/>
          <w:rtl/>
        </w:rPr>
        <w:t>باشد</w:t>
      </w:r>
      <w:r w:rsidR="00BB7FD4">
        <w:rPr>
          <w:rFonts w:cs="B Nazanin"/>
          <w:rtl/>
        </w:rPr>
        <w:t xml:space="preserve">. </w:t>
      </w:r>
    </w:p>
    <w:p w14:paraId="17BD980D" w14:textId="77777777" w:rsidR="00270E69" w:rsidRDefault="00270E69" w:rsidP="00270E69">
      <w:pPr>
        <w:bidi/>
        <w:spacing w:after="258"/>
        <w:ind w:left="116" w:hanging="10"/>
        <w:jc w:val="both"/>
        <w:rPr>
          <w:rFonts w:cs="B Nazanin"/>
          <w:rtl/>
        </w:rPr>
      </w:pPr>
    </w:p>
    <w:p w14:paraId="5F7EE949" w14:textId="77777777" w:rsidR="00270E69" w:rsidRDefault="00270E69" w:rsidP="00270E69">
      <w:pPr>
        <w:bidi/>
        <w:spacing w:after="258"/>
        <w:ind w:left="116" w:hanging="10"/>
        <w:jc w:val="both"/>
        <w:rPr>
          <w:rFonts w:cs="B Nazanin"/>
          <w:rtl/>
        </w:rPr>
        <w:sectPr w:rsidR="00270E69" w:rsidSect="00E747A7">
          <w:footnotePr>
            <w:numRestart w:val="eachPage"/>
          </w:footnotePr>
          <w:pgSz w:w="11906" w:h="16838" w:code="9"/>
          <w:pgMar w:top="1440" w:right="1440" w:bottom="1440" w:left="1440" w:header="1021" w:footer="1021" w:gutter="0"/>
          <w:cols w:space="708"/>
          <w:bidi/>
          <w:rtlGutter/>
          <w:docGrid w:linePitch="360"/>
        </w:sectPr>
      </w:pPr>
    </w:p>
    <w:p w14:paraId="023EE1BD" w14:textId="1DEB59DD" w:rsidR="002E7C0D" w:rsidRDefault="00A96F9B" w:rsidP="002E7C0D">
      <w:pPr>
        <w:bidi/>
        <w:spacing w:after="258"/>
        <w:ind w:left="116" w:hanging="10"/>
        <w:jc w:val="both"/>
        <w:rPr>
          <w:rFonts w:cs="B Nazanin"/>
          <w:rtl/>
        </w:rPr>
      </w:pPr>
      <w:r>
        <w:rPr>
          <w:noProof/>
        </w:rPr>
        <w:lastRenderedPageBreak/>
        <mc:AlternateContent>
          <mc:Choice Requires="wps">
            <w:drawing>
              <wp:anchor distT="0" distB="0" distL="114300" distR="114300" simplePos="0" relativeHeight="251748352" behindDoc="0" locked="0" layoutInCell="1" allowOverlap="1" wp14:anchorId="68E32D47" wp14:editId="5CA56869">
                <wp:simplePos x="0" y="0"/>
                <wp:positionH relativeFrom="column">
                  <wp:posOffset>173355</wp:posOffset>
                </wp:positionH>
                <wp:positionV relativeFrom="paragraph">
                  <wp:posOffset>5179695</wp:posOffset>
                </wp:positionV>
                <wp:extent cx="8524240" cy="635"/>
                <wp:effectExtent l="0" t="0" r="0" b="0"/>
                <wp:wrapNone/>
                <wp:docPr id="233" name="Text Box 233"/>
                <wp:cNvGraphicFramePr/>
                <a:graphic xmlns:a="http://schemas.openxmlformats.org/drawingml/2006/main">
                  <a:graphicData uri="http://schemas.microsoft.com/office/word/2010/wordprocessingShape">
                    <wps:wsp>
                      <wps:cNvSpPr txBox="1"/>
                      <wps:spPr>
                        <a:xfrm>
                          <a:off x="0" y="0"/>
                          <a:ext cx="8524240" cy="635"/>
                        </a:xfrm>
                        <a:prstGeom prst="rect">
                          <a:avLst/>
                        </a:prstGeom>
                        <a:solidFill>
                          <a:prstClr val="white"/>
                        </a:solidFill>
                        <a:ln>
                          <a:noFill/>
                        </a:ln>
                      </wps:spPr>
                      <wps:txbx>
                        <w:txbxContent>
                          <w:p w14:paraId="62F64CC0" w14:textId="0DC2B239" w:rsidR="00A96F9B" w:rsidRPr="00A96F9B" w:rsidRDefault="00A96F9B" w:rsidP="00A96F9B">
                            <w:pPr>
                              <w:pStyle w:val="Caption"/>
                              <w:rPr>
                                <w:rFonts w:eastAsiaTheme="minorHAnsi" w:cs="B Nazanin"/>
                                <w:noProof/>
                              </w:rPr>
                            </w:pPr>
                            <w:bookmarkStart w:id="330" w:name="_Toc176830060"/>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3</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اقتصاد</w:t>
                            </w:r>
                            <w:r w:rsidRPr="00A96F9B">
                              <w:rPr>
                                <w:rFonts w:cs="B Nazanin" w:hint="cs"/>
                                <w:rtl/>
                                <w:lang w:bidi="fa-IR"/>
                              </w:rPr>
                              <w:t>ی</w:t>
                            </w:r>
                            <w:r w:rsidRPr="00A96F9B">
                              <w:rPr>
                                <w:rFonts w:cs="B Nazanin"/>
                                <w:rtl/>
                                <w:lang w:bidi="fa-IR"/>
                              </w:rPr>
                              <w:t>- صنعت و معدن و بازرگان</w:t>
                            </w:r>
                            <w:r w:rsidRPr="00A96F9B">
                              <w:rPr>
                                <w:rFonts w:cs="B Nazanin" w:hint="cs"/>
                                <w:rtl/>
                                <w:lang w:bidi="fa-IR"/>
                              </w:rPr>
                              <w:t>ی</w:t>
                            </w:r>
                            <w:r w:rsidRPr="00A96F9B">
                              <w:rPr>
                                <w:rFonts w:cs="B Nazanin"/>
                                <w:rtl/>
                                <w:lang w:bidi="fa-IR"/>
                              </w:rPr>
                              <w:t xml:space="preserve"> منطقه 7 و شهرستان نطنز</w:t>
                            </w:r>
                            <w:bookmarkEnd w:id="3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E32D47" id="Text Box 233" o:spid="_x0000_s1154" type="#_x0000_t202" style="position:absolute;left:0;text-align:left;margin-left:13.65pt;margin-top:407.85pt;width:671.2pt;height:.0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" stroked="f">
                <v:textbox style="mso-fit-shape-to-text:t" inset="0,0,0,0">
                  <w:txbxContent>
                    <w:p w14:paraId="62F64CC0" w14:textId="0DC2B239" w:rsidR="00A96F9B" w:rsidRPr="00A96F9B" w:rsidRDefault="00A96F9B" w:rsidP="00A96F9B">
                      <w:pPr>
                        <w:pStyle w:val="Caption"/>
                        <w:rPr>
                          <w:rFonts w:eastAsiaTheme="minorHAnsi" w:cs="B Nazanin"/>
                          <w:noProof/>
                        </w:rPr>
                      </w:pPr>
                      <w:bookmarkStart w:id="331" w:name="_Toc176830060"/>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3</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اقتصاد</w:t>
                      </w:r>
                      <w:r w:rsidRPr="00A96F9B">
                        <w:rPr>
                          <w:rFonts w:cs="B Nazanin" w:hint="cs"/>
                          <w:rtl/>
                          <w:lang w:bidi="fa-IR"/>
                        </w:rPr>
                        <w:t>ی</w:t>
                      </w:r>
                      <w:r w:rsidRPr="00A96F9B">
                        <w:rPr>
                          <w:rFonts w:cs="B Nazanin"/>
                          <w:rtl/>
                          <w:lang w:bidi="fa-IR"/>
                        </w:rPr>
                        <w:t>- صنعت و معدن و بازرگان</w:t>
                      </w:r>
                      <w:r w:rsidRPr="00A96F9B">
                        <w:rPr>
                          <w:rFonts w:cs="B Nazanin" w:hint="cs"/>
                          <w:rtl/>
                          <w:lang w:bidi="fa-IR"/>
                        </w:rPr>
                        <w:t>ی</w:t>
                      </w:r>
                      <w:r w:rsidRPr="00A96F9B">
                        <w:rPr>
                          <w:rFonts w:cs="B Nazanin"/>
                          <w:rtl/>
                          <w:lang w:bidi="fa-IR"/>
                        </w:rPr>
                        <w:t xml:space="preserve"> منطقه 7 و شهرستان نطنز</w:t>
                      </w:r>
                      <w:bookmarkEnd w:id="331"/>
                    </w:p>
                  </w:txbxContent>
                </v:textbox>
              </v:shape>
            </w:pict>
          </mc:Fallback>
        </mc:AlternateContent>
      </w:r>
      <w:r w:rsidR="002E7C0D">
        <w:rPr>
          <w:rFonts w:cs="B Nazanin"/>
          <w:noProof/>
        </w:rPr>
        <w:drawing>
          <wp:anchor distT="0" distB="0" distL="114300" distR="114300" simplePos="0" relativeHeight="251702272" behindDoc="0" locked="0" layoutInCell="1" allowOverlap="1" wp14:anchorId="36421280" wp14:editId="2784D9C3">
            <wp:simplePos x="0" y="0"/>
            <wp:positionH relativeFrom="column">
              <wp:posOffset>173422</wp:posOffset>
            </wp:positionH>
            <wp:positionV relativeFrom="paragraph">
              <wp:posOffset>150145</wp:posOffset>
            </wp:positionV>
            <wp:extent cx="8524744" cy="4973049"/>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530732" cy="4976542"/>
                    </a:xfrm>
                    <a:prstGeom prst="rect">
                      <a:avLst/>
                    </a:prstGeom>
                    <a:noFill/>
                  </pic:spPr>
                </pic:pic>
              </a:graphicData>
            </a:graphic>
            <wp14:sizeRelH relativeFrom="margin">
              <wp14:pctWidth>0</wp14:pctWidth>
            </wp14:sizeRelH>
            <wp14:sizeRelV relativeFrom="margin">
              <wp14:pctHeight>0</wp14:pctHeight>
            </wp14:sizeRelV>
          </wp:anchor>
        </w:drawing>
      </w:r>
    </w:p>
    <w:p w14:paraId="4166C89B" w14:textId="77777777" w:rsidR="002E7C0D" w:rsidRDefault="002E7C0D" w:rsidP="002E7C0D">
      <w:pPr>
        <w:bidi/>
        <w:rPr>
          <w:rFonts w:cs="B Nazanin"/>
          <w:rtl/>
        </w:rPr>
      </w:pPr>
    </w:p>
    <w:p w14:paraId="1F2ABDF3" w14:textId="77777777" w:rsidR="002E7C0D" w:rsidRDefault="002E7C0D" w:rsidP="002E7C0D">
      <w:pPr>
        <w:bidi/>
        <w:rPr>
          <w:rFonts w:cs="B Nazanin"/>
          <w:rtl/>
        </w:rPr>
      </w:pPr>
    </w:p>
    <w:p w14:paraId="45C5E360" w14:textId="77777777" w:rsidR="002E7C0D" w:rsidRPr="002E7C0D" w:rsidRDefault="002E7C0D" w:rsidP="002E7C0D">
      <w:pPr>
        <w:bidi/>
        <w:rPr>
          <w:rFonts w:cs="B Nazanin"/>
          <w:rtl/>
        </w:rPr>
        <w:sectPr w:rsidR="002E7C0D" w:rsidRPr="002E7C0D" w:rsidSect="002E7C0D">
          <w:footnotePr>
            <w:numRestart w:val="eachPage"/>
          </w:footnotePr>
          <w:pgSz w:w="16838" w:h="11906" w:orient="landscape" w:code="9"/>
          <w:pgMar w:top="1440" w:right="1440" w:bottom="1440" w:left="1440" w:header="1021" w:footer="1021" w:gutter="0"/>
          <w:cols w:space="708"/>
          <w:bidi/>
          <w:rtlGutter/>
          <w:docGrid w:linePitch="360"/>
        </w:sectPr>
      </w:pPr>
    </w:p>
    <w:p w14:paraId="53B0BA62" w14:textId="71324756" w:rsidR="003A7FCB" w:rsidRPr="00B31E6F" w:rsidRDefault="003A7FCB">
      <w:pPr>
        <w:pStyle w:val="a7"/>
        <w:numPr>
          <w:ilvl w:val="2"/>
          <w:numId w:val="24"/>
        </w:numPr>
        <w:outlineLvl w:val="3"/>
        <w:rPr>
          <w:rFonts w:eastAsia="B Mitra" w:cs="B Nazanin"/>
          <w:b w:val="0"/>
          <w:bCs w:val="0"/>
        </w:rPr>
      </w:pPr>
      <w:bookmarkStart w:id="332" w:name="_Toc176829950"/>
      <w:r w:rsidRPr="00B31E6F">
        <w:rPr>
          <w:rFonts w:eastAsia="B Mitra" w:cs="B Nazanin"/>
          <w:b w:val="0"/>
          <w:bCs w:val="0"/>
          <w:rtl/>
        </w:rPr>
        <w:lastRenderedPageBreak/>
        <w:t xml:space="preserve">کشاورزی منطقه </w:t>
      </w:r>
      <w:r w:rsidR="00F11119" w:rsidRPr="00B31E6F">
        <w:rPr>
          <w:rFonts w:eastAsia="B Mitra" w:cs="B Nazanin" w:hint="cs"/>
          <w:b w:val="0"/>
          <w:bCs w:val="0"/>
          <w:rtl/>
        </w:rPr>
        <w:t>7</w:t>
      </w:r>
      <w:bookmarkEnd w:id="332"/>
      <w:r w:rsidRPr="00B31E6F">
        <w:rPr>
          <w:rFonts w:eastAsia="B Mitra" w:cs="B Nazanin"/>
          <w:b w:val="0"/>
          <w:bCs w:val="0"/>
          <w:rtl/>
        </w:rPr>
        <w:t xml:space="preserve"> </w:t>
      </w:r>
    </w:p>
    <w:p w14:paraId="3DEB19A5" w14:textId="6017075F" w:rsidR="00E84B0E" w:rsidRDefault="003A7FCB" w:rsidP="00E84B0E">
      <w:pPr>
        <w:bidi/>
        <w:ind w:left="117" w:right="127"/>
        <w:jc w:val="both"/>
        <w:rPr>
          <w:rFonts w:ascii="IPT Nazanin" w:hAnsi="IPT Nazanin" w:cs="B Nazanin"/>
          <w:szCs w:val="28"/>
          <w:rtl/>
        </w:rPr>
      </w:pPr>
      <w:r w:rsidRPr="003A7FCB">
        <w:rPr>
          <w:rFonts w:ascii="IPT Nazanin" w:hAnsi="IPT Nazanin" w:cs="B Nazanin"/>
          <w:szCs w:val="28"/>
          <w:rtl/>
        </w:rPr>
        <w:t>قسمت عمده زمین</w:t>
      </w:r>
      <w:r w:rsidR="00BB7FD4">
        <w:rPr>
          <w:rFonts w:ascii="IPT Nazanin" w:hAnsi="IPT Nazanin" w:cs="B Nazanin"/>
          <w:szCs w:val="28"/>
          <w:rtl/>
        </w:rPr>
        <w:t xml:space="preserve">‌های </w:t>
      </w:r>
      <w:r w:rsidRPr="003A7FCB">
        <w:rPr>
          <w:rFonts w:ascii="IPT Nazanin" w:hAnsi="IPT Nazanin" w:cs="B Nazanin"/>
          <w:szCs w:val="28"/>
          <w:rtl/>
        </w:rPr>
        <w:t>کشاورزی منطقه در حاشیه شهرها و روستاها واقع شده است و عمده روش تامین آب مورد نیاز نیز احداث چاه</w:t>
      </w:r>
      <w:r w:rsidR="00BB7FD4">
        <w:rPr>
          <w:rFonts w:ascii="IPT Nazanin" w:hAnsi="IPT Nazanin" w:cs="B Nazanin"/>
          <w:szCs w:val="28"/>
          <w:rtl/>
        </w:rPr>
        <w:t xml:space="preserve">‌های </w:t>
      </w:r>
      <w:r w:rsidRPr="003A7FCB">
        <w:rPr>
          <w:rFonts w:ascii="IPT Nazanin" w:hAnsi="IPT Nazanin" w:cs="B Nazanin"/>
          <w:szCs w:val="28"/>
          <w:rtl/>
        </w:rPr>
        <w:t>متعدد در اين منطقه</w:t>
      </w:r>
      <w:r w:rsidR="00BB7FD4">
        <w:rPr>
          <w:rFonts w:ascii="IPT Nazanin" w:hAnsi="IPT Nazanin" w:cs="B Nazanin"/>
          <w:szCs w:val="28"/>
          <w:rtl/>
        </w:rPr>
        <w:t xml:space="preserve"> می‌</w:t>
      </w:r>
      <w:r w:rsidRPr="003A7FCB">
        <w:rPr>
          <w:rFonts w:ascii="IPT Nazanin" w:hAnsi="IPT Nazanin" w:cs="B Nazanin"/>
          <w:szCs w:val="28"/>
          <w:rtl/>
        </w:rPr>
        <w:t>باشد</w:t>
      </w:r>
      <w:r w:rsidR="00BB7FD4">
        <w:rPr>
          <w:rFonts w:ascii="IPT Nazanin" w:hAnsi="IPT Nazanin" w:cs="B Nazanin"/>
          <w:szCs w:val="28"/>
          <w:rtl/>
        </w:rPr>
        <w:t xml:space="preserve">. </w:t>
      </w:r>
      <w:r w:rsidRPr="003A7FCB">
        <w:rPr>
          <w:rFonts w:ascii="IPT Nazanin" w:hAnsi="IPT Nazanin" w:cs="B Nazanin"/>
          <w:szCs w:val="28"/>
          <w:rtl/>
        </w:rPr>
        <w:t>در قسمتهايی از منطقه (غرب و جنوب) نیز  وجود چشمه</w:t>
      </w:r>
      <w:r w:rsidR="00BB7FD4">
        <w:rPr>
          <w:rFonts w:ascii="IPT Nazanin" w:hAnsi="IPT Nazanin" w:cs="B Nazanin"/>
          <w:szCs w:val="28"/>
          <w:rtl/>
        </w:rPr>
        <w:t xml:space="preserve">‌ها </w:t>
      </w:r>
      <w:r w:rsidRPr="003A7FCB">
        <w:rPr>
          <w:rFonts w:ascii="IPT Nazanin" w:hAnsi="IPT Nazanin" w:cs="B Nazanin"/>
          <w:szCs w:val="28"/>
          <w:rtl/>
        </w:rPr>
        <w:t>و قناتها باعث شده است روش تامین آب در اين مناطق کمتر متکی بر چاه</w:t>
      </w:r>
      <w:r w:rsidR="00BB7FD4">
        <w:rPr>
          <w:rFonts w:ascii="IPT Nazanin" w:hAnsi="IPT Nazanin" w:cs="B Nazanin"/>
          <w:szCs w:val="28"/>
          <w:rtl/>
        </w:rPr>
        <w:t xml:space="preserve">‌ها </w:t>
      </w:r>
      <w:r w:rsidRPr="003A7FCB">
        <w:rPr>
          <w:rFonts w:ascii="IPT Nazanin" w:hAnsi="IPT Nazanin" w:cs="B Nazanin"/>
          <w:szCs w:val="28"/>
          <w:rtl/>
        </w:rPr>
        <w:t>باشد</w:t>
      </w:r>
      <w:r w:rsidR="00BB7FD4">
        <w:rPr>
          <w:rFonts w:ascii="IPT Nazanin" w:eastAsia="Arial" w:hAnsi="IPT Nazanin" w:cs="B Nazanin"/>
          <w:szCs w:val="28"/>
          <w:rtl/>
        </w:rPr>
        <w:t xml:space="preserve">. </w:t>
      </w:r>
    </w:p>
    <w:p w14:paraId="7F4392D3" w14:textId="6D61BDE5" w:rsidR="006A5F08" w:rsidRDefault="006A5F08" w:rsidP="006A5F08">
      <w:pPr>
        <w:bidi/>
        <w:ind w:left="117" w:right="127"/>
        <w:jc w:val="both"/>
        <w:rPr>
          <w:rFonts w:ascii="IPT Nazanin" w:hAnsi="IPT Nazanin" w:cs="B Nazanin"/>
          <w:szCs w:val="28"/>
          <w:rtl/>
        </w:rPr>
      </w:pPr>
      <w:r>
        <w:rPr>
          <w:rFonts w:ascii="IPT Nazanin" w:hAnsi="IPT Nazanin" w:cs="B Nazanin" w:hint="cs"/>
          <w:szCs w:val="28"/>
          <w:rtl/>
        </w:rPr>
        <w:t xml:space="preserve">در تصویر زیر بزرگترین </w:t>
      </w:r>
      <w:r w:rsidR="00C2611C">
        <w:rPr>
          <w:rFonts w:ascii="IPT Nazanin" w:hAnsi="IPT Nazanin" w:cs="B Nazanin" w:hint="cs"/>
          <w:szCs w:val="28"/>
          <w:rtl/>
        </w:rPr>
        <w:t>قنات نطنز نشان داده شده است</w:t>
      </w:r>
      <w:r w:rsidR="00BB7FD4">
        <w:rPr>
          <w:rFonts w:ascii="IPT Nazanin" w:hAnsi="IPT Nazanin" w:cs="B Nazanin" w:hint="cs"/>
          <w:szCs w:val="28"/>
          <w:rtl/>
        </w:rPr>
        <w:t xml:space="preserve">. </w:t>
      </w:r>
      <w:r w:rsidR="00C2611C">
        <w:rPr>
          <w:rFonts w:ascii="IPT Nazanin" w:hAnsi="IPT Nazanin" w:cs="B Nazanin" w:hint="cs"/>
          <w:szCs w:val="28"/>
          <w:rtl/>
        </w:rPr>
        <w:t>که به دلیل استفاده</w:t>
      </w:r>
      <w:r w:rsidR="00BB7FD4">
        <w:rPr>
          <w:rFonts w:ascii="IPT Nazanin" w:hAnsi="IPT Nazanin" w:cs="B Nazanin" w:hint="cs"/>
          <w:szCs w:val="28"/>
          <w:rtl/>
        </w:rPr>
        <w:t>‌ی بی‌</w:t>
      </w:r>
      <w:r w:rsidR="00C2611C">
        <w:rPr>
          <w:rFonts w:ascii="IPT Nazanin" w:hAnsi="IPT Nazanin" w:cs="B Nazanin" w:hint="cs"/>
          <w:szCs w:val="28"/>
          <w:rtl/>
        </w:rPr>
        <w:t>رویه از آن مدت هاست خشک شده است</w:t>
      </w:r>
      <w:r w:rsidR="00BB7FD4">
        <w:rPr>
          <w:rFonts w:ascii="IPT Nazanin" w:hAnsi="IPT Nazanin" w:cs="B Nazanin" w:hint="cs"/>
          <w:szCs w:val="28"/>
          <w:rtl/>
        </w:rPr>
        <w:t xml:space="preserve">. </w:t>
      </w:r>
      <w:r w:rsidR="00AA0BFD">
        <w:rPr>
          <w:rFonts w:ascii="IPT Nazanin" w:hAnsi="IPT Nazanin" w:cs="B Nazanin" w:hint="cs"/>
          <w:szCs w:val="28"/>
          <w:rtl/>
        </w:rPr>
        <w:t>خشکی آب این قنات علاوه بر آنکه موجب بروز مشکلاتی در زمینه</w:t>
      </w:r>
      <w:r w:rsidR="00BB7FD4">
        <w:rPr>
          <w:rFonts w:ascii="IPT Nazanin" w:hAnsi="IPT Nazanin" w:cs="B Nazanin" w:hint="cs"/>
          <w:szCs w:val="28"/>
          <w:rtl/>
        </w:rPr>
        <w:t xml:space="preserve">‌ی </w:t>
      </w:r>
      <w:r w:rsidR="00AA0BFD">
        <w:rPr>
          <w:rFonts w:ascii="IPT Nazanin" w:hAnsi="IPT Nazanin" w:cs="B Nazanin" w:hint="cs"/>
          <w:szCs w:val="28"/>
          <w:rtl/>
        </w:rPr>
        <w:t>کم آبی و کشاورزی آورده  و خدش که میراث ملی و نتیجه</w:t>
      </w:r>
      <w:r w:rsidR="00BB7FD4">
        <w:rPr>
          <w:rFonts w:ascii="IPT Nazanin" w:hAnsi="IPT Nazanin" w:cs="B Nazanin" w:hint="cs"/>
          <w:szCs w:val="28"/>
          <w:rtl/>
        </w:rPr>
        <w:t xml:space="preserve">‌ی </w:t>
      </w:r>
      <w:r w:rsidR="00AA0BFD">
        <w:rPr>
          <w:rFonts w:ascii="IPT Nazanin" w:hAnsi="IPT Nazanin" w:cs="B Nazanin" w:hint="cs"/>
          <w:szCs w:val="28"/>
          <w:rtl/>
        </w:rPr>
        <w:t>تلاش</w:t>
      </w:r>
      <w:r w:rsidR="00BB7FD4">
        <w:rPr>
          <w:rFonts w:ascii="IPT Nazanin" w:hAnsi="IPT Nazanin" w:cs="B Nazanin" w:hint="cs"/>
          <w:szCs w:val="28"/>
          <w:rtl/>
        </w:rPr>
        <w:t xml:space="preserve">، </w:t>
      </w:r>
      <w:r w:rsidR="00AA0BFD">
        <w:rPr>
          <w:rFonts w:ascii="IPT Nazanin" w:hAnsi="IPT Nazanin" w:cs="B Nazanin" w:hint="cs"/>
          <w:szCs w:val="28"/>
          <w:rtl/>
        </w:rPr>
        <w:t>زحمت و پشتکاران گذشتگانی بوده که عمرخود را برای حفر واحداث چاه</w:t>
      </w:r>
      <w:r w:rsidR="00BB7FD4">
        <w:rPr>
          <w:rFonts w:ascii="IPT Nazanin" w:hAnsi="IPT Nazanin" w:cs="B Nazanin" w:hint="cs"/>
          <w:szCs w:val="28"/>
          <w:rtl/>
        </w:rPr>
        <w:t xml:space="preserve">‌ها </w:t>
      </w:r>
      <w:r w:rsidR="00AA0BFD">
        <w:rPr>
          <w:rFonts w:ascii="IPT Nazanin" w:hAnsi="IPT Nazanin" w:cs="B Nazanin" w:hint="cs"/>
          <w:szCs w:val="28"/>
          <w:rtl/>
        </w:rPr>
        <w:t>و قنات</w:t>
      </w:r>
      <w:r w:rsidR="00BB7FD4">
        <w:rPr>
          <w:rFonts w:ascii="IPT Nazanin" w:hAnsi="IPT Nazanin" w:cs="B Nazanin" w:hint="cs"/>
          <w:szCs w:val="28"/>
          <w:rtl/>
        </w:rPr>
        <w:t xml:space="preserve">‌ها </w:t>
      </w:r>
      <w:r w:rsidR="00AA0BFD">
        <w:rPr>
          <w:rFonts w:ascii="IPT Nazanin" w:hAnsi="IPT Nazanin" w:cs="B Nazanin" w:hint="cs"/>
          <w:szCs w:val="28"/>
          <w:rtl/>
        </w:rPr>
        <w:t>گذاشته</w:t>
      </w:r>
      <w:r w:rsidR="00BB7FD4">
        <w:rPr>
          <w:rFonts w:ascii="IPT Nazanin" w:hAnsi="IPT Nazanin" w:cs="B Nazanin" w:hint="cs"/>
          <w:szCs w:val="28"/>
          <w:rtl/>
        </w:rPr>
        <w:t>‌اند، بی‌</w:t>
      </w:r>
      <w:r w:rsidR="00AA0BFD">
        <w:rPr>
          <w:rFonts w:ascii="IPT Nazanin" w:hAnsi="IPT Nazanin" w:cs="B Nazanin" w:hint="cs"/>
          <w:szCs w:val="28"/>
          <w:rtl/>
        </w:rPr>
        <w:t>آبی قنات موجب ریزش آن شده و که به مرور زمان خسارات زیست محیطی و</w:t>
      </w:r>
      <w:r w:rsidR="00BB7FD4">
        <w:rPr>
          <w:rFonts w:ascii="IPT Nazanin" w:hAnsi="IPT Nazanin" w:cs="B Nazanin" w:hint="cs"/>
          <w:szCs w:val="28"/>
          <w:rtl/>
        </w:rPr>
        <w:t xml:space="preserve">.... </w:t>
      </w:r>
      <w:r w:rsidR="00AA0BFD">
        <w:rPr>
          <w:rFonts w:ascii="IPT Nazanin" w:hAnsi="IPT Nazanin" w:cs="B Nazanin" w:hint="cs"/>
          <w:szCs w:val="28"/>
          <w:rtl/>
        </w:rPr>
        <w:t>جبران ناپذیر وارد</w:t>
      </w:r>
      <w:r w:rsidR="00BB7FD4">
        <w:rPr>
          <w:rFonts w:ascii="IPT Nazanin" w:hAnsi="IPT Nazanin" w:cs="B Nazanin" w:hint="cs"/>
          <w:szCs w:val="28"/>
          <w:rtl/>
        </w:rPr>
        <w:t xml:space="preserve"> می‌</w:t>
      </w:r>
      <w:r w:rsidR="00AA0BFD">
        <w:rPr>
          <w:rFonts w:ascii="IPT Nazanin" w:hAnsi="IPT Nazanin" w:cs="B Nazanin" w:hint="cs"/>
          <w:szCs w:val="28"/>
          <w:rtl/>
        </w:rPr>
        <w:t>کند</w:t>
      </w:r>
      <w:r w:rsidR="00BB7FD4">
        <w:rPr>
          <w:rFonts w:ascii="IPT Nazanin" w:hAnsi="IPT Nazanin" w:cs="B Nazanin" w:hint="cs"/>
          <w:szCs w:val="28"/>
          <w:rtl/>
        </w:rPr>
        <w:t xml:space="preserve">. </w:t>
      </w:r>
    </w:p>
    <w:p w14:paraId="5E649838" w14:textId="377871DB" w:rsidR="00E84B0E" w:rsidRDefault="00855FF3" w:rsidP="00E84B0E">
      <w:pPr>
        <w:bidi/>
        <w:ind w:left="117" w:right="127"/>
        <w:jc w:val="both"/>
        <w:rPr>
          <w:rFonts w:ascii="IPT Nazanin" w:hAnsi="IPT Nazanin" w:cs="B Nazanin"/>
          <w:szCs w:val="28"/>
          <w:rtl/>
        </w:rPr>
      </w:pPr>
      <w:r>
        <w:rPr>
          <w:noProof/>
        </w:rPr>
        <mc:AlternateContent>
          <mc:Choice Requires="wps">
            <w:drawing>
              <wp:anchor distT="0" distB="0" distL="114300" distR="114300" simplePos="0" relativeHeight="251734016" behindDoc="0" locked="0" layoutInCell="1" allowOverlap="1" wp14:anchorId="22B4A059" wp14:editId="1CD73AB1">
                <wp:simplePos x="0" y="0"/>
                <wp:positionH relativeFrom="column">
                  <wp:posOffset>295275</wp:posOffset>
                </wp:positionH>
                <wp:positionV relativeFrom="paragraph">
                  <wp:posOffset>3392170</wp:posOffset>
                </wp:positionV>
                <wp:extent cx="4984115" cy="635"/>
                <wp:effectExtent l="0" t="0" r="6985" b="3810"/>
                <wp:wrapTopAndBottom/>
                <wp:docPr id="221" name="Text Box 221"/>
                <wp:cNvGraphicFramePr/>
                <a:graphic xmlns:a="http://schemas.openxmlformats.org/drawingml/2006/main">
                  <a:graphicData uri="http://schemas.microsoft.com/office/word/2010/wordprocessingShape">
                    <wps:wsp>
                      <wps:cNvSpPr txBox="1"/>
                      <wps:spPr>
                        <a:xfrm>
                          <a:off x="0" y="0"/>
                          <a:ext cx="4984115" cy="635"/>
                        </a:xfrm>
                        <a:prstGeom prst="rect">
                          <a:avLst/>
                        </a:prstGeom>
                        <a:solidFill>
                          <a:prstClr val="white"/>
                        </a:solidFill>
                        <a:ln>
                          <a:noFill/>
                        </a:ln>
                      </wps:spPr>
                      <wps:txbx>
                        <w:txbxContent>
                          <w:p w14:paraId="4B7EE3F7" w14:textId="232543C4" w:rsidR="00855FF3" w:rsidRPr="00855FF3" w:rsidRDefault="00855FF3" w:rsidP="00855FF3">
                            <w:pPr>
                              <w:pStyle w:val="Caption"/>
                              <w:rPr>
                                <w:rFonts w:eastAsiaTheme="minorHAnsi" w:cs="B Nazanin"/>
                                <w:noProof/>
                              </w:rPr>
                            </w:pPr>
                            <w:bookmarkStart w:id="333" w:name="_Toc176830043"/>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10</w:t>
                            </w:r>
                            <w:r w:rsidRPr="00855FF3">
                              <w:rPr>
                                <w:rFonts w:cs="B Nazanin"/>
                                <w:rtl/>
                              </w:rPr>
                              <w:fldChar w:fldCharType="end"/>
                            </w:r>
                            <w:r>
                              <w:rPr>
                                <w:rFonts w:cs="B Nazanin" w:hint="cs"/>
                                <w:rtl/>
                              </w:rPr>
                              <w:t xml:space="preserve">: </w:t>
                            </w:r>
                            <w:r w:rsidRPr="00855FF3">
                              <w:rPr>
                                <w:rFonts w:cs="B Nazanin"/>
                                <w:rtl/>
                                <w:lang w:bidi="fa-IR"/>
                              </w:rPr>
                              <w:t>بزرگتر</w:t>
                            </w:r>
                            <w:r w:rsidRPr="00855FF3">
                              <w:rPr>
                                <w:rFonts w:cs="B Nazanin" w:hint="cs"/>
                                <w:rtl/>
                                <w:lang w:bidi="fa-IR"/>
                              </w:rPr>
                              <w:t>ی</w:t>
                            </w:r>
                            <w:r w:rsidRPr="00855FF3">
                              <w:rPr>
                                <w:rFonts w:cs="B Nazanin" w:hint="eastAsia"/>
                                <w:rtl/>
                                <w:lang w:bidi="fa-IR"/>
                              </w:rPr>
                              <w:t>ن</w:t>
                            </w:r>
                            <w:r w:rsidRPr="00855FF3">
                              <w:rPr>
                                <w:rFonts w:cs="B Nazanin"/>
                                <w:rtl/>
                                <w:lang w:bidi="fa-IR"/>
                              </w:rPr>
                              <w:t xml:space="preserve"> قنات نطنز:گوهر</w:t>
                            </w:r>
                            <w:r w:rsidR="00A96F9B">
                              <w:rPr>
                                <w:rFonts w:cs="B Nazanin" w:hint="cs"/>
                                <w:rtl/>
                                <w:lang w:bidi="fa-IR"/>
                              </w:rPr>
                              <w:t>، روستای ابیازن</w:t>
                            </w:r>
                            <w:r w:rsidRPr="00855FF3">
                              <w:rPr>
                                <w:rFonts w:cs="B Nazanin"/>
                                <w:rtl/>
                                <w:lang w:bidi="fa-IR"/>
                              </w:rPr>
                              <w:t>/ منبع</w:t>
                            </w:r>
                            <w:r w:rsidR="00A96F9B">
                              <w:rPr>
                                <w:rFonts w:cs="B Nazanin" w:hint="cs"/>
                                <w:rtl/>
                                <w:lang w:bidi="fa-IR"/>
                              </w:rPr>
                              <w:t>:</w:t>
                            </w:r>
                            <w:r w:rsidRPr="00855FF3">
                              <w:rPr>
                                <w:rFonts w:cs="B Nazanin"/>
                                <w:rtl/>
                                <w:lang w:bidi="fa-IR"/>
                              </w:rPr>
                              <w:t xml:space="preserve"> نگارنده</w:t>
                            </w:r>
                            <w:bookmarkEnd w:id="3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B4A059" id="Text Box 221" o:spid="_x0000_s1155" type="#_x0000_t202" style="position:absolute;left:0;text-align:left;margin-left:23.25pt;margin-top:267.1pt;width:392.4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" stroked="f">
                <v:textbox style="mso-fit-shape-to-text:t" inset="0,0,0,0">
                  <w:txbxContent>
                    <w:p w14:paraId="4B7EE3F7" w14:textId="232543C4" w:rsidR="00855FF3" w:rsidRPr="00855FF3" w:rsidRDefault="00855FF3" w:rsidP="00855FF3">
                      <w:pPr>
                        <w:pStyle w:val="Caption"/>
                        <w:rPr>
                          <w:rFonts w:eastAsiaTheme="minorHAnsi" w:cs="B Nazanin"/>
                          <w:noProof/>
                        </w:rPr>
                      </w:pPr>
                      <w:bookmarkStart w:id="334" w:name="_Toc176830043"/>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10</w:t>
                      </w:r>
                      <w:r w:rsidRPr="00855FF3">
                        <w:rPr>
                          <w:rFonts w:cs="B Nazanin"/>
                          <w:rtl/>
                        </w:rPr>
                        <w:fldChar w:fldCharType="end"/>
                      </w:r>
                      <w:r>
                        <w:rPr>
                          <w:rFonts w:cs="B Nazanin" w:hint="cs"/>
                          <w:rtl/>
                        </w:rPr>
                        <w:t xml:space="preserve">: </w:t>
                      </w:r>
                      <w:r w:rsidRPr="00855FF3">
                        <w:rPr>
                          <w:rFonts w:cs="B Nazanin"/>
                          <w:rtl/>
                          <w:lang w:bidi="fa-IR"/>
                        </w:rPr>
                        <w:t>بزرگتر</w:t>
                      </w:r>
                      <w:r w:rsidRPr="00855FF3">
                        <w:rPr>
                          <w:rFonts w:cs="B Nazanin" w:hint="cs"/>
                          <w:rtl/>
                          <w:lang w:bidi="fa-IR"/>
                        </w:rPr>
                        <w:t>ی</w:t>
                      </w:r>
                      <w:r w:rsidRPr="00855FF3">
                        <w:rPr>
                          <w:rFonts w:cs="B Nazanin" w:hint="eastAsia"/>
                          <w:rtl/>
                          <w:lang w:bidi="fa-IR"/>
                        </w:rPr>
                        <w:t>ن</w:t>
                      </w:r>
                      <w:r w:rsidRPr="00855FF3">
                        <w:rPr>
                          <w:rFonts w:cs="B Nazanin"/>
                          <w:rtl/>
                          <w:lang w:bidi="fa-IR"/>
                        </w:rPr>
                        <w:t xml:space="preserve"> قنات نطنز:گوهر</w:t>
                      </w:r>
                      <w:r w:rsidR="00A96F9B">
                        <w:rPr>
                          <w:rFonts w:cs="B Nazanin" w:hint="cs"/>
                          <w:rtl/>
                          <w:lang w:bidi="fa-IR"/>
                        </w:rPr>
                        <w:t>، روستای ابیازن</w:t>
                      </w:r>
                      <w:r w:rsidRPr="00855FF3">
                        <w:rPr>
                          <w:rFonts w:cs="B Nazanin"/>
                          <w:rtl/>
                          <w:lang w:bidi="fa-IR"/>
                        </w:rPr>
                        <w:t>/ منبع</w:t>
                      </w:r>
                      <w:r w:rsidR="00A96F9B">
                        <w:rPr>
                          <w:rFonts w:cs="B Nazanin" w:hint="cs"/>
                          <w:rtl/>
                          <w:lang w:bidi="fa-IR"/>
                        </w:rPr>
                        <w:t>:</w:t>
                      </w:r>
                      <w:r w:rsidRPr="00855FF3">
                        <w:rPr>
                          <w:rFonts w:cs="B Nazanin"/>
                          <w:rtl/>
                          <w:lang w:bidi="fa-IR"/>
                        </w:rPr>
                        <w:t xml:space="preserve"> نگارنده</w:t>
                      </w:r>
                      <w:bookmarkEnd w:id="334"/>
                    </w:p>
                  </w:txbxContent>
                </v:textbox>
                <w10:wrap type="topAndBottom"/>
              </v:shape>
            </w:pict>
          </mc:Fallback>
        </mc:AlternateContent>
      </w:r>
      <w:r w:rsidR="00E84B0E">
        <w:rPr>
          <w:noProof/>
        </w:rPr>
        <w:drawing>
          <wp:anchor distT="0" distB="0" distL="114300" distR="114300" simplePos="0" relativeHeight="251707392" behindDoc="0" locked="0" layoutInCell="1" allowOverlap="1" wp14:anchorId="0689E01C" wp14:editId="4AA660D2">
            <wp:simplePos x="0" y="0"/>
            <wp:positionH relativeFrom="column">
              <wp:posOffset>299720</wp:posOffset>
            </wp:positionH>
            <wp:positionV relativeFrom="paragraph">
              <wp:posOffset>130441</wp:posOffset>
            </wp:positionV>
            <wp:extent cx="4984749" cy="3206627"/>
            <wp:effectExtent l="0" t="0" r="6985"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extLst>
                        <a:ext uri="{28A0092B-C50C-407E-A947-70E740481C1C}">
                          <a14:useLocalDpi xmlns:a14="http://schemas.microsoft.com/office/drawing/2010/main" val="0"/>
                        </a:ext>
                      </a:extLst>
                    </a:blip>
                    <a:srcRect t="16632" b="47185"/>
                    <a:stretch/>
                  </pic:blipFill>
                  <pic:spPr bwMode="auto">
                    <a:xfrm>
                      <a:off x="0" y="0"/>
                      <a:ext cx="4984749" cy="3206627"/>
                    </a:xfrm>
                    <a:prstGeom prst="rect">
                      <a:avLst/>
                    </a:prstGeom>
                    <a:ln>
                      <a:noFill/>
                    </a:ln>
                    <a:extLst>
                      <a:ext uri="{53640926-AAD7-44D8-BBD7-CCE9431645EC}">
                        <a14:shadowObscured xmlns:a14="http://schemas.microsoft.com/office/drawing/2010/main"/>
                      </a:ext>
                    </a:extLst>
                  </pic:spPr>
                </pic:pic>
              </a:graphicData>
            </a:graphic>
          </wp:anchor>
        </w:drawing>
      </w:r>
    </w:p>
    <w:p w14:paraId="54308804" w14:textId="77777777" w:rsidR="00E84B0E" w:rsidRDefault="00E84B0E" w:rsidP="00E84B0E">
      <w:pPr>
        <w:bidi/>
        <w:ind w:left="117" w:right="127"/>
        <w:jc w:val="both"/>
        <w:rPr>
          <w:rFonts w:ascii="IPT Nazanin" w:hAnsi="IPT Nazanin" w:cs="B Nazanin"/>
          <w:szCs w:val="28"/>
          <w:rtl/>
        </w:rPr>
      </w:pPr>
    </w:p>
    <w:p w14:paraId="64DEDBF7" w14:textId="77777777" w:rsidR="00E84B0E" w:rsidRDefault="00E84B0E" w:rsidP="00E84B0E">
      <w:pPr>
        <w:bidi/>
        <w:ind w:left="117" w:right="127"/>
        <w:jc w:val="both"/>
        <w:rPr>
          <w:rFonts w:ascii="IPT Nazanin" w:hAnsi="IPT Nazanin" w:cs="B Nazanin"/>
          <w:szCs w:val="28"/>
          <w:rtl/>
        </w:rPr>
      </w:pPr>
    </w:p>
    <w:p w14:paraId="54A97CC1" w14:textId="77777777" w:rsidR="00E84B0E" w:rsidRDefault="00E84B0E" w:rsidP="00E84B0E">
      <w:pPr>
        <w:bidi/>
        <w:ind w:left="117" w:right="127"/>
        <w:jc w:val="both"/>
        <w:rPr>
          <w:rFonts w:ascii="IPT Nazanin" w:hAnsi="IPT Nazanin" w:cs="B Nazanin"/>
          <w:szCs w:val="28"/>
          <w:rtl/>
        </w:rPr>
      </w:pPr>
    </w:p>
    <w:p w14:paraId="0523D2C8" w14:textId="77777777" w:rsidR="00E84B0E" w:rsidRDefault="00E84B0E" w:rsidP="00E84B0E">
      <w:pPr>
        <w:bidi/>
        <w:ind w:left="117" w:right="127"/>
        <w:jc w:val="both"/>
        <w:rPr>
          <w:rFonts w:ascii="IPT Nazanin" w:hAnsi="IPT Nazanin" w:cs="B Nazanin"/>
          <w:szCs w:val="28"/>
          <w:rtl/>
        </w:rPr>
      </w:pPr>
    </w:p>
    <w:p w14:paraId="4A59EDE4" w14:textId="77777777" w:rsidR="00E84B0E" w:rsidRDefault="00E84B0E" w:rsidP="00E84B0E">
      <w:pPr>
        <w:bidi/>
        <w:ind w:left="117" w:right="127"/>
        <w:jc w:val="both"/>
        <w:rPr>
          <w:rFonts w:ascii="IPT Nazanin" w:hAnsi="IPT Nazanin" w:cs="B Nazanin"/>
          <w:szCs w:val="28"/>
          <w:rtl/>
        </w:rPr>
      </w:pPr>
    </w:p>
    <w:p w14:paraId="7708163F" w14:textId="77777777" w:rsidR="00E84B0E" w:rsidRDefault="00E84B0E" w:rsidP="00E84B0E">
      <w:pPr>
        <w:bidi/>
        <w:ind w:left="117" w:right="127"/>
        <w:jc w:val="both"/>
        <w:rPr>
          <w:rFonts w:ascii="IPT Nazanin" w:hAnsi="IPT Nazanin" w:cs="B Nazanin"/>
          <w:szCs w:val="28"/>
          <w:rtl/>
        </w:rPr>
      </w:pPr>
    </w:p>
    <w:p w14:paraId="0C4A679A" w14:textId="77777777" w:rsidR="00E84B0E" w:rsidRDefault="00E84B0E" w:rsidP="00E84B0E">
      <w:pPr>
        <w:bidi/>
        <w:ind w:left="117" w:right="127"/>
        <w:jc w:val="both"/>
        <w:rPr>
          <w:rFonts w:ascii="IPT Nazanin" w:hAnsi="IPT Nazanin" w:cs="B Nazanin"/>
          <w:szCs w:val="28"/>
          <w:rtl/>
        </w:rPr>
      </w:pPr>
    </w:p>
    <w:p w14:paraId="1D75240A" w14:textId="77777777" w:rsidR="00E84B0E" w:rsidRDefault="00E84B0E" w:rsidP="00E84B0E">
      <w:pPr>
        <w:bidi/>
        <w:ind w:left="117" w:right="127"/>
        <w:jc w:val="both"/>
        <w:rPr>
          <w:rFonts w:ascii="IPT Nazanin" w:hAnsi="IPT Nazanin" w:cs="B Nazanin"/>
          <w:szCs w:val="28"/>
          <w:rtl/>
        </w:rPr>
      </w:pPr>
    </w:p>
    <w:p w14:paraId="02D774AB" w14:textId="09D31A1B" w:rsidR="003A7FCB" w:rsidRPr="003A7FCB" w:rsidRDefault="003A7FCB" w:rsidP="003A7FCB">
      <w:pPr>
        <w:bidi/>
        <w:ind w:left="117" w:right="127"/>
        <w:jc w:val="both"/>
        <w:rPr>
          <w:rFonts w:ascii="IPT Nazanin" w:hAnsi="IPT Nazanin" w:cs="B Nazanin"/>
        </w:rPr>
      </w:pPr>
      <w:r w:rsidRPr="003A7FCB">
        <w:rPr>
          <w:rFonts w:ascii="IPT Nazanin" w:hAnsi="IPT Nazanin" w:cs="B Nazanin"/>
          <w:szCs w:val="28"/>
          <w:rtl/>
        </w:rPr>
        <w:t>تغییرات جمعیت شاغل در</w:t>
      </w:r>
      <w:r w:rsidR="00BB7FD4">
        <w:rPr>
          <w:rFonts w:ascii="IPT Nazanin" w:hAnsi="IPT Nazanin" w:cs="B Nazanin"/>
          <w:szCs w:val="28"/>
          <w:rtl/>
        </w:rPr>
        <w:t xml:space="preserve">‌بخش </w:t>
      </w:r>
      <w:r w:rsidRPr="003A7FCB">
        <w:rPr>
          <w:rFonts w:ascii="IPT Nazanin" w:hAnsi="IPT Nazanin" w:cs="B Nazanin"/>
          <w:szCs w:val="28"/>
          <w:rtl/>
        </w:rPr>
        <w:t xml:space="preserve">کشاورزی در منطقه و استان از سال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تا سال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از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تا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در نوسان بوده است</w:t>
      </w:r>
      <w:r w:rsidR="00BB7FD4">
        <w:rPr>
          <w:rFonts w:ascii="IPT Nazanin" w:hAnsi="IPT Nazanin" w:cs="B Nazanin"/>
          <w:szCs w:val="28"/>
          <w:rtl/>
        </w:rPr>
        <w:t xml:space="preserve">. </w:t>
      </w:r>
      <w:r w:rsidRPr="003A7FCB">
        <w:rPr>
          <w:rFonts w:ascii="IPT Nazanin" w:hAnsi="IPT Nazanin" w:cs="B Nazanin"/>
          <w:szCs w:val="28"/>
          <w:rtl/>
        </w:rPr>
        <w:t xml:space="preserve">در سال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00BB7FD4">
        <w:rPr>
          <w:rFonts w:ascii="IPT Nazanin" w:hAnsi="IPT Nazanin" w:cs="B Nazanin"/>
          <w:szCs w:val="28"/>
          <w:rtl/>
        </w:rPr>
        <w:t xml:space="preserve">،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نفر از جمعیت شاغل اين منطقه در</w:t>
      </w:r>
      <w:r w:rsidR="00BB7FD4">
        <w:rPr>
          <w:rFonts w:ascii="IPT Nazanin" w:hAnsi="IPT Nazanin" w:cs="B Nazanin"/>
          <w:szCs w:val="28"/>
          <w:rtl/>
        </w:rPr>
        <w:t xml:space="preserve">‌بخش </w:t>
      </w:r>
      <w:r w:rsidRPr="003A7FCB">
        <w:rPr>
          <w:rFonts w:ascii="IPT Nazanin" w:hAnsi="IPT Nazanin" w:cs="B Nazanin"/>
          <w:szCs w:val="28"/>
          <w:rtl/>
        </w:rPr>
        <w:t>کشاورزی مشغول به فعالیت بوده</w:t>
      </w:r>
      <w:r w:rsidR="00BB7FD4">
        <w:rPr>
          <w:rFonts w:ascii="IPT Nazanin" w:hAnsi="IPT Nazanin" w:cs="B Nazanin"/>
          <w:szCs w:val="28"/>
          <w:rtl/>
        </w:rPr>
        <w:t xml:space="preserve">‌اند. </w:t>
      </w:r>
      <w:r w:rsidRPr="003A7FCB">
        <w:rPr>
          <w:rFonts w:ascii="IPT Nazanin" w:hAnsi="IPT Nazanin" w:cs="B Nazanin"/>
          <w:szCs w:val="28"/>
          <w:rtl/>
        </w:rPr>
        <w:t xml:space="preserve">اين مقدار برای استان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نفر بوده است</w:t>
      </w:r>
      <w:r w:rsidR="00BB7FD4">
        <w:rPr>
          <w:rFonts w:ascii="IPT Nazanin" w:hAnsi="IPT Nazanin" w:cs="B Nazanin"/>
          <w:szCs w:val="28"/>
          <w:rtl/>
        </w:rPr>
        <w:t xml:space="preserve">. </w:t>
      </w:r>
    </w:p>
    <w:p w14:paraId="7F2A6605" w14:textId="42CD89BA" w:rsidR="003A7FCB" w:rsidRPr="003A7FCB" w:rsidRDefault="003A7FCB" w:rsidP="005A14FB">
      <w:pPr>
        <w:bidi/>
        <w:spacing w:after="229"/>
        <w:ind w:left="117" w:right="127"/>
        <w:jc w:val="both"/>
        <w:rPr>
          <w:rFonts w:ascii="IPT Nazanin" w:hAnsi="IPT Nazanin" w:cs="B Nazanin"/>
        </w:rPr>
      </w:pPr>
      <w:r w:rsidRPr="003A7FCB">
        <w:rPr>
          <w:rFonts w:ascii="IPT Nazanin" w:hAnsi="IPT Nazanin" w:cs="B Nazanin"/>
          <w:szCs w:val="28"/>
          <w:rtl/>
        </w:rPr>
        <w:lastRenderedPageBreak/>
        <w:t xml:space="preserve">با توجه به جدول </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w:t>
      </w:r>
      <w:r w:rsidR="00BB7FD4">
        <w:rPr>
          <w:rFonts w:ascii="IPT Nazanin" w:hAnsi="IPT Nazanin" w:cs="B Nazanin"/>
          <w:szCs w:val="28"/>
          <w:rtl/>
        </w:rPr>
        <w:t xml:space="preserve">‌بخش </w:t>
      </w:r>
      <w:r w:rsidRPr="003A7FCB">
        <w:rPr>
          <w:rFonts w:ascii="IPT Nazanin" w:hAnsi="IPT Nazanin" w:cs="B Nazanin"/>
          <w:szCs w:val="28"/>
          <w:rtl/>
        </w:rPr>
        <w:t xml:space="preserve">کشاورزی در سال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00BB7FD4">
        <w:rPr>
          <w:rFonts w:ascii="IPT Nazanin" w:hAnsi="IPT Nazanin" w:cs="B Nazanin"/>
          <w:szCs w:val="28"/>
          <w:rtl/>
        </w:rPr>
        <w:t xml:space="preserve">،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tl/>
        </w:rPr>
        <w:t xml:space="preserve"> درصد از اراضی زراعی استان و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از اراضی باغی استان در منطقه </w:t>
      </w:r>
      <w:r w:rsidRPr="003A7FCB">
        <w:rPr>
          <w:rFonts w:ascii="IPT Nazanin" w:hAnsi="IPT Nazanin" w:cs="B Nazanin"/>
          <w:szCs w:val="28"/>
        </w:rPr>
        <w:t></w:t>
      </w:r>
      <w:r w:rsidRPr="003A7FCB">
        <w:rPr>
          <w:rFonts w:ascii="IPT Nazanin" w:hAnsi="IPT Nazanin" w:cs="B Nazanin"/>
          <w:szCs w:val="28"/>
          <w:rtl/>
        </w:rPr>
        <w:t xml:space="preserve"> واقع شده است</w:t>
      </w:r>
      <w:r w:rsidR="00BB7FD4">
        <w:rPr>
          <w:rFonts w:ascii="IPT Nazanin" w:hAnsi="IPT Nazanin" w:cs="B Nazanin"/>
          <w:szCs w:val="28"/>
          <w:rtl/>
        </w:rPr>
        <w:t xml:space="preserve">. </w:t>
      </w:r>
      <w:r w:rsidRPr="003A7FCB">
        <w:rPr>
          <w:rFonts w:ascii="IPT Nazanin" w:hAnsi="IPT Nazanin" w:cs="B Nazanin"/>
          <w:szCs w:val="28"/>
          <w:rtl/>
        </w:rPr>
        <w:t xml:space="preserve">همچنین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tl/>
        </w:rPr>
        <w:t xml:space="preserve"> درصد از محصولات کل زراعی استان و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از محصولات کل باغی استان در سال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 منطقه </w:t>
      </w:r>
      <w:r w:rsidRPr="003A7FCB">
        <w:rPr>
          <w:rFonts w:ascii="IPT Nazanin" w:hAnsi="IPT Nazanin" w:cs="B Nazanin"/>
          <w:szCs w:val="28"/>
        </w:rPr>
        <w:t></w:t>
      </w:r>
      <w:r w:rsidRPr="003A7FCB">
        <w:rPr>
          <w:rFonts w:ascii="IPT Nazanin" w:hAnsi="IPT Nazanin" w:cs="B Nazanin"/>
          <w:szCs w:val="28"/>
          <w:rtl/>
        </w:rPr>
        <w:t xml:space="preserve"> تولید شده است</w:t>
      </w:r>
      <w:r w:rsidR="00BB7FD4">
        <w:rPr>
          <w:rFonts w:ascii="IPT Nazanin" w:hAnsi="IPT Nazanin" w:cs="B Nazanin"/>
          <w:szCs w:val="28"/>
          <w:rtl/>
        </w:rPr>
        <w:t>.</w:t>
      </w:r>
    </w:p>
    <w:tbl>
      <w:tblPr>
        <w:tblStyle w:val="TableGrid10"/>
        <w:tblW w:w="8939" w:type="dxa"/>
        <w:tblInd w:w="270" w:type="dxa"/>
        <w:tblCellMar>
          <w:top w:w="2" w:type="dxa"/>
        </w:tblCellMar>
        <w:tblLook w:val="04A0" w:firstRow="1" w:lastRow="0" w:firstColumn="1" w:lastColumn="0" w:noHBand="0" w:noVBand="1"/>
      </w:tblPr>
      <w:tblGrid>
        <w:gridCol w:w="1417"/>
        <w:gridCol w:w="941"/>
        <w:gridCol w:w="990"/>
        <w:gridCol w:w="986"/>
        <w:gridCol w:w="987"/>
        <w:gridCol w:w="1260"/>
        <w:gridCol w:w="2358"/>
      </w:tblGrid>
      <w:tr w:rsidR="003A7FCB" w:rsidRPr="003A7FCB" w14:paraId="5A0502AB" w14:textId="77777777" w:rsidTr="009B709F">
        <w:trPr>
          <w:trHeight w:val="788"/>
        </w:trPr>
        <w:tc>
          <w:tcPr>
            <w:tcW w:w="1416" w:type="dxa"/>
            <w:tcBorders>
              <w:top w:val="single" w:sz="4" w:space="0" w:color="000000"/>
              <w:left w:val="single" w:sz="4" w:space="0" w:color="000000"/>
              <w:bottom w:val="single" w:sz="4" w:space="0" w:color="000000"/>
              <w:right w:val="single" w:sz="4" w:space="0" w:color="000000"/>
            </w:tcBorders>
            <w:shd w:val="clear" w:color="auto" w:fill="C6D9F1"/>
          </w:tcPr>
          <w:p w14:paraId="1898DBF5" w14:textId="77777777" w:rsidR="003A7FCB" w:rsidRPr="003A7FCB" w:rsidRDefault="003A7FCB" w:rsidP="003A7FCB">
            <w:pPr>
              <w:bidi/>
              <w:spacing w:line="259" w:lineRule="auto"/>
              <w:ind w:left="183"/>
              <w:jc w:val="both"/>
              <w:rPr>
                <w:rFonts w:ascii="IPT Nazanin" w:hAnsi="IPT Nazanin" w:cs="B Nazanin"/>
              </w:rPr>
            </w:pPr>
            <w:r w:rsidRPr="003A7FCB">
              <w:rPr>
                <w:rFonts w:ascii="IPT Nazanin" w:hAnsi="IPT Nazanin" w:cs="B Nazanin"/>
                <w:szCs w:val="28"/>
                <w:rtl/>
              </w:rPr>
              <w:t xml:space="preserve">سهم از استان (درصد) </w:t>
            </w:r>
          </w:p>
        </w:tc>
        <w:tc>
          <w:tcPr>
            <w:tcW w:w="94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B3B0F82" w14:textId="77777777" w:rsidR="003A7FCB" w:rsidRPr="003A7FCB" w:rsidRDefault="003A7FCB" w:rsidP="003A7FCB">
            <w:pPr>
              <w:bidi/>
              <w:spacing w:line="259" w:lineRule="auto"/>
              <w:ind w:right="256"/>
              <w:jc w:val="both"/>
              <w:rPr>
                <w:rFonts w:ascii="IPT Nazanin" w:hAnsi="IPT Nazanin" w:cs="B Nazanin"/>
              </w:rPr>
            </w:pPr>
            <w:r w:rsidRPr="003A7FCB">
              <w:rPr>
                <w:rFonts w:ascii="IPT Nazanin" w:hAnsi="IPT Nazanin" w:cs="B Nazanin"/>
                <w:szCs w:val="28"/>
                <w:rtl/>
              </w:rPr>
              <w:t xml:space="preserve">استان </w:t>
            </w:r>
          </w:p>
        </w:tc>
        <w:tc>
          <w:tcPr>
            <w:tcW w:w="99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3CECF55" w14:textId="77777777" w:rsidR="003A7FCB" w:rsidRPr="003A7FCB" w:rsidRDefault="003A7FCB" w:rsidP="003A7FCB">
            <w:pPr>
              <w:bidi/>
              <w:spacing w:line="259" w:lineRule="auto"/>
              <w:ind w:right="176"/>
              <w:jc w:val="both"/>
              <w:rPr>
                <w:rFonts w:ascii="IPT Nazanin" w:hAnsi="IPT Nazanin" w:cs="B Nazanin"/>
              </w:rPr>
            </w:pPr>
            <w:r w:rsidRPr="003A7FCB">
              <w:rPr>
                <w:rFonts w:ascii="IPT Nazanin" w:hAnsi="IPT Nazanin" w:cs="B Nazanin"/>
                <w:szCs w:val="28"/>
                <w:rtl/>
              </w:rPr>
              <w:t xml:space="preserve">منطقه </w:t>
            </w:r>
            <w:r w:rsidRPr="003A7FCB">
              <w:rPr>
                <w:rFonts w:ascii="IPT Nazanin" w:hAnsi="IPT Nazanin" w:cs="B Nazanin"/>
                <w:szCs w:val="28"/>
              </w:rPr>
              <w:t></w:t>
            </w:r>
            <w:r w:rsidRPr="003A7FCB">
              <w:rPr>
                <w:rFonts w:ascii="IPT Nazanin" w:hAnsi="IPT Nazanin" w:cs="B Nazanin"/>
                <w:szCs w:val="28"/>
                <w:rtl/>
              </w:rPr>
              <w:t xml:space="preserve"> </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0FF4D94E" w14:textId="77777777" w:rsidR="003A7FCB" w:rsidRPr="003A7FCB" w:rsidRDefault="003A7FCB" w:rsidP="003A7FCB">
            <w:pPr>
              <w:bidi/>
              <w:spacing w:line="259" w:lineRule="auto"/>
              <w:ind w:right="326"/>
              <w:jc w:val="both"/>
              <w:rPr>
                <w:rFonts w:ascii="IPT Nazanin" w:hAnsi="IPT Nazanin" w:cs="B Nazanin"/>
              </w:rPr>
            </w:pPr>
            <w:r w:rsidRPr="003A7FCB">
              <w:rPr>
                <w:rFonts w:ascii="IPT Nazanin" w:hAnsi="IPT Nazanin" w:cs="B Nazanin"/>
                <w:szCs w:val="28"/>
                <w:rtl/>
              </w:rPr>
              <w:t xml:space="preserve">نطنز </w:t>
            </w:r>
          </w:p>
        </w:tc>
        <w:tc>
          <w:tcPr>
            <w:tcW w:w="987"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F414E9E" w14:textId="77777777" w:rsidR="003A7FCB" w:rsidRPr="003A7FCB" w:rsidRDefault="003A7FCB" w:rsidP="003A7FCB">
            <w:pPr>
              <w:bidi/>
              <w:spacing w:line="259" w:lineRule="auto"/>
              <w:ind w:right="252"/>
              <w:jc w:val="both"/>
              <w:rPr>
                <w:rFonts w:ascii="IPT Nazanin" w:hAnsi="IPT Nazanin" w:cs="B Nazanin"/>
              </w:rPr>
            </w:pPr>
            <w:r w:rsidRPr="003A7FCB">
              <w:rPr>
                <w:rFonts w:ascii="IPT Nazanin" w:hAnsi="IPT Nazanin" w:cs="B Nazanin"/>
                <w:szCs w:val="28"/>
                <w:rtl/>
              </w:rPr>
              <w:t xml:space="preserve">کاشان </w:t>
            </w:r>
          </w:p>
        </w:tc>
        <w:tc>
          <w:tcPr>
            <w:tcW w:w="126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771CF9A" w14:textId="77777777" w:rsidR="003A7FCB" w:rsidRPr="003A7FCB" w:rsidRDefault="003A7FCB" w:rsidP="003A7FCB">
            <w:pPr>
              <w:bidi/>
              <w:spacing w:line="259" w:lineRule="auto"/>
              <w:ind w:right="132"/>
              <w:jc w:val="both"/>
              <w:rPr>
                <w:rFonts w:ascii="IPT Nazanin" w:hAnsi="IPT Nazanin" w:cs="B Nazanin"/>
              </w:rPr>
            </w:pPr>
            <w:r w:rsidRPr="003A7FCB">
              <w:rPr>
                <w:rFonts w:ascii="IPT Nazanin" w:hAnsi="IPT Nazanin" w:cs="B Nazanin"/>
                <w:szCs w:val="28"/>
                <w:rtl/>
              </w:rPr>
              <w:t xml:space="preserve">آران و بیدگل </w:t>
            </w:r>
          </w:p>
        </w:tc>
        <w:tc>
          <w:tcPr>
            <w:tcW w:w="235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436165E" w14:textId="77777777" w:rsidR="003A7FCB" w:rsidRPr="003A7FCB" w:rsidRDefault="003A7FCB" w:rsidP="003A7FCB">
            <w:pPr>
              <w:bidi/>
              <w:spacing w:line="259" w:lineRule="auto"/>
              <w:ind w:right="7"/>
              <w:jc w:val="both"/>
              <w:rPr>
                <w:rFonts w:ascii="IPT Nazanin" w:hAnsi="IPT Nazanin" w:cs="B Nazanin"/>
              </w:rPr>
            </w:pPr>
            <w:r w:rsidRPr="003A7FCB">
              <w:rPr>
                <w:rFonts w:ascii="IPT Nazanin" w:hAnsi="IPT Nazanin" w:cs="B Nazanin"/>
                <w:szCs w:val="28"/>
                <w:rtl/>
              </w:rPr>
              <w:t xml:space="preserve">شرح </w:t>
            </w:r>
          </w:p>
        </w:tc>
      </w:tr>
      <w:tr w:rsidR="003A7FCB" w:rsidRPr="003A7FCB" w14:paraId="231E55AA" w14:textId="77777777" w:rsidTr="009B709F">
        <w:trPr>
          <w:trHeight w:val="1005"/>
        </w:trPr>
        <w:tc>
          <w:tcPr>
            <w:tcW w:w="1416" w:type="dxa"/>
            <w:tcBorders>
              <w:top w:val="single" w:sz="4" w:space="0" w:color="000000"/>
              <w:left w:val="single" w:sz="4" w:space="0" w:color="000000"/>
              <w:bottom w:val="single" w:sz="4" w:space="0" w:color="000000"/>
              <w:right w:val="single" w:sz="4" w:space="0" w:color="000000"/>
            </w:tcBorders>
            <w:vAlign w:val="center"/>
          </w:tcPr>
          <w:p w14:paraId="0D4430F7" w14:textId="77777777" w:rsidR="003A7FCB" w:rsidRPr="003A7FCB" w:rsidRDefault="003A7FCB" w:rsidP="003A7FCB">
            <w:pPr>
              <w:bidi/>
              <w:spacing w:line="259" w:lineRule="auto"/>
              <w:ind w:left="373"/>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41" w:type="dxa"/>
            <w:tcBorders>
              <w:top w:val="single" w:sz="4" w:space="0" w:color="000000"/>
              <w:left w:val="single" w:sz="4" w:space="0" w:color="000000"/>
              <w:bottom w:val="single" w:sz="4" w:space="0" w:color="000000"/>
              <w:right w:val="single" w:sz="4" w:space="0" w:color="000000"/>
            </w:tcBorders>
            <w:vAlign w:val="center"/>
          </w:tcPr>
          <w:p w14:paraId="0C173B37" w14:textId="77777777" w:rsidR="003A7FCB" w:rsidRPr="003A7FCB" w:rsidRDefault="003A7FCB" w:rsidP="003A7FCB">
            <w:pPr>
              <w:bidi/>
              <w:spacing w:line="259" w:lineRule="auto"/>
              <w:ind w:left="-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0" w:type="dxa"/>
            <w:tcBorders>
              <w:top w:val="single" w:sz="4" w:space="0" w:color="000000"/>
              <w:left w:val="single" w:sz="4" w:space="0" w:color="000000"/>
              <w:bottom w:val="single" w:sz="4" w:space="0" w:color="000000"/>
              <w:right w:val="single" w:sz="4" w:space="0" w:color="000000"/>
            </w:tcBorders>
            <w:vAlign w:val="center"/>
          </w:tcPr>
          <w:p w14:paraId="72476B65" w14:textId="77777777" w:rsidR="003A7FCB" w:rsidRPr="003A7FCB" w:rsidRDefault="003A7FCB" w:rsidP="003A7FCB">
            <w:pPr>
              <w:bidi/>
              <w:spacing w:line="259" w:lineRule="auto"/>
              <w:ind w:left="7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8EFE74C" w14:textId="77777777" w:rsidR="003A7FCB" w:rsidRPr="003A7FCB" w:rsidRDefault="003A7FCB" w:rsidP="003A7FCB">
            <w:pPr>
              <w:bidi/>
              <w:spacing w:line="259" w:lineRule="auto"/>
              <w:ind w:left="13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7" w:type="dxa"/>
            <w:tcBorders>
              <w:top w:val="single" w:sz="4" w:space="0" w:color="000000"/>
              <w:left w:val="single" w:sz="4" w:space="0" w:color="000000"/>
              <w:bottom w:val="single" w:sz="4" w:space="0" w:color="000000"/>
              <w:right w:val="single" w:sz="4" w:space="0" w:color="000000"/>
            </w:tcBorders>
            <w:vAlign w:val="center"/>
          </w:tcPr>
          <w:p w14:paraId="66890DC6" w14:textId="77777777" w:rsidR="003A7FCB" w:rsidRPr="003A7FCB" w:rsidRDefault="003A7FCB" w:rsidP="003A7FCB">
            <w:pPr>
              <w:bidi/>
              <w:spacing w:line="259" w:lineRule="auto"/>
              <w:ind w:left="13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60" w:type="dxa"/>
            <w:tcBorders>
              <w:top w:val="single" w:sz="4" w:space="0" w:color="000000"/>
              <w:left w:val="single" w:sz="4" w:space="0" w:color="000000"/>
              <w:bottom w:val="single" w:sz="4" w:space="0" w:color="000000"/>
              <w:right w:val="single" w:sz="4" w:space="0" w:color="000000"/>
            </w:tcBorders>
            <w:vAlign w:val="center"/>
          </w:tcPr>
          <w:p w14:paraId="32E2437E" w14:textId="77777777" w:rsidR="003A7FCB" w:rsidRPr="003A7FCB" w:rsidRDefault="003A7FCB" w:rsidP="003A7FCB">
            <w:pPr>
              <w:bidi/>
              <w:spacing w:line="259" w:lineRule="auto"/>
              <w:ind w:left="26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358" w:type="dxa"/>
            <w:tcBorders>
              <w:top w:val="single" w:sz="4" w:space="0" w:color="000000"/>
              <w:left w:val="single" w:sz="4" w:space="0" w:color="000000"/>
              <w:bottom w:val="single" w:sz="4" w:space="0" w:color="000000"/>
              <w:right w:val="single" w:sz="4" w:space="0" w:color="000000"/>
            </w:tcBorders>
            <w:vAlign w:val="center"/>
          </w:tcPr>
          <w:p w14:paraId="2D43F518" w14:textId="77777777" w:rsidR="003A7FCB" w:rsidRPr="003A7FCB" w:rsidRDefault="003A7FCB" w:rsidP="003A7FCB">
            <w:pPr>
              <w:bidi/>
              <w:spacing w:line="259" w:lineRule="auto"/>
              <w:ind w:left="491" w:right="139" w:hanging="491"/>
              <w:jc w:val="both"/>
              <w:rPr>
                <w:rFonts w:ascii="IPT Nazanin" w:hAnsi="IPT Nazanin" w:cs="B Nazanin"/>
              </w:rPr>
            </w:pPr>
            <w:r w:rsidRPr="003A7FCB">
              <w:rPr>
                <w:rFonts w:ascii="IPT Nazanin" w:hAnsi="IPT Nazanin" w:cs="B Nazanin"/>
                <w:szCs w:val="28"/>
                <w:rtl/>
              </w:rPr>
              <w:t xml:space="preserve">سطح زير کشت محصولات سالانه (هکتار) </w:t>
            </w:r>
          </w:p>
        </w:tc>
      </w:tr>
      <w:tr w:rsidR="003A7FCB" w:rsidRPr="003A7FCB" w14:paraId="7E6DD7AE" w14:textId="77777777" w:rsidTr="009B709F">
        <w:trPr>
          <w:trHeight w:val="828"/>
        </w:trPr>
        <w:tc>
          <w:tcPr>
            <w:tcW w:w="1416" w:type="dxa"/>
            <w:tcBorders>
              <w:top w:val="single" w:sz="4" w:space="0" w:color="000000"/>
              <w:left w:val="single" w:sz="4" w:space="0" w:color="000000"/>
              <w:bottom w:val="single" w:sz="4" w:space="0" w:color="000000"/>
              <w:right w:val="single" w:sz="4" w:space="0" w:color="000000"/>
            </w:tcBorders>
            <w:vAlign w:val="center"/>
          </w:tcPr>
          <w:p w14:paraId="5DC91A38" w14:textId="77777777" w:rsidR="003A7FCB" w:rsidRPr="003A7FCB" w:rsidRDefault="003A7FCB" w:rsidP="003A7FCB">
            <w:pPr>
              <w:tabs>
                <w:tab w:val="center" w:pos="639"/>
                <w:tab w:val="center" w:pos="1384"/>
              </w:tabs>
              <w:bidi/>
              <w:spacing w:line="259" w:lineRule="auto"/>
              <w:jc w:val="both"/>
              <w:rPr>
                <w:rFonts w:ascii="IPT Nazanin" w:hAnsi="IPT Nazanin" w:cs="B Nazanin"/>
              </w:rPr>
            </w:pPr>
            <w:r w:rsidRPr="003A7FCB">
              <w:rPr>
                <w:rFonts w:ascii="IPT Nazanin" w:hAnsi="IPT Nazanin" w:cs="B Nazanin"/>
              </w:rPr>
              <w:tab/>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ab/>
            </w:r>
            <w:r w:rsidRPr="003A7FCB">
              <w:rPr>
                <w:rFonts w:ascii="IPT Nazanin" w:hAnsi="IPT Nazanin" w:cs="B Nazanin"/>
              </w:rPr>
              <w:t></w:t>
            </w:r>
          </w:p>
        </w:tc>
        <w:tc>
          <w:tcPr>
            <w:tcW w:w="941" w:type="dxa"/>
            <w:tcBorders>
              <w:top w:val="single" w:sz="4" w:space="0" w:color="000000"/>
              <w:left w:val="single" w:sz="4" w:space="0" w:color="000000"/>
              <w:bottom w:val="single" w:sz="4" w:space="0" w:color="000000"/>
              <w:right w:val="single" w:sz="4" w:space="0" w:color="000000"/>
            </w:tcBorders>
            <w:vAlign w:val="center"/>
          </w:tcPr>
          <w:p w14:paraId="06FFD0C8" w14:textId="77777777" w:rsidR="003A7FCB" w:rsidRPr="003A7FCB" w:rsidRDefault="003A7FCB" w:rsidP="003A7FCB">
            <w:pPr>
              <w:bidi/>
              <w:spacing w:line="259" w:lineRule="auto"/>
              <w:ind w:left="1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0" w:type="dxa"/>
            <w:tcBorders>
              <w:top w:val="single" w:sz="4" w:space="0" w:color="000000"/>
              <w:left w:val="single" w:sz="4" w:space="0" w:color="000000"/>
              <w:bottom w:val="single" w:sz="4" w:space="0" w:color="000000"/>
              <w:right w:val="single" w:sz="4" w:space="0" w:color="000000"/>
            </w:tcBorders>
            <w:vAlign w:val="center"/>
          </w:tcPr>
          <w:p w14:paraId="1EF9347E" w14:textId="77777777" w:rsidR="003A7FCB" w:rsidRPr="003A7FCB" w:rsidRDefault="003A7FCB" w:rsidP="003A7FCB">
            <w:pPr>
              <w:bidi/>
              <w:spacing w:line="259" w:lineRule="auto"/>
              <w:ind w:left="-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595F8337" w14:textId="77777777" w:rsidR="003A7FCB" w:rsidRPr="003A7FCB" w:rsidRDefault="003A7FCB" w:rsidP="003A7FCB">
            <w:pPr>
              <w:bidi/>
              <w:spacing w:line="259" w:lineRule="auto"/>
              <w:ind w:left="3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7" w:type="dxa"/>
            <w:tcBorders>
              <w:top w:val="single" w:sz="4" w:space="0" w:color="000000"/>
              <w:left w:val="single" w:sz="4" w:space="0" w:color="000000"/>
              <w:bottom w:val="single" w:sz="4" w:space="0" w:color="000000"/>
              <w:right w:val="single" w:sz="4" w:space="0" w:color="000000"/>
            </w:tcBorders>
            <w:vAlign w:val="center"/>
          </w:tcPr>
          <w:p w14:paraId="4039ACB9" w14:textId="77777777" w:rsidR="003A7FCB" w:rsidRPr="003A7FCB" w:rsidRDefault="003A7FCB" w:rsidP="003A7FCB">
            <w:pPr>
              <w:bidi/>
              <w:spacing w:line="259" w:lineRule="auto"/>
              <w:ind w:left="4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60" w:type="dxa"/>
            <w:tcBorders>
              <w:top w:val="single" w:sz="4" w:space="0" w:color="000000"/>
              <w:left w:val="single" w:sz="4" w:space="0" w:color="000000"/>
              <w:bottom w:val="single" w:sz="4" w:space="0" w:color="000000"/>
              <w:right w:val="single" w:sz="4" w:space="0" w:color="000000"/>
            </w:tcBorders>
            <w:vAlign w:val="center"/>
          </w:tcPr>
          <w:p w14:paraId="7FA40394" w14:textId="77777777" w:rsidR="003A7FCB" w:rsidRPr="003A7FCB" w:rsidRDefault="003A7FCB" w:rsidP="003A7FCB">
            <w:pPr>
              <w:bidi/>
              <w:spacing w:line="259" w:lineRule="auto"/>
              <w:ind w:left="18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358" w:type="dxa"/>
            <w:tcBorders>
              <w:top w:val="single" w:sz="4" w:space="0" w:color="000000"/>
              <w:left w:val="single" w:sz="4" w:space="0" w:color="000000"/>
              <w:bottom w:val="single" w:sz="4" w:space="0" w:color="000000"/>
              <w:right w:val="single" w:sz="4" w:space="0" w:color="000000"/>
            </w:tcBorders>
          </w:tcPr>
          <w:p w14:paraId="522A44D1" w14:textId="77777777" w:rsidR="003A7FCB" w:rsidRPr="003A7FCB" w:rsidRDefault="003A7FCB" w:rsidP="003A7FCB">
            <w:pPr>
              <w:bidi/>
              <w:spacing w:line="259" w:lineRule="auto"/>
              <w:ind w:right="154"/>
              <w:jc w:val="both"/>
              <w:rPr>
                <w:rFonts w:ascii="IPT Nazanin" w:hAnsi="IPT Nazanin" w:cs="B Nazanin"/>
              </w:rPr>
            </w:pPr>
            <w:r w:rsidRPr="003A7FCB">
              <w:rPr>
                <w:rFonts w:ascii="IPT Nazanin" w:hAnsi="IPT Nazanin" w:cs="B Nazanin"/>
                <w:szCs w:val="28"/>
                <w:rtl/>
              </w:rPr>
              <w:t xml:space="preserve">سطح زيرکشت باغات مثمر </w:t>
            </w:r>
          </w:p>
          <w:p w14:paraId="3A9EF01A" w14:textId="77777777" w:rsidR="003A7FCB" w:rsidRPr="003A7FCB" w:rsidRDefault="003A7FCB" w:rsidP="00FC482F">
            <w:pPr>
              <w:keepNext/>
              <w:bidi/>
              <w:spacing w:line="259" w:lineRule="auto"/>
              <w:ind w:right="9"/>
              <w:jc w:val="both"/>
              <w:rPr>
                <w:rFonts w:ascii="IPT Nazanin" w:hAnsi="IPT Nazanin" w:cs="B Nazanin"/>
              </w:rPr>
            </w:pPr>
            <w:r w:rsidRPr="003A7FCB">
              <w:rPr>
                <w:rFonts w:ascii="IPT Nazanin" w:hAnsi="IPT Nazanin" w:cs="B Nazanin"/>
                <w:szCs w:val="28"/>
                <w:rtl/>
              </w:rPr>
              <w:t xml:space="preserve">(هکتار) </w:t>
            </w:r>
          </w:p>
        </w:tc>
      </w:tr>
    </w:tbl>
    <w:p w14:paraId="0F50B509" w14:textId="0B3C6530" w:rsidR="00FC482F" w:rsidRPr="00FC482F" w:rsidRDefault="00FC482F">
      <w:pPr>
        <w:pStyle w:val="Caption"/>
        <w:rPr>
          <w:rFonts w:cs="B Nazanin"/>
        </w:rPr>
      </w:pPr>
      <w:bookmarkStart w:id="335" w:name="_Toc176649368"/>
      <w:bookmarkStart w:id="336" w:name="_Toc176830009"/>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27</w:t>
      </w:r>
      <w:r w:rsidRPr="00FC482F">
        <w:rPr>
          <w:rFonts w:cs="B Nazanin"/>
          <w:rtl/>
        </w:rPr>
        <w:fldChar w:fldCharType="end"/>
      </w:r>
      <w:r w:rsidR="00855FF3">
        <w:rPr>
          <w:rFonts w:cs="B Nazanin" w:hint="cs"/>
          <w:noProof/>
          <w:rtl/>
          <w:lang w:bidi="fa-IR"/>
        </w:rPr>
        <w:t xml:space="preserve">: </w:t>
      </w:r>
      <w:r w:rsidRPr="00FC482F">
        <w:rPr>
          <w:rFonts w:cs="B Nazanin" w:hint="cs"/>
          <w:noProof/>
          <w:rtl/>
          <w:lang w:bidi="fa-IR"/>
        </w:rPr>
        <w:t xml:space="preserve"> </w:t>
      </w:r>
      <w:r w:rsidRPr="00FC482F">
        <w:rPr>
          <w:rFonts w:cs="B Nazanin"/>
          <w:noProof/>
          <w:rtl/>
          <w:lang w:bidi="fa-IR"/>
        </w:rPr>
        <w:t>سطح ز</w:t>
      </w:r>
      <w:r w:rsidRPr="00FC482F">
        <w:rPr>
          <w:rFonts w:cs="B Nazanin" w:hint="cs"/>
          <w:noProof/>
          <w:rtl/>
          <w:lang w:bidi="fa-IR"/>
        </w:rPr>
        <w:t>ی</w:t>
      </w:r>
      <w:r w:rsidRPr="00FC482F">
        <w:rPr>
          <w:rFonts w:cs="B Nazanin" w:hint="eastAsia"/>
          <w:noProof/>
          <w:rtl/>
          <w:lang w:bidi="fa-IR"/>
        </w:rPr>
        <w:t>ر</w:t>
      </w:r>
      <w:r w:rsidRPr="00FC482F">
        <w:rPr>
          <w:rFonts w:cs="B Nazanin"/>
          <w:noProof/>
          <w:rtl/>
          <w:lang w:bidi="fa-IR"/>
        </w:rPr>
        <w:t xml:space="preserve"> کشت اراض</w:t>
      </w:r>
      <w:r w:rsidRPr="00FC482F">
        <w:rPr>
          <w:rFonts w:cs="B Nazanin" w:hint="cs"/>
          <w:noProof/>
          <w:rtl/>
          <w:lang w:bidi="fa-IR"/>
        </w:rPr>
        <w:t>ی</w:t>
      </w:r>
      <w:r w:rsidRPr="00FC482F">
        <w:rPr>
          <w:rFonts w:cs="B Nazanin"/>
          <w:noProof/>
          <w:rtl/>
          <w:lang w:bidi="fa-IR"/>
        </w:rPr>
        <w:t xml:space="preserve"> محصولات زراع</w:t>
      </w:r>
      <w:r w:rsidRPr="00FC482F">
        <w:rPr>
          <w:rFonts w:cs="B Nazanin" w:hint="cs"/>
          <w:noProof/>
          <w:rtl/>
          <w:lang w:bidi="fa-IR"/>
        </w:rPr>
        <w:t>ی</w:t>
      </w:r>
      <w:r w:rsidRPr="00FC482F">
        <w:rPr>
          <w:rFonts w:cs="B Nazanin"/>
          <w:noProof/>
          <w:rtl/>
          <w:lang w:bidi="fa-IR"/>
        </w:rPr>
        <w:t xml:space="preserve"> و باغ</w:t>
      </w:r>
      <w:r w:rsidRPr="00FC482F">
        <w:rPr>
          <w:rFonts w:cs="B Nazanin" w:hint="cs"/>
          <w:noProof/>
          <w:rtl/>
          <w:lang w:bidi="fa-IR"/>
        </w:rPr>
        <w:t>ی</w:t>
      </w:r>
      <w:r w:rsidRPr="00FC482F">
        <w:rPr>
          <w:rFonts w:cs="B Nazanin"/>
          <w:noProof/>
          <w:rtl/>
          <w:lang w:bidi="fa-IR"/>
        </w:rPr>
        <w:t xml:space="preserve"> منطقه</w:t>
      </w:r>
      <w:r w:rsidR="00855FF3">
        <w:rPr>
          <w:rFonts w:cs="B Nazanin" w:hint="cs"/>
          <w:noProof/>
          <w:rtl/>
          <w:lang w:bidi="fa-IR"/>
        </w:rPr>
        <w:t xml:space="preserve"> </w:t>
      </w:r>
      <w:r w:rsidRPr="00FC482F">
        <w:rPr>
          <w:rFonts w:cs="B Nazanin"/>
          <w:noProof/>
          <w:rtl/>
          <w:lang w:bidi="fa-IR"/>
        </w:rPr>
        <w:t xml:space="preserve">7 </w:t>
      </w:r>
      <w:r w:rsidR="00855FF3">
        <w:rPr>
          <w:rFonts w:cs="B Nazanin" w:hint="cs"/>
          <w:noProof/>
          <w:rtl/>
          <w:lang w:bidi="fa-IR"/>
        </w:rPr>
        <w:t xml:space="preserve">و </w:t>
      </w:r>
      <w:r w:rsidR="00855FF3">
        <w:rPr>
          <w:rFonts w:cs="B Nazanin" w:hint="cs"/>
          <w:rtl/>
          <w:lang w:bidi="fa-IR"/>
        </w:rPr>
        <w:t>شهرستان نطنز</w:t>
      </w:r>
      <w:r w:rsidR="00855FF3" w:rsidRPr="00FC482F">
        <w:rPr>
          <w:rFonts w:cs="B Nazanin"/>
          <w:noProof/>
          <w:rtl/>
          <w:lang w:bidi="fa-IR"/>
        </w:rPr>
        <w:t xml:space="preserve"> </w:t>
      </w:r>
      <w:r w:rsidRPr="00FC482F">
        <w:rPr>
          <w:rFonts w:cs="B Nazanin"/>
          <w:noProof/>
          <w:rtl/>
          <w:lang w:bidi="fa-IR"/>
        </w:rPr>
        <w:t>(هکتار)  و سهم منطقه از استان (درصد) در سال 1397</w:t>
      </w:r>
      <w:bookmarkEnd w:id="335"/>
      <w:bookmarkEnd w:id="336"/>
    </w:p>
    <w:p w14:paraId="3F5870F4" w14:textId="485C8C90" w:rsidR="003A7FCB" w:rsidRPr="005A14FB" w:rsidRDefault="003A7FCB" w:rsidP="005A14FB">
      <w:pPr>
        <w:bidi/>
        <w:spacing w:after="30"/>
        <w:ind w:left="116" w:hanging="10"/>
        <w:jc w:val="both"/>
        <w:rPr>
          <w:rFonts w:ascii="IPT Nazanin" w:hAnsi="IPT Nazanin" w:cs="B Nazanin"/>
        </w:rPr>
      </w:pPr>
      <w:r w:rsidRPr="003A7FCB">
        <w:rPr>
          <w:rFonts w:ascii="IPT Nazanin" w:hAnsi="IPT Nazanin" w:cs="B Nazanin"/>
          <w:sz w:val="24"/>
          <w:szCs w:val="24"/>
          <w:rtl/>
        </w:rPr>
        <w:t>ماخذ</w:t>
      </w:r>
      <w:r w:rsidR="00BB7FD4">
        <w:rPr>
          <w:rFonts w:ascii="IPT Nazanin" w:hAnsi="IPT Nazanin" w:cs="B Nazanin"/>
          <w:sz w:val="24"/>
          <w:szCs w:val="24"/>
          <w:rtl/>
        </w:rPr>
        <w:t xml:space="preserve">: </w:t>
      </w:r>
      <w:r w:rsidRPr="003A7FCB">
        <w:rPr>
          <w:rFonts w:ascii="IPT Nazanin" w:hAnsi="IPT Nazanin" w:cs="B Nazanin"/>
          <w:sz w:val="24"/>
          <w:szCs w:val="24"/>
          <w:rtl/>
        </w:rPr>
        <w:t>سازمان جهادکشاورزی استان اصفهان</w:t>
      </w:r>
      <w:r w:rsidR="00BB7FD4">
        <w:rPr>
          <w:rFonts w:ascii="IPT Nazanin" w:hAnsi="IPT Nazanin" w:cs="B Nazanin"/>
          <w:sz w:val="24"/>
          <w:szCs w:val="24"/>
          <w:rtl/>
        </w:rPr>
        <w:t xml:space="preserve">. </w:t>
      </w:r>
      <w:bookmarkStart w:id="337" w:name="_Toc160368396"/>
      <w:r w:rsidRPr="000E5FEB">
        <w:rPr>
          <w:rFonts w:ascii="IPT Nazanin" w:eastAsia="B Mitra" w:hAnsi="IPT Nazanin" w:cs="B Nazanin"/>
          <w:sz w:val="28"/>
          <w:szCs w:val="28"/>
          <w:rtl/>
        </w:rPr>
        <w:t xml:space="preserve"> </w:t>
      </w:r>
      <w:bookmarkEnd w:id="337"/>
    </w:p>
    <w:tbl>
      <w:tblPr>
        <w:tblStyle w:val="TableGrid10"/>
        <w:tblW w:w="9071" w:type="dxa"/>
        <w:tblInd w:w="139" w:type="dxa"/>
        <w:tblCellMar>
          <w:left w:w="14" w:type="dxa"/>
          <w:right w:w="115" w:type="dxa"/>
        </w:tblCellMar>
        <w:tblLook w:val="04A0" w:firstRow="1" w:lastRow="0" w:firstColumn="1" w:lastColumn="0" w:noHBand="0" w:noVBand="1"/>
      </w:tblPr>
      <w:tblGrid>
        <w:gridCol w:w="1406"/>
        <w:gridCol w:w="1309"/>
        <w:gridCol w:w="1171"/>
        <w:gridCol w:w="1133"/>
        <w:gridCol w:w="1181"/>
        <w:gridCol w:w="1184"/>
        <w:gridCol w:w="1687"/>
      </w:tblGrid>
      <w:tr w:rsidR="003A7FCB" w:rsidRPr="003A7FCB" w14:paraId="6C53FF46" w14:textId="77777777" w:rsidTr="009B709F">
        <w:trPr>
          <w:trHeight w:val="787"/>
        </w:trPr>
        <w:tc>
          <w:tcPr>
            <w:tcW w:w="1406" w:type="dxa"/>
            <w:tcBorders>
              <w:top w:val="single" w:sz="4" w:space="0" w:color="000000"/>
              <w:left w:val="single" w:sz="4" w:space="0" w:color="000000"/>
              <w:bottom w:val="single" w:sz="4" w:space="0" w:color="000000"/>
              <w:right w:val="single" w:sz="4" w:space="0" w:color="000000"/>
            </w:tcBorders>
            <w:shd w:val="clear" w:color="auto" w:fill="C6D9F1"/>
          </w:tcPr>
          <w:p w14:paraId="3EF21443" w14:textId="77777777" w:rsidR="003A7FCB" w:rsidRPr="003A7FCB" w:rsidRDefault="003A7FCB" w:rsidP="003A7FCB">
            <w:pPr>
              <w:bidi/>
              <w:spacing w:line="259" w:lineRule="auto"/>
              <w:ind w:right="151"/>
              <w:jc w:val="both"/>
              <w:rPr>
                <w:rFonts w:ascii="IPT Nazanin" w:hAnsi="IPT Nazanin" w:cs="B Nazanin"/>
              </w:rPr>
            </w:pPr>
            <w:r w:rsidRPr="003A7FCB">
              <w:rPr>
                <w:rFonts w:ascii="IPT Nazanin" w:hAnsi="IPT Nazanin" w:cs="B Nazanin"/>
                <w:szCs w:val="28"/>
                <w:rtl/>
              </w:rPr>
              <w:t xml:space="preserve">سهم منطقه از </w:t>
            </w:r>
          </w:p>
          <w:p w14:paraId="68001D16" w14:textId="77777777" w:rsidR="003A7FCB" w:rsidRPr="003A7FCB" w:rsidRDefault="003A7FCB" w:rsidP="003A7FCB">
            <w:pPr>
              <w:bidi/>
              <w:spacing w:line="259" w:lineRule="auto"/>
              <w:ind w:right="163"/>
              <w:jc w:val="both"/>
              <w:rPr>
                <w:rFonts w:ascii="IPT Nazanin" w:hAnsi="IPT Nazanin" w:cs="B Nazanin"/>
              </w:rPr>
            </w:pPr>
            <w:r w:rsidRPr="003A7FCB">
              <w:rPr>
                <w:rFonts w:ascii="IPT Nazanin" w:hAnsi="IPT Nazanin" w:cs="B Nazanin"/>
                <w:szCs w:val="28"/>
                <w:rtl/>
              </w:rPr>
              <w:t xml:space="preserve">استان (درصد) </w:t>
            </w:r>
          </w:p>
        </w:tc>
        <w:tc>
          <w:tcPr>
            <w:tcW w:w="130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768D185" w14:textId="77777777" w:rsidR="003A7FCB" w:rsidRPr="003A7FCB" w:rsidRDefault="003A7FCB" w:rsidP="003A7FCB">
            <w:pPr>
              <w:bidi/>
              <w:spacing w:line="259" w:lineRule="auto"/>
              <w:ind w:right="266"/>
              <w:jc w:val="both"/>
              <w:rPr>
                <w:rFonts w:ascii="IPT Nazanin" w:hAnsi="IPT Nazanin" w:cs="B Nazanin"/>
              </w:rPr>
            </w:pPr>
            <w:r w:rsidRPr="003A7FCB">
              <w:rPr>
                <w:rFonts w:ascii="IPT Nazanin" w:hAnsi="IPT Nazanin" w:cs="B Nazanin"/>
                <w:szCs w:val="28"/>
                <w:rtl/>
              </w:rPr>
              <w:t xml:space="preserve">کل استان </w:t>
            </w:r>
          </w:p>
        </w:tc>
        <w:tc>
          <w:tcPr>
            <w:tcW w:w="117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B3AD72C" w14:textId="77777777" w:rsidR="003A7FCB" w:rsidRPr="003A7FCB" w:rsidRDefault="003A7FCB" w:rsidP="003A7FCB">
            <w:pPr>
              <w:bidi/>
              <w:spacing w:line="259" w:lineRule="auto"/>
              <w:ind w:right="338"/>
              <w:jc w:val="both"/>
              <w:rPr>
                <w:rFonts w:ascii="IPT Nazanin" w:hAnsi="IPT Nazanin" w:cs="B Nazanin"/>
              </w:rPr>
            </w:pPr>
            <w:r w:rsidRPr="003A7FCB">
              <w:rPr>
                <w:rFonts w:ascii="IPT Nazanin" w:hAnsi="IPT Nazanin" w:cs="B Nazanin"/>
                <w:szCs w:val="28"/>
                <w:rtl/>
              </w:rPr>
              <w:t xml:space="preserve">منطقه </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5B5D967D" w14:textId="77777777" w:rsidR="003A7FCB" w:rsidRPr="003A7FCB" w:rsidRDefault="003A7FCB" w:rsidP="003A7FCB">
            <w:pPr>
              <w:bidi/>
              <w:spacing w:line="259" w:lineRule="auto"/>
              <w:ind w:right="384"/>
              <w:jc w:val="both"/>
              <w:rPr>
                <w:rFonts w:ascii="IPT Nazanin" w:hAnsi="IPT Nazanin" w:cs="B Nazanin"/>
              </w:rPr>
            </w:pPr>
            <w:r w:rsidRPr="003A7FCB">
              <w:rPr>
                <w:rFonts w:ascii="IPT Nazanin" w:hAnsi="IPT Nazanin" w:cs="B Nazanin"/>
                <w:szCs w:val="28"/>
                <w:rtl/>
              </w:rPr>
              <w:t xml:space="preserve">نطنز </w:t>
            </w:r>
          </w:p>
        </w:tc>
        <w:tc>
          <w:tcPr>
            <w:tcW w:w="118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0631BA4" w14:textId="77777777" w:rsidR="003A7FCB" w:rsidRPr="003A7FCB" w:rsidRDefault="003A7FCB" w:rsidP="003A7FCB">
            <w:pPr>
              <w:bidi/>
              <w:spacing w:line="259" w:lineRule="auto"/>
              <w:ind w:right="336"/>
              <w:jc w:val="both"/>
              <w:rPr>
                <w:rFonts w:ascii="IPT Nazanin" w:hAnsi="IPT Nazanin" w:cs="B Nazanin"/>
              </w:rPr>
            </w:pPr>
            <w:r w:rsidRPr="003A7FCB">
              <w:rPr>
                <w:rFonts w:ascii="IPT Nazanin" w:hAnsi="IPT Nazanin" w:cs="B Nazanin"/>
                <w:szCs w:val="28"/>
                <w:rtl/>
              </w:rPr>
              <w:t xml:space="preserve">کاشان </w:t>
            </w:r>
          </w:p>
        </w:tc>
        <w:tc>
          <w:tcPr>
            <w:tcW w:w="1184" w:type="dxa"/>
            <w:tcBorders>
              <w:top w:val="single" w:sz="4" w:space="0" w:color="000000"/>
              <w:left w:val="single" w:sz="4" w:space="0" w:color="000000"/>
              <w:bottom w:val="single" w:sz="4" w:space="0" w:color="000000"/>
              <w:right w:val="single" w:sz="4" w:space="0" w:color="000000"/>
            </w:tcBorders>
            <w:shd w:val="clear" w:color="auto" w:fill="C6D9F1"/>
          </w:tcPr>
          <w:p w14:paraId="6528416F" w14:textId="77777777" w:rsidR="003A7FCB" w:rsidRPr="003A7FCB" w:rsidRDefault="003A7FCB" w:rsidP="003A7FCB">
            <w:pPr>
              <w:bidi/>
              <w:spacing w:line="259" w:lineRule="auto"/>
              <w:ind w:right="106"/>
              <w:jc w:val="both"/>
              <w:rPr>
                <w:rFonts w:ascii="IPT Nazanin" w:hAnsi="IPT Nazanin" w:cs="B Nazanin"/>
              </w:rPr>
            </w:pPr>
            <w:r w:rsidRPr="003A7FCB">
              <w:rPr>
                <w:rFonts w:ascii="IPT Nazanin" w:hAnsi="IPT Nazanin" w:cs="B Nazanin"/>
                <w:szCs w:val="28"/>
                <w:rtl/>
              </w:rPr>
              <w:t xml:space="preserve">آران و </w:t>
            </w:r>
          </w:p>
          <w:p w14:paraId="54633DE1" w14:textId="77777777" w:rsidR="003A7FCB" w:rsidRPr="003A7FCB" w:rsidRDefault="003A7FCB" w:rsidP="003A7FCB">
            <w:pPr>
              <w:bidi/>
              <w:spacing w:line="259" w:lineRule="auto"/>
              <w:ind w:right="346"/>
              <w:jc w:val="both"/>
              <w:rPr>
                <w:rFonts w:ascii="IPT Nazanin" w:hAnsi="IPT Nazanin" w:cs="B Nazanin"/>
              </w:rPr>
            </w:pPr>
            <w:r w:rsidRPr="003A7FCB">
              <w:rPr>
                <w:rFonts w:ascii="IPT Nazanin" w:hAnsi="IPT Nazanin" w:cs="B Nazanin"/>
                <w:szCs w:val="28"/>
                <w:rtl/>
              </w:rPr>
              <w:t xml:space="preserve">بیدگل </w:t>
            </w:r>
          </w:p>
        </w:tc>
        <w:tc>
          <w:tcPr>
            <w:tcW w:w="1687"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E49B28E" w14:textId="77777777" w:rsidR="003A7FCB" w:rsidRPr="003A7FCB" w:rsidRDefault="003A7FCB" w:rsidP="003A7FCB">
            <w:pPr>
              <w:bidi/>
              <w:spacing w:line="259" w:lineRule="auto"/>
              <w:ind w:right="158"/>
              <w:jc w:val="both"/>
              <w:rPr>
                <w:rFonts w:ascii="IPT Nazanin" w:hAnsi="IPT Nazanin" w:cs="B Nazanin"/>
              </w:rPr>
            </w:pPr>
            <w:r w:rsidRPr="003A7FCB">
              <w:rPr>
                <w:rFonts w:ascii="IPT Nazanin" w:hAnsi="IPT Nazanin" w:cs="B Nazanin"/>
                <w:szCs w:val="28"/>
                <w:rtl/>
              </w:rPr>
              <w:t xml:space="preserve">محصولات زراعی </w:t>
            </w:r>
          </w:p>
        </w:tc>
      </w:tr>
      <w:tr w:rsidR="003A7FCB" w:rsidRPr="003A7FCB" w14:paraId="19F9B086" w14:textId="77777777" w:rsidTr="009B709F">
        <w:trPr>
          <w:trHeight w:val="402"/>
        </w:trPr>
        <w:tc>
          <w:tcPr>
            <w:tcW w:w="1406" w:type="dxa"/>
            <w:tcBorders>
              <w:top w:val="single" w:sz="4" w:space="0" w:color="000000"/>
              <w:left w:val="single" w:sz="4" w:space="0" w:color="000000"/>
              <w:bottom w:val="single" w:sz="4" w:space="0" w:color="000000"/>
              <w:right w:val="single" w:sz="4" w:space="0" w:color="000000"/>
            </w:tcBorders>
          </w:tcPr>
          <w:p w14:paraId="6D750CD9"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3E7ADABE" w14:textId="77777777" w:rsidR="003A7FCB" w:rsidRPr="003A7FCB" w:rsidRDefault="003A7FCB" w:rsidP="003A7FCB">
            <w:pPr>
              <w:bidi/>
              <w:spacing w:line="259" w:lineRule="auto"/>
              <w:ind w:left="19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0A2672E2"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0120300" w14:textId="77777777" w:rsidR="003A7FCB" w:rsidRPr="003A7FCB" w:rsidRDefault="003A7FCB" w:rsidP="003A7FCB">
            <w:pPr>
              <w:bidi/>
              <w:spacing w:line="259" w:lineRule="auto"/>
              <w:ind w:left="358"/>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4E09C1A2"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67564B40" w14:textId="77777777" w:rsidR="003A7FCB" w:rsidRPr="003A7FCB" w:rsidRDefault="003A7FCB" w:rsidP="003A7FCB">
            <w:pPr>
              <w:bidi/>
              <w:spacing w:line="259" w:lineRule="auto"/>
              <w:ind w:left="27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7491D733" w14:textId="77777777" w:rsidR="003A7FCB" w:rsidRPr="003A7FCB" w:rsidRDefault="003A7FCB" w:rsidP="003A7FCB">
            <w:pPr>
              <w:bidi/>
              <w:spacing w:line="259" w:lineRule="auto"/>
              <w:ind w:right="102"/>
              <w:jc w:val="both"/>
              <w:rPr>
                <w:rFonts w:ascii="IPT Nazanin" w:hAnsi="IPT Nazanin" w:cs="B Nazanin"/>
              </w:rPr>
            </w:pPr>
            <w:r w:rsidRPr="003A7FCB">
              <w:rPr>
                <w:rFonts w:ascii="IPT Nazanin" w:hAnsi="IPT Nazanin" w:cs="B Nazanin"/>
                <w:szCs w:val="28"/>
                <w:rtl/>
              </w:rPr>
              <w:t xml:space="preserve">پنبه </w:t>
            </w:r>
          </w:p>
        </w:tc>
      </w:tr>
      <w:tr w:rsidR="003A7FCB" w:rsidRPr="003A7FCB" w14:paraId="678151F6"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1AF5B4DC"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5F282DE4" w14:textId="77777777" w:rsidR="003A7FCB" w:rsidRPr="003A7FCB" w:rsidRDefault="003A7FCB" w:rsidP="003A7FCB">
            <w:pPr>
              <w:bidi/>
              <w:spacing w:line="259" w:lineRule="auto"/>
              <w:ind w:left="22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23757918" w14:textId="77777777" w:rsidR="003A7FCB" w:rsidRPr="003A7FCB" w:rsidRDefault="003A7FCB" w:rsidP="003A7FCB">
            <w:pPr>
              <w:bidi/>
              <w:spacing w:line="259" w:lineRule="auto"/>
              <w:ind w:left="15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CB34B75" w14:textId="77777777" w:rsidR="003A7FCB" w:rsidRPr="003A7FCB" w:rsidRDefault="003A7FCB" w:rsidP="003A7FCB">
            <w:pPr>
              <w:bidi/>
              <w:spacing w:line="259" w:lineRule="auto"/>
              <w:ind w:left="1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3562BB1F"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27B1523B"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58AC5D3A" w14:textId="77777777" w:rsidR="003A7FCB" w:rsidRPr="003A7FCB" w:rsidRDefault="003A7FCB" w:rsidP="003A7FCB">
            <w:pPr>
              <w:bidi/>
              <w:spacing w:line="259" w:lineRule="auto"/>
              <w:ind w:right="278"/>
              <w:jc w:val="both"/>
              <w:rPr>
                <w:rFonts w:ascii="IPT Nazanin" w:hAnsi="IPT Nazanin" w:cs="B Nazanin"/>
              </w:rPr>
            </w:pPr>
            <w:r w:rsidRPr="003A7FCB">
              <w:rPr>
                <w:rFonts w:ascii="IPT Nazanin" w:hAnsi="IPT Nazanin" w:cs="B Nazanin"/>
                <w:szCs w:val="28"/>
                <w:rtl/>
              </w:rPr>
              <w:t xml:space="preserve">طالبی وگرمک </w:t>
            </w:r>
          </w:p>
        </w:tc>
      </w:tr>
      <w:tr w:rsidR="003A7FCB" w:rsidRPr="003A7FCB" w14:paraId="0EBED6B9" w14:textId="77777777" w:rsidTr="009B709F">
        <w:trPr>
          <w:trHeight w:val="398"/>
        </w:trPr>
        <w:tc>
          <w:tcPr>
            <w:tcW w:w="1406" w:type="dxa"/>
            <w:tcBorders>
              <w:top w:val="single" w:sz="4" w:space="0" w:color="000000"/>
              <w:left w:val="single" w:sz="4" w:space="0" w:color="000000"/>
              <w:bottom w:val="single" w:sz="4" w:space="0" w:color="000000"/>
              <w:right w:val="single" w:sz="4" w:space="0" w:color="000000"/>
            </w:tcBorders>
          </w:tcPr>
          <w:p w14:paraId="673226AD"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0A02B2A9" w14:textId="77777777" w:rsidR="003A7FCB" w:rsidRPr="003A7FCB" w:rsidRDefault="003A7FCB" w:rsidP="003A7FCB">
            <w:pPr>
              <w:bidi/>
              <w:spacing w:line="259" w:lineRule="auto"/>
              <w:ind w:left="22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248CC1E2"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6F6AF54" w14:textId="77777777" w:rsidR="003A7FCB" w:rsidRPr="003A7FCB" w:rsidRDefault="003A7FCB" w:rsidP="003A7FCB">
            <w:pPr>
              <w:bidi/>
              <w:spacing w:line="259" w:lineRule="auto"/>
              <w:ind w:left="19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00B0F426"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1F9305FC" w14:textId="77777777" w:rsidR="003A7FCB" w:rsidRPr="003A7FCB" w:rsidRDefault="003A7FCB" w:rsidP="003A7FCB">
            <w:pPr>
              <w:bidi/>
              <w:spacing w:line="259" w:lineRule="auto"/>
              <w:ind w:left="27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66596685" w14:textId="77777777" w:rsidR="003A7FCB" w:rsidRPr="003A7FCB" w:rsidRDefault="003A7FCB" w:rsidP="003A7FCB">
            <w:pPr>
              <w:bidi/>
              <w:spacing w:line="259" w:lineRule="auto"/>
              <w:ind w:right="105"/>
              <w:jc w:val="both"/>
              <w:rPr>
                <w:rFonts w:ascii="IPT Nazanin" w:hAnsi="IPT Nazanin" w:cs="B Nazanin"/>
              </w:rPr>
            </w:pPr>
            <w:r w:rsidRPr="003A7FCB">
              <w:rPr>
                <w:rFonts w:ascii="IPT Nazanin" w:hAnsi="IPT Nazanin" w:cs="B Nazanin"/>
                <w:szCs w:val="28"/>
                <w:rtl/>
              </w:rPr>
              <w:t xml:space="preserve">خیار </w:t>
            </w:r>
          </w:p>
        </w:tc>
      </w:tr>
      <w:tr w:rsidR="003A7FCB" w:rsidRPr="003A7FCB" w14:paraId="20E9DC86"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4A401D45"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18AFC466" w14:textId="77777777" w:rsidR="003A7FCB" w:rsidRPr="003A7FCB" w:rsidRDefault="003A7FCB" w:rsidP="003A7FCB">
            <w:pPr>
              <w:bidi/>
              <w:spacing w:line="259" w:lineRule="auto"/>
              <w:ind w:left="16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2A0E38D9" w14:textId="77777777" w:rsidR="003A7FCB" w:rsidRPr="003A7FCB" w:rsidRDefault="003A7FCB" w:rsidP="003A7FCB">
            <w:pPr>
              <w:bidi/>
              <w:spacing w:line="259" w:lineRule="auto"/>
              <w:ind w:left="15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EA7B4B8" w14:textId="77777777" w:rsidR="003A7FCB" w:rsidRPr="003A7FCB" w:rsidRDefault="003A7FCB" w:rsidP="003A7FCB">
            <w:pPr>
              <w:bidi/>
              <w:spacing w:line="259" w:lineRule="auto"/>
              <w:ind w:left="19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02CCF986"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0C8D34C4"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202E07B1" w14:textId="77777777" w:rsidR="003A7FCB" w:rsidRPr="003A7FCB" w:rsidRDefault="003A7FCB" w:rsidP="003A7FCB">
            <w:pPr>
              <w:bidi/>
              <w:spacing w:line="259" w:lineRule="auto"/>
              <w:ind w:right="106"/>
              <w:jc w:val="both"/>
              <w:rPr>
                <w:rFonts w:ascii="IPT Nazanin" w:hAnsi="IPT Nazanin" w:cs="B Nazanin"/>
              </w:rPr>
            </w:pPr>
            <w:r w:rsidRPr="003A7FCB">
              <w:rPr>
                <w:rFonts w:ascii="IPT Nazanin" w:hAnsi="IPT Nazanin" w:cs="B Nazanin"/>
                <w:szCs w:val="28"/>
                <w:rtl/>
              </w:rPr>
              <w:t xml:space="preserve">جو </w:t>
            </w:r>
          </w:p>
        </w:tc>
      </w:tr>
      <w:tr w:rsidR="003A7FCB" w:rsidRPr="003A7FCB" w14:paraId="176674C7"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46BDB2FE"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7688A634" w14:textId="77777777" w:rsidR="003A7FCB" w:rsidRPr="003A7FCB" w:rsidRDefault="003A7FCB" w:rsidP="003A7FCB">
            <w:pPr>
              <w:bidi/>
              <w:spacing w:line="259" w:lineRule="auto"/>
              <w:ind w:left="22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735D1F02"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67B9553" w14:textId="77777777" w:rsidR="003A7FCB" w:rsidRPr="003A7FCB" w:rsidRDefault="003A7FCB" w:rsidP="003A7FCB">
            <w:pPr>
              <w:bidi/>
              <w:spacing w:line="259" w:lineRule="auto"/>
              <w:ind w:left="24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5E1C65E5"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027DECBE" w14:textId="77777777" w:rsidR="003A7FCB" w:rsidRPr="003A7FCB" w:rsidRDefault="003A7FCB" w:rsidP="003A7FCB">
            <w:pPr>
              <w:bidi/>
              <w:spacing w:line="259" w:lineRule="auto"/>
              <w:ind w:left="27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33EFF3BD" w14:textId="77777777" w:rsidR="003A7FCB" w:rsidRPr="003A7FCB" w:rsidRDefault="003A7FCB" w:rsidP="003A7FCB">
            <w:pPr>
              <w:bidi/>
              <w:spacing w:line="259" w:lineRule="auto"/>
              <w:ind w:right="348"/>
              <w:jc w:val="both"/>
              <w:rPr>
                <w:rFonts w:ascii="IPT Nazanin" w:hAnsi="IPT Nazanin" w:cs="B Nazanin"/>
              </w:rPr>
            </w:pPr>
            <w:r w:rsidRPr="003A7FCB">
              <w:rPr>
                <w:rFonts w:ascii="IPT Nazanin" w:hAnsi="IPT Nazanin" w:cs="B Nazanin"/>
                <w:szCs w:val="28"/>
                <w:rtl/>
              </w:rPr>
              <w:t xml:space="preserve">گوجه فرنگی </w:t>
            </w:r>
          </w:p>
        </w:tc>
      </w:tr>
      <w:tr w:rsidR="003A7FCB" w:rsidRPr="003A7FCB" w14:paraId="63B15A15"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509ABBFA"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5B2A3CD0" w14:textId="77777777" w:rsidR="003A7FCB" w:rsidRPr="003A7FCB" w:rsidRDefault="003A7FCB" w:rsidP="003A7FCB">
            <w:pPr>
              <w:bidi/>
              <w:spacing w:line="259" w:lineRule="auto"/>
              <w:ind w:left="22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7E6BCCFA"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8A395B9" w14:textId="77777777" w:rsidR="003A7FCB" w:rsidRPr="003A7FCB" w:rsidRDefault="003A7FCB" w:rsidP="003A7FCB">
            <w:pPr>
              <w:bidi/>
              <w:spacing w:line="259" w:lineRule="auto"/>
              <w:ind w:left="24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06B39A46"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33322E85"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272F7BE9" w14:textId="77777777" w:rsidR="003A7FCB" w:rsidRPr="003A7FCB" w:rsidRDefault="003A7FCB" w:rsidP="003A7FCB">
            <w:pPr>
              <w:bidi/>
              <w:spacing w:line="259" w:lineRule="auto"/>
              <w:ind w:right="552"/>
              <w:jc w:val="both"/>
              <w:rPr>
                <w:rFonts w:ascii="IPT Nazanin" w:hAnsi="IPT Nazanin" w:cs="B Nazanin"/>
              </w:rPr>
            </w:pPr>
            <w:r w:rsidRPr="003A7FCB">
              <w:rPr>
                <w:rFonts w:ascii="IPT Nazanin" w:hAnsi="IPT Nazanin" w:cs="B Nazanin"/>
                <w:szCs w:val="28"/>
                <w:rtl/>
              </w:rPr>
              <w:t xml:space="preserve">هندوانه </w:t>
            </w:r>
          </w:p>
        </w:tc>
      </w:tr>
      <w:tr w:rsidR="003A7FCB" w:rsidRPr="003A7FCB" w14:paraId="2F7321D6"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25D9B990" w14:textId="77777777" w:rsidR="003A7FCB" w:rsidRPr="003A7FCB" w:rsidRDefault="003A7FCB" w:rsidP="003A7FCB">
            <w:pPr>
              <w:bidi/>
              <w:spacing w:line="259" w:lineRule="auto"/>
              <w:ind w:left="30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2CB08C4D"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0C03284A" w14:textId="77777777" w:rsidR="003A7FCB" w:rsidRPr="003A7FCB" w:rsidRDefault="003A7FCB" w:rsidP="003A7FCB">
            <w:pPr>
              <w:bidi/>
              <w:spacing w:line="259" w:lineRule="auto"/>
              <w:ind w:left="26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02D48D7" w14:textId="77777777" w:rsidR="003A7FCB" w:rsidRPr="003A7FCB" w:rsidRDefault="003A7FCB" w:rsidP="003A7FCB">
            <w:pPr>
              <w:bidi/>
              <w:spacing w:line="259" w:lineRule="auto"/>
              <w:ind w:left="358"/>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14505585"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68ED9B11"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7E62CD83" w14:textId="60609122" w:rsidR="003A7FCB" w:rsidRPr="003A7FCB" w:rsidRDefault="003A7FCB" w:rsidP="003A7FCB">
            <w:pPr>
              <w:bidi/>
              <w:spacing w:line="259" w:lineRule="auto"/>
              <w:ind w:right="379"/>
              <w:jc w:val="both"/>
              <w:rPr>
                <w:rFonts w:ascii="IPT Nazanin" w:hAnsi="IPT Nazanin" w:cs="B Nazanin"/>
              </w:rPr>
            </w:pPr>
            <w:r w:rsidRPr="003A7FCB">
              <w:rPr>
                <w:rFonts w:ascii="IPT Nazanin" w:hAnsi="IPT Nazanin" w:cs="B Nazanin"/>
                <w:szCs w:val="28"/>
                <w:rtl/>
              </w:rPr>
              <w:t>ذرت</w:t>
            </w:r>
            <w:r w:rsidR="00BB7FD4">
              <w:rPr>
                <w:rFonts w:ascii="IPT Nazanin" w:hAnsi="IPT Nazanin" w:cs="B Nazanin"/>
                <w:szCs w:val="28"/>
                <w:rtl/>
              </w:rPr>
              <w:t xml:space="preserve">‌دان های </w:t>
            </w:r>
          </w:p>
        </w:tc>
      </w:tr>
      <w:tr w:rsidR="003A7FCB" w:rsidRPr="003A7FCB" w14:paraId="0D61947F"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6EE5E355"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044F36DC" w14:textId="77777777" w:rsidR="003A7FCB" w:rsidRPr="003A7FCB" w:rsidRDefault="003A7FCB" w:rsidP="003A7FCB">
            <w:pPr>
              <w:bidi/>
              <w:spacing w:line="259" w:lineRule="auto"/>
              <w:ind w:left="22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6DF83683"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6504051" w14:textId="77777777" w:rsidR="003A7FCB" w:rsidRPr="003A7FCB" w:rsidRDefault="003A7FCB" w:rsidP="003A7FCB">
            <w:pPr>
              <w:bidi/>
              <w:spacing w:line="259" w:lineRule="auto"/>
              <w:ind w:left="19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2FC03FAA"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7D57273C"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138917C5" w14:textId="77777777" w:rsidR="003A7FCB" w:rsidRPr="003A7FCB" w:rsidRDefault="003A7FCB" w:rsidP="003A7FCB">
            <w:pPr>
              <w:bidi/>
              <w:spacing w:line="259" w:lineRule="auto"/>
              <w:ind w:right="106"/>
              <w:jc w:val="both"/>
              <w:rPr>
                <w:rFonts w:ascii="IPT Nazanin" w:hAnsi="IPT Nazanin" w:cs="B Nazanin"/>
              </w:rPr>
            </w:pPr>
            <w:r w:rsidRPr="003A7FCB">
              <w:rPr>
                <w:rFonts w:ascii="IPT Nazanin" w:hAnsi="IPT Nazanin" w:cs="B Nazanin"/>
                <w:szCs w:val="28"/>
                <w:rtl/>
              </w:rPr>
              <w:t xml:space="preserve">خربزه </w:t>
            </w:r>
          </w:p>
        </w:tc>
      </w:tr>
      <w:tr w:rsidR="003A7FCB" w:rsidRPr="003A7FCB" w14:paraId="5B572D2E" w14:textId="77777777" w:rsidTr="009B709F">
        <w:trPr>
          <w:trHeight w:val="398"/>
        </w:trPr>
        <w:tc>
          <w:tcPr>
            <w:tcW w:w="1406" w:type="dxa"/>
            <w:tcBorders>
              <w:top w:val="single" w:sz="4" w:space="0" w:color="000000"/>
              <w:left w:val="single" w:sz="4" w:space="0" w:color="000000"/>
              <w:bottom w:val="single" w:sz="4" w:space="0" w:color="000000"/>
              <w:right w:val="single" w:sz="4" w:space="0" w:color="000000"/>
            </w:tcBorders>
          </w:tcPr>
          <w:p w14:paraId="738A7AE4"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229963DB" w14:textId="77777777" w:rsidR="003A7FCB" w:rsidRPr="003A7FCB" w:rsidRDefault="003A7FCB" w:rsidP="003A7FCB">
            <w:pPr>
              <w:bidi/>
              <w:spacing w:line="259" w:lineRule="auto"/>
              <w:ind w:left="16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7198991B"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63684C4" w14:textId="77777777" w:rsidR="003A7FCB" w:rsidRPr="003A7FCB" w:rsidRDefault="003A7FCB" w:rsidP="003A7FCB">
            <w:pPr>
              <w:bidi/>
              <w:spacing w:line="259" w:lineRule="auto"/>
              <w:ind w:left="19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749012AA"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5628FE31"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7DAC7025" w14:textId="77777777" w:rsidR="003A7FCB" w:rsidRPr="003A7FCB" w:rsidRDefault="003A7FCB" w:rsidP="003A7FCB">
            <w:pPr>
              <w:bidi/>
              <w:spacing w:line="259" w:lineRule="auto"/>
              <w:ind w:right="102"/>
              <w:jc w:val="both"/>
              <w:rPr>
                <w:rFonts w:ascii="IPT Nazanin" w:hAnsi="IPT Nazanin" w:cs="B Nazanin"/>
              </w:rPr>
            </w:pPr>
            <w:r w:rsidRPr="003A7FCB">
              <w:rPr>
                <w:rFonts w:ascii="IPT Nazanin" w:hAnsi="IPT Nazanin" w:cs="B Nazanin"/>
                <w:szCs w:val="28"/>
                <w:rtl/>
              </w:rPr>
              <w:t xml:space="preserve">گندم </w:t>
            </w:r>
          </w:p>
        </w:tc>
      </w:tr>
      <w:tr w:rsidR="003A7FCB" w:rsidRPr="003A7FCB" w14:paraId="69AD9A0F"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3A6D33B9"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0A661D46" w14:textId="77777777" w:rsidR="003A7FCB" w:rsidRPr="003A7FCB" w:rsidRDefault="003A7FCB" w:rsidP="003A7FCB">
            <w:pPr>
              <w:bidi/>
              <w:spacing w:line="259" w:lineRule="auto"/>
              <w:ind w:left="16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0A7DAA79" w14:textId="77777777" w:rsidR="003A7FCB" w:rsidRPr="003A7FCB" w:rsidRDefault="003A7FCB" w:rsidP="003A7FCB">
            <w:pPr>
              <w:bidi/>
              <w:spacing w:line="259" w:lineRule="auto"/>
              <w:ind w:left="20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201A599" w14:textId="77777777" w:rsidR="003A7FCB" w:rsidRPr="003A7FCB" w:rsidRDefault="003A7FCB" w:rsidP="003A7FCB">
            <w:pPr>
              <w:bidi/>
              <w:spacing w:line="259" w:lineRule="auto"/>
              <w:ind w:left="24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643A968D"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36AE935D"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62581F17" w14:textId="77777777" w:rsidR="003A7FCB" w:rsidRPr="003A7FCB" w:rsidRDefault="003A7FCB" w:rsidP="003A7FCB">
            <w:pPr>
              <w:bidi/>
              <w:spacing w:line="259" w:lineRule="auto"/>
              <w:ind w:right="102"/>
              <w:jc w:val="both"/>
              <w:rPr>
                <w:rFonts w:ascii="IPT Nazanin" w:hAnsi="IPT Nazanin" w:cs="B Nazanin"/>
              </w:rPr>
            </w:pPr>
            <w:r w:rsidRPr="003A7FCB">
              <w:rPr>
                <w:rFonts w:ascii="IPT Nazanin" w:hAnsi="IPT Nazanin" w:cs="B Nazanin"/>
                <w:szCs w:val="28"/>
                <w:rtl/>
              </w:rPr>
              <w:t xml:space="preserve">پیاز </w:t>
            </w:r>
          </w:p>
        </w:tc>
      </w:tr>
      <w:tr w:rsidR="003A7FCB" w:rsidRPr="003A7FCB" w14:paraId="78042BA0"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43FC1015"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3801DF47" w14:textId="77777777" w:rsidR="003A7FCB" w:rsidRPr="003A7FCB" w:rsidRDefault="003A7FCB" w:rsidP="003A7FCB">
            <w:pPr>
              <w:bidi/>
              <w:spacing w:line="259" w:lineRule="auto"/>
              <w:ind w:left="16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3ADF84FA" w14:textId="77777777" w:rsidR="003A7FCB" w:rsidRPr="003A7FCB" w:rsidRDefault="003A7FCB" w:rsidP="003A7FCB">
            <w:pPr>
              <w:bidi/>
              <w:spacing w:line="259" w:lineRule="auto"/>
              <w:ind w:left="26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FD5106" w14:textId="77777777" w:rsidR="003A7FCB" w:rsidRPr="003A7FCB" w:rsidRDefault="003A7FCB" w:rsidP="003A7FCB">
            <w:pPr>
              <w:bidi/>
              <w:spacing w:line="259" w:lineRule="auto"/>
              <w:ind w:left="30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301A23BB"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75D97A86"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333E4C5C" w14:textId="77777777" w:rsidR="003A7FCB" w:rsidRPr="003A7FCB" w:rsidRDefault="003A7FCB" w:rsidP="003A7FCB">
            <w:pPr>
              <w:bidi/>
              <w:spacing w:line="259" w:lineRule="auto"/>
              <w:ind w:right="382"/>
              <w:jc w:val="both"/>
              <w:rPr>
                <w:rFonts w:ascii="IPT Nazanin" w:hAnsi="IPT Nazanin" w:cs="B Nazanin"/>
              </w:rPr>
            </w:pPr>
            <w:r w:rsidRPr="003A7FCB">
              <w:rPr>
                <w:rFonts w:ascii="IPT Nazanin" w:hAnsi="IPT Nazanin" w:cs="B Nazanin"/>
                <w:szCs w:val="28"/>
                <w:rtl/>
              </w:rPr>
              <w:t xml:space="preserve">سیب زمینی </w:t>
            </w:r>
          </w:p>
        </w:tc>
      </w:tr>
      <w:tr w:rsidR="003A7FCB" w:rsidRPr="003A7FCB" w14:paraId="2A4EF208"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530AA0E5" w14:textId="77777777" w:rsidR="003A7FCB" w:rsidRPr="003A7FCB" w:rsidRDefault="003A7FCB" w:rsidP="003A7FCB">
            <w:pPr>
              <w:bidi/>
              <w:spacing w:line="259" w:lineRule="auto"/>
              <w:ind w:right="39"/>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59CB5020" w14:textId="77777777" w:rsidR="003A7FCB" w:rsidRPr="003A7FCB" w:rsidRDefault="003A7FCB" w:rsidP="003A7FCB">
            <w:pPr>
              <w:bidi/>
              <w:spacing w:line="259" w:lineRule="auto"/>
              <w:ind w:left="19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67CDBAC8" w14:textId="77777777" w:rsidR="003A7FCB" w:rsidRPr="003A7FCB" w:rsidRDefault="003A7FCB" w:rsidP="003A7FCB">
            <w:pPr>
              <w:bidi/>
              <w:spacing w:line="259" w:lineRule="auto"/>
              <w:ind w:left="377"/>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A837EB8" w14:textId="77777777" w:rsidR="003A7FCB" w:rsidRPr="003A7FCB" w:rsidRDefault="003A7FCB" w:rsidP="003A7FCB">
            <w:pPr>
              <w:bidi/>
              <w:spacing w:line="259" w:lineRule="auto"/>
              <w:ind w:left="358"/>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01A1408C"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2235FD53"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0C44110E" w14:textId="77777777" w:rsidR="003A7FCB" w:rsidRPr="003A7FCB" w:rsidRDefault="003A7FCB" w:rsidP="003A7FCB">
            <w:pPr>
              <w:bidi/>
              <w:spacing w:line="259" w:lineRule="auto"/>
              <w:ind w:right="264"/>
              <w:jc w:val="both"/>
              <w:rPr>
                <w:rFonts w:ascii="IPT Nazanin" w:hAnsi="IPT Nazanin" w:cs="B Nazanin"/>
              </w:rPr>
            </w:pPr>
            <w:r w:rsidRPr="003A7FCB">
              <w:rPr>
                <w:rFonts w:ascii="IPT Nazanin" w:hAnsi="IPT Nazanin" w:cs="B Nazanin"/>
                <w:szCs w:val="28"/>
                <w:rtl/>
              </w:rPr>
              <w:t xml:space="preserve">برنج (شلتوک ) </w:t>
            </w:r>
          </w:p>
        </w:tc>
      </w:tr>
      <w:tr w:rsidR="003A7FCB" w:rsidRPr="003A7FCB" w14:paraId="10852969"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31A7F7FC" w14:textId="77777777" w:rsidR="003A7FCB" w:rsidRPr="003A7FCB" w:rsidRDefault="003A7FCB" w:rsidP="003A7FCB">
            <w:pPr>
              <w:bidi/>
              <w:spacing w:line="259" w:lineRule="auto"/>
              <w:ind w:right="39"/>
              <w:jc w:val="both"/>
              <w:rPr>
                <w:rFonts w:ascii="IPT Nazanin" w:hAnsi="IPT Nazanin" w:cs="B Nazanin"/>
              </w:rPr>
            </w:pPr>
            <w:r w:rsidRPr="003A7FCB">
              <w:rPr>
                <w:rFonts w:ascii="IPT Nazanin" w:hAnsi="IPT Nazanin" w:cs="B Nazanin"/>
              </w:rPr>
              <w:lastRenderedPageBreak/>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13E13CED" w14:textId="77777777" w:rsidR="003A7FCB" w:rsidRPr="003A7FCB" w:rsidRDefault="003A7FCB" w:rsidP="003A7FCB">
            <w:pPr>
              <w:bidi/>
              <w:spacing w:line="259" w:lineRule="auto"/>
              <w:ind w:left="22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42EB1F09" w14:textId="77777777" w:rsidR="003A7FCB" w:rsidRPr="003A7FCB" w:rsidRDefault="003A7FCB" w:rsidP="003A7FCB">
            <w:pPr>
              <w:bidi/>
              <w:spacing w:line="259" w:lineRule="auto"/>
              <w:ind w:left="377"/>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11270AD" w14:textId="77777777" w:rsidR="003A7FCB" w:rsidRPr="003A7FCB" w:rsidRDefault="003A7FCB" w:rsidP="003A7FCB">
            <w:pPr>
              <w:bidi/>
              <w:spacing w:line="259" w:lineRule="auto"/>
              <w:ind w:left="358"/>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4B797B42"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0E7A67B9"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08E9E865" w14:textId="77777777" w:rsidR="003A7FCB" w:rsidRPr="003A7FCB" w:rsidRDefault="003A7FCB" w:rsidP="003A7FCB">
            <w:pPr>
              <w:bidi/>
              <w:spacing w:line="259" w:lineRule="auto"/>
              <w:ind w:right="487"/>
              <w:jc w:val="both"/>
              <w:rPr>
                <w:rFonts w:ascii="IPT Nazanin" w:hAnsi="IPT Nazanin" w:cs="B Nazanin"/>
              </w:rPr>
            </w:pPr>
            <w:r w:rsidRPr="003A7FCB">
              <w:rPr>
                <w:rFonts w:ascii="IPT Nazanin" w:hAnsi="IPT Nazanin" w:cs="B Nazanin"/>
                <w:szCs w:val="28"/>
                <w:rtl/>
              </w:rPr>
              <w:t xml:space="preserve">چغندرقند </w:t>
            </w:r>
          </w:p>
        </w:tc>
      </w:tr>
      <w:tr w:rsidR="003A7FCB" w:rsidRPr="003A7FCB" w14:paraId="0D2B653D" w14:textId="77777777" w:rsidTr="009B709F">
        <w:trPr>
          <w:trHeight w:val="398"/>
        </w:trPr>
        <w:tc>
          <w:tcPr>
            <w:tcW w:w="1406" w:type="dxa"/>
            <w:tcBorders>
              <w:top w:val="single" w:sz="4" w:space="0" w:color="000000"/>
              <w:left w:val="single" w:sz="4" w:space="0" w:color="000000"/>
              <w:bottom w:val="single" w:sz="4" w:space="0" w:color="000000"/>
              <w:right w:val="single" w:sz="4" w:space="0" w:color="000000"/>
            </w:tcBorders>
          </w:tcPr>
          <w:p w14:paraId="5F9255E4"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0BF6073D" w14:textId="77777777" w:rsidR="003A7FCB" w:rsidRPr="003A7FCB" w:rsidRDefault="003A7FCB" w:rsidP="003A7FCB">
            <w:pPr>
              <w:bidi/>
              <w:spacing w:line="259" w:lineRule="auto"/>
              <w:ind w:left="9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788068DA" w14:textId="77777777" w:rsidR="003A7FCB" w:rsidRPr="003A7FCB" w:rsidRDefault="003A7FCB" w:rsidP="003A7FCB">
            <w:pPr>
              <w:bidi/>
              <w:spacing w:line="259" w:lineRule="auto"/>
              <w:ind w:left="15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1436E26" w14:textId="77777777" w:rsidR="003A7FCB" w:rsidRPr="003A7FCB" w:rsidRDefault="003A7FCB" w:rsidP="003A7FCB">
            <w:pPr>
              <w:bidi/>
              <w:spacing w:line="259" w:lineRule="auto"/>
              <w:ind w:left="1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42E5AADB" w14:textId="77777777" w:rsidR="003A7FCB" w:rsidRPr="00524BF4" w:rsidRDefault="003A7FCB" w:rsidP="003A7FCB">
            <w:pPr>
              <w:bidi/>
              <w:spacing w:line="259" w:lineRule="auto"/>
              <w:ind w:left="158"/>
              <w:jc w:val="both"/>
              <w:rPr>
                <w:rFonts w:ascii="IPT Nazanin" w:hAnsi="IPT Nazanin" w:cs="B Nazanin"/>
              </w:rPr>
            </w:pPr>
            <w:r w:rsidRPr="00524BF4">
              <w:rPr>
                <w:rFonts w:ascii="IPT Nazanin" w:hAnsi="IPT Nazanin" w:cs="B Nazanin"/>
              </w:rPr>
              <w:t></w:t>
            </w:r>
            <w:r w:rsidRPr="00524BF4">
              <w:rPr>
                <w:rFonts w:ascii="IPT Nazanin" w:hAnsi="IPT Nazanin" w:cs="B Nazanin"/>
              </w:rPr>
              <w:t></w:t>
            </w:r>
            <w:r w:rsidRPr="00524BF4">
              <w:rPr>
                <w:rFonts w:ascii="IPT Nazanin" w:hAnsi="IPT Nazanin" w:cs="B Nazanin"/>
              </w:rPr>
              <w:t></w:t>
            </w:r>
            <w:r w:rsidRPr="00524BF4">
              <w:rPr>
                <w:rFonts w:ascii="IPT Nazanin" w:hAnsi="IPT Nazanin" w:cs="B Nazanin"/>
              </w:rPr>
              <w:t></w:t>
            </w:r>
            <w:r w:rsidRPr="00524BF4">
              <w:rPr>
                <w:rFonts w:ascii="IPT Nazanin" w:hAnsi="IPT Nazanin" w:cs="B Nazanin"/>
              </w:rPr>
              <w:t></w:t>
            </w:r>
            <w:r w:rsidRPr="00524BF4">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7FD8618E" w14:textId="77777777" w:rsidR="003A7FCB" w:rsidRPr="003A7FCB" w:rsidRDefault="003A7FCB" w:rsidP="003A7FCB">
            <w:pPr>
              <w:bidi/>
              <w:spacing w:line="259" w:lineRule="auto"/>
              <w:ind w:left="15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2B238829" w14:textId="2DD77542" w:rsidR="003A7FCB" w:rsidRPr="003A7FCB" w:rsidRDefault="003A7FCB" w:rsidP="003A7FCB">
            <w:pPr>
              <w:bidi/>
              <w:spacing w:line="259" w:lineRule="auto"/>
              <w:ind w:right="211"/>
              <w:jc w:val="both"/>
              <w:rPr>
                <w:rFonts w:ascii="IPT Nazanin" w:hAnsi="IPT Nazanin" w:cs="B Nazanin"/>
              </w:rPr>
            </w:pPr>
            <w:r w:rsidRPr="003A7FCB">
              <w:rPr>
                <w:rFonts w:ascii="IPT Nazanin" w:hAnsi="IPT Nazanin" w:cs="B Nazanin"/>
                <w:szCs w:val="28"/>
                <w:rtl/>
              </w:rPr>
              <w:t>گیاهان علوفه</w:t>
            </w:r>
            <w:r w:rsidR="00BB7FD4">
              <w:rPr>
                <w:rFonts w:ascii="IPT Nazanin" w:hAnsi="IPT Nazanin" w:cs="B Nazanin"/>
                <w:szCs w:val="28"/>
                <w:rtl/>
              </w:rPr>
              <w:t xml:space="preserve">‌ای </w:t>
            </w:r>
          </w:p>
        </w:tc>
      </w:tr>
      <w:tr w:rsidR="003A7FCB" w:rsidRPr="003A7FCB" w14:paraId="691F0CB3"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54D78E8E"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6C84BCAB" w14:textId="77777777" w:rsidR="003A7FCB" w:rsidRPr="003A7FCB" w:rsidRDefault="003A7FCB" w:rsidP="003A7FCB">
            <w:pPr>
              <w:bidi/>
              <w:spacing w:line="259" w:lineRule="auto"/>
              <w:ind w:left="25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3B46D938" w14:textId="77777777" w:rsidR="003A7FCB" w:rsidRPr="003A7FCB" w:rsidRDefault="003A7FCB" w:rsidP="003A7FCB">
            <w:pPr>
              <w:bidi/>
              <w:spacing w:line="259" w:lineRule="auto"/>
              <w:ind w:left="26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807FECE" w14:textId="77777777" w:rsidR="003A7FCB" w:rsidRPr="003A7FCB" w:rsidRDefault="003A7FCB" w:rsidP="003A7FCB">
            <w:pPr>
              <w:bidi/>
              <w:spacing w:line="259" w:lineRule="auto"/>
              <w:ind w:left="30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55C6E6EC"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4A95CD84"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6FFA1C5D" w14:textId="77777777" w:rsidR="003A7FCB" w:rsidRPr="003A7FCB" w:rsidRDefault="003A7FCB" w:rsidP="003A7FCB">
            <w:pPr>
              <w:bidi/>
              <w:spacing w:line="259" w:lineRule="auto"/>
              <w:ind w:right="552"/>
              <w:jc w:val="both"/>
              <w:rPr>
                <w:rFonts w:ascii="IPT Nazanin" w:hAnsi="IPT Nazanin" w:cs="B Nazanin"/>
              </w:rPr>
            </w:pPr>
            <w:r w:rsidRPr="003A7FCB">
              <w:rPr>
                <w:rFonts w:ascii="IPT Nazanin" w:hAnsi="IPT Nazanin" w:cs="B Nazanin"/>
                <w:szCs w:val="28"/>
                <w:rtl/>
              </w:rPr>
              <w:t xml:space="preserve">حبوبات </w:t>
            </w:r>
          </w:p>
        </w:tc>
      </w:tr>
      <w:tr w:rsidR="003A7FCB" w:rsidRPr="003A7FCB" w14:paraId="093664B5" w14:textId="77777777" w:rsidTr="009B709F">
        <w:trPr>
          <w:trHeight w:val="401"/>
        </w:trPr>
        <w:tc>
          <w:tcPr>
            <w:tcW w:w="1406" w:type="dxa"/>
            <w:tcBorders>
              <w:top w:val="single" w:sz="4" w:space="0" w:color="000000"/>
              <w:left w:val="single" w:sz="4" w:space="0" w:color="000000"/>
              <w:bottom w:val="single" w:sz="4" w:space="0" w:color="000000"/>
              <w:right w:val="single" w:sz="4" w:space="0" w:color="000000"/>
            </w:tcBorders>
          </w:tcPr>
          <w:p w14:paraId="6737250A" w14:textId="77777777" w:rsidR="003A7FCB" w:rsidRPr="003A7FCB" w:rsidRDefault="003A7FCB" w:rsidP="003A7FCB">
            <w:pPr>
              <w:bidi/>
              <w:spacing w:line="259" w:lineRule="auto"/>
              <w:ind w:left="3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309" w:type="dxa"/>
            <w:tcBorders>
              <w:top w:val="single" w:sz="4" w:space="0" w:color="000000"/>
              <w:left w:val="single" w:sz="4" w:space="0" w:color="000000"/>
              <w:bottom w:val="single" w:sz="4" w:space="0" w:color="000000"/>
              <w:right w:val="single" w:sz="4" w:space="0" w:color="000000"/>
            </w:tcBorders>
          </w:tcPr>
          <w:p w14:paraId="4994CDB2" w14:textId="77777777" w:rsidR="003A7FCB" w:rsidRPr="003A7FCB" w:rsidRDefault="003A7FCB" w:rsidP="003A7FCB">
            <w:pPr>
              <w:bidi/>
              <w:spacing w:line="259" w:lineRule="auto"/>
              <w:ind w:left="25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1" w:type="dxa"/>
            <w:tcBorders>
              <w:top w:val="single" w:sz="4" w:space="0" w:color="000000"/>
              <w:left w:val="single" w:sz="4" w:space="0" w:color="000000"/>
              <w:bottom w:val="single" w:sz="4" w:space="0" w:color="000000"/>
              <w:right w:val="single" w:sz="4" w:space="0" w:color="000000"/>
            </w:tcBorders>
          </w:tcPr>
          <w:p w14:paraId="6CA3F011" w14:textId="77777777" w:rsidR="003A7FCB" w:rsidRPr="003A7FCB" w:rsidRDefault="003A7FCB" w:rsidP="003A7FCB">
            <w:pPr>
              <w:bidi/>
              <w:spacing w:line="259" w:lineRule="auto"/>
              <w:ind w:left="32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83DA42D" w14:textId="77777777" w:rsidR="003A7FCB" w:rsidRPr="003A7FCB" w:rsidRDefault="003A7FCB" w:rsidP="003A7FCB">
            <w:pPr>
              <w:bidi/>
              <w:spacing w:line="259" w:lineRule="auto"/>
              <w:ind w:left="358"/>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81" w:type="dxa"/>
            <w:tcBorders>
              <w:top w:val="single" w:sz="4" w:space="0" w:color="000000"/>
              <w:left w:val="single" w:sz="4" w:space="0" w:color="000000"/>
              <w:bottom w:val="single" w:sz="4" w:space="0" w:color="000000"/>
              <w:right w:val="single" w:sz="4" w:space="0" w:color="000000"/>
            </w:tcBorders>
          </w:tcPr>
          <w:p w14:paraId="1FD030AF" w14:textId="77777777" w:rsidR="003A7FCB" w:rsidRPr="003A7FCB" w:rsidRDefault="003A7FCB" w:rsidP="003A7FCB">
            <w:pPr>
              <w:bidi/>
              <w:spacing w:line="259" w:lineRule="auto"/>
              <w:ind w:left="32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84" w:type="dxa"/>
            <w:tcBorders>
              <w:top w:val="single" w:sz="4" w:space="0" w:color="000000"/>
              <w:left w:val="single" w:sz="4" w:space="0" w:color="000000"/>
              <w:bottom w:val="single" w:sz="4" w:space="0" w:color="000000"/>
              <w:right w:val="single" w:sz="4" w:space="0" w:color="000000"/>
            </w:tcBorders>
          </w:tcPr>
          <w:p w14:paraId="10E8775A" w14:textId="77777777" w:rsidR="003A7FCB" w:rsidRPr="003A7FCB" w:rsidRDefault="003A7FCB" w:rsidP="003A7FCB">
            <w:pPr>
              <w:bidi/>
              <w:spacing w:line="259" w:lineRule="auto"/>
              <w:ind w:left="38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687" w:type="dxa"/>
            <w:tcBorders>
              <w:top w:val="single" w:sz="4" w:space="0" w:color="000000"/>
              <w:left w:val="single" w:sz="4" w:space="0" w:color="000000"/>
              <w:bottom w:val="single" w:sz="4" w:space="0" w:color="000000"/>
              <w:right w:val="single" w:sz="4" w:space="0" w:color="000000"/>
            </w:tcBorders>
          </w:tcPr>
          <w:p w14:paraId="41378000" w14:textId="0E72CFBF" w:rsidR="003A7FCB" w:rsidRPr="003A7FCB" w:rsidRDefault="003A7FCB" w:rsidP="00FC482F">
            <w:pPr>
              <w:keepNext/>
              <w:bidi/>
              <w:spacing w:line="259" w:lineRule="auto"/>
              <w:ind w:right="242"/>
              <w:jc w:val="both"/>
              <w:rPr>
                <w:rFonts w:ascii="IPT Nazanin" w:hAnsi="IPT Nazanin" w:cs="B Nazanin"/>
              </w:rPr>
            </w:pPr>
            <w:r w:rsidRPr="003A7FCB">
              <w:rPr>
                <w:rFonts w:ascii="IPT Nazanin" w:hAnsi="IPT Nazanin" w:cs="B Nazanin"/>
                <w:szCs w:val="28"/>
                <w:rtl/>
              </w:rPr>
              <w:t>دانه</w:t>
            </w:r>
            <w:r w:rsidR="00BB7FD4">
              <w:rPr>
                <w:rFonts w:ascii="IPT Nazanin" w:hAnsi="IPT Nazanin" w:cs="B Nazanin"/>
                <w:szCs w:val="28"/>
                <w:rtl/>
              </w:rPr>
              <w:t xml:space="preserve">‌های </w:t>
            </w:r>
            <w:r w:rsidRPr="003A7FCB">
              <w:rPr>
                <w:rFonts w:ascii="IPT Nazanin" w:hAnsi="IPT Nazanin" w:cs="B Nazanin"/>
                <w:szCs w:val="28"/>
                <w:rtl/>
              </w:rPr>
              <w:t xml:space="preserve">روغنی </w:t>
            </w:r>
          </w:p>
        </w:tc>
      </w:tr>
    </w:tbl>
    <w:p w14:paraId="77AB3782" w14:textId="732764FC" w:rsidR="00FC482F" w:rsidRPr="00FC482F" w:rsidRDefault="00FC482F">
      <w:pPr>
        <w:pStyle w:val="Caption"/>
        <w:rPr>
          <w:rFonts w:cs="B Nazanin"/>
        </w:rPr>
      </w:pPr>
      <w:bookmarkStart w:id="338" w:name="_Toc176649369"/>
      <w:bookmarkStart w:id="339" w:name="_Toc176830010"/>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28</w:t>
      </w:r>
      <w:r w:rsidRPr="00FC482F">
        <w:rPr>
          <w:rFonts w:cs="B Nazanin"/>
          <w:rtl/>
        </w:rPr>
        <w:fldChar w:fldCharType="end"/>
      </w:r>
      <w:r w:rsidR="00855FF3">
        <w:rPr>
          <w:rFonts w:cs="B Nazanin" w:hint="cs"/>
          <w:rtl/>
          <w:lang w:bidi="fa-IR"/>
        </w:rPr>
        <w:t xml:space="preserve">: </w:t>
      </w:r>
      <w:r w:rsidRPr="00FC482F">
        <w:rPr>
          <w:rFonts w:cs="B Nazanin"/>
          <w:rtl/>
          <w:lang w:bidi="fa-IR"/>
        </w:rPr>
        <w:t>م</w:t>
      </w:r>
      <w:r w:rsidRPr="00FC482F">
        <w:rPr>
          <w:rFonts w:cs="B Nazanin" w:hint="cs"/>
          <w:rtl/>
          <w:lang w:bidi="fa-IR"/>
        </w:rPr>
        <w:t>ی</w:t>
      </w:r>
      <w:r w:rsidRPr="00FC482F">
        <w:rPr>
          <w:rFonts w:cs="B Nazanin" w:hint="eastAsia"/>
          <w:rtl/>
          <w:lang w:bidi="fa-IR"/>
        </w:rPr>
        <w:t>زان</w:t>
      </w:r>
      <w:r w:rsidRPr="00FC482F">
        <w:rPr>
          <w:rFonts w:cs="B Nazanin"/>
          <w:rtl/>
          <w:lang w:bidi="fa-IR"/>
        </w:rPr>
        <w:t xml:space="preserve"> تول</w:t>
      </w:r>
      <w:r w:rsidRPr="00FC482F">
        <w:rPr>
          <w:rFonts w:cs="B Nazanin" w:hint="cs"/>
          <w:rtl/>
          <w:lang w:bidi="fa-IR"/>
        </w:rPr>
        <w:t>ی</w:t>
      </w:r>
      <w:r w:rsidRPr="00FC482F">
        <w:rPr>
          <w:rFonts w:cs="B Nazanin" w:hint="eastAsia"/>
          <w:rtl/>
          <w:lang w:bidi="fa-IR"/>
        </w:rPr>
        <w:t>د</w:t>
      </w:r>
      <w:r w:rsidRPr="00FC482F">
        <w:rPr>
          <w:rFonts w:cs="B Nazanin"/>
          <w:rtl/>
          <w:lang w:bidi="fa-IR"/>
        </w:rPr>
        <w:t xml:space="preserve"> محصولات زراع</w:t>
      </w:r>
      <w:r w:rsidRPr="00FC482F">
        <w:rPr>
          <w:rFonts w:cs="B Nazanin" w:hint="cs"/>
          <w:rtl/>
          <w:lang w:bidi="fa-IR"/>
        </w:rPr>
        <w:t>ی</w:t>
      </w:r>
      <w:r w:rsidRPr="00FC482F">
        <w:rPr>
          <w:rFonts w:cs="B Nazanin"/>
          <w:rtl/>
          <w:lang w:bidi="fa-IR"/>
        </w:rPr>
        <w:t xml:space="preserve"> عمده منطقه 7 </w:t>
      </w:r>
      <w:r w:rsidR="00855FF3">
        <w:rPr>
          <w:rFonts w:cs="B Nazanin" w:hint="cs"/>
          <w:rtl/>
          <w:lang w:bidi="fa-IR"/>
        </w:rPr>
        <w:t>و شهرستان نطنز</w:t>
      </w:r>
      <w:r w:rsidR="00855FF3" w:rsidRPr="00FC482F">
        <w:rPr>
          <w:rFonts w:cs="B Nazanin"/>
          <w:rtl/>
          <w:lang w:bidi="fa-IR"/>
        </w:rPr>
        <w:t xml:space="preserve"> </w:t>
      </w:r>
      <w:r w:rsidRPr="00FC482F">
        <w:rPr>
          <w:rFonts w:cs="B Nazanin"/>
          <w:rtl/>
          <w:lang w:bidi="fa-IR"/>
        </w:rPr>
        <w:t>(تن)  و سهم منطقه از استان (درصد) در سال 1397</w:t>
      </w:r>
      <w:bookmarkEnd w:id="338"/>
      <w:bookmarkEnd w:id="339"/>
    </w:p>
    <w:p w14:paraId="06C22C07" w14:textId="6F1D8B39" w:rsidR="003A7FCB" w:rsidRPr="003A7FCB" w:rsidRDefault="003A7FCB" w:rsidP="003A7FCB">
      <w:pPr>
        <w:bidi/>
        <w:spacing w:after="287"/>
        <w:ind w:left="116" w:hanging="10"/>
        <w:jc w:val="both"/>
        <w:rPr>
          <w:rFonts w:ascii="IPT Nazanin" w:hAnsi="IPT Nazanin" w:cs="B Nazanin"/>
        </w:rPr>
      </w:pPr>
      <w:r w:rsidRPr="003A7FCB">
        <w:rPr>
          <w:rFonts w:ascii="IPT Nazanin" w:hAnsi="IPT Nazanin" w:cs="B Nazanin"/>
          <w:sz w:val="24"/>
          <w:szCs w:val="24"/>
          <w:rtl/>
        </w:rPr>
        <w:t>ماخذ</w:t>
      </w:r>
      <w:r w:rsidR="00BB7FD4">
        <w:rPr>
          <w:rFonts w:ascii="IPT Nazanin" w:hAnsi="IPT Nazanin" w:cs="B Nazanin"/>
          <w:sz w:val="24"/>
          <w:szCs w:val="24"/>
          <w:rtl/>
        </w:rPr>
        <w:t xml:space="preserve">: </w:t>
      </w:r>
      <w:r w:rsidRPr="003A7FCB">
        <w:rPr>
          <w:rFonts w:ascii="IPT Nazanin" w:hAnsi="IPT Nazanin" w:cs="B Nazanin"/>
          <w:sz w:val="24"/>
          <w:szCs w:val="24"/>
          <w:rtl/>
        </w:rPr>
        <w:t>سازمان جهادکشاورزی استان اصفهان</w:t>
      </w:r>
      <w:r w:rsidR="00BB7FD4">
        <w:rPr>
          <w:rFonts w:ascii="IPT Nazanin" w:hAnsi="IPT Nazanin" w:cs="B Nazanin"/>
          <w:sz w:val="24"/>
          <w:szCs w:val="24"/>
          <w:rtl/>
        </w:rPr>
        <w:t xml:space="preserve">. </w:t>
      </w:r>
    </w:p>
    <w:p w14:paraId="135324BC" w14:textId="6D961AC6" w:rsidR="003A7FCB" w:rsidRPr="005A14FB" w:rsidRDefault="003A7FCB" w:rsidP="005A14FB">
      <w:pPr>
        <w:bidi/>
        <w:spacing w:after="228"/>
        <w:ind w:left="116" w:right="127"/>
        <w:jc w:val="both"/>
        <w:rPr>
          <w:rFonts w:ascii="IPT Nazanin" w:hAnsi="IPT Nazanin" w:cs="B Nazanin"/>
        </w:rPr>
      </w:pPr>
      <w:r w:rsidRPr="003A7FCB">
        <w:rPr>
          <w:rFonts w:ascii="IPT Nazanin" w:hAnsi="IPT Nazanin" w:cs="B Nazanin"/>
          <w:szCs w:val="28"/>
          <w:rtl/>
        </w:rPr>
        <w:t xml:space="preserve">در زمینه محصولات زراعی در منطقه پنبه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ذرت</w:t>
      </w:r>
      <w:r w:rsidR="00BB7FD4">
        <w:rPr>
          <w:rFonts w:ascii="IPT Nazanin" w:hAnsi="IPT Nazanin" w:cs="B Nazanin"/>
          <w:szCs w:val="28"/>
          <w:rtl/>
        </w:rPr>
        <w:t xml:space="preserve">‌دان های </w:t>
      </w:r>
      <w:r w:rsidRPr="003A7FCB">
        <w:rPr>
          <w:rFonts w:ascii="IPT Nazanin" w:hAnsi="IPT Nazanin" w:cs="B Nazanin"/>
          <w:szCs w:val="28"/>
          <w:rtl/>
        </w:rPr>
        <w:t xml:space="preserve">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 xml:space="preserve">طالبی و گرمک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 xml:space="preserve">خیار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 xml:space="preserve">جو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و گوجه فرنگی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بیشترين محصولات زراعی استان را به خود اختصاص داده</w:t>
      </w:r>
      <w:r w:rsidR="00BB7FD4">
        <w:rPr>
          <w:rFonts w:ascii="IPT Nazanin" w:hAnsi="IPT Nazanin" w:cs="B Nazanin"/>
          <w:szCs w:val="28"/>
          <w:rtl/>
        </w:rPr>
        <w:t xml:space="preserve">‌اند. </w:t>
      </w:r>
    </w:p>
    <w:tbl>
      <w:tblPr>
        <w:tblStyle w:val="TableGrid10"/>
        <w:tblW w:w="9071" w:type="dxa"/>
        <w:tblInd w:w="139" w:type="dxa"/>
        <w:tblCellMar>
          <w:left w:w="36" w:type="dxa"/>
          <w:right w:w="115" w:type="dxa"/>
        </w:tblCellMar>
        <w:tblLook w:val="04A0" w:firstRow="1" w:lastRow="0" w:firstColumn="1" w:lastColumn="0" w:noHBand="0" w:noVBand="1"/>
      </w:tblPr>
      <w:tblGrid>
        <w:gridCol w:w="1409"/>
        <w:gridCol w:w="1210"/>
        <w:gridCol w:w="1051"/>
        <w:gridCol w:w="995"/>
        <w:gridCol w:w="1170"/>
        <w:gridCol w:w="970"/>
        <w:gridCol w:w="2266"/>
      </w:tblGrid>
      <w:tr w:rsidR="003A7FCB" w:rsidRPr="003A7FCB" w14:paraId="28F5FB68" w14:textId="77777777" w:rsidTr="009B709F">
        <w:trPr>
          <w:trHeight w:val="787"/>
        </w:trPr>
        <w:tc>
          <w:tcPr>
            <w:tcW w:w="1409" w:type="dxa"/>
            <w:tcBorders>
              <w:top w:val="single" w:sz="4" w:space="0" w:color="000000"/>
              <w:left w:val="single" w:sz="4" w:space="0" w:color="000000"/>
              <w:bottom w:val="single" w:sz="4" w:space="0" w:color="000000"/>
              <w:right w:val="single" w:sz="4" w:space="0" w:color="000000"/>
            </w:tcBorders>
            <w:shd w:val="clear" w:color="auto" w:fill="C6D9F1"/>
          </w:tcPr>
          <w:p w14:paraId="77B4EA7A" w14:textId="77777777" w:rsidR="003A7FCB" w:rsidRPr="003A7FCB" w:rsidRDefault="003A7FCB" w:rsidP="003A7FCB">
            <w:pPr>
              <w:bidi/>
              <w:spacing w:line="259" w:lineRule="auto"/>
              <w:ind w:right="130"/>
              <w:jc w:val="both"/>
              <w:rPr>
                <w:rFonts w:ascii="IPT Nazanin" w:hAnsi="IPT Nazanin" w:cs="B Nazanin"/>
              </w:rPr>
            </w:pPr>
            <w:r w:rsidRPr="003A7FCB">
              <w:rPr>
                <w:rFonts w:ascii="IPT Nazanin" w:hAnsi="IPT Nazanin" w:cs="B Nazanin"/>
                <w:szCs w:val="28"/>
                <w:rtl/>
              </w:rPr>
              <w:t xml:space="preserve">سهم منطقه از </w:t>
            </w:r>
          </w:p>
          <w:p w14:paraId="729454A3" w14:textId="77777777" w:rsidR="003A7FCB" w:rsidRPr="003A7FCB" w:rsidRDefault="003A7FCB" w:rsidP="003A7FCB">
            <w:pPr>
              <w:bidi/>
              <w:spacing w:line="259" w:lineRule="auto"/>
              <w:ind w:right="142"/>
              <w:jc w:val="both"/>
              <w:rPr>
                <w:rFonts w:ascii="IPT Nazanin" w:hAnsi="IPT Nazanin" w:cs="B Nazanin"/>
              </w:rPr>
            </w:pPr>
            <w:r w:rsidRPr="003A7FCB">
              <w:rPr>
                <w:rFonts w:ascii="IPT Nazanin" w:hAnsi="IPT Nazanin" w:cs="B Nazanin"/>
                <w:szCs w:val="28"/>
                <w:rtl/>
              </w:rPr>
              <w:t xml:space="preserve">استان (درصد) </w:t>
            </w:r>
          </w:p>
        </w:tc>
        <w:tc>
          <w:tcPr>
            <w:tcW w:w="121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F7FD70B" w14:textId="77777777" w:rsidR="003A7FCB" w:rsidRPr="003A7FCB" w:rsidRDefault="003A7FCB" w:rsidP="003A7FCB">
            <w:pPr>
              <w:bidi/>
              <w:spacing w:line="259" w:lineRule="auto"/>
              <w:ind w:right="197"/>
              <w:jc w:val="both"/>
              <w:rPr>
                <w:rFonts w:ascii="IPT Nazanin" w:hAnsi="IPT Nazanin" w:cs="B Nazanin"/>
              </w:rPr>
            </w:pPr>
            <w:r w:rsidRPr="003A7FCB">
              <w:rPr>
                <w:rFonts w:ascii="IPT Nazanin" w:hAnsi="IPT Nazanin" w:cs="B Nazanin"/>
                <w:szCs w:val="28"/>
                <w:rtl/>
              </w:rPr>
              <w:t xml:space="preserve">کل استان </w:t>
            </w:r>
          </w:p>
        </w:tc>
        <w:tc>
          <w:tcPr>
            <w:tcW w:w="105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6699524" w14:textId="77777777" w:rsidR="003A7FCB" w:rsidRPr="003A7FCB" w:rsidRDefault="003A7FCB" w:rsidP="003A7FCB">
            <w:pPr>
              <w:bidi/>
              <w:spacing w:line="259" w:lineRule="auto"/>
              <w:ind w:right="257"/>
              <w:jc w:val="both"/>
              <w:rPr>
                <w:rFonts w:ascii="IPT Nazanin" w:hAnsi="IPT Nazanin" w:cs="B Nazanin"/>
              </w:rPr>
            </w:pPr>
            <w:r w:rsidRPr="003A7FCB">
              <w:rPr>
                <w:rFonts w:ascii="IPT Nazanin" w:hAnsi="IPT Nazanin" w:cs="B Nazanin"/>
                <w:szCs w:val="28"/>
                <w:rtl/>
              </w:rPr>
              <w:t xml:space="preserve">منطقه </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B8B5F3E" w14:textId="77777777" w:rsidR="003A7FCB" w:rsidRPr="003A7FCB" w:rsidRDefault="003A7FCB" w:rsidP="003A7FCB">
            <w:pPr>
              <w:bidi/>
              <w:spacing w:line="259" w:lineRule="auto"/>
              <w:ind w:right="295"/>
              <w:jc w:val="both"/>
              <w:rPr>
                <w:rFonts w:ascii="IPT Nazanin" w:hAnsi="IPT Nazanin" w:cs="B Nazanin"/>
              </w:rPr>
            </w:pPr>
            <w:r w:rsidRPr="003A7FCB">
              <w:rPr>
                <w:rFonts w:ascii="IPT Nazanin" w:hAnsi="IPT Nazanin" w:cs="B Nazanin"/>
                <w:szCs w:val="28"/>
                <w:rtl/>
              </w:rPr>
              <w:t xml:space="preserve">نطنز </w:t>
            </w:r>
          </w:p>
        </w:tc>
        <w:tc>
          <w:tcPr>
            <w:tcW w:w="117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CD1AD34" w14:textId="77777777" w:rsidR="003A7FCB" w:rsidRPr="003A7FCB" w:rsidRDefault="003A7FCB" w:rsidP="003A7FCB">
            <w:pPr>
              <w:bidi/>
              <w:spacing w:line="259" w:lineRule="auto"/>
              <w:ind w:right="309"/>
              <w:jc w:val="both"/>
              <w:rPr>
                <w:rFonts w:ascii="IPT Nazanin" w:hAnsi="IPT Nazanin" w:cs="B Nazanin"/>
              </w:rPr>
            </w:pPr>
            <w:r w:rsidRPr="003A7FCB">
              <w:rPr>
                <w:rFonts w:ascii="IPT Nazanin" w:hAnsi="IPT Nazanin" w:cs="B Nazanin"/>
                <w:szCs w:val="28"/>
                <w:rtl/>
              </w:rPr>
              <w:t xml:space="preserve">کاشان </w:t>
            </w:r>
          </w:p>
        </w:tc>
        <w:tc>
          <w:tcPr>
            <w:tcW w:w="970" w:type="dxa"/>
            <w:tcBorders>
              <w:top w:val="single" w:sz="4" w:space="0" w:color="000000"/>
              <w:left w:val="single" w:sz="4" w:space="0" w:color="000000"/>
              <w:bottom w:val="single" w:sz="4" w:space="0" w:color="000000"/>
              <w:right w:val="single" w:sz="4" w:space="0" w:color="000000"/>
            </w:tcBorders>
            <w:shd w:val="clear" w:color="auto" w:fill="C6D9F1"/>
          </w:tcPr>
          <w:p w14:paraId="42EEA25F" w14:textId="77777777" w:rsidR="003A7FCB" w:rsidRPr="003A7FCB" w:rsidRDefault="003A7FCB" w:rsidP="003A7FCB">
            <w:pPr>
              <w:bidi/>
              <w:spacing w:line="259" w:lineRule="auto"/>
              <w:ind w:right="216"/>
              <w:jc w:val="both"/>
              <w:rPr>
                <w:rFonts w:ascii="IPT Nazanin" w:hAnsi="IPT Nazanin" w:cs="B Nazanin"/>
              </w:rPr>
            </w:pPr>
            <w:r w:rsidRPr="003A7FCB">
              <w:rPr>
                <w:rFonts w:ascii="IPT Nazanin" w:hAnsi="IPT Nazanin" w:cs="B Nazanin"/>
                <w:szCs w:val="28"/>
                <w:rtl/>
              </w:rPr>
              <w:t xml:space="preserve">آران و </w:t>
            </w:r>
          </w:p>
          <w:p w14:paraId="57D7E15D" w14:textId="77777777" w:rsidR="003A7FCB" w:rsidRPr="003A7FCB" w:rsidRDefault="003A7FCB" w:rsidP="003A7FCB">
            <w:pPr>
              <w:bidi/>
              <w:spacing w:line="259" w:lineRule="auto"/>
              <w:ind w:right="216"/>
              <w:jc w:val="both"/>
              <w:rPr>
                <w:rFonts w:ascii="IPT Nazanin" w:hAnsi="IPT Nazanin" w:cs="B Nazanin"/>
              </w:rPr>
            </w:pPr>
            <w:r w:rsidRPr="003A7FCB">
              <w:rPr>
                <w:rFonts w:ascii="IPT Nazanin" w:hAnsi="IPT Nazanin" w:cs="B Nazanin"/>
                <w:szCs w:val="28"/>
                <w:rtl/>
              </w:rPr>
              <w:t xml:space="preserve">بیدگل </w:t>
            </w:r>
          </w:p>
        </w:tc>
        <w:tc>
          <w:tcPr>
            <w:tcW w:w="226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FED983C" w14:textId="77777777" w:rsidR="003A7FCB" w:rsidRPr="003A7FCB" w:rsidRDefault="003A7FCB" w:rsidP="003A7FCB">
            <w:pPr>
              <w:bidi/>
              <w:spacing w:line="259" w:lineRule="auto"/>
              <w:ind w:right="475"/>
              <w:jc w:val="both"/>
              <w:rPr>
                <w:rFonts w:ascii="IPT Nazanin" w:hAnsi="IPT Nazanin" w:cs="B Nazanin"/>
              </w:rPr>
            </w:pPr>
            <w:r w:rsidRPr="003A7FCB">
              <w:rPr>
                <w:rFonts w:ascii="IPT Nazanin" w:hAnsi="IPT Nazanin" w:cs="B Nazanin"/>
                <w:szCs w:val="28"/>
                <w:rtl/>
              </w:rPr>
              <w:t xml:space="preserve">محصولات باغی </w:t>
            </w:r>
          </w:p>
        </w:tc>
      </w:tr>
      <w:tr w:rsidR="003A7FCB" w:rsidRPr="003A7FCB" w14:paraId="17ABA7D6" w14:textId="77777777" w:rsidTr="009B709F">
        <w:trPr>
          <w:trHeight w:val="402"/>
        </w:trPr>
        <w:tc>
          <w:tcPr>
            <w:tcW w:w="1409" w:type="dxa"/>
            <w:tcBorders>
              <w:top w:val="single" w:sz="4" w:space="0" w:color="000000"/>
              <w:left w:val="single" w:sz="4" w:space="0" w:color="000000"/>
              <w:bottom w:val="single" w:sz="4" w:space="0" w:color="000000"/>
              <w:right w:val="single" w:sz="4" w:space="0" w:color="000000"/>
            </w:tcBorders>
          </w:tcPr>
          <w:p w14:paraId="7FBA94CD" w14:textId="77777777" w:rsidR="003A7FCB" w:rsidRPr="003A7FCB" w:rsidRDefault="003A7FCB" w:rsidP="003A7FCB">
            <w:pPr>
              <w:bidi/>
              <w:spacing w:line="259" w:lineRule="auto"/>
              <w:ind w:left="27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33EB7C60" w14:textId="233AE0CE" w:rsidR="003A7FCB" w:rsidRPr="003A7FCB" w:rsidRDefault="003A7FCB" w:rsidP="003A7FCB">
            <w:pPr>
              <w:bidi/>
              <w:spacing w:line="259" w:lineRule="auto"/>
              <w:ind w:left="15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00524BF4">
              <w:rPr>
                <w:rFonts w:ascii="IPT Nazanin" w:hAnsi="IPT Nazanin" w:cs="B Nazanin"/>
              </w:rPr>
              <w:t>3</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6C0F4B1C" w14:textId="3662E87F" w:rsidR="003A7FCB" w:rsidRPr="003A7FCB" w:rsidRDefault="003A7FCB" w:rsidP="003A7FCB">
            <w:pPr>
              <w:bidi/>
              <w:spacing w:line="259" w:lineRule="auto"/>
              <w:ind w:left="7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00524BF4">
              <w:rPr>
                <w:rFonts w:ascii="IPT Nazanin" w:hAnsi="IPT Nazanin" w:cs="B Nazanin"/>
              </w:rPr>
              <w:t>3</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1C16204" w14:textId="77777777" w:rsidR="003A7FCB" w:rsidRPr="003A7FCB" w:rsidRDefault="003A7FCB" w:rsidP="003A7FCB">
            <w:pPr>
              <w:bidi/>
              <w:spacing w:line="259" w:lineRule="auto"/>
              <w:ind w:left="4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12D9FC36" w14:textId="77777777" w:rsidR="003A7FCB" w:rsidRPr="003A7FCB" w:rsidRDefault="003A7FCB" w:rsidP="003A7FCB">
            <w:pPr>
              <w:bidi/>
              <w:spacing w:line="259" w:lineRule="auto"/>
              <w:ind w:left="18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4FAD6567"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4A180CB0" w14:textId="77777777" w:rsidR="003A7FCB" w:rsidRPr="003A7FCB" w:rsidRDefault="003A7FCB" w:rsidP="003A7FCB">
            <w:pPr>
              <w:bidi/>
              <w:spacing w:line="259" w:lineRule="auto"/>
              <w:ind w:right="85"/>
              <w:jc w:val="both"/>
              <w:rPr>
                <w:rFonts w:ascii="IPT Nazanin" w:hAnsi="IPT Nazanin" w:cs="B Nazanin"/>
              </w:rPr>
            </w:pPr>
            <w:r w:rsidRPr="003A7FCB">
              <w:rPr>
                <w:rFonts w:ascii="IPT Nazanin" w:hAnsi="IPT Nazanin" w:cs="B Nazanin"/>
                <w:szCs w:val="28"/>
                <w:rtl/>
              </w:rPr>
              <w:t xml:space="preserve">انار </w:t>
            </w:r>
          </w:p>
        </w:tc>
      </w:tr>
      <w:tr w:rsidR="003A7FCB" w:rsidRPr="003A7FCB" w14:paraId="203D9DBF"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2F5285CC" w14:textId="01A752CC" w:rsidR="003A7FCB" w:rsidRPr="003A7FCB" w:rsidRDefault="003A7FCB" w:rsidP="003A7FCB">
            <w:pPr>
              <w:bidi/>
              <w:spacing w:line="259" w:lineRule="auto"/>
              <w:ind w:left="278"/>
              <w:jc w:val="both"/>
              <w:rPr>
                <w:rFonts w:ascii="IPT Nazanin" w:hAnsi="IPT Nazanin" w:cs="B Nazanin"/>
              </w:rPr>
            </w:pPr>
            <w:r w:rsidRPr="003A7FCB">
              <w:rPr>
                <w:rFonts w:ascii="IPT Nazanin" w:hAnsi="IPT Nazanin" w:cs="B Nazanin"/>
              </w:rPr>
              <w:t></w:t>
            </w:r>
            <w:r w:rsidR="00524BF4">
              <w:rPr>
                <w:rFonts w:ascii="IPT Nazanin" w:hAnsi="IPT Nazanin" w:cs="B Nazanin"/>
              </w:rPr>
              <w:t>3</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0BE3C0C6" w14:textId="77777777" w:rsidR="003A7FCB" w:rsidRPr="003A7FCB" w:rsidRDefault="003A7FCB" w:rsidP="003A7FCB">
            <w:pPr>
              <w:bidi/>
              <w:spacing w:line="259" w:lineRule="auto"/>
              <w:ind w:left="20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3B67215B" w14:textId="6A44852B" w:rsidR="003A7FCB" w:rsidRPr="003A7FCB" w:rsidRDefault="003A7FCB" w:rsidP="003A7FCB">
            <w:pPr>
              <w:bidi/>
              <w:spacing w:line="259" w:lineRule="auto"/>
              <w:ind w:left="43"/>
              <w:jc w:val="both"/>
              <w:rPr>
                <w:rFonts w:ascii="IPT Nazanin" w:hAnsi="IPT Nazanin" w:cs="B Nazanin"/>
              </w:rPr>
            </w:pPr>
            <w:r w:rsidRPr="003A7FCB">
              <w:rPr>
                <w:rFonts w:ascii="IPT Nazanin" w:hAnsi="IPT Nazanin" w:cs="B Nazanin"/>
              </w:rPr>
              <w:t></w:t>
            </w:r>
            <w:r w:rsidR="00524BF4">
              <w:rPr>
                <w:rFonts w:ascii="IPT Nazanin" w:hAnsi="IPT Nazanin" w:cs="B Nazanin"/>
              </w:rPr>
              <w:t>3</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E776716"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45BABEB0" w14:textId="77777777" w:rsidR="003A7FCB" w:rsidRPr="003A7FCB" w:rsidRDefault="003A7FCB" w:rsidP="003A7FCB">
            <w:pPr>
              <w:bidi/>
              <w:spacing w:line="259" w:lineRule="auto"/>
              <w:ind w:left="10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28323DFB"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2A808A12" w14:textId="77777777" w:rsidR="003A7FCB" w:rsidRPr="003A7FCB" w:rsidRDefault="003A7FCB" w:rsidP="003A7FCB">
            <w:pPr>
              <w:bidi/>
              <w:spacing w:line="259" w:lineRule="auto"/>
              <w:ind w:right="557"/>
              <w:jc w:val="both"/>
              <w:rPr>
                <w:rFonts w:ascii="IPT Nazanin" w:hAnsi="IPT Nazanin" w:cs="B Nazanin"/>
              </w:rPr>
            </w:pPr>
            <w:r w:rsidRPr="003A7FCB">
              <w:rPr>
                <w:rFonts w:ascii="IPT Nazanin" w:hAnsi="IPT Nazanin" w:cs="B Nazanin"/>
                <w:szCs w:val="28"/>
                <w:rtl/>
              </w:rPr>
              <w:t xml:space="preserve">زردآلو و قیسی </w:t>
            </w:r>
          </w:p>
        </w:tc>
      </w:tr>
      <w:tr w:rsidR="003A7FCB" w:rsidRPr="003A7FCB" w14:paraId="46874337" w14:textId="77777777" w:rsidTr="009B709F">
        <w:trPr>
          <w:trHeight w:val="398"/>
        </w:trPr>
        <w:tc>
          <w:tcPr>
            <w:tcW w:w="1409" w:type="dxa"/>
            <w:tcBorders>
              <w:top w:val="single" w:sz="4" w:space="0" w:color="000000"/>
              <w:left w:val="single" w:sz="4" w:space="0" w:color="000000"/>
              <w:bottom w:val="single" w:sz="4" w:space="0" w:color="000000"/>
              <w:right w:val="single" w:sz="4" w:space="0" w:color="000000"/>
            </w:tcBorders>
          </w:tcPr>
          <w:p w14:paraId="76D96D9E" w14:textId="1340EE66" w:rsidR="003A7FCB" w:rsidRPr="003A7FCB" w:rsidRDefault="003A7FCB" w:rsidP="003A7FCB">
            <w:pPr>
              <w:bidi/>
              <w:spacing w:line="259" w:lineRule="auto"/>
              <w:ind w:left="278"/>
              <w:jc w:val="both"/>
              <w:rPr>
                <w:rFonts w:ascii="IPT Nazanin" w:hAnsi="IPT Nazanin" w:cs="B Nazanin"/>
              </w:rPr>
            </w:pPr>
            <w:r w:rsidRPr="003A7FCB">
              <w:rPr>
                <w:rFonts w:ascii="IPT Nazanin" w:hAnsi="IPT Nazanin" w:cs="B Nazanin"/>
              </w:rPr>
              <w:t></w:t>
            </w:r>
            <w:r w:rsidR="00524BF4">
              <w:rPr>
                <w:rFonts w:ascii="IPT Nazanin" w:hAnsi="IPT Nazanin" w:cs="B Nazanin"/>
              </w:rPr>
              <w:t>3</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0E4F404F" w14:textId="3ED9F53F" w:rsidR="003A7FCB" w:rsidRPr="003A7FCB" w:rsidRDefault="003A7FCB" w:rsidP="003A7FCB">
            <w:pPr>
              <w:bidi/>
              <w:spacing w:line="259" w:lineRule="auto"/>
              <w:ind w:left="15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00524BF4">
              <w:rPr>
                <w:rFonts w:ascii="IPT Nazanin" w:hAnsi="IPT Nazanin" w:cs="B Nazanin"/>
              </w:rPr>
              <w:t>3</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1162DE8F" w14:textId="77777777" w:rsidR="003A7FCB" w:rsidRPr="003A7FCB" w:rsidRDefault="003A7FCB" w:rsidP="003A7FCB">
            <w:pPr>
              <w:bidi/>
              <w:spacing w:line="259" w:lineRule="auto"/>
              <w:ind w:left="43"/>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900CED8"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4F0C0577" w14:textId="77777777" w:rsidR="003A7FCB" w:rsidRPr="003A7FCB" w:rsidRDefault="003A7FCB" w:rsidP="003A7FCB">
            <w:pPr>
              <w:bidi/>
              <w:spacing w:line="259" w:lineRule="auto"/>
              <w:ind w:left="10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1B3A8DA2"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30584CCE" w14:textId="77777777" w:rsidR="003A7FCB" w:rsidRPr="003A7FCB" w:rsidRDefault="003A7FCB" w:rsidP="003A7FCB">
            <w:pPr>
              <w:bidi/>
              <w:spacing w:line="259" w:lineRule="auto"/>
              <w:ind w:right="88"/>
              <w:jc w:val="both"/>
              <w:rPr>
                <w:rFonts w:ascii="IPT Nazanin" w:hAnsi="IPT Nazanin" w:cs="B Nazanin"/>
              </w:rPr>
            </w:pPr>
            <w:r w:rsidRPr="003A7FCB">
              <w:rPr>
                <w:rFonts w:ascii="IPT Nazanin" w:hAnsi="IPT Nazanin" w:cs="B Nazanin"/>
                <w:szCs w:val="28"/>
                <w:rtl/>
              </w:rPr>
              <w:t xml:space="preserve">به </w:t>
            </w:r>
          </w:p>
        </w:tc>
      </w:tr>
      <w:tr w:rsidR="003A7FCB" w:rsidRPr="003A7FCB" w14:paraId="2F30D655"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4E2A80A7"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4F96612E" w14:textId="77777777" w:rsidR="003A7FCB" w:rsidRPr="003A7FCB" w:rsidRDefault="003A7FCB" w:rsidP="003A7FCB">
            <w:pPr>
              <w:bidi/>
              <w:spacing w:line="259" w:lineRule="auto"/>
              <w:ind w:left="12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571B0BBC" w14:textId="77777777" w:rsidR="003A7FCB" w:rsidRPr="003A7FCB" w:rsidRDefault="003A7FCB" w:rsidP="003A7FCB">
            <w:pPr>
              <w:bidi/>
              <w:spacing w:line="259" w:lineRule="auto"/>
              <w:ind w:left="18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39E05F6" w14:textId="77777777" w:rsidR="003A7FCB" w:rsidRPr="003A7FCB" w:rsidRDefault="003A7FCB" w:rsidP="003A7FCB">
            <w:pPr>
              <w:bidi/>
              <w:spacing w:line="259" w:lineRule="auto"/>
              <w:ind w:left="15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20577FF7" w14:textId="77777777" w:rsidR="003A7FCB" w:rsidRPr="003A7FCB" w:rsidRDefault="003A7FCB" w:rsidP="003A7FCB">
            <w:pPr>
              <w:bidi/>
              <w:spacing w:line="259" w:lineRule="auto"/>
              <w:ind w:left="24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57D4F927" w14:textId="77777777" w:rsidR="003A7FCB" w:rsidRPr="003A7FCB" w:rsidRDefault="003A7FCB" w:rsidP="003A7FCB">
            <w:pPr>
              <w:bidi/>
              <w:spacing w:line="259" w:lineRule="auto"/>
              <w:ind w:left="14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20671F84" w14:textId="77777777" w:rsidR="003A7FCB" w:rsidRPr="003A7FCB" w:rsidRDefault="003A7FCB" w:rsidP="003A7FCB">
            <w:pPr>
              <w:bidi/>
              <w:spacing w:line="259" w:lineRule="auto"/>
              <w:ind w:right="87"/>
              <w:jc w:val="both"/>
              <w:rPr>
                <w:rFonts w:ascii="IPT Nazanin" w:hAnsi="IPT Nazanin" w:cs="B Nazanin"/>
              </w:rPr>
            </w:pPr>
            <w:r w:rsidRPr="003A7FCB">
              <w:rPr>
                <w:rFonts w:ascii="IPT Nazanin" w:hAnsi="IPT Nazanin" w:cs="B Nazanin"/>
                <w:szCs w:val="28"/>
                <w:rtl/>
              </w:rPr>
              <w:t xml:space="preserve">پسته </w:t>
            </w:r>
          </w:p>
        </w:tc>
      </w:tr>
      <w:tr w:rsidR="003A7FCB" w:rsidRPr="003A7FCB" w14:paraId="1E5FB11D"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7F9B4A60"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03813A5E" w14:textId="77777777" w:rsidR="003A7FCB" w:rsidRPr="003A7FCB" w:rsidRDefault="003A7FCB" w:rsidP="003A7FCB">
            <w:pPr>
              <w:bidi/>
              <w:spacing w:line="259" w:lineRule="auto"/>
              <w:ind w:left="12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0FA8D46F"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AEA6736" w14:textId="77777777" w:rsidR="003A7FCB" w:rsidRPr="003A7FCB" w:rsidRDefault="003A7FCB" w:rsidP="003A7FCB">
            <w:pPr>
              <w:bidi/>
              <w:spacing w:line="259" w:lineRule="auto"/>
              <w:ind w:left="15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6D8667FE" w14:textId="77777777" w:rsidR="003A7FCB" w:rsidRPr="003A7FCB" w:rsidRDefault="003A7FCB" w:rsidP="003A7FCB">
            <w:pPr>
              <w:bidi/>
              <w:spacing w:line="259" w:lineRule="auto"/>
              <w:ind w:left="16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58507242"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213C38E7" w14:textId="77777777" w:rsidR="003A7FCB" w:rsidRPr="003A7FCB" w:rsidRDefault="003A7FCB" w:rsidP="003A7FCB">
            <w:pPr>
              <w:bidi/>
              <w:spacing w:line="259" w:lineRule="auto"/>
              <w:ind w:right="87"/>
              <w:jc w:val="both"/>
              <w:rPr>
                <w:rFonts w:ascii="IPT Nazanin" w:hAnsi="IPT Nazanin" w:cs="B Nazanin"/>
              </w:rPr>
            </w:pPr>
            <w:r w:rsidRPr="003A7FCB">
              <w:rPr>
                <w:rFonts w:ascii="IPT Nazanin" w:hAnsi="IPT Nazanin" w:cs="B Nazanin"/>
                <w:szCs w:val="28"/>
                <w:rtl/>
              </w:rPr>
              <w:t xml:space="preserve">گلابی </w:t>
            </w:r>
          </w:p>
        </w:tc>
      </w:tr>
      <w:tr w:rsidR="003A7FCB" w:rsidRPr="003A7FCB" w14:paraId="19E56403" w14:textId="77777777" w:rsidTr="008908F8">
        <w:trPr>
          <w:trHeight w:val="401"/>
        </w:trPr>
        <w:tc>
          <w:tcPr>
            <w:tcW w:w="1409" w:type="dxa"/>
            <w:tcBorders>
              <w:top w:val="single" w:sz="4" w:space="0" w:color="000000"/>
              <w:left w:val="single" w:sz="4" w:space="0" w:color="000000"/>
              <w:bottom w:val="single" w:sz="4" w:space="0" w:color="000000"/>
              <w:right w:val="single" w:sz="4" w:space="0" w:color="000000"/>
            </w:tcBorders>
            <w:shd w:val="clear" w:color="auto" w:fill="FF0000"/>
          </w:tcPr>
          <w:p w14:paraId="581A6C0B" w14:textId="77777777" w:rsidR="003A7FCB" w:rsidRPr="003A7FCB" w:rsidRDefault="003A7FCB" w:rsidP="003A7FCB">
            <w:pPr>
              <w:bidi/>
              <w:spacing w:line="259" w:lineRule="auto"/>
              <w:ind w:left="27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shd w:val="clear" w:color="auto" w:fill="FF0000"/>
          </w:tcPr>
          <w:p w14:paraId="08AFB8EB" w14:textId="77777777" w:rsidR="003A7FCB" w:rsidRPr="003A7FCB" w:rsidRDefault="003A7FCB" w:rsidP="003A7FCB">
            <w:pPr>
              <w:bidi/>
              <w:spacing w:line="259" w:lineRule="auto"/>
              <w:ind w:left="20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shd w:val="clear" w:color="auto" w:fill="FF0000"/>
          </w:tcPr>
          <w:p w14:paraId="5855B775" w14:textId="77777777" w:rsidR="003A7FCB" w:rsidRPr="003A7FCB" w:rsidRDefault="003A7FCB" w:rsidP="003A7FCB">
            <w:pPr>
              <w:bidi/>
              <w:spacing w:line="259" w:lineRule="auto"/>
              <w:ind w:left="43"/>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0000"/>
          </w:tcPr>
          <w:p w14:paraId="6B6BE429" w14:textId="77777777" w:rsidR="003A7FCB" w:rsidRPr="003A7FCB" w:rsidRDefault="003A7FCB" w:rsidP="003A7FCB">
            <w:pPr>
              <w:bidi/>
              <w:spacing w:line="259" w:lineRule="auto"/>
              <w:ind w:left="15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shd w:val="clear" w:color="auto" w:fill="FF0000"/>
          </w:tcPr>
          <w:p w14:paraId="251CDEE0" w14:textId="77777777" w:rsidR="003A7FCB" w:rsidRPr="003A7FCB" w:rsidRDefault="003A7FCB" w:rsidP="003A7FCB">
            <w:pPr>
              <w:bidi/>
              <w:spacing w:line="259" w:lineRule="auto"/>
              <w:ind w:left="14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shd w:val="clear" w:color="auto" w:fill="FF0000"/>
          </w:tcPr>
          <w:p w14:paraId="5F9EF317" w14:textId="77777777" w:rsidR="003A7FCB" w:rsidRPr="003A7FCB" w:rsidRDefault="003A7FCB" w:rsidP="003A7FCB">
            <w:pPr>
              <w:bidi/>
              <w:spacing w:line="259" w:lineRule="auto"/>
              <w:ind w:left="72"/>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shd w:val="clear" w:color="auto" w:fill="FF0000"/>
          </w:tcPr>
          <w:p w14:paraId="6FE0B0A4" w14:textId="77777777" w:rsidR="003A7FCB" w:rsidRPr="003A7FCB" w:rsidRDefault="003A7FCB" w:rsidP="003A7FCB">
            <w:pPr>
              <w:bidi/>
              <w:spacing w:line="259" w:lineRule="auto"/>
              <w:ind w:right="88"/>
              <w:jc w:val="both"/>
              <w:rPr>
                <w:rFonts w:ascii="IPT Nazanin" w:hAnsi="IPT Nazanin" w:cs="B Nazanin"/>
              </w:rPr>
            </w:pPr>
            <w:r w:rsidRPr="003A7FCB">
              <w:rPr>
                <w:rFonts w:ascii="IPT Nazanin" w:hAnsi="IPT Nazanin" w:cs="B Nazanin"/>
                <w:szCs w:val="28"/>
                <w:rtl/>
              </w:rPr>
              <w:t xml:space="preserve">بادام </w:t>
            </w:r>
          </w:p>
        </w:tc>
      </w:tr>
      <w:tr w:rsidR="003A7FCB" w:rsidRPr="003A7FCB" w14:paraId="584E77EC"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103A983E"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32EF2B23" w14:textId="77777777" w:rsidR="003A7FCB" w:rsidRPr="003A7FCB" w:rsidRDefault="003A7FCB" w:rsidP="003A7FCB">
            <w:pPr>
              <w:bidi/>
              <w:spacing w:line="259" w:lineRule="auto"/>
              <w:ind w:left="15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1C56A26D" w14:textId="77777777" w:rsidR="003A7FCB" w:rsidRPr="003A7FCB" w:rsidRDefault="003A7FCB" w:rsidP="003A7FCB">
            <w:pPr>
              <w:bidi/>
              <w:spacing w:line="259" w:lineRule="auto"/>
              <w:ind w:left="12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2A1F8BA"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5ACFDC33" w14:textId="77777777" w:rsidR="003A7FCB" w:rsidRPr="003A7FCB" w:rsidRDefault="003A7FCB" w:rsidP="003A7FCB">
            <w:pPr>
              <w:bidi/>
              <w:spacing w:line="259" w:lineRule="auto"/>
              <w:ind w:left="18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733F6831"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628D0D92" w14:textId="77777777" w:rsidR="003A7FCB" w:rsidRPr="003A7FCB" w:rsidRDefault="003A7FCB" w:rsidP="003A7FCB">
            <w:pPr>
              <w:bidi/>
              <w:spacing w:line="259" w:lineRule="auto"/>
              <w:ind w:right="86"/>
              <w:jc w:val="both"/>
              <w:rPr>
                <w:rFonts w:ascii="IPT Nazanin" w:hAnsi="IPT Nazanin" w:cs="B Nazanin"/>
              </w:rPr>
            </w:pPr>
            <w:r w:rsidRPr="003A7FCB">
              <w:rPr>
                <w:rFonts w:ascii="IPT Nazanin" w:hAnsi="IPT Nazanin" w:cs="B Nazanin"/>
                <w:szCs w:val="28"/>
                <w:rtl/>
              </w:rPr>
              <w:t xml:space="preserve">انگور </w:t>
            </w:r>
          </w:p>
        </w:tc>
      </w:tr>
      <w:tr w:rsidR="003A7FCB" w:rsidRPr="003A7FCB" w14:paraId="54F8F629"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555B896D"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33B3FBA2" w14:textId="77777777" w:rsidR="003A7FCB" w:rsidRPr="003A7FCB" w:rsidRDefault="003A7FCB" w:rsidP="003A7FCB">
            <w:pPr>
              <w:bidi/>
              <w:spacing w:line="259" w:lineRule="auto"/>
              <w:ind w:left="12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1AC931F2"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38DDE51" w14:textId="77777777" w:rsidR="003A7FCB" w:rsidRPr="003A7FCB" w:rsidRDefault="003A7FCB" w:rsidP="003A7FCB">
            <w:pPr>
              <w:bidi/>
              <w:spacing w:line="259" w:lineRule="auto"/>
              <w:ind w:left="15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64969540" w14:textId="77777777" w:rsidR="003A7FCB" w:rsidRPr="003A7FCB" w:rsidRDefault="003A7FCB" w:rsidP="003A7FCB">
            <w:pPr>
              <w:bidi/>
              <w:spacing w:line="259" w:lineRule="auto"/>
              <w:ind w:left="16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7FE8B18E"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1CF097B7" w14:textId="77777777" w:rsidR="003A7FCB" w:rsidRPr="003A7FCB" w:rsidRDefault="003A7FCB" w:rsidP="003A7FCB">
            <w:pPr>
              <w:bidi/>
              <w:spacing w:line="259" w:lineRule="auto"/>
              <w:ind w:right="84"/>
              <w:jc w:val="both"/>
              <w:rPr>
                <w:rFonts w:ascii="IPT Nazanin" w:hAnsi="IPT Nazanin" w:cs="B Nazanin"/>
              </w:rPr>
            </w:pPr>
            <w:r w:rsidRPr="003A7FCB">
              <w:rPr>
                <w:rFonts w:ascii="IPT Nazanin" w:hAnsi="IPT Nazanin" w:cs="B Nazanin"/>
                <w:szCs w:val="28"/>
                <w:rtl/>
              </w:rPr>
              <w:t xml:space="preserve">گیلاس </w:t>
            </w:r>
          </w:p>
        </w:tc>
      </w:tr>
      <w:tr w:rsidR="003A7FCB" w:rsidRPr="003A7FCB" w14:paraId="0DBEE019" w14:textId="77777777" w:rsidTr="009B709F">
        <w:trPr>
          <w:trHeight w:val="398"/>
        </w:trPr>
        <w:tc>
          <w:tcPr>
            <w:tcW w:w="1409" w:type="dxa"/>
            <w:tcBorders>
              <w:top w:val="single" w:sz="4" w:space="0" w:color="000000"/>
              <w:left w:val="single" w:sz="4" w:space="0" w:color="000000"/>
              <w:bottom w:val="single" w:sz="4" w:space="0" w:color="000000"/>
              <w:right w:val="single" w:sz="4" w:space="0" w:color="000000"/>
            </w:tcBorders>
          </w:tcPr>
          <w:p w14:paraId="6E0862F3"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52C8FF3C" w14:textId="77777777" w:rsidR="003A7FCB" w:rsidRPr="003A7FCB" w:rsidRDefault="003A7FCB" w:rsidP="003A7FCB">
            <w:pPr>
              <w:bidi/>
              <w:spacing w:line="259" w:lineRule="auto"/>
              <w:ind w:left="15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03F47D7D" w14:textId="77777777" w:rsidR="003A7FCB" w:rsidRPr="003A7FCB" w:rsidRDefault="003A7FCB" w:rsidP="003A7FCB">
            <w:pPr>
              <w:bidi/>
              <w:spacing w:line="259" w:lineRule="auto"/>
              <w:ind w:left="43"/>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57ECBF9"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7C63E5B2" w14:textId="77777777" w:rsidR="003A7FCB" w:rsidRPr="003A7FCB" w:rsidRDefault="003A7FCB" w:rsidP="003A7FCB">
            <w:pPr>
              <w:bidi/>
              <w:spacing w:line="259" w:lineRule="auto"/>
              <w:ind w:left="21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1F6FE07E"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2203FAF2" w14:textId="77777777" w:rsidR="003A7FCB" w:rsidRPr="003A7FCB" w:rsidRDefault="003A7FCB" w:rsidP="003A7FCB">
            <w:pPr>
              <w:bidi/>
              <w:spacing w:line="259" w:lineRule="auto"/>
              <w:ind w:right="83"/>
              <w:jc w:val="both"/>
              <w:rPr>
                <w:rFonts w:ascii="IPT Nazanin" w:hAnsi="IPT Nazanin" w:cs="B Nazanin"/>
              </w:rPr>
            </w:pPr>
            <w:r w:rsidRPr="003A7FCB">
              <w:rPr>
                <w:rFonts w:ascii="IPT Nazanin" w:hAnsi="IPT Nazanin" w:cs="B Nazanin"/>
                <w:szCs w:val="28"/>
                <w:rtl/>
              </w:rPr>
              <w:t xml:space="preserve">هلو </w:t>
            </w:r>
          </w:p>
        </w:tc>
      </w:tr>
      <w:tr w:rsidR="003A7FCB" w:rsidRPr="003A7FCB" w14:paraId="02ABC910"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6EA7CBD0"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3642D543" w14:textId="77777777" w:rsidR="003A7FCB" w:rsidRPr="003A7FCB" w:rsidRDefault="003A7FCB" w:rsidP="003A7FCB">
            <w:pPr>
              <w:bidi/>
              <w:spacing w:line="259" w:lineRule="auto"/>
              <w:ind w:left="7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3CFC37FE" w14:textId="77777777" w:rsidR="003A7FCB" w:rsidRPr="003A7FCB" w:rsidRDefault="003A7FCB" w:rsidP="003A7FCB">
            <w:pPr>
              <w:bidi/>
              <w:spacing w:line="259" w:lineRule="auto"/>
              <w:ind w:left="43"/>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2FCDE25" w14:textId="77777777" w:rsidR="003A7FCB" w:rsidRPr="003A7FCB" w:rsidRDefault="003A7FCB" w:rsidP="003A7FCB">
            <w:pPr>
              <w:bidi/>
              <w:spacing w:line="259" w:lineRule="auto"/>
              <w:ind w:left="15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29E3073C" w14:textId="77777777" w:rsidR="003A7FCB" w:rsidRPr="003A7FCB" w:rsidRDefault="003A7FCB" w:rsidP="003A7FCB">
            <w:pPr>
              <w:bidi/>
              <w:spacing w:line="259" w:lineRule="auto"/>
              <w:ind w:left="16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059961D1"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684A3A4F" w14:textId="77777777" w:rsidR="003A7FCB" w:rsidRPr="003A7FCB" w:rsidRDefault="003A7FCB" w:rsidP="003A7FCB">
            <w:pPr>
              <w:bidi/>
              <w:spacing w:line="259" w:lineRule="auto"/>
              <w:ind w:right="83"/>
              <w:jc w:val="both"/>
              <w:rPr>
                <w:rFonts w:ascii="IPT Nazanin" w:hAnsi="IPT Nazanin" w:cs="B Nazanin"/>
              </w:rPr>
            </w:pPr>
            <w:r w:rsidRPr="003A7FCB">
              <w:rPr>
                <w:rFonts w:ascii="IPT Nazanin" w:hAnsi="IPT Nazanin" w:cs="B Nazanin"/>
                <w:szCs w:val="28"/>
                <w:rtl/>
              </w:rPr>
              <w:t xml:space="preserve">گردو </w:t>
            </w:r>
          </w:p>
        </w:tc>
      </w:tr>
      <w:tr w:rsidR="003A7FCB" w:rsidRPr="003A7FCB" w14:paraId="38D3DE56"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134D0E8E"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0E3429B8" w14:textId="77777777" w:rsidR="003A7FCB" w:rsidRPr="003A7FCB" w:rsidRDefault="003A7FCB" w:rsidP="003A7FCB">
            <w:pPr>
              <w:bidi/>
              <w:spacing w:line="259" w:lineRule="auto"/>
              <w:ind w:left="20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023130F1" w14:textId="77777777" w:rsidR="003A7FCB" w:rsidRPr="003A7FCB" w:rsidRDefault="003A7FCB" w:rsidP="003A7FCB">
            <w:pPr>
              <w:bidi/>
              <w:spacing w:line="259" w:lineRule="auto"/>
              <w:ind w:left="18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42F50C3" w14:textId="77777777" w:rsidR="003A7FCB" w:rsidRPr="003A7FCB" w:rsidRDefault="003A7FCB" w:rsidP="003A7FCB">
            <w:pPr>
              <w:bidi/>
              <w:spacing w:line="259" w:lineRule="auto"/>
              <w:ind w:left="2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163A2010" w14:textId="77777777" w:rsidR="003A7FCB" w:rsidRPr="003A7FCB" w:rsidRDefault="003A7FCB" w:rsidP="003A7FCB">
            <w:pPr>
              <w:bidi/>
              <w:spacing w:line="259" w:lineRule="auto"/>
              <w:ind w:left="24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4EECBA69"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6AB83B9D" w14:textId="77777777" w:rsidR="003A7FCB" w:rsidRPr="003A7FCB" w:rsidRDefault="003A7FCB" w:rsidP="003A7FCB">
            <w:pPr>
              <w:bidi/>
              <w:spacing w:line="259" w:lineRule="auto"/>
              <w:ind w:right="83"/>
              <w:jc w:val="both"/>
              <w:rPr>
                <w:rFonts w:ascii="IPT Nazanin" w:hAnsi="IPT Nazanin" w:cs="B Nazanin"/>
              </w:rPr>
            </w:pPr>
            <w:r w:rsidRPr="003A7FCB">
              <w:rPr>
                <w:rFonts w:ascii="IPT Nazanin" w:hAnsi="IPT Nazanin" w:cs="B Nazanin"/>
                <w:szCs w:val="28"/>
                <w:rtl/>
              </w:rPr>
              <w:t xml:space="preserve">آلبالو </w:t>
            </w:r>
          </w:p>
        </w:tc>
      </w:tr>
      <w:tr w:rsidR="003A7FCB" w:rsidRPr="003A7FCB" w14:paraId="2C2F96A7"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33055D17"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6FD0F8A5" w14:textId="77777777" w:rsidR="003A7FCB" w:rsidRPr="003A7FCB" w:rsidRDefault="003A7FCB" w:rsidP="003A7FCB">
            <w:pPr>
              <w:bidi/>
              <w:spacing w:line="259" w:lineRule="auto"/>
              <w:ind w:left="20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3EDFC21C" w14:textId="77777777" w:rsidR="003A7FCB" w:rsidRPr="003A7FCB" w:rsidRDefault="003A7FCB" w:rsidP="003A7FCB">
            <w:pPr>
              <w:bidi/>
              <w:spacing w:line="259" w:lineRule="auto"/>
              <w:ind w:left="18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92682DE"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45773832" w14:textId="77777777" w:rsidR="003A7FCB" w:rsidRPr="003A7FCB" w:rsidRDefault="003A7FCB" w:rsidP="003A7FCB">
            <w:pPr>
              <w:bidi/>
              <w:spacing w:line="259" w:lineRule="auto"/>
              <w:ind w:left="24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09B39CD3"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4A940924" w14:textId="77777777" w:rsidR="003A7FCB" w:rsidRPr="003A7FCB" w:rsidRDefault="003A7FCB" w:rsidP="003A7FCB">
            <w:pPr>
              <w:bidi/>
              <w:spacing w:line="259" w:lineRule="auto"/>
              <w:ind w:right="85"/>
              <w:jc w:val="both"/>
              <w:rPr>
                <w:rFonts w:ascii="IPT Nazanin" w:hAnsi="IPT Nazanin" w:cs="B Nazanin"/>
              </w:rPr>
            </w:pPr>
            <w:r w:rsidRPr="003A7FCB">
              <w:rPr>
                <w:rFonts w:ascii="IPT Nazanin" w:hAnsi="IPT Nazanin" w:cs="B Nazanin"/>
                <w:szCs w:val="28"/>
                <w:rtl/>
              </w:rPr>
              <w:t xml:space="preserve">آلو </w:t>
            </w:r>
          </w:p>
        </w:tc>
      </w:tr>
      <w:tr w:rsidR="003A7FCB" w:rsidRPr="003A7FCB" w14:paraId="6BA66CAC"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38B33FB6"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4FA0080D" w14:textId="77777777" w:rsidR="003A7FCB" w:rsidRPr="003A7FCB" w:rsidRDefault="003A7FCB" w:rsidP="003A7FCB">
            <w:pPr>
              <w:bidi/>
              <w:spacing w:line="259" w:lineRule="auto"/>
              <w:ind w:left="26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4961B9E2" w14:textId="77777777" w:rsidR="003A7FCB" w:rsidRPr="003A7FCB" w:rsidRDefault="003A7FCB" w:rsidP="003A7FCB">
            <w:pPr>
              <w:bidi/>
              <w:spacing w:line="259" w:lineRule="auto"/>
              <w:ind w:left="293"/>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24E0CD"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32D1002D" w14:textId="77777777" w:rsidR="003A7FCB" w:rsidRPr="003A7FCB" w:rsidRDefault="003A7FCB" w:rsidP="003A7FCB">
            <w:pPr>
              <w:bidi/>
              <w:spacing w:line="259" w:lineRule="auto"/>
              <w:ind w:left="3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170080D0"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095A6376" w14:textId="77777777" w:rsidR="003A7FCB" w:rsidRPr="003A7FCB" w:rsidRDefault="003A7FCB" w:rsidP="003A7FCB">
            <w:pPr>
              <w:bidi/>
              <w:spacing w:line="259" w:lineRule="auto"/>
              <w:ind w:right="85"/>
              <w:jc w:val="both"/>
              <w:rPr>
                <w:rFonts w:ascii="IPT Nazanin" w:hAnsi="IPT Nazanin" w:cs="B Nazanin"/>
              </w:rPr>
            </w:pPr>
            <w:r w:rsidRPr="003A7FCB">
              <w:rPr>
                <w:rFonts w:ascii="IPT Nazanin" w:hAnsi="IPT Nazanin" w:cs="B Nazanin"/>
                <w:szCs w:val="28"/>
                <w:rtl/>
              </w:rPr>
              <w:t xml:space="preserve">خرما </w:t>
            </w:r>
          </w:p>
        </w:tc>
      </w:tr>
      <w:tr w:rsidR="003A7FCB" w:rsidRPr="003A7FCB" w14:paraId="458F1CE3" w14:textId="77777777" w:rsidTr="009B709F">
        <w:trPr>
          <w:trHeight w:val="398"/>
        </w:trPr>
        <w:tc>
          <w:tcPr>
            <w:tcW w:w="1409" w:type="dxa"/>
            <w:tcBorders>
              <w:top w:val="single" w:sz="4" w:space="0" w:color="000000"/>
              <w:left w:val="single" w:sz="4" w:space="0" w:color="000000"/>
              <w:bottom w:val="single" w:sz="4" w:space="0" w:color="000000"/>
              <w:right w:val="single" w:sz="4" w:space="0" w:color="000000"/>
            </w:tcBorders>
          </w:tcPr>
          <w:p w14:paraId="6AA3F546"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2F0562C3" w14:textId="77777777" w:rsidR="003A7FCB" w:rsidRPr="003A7FCB" w:rsidRDefault="003A7FCB" w:rsidP="003A7FCB">
            <w:pPr>
              <w:bidi/>
              <w:spacing w:line="259" w:lineRule="auto"/>
              <w:ind w:left="9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7CAA8EA1" w14:textId="77777777" w:rsidR="003A7FCB" w:rsidRPr="003A7FCB" w:rsidRDefault="003A7FCB" w:rsidP="003A7FCB">
            <w:pPr>
              <w:bidi/>
              <w:spacing w:line="259" w:lineRule="auto"/>
              <w:ind w:left="12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62EB4BE"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38D8B969" w14:textId="77777777" w:rsidR="003A7FCB" w:rsidRPr="003A7FCB" w:rsidRDefault="003A7FCB" w:rsidP="003A7FCB">
            <w:pPr>
              <w:bidi/>
              <w:spacing w:line="259" w:lineRule="auto"/>
              <w:ind w:left="18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6D4DC98F" w14:textId="77777777" w:rsidR="003A7FCB" w:rsidRPr="003A7FCB" w:rsidRDefault="003A7FCB" w:rsidP="003A7FCB">
            <w:pPr>
              <w:bidi/>
              <w:spacing w:line="259" w:lineRule="auto"/>
              <w:ind w:left="8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5C3A59AD" w14:textId="2B64FC7B" w:rsidR="003A7FCB" w:rsidRPr="003A7FCB" w:rsidRDefault="003A7FCB" w:rsidP="003A7FCB">
            <w:pPr>
              <w:bidi/>
              <w:spacing w:line="259" w:lineRule="auto"/>
              <w:ind w:right="550"/>
              <w:jc w:val="both"/>
              <w:rPr>
                <w:rFonts w:ascii="IPT Nazanin" w:hAnsi="IPT Nazanin" w:cs="B Nazanin"/>
              </w:rPr>
            </w:pPr>
            <w:r w:rsidRPr="003A7FCB">
              <w:rPr>
                <w:rFonts w:ascii="IPT Nazanin" w:hAnsi="IPT Nazanin" w:cs="B Nazanin"/>
                <w:szCs w:val="28"/>
                <w:rtl/>
              </w:rPr>
              <w:t>خیار گلخانه</w:t>
            </w:r>
            <w:r w:rsidR="00BB7FD4">
              <w:rPr>
                <w:rFonts w:ascii="IPT Nazanin" w:hAnsi="IPT Nazanin" w:cs="B Nazanin"/>
                <w:szCs w:val="28"/>
                <w:rtl/>
              </w:rPr>
              <w:t xml:space="preserve">‌ای </w:t>
            </w:r>
          </w:p>
        </w:tc>
      </w:tr>
      <w:tr w:rsidR="003A7FCB" w:rsidRPr="003A7FCB" w14:paraId="62660AE0"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1E53FE8B" w14:textId="77777777" w:rsidR="003A7FCB" w:rsidRPr="003A7FCB" w:rsidRDefault="003A7FCB" w:rsidP="003A7FCB">
            <w:pPr>
              <w:bidi/>
              <w:spacing w:line="259" w:lineRule="auto"/>
              <w:ind w:left="391"/>
              <w:jc w:val="both"/>
              <w:rPr>
                <w:rFonts w:ascii="IPT Nazanin" w:hAnsi="IPT Nazanin" w:cs="B Nazanin"/>
              </w:rPr>
            </w:pPr>
            <w:r w:rsidRPr="003A7FCB">
              <w:rPr>
                <w:rFonts w:ascii="IPT Nazanin" w:hAnsi="IPT Nazanin" w:cs="B Nazanin"/>
              </w:rPr>
              <w:lastRenderedPageBreak/>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1758D851" w14:textId="77777777" w:rsidR="003A7FCB" w:rsidRPr="003A7FCB" w:rsidRDefault="003A7FCB" w:rsidP="003A7FCB">
            <w:pPr>
              <w:bidi/>
              <w:spacing w:line="259" w:lineRule="auto"/>
              <w:ind w:left="1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466F4948" w14:textId="77777777" w:rsidR="003A7FCB" w:rsidRPr="003A7FCB" w:rsidRDefault="003A7FCB" w:rsidP="003A7FCB">
            <w:pPr>
              <w:bidi/>
              <w:spacing w:line="259" w:lineRule="auto"/>
              <w:ind w:left="43"/>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65B2F4A" w14:textId="77777777" w:rsidR="003A7FCB" w:rsidRPr="003A7FCB" w:rsidRDefault="003A7FCB" w:rsidP="003A7FCB">
            <w:pPr>
              <w:bidi/>
              <w:spacing w:line="259" w:lineRule="auto"/>
              <w:ind w:left="10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63320572" w14:textId="77777777" w:rsidR="003A7FCB" w:rsidRPr="003A7FCB" w:rsidRDefault="003A7FCB" w:rsidP="003A7FCB">
            <w:pPr>
              <w:bidi/>
              <w:spacing w:line="259" w:lineRule="auto"/>
              <w:ind w:left="10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1107BEE8" w14:textId="77777777" w:rsidR="003A7FCB" w:rsidRPr="003A7FCB" w:rsidRDefault="003A7FCB" w:rsidP="003A7FCB">
            <w:pPr>
              <w:bidi/>
              <w:spacing w:line="259" w:lineRule="auto"/>
              <w:ind w:left="254"/>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7133919C" w14:textId="77777777" w:rsidR="003A7FCB" w:rsidRPr="003A7FCB" w:rsidRDefault="003A7FCB" w:rsidP="003A7FCB">
            <w:pPr>
              <w:bidi/>
              <w:spacing w:line="259" w:lineRule="auto"/>
              <w:ind w:right="85"/>
              <w:jc w:val="both"/>
              <w:rPr>
                <w:rFonts w:ascii="IPT Nazanin" w:hAnsi="IPT Nazanin" w:cs="B Nazanin"/>
              </w:rPr>
            </w:pPr>
            <w:r w:rsidRPr="003A7FCB">
              <w:rPr>
                <w:rFonts w:ascii="IPT Nazanin" w:hAnsi="IPT Nazanin" w:cs="B Nazanin"/>
                <w:szCs w:val="28"/>
                <w:rtl/>
              </w:rPr>
              <w:t xml:space="preserve">سیب درختی </w:t>
            </w:r>
          </w:p>
        </w:tc>
      </w:tr>
      <w:tr w:rsidR="003A7FCB" w:rsidRPr="003A7FCB" w14:paraId="72C7A07D" w14:textId="77777777" w:rsidTr="009B709F">
        <w:trPr>
          <w:trHeight w:val="401"/>
        </w:trPr>
        <w:tc>
          <w:tcPr>
            <w:tcW w:w="1409" w:type="dxa"/>
            <w:tcBorders>
              <w:top w:val="single" w:sz="4" w:space="0" w:color="000000"/>
              <w:left w:val="single" w:sz="4" w:space="0" w:color="000000"/>
              <w:bottom w:val="single" w:sz="4" w:space="0" w:color="000000"/>
              <w:right w:val="single" w:sz="4" w:space="0" w:color="000000"/>
            </w:tcBorders>
          </w:tcPr>
          <w:p w14:paraId="7FBC214B" w14:textId="77777777" w:rsidR="003A7FCB" w:rsidRPr="003A7FCB" w:rsidRDefault="003A7FCB" w:rsidP="003A7FCB">
            <w:pPr>
              <w:bidi/>
              <w:spacing w:line="259" w:lineRule="auto"/>
              <w:ind w:left="33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10" w:type="dxa"/>
            <w:tcBorders>
              <w:top w:val="single" w:sz="4" w:space="0" w:color="000000"/>
              <w:left w:val="single" w:sz="4" w:space="0" w:color="000000"/>
              <w:bottom w:val="single" w:sz="4" w:space="0" w:color="000000"/>
              <w:right w:val="single" w:sz="4" w:space="0" w:color="000000"/>
            </w:tcBorders>
          </w:tcPr>
          <w:p w14:paraId="6F5625FE" w14:textId="77777777" w:rsidR="003A7FCB" w:rsidRPr="003A7FCB" w:rsidRDefault="003A7FCB" w:rsidP="003A7FCB">
            <w:pPr>
              <w:bidi/>
              <w:spacing w:line="259" w:lineRule="auto"/>
              <w:ind w:left="151"/>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51" w:type="dxa"/>
            <w:tcBorders>
              <w:top w:val="single" w:sz="4" w:space="0" w:color="000000"/>
              <w:left w:val="single" w:sz="4" w:space="0" w:color="000000"/>
              <w:bottom w:val="single" w:sz="4" w:space="0" w:color="000000"/>
              <w:right w:val="single" w:sz="4" w:space="0" w:color="000000"/>
            </w:tcBorders>
          </w:tcPr>
          <w:p w14:paraId="56FC62E7" w14:textId="77777777" w:rsidR="003A7FCB" w:rsidRPr="003A7FCB" w:rsidRDefault="003A7FCB" w:rsidP="003A7FCB">
            <w:pPr>
              <w:bidi/>
              <w:spacing w:line="259" w:lineRule="auto"/>
              <w:ind w:left="18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9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B6B2BD5" w14:textId="77777777" w:rsidR="003A7FCB" w:rsidRPr="003A7FCB" w:rsidRDefault="003A7FCB" w:rsidP="003A7FCB">
            <w:pPr>
              <w:bidi/>
              <w:spacing w:line="259" w:lineRule="auto"/>
              <w:ind w:left="269"/>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170" w:type="dxa"/>
            <w:tcBorders>
              <w:top w:val="single" w:sz="4" w:space="0" w:color="000000"/>
              <w:left w:val="single" w:sz="4" w:space="0" w:color="000000"/>
              <w:bottom w:val="single" w:sz="4" w:space="0" w:color="000000"/>
              <w:right w:val="single" w:sz="4" w:space="0" w:color="000000"/>
            </w:tcBorders>
          </w:tcPr>
          <w:p w14:paraId="497D6425" w14:textId="77777777" w:rsidR="003A7FCB" w:rsidRPr="003A7FCB" w:rsidRDefault="003A7FCB" w:rsidP="003A7FCB">
            <w:pPr>
              <w:bidi/>
              <w:spacing w:line="259" w:lineRule="auto"/>
              <w:ind w:left="299"/>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70" w:type="dxa"/>
            <w:tcBorders>
              <w:top w:val="single" w:sz="4" w:space="0" w:color="000000"/>
              <w:left w:val="single" w:sz="4" w:space="0" w:color="000000"/>
              <w:bottom w:val="single" w:sz="4" w:space="0" w:color="000000"/>
              <w:right w:val="single" w:sz="4" w:space="0" w:color="000000"/>
            </w:tcBorders>
          </w:tcPr>
          <w:p w14:paraId="6A77AA25" w14:textId="77777777" w:rsidR="003A7FCB" w:rsidRPr="003A7FCB" w:rsidRDefault="003A7FCB" w:rsidP="003A7FCB">
            <w:pPr>
              <w:bidi/>
              <w:spacing w:line="259" w:lineRule="auto"/>
              <w:ind w:left="14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266" w:type="dxa"/>
            <w:tcBorders>
              <w:top w:val="single" w:sz="4" w:space="0" w:color="000000"/>
              <w:left w:val="single" w:sz="4" w:space="0" w:color="000000"/>
              <w:bottom w:val="single" w:sz="4" w:space="0" w:color="000000"/>
              <w:right w:val="single" w:sz="4" w:space="0" w:color="000000"/>
            </w:tcBorders>
          </w:tcPr>
          <w:p w14:paraId="0BC72AF5" w14:textId="3CA10014" w:rsidR="003A7FCB" w:rsidRPr="003A7FCB" w:rsidRDefault="003A7FCB" w:rsidP="00FC482F">
            <w:pPr>
              <w:keepNext/>
              <w:bidi/>
              <w:spacing w:line="259" w:lineRule="auto"/>
              <w:ind w:right="223"/>
              <w:jc w:val="both"/>
              <w:rPr>
                <w:rFonts w:ascii="IPT Nazanin" w:hAnsi="IPT Nazanin" w:cs="B Nazanin"/>
              </w:rPr>
            </w:pPr>
            <w:r w:rsidRPr="003A7FCB">
              <w:rPr>
                <w:rFonts w:ascii="IPT Nazanin" w:hAnsi="IPT Nazanin" w:cs="B Nazanin"/>
                <w:szCs w:val="28"/>
                <w:rtl/>
              </w:rPr>
              <w:t>گوجه فرنگی گلخانه</w:t>
            </w:r>
            <w:r w:rsidR="00BB7FD4">
              <w:rPr>
                <w:rFonts w:ascii="IPT Nazanin" w:hAnsi="IPT Nazanin" w:cs="B Nazanin"/>
                <w:szCs w:val="28"/>
                <w:rtl/>
              </w:rPr>
              <w:t xml:space="preserve">‌ای </w:t>
            </w:r>
          </w:p>
        </w:tc>
      </w:tr>
    </w:tbl>
    <w:p w14:paraId="7A9A05F1" w14:textId="2406C7B3" w:rsidR="00FC482F" w:rsidRPr="00FC482F" w:rsidRDefault="00FC482F">
      <w:pPr>
        <w:pStyle w:val="Caption"/>
        <w:rPr>
          <w:rFonts w:cs="B Nazanin"/>
        </w:rPr>
      </w:pPr>
      <w:bookmarkStart w:id="340" w:name="_Toc176649370"/>
      <w:bookmarkStart w:id="341" w:name="_Toc176830011"/>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29</w:t>
      </w:r>
      <w:r w:rsidRPr="00FC482F">
        <w:rPr>
          <w:rFonts w:cs="B Nazanin"/>
          <w:rtl/>
        </w:rPr>
        <w:fldChar w:fldCharType="end"/>
      </w:r>
      <w:r w:rsidR="00855FF3">
        <w:rPr>
          <w:rFonts w:cs="B Nazanin" w:hint="cs"/>
          <w:rtl/>
          <w:lang w:bidi="fa-IR"/>
        </w:rPr>
        <w:t xml:space="preserve">: </w:t>
      </w:r>
      <w:r w:rsidRPr="00FC482F">
        <w:rPr>
          <w:rFonts w:cs="B Nazanin"/>
          <w:rtl/>
          <w:lang w:bidi="fa-IR"/>
        </w:rPr>
        <w:t>م</w:t>
      </w:r>
      <w:r w:rsidRPr="00FC482F">
        <w:rPr>
          <w:rFonts w:cs="B Nazanin" w:hint="cs"/>
          <w:rtl/>
          <w:lang w:bidi="fa-IR"/>
        </w:rPr>
        <w:t>ی</w:t>
      </w:r>
      <w:r w:rsidRPr="00FC482F">
        <w:rPr>
          <w:rFonts w:cs="B Nazanin" w:hint="eastAsia"/>
          <w:rtl/>
          <w:lang w:bidi="fa-IR"/>
        </w:rPr>
        <w:t>زان</w:t>
      </w:r>
      <w:r w:rsidRPr="00FC482F">
        <w:rPr>
          <w:rFonts w:cs="B Nazanin"/>
          <w:rtl/>
          <w:lang w:bidi="fa-IR"/>
        </w:rPr>
        <w:t xml:space="preserve"> تول</w:t>
      </w:r>
      <w:r w:rsidRPr="00FC482F">
        <w:rPr>
          <w:rFonts w:cs="B Nazanin" w:hint="cs"/>
          <w:rtl/>
          <w:lang w:bidi="fa-IR"/>
        </w:rPr>
        <w:t>ی</w:t>
      </w:r>
      <w:r w:rsidRPr="00FC482F">
        <w:rPr>
          <w:rFonts w:cs="B Nazanin" w:hint="eastAsia"/>
          <w:rtl/>
          <w:lang w:bidi="fa-IR"/>
        </w:rPr>
        <w:t>د</w:t>
      </w:r>
      <w:r w:rsidRPr="00FC482F">
        <w:rPr>
          <w:rFonts w:cs="B Nazanin"/>
          <w:rtl/>
          <w:lang w:bidi="fa-IR"/>
        </w:rPr>
        <w:t xml:space="preserve"> محصولات باغ</w:t>
      </w:r>
      <w:r w:rsidRPr="00FC482F">
        <w:rPr>
          <w:rFonts w:cs="B Nazanin" w:hint="cs"/>
          <w:rtl/>
          <w:lang w:bidi="fa-IR"/>
        </w:rPr>
        <w:t>ی</w:t>
      </w:r>
      <w:r w:rsidRPr="00FC482F">
        <w:rPr>
          <w:rFonts w:cs="B Nazanin"/>
          <w:rtl/>
          <w:lang w:bidi="fa-IR"/>
        </w:rPr>
        <w:t xml:space="preserve"> عمده منطقه 7 </w:t>
      </w:r>
      <w:r w:rsidR="00855FF3">
        <w:rPr>
          <w:rFonts w:cs="B Nazanin" w:hint="cs"/>
          <w:rtl/>
          <w:lang w:bidi="fa-IR"/>
        </w:rPr>
        <w:t>و شهرستان نطنز</w:t>
      </w:r>
      <w:r w:rsidR="00855FF3" w:rsidRPr="00FC482F">
        <w:rPr>
          <w:rFonts w:cs="B Nazanin"/>
          <w:rtl/>
          <w:lang w:bidi="fa-IR"/>
        </w:rPr>
        <w:t xml:space="preserve"> </w:t>
      </w:r>
      <w:r w:rsidRPr="00FC482F">
        <w:rPr>
          <w:rFonts w:cs="B Nazanin"/>
          <w:rtl/>
          <w:lang w:bidi="fa-IR"/>
        </w:rPr>
        <w:t>(تن)  و سهم منطقه از استان (درصد) در سال 1397</w:t>
      </w:r>
      <w:bookmarkEnd w:id="340"/>
      <w:bookmarkEnd w:id="341"/>
    </w:p>
    <w:p w14:paraId="6F64D10C" w14:textId="78B646B5" w:rsidR="003A7FCB" w:rsidRPr="003A7FCB" w:rsidRDefault="003A7FCB" w:rsidP="003A7FCB">
      <w:pPr>
        <w:bidi/>
        <w:spacing w:after="287"/>
        <w:ind w:left="116" w:hanging="10"/>
        <w:jc w:val="both"/>
        <w:rPr>
          <w:rFonts w:ascii="IPT Nazanin" w:hAnsi="IPT Nazanin" w:cs="B Nazanin"/>
        </w:rPr>
      </w:pPr>
      <w:r w:rsidRPr="003A7FCB">
        <w:rPr>
          <w:rFonts w:ascii="IPT Nazanin" w:hAnsi="IPT Nazanin" w:cs="B Nazanin"/>
          <w:sz w:val="24"/>
          <w:szCs w:val="24"/>
          <w:rtl/>
        </w:rPr>
        <w:t>ماخذ</w:t>
      </w:r>
      <w:r w:rsidR="00BB7FD4">
        <w:rPr>
          <w:rFonts w:ascii="IPT Nazanin" w:hAnsi="IPT Nazanin" w:cs="B Nazanin"/>
          <w:sz w:val="24"/>
          <w:szCs w:val="24"/>
          <w:rtl/>
        </w:rPr>
        <w:t xml:space="preserve">: </w:t>
      </w:r>
      <w:r w:rsidRPr="003A7FCB">
        <w:rPr>
          <w:rFonts w:ascii="IPT Nazanin" w:hAnsi="IPT Nazanin" w:cs="B Nazanin"/>
          <w:sz w:val="24"/>
          <w:szCs w:val="24"/>
          <w:rtl/>
        </w:rPr>
        <w:t>سازمان جهادکشاورزی استان اصفهان</w:t>
      </w:r>
      <w:r w:rsidR="00BB7FD4">
        <w:rPr>
          <w:rFonts w:ascii="IPT Nazanin" w:hAnsi="IPT Nazanin" w:cs="B Nazanin"/>
          <w:sz w:val="24"/>
          <w:szCs w:val="24"/>
          <w:rtl/>
        </w:rPr>
        <w:t xml:space="preserve">. </w:t>
      </w:r>
    </w:p>
    <w:p w14:paraId="09B49A18" w14:textId="7E32B84E" w:rsidR="003A7FCB" w:rsidRPr="003A7FCB" w:rsidRDefault="003A7FCB" w:rsidP="003A7FCB">
      <w:pPr>
        <w:bidi/>
        <w:ind w:left="119" w:right="127"/>
        <w:jc w:val="both"/>
        <w:rPr>
          <w:rFonts w:ascii="IPT Nazanin" w:hAnsi="IPT Nazanin" w:cs="B Nazanin"/>
        </w:rPr>
      </w:pPr>
      <w:r w:rsidRPr="003A7FCB">
        <w:rPr>
          <w:rFonts w:ascii="IPT Nazanin" w:hAnsi="IPT Nazanin" w:cs="B Nazanin"/>
          <w:szCs w:val="28"/>
          <w:rtl/>
        </w:rPr>
        <w:t xml:space="preserve">با توجه به جدول بالا در زمینه محصولات باغی در منطقه انار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 xml:space="preserve">زردآلو و قیسی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 xml:space="preserve">به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w:t>
      </w:r>
      <w:r w:rsidR="00BB7FD4">
        <w:rPr>
          <w:rFonts w:ascii="IPT Nazanin" w:hAnsi="IPT Nazanin" w:cs="B Nazanin"/>
          <w:szCs w:val="28"/>
          <w:rtl/>
        </w:rPr>
        <w:t xml:space="preserve">، </w:t>
      </w:r>
      <w:r w:rsidRPr="003A7FCB">
        <w:rPr>
          <w:rFonts w:ascii="IPT Nazanin" w:hAnsi="IPT Nazanin" w:cs="B Nazanin"/>
          <w:szCs w:val="28"/>
          <w:rtl/>
        </w:rPr>
        <w:t xml:space="preserve">پسته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و گلابی با سهم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بیشترين محصولات باغی استان را به خود اختصاص داده</w:t>
      </w:r>
      <w:r w:rsidR="00BB7FD4">
        <w:rPr>
          <w:rFonts w:ascii="IPT Nazanin" w:hAnsi="IPT Nazanin" w:cs="B Nazanin"/>
          <w:szCs w:val="28"/>
          <w:rtl/>
        </w:rPr>
        <w:t xml:space="preserve">‌اند. </w:t>
      </w:r>
    </w:p>
    <w:p w14:paraId="70885160" w14:textId="6AEAD014" w:rsidR="003A7FCB" w:rsidRPr="003A7FCB" w:rsidRDefault="00855FF3" w:rsidP="003A7FCB">
      <w:pPr>
        <w:bidi/>
        <w:spacing w:after="78"/>
        <w:ind w:right="164"/>
        <w:jc w:val="both"/>
        <w:rPr>
          <w:rFonts w:ascii="IPT Nazanin" w:hAnsi="IPT Nazanin" w:cs="B Nazanin"/>
        </w:rPr>
      </w:pPr>
      <w:r>
        <w:rPr>
          <w:noProof/>
        </w:rPr>
        <mc:AlternateContent>
          <mc:Choice Requires="wps">
            <w:drawing>
              <wp:anchor distT="0" distB="0" distL="114300" distR="114300" simplePos="0" relativeHeight="251736064" behindDoc="0" locked="0" layoutInCell="1" allowOverlap="1" wp14:anchorId="4D3D6CDA" wp14:editId="07F35080">
                <wp:simplePos x="0" y="0"/>
                <wp:positionH relativeFrom="column">
                  <wp:posOffset>276225</wp:posOffset>
                </wp:positionH>
                <wp:positionV relativeFrom="paragraph">
                  <wp:posOffset>2710815</wp:posOffset>
                </wp:positionV>
                <wp:extent cx="4984750" cy="635"/>
                <wp:effectExtent l="0" t="0" r="6350" b="0"/>
                <wp:wrapTopAndBottom/>
                <wp:docPr id="227" name="Text Box 227"/>
                <wp:cNvGraphicFramePr/>
                <a:graphic xmlns:a="http://schemas.openxmlformats.org/drawingml/2006/main">
                  <a:graphicData uri="http://schemas.microsoft.com/office/word/2010/wordprocessingShape">
                    <wps:wsp>
                      <wps:cNvSpPr txBox="1"/>
                      <wps:spPr>
                        <a:xfrm>
                          <a:off x="0" y="0"/>
                          <a:ext cx="4984750" cy="635"/>
                        </a:xfrm>
                        <a:prstGeom prst="rect">
                          <a:avLst/>
                        </a:prstGeom>
                        <a:solidFill>
                          <a:prstClr val="white"/>
                        </a:solidFill>
                        <a:ln>
                          <a:noFill/>
                        </a:ln>
                      </wps:spPr>
                      <wps:txbx>
                        <w:txbxContent>
                          <w:p w14:paraId="4479FB42" w14:textId="0B24B5A0" w:rsidR="00855FF3" w:rsidRPr="00855FF3" w:rsidRDefault="00855FF3" w:rsidP="00855FF3">
                            <w:pPr>
                              <w:pStyle w:val="Caption"/>
                              <w:rPr>
                                <w:rFonts w:eastAsiaTheme="minorHAnsi" w:cs="B Nazanin"/>
                                <w:noProof/>
                              </w:rPr>
                            </w:pPr>
                            <w:bookmarkStart w:id="342" w:name="_Toc176830044"/>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11</w:t>
                            </w:r>
                            <w:r w:rsidRPr="00855FF3">
                              <w:rPr>
                                <w:rFonts w:cs="B Nazanin"/>
                                <w:rtl/>
                              </w:rPr>
                              <w:fldChar w:fldCharType="end"/>
                            </w:r>
                            <w:r w:rsidRPr="00855FF3">
                              <w:rPr>
                                <w:rFonts w:cs="B Nazanin" w:hint="cs"/>
                                <w:rtl/>
                              </w:rPr>
                              <w:t>:</w:t>
                            </w:r>
                            <w:r>
                              <w:rPr>
                                <w:rFonts w:cs="B Nazanin" w:hint="cs"/>
                                <w:rtl/>
                              </w:rPr>
                              <w:t xml:space="preserve"> </w:t>
                            </w:r>
                            <w:r w:rsidRPr="00855FF3">
                              <w:rPr>
                                <w:rFonts w:cs="B Nazanin"/>
                                <w:rtl/>
                                <w:lang w:bidi="fa-IR"/>
                              </w:rPr>
                              <w:t>زم</w:t>
                            </w:r>
                            <w:r w:rsidRPr="00855FF3">
                              <w:rPr>
                                <w:rFonts w:cs="B Nazanin" w:hint="cs"/>
                                <w:rtl/>
                                <w:lang w:bidi="fa-IR"/>
                              </w:rPr>
                              <w:t>ی</w:t>
                            </w:r>
                            <w:r w:rsidRPr="00855FF3">
                              <w:rPr>
                                <w:rFonts w:cs="B Nazanin" w:hint="eastAsia"/>
                                <w:rtl/>
                                <w:lang w:bidi="fa-IR"/>
                              </w:rPr>
                              <w:t>ن</w:t>
                            </w:r>
                            <w:r w:rsidRPr="00855FF3">
                              <w:rPr>
                                <w:rFonts w:cs="B Nazanin"/>
                                <w:rtl/>
                                <w:lang w:bidi="fa-IR"/>
                              </w:rPr>
                              <w:t xml:space="preserve"> استحفاظ</w:t>
                            </w:r>
                            <w:r w:rsidRPr="00855FF3">
                              <w:rPr>
                                <w:rFonts w:cs="B Nazanin" w:hint="cs"/>
                                <w:rtl/>
                                <w:lang w:bidi="fa-IR"/>
                              </w:rPr>
                              <w:t>ی</w:t>
                            </w:r>
                            <w:r w:rsidRPr="00855FF3">
                              <w:rPr>
                                <w:rFonts w:cs="B Nazanin"/>
                                <w:rtl/>
                                <w:lang w:bidi="fa-IR"/>
                              </w:rPr>
                              <w:t xml:space="preserve"> بادام کوه</w:t>
                            </w:r>
                            <w:r w:rsidRPr="00855FF3">
                              <w:rPr>
                                <w:rFonts w:cs="B Nazanin" w:hint="cs"/>
                                <w:rtl/>
                                <w:lang w:bidi="fa-IR"/>
                              </w:rPr>
                              <w:t>ی</w:t>
                            </w:r>
                            <w:r w:rsidRPr="00855FF3">
                              <w:rPr>
                                <w:rFonts w:cs="B Nazanin"/>
                                <w:rtl/>
                                <w:lang w:bidi="fa-IR"/>
                              </w:rPr>
                              <w:t xml:space="preserve"> / منبع</w:t>
                            </w:r>
                            <w:r w:rsidR="00A96F9B">
                              <w:rPr>
                                <w:rFonts w:cs="B Nazanin" w:hint="cs"/>
                                <w:rtl/>
                                <w:lang w:bidi="fa-IR"/>
                              </w:rPr>
                              <w:t>:</w:t>
                            </w:r>
                            <w:r w:rsidRPr="00855FF3">
                              <w:rPr>
                                <w:rFonts w:cs="B Nazanin"/>
                                <w:rtl/>
                                <w:lang w:bidi="fa-IR"/>
                              </w:rPr>
                              <w:t xml:space="preserve"> نگارنده</w:t>
                            </w:r>
                            <w:bookmarkEnd w:id="3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3D6CDA" id="Text Box 227" o:spid="_x0000_s1156" type="#_x0000_t202" style="position:absolute;left:0;text-align:left;margin-left:21.75pt;margin-top:213.45pt;width:392.5pt;height:.0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" stroked="f">
                <v:textbox style="mso-fit-shape-to-text:t" inset="0,0,0,0">
                  <w:txbxContent>
                    <w:p w14:paraId="4479FB42" w14:textId="0B24B5A0" w:rsidR="00855FF3" w:rsidRPr="00855FF3" w:rsidRDefault="00855FF3" w:rsidP="00855FF3">
                      <w:pPr>
                        <w:pStyle w:val="Caption"/>
                        <w:rPr>
                          <w:rFonts w:eastAsiaTheme="minorHAnsi" w:cs="B Nazanin"/>
                          <w:noProof/>
                        </w:rPr>
                      </w:pPr>
                      <w:bookmarkStart w:id="343" w:name="_Toc176830044"/>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11</w:t>
                      </w:r>
                      <w:r w:rsidRPr="00855FF3">
                        <w:rPr>
                          <w:rFonts w:cs="B Nazanin"/>
                          <w:rtl/>
                        </w:rPr>
                        <w:fldChar w:fldCharType="end"/>
                      </w:r>
                      <w:r w:rsidRPr="00855FF3">
                        <w:rPr>
                          <w:rFonts w:cs="B Nazanin" w:hint="cs"/>
                          <w:rtl/>
                        </w:rPr>
                        <w:t>:</w:t>
                      </w:r>
                      <w:r>
                        <w:rPr>
                          <w:rFonts w:cs="B Nazanin" w:hint="cs"/>
                          <w:rtl/>
                        </w:rPr>
                        <w:t xml:space="preserve"> </w:t>
                      </w:r>
                      <w:r w:rsidRPr="00855FF3">
                        <w:rPr>
                          <w:rFonts w:cs="B Nazanin"/>
                          <w:rtl/>
                          <w:lang w:bidi="fa-IR"/>
                        </w:rPr>
                        <w:t>زم</w:t>
                      </w:r>
                      <w:r w:rsidRPr="00855FF3">
                        <w:rPr>
                          <w:rFonts w:cs="B Nazanin" w:hint="cs"/>
                          <w:rtl/>
                          <w:lang w:bidi="fa-IR"/>
                        </w:rPr>
                        <w:t>ی</w:t>
                      </w:r>
                      <w:r w:rsidRPr="00855FF3">
                        <w:rPr>
                          <w:rFonts w:cs="B Nazanin" w:hint="eastAsia"/>
                          <w:rtl/>
                          <w:lang w:bidi="fa-IR"/>
                        </w:rPr>
                        <w:t>ن</w:t>
                      </w:r>
                      <w:r w:rsidRPr="00855FF3">
                        <w:rPr>
                          <w:rFonts w:cs="B Nazanin"/>
                          <w:rtl/>
                          <w:lang w:bidi="fa-IR"/>
                        </w:rPr>
                        <w:t xml:space="preserve"> استحفاظ</w:t>
                      </w:r>
                      <w:r w:rsidRPr="00855FF3">
                        <w:rPr>
                          <w:rFonts w:cs="B Nazanin" w:hint="cs"/>
                          <w:rtl/>
                          <w:lang w:bidi="fa-IR"/>
                        </w:rPr>
                        <w:t>ی</w:t>
                      </w:r>
                      <w:r w:rsidRPr="00855FF3">
                        <w:rPr>
                          <w:rFonts w:cs="B Nazanin"/>
                          <w:rtl/>
                          <w:lang w:bidi="fa-IR"/>
                        </w:rPr>
                        <w:t xml:space="preserve"> بادام کوه</w:t>
                      </w:r>
                      <w:r w:rsidRPr="00855FF3">
                        <w:rPr>
                          <w:rFonts w:cs="B Nazanin" w:hint="cs"/>
                          <w:rtl/>
                          <w:lang w:bidi="fa-IR"/>
                        </w:rPr>
                        <w:t>ی</w:t>
                      </w:r>
                      <w:r w:rsidRPr="00855FF3">
                        <w:rPr>
                          <w:rFonts w:cs="B Nazanin"/>
                          <w:rtl/>
                          <w:lang w:bidi="fa-IR"/>
                        </w:rPr>
                        <w:t xml:space="preserve"> / منبع</w:t>
                      </w:r>
                      <w:r w:rsidR="00A96F9B">
                        <w:rPr>
                          <w:rFonts w:cs="B Nazanin" w:hint="cs"/>
                          <w:rtl/>
                          <w:lang w:bidi="fa-IR"/>
                        </w:rPr>
                        <w:t>:</w:t>
                      </w:r>
                      <w:r w:rsidRPr="00855FF3">
                        <w:rPr>
                          <w:rFonts w:cs="B Nazanin"/>
                          <w:rtl/>
                          <w:lang w:bidi="fa-IR"/>
                        </w:rPr>
                        <w:t xml:space="preserve"> نگارنده</w:t>
                      </w:r>
                      <w:bookmarkEnd w:id="343"/>
                    </w:p>
                  </w:txbxContent>
                </v:textbox>
                <w10:wrap type="topAndBottom"/>
              </v:shape>
            </w:pict>
          </mc:Fallback>
        </mc:AlternateContent>
      </w:r>
      <w:r w:rsidR="008908F8">
        <w:rPr>
          <w:noProof/>
        </w:rPr>
        <w:drawing>
          <wp:anchor distT="0" distB="0" distL="114300" distR="114300" simplePos="0" relativeHeight="251708416" behindDoc="0" locked="0" layoutInCell="1" allowOverlap="1" wp14:anchorId="7D219768" wp14:editId="6BDD30C7">
            <wp:simplePos x="0" y="0"/>
            <wp:positionH relativeFrom="column">
              <wp:posOffset>272415</wp:posOffset>
            </wp:positionH>
            <wp:positionV relativeFrom="paragraph">
              <wp:posOffset>102197</wp:posOffset>
            </wp:positionV>
            <wp:extent cx="4984750" cy="2552065"/>
            <wp:effectExtent l="0" t="0" r="6350" b="635"/>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28A0092B-C50C-407E-A947-70E740481C1C}">
                          <a14:useLocalDpi xmlns:a14="http://schemas.microsoft.com/office/drawing/2010/main" val="0"/>
                        </a:ext>
                      </a:extLst>
                    </a:blip>
                    <a:srcRect t="29559" b="42941"/>
                    <a:stretch/>
                  </pic:blipFill>
                  <pic:spPr bwMode="auto">
                    <a:xfrm>
                      <a:off x="0" y="0"/>
                      <a:ext cx="4984750" cy="2552065"/>
                    </a:xfrm>
                    <a:prstGeom prst="rect">
                      <a:avLst/>
                    </a:prstGeom>
                    <a:ln>
                      <a:noFill/>
                    </a:ln>
                    <a:extLst>
                      <a:ext uri="{53640926-AAD7-44D8-BBD7-CCE9431645EC}">
                        <a14:shadowObscured xmlns:a14="http://schemas.microsoft.com/office/drawing/2010/main"/>
                      </a:ext>
                    </a:extLst>
                  </pic:spPr>
                </pic:pic>
              </a:graphicData>
            </a:graphic>
          </wp:anchor>
        </w:drawing>
      </w:r>
      <w:r w:rsidR="003A7FCB" w:rsidRPr="003A7FCB">
        <w:rPr>
          <w:rFonts w:ascii="IPT Nazanin" w:eastAsia="B Mitra" w:hAnsi="IPT Nazanin" w:cs="B Nazanin"/>
          <w:b/>
          <w:sz w:val="24"/>
        </w:rPr>
        <w:t></w:t>
      </w:r>
      <w:r w:rsidR="008908F8" w:rsidRPr="008908F8">
        <w:rPr>
          <w:noProof/>
        </w:rPr>
        <w:t xml:space="preserve"> </w:t>
      </w:r>
    </w:p>
    <w:p w14:paraId="38A6B4BB" w14:textId="77777777" w:rsidR="003A7FCB" w:rsidRPr="003A7FCB" w:rsidRDefault="003A7FCB" w:rsidP="003A7FCB">
      <w:pPr>
        <w:bidi/>
        <w:spacing w:after="76"/>
        <w:ind w:right="164"/>
        <w:jc w:val="both"/>
        <w:rPr>
          <w:rFonts w:ascii="IPT Nazanin" w:hAnsi="IPT Nazanin" w:cs="B Nazanin"/>
        </w:rPr>
      </w:pPr>
      <w:r w:rsidRPr="003A7FCB">
        <w:rPr>
          <w:rFonts w:ascii="IPT Nazanin" w:eastAsia="B Mitra" w:hAnsi="IPT Nazanin" w:cs="B Nazanin"/>
          <w:b/>
          <w:sz w:val="24"/>
        </w:rPr>
        <w:t></w:t>
      </w:r>
    </w:p>
    <w:p w14:paraId="6E70304A" w14:textId="77777777" w:rsidR="003A7FCB" w:rsidRDefault="003A7FCB" w:rsidP="003A7FCB">
      <w:pPr>
        <w:bidi/>
        <w:spacing w:after="75"/>
        <w:ind w:right="164"/>
        <w:jc w:val="both"/>
        <w:rPr>
          <w:rFonts w:ascii="IPT Nazanin" w:eastAsia="B Mitra" w:hAnsi="IPT Nazanin" w:cs="B Nazanin"/>
          <w:b/>
          <w:sz w:val="24"/>
          <w:rtl/>
        </w:rPr>
      </w:pPr>
      <w:r w:rsidRPr="003A7FCB">
        <w:rPr>
          <w:rFonts w:ascii="IPT Nazanin" w:eastAsia="B Mitra" w:hAnsi="IPT Nazanin" w:cs="B Nazanin"/>
          <w:b/>
          <w:sz w:val="24"/>
        </w:rPr>
        <w:t></w:t>
      </w:r>
    </w:p>
    <w:p w14:paraId="60F97639" w14:textId="77777777" w:rsidR="008908F8" w:rsidRDefault="008908F8" w:rsidP="008908F8">
      <w:pPr>
        <w:bidi/>
        <w:spacing w:after="75"/>
        <w:ind w:right="164"/>
        <w:jc w:val="both"/>
        <w:rPr>
          <w:rFonts w:ascii="IPT Nazanin" w:eastAsia="B Mitra" w:hAnsi="IPT Nazanin" w:cs="B Nazanin"/>
          <w:b/>
          <w:sz w:val="24"/>
          <w:rtl/>
        </w:rPr>
      </w:pPr>
    </w:p>
    <w:p w14:paraId="5D3965E9" w14:textId="77777777" w:rsidR="008908F8" w:rsidRDefault="008908F8" w:rsidP="008908F8">
      <w:pPr>
        <w:bidi/>
        <w:spacing w:after="75"/>
        <w:ind w:right="164"/>
        <w:jc w:val="both"/>
        <w:rPr>
          <w:rFonts w:ascii="IPT Nazanin" w:eastAsia="B Mitra" w:hAnsi="IPT Nazanin" w:cs="B Nazanin"/>
          <w:b/>
          <w:sz w:val="24"/>
          <w:rtl/>
        </w:rPr>
      </w:pPr>
    </w:p>
    <w:p w14:paraId="7E07897C" w14:textId="77777777" w:rsidR="008908F8" w:rsidRDefault="008908F8" w:rsidP="008908F8">
      <w:pPr>
        <w:bidi/>
        <w:spacing w:after="75"/>
        <w:ind w:right="164"/>
        <w:jc w:val="both"/>
        <w:rPr>
          <w:rFonts w:ascii="IPT Nazanin" w:eastAsia="B Mitra" w:hAnsi="IPT Nazanin" w:cs="B Nazanin"/>
          <w:b/>
          <w:sz w:val="24"/>
          <w:rtl/>
        </w:rPr>
      </w:pPr>
    </w:p>
    <w:p w14:paraId="02326531" w14:textId="77777777" w:rsidR="008908F8" w:rsidRDefault="008908F8" w:rsidP="008908F8">
      <w:pPr>
        <w:bidi/>
        <w:spacing w:after="75"/>
        <w:ind w:right="164"/>
        <w:jc w:val="both"/>
        <w:rPr>
          <w:rFonts w:ascii="IPT Nazanin" w:eastAsia="B Mitra" w:hAnsi="IPT Nazanin" w:cs="B Nazanin"/>
          <w:b/>
          <w:sz w:val="24"/>
          <w:rtl/>
        </w:rPr>
      </w:pPr>
    </w:p>
    <w:p w14:paraId="6260C81D" w14:textId="77777777" w:rsidR="008908F8" w:rsidRDefault="008908F8" w:rsidP="008908F8">
      <w:pPr>
        <w:bidi/>
        <w:spacing w:after="75"/>
        <w:ind w:right="164"/>
        <w:jc w:val="both"/>
        <w:rPr>
          <w:rFonts w:ascii="IPT Nazanin" w:eastAsia="B Mitra" w:hAnsi="IPT Nazanin" w:cs="B Nazanin"/>
          <w:b/>
          <w:sz w:val="24"/>
          <w:rtl/>
        </w:rPr>
      </w:pPr>
    </w:p>
    <w:p w14:paraId="35E9ED09" w14:textId="77777777" w:rsidR="001145B9" w:rsidRDefault="001145B9" w:rsidP="001145B9">
      <w:pPr>
        <w:bidi/>
        <w:spacing w:after="75"/>
        <w:ind w:right="164"/>
        <w:jc w:val="both"/>
        <w:rPr>
          <w:rFonts w:ascii="IPT Nazanin" w:eastAsia="B Mitra" w:hAnsi="IPT Nazanin" w:cs="B Nazanin"/>
          <w:b/>
          <w:sz w:val="24"/>
          <w:rtl/>
        </w:rPr>
      </w:pPr>
    </w:p>
    <w:p w14:paraId="6A373D58" w14:textId="77777777" w:rsidR="008908F8" w:rsidRDefault="008908F8" w:rsidP="008908F8">
      <w:pPr>
        <w:bidi/>
        <w:spacing w:after="75"/>
        <w:ind w:right="164"/>
        <w:jc w:val="both"/>
        <w:rPr>
          <w:rFonts w:ascii="IPT Nazanin" w:eastAsia="B Mitra" w:hAnsi="IPT Nazanin" w:cs="B Nazanin"/>
          <w:b/>
          <w:sz w:val="24"/>
          <w:rtl/>
        </w:rPr>
      </w:pPr>
    </w:p>
    <w:p w14:paraId="07247E67" w14:textId="77777777" w:rsidR="001145B9" w:rsidRDefault="001145B9" w:rsidP="008908F8">
      <w:pPr>
        <w:bidi/>
        <w:spacing w:after="75"/>
        <w:ind w:right="164"/>
        <w:jc w:val="both"/>
        <w:rPr>
          <w:rFonts w:ascii="IPT Nazanin" w:hAnsi="IPT Nazanin" w:cs="B Nazanin"/>
          <w:szCs w:val="28"/>
          <w:rtl/>
        </w:rPr>
      </w:pPr>
    </w:p>
    <w:p w14:paraId="1E11E034" w14:textId="0AE1512C" w:rsidR="008908F8" w:rsidRDefault="008908F8" w:rsidP="001145B9">
      <w:pPr>
        <w:bidi/>
        <w:spacing w:after="75"/>
        <w:ind w:right="164"/>
        <w:jc w:val="both"/>
        <w:rPr>
          <w:rFonts w:ascii="IPT Nazanin" w:hAnsi="IPT Nazanin" w:cs="B Nazanin"/>
          <w:szCs w:val="28"/>
          <w:rtl/>
        </w:rPr>
      </w:pPr>
      <w:r>
        <w:rPr>
          <w:rFonts w:ascii="IPT Nazanin" w:hAnsi="IPT Nazanin" w:cs="B Nazanin" w:hint="cs"/>
          <w:szCs w:val="28"/>
          <w:rtl/>
        </w:rPr>
        <w:t>همان طوری که در تصویر نشان داده شده مناطقی را برای</w:t>
      </w:r>
      <w:r w:rsidRPr="008908F8">
        <w:rPr>
          <w:rFonts w:ascii="IPT Nazanin" w:hAnsi="IPT Nazanin" w:cs="B Nazanin"/>
          <w:szCs w:val="28"/>
          <w:rtl/>
        </w:rPr>
        <w:t xml:space="preserve"> </w:t>
      </w:r>
      <w:r w:rsidRPr="008908F8">
        <w:rPr>
          <w:rFonts w:ascii="IPT Nazanin" w:hAnsi="IPT Nazanin" w:cs="B Nazanin" w:hint="cs"/>
          <w:szCs w:val="28"/>
          <w:rtl/>
        </w:rPr>
        <w:t>کشت</w:t>
      </w:r>
      <w:r w:rsidRPr="008908F8">
        <w:rPr>
          <w:rFonts w:ascii="IPT Nazanin" w:hAnsi="IPT Nazanin" w:cs="B Nazanin"/>
          <w:szCs w:val="28"/>
          <w:rtl/>
        </w:rPr>
        <w:t xml:space="preserve"> </w:t>
      </w:r>
      <w:r w:rsidRPr="008908F8">
        <w:rPr>
          <w:rFonts w:ascii="IPT Nazanin" w:hAnsi="IPT Nazanin" w:cs="B Nazanin" w:hint="cs"/>
          <w:szCs w:val="28"/>
          <w:rtl/>
        </w:rPr>
        <w:t>بادام</w:t>
      </w:r>
      <w:r w:rsidRPr="008908F8">
        <w:rPr>
          <w:rFonts w:ascii="IPT Nazanin" w:hAnsi="IPT Nazanin" w:cs="B Nazanin"/>
          <w:szCs w:val="28"/>
          <w:rtl/>
        </w:rPr>
        <w:t xml:space="preserve"> </w:t>
      </w:r>
      <w:r w:rsidRPr="008908F8">
        <w:rPr>
          <w:rFonts w:ascii="IPT Nazanin" w:hAnsi="IPT Nazanin" w:cs="B Nazanin" w:hint="cs"/>
          <w:szCs w:val="28"/>
          <w:rtl/>
        </w:rPr>
        <w:t>زمینی</w:t>
      </w:r>
      <w:r w:rsidRPr="008908F8">
        <w:rPr>
          <w:rFonts w:ascii="IPT Nazanin" w:hAnsi="IPT Nazanin" w:cs="B Nazanin"/>
          <w:szCs w:val="28"/>
          <w:rtl/>
        </w:rPr>
        <w:t xml:space="preserve"> </w:t>
      </w:r>
      <w:r w:rsidRPr="008908F8">
        <w:rPr>
          <w:rFonts w:ascii="IPT Nazanin" w:hAnsi="IPT Nazanin" w:cs="B Nazanin" w:hint="cs"/>
          <w:szCs w:val="28"/>
          <w:rtl/>
        </w:rPr>
        <w:t>جهت</w:t>
      </w:r>
      <w:r w:rsidRPr="008908F8">
        <w:rPr>
          <w:rFonts w:ascii="IPT Nazanin" w:hAnsi="IPT Nazanin" w:cs="B Nazanin"/>
          <w:szCs w:val="28"/>
          <w:rtl/>
        </w:rPr>
        <w:t xml:space="preserve"> </w:t>
      </w:r>
      <w:r w:rsidRPr="008908F8">
        <w:rPr>
          <w:rFonts w:ascii="IPT Nazanin" w:hAnsi="IPT Nazanin" w:cs="B Nazanin" w:hint="cs"/>
          <w:szCs w:val="28"/>
          <w:rtl/>
        </w:rPr>
        <w:t>حفظ</w:t>
      </w:r>
      <w:r w:rsidRPr="008908F8">
        <w:rPr>
          <w:rFonts w:ascii="IPT Nazanin" w:hAnsi="IPT Nazanin" w:cs="B Nazanin"/>
          <w:szCs w:val="28"/>
          <w:rtl/>
        </w:rPr>
        <w:t xml:space="preserve"> </w:t>
      </w:r>
      <w:r w:rsidRPr="008908F8">
        <w:rPr>
          <w:rFonts w:ascii="IPT Nazanin" w:hAnsi="IPT Nazanin" w:cs="B Nazanin" w:hint="cs"/>
          <w:szCs w:val="28"/>
          <w:rtl/>
        </w:rPr>
        <w:t>شکل</w:t>
      </w:r>
      <w:r w:rsidRPr="008908F8">
        <w:rPr>
          <w:rFonts w:ascii="IPT Nazanin" w:hAnsi="IPT Nazanin" w:cs="B Nazanin"/>
          <w:szCs w:val="28"/>
          <w:rtl/>
        </w:rPr>
        <w:t xml:space="preserve"> </w:t>
      </w:r>
      <w:r w:rsidRPr="008908F8">
        <w:rPr>
          <w:rFonts w:ascii="IPT Nazanin" w:hAnsi="IPT Nazanin" w:cs="B Nazanin" w:hint="cs"/>
          <w:szCs w:val="28"/>
          <w:rtl/>
        </w:rPr>
        <w:t>طبیعت</w:t>
      </w:r>
      <w:r w:rsidRPr="008908F8">
        <w:rPr>
          <w:rFonts w:ascii="IPT Nazanin" w:hAnsi="IPT Nazanin" w:cs="B Nazanin"/>
          <w:szCs w:val="28"/>
          <w:rtl/>
        </w:rPr>
        <w:t xml:space="preserve"> </w:t>
      </w:r>
      <w:r w:rsidRPr="008908F8">
        <w:rPr>
          <w:rFonts w:ascii="IPT Nazanin" w:hAnsi="IPT Nazanin" w:cs="B Nazanin" w:hint="cs"/>
          <w:szCs w:val="28"/>
          <w:rtl/>
        </w:rPr>
        <w:t>و</w:t>
      </w:r>
      <w:r w:rsidRPr="008908F8">
        <w:rPr>
          <w:rFonts w:ascii="IPT Nazanin" w:hAnsi="IPT Nazanin" w:cs="B Nazanin"/>
          <w:szCs w:val="28"/>
          <w:rtl/>
        </w:rPr>
        <w:t xml:space="preserve"> </w:t>
      </w:r>
      <w:r w:rsidRPr="008908F8">
        <w:rPr>
          <w:rFonts w:ascii="IPT Nazanin" w:hAnsi="IPT Nazanin" w:cs="B Nazanin" w:hint="cs"/>
          <w:szCs w:val="28"/>
          <w:rtl/>
        </w:rPr>
        <w:t>حل</w:t>
      </w:r>
      <w:r w:rsidRPr="008908F8">
        <w:rPr>
          <w:rFonts w:ascii="IPT Nazanin" w:hAnsi="IPT Nazanin" w:cs="B Nazanin"/>
          <w:szCs w:val="28"/>
          <w:rtl/>
        </w:rPr>
        <w:t xml:space="preserve"> </w:t>
      </w:r>
      <w:r w:rsidRPr="008908F8">
        <w:rPr>
          <w:rFonts w:ascii="IPT Nazanin" w:hAnsi="IPT Nazanin" w:cs="B Nazanin" w:hint="cs"/>
          <w:szCs w:val="28"/>
          <w:rtl/>
        </w:rPr>
        <w:t>مشکلات</w:t>
      </w:r>
      <w:r w:rsidRPr="008908F8">
        <w:rPr>
          <w:rFonts w:ascii="IPT Nazanin" w:hAnsi="IPT Nazanin" w:cs="B Nazanin"/>
          <w:szCs w:val="28"/>
          <w:rtl/>
        </w:rPr>
        <w:t xml:space="preserve"> </w:t>
      </w:r>
      <w:r w:rsidRPr="008908F8">
        <w:rPr>
          <w:rFonts w:ascii="IPT Nazanin" w:hAnsi="IPT Nazanin" w:cs="B Nazanin" w:hint="cs"/>
          <w:szCs w:val="28"/>
          <w:rtl/>
        </w:rPr>
        <w:t>ریز</w:t>
      </w:r>
      <w:r w:rsidRPr="008908F8">
        <w:rPr>
          <w:rFonts w:ascii="IPT Nazanin" w:hAnsi="IPT Nazanin" w:cs="B Nazanin"/>
          <w:szCs w:val="28"/>
          <w:rtl/>
        </w:rPr>
        <w:t xml:space="preserve"> </w:t>
      </w:r>
      <w:r w:rsidRPr="008908F8">
        <w:rPr>
          <w:rFonts w:ascii="IPT Nazanin" w:hAnsi="IPT Nazanin" w:cs="B Nazanin" w:hint="cs"/>
          <w:szCs w:val="28"/>
          <w:rtl/>
        </w:rPr>
        <w:t>سنگ</w:t>
      </w:r>
      <w:r w:rsidR="00BB7FD4">
        <w:rPr>
          <w:rFonts w:ascii="IPT Nazanin" w:hAnsi="IPT Nazanin" w:cs="B Nazanin"/>
          <w:szCs w:val="28"/>
          <w:rtl/>
        </w:rPr>
        <w:t xml:space="preserve">‌ها </w:t>
      </w:r>
      <w:r w:rsidRPr="008908F8">
        <w:rPr>
          <w:rFonts w:ascii="IPT Nazanin" w:hAnsi="IPT Nazanin" w:cs="B Nazanin" w:hint="cs"/>
          <w:szCs w:val="28"/>
          <w:rtl/>
        </w:rPr>
        <w:t>و</w:t>
      </w:r>
      <w:r w:rsidRPr="008908F8">
        <w:rPr>
          <w:rFonts w:ascii="IPT Nazanin" w:hAnsi="IPT Nazanin" w:cs="B Nazanin"/>
          <w:szCs w:val="28"/>
          <w:rtl/>
        </w:rPr>
        <w:t xml:space="preserve"> </w:t>
      </w:r>
      <w:r w:rsidRPr="008908F8">
        <w:rPr>
          <w:rFonts w:ascii="IPT Nazanin" w:hAnsi="IPT Nazanin" w:cs="B Nazanin" w:hint="cs"/>
          <w:szCs w:val="28"/>
          <w:rtl/>
        </w:rPr>
        <w:t>ریز</w:t>
      </w:r>
      <w:r w:rsidRPr="008908F8">
        <w:rPr>
          <w:rFonts w:ascii="IPT Nazanin" w:hAnsi="IPT Nazanin" w:cs="B Nazanin"/>
          <w:szCs w:val="28"/>
          <w:rtl/>
        </w:rPr>
        <w:t xml:space="preserve"> </w:t>
      </w:r>
      <w:r w:rsidRPr="008908F8">
        <w:rPr>
          <w:rFonts w:ascii="IPT Nazanin" w:hAnsi="IPT Nazanin" w:cs="B Nazanin" w:hint="cs"/>
          <w:szCs w:val="28"/>
          <w:rtl/>
        </w:rPr>
        <w:t>گرد</w:t>
      </w:r>
      <w:r w:rsidR="00BB7FD4">
        <w:rPr>
          <w:rFonts w:ascii="IPT Nazanin" w:hAnsi="IPT Nazanin" w:cs="B Nazanin"/>
          <w:szCs w:val="28"/>
          <w:rtl/>
        </w:rPr>
        <w:t xml:space="preserve">‌های </w:t>
      </w:r>
      <w:r w:rsidRPr="008908F8">
        <w:rPr>
          <w:rFonts w:ascii="IPT Nazanin" w:hAnsi="IPT Nazanin" w:cs="B Nazanin" w:hint="cs"/>
          <w:szCs w:val="28"/>
          <w:rtl/>
        </w:rPr>
        <w:t>ناشی</w:t>
      </w:r>
      <w:r w:rsidRPr="008908F8">
        <w:rPr>
          <w:rFonts w:ascii="IPT Nazanin" w:hAnsi="IPT Nazanin" w:cs="B Nazanin"/>
          <w:szCs w:val="28"/>
          <w:rtl/>
        </w:rPr>
        <w:t xml:space="preserve"> </w:t>
      </w:r>
      <w:r w:rsidRPr="008908F8">
        <w:rPr>
          <w:rFonts w:ascii="IPT Nazanin" w:hAnsi="IPT Nazanin" w:cs="B Nazanin" w:hint="cs"/>
          <w:szCs w:val="28"/>
          <w:rtl/>
        </w:rPr>
        <w:t>از</w:t>
      </w:r>
      <w:r w:rsidRPr="008908F8">
        <w:rPr>
          <w:rFonts w:ascii="IPT Nazanin" w:hAnsi="IPT Nazanin" w:cs="B Nazanin"/>
          <w:szCs w:val="28"/>
          <w:rtl/>
        </w:rPr>
        <w:t xml:space="preserve"> </w:t>
      </w:r>
      <w:r w:rsidRPr="008908F8">
        <w:rPr>
          <w:rFonts w:ascii="IPT Nazanin" w:hAnsi="IPT Nazanin" w:cs="B Nazanin" w:hint="cs"/>
          <w:szCs w:val="28"/>
          <w:rtl/>
        </w:rPr>
        <w:t>برداشت</w:t>
      </w:r>
      <w:r w:rsidR="00BB7FD4">
        <w:rPr>
          <w:rFonts w:ascii="IPT Nazanin" w:hAnsi="IPT Nazanin" w:cs="B Nazanin"/>
          <w:szCs w:val="28"/>
          <w:rtl/>
        </w:rPr>
        <w:t xml:space="preserve"> بی‌</w:t>
      </w:r>
      <w:r w:rsidRPr="008908F8">
        <w:rPr>
          <w:rFonts w:ascii="IPT Nazanin" w:hAnsi="IPT Nazanin" w:cs="B Nazanin" w:hint="cs"/>
          <w:szCs w:val="28"/>
          <w:rtl/>
        </w:rPr>
        <w:t>رویه</w:t>
      </w:r>
      <w:r w:rsidRPr="008908F8">
        <w:rPr>
          <w:rFonts w:ascii="IPT Nazanin" w:hAnsi="IPT Nazanin" w:cs="B Nazanin"/>
          <w:szCs w:val="28"/>
          <w:rtl/>
        </w:rPr>
        <w:t xml:space="preserve"> </w:t>
      </w:r>
      <w:r w:rsidRPr="008908F8">
        <w:rPr>
          <w:rFonts w:ascii="IPT Nazanin" w:hAnsi="IPT Nazanin" w:cs="B Nazanin" w:hint="cs"/>
          <w:szCs w:val="28"/>
          <w:rtl/>
        </w:rPr>
        <w:t>از</w:t>
      </w:r>
      <w:r w:rsidRPr="008908F8">
        <w:rPr>
          <w:rFonts w:ascii="IPT Nazanin" w:hAnsi="IPT Nazanin" w:cs="B Nazanin"/>
          <w:szCs w:val="28"/>
          <w:rtl/>
        </w:rPr>
        <w:t xml:space="preserve"> </w:t>
      </w:r>
      <w:r w:rsidRPr="008908F8">
        <w:rPr>
          <w:rFonts w:ascii="IPT Nazanin" w:hAnsi="IPT Nazanin" w:cs="B Nazanin" w:hint="cs"/>
          <w:szCs w:val="28"/>
          <w:rtl/>
        </w:rPr>
        <w:t>معادن</w:t>
      </w:r>
      <w:r w:rsidRPr="008908F8">
        <w:rPr>
          <w:rFonts w:ascii="IPT Nazanin" w:hAnsi="IPT Nazanin" w:cs="B Nazanin"/>
          <w:szCs w:val="28"/>
          <w:rtl/>
        </w:rPr>
        <w:t xml:space="preserve"> </w:t>
      </w:r>
      <w:r w:rsidRPr="008908F8">
        <w:rPr>
          <w:rFonts w:ascii="IPT Nazanin" w:hAnsi="IPT Nazanin" w:cs="B Nazanin" w:hint="cs"/>
          <w:szCs w:val="28"/>
          <w:rtl/>
        </w:rPr>
        <w:t>سنگ</w:t>
      </w:r>
      <w:r w:rsidRPr="008908F8">
        <w:rPr>
          <w:rFonts w:ascii="IPT Nazanin" w:hAnsi="IPT Nazanin" w:cs="B Nazanin"/>
          <w:szCs w:val="28"/>
          <w:rtl/>
        </w:rPr>
        <w:t xml:space="preserve"> </w:t>
      </w:r>
      <w:r w:rsidRPr="008908F8">
        <w:rPr>
          <w:rFonts w:ascii="IPT Nazanin" w:hAnsi="IPT Nazanin" w:cs="B Nazanin" w:hint="cs"/>
          <w:szCs w:val="28"/>
          <w:rtl/>
        </w:rPr>
        <w:t>و</w:t>
      </w:r>
      <w:r w:rsidRPr="008908F8">
        <w:rPr>
          <w:rFonts w:ascii="IPT Nazanin" w:hAnsi="IPT Nazanin" w:cs="B Nazanin"/>
          <w:szCs w:val="28"/>
          <w:rtl/>
        </w:rPr>
        <w:t xml:space="preserve"> </w:t>
      </w:r>
      <w:r w:rsidRPr="008908F8">
        <w:rPr>
          <w:rFonts w:ascii="IPT Nazanin" w:hAnsi="IPT Nazanin" w:cs="B Nazanin" w:hint="cs"/>
          <w:szCs w:val="28"/>
          <w:rtl/>
        </w:rPr>
        <w:t>کوه</w:t>
      </w:r>
      <w:r w:rsidR="00BB7FD4">
        <w:rPr>
          <w:rFonts w:ascii="IPT Nazanin" w:hAnsi="IPT Nazanin" w:cs="B Nazanin"/>
          <w:szCs w:val="28"/>
          <w:rtl/>
        </w:rPr>
        <w:t xml:space="preserve">‌ها </w:t>
      </w:r>
      <w:r>
        <w:rPr>
          <w:rFonts w:ascii="IPT Nazanin" w:hAnsi="IPT Nazanin" w:cs="B Nazanin" w:hint="cs"/>
          <w:szCs w:val="28"/>
          <w:rtl/>
        </w:rPr>
        <w:t>در نظر گرفته</w:t>
      </w:r>
      <w:r w:rsidR="00BB7FD4">
        <w:rPr>
          <w:rFonts w:ascii="IPT Nazanin" w:hAnsi="IPT Nazanin" w:cs="B Nazanin" w:hint="cs"/>
          <w:szCs w:val="28"/>
          <w:rtl/>
        </w:rPr>
        <w:t xml:space="preserve">‌اند. </w:t>
      </w:r>
      <w:r>
        <w:rPr>
          <w:rFonts w:ascii="IPT Nazanin" w:hAnsi="IPT Nazanin" w:cs="B Nazanin" w:hint="cs"/>
          <w:szCs w:val="28"/>
          <w:rtl/>
        </w:rPr>
        <w:t>در حالی که در این مناطق بادام زمینی کشت</w:t>
      </w:r>
      <w:r w:rsidR="00BB7FD4">
        <w:rPr>
          <w:rFonts w:ascii="IPT Nazanin" w:hAnsi="IPT Nazanin" w:cs="B Nazanin" w:hint="cs"/>
          <w:szCs w:val="28"/>
          <w:rtl/>
        </w:rPr>
        <w:t xml:space="preserve"> نمی‌</w:t>
      </w:r>
      <w:r>
        <w:rPr>
          <w:rFonts w:ascii="IPT Nazanin" w:hAnsi="IPT Nazanin" w:cs="B Nazanin" w:hint="cs"/>
          <w:szCs w:val="28"/>
          <w:rtl/>
        </w:rPr>
        <w:t>شود</w:t>
      </w:r>
      <w:r w:rsidR="00BB7FD4">
        <w:rPr>
          <w:rFonts w:ascii="IPT Nazanin" w:hAnsi="IPT Nazanin" w:cs="B Nazanin" w:hint="cs"/>
          <w:szCs w:val="28"/>
          <w:rtl/>
        </w:rPr>
        <w:t xml:space="preserve">. </w:t>
      </w:r>
    </w:p>
    <w:p w14:paraId="67E5FDD9" w14:textId="7AD25897" w:rsidR="003A7FCB" w:rsidRPr="005A14FB" w:rsidRDefault="008908F8" w:rsidP="005A14FB">
      <w:pPr>
        <w:bidi/>
        <w:spacing w:after="75"/>
        <w:ind w:right="164"/>
        <w:jc w:val="both"/>
        <w:rPr>
          <w:rFonts w:ascii="IPT Nazanin" w:hAnsi="IPT Nazanin" w:cs="B Nazanin"/>
          <w:szCs w:val="28"/>
        </w:rPr>
      </w:pPr>
      <w:r>
        <w:rPr>
          <w:rFonts w:ascii="IPT Nazanin" w:hAnsi="IPT Nazanin" w:cs="B Nazanin" w:hint="cs"/>
          <w:szCs w:val="28"/>
          <w:rtl/>
        </w:rPr>
        <w:t>و از طرفی با کشت محصولاتی که به آب زیادی نیاز دارند و با صادرات محصولات غیر بومی و مصرف</w:t>
      </w:r>
      <w:r w:rsidR="00BB7FD4">
        <w:rPr>
          <w:rFonts w:ascii="IPT Nazanin" w:hAnsi="IPT Nazanin" w:cs="B Nazanin" w:hint="cs"/>
          <w:szCs w:val="28"/>
          <w:rtl/>
        </w:rPr>
        <w:t xml:space="preserve"> بی‌</w:t>
      </w:r>
      <w:r>
        <w:rPr>
          <w:rFonts w:ascii="IPT Nazanin" w:hAnsi="IPT Nazanin" w:cs="B Nazanin" w:hint="cs"/>
          <w:szCs w:val="28"/>
          <w:rtl/>
        </w:rPr>
        <w:t>رویه</w:t>
      </w:r>
      <w:r w:rsidR="00BB7FD4">
        <w:rPr>
          <w:rFonts w:ascii="IPT Nazanin" w:hAnsi="IPT Nazanin" w:cs="B Nazanin" w:hint="cs"/>
          <w:szCs w:val="28"/>
          <w:rtl/>
        </w:rPr>
        <w:t xml:space="preserve">‌ی </w:t>
      </w:r>
      <w:r>
        <w:rPr>
          <w:rFonts w:ascii="IPT Nazanin" w:hAnsi="IPT Nazanin" w:cs="B Nazanin" w:hint="cs"/>
          <w:szCs w:val="28"/>
          <w:rtl/>
        </w:rPr>
        <w:t>آ همان طوری که پیش</w:t>
      </w:r>
      <w:r w:rsidR="00BB7FD4">
        <w:rPr>
          <w:rFonts w:ascii="IPT Nazanin" w:hAnsi="IPT Nazanin" w:cs="B Nazanin" w:hint="cs"/>
          <w:szCs w:val="28"/>
          <w:rtl/>
        </w:rPr>
        <w:t xml:space="preserve">‌تر </w:t>
      </w:r>
      <w:r>
        <w:rPr>
          <w:rFonts w:ascii="IPT Nazanin" w:hAnsi="IPT Nazanin" w:cs="B Nazanin" w:hint="cs"/>
          <w:szCs w:val="28"/>
          <w:rtl/>
        </w:rPr>
        <w:t>گفته شد به قنات</w:t>
      </w:r>
      <w:r w:rsidR="00BB7FD4">
        <w:rPr>
          <w:rFonts w:ascii="IPT Nazanin" w:hAnsi="IPT Nazanin" w:cs="B Nazanin" w:hint="cs"/>
          <w:szCs w:val="28"/>
          <w:rtl/>
        </w:rPr>
        <w:t xml:space="preserve">‌ها </w:t>
      </w:r>
      <w:r>
        <w:rPr>
          <w:rFonts w:ascii="IPT Nazanin" w:hAnsi="IPT Nazanin" w:cs="B Nazanin" w:hint="cs"/>
          <w:szCs w:val="28"/>
          <w:rtl/>
        </w:rPr>
        <w:t>و چاه</w:t>
      </w:r>
      <w:r w:rsidR="00BB7FD4">
        <w:rPr>
          <w:rFonts w:ascii="IPT Nazanin" w:hAnsi="IPT Nazanin" w:cs="B Nazanin" w:hint="cs"/>
          <w:szCs w:val="28"/>
          <w:rtl/>
        </w:rPr>
        <w:t xml:space="preserve">‌ها </w:t>
      </w:r>
      <w:r>
        <w:rPr>
          <w:rFonts w:ascii="IPT Nazanin" w:hAnsi="IPT Nazanin" w:cs="B Nazanin" w:hint="cs"/>
          <w:szCs w:val="28"/>
          <w:rtl/>
        </w:rPr>
        <w:t xml:space="preserve">خسارات چشمگیری </w:t>
      </w:r>
      <w:r w:rsidR="0085108E">
        <w:rPr>
          <w:rFonts w:ascii="IPT Nazanin" w:hAnsi="IPT Nazanin" w:cs="B Nazanin" w:hint="cs"/>
          <w:szCs w:val="28"/>
          <w:rtl/>
        </w:rPr>
        <w:t>وارد</w:t>
      </w:r>
      <w:r>
        <w:rPr>
          <w:rFonts w:ascii="IPT Nazanin" w:hAnsi="IPT Nazanin" w:cs="B Nazanin" w:hint="cs"/>
          <w:szCs w:val="28"/>
          <w:rtl/>
        </w:rPr>
        <w:t xml:space="preserve"> شده است</w:t>
      </w:r>
      <w:r w:rsidR="00BB7FD4">
        <w:rPr>
          <w:rFonts w:ascii="IPT Nazanin" w:hAnsi="IPT Nazanin" w:cs="B Nazanin" w:hint="cs"/>
          <w:szCs w:val="28"/>
          <w:rtl/>
        </w:rPr>
        <w:t xml:space="preserve">. </w:t>
      </w:r>
    </w:p>
    <w:tbl>
      <w:tblPr>
        <w:tblStyle w:val="TableGrid10"/>
        <w:tblW w:w="9213" w:type="dxa"/>
        <w:tblInd w:w="68" w:type="dxa"/>
        <w:tblCellMar>
          <w:left w:w="7" w:type="dxa"/>
          <w:right w:w="140" w:type="dxa"/>
        </w:tblCellMar>
        <w:tblLook w:val="04A0" w:firstRow="1" w:lastRow="0" w:firstColumn="1" w:lastColumn="0" w:noHBand="0" w:noVBand="1"/>
      </w:tblPr>
      <w:tblGrid>
        <w:gridCol w:w="1367"/>
        <w:gridCol w:w="984"/>
        <w:gridCol w:w="1136"/>
        <w:gridCol w:w="850"/>
        <w:gridCol w:w="1043"/>
        <w:gridCol w:w="1297"/>
        <w:gridCol w:w="2536"/>
      </w:tblGrid>
      <w:tr w:rsidR="003A7FCB" w:rsidRPr="003A7FCB" w14:paraId="37F5A75B" w14:textId="77777777" w:rsidTr="009B709F">
        <w:trPr>
          <w:trHeight w:val="943"/>
        </w:trPr>
        <w:tc>
          <w:tcPr>
            <w:tcW w:w="1367" w:type="dxa"/>
            <w:tcBorders>
              <w:top w:val="single" w:sz="4" w:space="0" w:color="000000"/>
              <w:left w:val="single" w:sz="4" w:space="0" w:color="000000"/>
              <w:bottom w:val="single" w:sz="4" w:space="0" w:color="000000"/>
              <w:right w:val="single" w:sz="4" w:space="0" w:color="000000"/>
            </w:tcBorders>
            <w:shd w:val="clear" w:color="auto" w:fill="C6D9F1"/>
          </w:tcPr>
          <w:p w14:paraId="7D486BDC" w14:textId="77777777" w:rsidR="003A7FCB" w:rsidRPr="003A7FCB" w:rsidRDefault="003A7FCB" w:rsidP="003A7FCB">
            <w:pPr>
              <w:bidi/>
              <w:spacing w:line="259" w:lineRule="auto"/>
              <w:ind w:left="17"/>
              <w:jc w:val="both"/>
              <w:rPr>
                <w:rFonts w:ascii="IPT Nazanin" w:hAnsi="IPT Nazanin" w:cs="B Nazanin"/>
              </w:rPr>
            </w:pPr>
            <w:r w:rsidRPr="003A7FCB">
              <w:rPr>
                <w:rFonts w:ascii="IPT Nazanin" w:hAnsi="IPT Nazanin" w:cs="B Nazanin"/>
                <w:szCs w:val="28"/>
                <w:rtl/>
              </w:rPr>
              <w:t xml:space="preserve">سهم از استان (درصد) </w:t>
            </w:r>
          </w:p>
        </w:tc>
        <w:tc>
          <w:tcPr>
            <w:tcW w:w="98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E5EC4B1" w14:textId="77777777" w:rsidR="003A7FCB" w:rsidRPr="003A7FCB" w:rsidRDefault="003A7FCB" w:rsidP="003A7FCB">
            <w:pPr>
              <w:bidi/>
              <w:spacing w:line="259" w:lineRule="auto"/>
              <w:ind w:right="271"/>
              <w:jc w:val="both"/>
              <w:rPr>
                <w:rFonts w:ascii="IPT Nazanin" w:hAnsi="IPT Nazanin" w:cs="B Nazanin"/>
              </w:rPr>
            </w:pPr>
            <w:r w:rsidRPr="003A7FCB">
              <w:rPr>
                <w:rFonts w:ascii="IPT Nazanin" w:hAnsi="IPT Nazanin" w:cs="B Nazanin"/>
                <w:szCs w:val="28"/>
                <w:rtl/>
              </w:rPr>
              <w:t xml:space="preserve">استان </w:t>
            </w:r>
          </w:p>
        </w:tc>
        <w:tc>
          <w:tcPr>
            <w:tcW w:w="113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4AC982F" w14:textId="77777777" w:rsidR="003A7FCB" w:rsidRPr="003A7FCB" w:rsidRDefault="003A7FCB" w:rsidP="003A7FCB">
            <w:pPr>
              <w:bidi/>
              <w:spacing w:line="259" w:lineRule="auto"/>
              <w:ind w:right="240"/>
              <w:jc w:val="both"/>
              <w:rPr>
                <w:rFonts w:ascii="IPT Nazanin" w:hAnsi="IPT Nazanin" w:cs="B Nazanin"/>
              </w:rPr>
            </w:pPr>
            <w:r w:rsidRPr="003A7FCB">
              <w:rPr>
                <w:rFonts w:ascii="IPT Nazanin" w:hAnsi="IPT Nazanin" w:cs="B Nazanin"/>
                <w:szCs w:val="28"/>
                <w:rtl/>
              </w:rPr>
              <w:t xml:space="preserve">منطقه </w:t>
            </w:r>
            <w:r w:rsidRPr="003A7FCB">
              <w:rPr>
                <w:rFonts w:ascii="IPT Nazanin" w:hAnsi="IPT Nazanin" w:cs="B Nazanin"/>
                <w:szCs w:val="28"/>
              </w:rPr>
              <w:t></w:t>
            </w:r>
            <w:r w:rsidRPr="003A7FCB">
              <w:rPr>
                <w:rFonts w:ascii="IPT Nazanin" w:hAnsi="IPT Nazanin" w:cs="B Nazanin"/>
                <w:szCs w:val="28"/>
                <w:rtl/>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1C5733C5" w14:textId="77777777" w:rsidR="003A7FCB" w:rsidRPr="003A7FCB" w:rsidRDefault="003A7FCB" w:rsidP="003A7FCB">
            <w:pPr>
              <w:bidi/>
              <w:spacing w:line="259" w:lineRule="auto"/>
              <w:ind w:right="250"/>
              <w:jc w:val="both"/>
              <w:rPr>
                <w:rFonts w:ascii="IPT Nazanin" w:hAnsi="IPT Nazanin" w:cs="B Nazanin"/>
              </w:rPr>
            </w:pPr>
            <w:r w:rsidRPr="003A7FCB">
              <w:rPr>
                <w:rFonts w:ascii="IPT Nazanin" w:hAnsi="IPT Nazanin" w:cs="B Nazanin"/>
                <w:szCs w:val="28"/>
                <w:rtl/>
              </w:rPr>
              <w:t xml:space="preserve">نطنز </w:t>
            </w:r>
          </w:p>
        </w:tc>
        <w:tc>
          <w:tcPr>
            <w:tcW w:w="104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869C73C" w14:textId="77777777" w:rsidR="003A7FCB" w:rsidRPr="003A7FCB" w:rsidRDefault="003A7FCB" w:rsidP="003A7FCB">
            <w:pPr>
              <w:bidi/>
              <w:spacing w:line="259" w:lineRule="auto"/>
              <w:ind w:right="271"/>
              <w:jc w:val="both"/>
              <w:rPr>
                <w:rFonts w:ascii="IPT Nazanin" w:hAnsi="IPT Nazanin" w:cs="B Nazanin"/>
              </w:rPr>
            </w:pPr>
            <w:r w:rsidRPr="003A7FCB">
              <w:rPr>
                <w:rFonts w:ascii="IPT Nazanin" w:hAnsi="IPT Nazanin" w:cs="B Nazanin"/>
                <w:szCs w:val="28"/>
                <w:rtl/>
              </w:rPr>
              <w:t xml:space="preserve">کاشان </w:t>
            </w:r>
          </w:p>
        </w:tc>
        <w:tc>
          <w:tcPr>
            <w:tcW w:w="1297"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6D0D2B40" w14:textId="77777777" w:rsidR="003A7FCB" w:rsidRPr="003A7FCB" w:rsidRDefault="003A7FCB" w:rsidP="003A7FCB">
            <w:pPr>
              <w:bidi/>
              <w:spacing w:line="259" w:lineRule="auto"/>
              <w:ind w:right="143"/>
              <w:jc w:val="both"/>
              <w:rPr>
                <w:rFonts w:ascii="IPT Nazanin" w:hAnsi="IPT Nazanin" w:cs="B Nazanin"/>
              </w:rPr>
            </w:pPr>
            <w:r w:rsidRPr="003A7FCB">
              <w:rPr>
                <w:rFonts w:ascii="IPT Nazanin" w:hAnsi="IPT Nazanin" w:cs="B Nazanin"/>
                <w:szCs w:val="28"/>
                <w:rtl/>
              </w:rPr>
              <w:t xml:space="preserve">آران و بیدگل </w:t>
            </w:r>
          </w:p>
        </w:tc>
        <w:tc>
          <w:tcPr>
            <w:tcW w:w="253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D412A04" w14:textId="77777777" w:rsidR="003A7FCB" w:rsidRPr="003A7FCB" w:rsidRDefault="003A7FCB" w:rsidP="003A7FCB">
            <w:pPr>
              <w:bidi/>
              <w:spacing w:line="259" w:lineRule="auto"/>
              <w:ind w:right="139"/>
              <w:jc w:val="both"/>
              <w:rPr>
                <w:rFonts w:ascii="IPT Nazanin" w:hAnsi="IPT Nazanin" w:cs="B Nazanin"/>
              </w:rPr>
            </w:pPr>
            <w:r w:rsidRPr="003A7FCB">
              <w:rPr>
                <w:rFonts w:ascii="IPT Nazanin" w:hAnsi="IPT Nazanin" w:cs="B Nazanin"/>
                <w:szCs w:val="28"/>
                <w:rtl/>
              </w:rPr>
              <w:t xml:space="preserve">نوع فعالیت </w:t>
            </w:r>
          </w:p>
        </w:tc>
      </w:tr>
      <w:tr w:rsidR="003A7FCB" w:rsidRPr="003A7FCB" w14:paraId="5C696A66" w14:textId="77777777" w:rsidTr="009B709F">
        <w:trPr>
          <w:trHeight w:val="479"/>
        </w:trPr>
        <w:tc>
          <w:tcPr>
            <w:tcW w:w="1367" w:type="dxa"/>
            <w:tcBorders>
              <w:top w:val="single" w:sz="4" w:space="0" w:color="000000"/>
              <w:left w:val="single" w:sz="4" w:space="0" w:color="000000"/>
              <w:bottom w:val="single" w:sz="4" w:space="0" w:color="000000"/>
              <w:right w:val="single" w:sz="4" w:space="0" w:color="000000"/>
            </w:tcBorders>
          </w:tcPr>
          <w:p w14:paraId="662227F8" w14:textId="77777777" w:rsidR="003A7FCB" w:rsidRPr="003A7FCB" w:rsidRDefault="003A7FCB" w:rsidP="003A7FCB">
            <w:pPr>
              <w:bidi/>
              <w:spacing w:line="259" w:lineRule="auto"/>
              <w:ind w:left="26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47645419" w14:textId="77777777" w:rsidR="003A7FCB" w:rsidRPr="003A7FCB" w:rsidRDefault="003A7FCB" w:rsidP="003A7FCB">
            <w:pPr>
              <w:bidi/>
              <w:spacing w:line="259" w:lineRule="auto"/>
              <w:ind w:left="12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6EFB1859" w14:textId="77777777" w:rsidR="003A7FCB" w:rsidRPr="003A7FCB" w:rsidRDefault="003A7FCB" w:rsidP="003A7FCB">
            <w:pPr>
              <w:bidi/>
              <w:spacing w:line="259" w:lineRule="auto"/>
              <w:ind w:left="2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85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1E2034C" w14:textId="77777777" w:rsidR="003A7FCB" w:rsidRPr="003A7FCB" w:rsidRDefault="003A7FCB" w:rsidP="003A7FCB">
            <w:pPr>
              <w:bidi/>
              <w:spacing w:line="259" w:lineRule="auto"/>
              <w:ind w:left="16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43" w:type="dxa"/>
            <w:tcBorders>
              <w:top w:val="single" w:sz="4" w:space="0" w:color="000000"/>
              <w:left w:val="single" w:sz="4" w:space="0" w:color="000000"/>
              <w:bottom w:val="single" w:sz="4" w:space="0" w:color="000000"/>
              <w:right w:val="single" w:sz="4" w:space="0" w:color="000000"/>
            </w:tcBorders>
          </w:tcPr>
          <w:p w14:paraId="46A542EA" w14:textId="77777777" w:rsidR="003A7FCB" w:rsidRPr="003A7FCB" w:rsidRDefault="003A7FCB" w:rsidP="003A7FCB">
            <w:pPr>
              <w:bidi/>
              <w:spacing w:line="259" w:lineRule="auto"/>
              <w:ind w:left="206"/>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4D04EFB6" w14:textId="77777777" w:rsidR="003A7FCB" w:rsidRPr="003A7FCB" w:rsidRDefault="003A7FCB" w:rsidP="003A7FCB">
            <w:pPr>
              <w:bidi/>
              <w:spacing w:line="259" w:lineRule="auto"/>
              <w:ind w:left="39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536" w:type="dxa"/>
            <w:tcBorders>
              <w:top w:val="single" w:sz="4" w:space="0" w:color="000000"/>
              <w:left w:val="single" w:sz="4" w:space="0" w:color="000000"/>
              <w:bottom w:val="single" w:sz="4" w:space="0" w:color="000000"/>
              <w:right w:val="single" w:sz="4" w:space="0" w:color="000000"/>
            </w:tcBorders>
          </w:tcPr>
          <w:p w14:paraId="516CF7C0" w14:textId="77777777" w:rsidR="003A7FCB" w:rsidRPr="003A7FCB" w:rsidRDefault="003A7FCB" w:rsidP="003A7FCB">
            <w:pPr>
              <w:bidi/>
              <w:spacing w:line="259" w:lineRule="auto"/>
              <w:ind w:right="139"/>
              <w:jc w:val="both"/>
              <w:rPr>
                <w:rFonts w:ascii="IPT Nazanin" w:hAnsi="IPT Nazanin" w:cs="B Nazanin"/>
              </w:rPr>
            </w:pPr>
            <w:r w:rsidRPr="003A7FCB">
              <w:rPr>
                <w:rFonts w:ascii="IPT Nazanin" w:hAnsi="IPT Nazanin" w:cs="B Nazanin"/>
                <w:szCs w:val="28"/>
                <w:rtl/>
              </w:rPr>
              <w:t xml:space="preserve">واحد مرغ گوشتی </w:t>
            </w:r>
          </w:p>
        </w:tc>
      </w:tr>
      <w:tr w:rsidR="003A7FCB" w:rsidRPr="003A7FCB" w14:paraId="4CCC8CBB" w14:textId="77777777" w:rsidTr="009B709F">
        <w:trPr>
          <w:trHeight w:val="480"/>
        </w:trPr>
        <w:tc>
          <w:tcPr>
            <w:tcW w:w="1367" w:type="dxa"/>
            <w:tcBorders>
              <w:top w:val="single" w:sz="4" w:space="0" w:color="000000"/>
              <w:left w:val="single" w:sz="4" w:space="0" w:color="000000"/>
              <w:bottom w:val="single" w:sz="4" w:space="0" w:color="000000"/>
              <w:right w:val="single" w:sz="4" w:space="0" w:color="000000"/>
            </w:tcBorders>
          </w:tcPr>
          <w:p w14:paraId="5323A93D" w14:textId="77777777" w:rsidR="003A7FCB" w:rsidRPr="003A7FCB" w:rsidRDefault="003A7FCB" w:rsidP="003A7FCB">
            <w:pPr>
              <w:bidi/>
              <w:spacing w:line="259" w:lineRule="auto"/>
              <w:ind w:left="277"/>
              <w:jc w:val="both"/>
              <w:rPr>
                <w:rFonts w:ascii="IPT Nazanin" w:hAnsi="IPT Nazanin" w:cs="B Nazanin"/>
              </w:rPr>
            </w:pPr>
            <w:r w:rsidRPr="003A7FCB">
              <w:rPr>
                <w:rFonts w:ascii="IPT Nazanin" w:hAnsi="IPT Nazanin" w:cs="B Nazanin"/>
              </w:rPr>
              <w:lastRenderedPageBreak/>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1A206F5D" w14:textId="77777777" w:rsidR="003A7FCB" w:rsidRPr="003A7FCB" w:rsidRDefault="003A7FCB" w:rsidP="003A7FCB">
            <w:pPr>
              <w:bidi/>
              <w:spacing w:line="259" w:lineRule="auto"/>
              <w:ind w:left="178"/>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695D1355" w14:textId="77777777" w:rsidR="003A7FCB" w:rsidRPr="003A7FCB" w:rsidRDefault="003A7FCB" w:rsidP="003A7FCB">
            <w:pPr>
              <w:bidi/>
              <w:spacing w:line="259" w:lineRule="auto"/>
              <w:ind w:left="31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85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2BB87D6" w14:textId="77777777" w:rsidR="003A7FCB" w:rsidRPr="003A7FCB" w:rsidRDefault="003A7FCB" w:rsidP="003A7FCB">
            <w:pPr>
              <w:bidi/>
              <w:spacing w:line="259" w:lineRule="auto"/>
              <w:ind w:left="223"/>
              <w:jc w:val="both"/>
              <w:rPr>
                <w:rFonts w:ascii="IPT Nazanin" w:hAnsi="IPT Nazanin" w:cs="B Nazanin"/>
              </w:rPr>
            </w:pPr>
            <w:r w:rsidRPr="003A7FCB">
              <w:rPr>
                <w:rFonts w:ascii="IPT Nazanin" w:hAnsi="IPT Nazanin" w:cs="B Nazanin"/>
              </w:rPr>
              <w:t></w:t>
            </w:r>
            <w:r w:rsidRPr="003A7FCB">
              <w:rPr>
                <w:rFonts w:ascii="IPT Nazanin" w:hAnsi="IPT Nazanin" w:cs="B Nazanin"/>
              </w:rPr>
              <w:t></w:t>
            </w:r>
          </w:p>
        </w:tc>
        <w:tc>
          <w:tcPr>
            <w:tcW w:w="1043" w:type="dxa"/>
            <w:tcBorders>
              <w:top w:val="single" w:sz="4" w:space="0" w:color="000000"/>
              <w:left w:val="single" w:sz="4" w:space="0" w:color="000000"/>
              <w:bottom w:val="single" w:sz="4" w:space="0" w:color="000000"/>
              <w:right w:val="single" w:sz="4" w:space="0" w:color="000000"/>
            </w:tcBorders>
          </w:tcPr>
          <w:p w14:paraId="5F56DC0E" w14:textId="77777777" w:rsidR="003A7FCB" w:rsidRPr="003A7FCB" w:rsidRDefault="003A7FCB" w:rsidP="003A7FCB">
            <w:pPr>
              <w:bidi/>
              <w:spacing w:line="259" w:lineRule="auto"/>
              <w:ind w:left="26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2244F196" w14:textId="77777777" w:rsidR="003A7FCB" w:rsidRPr="003A7FCB" w:rsidRDefault="003A7FCB" w:rsidP="003A7FCB">
            <w:pPr>
              <w:bidi/>
              <w:spacing w:line="259" w:lineRule="auto"/>
              <w:ind w:left="39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536" w:type="dxa"/>
            <w:tcBorders>
              <w:top w:val="single" w:sz="4" w:space="0" w:color="000000"/>
              <w:left w:val="single" w:sz="4" w:space="0" w:color="000000"/>
              <w:bottom w:val="single" w:sz="4" w:space="0" w:color="000000"/>
              <w:right w:val="single" w:sz="4" w:space="0" w:color="000000"/>
            </w:tcBorders>
          </w:tcPr>
          <w:p w14:paraId="49F4BB91" w14:textId="77777777" w:rsidR="003A7FCB" w:rsidRPr="003A7FCB" w:rsidRDefault="003A7FCB" w:rsidP="003A7FCB">
            <w:pPr>
              <w:bidi/>
              <w:spacing w:line="259" w:lineRule="auto"/>
              <w:ind w:right="550"/>
              <w:jc w:val="both"/>
              <w:rPr>
                <w:rFonts w:ascii="IPT Nazanin" w:hAnsi="IPT Nazanin" w:cs="B Nazanin"/>
              </w:rPr>
            </w:pPr>
            <w:r w:rsidRPr="003A7FCB">
              <w:rPr>
                <w:rFonts w:ascii="IPT Nazanin" w:hAnsi="IPT Nazanin" w:cs="B Nazanin"/>
                <w:szCs w:val="28"/>
                <w:rtl/>
              </w:rPr>
              <w:t xml:space="preserve">واحد مرغ تخمگذار </w:t>
            </w:r>
          </w:p>
        </w:tc>
      </w:tr>
      <w:tr w:rsidR="003A7FCB" w:rsidRPr="003A7FCB" w14:paraId="332743A6" w14:textId="77777777" w:rsidTr="009B709F">
        <w:trPr>
          <w:trHeight w:val="494"/>
        </w:trPr>
        <w:tc>
          <w:tcPr>
            <w:tcW w:w="1367" w:type="dxa"/>
            <w:tcBorders>
              <w:top w:val="single" w:sz="4" w:space="0" w:color="000000"/>
              <w:left w:val="single" w:sz="4" w:space="0" w:color="000000"/>
              <w:bottom w:val="single" w:sz="4" w:space="0" w:color="000000"/>
              <w:right w:val="single" w:sz="4" w:space="0" w:color="000000"/>
            </w:tcBorders>
          </w:tcPr>
          <w:p w14:paraId="5E3FC0B7" w14:textId="77777777" w:rsidR="003A7FCB" w:rsidRPr="003A7FCB" w:rsidRDefault="003A7FCB" w:rsidP="003A7FCB">
            <w:pPr>
              <w:bidi/>
              <w:spacing w:line="259" w:lineRule="auto"/>
              <w:ind w:left="277"/>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4ED12411" w14:textId="77777777" w:rsidR="003A7FCB" w:rsidRPr="003A7FCB" w:rsidRDefault="003A7FCB" w:rsidP="003A7FCB">
            <w:pPr>
              <w:bidi/>
              <w:spacing w:line="259" w:lineRule="auto"/>
              <w:ind w:left="1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4861761E" w14:textId="77777777" w:rsidR="003A7FCB" w:rsidRPr="003A7FCB" w:rsidRDefault="003A7FCB" w:rsidP="003A7FCB">
            <w:pPr>
              <w:bidi/>
              <w:spacing w:line="259" w:lineRule="auto"/>
              <w:ind w:left="14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85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DFD43D9" w14:textId="77777777" w:rsidR="003A7FCB" w:rsidRPr="003A7FCB" w:rsidRDefault="003A7FCB" w:rsidP="003A7FCB">
            <w:pPr>
              <w:bidi/>
              <w:spacing w:line="259" w:lineRule="auto"/>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43" w:type="dxa"/>
            <w:tcBorders>
              <w:top w:val="single" w:sz="4" w:space="0" w:color="000000"/>
              <w:left w:val="single" w:sz="4" w:space="0" w:color="000000"/>
              <w:bottom w:val="single" w:sz="4" w:space="0" w:color="000000"/>
              <w:right w:val="single" w:sz="4" w:space="0" w:color="000000"/>
            </w:tcBorders>
          </w:tcPr>
          <w:p w14:paraId="5820CBB3" w14:textId="77777777" w:rsidR="003A7FCB" w:rsidRPr="003A7FCB" w:rsidRDefault="003A7FCB" w:rsidP="003A7FCB">
            <w:pPr>
              <w:bidi/>
              <w:spacing w:line="259" w:lineRule="auto"/>
              <w:ind w:left="9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7D337322" w14:textId="77777777" w:rsidR="003A7FCB" w:rsidRPr="003A7FCB" w:rsidRDefault="003A7FCB" w:rsidP="003A7FCB">
            <w:pPr>
              <w:bidi/>
              <w:spacing w:line="259" w:lineRule="auto"/>
              <w:ind w:left="277"/>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536" w:type="dxa"/>
            <w:tcBorders>
              <w:top w:val="single" w:sz="4" w:space="0" w:color="000000"/>
              <w:left w:val="single" w:sz="4" w:space="0" w:color="000000"/>
              <w:bottom w:val="single" w:sz="4" w:space="0" w:color="000000"/>
              <w:right w:val="single" w:sz="4" w:space="0" w:color="000000"/>
            </w:tcBorders>
          </w:tcPr>
          <w:p w14:paraId="39D4C8C7" w14:textId="77777777" w:rsidR="003A7FCB" w:rsidRPr="003A7FCB" w:rsidRDefault="003A7FCB" w:rsidP="003A7FCB">
            <w:pPr>
              <w:bidi/>
              <w:spacing w:line="259" w:lineRule="auto"/>
              <w:ind w:right="170"/>
              <w:jc w:val="both"/>
              <w:rPr>
                <w:rFonts w:ascii="IPT Nazanin" w:hAnsi="IPT Nazanin" w:cs="B Nazanin"/>
              </w:rPr>
            </w:pPr>
            <w:r w:rsidRPr="003A7FCB">
              <w:rPr>
                <w:rFonts w:ascii="IPT Nazanin" w:hAnsi="IPT Nazanin" w:cs="B Nazanin"/>
                <w:szCs w:val="28"/>
                <w:rtl/>
              </w:rPr>
              <w:t xml:space="preserve">میزان تولید گوشت مرغ (تن) </w:t>
            </w:r>
          </w:p>
        </w:tc>
      </w:tr>
      <w:tr w:rsidR="003A7FCB" w:rsidRPr="003A7FCB" w14:paraId="36BFE249" w14:textId="77777777" w:rsidTr="009B709F">
        <w:trPr>
          <w:trHeight w:val="478"/>
        </w:trPr>
        <w:tc>
          <w:tcPr>
            <w:tcW w:w="1367" w:type="dxa"/>
            <w:tcBorders>
              <w:top w:val="single" w:sz="4" w:space="0" w:color="000000"/>
              <w:left w:val="single" w:sz="4" w:space="0" w:color="000000"/>
              <w:bottom w:val="single" w:sz="4" w:space="0" w:color="000000"/>
              <w:right w:val="single" w:sz="4" w:space="0" w:color="000000"/>
            </w:tcBorders>
          </w:tcPr>
          <w:p w14:paraId="045B0A7B" w14:textId="77777777" w:rsidR="003A7FCB" w:rsidRPr="003A7FCB" w:rsidRDefault="003A7FCB" w:rsidP="003A7FCB">
            <w:pPr>
              <w:bidi/>
              <w:spacing w:line="259" w:lineRule="auto"/>
              <w:ind w:left="277"/>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984" w:type="dxa"/>
            <w:tcBorders>
              <w:top w:val="single" w:sz="4" w:space="0" w:color="000000"/>
              <w:left w:val="single" w:sz="4" w:space="0" w:color="000000"/>
              <w:bottom w:val="single" w:sz="4" w:space="0" w:color="000000"/>
              <w:right w:val="single" w:sz="4" w:space="0" w:color="000000"/>
            </w:tcBorders>
          </w:tcPr>
          <w:p w14:paraId="33ADB5A0" w14:textId="77777777" w:rsidR="003A7FCB" w:rsidRPr="003A7FCB" w:rsidRDefault="003A7FCB" w:rsidP="003A7FCB">
            <w:pPr>
              <w:bidi/>
              <w:spacing w:line="259" w:lineRule="auto"/>
              <w:ind w:left="10"/>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136" w:type="dxa"/>
            <w:tcBorders>
              <w:top w:val="single" w:sz="4" w:space="0" w:color="000000"/>
              <w:left w:val="single" w:sz="4" w:space="0" w:color="000000"/>
              <w:bottom w:val="single" w:sz="4" w:space="0" w:color="000000"/>
              <w:right w:val="single" w:sz="4" w:space="0" w:color="000000"/>
            </w:tcBorders>
          </w:tcPr>
          <w:p w14:paraId="2A1D83A8" w14:textId="77777777" w:rsidR="003A7FCB" w:rsidRPr="003A7FCB" w:rsidRDefault="003A7FCB" w:rsidP="003A7FCB">
            <w:pPr>
              <w:bidi/>
              <w:spacing w:line="259" w:lineRule="auto"/>
              <w:ind w:left="142"/>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85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9509747" w14:textId="77777777" w:rsidR="003A7FCB" w:rsidRPr="003A7FCB" w:rsidRDefault="003A7FCB" w:rsidP="003A7FCB">
            <w:pPr>
              <w:bidi/>
              <w:spacing w:line="259" w:lineRule="auto"/>
              <w:ind w:left="55"/>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043" w:type="dxa"/>
            <w:tcBorders>
              <w:top w:val="single" w:sz="4" w:space="0" w:color="000000"/>
              <w:left w:val="single" w:sz="4" w:space="0" w:color="000000"/>
              <w:bottom w:val="single" w:sz="4" w:space="0" w:color="000000"/>
              <w:right w:val="single" w:sz="4" w:space="0" w:color="000000"/>
            </w:tcBorders>
          </w:tcPr>
          <w:p w14:paraId="33C85111" w14:textId="77777777" w:rsidR="003A7FCB" w:rsidRPr="003A7FCB" w:rsidRDefault="003A7FCB" w:rsidP="003A7FCB">
            <w:pPr>
              <w:bidi/>
              <w:spacing w:line="259" w:lineRule="auto"/>
              <w:ind w:left="94"/>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1297" w:type="dxa"/>
            <w:tcBorders>
              <w:top w:val="single" w:sz="4" w:space="0" w:color="000000"/>
              <w:left w:val="single" w:sz="4" w:space="0" w:color="000000"/>
              <w:bottom w:val="single" w:sz="4" w:space="0" w:color="000000"/>
              <w:right w:val="single" w:sz="4" w:space="0" w:color="000000"/>
            </w:tcBorders>
          </w:tcPr>
          <w:p w14:paraId="26DABD96" w14:textId="77777777" w:rsidR="003A7FCB" w:rsidRPr="003A7FCB" w:rsidRDefault="003A7FCB" w:rsidP="003A7FCB">
            <w:pPr>
              <w:bidi/>
              <w:spacing w:line="259" w:lineRule="auto"/>
              <w:ind w:left="277"/>
              <w:jc w:val="both"/>
              <w:rPr>
                <w:rFonts w:ascii="IPT Nazanin" w:hAnsi="IPT Nazanin" w:cs="B Nazanin"/>
              </w:rPr>
            </w:pP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r w:rsidRPr="003A7FCB">
              <w:rPr>
                <w:rFonts w:ascii="IPT Nazanin" w:hAnsi="IPT Nazanin" w:cs="B Nazanin"/>
              </w:rPr>
              <w:t></w:t>
            </w:r>
          </w:p>
        </w:tc>
        <w:tc>
          <w:tcPr>
            <w:tcW w:w="2536" w:type="dxa"/>
            <w:tcBorders>
              <w:top w:val="single" w:sz="4" w:space="0" w:color="000000"/>
              <w:left w:val="single" w:sz="4" w:space="0" w:color="000000"/>
              <w:bottom w:val="single" w:sz="4" w:space="0" w:color="000000"/>
              <w:right w:val="single" w:sz="4" w:space="0" w:color="000000"/>
            </w:tcBorders>
          </w:tcPr>
          <w:p w14:paraId="30A7F71D" w14:textId="77777777" w:rsidR="003A7FCB" w:rsidRPr="003A7FCB" w:rsidRDefault="003A7FCB" w:rsidP="00FC482F">
            <w:pPr>
              <w:keepNext/>
              <w:bidi/>
              <w:spacing w:line="259" w:lineRule="auto"/>
              <w:ind w:right="257"/>
              <w:jc w:val="both"/>
              <w:rPr>
                <w:rFonts w:ascii="IPT Nazanin" w:hAnsi="IPT Nazanin" w:cs="B Nazanin"/>
              </w:rPr>
            </w:pPr>
            <w:r w:rsidRPr="003A7FCB">
              <w:rPr>
                <w:rFonts w:ascii="IPT Nazanin" w:hAnsi="IPT Nazanin" w:cs="B Nazanin"/>
                <w:szCs w:val="28"/>
                <w:rtl/>
              </w:rPr>
              <w:t xml:space="preserve">میزان تولید تخم مرغ (تن) </w:t>
            </w:r>
          </w:p>
        </w:tc>
      </w:tr>
    </w:tbl>
    <w:p w14:paraId="07E6CC7A" w14:textId="1CCC3114" w:rsidR="00FC482F" w:rsidRPr="00FC482F" w:rsidRDefault="00FC482F">
      <w:pPr>
        <w:pStyle w:val="Caption"/>
        <w:rPr>
          <w:rFonts w:cs="B Nazanin"/>
        </w:rPr>
      </w:pPr>
      <w:bookmarkStart w:id="344" w:name="_Toc176649371"/>
      <w:bookmarkStart w:id="345" w:name="_Toc176830012"/>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30</w:t>
      </w:r>
      <w:r w:rsidRPr="00FC482F">
        <w:rPr>
          <w:rFonts w:cs="B Nazanin"/>
          <w:rtl/>
        </w:rPr>
        <w:fldChar w:fldCharType="end"/>
      </w:r>
      <w:r w:rsidR="00855FF3">
        <w:rPr>
          <w:rFonts w:cs="B Nazanin" w:hint="cs"/>
          <w:rtl/>
          <w:lang w:bidi="fa-IR"/>
        </w:rPr>
        <w:t xml:space="preserve">: </w:t>
      </w:r>
      <w:r w:rsidRPr="00FC482F">
        <w:rPr>
          <w:rFonts w:cs="B Nazanin"/>
          <w:rtl/>
          <w:lang w:bidi="fa-IR"/>
        </w:rPr>
        <w:t>آمار مربوط به مرغدار</w:t>
      </w:r>
      <w:r w:rsidRPr="00FC482F">
        <w:rPr>
          <w:rFonts w:cs="B Nazanin" w:hint="cs"/>
          <w:rtl/>
          <w:lang w:bidi="fa-IR"/>
        </w:rPr>
        <w:t>ی‌</w:t>
      </w:r>
      <w:r w:rsidRPr="00FC482F">
        <w:rPr>
          <w:rFonts w:cs="B Nazanin" w:hint="eastAsia"/>
          <w:rtl/>
          <w:lang w:bidi="fa-IR"/>
        </w:rPr>
        <w:t>ها</w:t>
      </w:r>
      <w:r w:rsidRPr="00FC482F">
        <w:rPr>
          <w:rFonts w:cs="B Nazanin"/>
          <w:rtl/>
          <w:lang w:bidi="fa-IR"/>
        </w:rPr>
        <w:t xml:space="preserve"> در سال 1397 در منطقه 7</w:t>
      </w:r>
      <w:bookmarkEnd w:id="344"/>
      <w:r w:rsidR="00855FF3">
        <w:rPr>
          <w:rFonts w:cs="B Nazanin" w:hint="cs"/>
          <w:rtl/>
          <w:lang w:bidi="fa-IR"/>
        </w:rPr>
        <w:t xml:space="preserve"> و شهرستان نطنز</w:t>
      </w:r>
      <w:bookmarkEnd w:id="345"/>
    </w:p>
    <w:p w14:paraId="7A58E0AF" w14:textId="05D443ED" w:rsidR="003A7FCB" w:rsidRPr="003A7FCB" w:rsidRDefault="003A7FCB" w:rsidP="003A7FCB">
      <w:pPr>
        <w:bidi/>
        <w:spacing w:after="3"/>
        <w:ind w:left="116" w:hanging="10"/>
        <w:jc w:val="both"/>
        <w:rPr>
          <w:rFonts w:ascii="IPT Nazanin" w:hAnsi="IPT Nazanin" w:cs="B Nazanin"/>
        </w:rPr>
      </w:pPr>
      <w:r w:rsidRPr="003A7FCB">
        <w:rPr>
          <w:rFonts w:ascii="IPT Nazanin" w:hAnsi="IPT Nazanin" w:cs="B Nazanin"/>
          <w:sz w:val="24"/>
          <w:szCs w:val="24"/>
          <w:rtl/>
        </w:rPr>
        <w:t>ماخذ</w:t>
      </w:r>
      <w:r w:rsidR="00BB7FD4">
        <w:rPr>
          <w:rFonts w:ascii="IPT Nazanin" w:hAnsi="IPT Nazanin" w:cs="B Nazanin"/>
          <w:sz w:val="24"/>
          <w:szCs w:val="24"/>
          <w:rtl/>
        </w:rPr>
        <w:t xml:space="preserve">: </w:t>
      </w:r>
      <w:r w:rsidRPr="003A7FCB">
        <w:rPr>
          <w:rFonts w:ascii="IPT Nazanin" w:hAnsi="IPT Nazanin" w:cs="B Nazanin"/>
          <w:sz w:val="24"/>
          <w:szCs w:val="24"/>
          <w:rtl/>
        </w:rPr>
        <w:t>سازمان جهادکشاورزی استان اصفهان</w:t>
      </w:r>
      <w:r w:rsidR="00BB7FD4">
        <w:rPr>
          <w:rFonts w:ascii="IPT Nazanin" w:hAnsi="IPT Nazanin" w:cs="B Nazanin"/>
          <w:sz w:val="24"/>
          <w:szCs w:val="24"/>
          <w:rtl/>
        </w:rPr>
        <w:t xml:space="preserve">. </w:t>
      </w:r>
    </w:p>
    <w:p w14:paraId="3EB0956E" w14:textId="77777777" w:rsidR="003A7FCB" w:rsidRPr="003A7FCB" w:rsidRDefault="003A7FCB" w:rsidP="003A7FCB">
      <w:pPr>
        <w:bidi/>
        <w:spacing w:after="140"/>
        <w:ind w:right="169"/>
        <w:jc w:val="both"/>
        <w:rPr>
          <w:rFonts w:ascii="IPT Nazanin" w:hAnsi="IPT Nazanin" w:cs="B Nazanin"/>
        </w:rPr>
      </w:pPr>
      <w:r w:rsidRPr="003A7FCB">
        <w:rPr>
          <w:rFonts w:ascii="IPT Nazanin" w:hAnsi="IPT Nazanin" w:cs="B Nazanin"/>
          <w:sz w:val="18"/>
        </w:rPr>
        <w:t></w:t>
      </w:r>
    </w:p>
    <w:p w14:paraId="1761808B" w14:textId="011AF0B2" w:rsidR="003A7FCB" w:rsidRPr="0087147B" w:rsidRDefault="003A7FCB" w:rsidP="003A7FCB">
      <w:pPr>
        <w:bidi/>
        <w:ind w:left="116" w:right="127"/>
        <w:jc w:val="both"/>
        <w:rPr>
          <w:rFonts w:ascii="IPT Nazanin" w:hAnsi="IPT Nazanin" w:cs="B Nazanin"/>
          <w:szCs w:val="28"/>
          <w:rtl/>
        </w:rPr>
      </w:pPr>
      <w:r w:rsidRPr="003A7FCB">
        <w:rPr>
          <w:rFonts w:ascii="IPT Nazanin" w:hAnsi="IPT Nazanin" w:cs="B Nazanin"/>
          <w:szCs w:val="28"/>
          <w:rtl/>
        </w:rPr>
        <w:t xml:space="preserve">منطقه </w:t>
      </w:r>
      <w:r w:rsidRPr="003A7FCB">
        <w:rPr>
          <w:rFonts w:ascii="IPT Nazanin" w:hAnsi="IPT Nazanin" w:cs="B Nazanin"/>
          <w:szCs w:val="28"/>
        </w:rPr>
        <w:t></w:t>
      </w:r>
      <w:r w:rsidRPr="003A7FCB">
        <w:rPr>
          <w:rFonts w:ascii="IPT Nazanin" w:hAnsi="IPT Nazanin" w:cs="B Nazanin"/>
          <w:szCs w:val="28"/>
          <w:rtl/>
        </w:rPr>
        <w:t xml:space="preserve"> دارای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واحد مرغداری گوشتی با تولید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eastAsia="B Zar" w:hAnsi="IPT Nazanin" w:cs="B Nazanin"/>
          <w:szCs w:val="28"/>
          <w:rtl/>
        </w:rPr>
        <w:t xml:space="preserve"> </w:t>
      </w:r>
      <w:r w:rsidRPr="003A7FCB">
        <w:rPr>
          <w:rFonts w:ascii="IPT Nazanin" w:hAnsi="IPT Nazanin" w:cs="B Nazanin"/>
          <w:szCs w:val="28"/>
          <w:rtl/>
        </w:rPr>
        <w:t xml:space="preserve">تن بوده و با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واحد مرغداری تخمگذار</w:t>
      </w:r>
      <w:r w:rsidR="00BB7FD4">
        <w:rPr>
          <w:rFonts w:ascii="IPT Nazanin" w:hAnsi="IPT Nazanin" w:cs="B Nazanin"/>
          <w:szCs w:val="28"/>
          <w:rtl/>
        </w:rPr>
        <w:t xml:space="preserve">،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eastAsia="B Zar" w:hAnsi="IPT Nazanin" w:cs="B Nazanin"/>
          <w:szCs w:val="28"/>
          <w:rtl/>
        </w:rPr>
        <w:t xml:space="preserve"> </w:t>
      </w:r>
      <w:r w:rsidRPr="003A7FCB">
        <w:rPr>
          <w:rFonts w:ascii="IPT Nazanin" w:hAnsi="IPT Nazanin" w:cs="B Nazanin"/>
          <w:szCs w:val="28"/>
          <w:rtl/>
        </w:rPr>
        <w:t>تن تخممرغ تولید کرده است</w:t>
      </w:r>
      <w:r w:rsidR="00BB7FD4">
        <w:rPr>
          <w:rFonts w:ascii="IPT Nazanin" w:hAnsi="IPT Nazanin" w:cs="B Nazanin"/>
          <w:szCs w:val="28"/>
          <w:rtl/>
        </w:rPr>
        <w:t xml:space="preserve">. </w:t>
      </w:r>
      <w:r w:rsidRPr="003A7FCB">
        <w:rPr>
          <w:rFonts w:ascii="IPT Nazanin" w:hAnsi="IPT Nazanin" w:cs="B Nazanin"/>
          <w:szCs w:val="28"/>
          <w:rtl/>
        </w:rPr>
        <w:t xml:space="preserve">اين منطقه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از واحدهای مرغداری گوشتی استان را در اختیار دارد ولی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از مقدار گوشت مرغ استان را به تولید رسانده است و با دارا بودن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درصد از واحدهای مرغداری تخمگذار استان</w:t>
      </w:r>
      <w:r w:rsidR="00BB7FD4">
        <w:rPr>
          <w:rFonts w:ascii="IPT Nazanin" w:hAnsi="IPT Nazanin" w:cs="B Nazanin"/>
          <w:szCs w:val="28"/>
          <w:rtl/>
        </w:rPr>
        <w:t xml:space="preserve">،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w:t>
      </w:r>
      <w:r w:rsidRPr="003A7FCB">
        <w:rPr>
          <w:rFonts w:ascii="IPT Nazanin" w:hAnsi="IPT Nazanin" w:cs="B Nazanin"/>
          <w:szCs w:val="28"/>
        </w:rPr>
        <w:t></w:t>
      </w:r>
      <w:r w:rsidRPr="003A7FCB">
        <w:rPr>
          <w:rFonts w:ascii="IPT Nazanin" w:hAnsi="IPT Nazanin" w:cs="B Nazanin"/>
          <w:szCs w:val="28"/>
        </w:rPr>
        <w:t></w:t>
      </w:r>
      <w:r w:rsidRPr="003A7FCB">
        <w:rPr>
          <w:rFonts w:ascii="IPT Nazanin" w:eastAsia="B Zar" w:hAnsi="IPT Nazanin" w:cs="B Nazanin"/>
          <w:szCs w:val="28"/>
          <w:rtl/>
        </w:rPr>
        <w:t xml:space="preserve">  </w:t>
      </w:r>
      <w:r w:rsidRPr="003A7FCB">
        <w:rPr>
          <w:rFonts w:ascii="IPT Nazanin" w:hAnsi="IPT Nazanin" w:cs="B Nazanin"/>
          <w:szCs w:val="28"/>
          <w:rtl/>
        </w:rPr>
        <w:t xml:space="preserve">درصد از تولید تخم مرغ استان را در سال </w:t>
      </w:r>
      <w:r w:rsidRPr="003A7FCB">
        <w:rPr>
          <w:rFonts w:ascii="IPT Nazanin" w:hAnsi="IPT Nazanin" w:cs="B Nazanin"/>
          <w:szCs w:val="28"/>
        </w:rPr>
        <w:t></w:t>
      </w:r>
      <w:r w:rsidRPr="003A7FCB">
        <w:rPr>
          <w:rFonts w:ascii="IPT Nazanin" w:hAnsi="IPT Nazanin" w:cs="B Nazanin"/>
          <w:szCs w:val="28"/>
        </w:rPr>
        <w:t></w:t>
      </w:r>
      <w:r w:rsidRPr="003A7FCB">
        <w:rPr>
          <w:rFonts w:ascii="IPT Nazanin" w:hAnsi="IPT Nazanin" w:cs="B Nazanin"/>
          <w:szCs w:val="28"/>
          <w:rtl/>
        </w:rPr>
        <w:t xml:space="preserve"> دارا بوده است</w:t>
      </w:r>
      <w:r w:rsidR="00BB7FD4">
        <w:rPr>
          <w:rFonts w:ascii="IPT Nazanin" w:hAnsi="IPT Nazanin" w:cs="B Nazanin"/>
          <w:szCs w:val="28"/>
          <w:rtl/>
        </w:rPr>
        <w:t xml:space="preserve">. </w:t>
      </w:r>
    </w:p>
    <w:p w14:paraId="49C4F29E" w14:textId="5CC43985" w:rsidR="0087147B" w:rsidRPr="005A14FB" w:rsidRDefault="0087147B" w:rsidP="005A14FB">
      <w:pPr>
        <w:bidi/>
        <w:spacing w:after="212"/>
        <w:ind w:left="116" w:right="127"/>
        <w:jc w:val="both"/>
        <w:rPr>
          <w:rFonts w:ascii="IPT Nazanin" w:hAnsi="IPT Nazanin" w:cs="B Nazanin"/>
        </w:rPr>
      </w:pPr>
      <w:r w:rsidRPr="0087147B">
        <w:rPr>
          <w:rFonts w:ascii="IPT Nazanin" w:hAnsi="IPT Nazanin" w:cs="B Nazanin"/>
          <w:szCs w:val="28"/>
          <w:rtl/>
        </w:rPr>
        <w:t xml:space="preserve">نقشه شماره </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وضعیت پراکنش مرغداری</w:t>
      </w:r>
      <w:r w:rsidR="00BB7FD4">
        <w:rPr>
          <w:rFonts w:ascii="IPT Nazanin" w:hAnsi="IPT Nazanin" w:cs="B Nazanin"/>
          <w:szCs w:val="28"/>
          <w:rtl/>
        </w:rPr>
        <w:t xml:space="preserve">‌های </w:t>
      </w:r>
      <w:r w:rsidRPr="0087147B">
        <w:rPr>
          <w:rFonts w:ascii="IPT Nazanin" w:hAnsi="IPT Nazanin" w:cs="B Nazanin"/>
          <w:szCs w:val="28"/>
          <w:rtl/>
        </w:rPr>
        <w:t>اين منطقه را نشان</w:t>
      </w:r>
      <w:r w:rsidR="00BB7FD4">
        <w:rPr>
          <w:rFonts w:ascii="IPT Nazanin" w:hAnsi="IPT Nazanin" w:cs="B Nazanin"/>
          <w:szCs w:val="28"/>
          <w:rtl/>
        </w:rPr>
        <w:t xml:space="preserve"> می‌</w:t>
      </w:r>
      <w:r w:rsidRPr="0087147B">
        <w:rPr>
          <w:rFonts w:ascii="IPT Nazanin" w:hAnsi="IPT Nazanin" w:cs="B Nazanin"/>
          <w:szCs w:val="28"/>
          <w:rtl/>
        </w:rPr>
        <w:t>دهد که بر اساس آن</w:t>
      </w:r>
      <w:r w:rsidR="00BB7FD4">
        <w:rPr>
          <w:rFonts w:ascii="IPT Nazanin" w:hAnsi="IPT Nazanin" w:cs="B Nazanin"/>
          <w:szCs w:val="28"/>
          <w:rtl/>
        </w:rPr>
        <w:t xml:space="preserve">‌بخش </w:t>
      </w:r>
      <w:r w:rsidRPr="0087147B">
        <w:rPr>
          <w:rFonts w:ascii="IPT Nazanin" w:hAnsi="IPT Nazanin" w:cs="B Nazanin"/>
          <w:szCs w:val="28"/>
          <w:rtl/>
        </w:rPr>
        <w:t>وسیعی از منطقه زير پوشش اين فعالیت قرار دارد که با توجه به اقلیم گرم و خشک منطقه</w:t>
      </w:r>
      <w:r w:rsidR="00BB7FD4">
        <w:rPr>
          <w:rFonts w:ascii="IPT Nazanin" w:hAnsi="IPT Nazanin" w:cs="B Nazanin"/>
          <w:szCs w:val="28"/>
          <w:rtl/>
        </w:rPr>
        <w:t xml:space="preserve">، </w:t>
      </w:r>
      <w:r w:rsidRPr="0087147B">
        <w:rPr>
          <w:rFonts w:ascii="IPT Nazanin" w:hAnsi="IPT Nazanin" w:cs="B Nazanin"/>
          <w:szCs w:val="28"/>
          <w:rtl/>
        </w:rPr>
        <w:t>باعث بازدهی پايین و افزايش تلفات در اين واحدها شده است</w:t>
      </w:r>
      <w:r w:rsidR="00BB7FD4">
        <w:rPr>
          <w:rFonts w:ascii="IPT Nazanin" w:hAnsi="IPT Nazanin" w:cs="B Nazanin"/>
          <w:szCs w:val="28"/>
          <w:rtl/>
        </w:rPr>
        <w:t xml:space="preserve">. </w:t>
      </w:r>
    </w:p>
    <w:tbl>
      <w:tblPr>
        <w:tblStyle w:val="TableGrid20"/>
        <w:tblW w:w="9071" w:type="dxa"/>
        <w:tblInd w:w="139" w:type="dxa"/>
        <w:tblCellMar>
          <w:right w:w="112" w:type="dxa"/>
        </w:tblCellMar>
        <w:tblLook w:val="04A0" w:firstRow="1" w:lastRow="0" w:firstColumn="1" w:lastColumn="0" w:noHBand="0" w:noVBand="1"/>
      </w:tblPr>
      <w:tblGrid>
        <w:gridCol w:w="1111"/>
        <w:gridCol w:w="1015"/>
        <w:gridCol w:w="1058"/>
        <w:gridCol w:w="1134"/>
        <w:gridCol w:w="1134"/>
        <w:gridCol w:w="1156"/>
        <w:gridCol w:w="2463"/>
      </w:tblGrid>
      <w:tr w:rsidR="0087147B" w:rsidRPr="0087147B" w14:paraId="73844387" w14:textId="77777777" w:rsidTr="009B709F">
        <w:trPr>
          <w:trHeight w:val="1205"/>
        </w:trPr>
        <w:tc>
          <w:tcPr>
            <w:tcW w:w="1111" w:type="dxa"/>
            <w:tcBorders>
              <w:top w:val="single" w:sz="4" w:space="0" w:color="000000"/>
              <w:left w:val="single" w:sz="4" w:space="0" w:color="000000"/>
              <w:bottom w:val="single" w:sz="4" w:space="0" w:color="000000"/>
              <w:right w:val="single" w:sz="4" w:space="0" w:color="000000"/>
            </w:tcBorders>
            <w:shd w:val="clear" w:color="auto" w:fill="C6D9F1"/>
          </w:tcPr>
          <w:p w14:paraId="239C6FF7" w14:textId="77777777" w:rsidR="0087147B" w:rsidRPr="0087147B" w:rsidRDefault="0087147B" w:rsidP="0087147B">
            <w:pPr>
              <w:bidi/>
              <w:spacing w:after="2" w:line="238" w:lineRule="auto"/>
              <w:ind w:left="56" w:right="286" w:hanging="5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سهم از استان </w:t>
            </w:r>
          </w:p>
          <w:p w14:paraId="43802508" w14:textId="77777777" w:rsidR="0087147B" w:rsidRPr="0087147B" w:rsidRDefault="0087147B" w:rsidP="0087147B">
            <w:pPr>
              <w:bidi/>
              <w:spacing w:after="160" w:line="259" w:lineRule="auto"/>
              <w:ind w:right="281"/>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(درصد) </w:t>
            </w:r>
          </w:p>
        </w:tc>
        <w:tc>
          <w:tcPr>
            <w:tcW w:w="101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61976A1" w14:textId="77777777" w:rsidR="0087147B" w:rsidRPr="0087147B" w:rsidRDefault="0087147B" w:rsidP="0087147B">
            <w:pPr>
              <w:bidi/>
              <w:spacing w:after="160" w:line="259" w:lineRule="auto"/>
              <w:ind w:right="293"/>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استان </w:t>
            </w:r>
          </w:p>
        </w:tc>
        <w:tc>
          <w:tcPr>
            <w:tcW w:w="105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9E8C658" w14:textId="77777777" w:rsidR="0087147B" w:rsidRPr="0087147B" w:rsidRDefault="0087147B" w:rsidP="0087147B">
            <w:pPr>
              <w:bidi/>
              <w:spacing w:after="160" w:line="259" w:lineRule="auto"/>
              <w:ind w:right="20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منطقه </w:t>
            </w:r>
            <w:r w:rsidRPr="0087147B">
              <w:rPr>
                <w:rFonts w:ascii="IPT Nazanin" w:eastAsiaTheme="minorHAnsi" w:hAnsi="IPT Nazanin" w:cs="B Nazanin"/>
                <w:kern w:val="0"/>
                <w:szCs w:val="28"/>
              </w:rPr>
              <w:t></w:t>
            </w:r>
            <w:r w:rsidRPr="0087147B">
              <w:rPr>
                <w:rFonts w:ascii="IPT Nazanin" w:eastAsiaTheme="minorHAnsi" w:hAnsi="IPT Nazanin" w:cs="B Nazanin"/>
                <w:kern w:val="0"/>
                <w:szCs w:val="28"/>
                <w:rtl/>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20DFF3A" w14:textId="77777777" w:rsidR="0087147B" w:rsidRPr="0087147B" w:rsidRDefault="0087147B" w:rsidP="0087147B">
            <w:pPr>
              <w:bidi/>
              <w:spacing w:after="160" w:line="259" w:lineRule="auto"/>
              <w:ind w:right="400"/>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نطنز </w:t>
            </w:r>
          </w:p>
        </w:tc>
        <w:tc>
          <w:tcPr>
            <w:tcW w:w="113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E052511" w14:textId="77777777" w:rsidR="0087147B" w:rsidRPr="0087147B" w:rsidRDefault="0087147B" w:rsidP="0087147B">
            <w:pPr>
              <w:bidi/>
              <w:spacing w:after="160" w:line="259" w:lineRule="auto"/>
              <w:ind w:right="32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کاشان </w:t>
            </w:r>
          </w:p>
        </w:tc>
        <w:tc>
          <w:tcPr>
            <w:tcW w:w="115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6BE495" w14:textId="77777777" w:rsidR="0087147B" w:rsidRPr="0087147B" w:rsidRDefault="0087147B" w:rsidP="0087147B">
            <w:pPr>
              <w:bidi/>
              <w:spacing w:after="160" w:line="259" w:lineRule="auto"/>
              <w:ind w:right="11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آران و </w:t>
            </w:r>
          </w:p>
          <w:p w14:paraId="742CCEB7" w14:textId="77777777" w:rsidR="0087147B" w:rsidRPr="0087147B" w:rsidRDefault="0087147B" w:rsidP="0087147B">
            <w:pPr>
              <w:bidi/>
              <w:spacing w:after="160" w:line="259" w:lineRule="auto"/>
              <w:ind w:right="34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بیدگل </w:t>
            </w:r>
          </w:p>
        </w:tc>
        <w:tc>
          <w:tcPr>
            <w:tcW w:w="246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6033139" w14:textId="77777777" w:rsidR="0087147B" w:rsidRPr="0087147B" w:rsidRDefault="0087147B" w:rsidP="0087147B">
            <w:pPr>
              <w:bidi/>
              <w:spacing w:after="160" w:line="259" w:lineRule="auto"/>
              <w:ind w:right="119"/>
              <w:jc w:val="both"/>
              <w:rPr>
                <w:rFonts w:ascii="IPT Nazanin" w:eastAsiaTheme="minorHAnsi" w:hAnsi="IPT Nazanin" w:cs="B Nazanin"/>
                <w:kern w:val="0"/>
              </w:rPr>
            </w:pPr>
            <w:r w:rsidRPr="0087147B">
              <w:rPr>
                <w:rFonts w:ascii="IPT Nazanin" w:eastAsiaTheme="minorHAnsi" w:hAnsi="IPT Nazanin" w:cs="B Nazanin"/>
                <w:kern w:val="0"/>
                <w:szCs w:val="28"/>
                <w:rtl/>
              </w:rPr>
              <w:t>نوع فعالیت</w:t>
            </w:r>
            <w:r w:rsidRPr="0087147B">
              <w:rPr>
                <w:rFonts w:ascii="IPT Nazanin" w:hAnsi="IPT Nazanin" w:cs="B Nazanin"/>
                <w:kern w:val="0"/>
                <w:szCs w:val="28"/>
                <w:rtl/>
              </w:rPr>
              <w:t xml:space="preserve"> </w:t>
            </w:r>
          </w:p>
        </w:tc>
      </w:tr>
      <w:tr w:rsidR="0087147B" w:rsidRPr="0087147B" w14:paraId="68E3EA07" w14:textId="77777777" w:rsidTr="009B709F">
        <w:trPr>
          <w:trHeight w:val="403"/>
        </w:trPr>
        <w:tc>
          <w:tcPr>
            <w:tcW w:w="1111" w:type="dxa"/>
            <w:tcBorders>
              <w:top w:val="single" w:sz="4" w:space="0" w:color="000000"/>
              <w:left w:val="single" w:sz="4" w:space="0" w:color="000000"/>
              <w:bottom w:val="single" w:sz="4" w:space="0" w:color="000000"/>
              <w:right w:val="single" w:sz="4" w:space="0" w:color="000000"/>
            </w:tcBorders>
          </w:tcPr>
          <w:p w14:paraId="341F7A92" w14:textId="77777777" w:rsidR="0087147B" w:rsidRPr="0087147B" w:rsidRDefault="0087147B" w:rsidP="0087147B">
            <w:pPr>
              <w:bidi/>
              <w:spacing w:after="160" w:line="259" w:lineRule="auto"/>
              <w:ind w:left="142"/>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15" w:type="dxa"/>
            <w:tcBorders>
              <w:top w:val="single" w:sz="4" w:space="0" w:color="000000"/>
              <w:left w:val="single" w:sz="4" w:space="0" w:color="000000"/>
              <w:bottom w:val="single" w:sz="4" w:space="0" w:color="000000"/>
              <w:right w:val="single" w:sz="4" w:space="0" w:color="000000"/>
            </w:tcBorders>
          </w:tcPr>
          <w:p w14:paraId="36ADF580" w14:textId="77777777" w:rsidR="0087147B" w:rsidRPr="0087147B" w:rsidRDefault="0087147B" w:rsidP="0087147B">
            <w:pPr>
              <w:bidi/>
              <w:spacing w:after="160" w:line="259" w:lineRule="auto"/>
              <w:ind w:left="89"/>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58" w:type="dxa"/>
            <w:tcBorders>
              <w:top w:val="single" w:sz="4" w:space="0" w:color="000000"/>
              <w:left w:val="single" w:sz="4" w:space="0" w:color="000000"/>
              <w:bottom w:val="single" w:sz="4" w:space="0" w:color="000000"/>
              <w:right w:val="single" w:sz="4" w:space="0" w:color="000000"/>
            </w:tcBorders>
          </w:tcPr>
          <w:p w14:paraId="4AB00DC2" w14:textId="77777777" w:rsidR="0087147B" w:rsidRPr="0087147B" w:rsidRDefault="0087147B" w:rsidP="0087147B">
            <w:pPr>
              <w:bidi/>
              <w:spacing w:after="160" w:line="259" w:lineRule="auto"/>
              <w:ind w:left="166"/>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F0CB8A5" w14:textId="77777777" w:rsidR="0087147B" w:rsidRPr="0087147B" w:rsidRDefault="0087147B" w:rsidP="0087147B">
            <w:pPr>
              <w:bidi/>
              <w:spacing w:after="160" w:line="259" w:lineRule="auto"/>
              <w:ind w:left="205"/>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tcPr>
          <w:p w14:paraId="061484BC" w14:textId="77777777" w:rsidR="0087147B" w:rsidRPr="0087147B" w:rsidRDefault="0087147B" w:rsidP="0087147B">
            <w:pPr>
              <w:bidi/>
              <w:spacing w:after="160" w:line="259" w:lineRule="auto"/>
              <w:ind w:left="20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56" w:type="dxa"/>
            <w:tcBorders>
              <w:top w:val="single" w:sz="4" w:space="0" w:color="000000"/>
              <w:left w:val="single" w:sz="4" w:space="0" w:color="000000"/>
              <w:bottom w:val="single" w:sz="4" w:space="0" w:color="000000"/>
              <w:right w:val="single" w:sz="4" w:space="0" w:color="000000"/>
            </w:tcBorders>
          </w:tcPr>
          <w:p w14:paraId="5C34DE43" w14:textId="77777777" w:rsidR="0087147B" w:rsidRPr="0087147B" w:rsidRDefault="0087147B" w:rsidP="0087147B">
            <w:pPr>
              <w:bidi/>
              <w:spacing w:after="160" w:line="259" w:lineRule="auto"/>
              <w:ind w:left="215"/>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2463" w:type="dxa"/>
            <w:tcBorders>
              <w:top w:val="single" w:sz="4" w:space="0" w:color="000000"/>
              <w:left w:val="single" w:sz="4" w:space="0" w:color="000000"/>
              <w:bottom w:val="single" w:sz="4" w:space="0" w:color="000000"/>
              <w:right w:val="single" w:sz="4" w:space="0" w:color="000000"/>
            </w:tcBorders>
          </w:tcPr>
          <w:p w14:paraId="733F927E" w14:textId="77777777" w:rsidR="0087147B" w:rsidRPr="0087147B" w:rsidRDefault="0087147B" w:rsidP="0087147B">
            <w:pPr>
              <w:bidi/>
              <w:spacing w:after="160" w:line="259" w:lineRule="auto"/>
              <w:ind w:right="115"/>
              <w:jc w:val="both"/>
              <w:rPr>
                <w:rFonts w:ascii="IPT Nazanin" w:eastAsiaTheme="minorHAnsi" w:hAnsi="IPT Nazanin" w:cs="B Nazanin"/>
                <w:kern w:val="0"/>
              </w:rPr>
            </w:pPr>
            <w:r w:rsidRPr="0087147B">
              <w:rPr>
                <w:rFonts w:ascii="IPT Nazanin" w:eastAsiaTheme="minorHAnsi" w:hAnsi="IPT Nazanin" w:cs="B Nazanin"/>
                <w:kern w:val="0"/>
                <w:szCs w:val="28"/>
                <w:rtl/>
              </w:rPr>
              <w:t>میزان تولید گوشت قرمز (تن)</w:t>
            </w:r>
            <w:r w:rsidRPr="0087147B">
              <w:rPr>
                <w:rFonts w:ascii="IPT Nazanin" w:hAnsi="IPT Nazanin" w:cs="B Nazanin"/>
                <w:kern w:val="0"/>
                <w:szCs w:val="28"/>
                <w:rtl/>
              </w:rPr>
              <w:t xml:space="preserve"> </w:t>
            </w:r>
          </w:p>
        </w:tc>
      </w:tr>
      <w:tr w:rsidR="0087147B" w:rsidRPr="0087147B" w14:paraId="560772D4" w14:textId="77777777" w:rsidTr="009B709F">
        <w:trPr>
          <w:trHeight w:val="401"/>
        </w:trPr>
        <w:tc>
          <w:tcPr>
            <w:tcW w:w="1111" w:type="dxa"/>
            <w:tcBorders>
              <w:top w:val="single" w:sz="4" w:space="0" w:color="000000"/>
              <w:left w:val="single" w:sz="4" w:space="0" w:color="000000"/>
              <w:bottom w:val="single" w:sz="4" w:space="0" w:color="000000"/>
              <w:right w:val="single" w:sz="4" w:space="0" w:color="000000"/>
            </w:tcBorders>
          </w:tcPr>
          <w:p w14:paraId="0A95EAEF" w14:textId="77777777" w:rsidR="0087147B" w:rsidRPr="0087147B" w:rsidRDefault="0087147B" w:rsidP="0087147B">
            <w:pPr>
              <w:bidi/>
              <w:spacing w:after="160" w:line="259" w:lineRule="auto"/>
              <w:ind w:left="21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15" w:type="dxa"/>
            <w:tcBorders>
              <w:top w:val="single" w:sz="4" w:space="0" w:color="000000"/>
              <w:left w:val="single" w:sz="4" w:space="0" w:color="000000"/>
              <w:bottom w:val="single" w:sz="4" w:space="0" w:color="000000"/>
              <w:right w:val="single" w:sz="4" w:space="0" w:color="000000"/>
            </w:tcBorders>
          </w:tcPr>
          <w:p w14:paraId="346284E1"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58" w:type="dxa"/>
            <w:tcBorders>
              <w:top w:val="single" w:sz="4" w:space="0" w:color="000000"/>
              <w:left w:val="single" w:sz="4" w:space="0" w:color="000000"/>
              <w:bottom w:val="single" w:sz="4" w:space="0" w:color="000000"/>
              <w:right w:val="single" w:sz="4" w:space="0" w:color="000000"/>
            </w:tcBorders>
          </w:tcPr>
          <w:p w14:paraId="42906C1A" w14:textId="77777777" w:rsidR="0087147B" w:rsidRPr="0087147B" w:rsidRDefault="0087147B" w:rsidP="0087147B">
            <w:pPr>
              <w:bidi/>
              <w:spacing w:after="160" w:line="259" w:lineRule="auto"/>
              <w:ind w:left="53"/>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98FFC69" w14:textId="77777777" w:rsidR="0087147B" w:rsidRPr="0087147B" w:rsidRDefault="0087147B" w:rsidP="0087147B">
            <w:pPr>
              <w:bidi/>
              <w:spacing w:after="160" w:line="259" w:lineRule="auto"/>
              <w:ind w:left="15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tcPr>
          <w:p w14:paraId="63D30F40" w14:textId="77777777" w:rsidR="0087147B" w:rsidRPr="0087147B" w:rsidRDefault="0087147B" w:rsidP="0087147B">
            <w:pPr>
              <w:bidi/>
              <w:spacing w:after="160" w:line="259" w:lineRule="auto"/>
              <w:ind w:left="149"/>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56" w:type="dxa"/>
            <w:tcBorders>
              <w:top w:val="single" w:sz="4" w:space="0" w:color="000000"/>
              <w:left w:val="single" w:sz="4" w:space="0" w:color="000000"/>
              <w:bottom w:val="single" w:sz="4" w:space="0" w:color="000000"/>
              <w:right w:val="single" w:sz="4" w:space="0" w:color="000000"/>
            </w:tcBorders>
          </w:tcPr>
          <w:p w14:paraId="32FCF28D" w14:textId="77777777" w:rsidR="0087147B" w:rsidRPr="0087147B" w:rsidRDefault="0087147B" w:rsidP="0087147B">
            <w:pPr>
              <w:bidi/>
              <w:spacing w:after="160" w:line="259" w:lineRule="auto"/>
              <w:ind w:left="16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2463" w:type="dxa"/>
            <w:tcBorders>
              <w:top w:val="single" w:sz="4" w:space="0" w:color="000000"/>
              <w:left w:val="single" w:sz="4" w:space="0" w:color="000000"/>
              <w:bottom w:val="single" w:sz="4" w:space="0" w:color="000000"/>
              <w:right w:val="single" w:sz="4" w:space="0" w:color="000000"/>
            </w:tcBorders>
          </w:tcPr>
          <w:p w14:paraId="2CF1DF12" w14:textId="77777777" w:rsidR="0087147B" w:rsidRPr="0087147B" w:rsidRDefault="0087147B" w:rsidP="0087147B">
            <w:pPr>
              <w:bidi/>
              <w:spacing w:after="160" w:line="259" w:lineRule="auto"/>
              <w:ind w:right="430"/>
              <w:jc w:val="both"/>
              <w:rPr>
                <w:rFonts w:ascii="IPT Nazanin" w:eastAsiaTheme="minorHAnsi" w:hAnsi="IPT Nazanin" w:cs="B Nazanin"/>
                <w:kern w:val="0"/>
              </w:rPr>
            </w:pPr>
            <w:r w:rsidRPr="0087147B">
              <w:rPr>
                <w:rFonts w:ascii="IPT Nazanin" w:eastAsiaTheme="minorHAnsi" w:hAnsi="IPT Nazanin" w:cs="B Nazanin"/>
                <w:kern w:val="0"/>
                <w:szCs w:val="28"/>
                <w:rtl/>
              </w:rPr>
              <w:t>میزان تولید شیر (تن)</w:t>
            </w:r>
            <w:r w:rsidRPr="0087147B">
              <w:rPr>
                <w:rFonts w:ascii="IPT Nazanin" w:hAnsi="IPT Nazanin" w:cs="B Nazanin"/>
                <w:kern w:val="0"/>
                <w:szCs w:val="28"/>
                <w:rtl/>
              </w:rPr>
              <w:t xml:space="preserve"> </w:t>
            </w:r>
          </w:p>
        </w:tc>
      </w:tr>
      <w:tr w:rsidR="0087147B" w:rsidRPr="0087147B" w14:paraId="3F3CC775" w14:textId="77777777" w:rsidTr="009B709F">
        <w:trPr>
          <w:trHeight w:val="401"/>
        </w:trPr>
        <w:tc>
          <w:tcPr>
            <w:tcW w:w="1111" w:type="dxa"/>
            <w:tcBorders>
              <w:top w:val="single" w:sz="4" w:space="0" w:color="000000"/>
              <w:left w:val="single" w:sz="4" w:space="0" w:color="000000"/>
              <w:bottom w:val="single" w:sz="4" w:space="0" w:color="000000"/>
              <w:right w:val="single" w:sz="4" w:space="0" w:color="000000"/>
            </w:tcBorders>
          </w:tcPr>
          <w:p w14:paraId="76CD1F2E" w14:textId="77777777" w:rsidR="0087147B" w:rsidRPr="0087147B" w:rsidRDefault="0087147B" w:rsidP="0087147B">
            <w:pPr>
              <w:bidi/>
              <w:spacing w:after="160" w:line="259" w:lineRule="auto"/>
              <w:ind w:left="21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15" w:type="dxa"/>
            <w:tcBorders>
              <w:top w:val="single" w:sz="4" w:space="0" w:color="000000"/>
              <w:left w:val="single" w:sz="4" w:space="0" w:color="000000"/>
              <w:bottom w:val="single" w:sz="4" w:space="0" w:color="000000"/>
              <w:right w:val="single" w:sz="4" w:space="0" w:color="000000"/>
            </w:tcBorders>
          </w:tcPr>
          <w:p w14:paraId="363224B1"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58" w:type="dxa"/>
            <w:tcBorders>
              <w:top w:val="single" w:sz="4" w:space="0" w:color="000000"/>
              <w:left w:val="single" w:sz="4" w:space="0" w:color="000000"/>
              <w:bottom w:val="single" w:sz="4" w:space="0" w:color="000000"/>
              <w:right w:val="single" w:sz="4" w:space="0" w:color="000000"/>
            </w:tcBorders>
          </w:tcPr>
          <w:p w14:paraId="3CB6733E" w14:textId="77777777" w:rsidR="0087147B" w:rsidRPr="0087147B" w:rsidRDefault="0087147B" w:rsidP="0087147B">
            <w:pPr>
              <w:bidi/>
              <w:spacing w:after="160" w:line="259" w:lineRule="auto"/>
              <w:ind w:left="53"/>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E6FDC4D" w14:textId="77777777" w:rsidR="0087147B" w:rsidRPr="0087147B" w:rsidRDefault="0087147B" w:rsidP="0087147B">
            <w:pPr>
              <w:bidi/>
              <w:spacing w:after="160" w:line="259" w:lineRule="auto"/>
              <w:ind w:left="15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tcPr>
          <w:p w14:paraId="64635A73" w14:textId="77777777" w:rsidR="0087147B" w:rsidRPr="0087147B" w:rsidRDefault="0087147B" w:rsidP="0087147B">
            <w:pPr>
              <w:bidi/>
              <w:spacing w:after="160" w:line="259" w:lineRule="auto"/>
              <w:ind w:left="91"/>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56" w:type="dxa"/>
            <w:tcBorders>
              <w:top w:val="single" w:sz="4" w:space="0" w:color="000000"/>
              <w:left w:val="single" w:sz="4" w:space="0" w:color="000000"/>
              <w:bottom w:val="single" w:sz="4" w:space="0" w:color="000000"/>
              <w:right w:val="single" w:sz="4" w:space="0" w:color="000000"/>
            </w:tcBorders>
          </w:tcPr>
          <w:p w14:paraId="5291DDDF" w14:textId="77777777" w:rsidR="0087147B" w:rsidRPr="0087147B" w:rsidRDefault="0087147B" w:rsidP="0087147B">
            <w:pPr>
              <w:bidi/>
              <w:spacing w:after="160" w:line="259" w:lineRule="auto"/>
              <w:ind w:left="10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2463" w:type="dxa"/>
            <w:tcBorders>
              <w:top w:val="single" w:sz="4" w:space="0" w:color="000000"/>
              <w:left w:val="single" w:sz="4" w:space="0" w:color="000000"/>
              <w:bottom w:val="single" w:sz="4" w:space="0" w:color="000000"/>
              <w:right w:val="single" w:sz="4" w:space="0" w:color="000000"/>
            </w:tcBorders>
          </w:tcPr>
          <w:p w14:paraId="40F983A9" w14:textId="77777777" w:rsidR="0087147B" w:rsidRPr="0087147B" w:rsidRDefault="0087147B" w:rsidP="0087147B">
            <w:pPr>
              <w:bidi/>
              <w:spacing w:after="160" w:line="259" w:lineRule="auto"/>
              <w:ind w:right="389"/>
              <w:jc w:val="both"/>
              <w:rPr>
                <w:rFonts w:ascii="IPT Nazanin" w:eastAsiaTheme="minorHAnsi" w:hAnsi="IPT Nazanin" w:cs="B Nazanin"/>
                <w:kern w:val="0"/>
              </w:rPr>
            </w:pPr>
            <w:r w:rsidRPr="0087147B">
              <w:rPr>
                <w:rFonts w:ascii="IPT Nazanin" w:eastAsiaTheme="minorHAnsi" w:hAnsi="IPT Nazanin" w:cs="B Nazanin"/>
                <w:kern w:val="0"/>
                <w:szCs w:val="28"/>
                <w:rtl/>
              </w:rPr>
              <w:t>تعداد دام سبک (راس)</w:t>
            </w:r>
            <w:r w:rsidRPr="0087147B">
              <w:rPr>
                <w:rFonts w:ascii="IPT Nazanin" w:hAnsi="IPT Nazanin" w:cs="B Nazanin"/>
                <w:kern w:val="0"/>
                <w:szCs w:val="28"/>
                <w:rtl/>
              </w:rPr>
              <w:t xml:space="preserve"> </w:t>
            </w:r>
          </w:p>
        </w:tc>
      </w:tr>
      <w:tr w:rsidR="0087147B" w:rsidRPr="0087147B" w14:paraId="13EC3ED6" w14:textId="77777777" w:rsidTr="009B709F">
        <w:trPr>
          <w:trHeight w:val="401"/>
        </w:trPr>
        <w:tc>
          <w:tcPr>
            <w:tcW w:w="1111" w:type="dxa"/>
            <w:tcBorders>
              <w:top w:val="single" w:sz="4" w:space="0" w:color="000000"/>
              <w:left w:val="single" w:sz="4" w:space="0" w:color="000000"/>
              <w:bottom w:val="single" w:sz="4" w:space="0" w:color="000000"/>
              <w:right w:val="single" w:sz="4" w:space="0" w:color="000000"/>
            </w:tcBorders>
          </w:tcPr>
          <w:p w14:paraId="19BC9DE9" w14:textId="77777777" w:rsidR="0087147B" w:rsidRPr="0087147B" w:rsidRDefault="0087147B" w:rsidP="0087147B">
            <w:pPr>
              <w:bidi/>
              <w:spacing w:after="160" w:line="259" w:lineRule="auto"/>
              <w:ind w:left="15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15" w:type="dxa"/>
            <w:tcBorders>
              <w:top w:val="single" w:sz="4" w:space="0" w:color="000000"/>
              <w:left w:val="single" w:sz="4" w:space="0" w:color="000000"/>
              <w:bottom w:val="single" w:sz="4" w:space="0" w:color="000000"/>
              <w:right w:val="single" w:sz="4" w:space="0" w:color="000000"/>
            </w:tcBorders>
          </w:tcPr>
          <w:p w14:paraId="7402B547" w14:textId="77777777" w:rsidR="0087147B" w:rsidRPr="0087147B" w:rsidRDefault="0087147B" w:rsidP="0087147B">
            <w:pPr>
              <w:bidi/>
              <w:spacing w:after="160" w:line="259" w:lineRule="auto"/>
              <w:ind w:left="3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58" w:type="dxa"/>
            <w:tcBorders>
              <w:top w:val="single" w:sz="4" w:space="0" w:color="000000"/>
              <w:left w:val="single" w:sz="4" w:space="0" w:color="000000"/>
              <w:bottom w:val="single" w:sz="4" w:space="0" w:color="000000"/>
              <w:right w:val="single" w:sz="4" w:space="0" w:color="000000"/>
            </w:tcBorders>
          </w:tcPr>
          <w:p w14:paraId="26F1697E" w14:textId="77777777" w:rsidR="0087147B" w:rsidRPr="0087147B" w:rsidRDefault="0087147B" w:rsidP="0087147B">
            <w:pPr>
              <w:bidi/>
              <w:spacing w:after="160" w:line="259" w:lineRule="auto"/>
              <w:ind w:left="11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668D4A0" w14:textId="77777777" w:rsidR="0087147B" w:rsidRPr="0087147B" w:rsidRDefault="0087147B" w:rsidP="0087147B">
            <w:pPr>
              <w:bidi/>
              <w:spacing w:after="160" w:line="259" w:lineRule="auto"/>
              <w:ind w:left="15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tcPr>
          <w:p w14:paraId="4EB1CD66" w14:textId="77777777" w:rsidR="0087147B" w:rsidRPr="0087147B" w:rsidRDefault="0087147B" w:rsidP="0087147B">
            <w:pPr>
              <w:bidi/>
              <w:spacing w:after="160" w:line="259" w:lineRule="auto"/>
              <w:ind w:left="149"/>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56" w:type="dxa"/>
            <w:tcBorders>
              <w:top w:val="single" w:sz="4" w:space="0" w:color="000000"/>
              <w:left w:val="single" w:sz="4" w:space="0" w:color="000000"/>
              <w:bottom w:val="single" w:sz="4" w:space="0" w:color="000000"/>
              <w:right w:val="single" w:sz="4" w:space="0" w:color="000000"/>
            </w:tcBorders>
          </w:tcPr>
          <w:p w14:paraId="1621A2A4" w14:textId="77777777" w:rsidR="0087147B" w:rsidRPr="0087147B" w:rsidRDefault="0087147B" w:rsidP="0087147B">
            <w:pPr>
              <w:bidi/>
              <w:spacing w:after="160" w:line="259" w:lineRule="auto"/>
              <w:ind w:left="16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2463" w:type="dxa"/>
            <w:tcBorders>
              <w:top w:val="single" w:sz="4" w:space="0" w:color="000000"/>
              <w:left w:val="single" w:sz="4" w:space="0" w:color="000000"/>
              <w:bottom w:val="single" w:sz="4" w:space="0" w:color="000000"/>
              <w:right w:val="single" w:sz="4" w:space="0" w:color="000000"/>
            </w:tcBorders>
          </w:tcPr>
          <w:p w14:paraId="2369263A" w14:textId="77777777" w:rsidR="0087147B" w:rsidRPr="0087147B" w:rsidRDefault="0087147B" w:rsidP="0087147B">
            <w:pPr>
              <w:bidi/>
              <w:spacing w:after="160" w:line="259" w:lineRule="auto"/>
              <w:ind w:right="334"/>
              <w:jc w:val="both"/>
              <w:rPr>
                <w:rFonts w:ascii="IPT Nazanin" w:eastAsiaTheme="minorHAnsi" w:hAnsi="IPT Nazanin" w:cs="B Nazanin"/>
                <w:kern w:val="0"/>
              </w:rPr>
            </w:pPr>
            <w:r w:rsidRPr="0087147B">
              <w:rPr>
                <w:rFonts w:ascii="IPT Nazanin" w:eastAsiaTheme="minorHAnsi" w:hAnsi="IPT Nazanin" w:cs="B Nazanin"/>
                <w:kern w:val="0"/>
                <w:szCs w:val="28"/>
                <w:rtl/>
              </w:rPr>
              <w:t>تعداد دام سنگین (راس)</w:t>
            </w:r>
            <w:r w:rsidRPr="0087147B">
              <w:rPr>
                <w:rFonts w:ascii="IPT Nazanin" w:hAnsi="IPT Nazanin" w:cs="B Nazanin"/>
                <w:kern w:val="0"/>
                <w:szCs w:val="28"/>
                <w:rtl/>
              </w:rPr>
              <w:t xml:space="preserve"> </w:t>
            </w:r>
          </w:p>
        </w:tc>
      </w:tr>
      <w:tr w:rsidR="0087147B" w:rsidRPr="0087147B" w14:paraId="626BE550" w14:textId="77777777" w:rsidTr="009B709F">
        <w:trPr>
          <w:trHeight w:val="401"/>
        </w:trPr>
        <w:tc>
          <w:tcPr>
            <w:tcW w:w="1111" w:type="dxa"/>
            <w:tcBorders>
              <w:top w:val="single" w:sz="4" w:space="0" w:color="000000"/>
              <w:left w:val="single" w:sz="4" w:space="0" w:color="000000"/>
              <w:bottom w:val="single" w:sz="4" w:space="0" w:color="000000"/>
              <w:right w:val="single" w:sz="4" w:space="0" w:color="000000"/>
            </w:tcBorders>
          </w:tcPr>
          <w:p w14:paraId="69336152" w14:textId="77777777" w:rsidR="0087147B" w:rsidRPr="0087147B" w:rsidRDefault="0087147B" w:rsidP="0087147B">
            <w:pPr>
              <w:bidi/>
              <w:spacing w:after="160" w:line="259" w:lineRule="auto"/>
              <w:ind w:left="21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15" w:type="dxa"/>
            <w:tcBorders>
              <w:top w:val="single" w:sz="4" w:space="0" w:color="000000"/>
              <w:left w:val="single" w:sz="4" w:space="0" w:color="000000"/>
              <w:bottom w:val="single" w:sz="4" w:space="0" w:color="000000"/>
              <w:right w:val="single" w:sz="4" w:space="0" w:color="000000"/>
            </w:tcBorders>
          </w:tcPr>
          <w:p w14:paraId="73296EDD" w14:textId="77777777" w:rsidR="0087147B" w:rsidRPr="0087147B" w:rsidRDefault="0087147B" w:rsidP="0087147B">
            <w:pPr>
              <w:bidi/>
              <w:spacing w:after="160" w:line="259" w:lineRule="auto"/>
              <w:ind w:left="202"/>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58" w:type="dxa"/>
            <w:tcBorders>
              <w:top w:val="single" w:sz="4" w:space="0" w:color="000000"/>
              <w:left w:val="single" w:sz="4" w:space="0" w:color="000000"/>
              <w:bottom w:val="single" w:sz="4" w:space="0" w:color="000000"/>
              <w:right w:val="single" w:sz="4" w:space="0" w:color="000000"/>
            </w:tcBorders>
          </w:tcPr>
          <w:p w14:paraId="178EF997" w14:textId="77777777" w:rsidR="0087147B" w:rsidRPr="0087147B" w:rsidRDefault="0087147B" w:rsidP="0087147B">
            <w:pPr>
              <w:bidi/>
              <w:spacing w:after="160" w:line="259" w:lineRule="auto"/>
              <w:ind w:left="27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309DF82" w14:textId="77777777" w:rsidR="0087147B" w:rsidRPr="0087147B" w:rsidRDefault="0087147B" w:rsidP="0087147B">
            <w:pPr>
              <w:bidi/>
              <w:spacing w:after="160" w:line="259" w:lineRule="auto"/>
              <w:ind w:left="37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34" w:type="dxa"/>
            <w:tcBorders>
              <w:top w:val="single" w:sz="4" w:space="0" w:color="000000"/>
              <w:left w:val="single" w:sz="4" w:space="0" w:color="000000"/>
              <w:bottom w:val="single" w:sz="4" w:space="0" w:color="000000"/>
              <w:right w:val="single" w:sz="4" w:space="0" w:color="000000"/>
            </w:tcBorders>
          </w:tcPr>
          <w:p w14:paraId="0CD06D46" w14:textId="77777777" w:rsidR="0087147B" w:rsidRPr="0087147B" w:rsidRDefault="0087147B" w:rsidP="0087147B">
            <w:pPr>
              <w:bidi/>
              <w:spacing w:after="160" w:line="259" w:lineRule="auto"/>
              <w:ind w:left="317"/>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156" w:type="dxa"/>
            <w:tcBorders>
              <w:top w:val="single" w:sz="4" w:space="0" w:color="000000"/>
              <w:left w:val="single" w:sz="4" w:space="0" w:color="000000"/>
              <w:bottom w:val="single" w:sz="4" w:space="0" w:color="000000"/>
              <w:right w:val="single" w:sz="4" w:space="0" w:color="000000"/>
            </w:tcBorders>
          </w:tcPr>
          <w:p w14:paraId="32FCD140" w14:textId="77777777" w:rsidR="0087147B" w:rsidRPr="0087147B" w:rsidRDefault="0087147B" w:rsidP="0087147B">
            <w:pPr>
              <w:bidi/>
              <w:spacing w:after="160" w:line="259" w:lineRule="auto"/>
              <w:ind w:left="38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2463" w:type="dxa"/>
            <w:tcBorders>
              <w:top w:val="single" w:sz="4" w:space="0" w:color="000000"/>
              <w:left w:val="single" w:sz="4" w:space="0" w:color="000000"/>
              <w:bottom w:val="single" w:sz="4" w:space="0" w:color="000000"/>
              <w:right w:val="single" w:sz="4" w:space="0" w:color="000000"/>
            </w:tcBorders>
          </w:tcPr>
          <w:p w14:paraId="27F44E48" w14:textId="77777777" w:rsidR="0087147B" w:rsidRPr="0087147B" w:rsidRDefault="0087147B" w:rsidP="00FC482F">
            <w:pPr>
              <w:keepNext/>
              <w:bidi/>
              <w:spacing w:after="160" w:line="259" w:lineRule="auto"/>
              <w:ind w:right="11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تعداد دامپزشک </w:t>
            </w:r>
          </w:p>
        </w:tc>
      </w:tr>
    </w:tbl>
    <w:p w14:paraId="4293AECC" w14:textId="677B3675" w:rsidR="00FC482F" w:rsidRPr="00FC482F" w:rsidRDefault="00FC482F">
      <w:pPr>
        <w:pStyle w:val="Caption"/>
        <w:rPr>
          <w:rFonts w:cs="B Nazanin"/>
        </w:rPr>
      </w:pPr>
      <w:bookmarkStart w:id="346" w:name="_Toc176649372"/>
      <w:bookmarkStart w:id="347" w:name="_Toc176830013"/>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31</w:t>
      </w:r>
      <w:r w:rsidRPr="00FC482F">
        <w:rPr>
          <w:rFonts w:cs="B Nazanin"/>
          <w:rtl/>
        </w:rPr>
        <w:fldChar w:fldCharType="end"/>
      </w:r>
      <w:r w:rsidR="00855FF3">
        <w:rPr>
          <w:rFonts w:cs="B Nazanin" w:hint="cs"/>
          <w:rtl/>
          <w:lang w:bidi="fa-IR"/>
        </w:rPr>
        <w:t xml:space="preserve">: </w:t>
      </w:r>
      <w:r w:rsidRPr="00FC482F">
        <w:rPr>
          <w:rFonts w:cs="B Nazanin"/>
          <w:rtl/>
          <w:lang w:bidi="fa-IR"/>
        </w:rPr>
        <w:t>م</w:t>
      </w:r>
      <w:r w:rsidRPr="00FC482F">
        <w:rPr>
          <w:rFonts w:cs="B Nazanin" w:hint="cs"/>
          <w:rtl/>
          <w:lang w:bidi="fa-IR"/>
        </w:rPr>
        <w:t>ی</w:t>
      </w:r>
      <w:r w:rsidRPr="00FC482F">
        <w:rPr>
          <w:rFonts w:cs="B Nazanin" w:hint="eastAsia"/>
          <w:rtl/>
          <w:lang w:bidi="fa-IR"/>
        </w:rPr>
        <w:t>زان</w:t>
      </w:r>
      <w:r w:rsidRPr="00FC482F">
        <w:rPr>
          <w:rFonts w:cs="B Nazanin"/>
          <w:rtl/>
          <w:lang w:bidi="fa-IR"/>
        </w:rPr>
        <w:t xml:space="preserve"> تول</w:t>
      </w:r>
      <w:r w:rsidRPr="00FC482F">
        <w:rPr>
          <w:rFonts w:cs="B Nazanin" w:hint="cs"/>
          <w:rtl/>
          <w:lang w:bidi="fa-IR"/>
        </w:rPr>
        <w:t>ی</w:t>
      </w:r>
      <w:r w:rsidRPr="00FC482F">
        <w:rPr>
          <w:rFonts w:cs="B Nazanin" w:hint="eastAsia"/>
          <w:rtl/>
          <w:lang w:bidi="fa-IR"/>
        </w:rPr>
        <w:t>د</w:t>
      </w:r>
      <w:r w:rsidRPr="00FC482F">
        <w:rPr>
          <w:rFonts w:cs="B Nazanin"/>
          <w:rtl/>
          <w:lang w:bidi="fa-IR"/>
        </w:rPr>
        <w:t xml:space="preserve"> گوشت قرمز و ش</w:t>
      </w:r>
      <w:r w:rsidRPr="00FC482F">
        <w:rPr>
          <w:rFonts w:cs="B Nazanin" w:hint="cs"/>
          <w:rtl/>
          <w:lang w:bidi="fa-IR"/>
        </w:rPr>
        <w:t>ی</w:t>
      </w:r>
      <w:r w:rsidRPr="00FC482F">
        <w:rPr>
          <w:rFonts w:cs="B Nazanin" w:hint="eastAsia"/>
          <w:rtl/>
          <w:lang w:bidi="fa-IR"/>
        </w:rPr>
        <w:t>ر</w:t>
      </w:r>
      <w:r w:rsidRPr="00FC482F">
        <w:rPr>
          <w:rFonts w:cs="B Nazanin"/>
          <w:rtl/>
          <w:lang w:bidi="fa-IR"/>
        </w:rPr>
        <w:t xml:space="preserve"> و تعداد دام سبک و سنگ</w:t>
      </w:r>
      <w:r w:rsidRPr="00FC482F">
        <w:rPr>
          <w:rFonts w:cs="B Nazanin" w:hint="cs"/>
          <w:rtl/>
          <w:lang w:bidi="fa-IR"/>
        </w:rPr>
        <w:t>ی</w:t>
      </w:r>
      <w:r w:rsidRPr="00FC482F">
        <w:rPr>
          <w:rFonts w:cs="B Nazanin" w:hint="eastAsia"/>
          <w:rtl/>
          <w:lang w:bidi="fa-IR"/>
        </w:rPr>
        <w:t>ن</w:t>
      </w:r>
      <w:r w:rsidRPr="00FC482F">
        <w:rPr>
          <w:rFonts w:cs="B Nazanin"/>
          <w:rtl/>
          <w:lang w:bidi="fa-IR"/>
        </w:rPr>
        <w:t xml:space="preserve"> در منطقه 7</w:t>
      </w:r>
      <w:r w:rsidR="00855FF3">
        <w:rPr>
          <w:rFonts w:cs="B Nazanin" w:hint="cs"/>
          <w:rtl/>
          <w:lang w:bidi="fa-IR"/>
        </w:rPr>
        <w:t xml:space="preserve"> و</w:t>
      </w:r>
      <w:r w:rsidR="00855FF3" w:rsidRPr="00855FF3">
        <w:rPr>
          <w:rFonts w:cs="B Nazanin" w:hint="cs"/>
          <w:rtl/>
          <w:lang w:bidi="fa-IR"/>
        </w:rPr>
        <w:t xml:space="preserve"> </w:t>
      </w:r>
      <w:r w:rsidR="00855FF3">
        <w:rPr>
          <w:rFonts w:cs="B Nazanin" w:hint="cs"/>
          <w:rtl/>
          <w:lang w:bidi="fa-IR"/>
        </w:rPr>
        <w:t>شهرستان نطنز</w:t>
      </w:r>
      <w:r w:rsidRPr="00FC482F">
        <w:rPr>
          <w:rFonts w:cs="B Nazanin"/>
          <w:rtl/>
          <w:lang w:bidi="fa-IR"/>
        </w:rPr>
        <w:t xml:space="preserve"> در سال 1397</w:t>
      </w:r>
      <w:bookmarkEnd w:id="346"/>
      <w:bookmarkEnd w:id="347"/>
    </w:p>
    <w:p w14:paraId="60492100" w14:textId="2EE6D725" w:rsidR="0087147B" w:rsidRPr="0087147B" w:rsidRDefault="0087147B" w:rsidP="0087147B">
      <w:pPr>
        <w:bidi/>
        <w:spacing w:after="3"/>
        <w:ind w:left="116" w:hanging="10"/>
        <w:jc w:val="both"/>
        <w:rPr>
          <w:rFonts w:ascii="IPT Nazanin" w:hAnsi="IPT Nazanin" w:cs="B Nazanin"/>
        </w:rPr>
      </w:pPr>
      <w:r w:rsidRPr="0087147B">
        <w:rPr>
          <w:rFonts w:ascii="IPT Nazanin" w:hAnsi="IPT Nazanin" w:cs="B Nazanin"/>
          <w:sz w:val="24"/>
          <w:szCs w:val="24"/>
          <w:rtl/>
        </w:rPr>
        <w:t>ماخذ</w:t>
      </w:r>
      <w:r w:rsidR="00BB7FD4">
        <w:rPr>
          <w:rFonts w:ascii="IPT Nazanin" w:hAnsi="IPT Nazanin" w:cs="B Nazanin"/>
          <w:sz w:val="24"/>
          <w:szCs w:val="24"/>
          <w:rtl/>
        </w:rPr>
        <w:t xml:space="preserve">: </w:t>
      </w:r>
      <w:r w:rsidRPr="0087147B">
        <w:rPr>
          <w:rFonts w:ascii="IPT Nazanin" w:hAnsi="IPT Nazanin" w:cs="B Nazanin"/>
          <w:sz w:val="24"/>
          <w:szCs w:val="24"/>
          <w:rtl/>
        </w:rPr>
        <w:t>سازمان جهاد کشاورزی استان اصفهان</w:t>
      </w:r>
      <w:r w:rsidR="00BB7FD4">
        <w:rPr>
          <w:rFonts w:ascii="IPT Nazanin" w:hAnsi="IPT Nazanin" w:cs="B Nazanin"/>
          <w:sz w:val="24"/>
          <w:szCs w:val="24"/>
          <w:rtl/>
        </w:rPr>
        <w:t xml:space="preserve">. </w:t>
      </w:r>
    </w:p>
    <w:p w14:paraId="7083EF43" w14:textId="77777777" w:rsidR="0087147B" w:rsidRPr="0087147B" w:rsidRDefault="0087147B" w:rsidP="0087147B">
      <w:pPr>
        <w:bidi/>
        <w:spacing w:after="191"/>
        <w:ind w:right="118"/>
        <w:jc w:val="both"/>
        <w:rPr>
          <w:rFonts w:ascii="IPT Nazanin" w:hAnsi="IPT Nazanin" w:cs="B Nazanin"/>
        </w:rPr>
      </w:pPr>
      <w:r w:rsidRPr="0087147B">
        <w:rPr>
          <w:rFonts w:ascii="IPT Nazanin" w:hAnsi="IPT Nazanin" w:cs="B Nazanin"/>
          <w:sz w:val="8"/>
        </w:rPr>
        <w:t></w:t>
      </w:r>
    </w:p>
    <w:p w14:paraId="6E08CF09" w14:textId="580A0CD3" w:rsidR="0087147B" w:rsidRPr="005A14FB" w:rsidRDefault="0087147B" w:rsidP="005A14FB">
      <w:pPr>
        <w:bidi/>
        <w:spacing w:after="228"/>
        <w:ind w:left="116" w:right="127"/>
        <w:jc w:val="both"/>
        <w:rPr>
          <w:rFonts w:ascii="IPT Nazanin" w:hAnsi="IPT Nazanin" w:cs="B Nazanin"/>
        </w:rPr>
      </w:pPr>
      <w:r w:rsidRPr="0087147B">
        <w:rPr>
          <w:rFonts w:ascii="IPT Nazanin" w:hAnsi="IPT Nazanin" w:cs="B Nazanin"/>
          <w:szCs w:val="28"/>
          <w:rtl/>
        </w:rPr>
        <w:lastRenderedPageBreak/>
        <w:t>طبق جدول بالا</w:t>
      </w:r>
      <w:r w:rsidR="00BB7FD4">
        <w:rPr>
          <w:rFonts w:ascii="IPT Nazanin" w:hAnsi="IPT Nazanin" w:cs="B Nazanin"/>
          <w:szCs w:val="28"/>
          <w:rtl/>
        </w:rPr>
        <w:t xml:space="preserve">،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درصد از گوشت قرمز و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از تولید شیر استان در سال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 منطقه </w:t>
      </w:r>
      <w:r w:rsidRPr="0087147B">
        <w:rPr>
          <w:rFonts w:ascii="IPT Nazanin" w:hAnsi="IPT Nazanin" w:cs="B Nazanin"/>
          <w:szCs w:val="28"/>
        </w:rPr>
        <w:t></w:t>
      </w:r>
      <w:r w:rsidRPr="0087147B">
        <w:rPr>
          <w:rFonts w:ascii="IPT Nazanin" w:hAnsi="IPT Nazanin" w:cs="B Nazanin"/>
          <w:szCs w:val="28"/>
          <w:rtl/>
        </w:rPr>
        <w:t xml:space="preserve"> تولید شده است</w:t>
      </w:r>
      <w:r w:rsidR="00BB7FD4">
        <w:rPr>
          <w:rFonts w:ascii="IPT Nazanin" w:hAnsi="IPT Nazanin" w:cs="B Nazanin"/>
          <w:szCs w:val="28"/>
          <w:rtl/>
        </w:rPr>
        <w:t xml:space="preserve">. </w:t>
      </w:r>
      <w:r w:rsidRPr="0087147B">
        <w:rPr>
          <w:rFonts w:ascii="IPT Nazanin" w:hAnsi="IPT Nazanin" w:cs="B Nazanin"/>
          <w:szCs w:val="28"/>
          <w:rtl/>
        </w:rPr>
        <w:t xml:space="preserve">اين در حالی است که اين منطقه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از دام سبک و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درصد از دام سنگین استان را در خود جای داده است</w:t>
      </w:r>
      <w:r w:rsidR="00BB7FD4">
        <w:rPr>
          <w:rFonts w:ascii="IPT Nazanin" w:hAnsi="IPT Nazanin" w:cs="B Nazanin"/>
          <w:szCs w:val="28"/>
          <w:rtl/>
        </w:rPr>
        <w:t xml:space="preserve">. </w:t>
      </w:r>
      <w:r w:rsidRPr="0087147B">
        <w:rPr>
          <w:rFonts w:ascii="IPT Nazanin" w:hAnsi="IPT Nazanin" w:cs="B Nazanin"/>
          <w:szCs w:val="28"/>
          <w:rtl/>
        </w:rPr>
        <w:t xml:space="preserve">همچنین منطقه </w:t>
      </w:r>
      <w:r w:rsidRPr="0087147B">
        <w:rPr>
          <w:rFonts w:ascii="IPT Nazanin" w:hAnsi="IPT Nazanin" w:cs="B Nazanin"/>
          <w:szCs w:val="28"/>
        </w:rPr>
        <w:t></w:t>
      </w:r>
      <w:r w:rsidRPr="0087147B">
        <w:rPr>
          <w:rFonts w:ascii="IPT Nazanin" w:hAnsi="IPT Nazanin" w:cs="B Nazanin"/>
          <w:szCs w:val="28"/>
          <w:rtl/>
        </w:rPr>
        <w:t xml:space="preserve"> به میزان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از تعداد دامپزشکان استان را در سال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به خود اختصاص داده است</w:t>
      </w:r>
      <w:r w:rsidR="00BB7FD4">
        <w:rPr>
          <w:rFonts w:ascii="IPT Nazanin" w:hAnsi="IPT Nazanin" w:cs="B Nazanin"/>
          <w:szCs w:val="28"/>
          <w:rtl/>
        </w:rPr>
        <w:t xml:space="preserve">. </w:t>
      </w:r>
    </w:p>
    <w:tbl>
      <w:tblPr>
        <w:tblStyle w:val="TableGrid20"/>
        <w:tblW w:w="9071" w:type="dxa"/>
        <w:tblInd w:w="139" w:type="dxa"/>
        <w:tblCellMar>
          <w:left w:w="26" w:type="dxa"/>
          <w:right w:w="155" w:type="dxa"/>
        </w:tblCellMar>
        <w:tblLook w:val="04A0" w:firstRow="1" w:lastRow="0" w:firstColumn="1" w:lastColumn="0" w:noHBand="0" w:noVBand="1"/>
      </w:tblPr>
      <w:tblGrid>
        <w:gridCol w:w="1392"/>
        <w:gridCol w:w="876"/>
        <w:gridCol w:w="930"/>
        <w:gridCol w:w="994"/>
        <w:gridCol w:w="846"/>
        <w:gridCol w:w="859"/>
        <w:gridCol w:w="930"/>
        <w:gridCol w:w="859"/>
        <w:gridCol w:w="1385"/>
      </w:tblGrid>
      <w:tr w:rsidR="0087147B" w:rsidRPr="0087147B" w14:paraId="3B1BFB61" w14:textId="77777777" w:rsidTr="009B709F">
        <w:trPr>
          <w:trHeight w:val="398"/>
        </w:trPr>
        <w:tc>
          <w:tcPr>
            <w:tcW w:w="2302" w:type="dxa"/>
            <w:gridSpan w:val="2"/>
            <w:tcBorders>
              <w:top w:val="single" w:sz="4" w:space="0" w:color="000000"/>
              <w:left w:val="single" w:sz="4" w:space="0" w:color="000000"/>
              <w:bottom w:val="single" w:sz="4" w:space="0" w:color="000000"/>
              <w:right w:val="single" w:sz="4" w:space="0" w:color="000000"/>
            </w:tcBorders>
            <w:shd w:val="clear" w:color="auto" w:fill="C6D9F1"/>
          </w:tcPr>
          <w:p w14:paraId="62FB87E6" w14:textId="77777777" w:rsidR="0087147B" w:rsidRPr="0087147B" w:rsidRDefault="0087147B" w:rsidP="0087147B">
            <w:pPr>
              <w:bidi/>
              <w:spacing w:after="160" w:line="259" w:lineRule="auto"/>
              <w:ind w:right="57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کشتارگاه طیور </w:t>
            </w:r>
          </w:p>
        </w:tc>
        <w:tc>
          <w:tcPr>
            <w:tcW w:w="4508" w:type="dxa"/>
            <w:gridSpan w:val="5"/>
            <w:tcBorders>
              <w:top w:val="single" w:sz="4" w:space="0" w:color="000000"/>
              <w:left w:val="single" w:sz="4" w:space="0" w:color="000000"/>
              <w:bottom w:val="single" w:sz="4" w:space="0" w:color="000000"/>
              <w:right w:val="nil"/>
            </w:tcBorders>
            <w:shd w:val="clear" w:color="auto" w:fill="C6D9F1"/>
          </w:tcPr>
          <w:p w14:paraId="669977AA" w14:textId="77777777" w:rsidR="0087147B" w:rsidRPr="0087147B" w:rsidRDefault="0087147B" w:rsidP="0087147B">
            <w:pPr>
              <w:bidi/>
              <w:spacing w:after="160" w:line="259" w:lineRule="auto"/>
              <w:ind w:right="998"/>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کشتارگاه دام </w:t>
            </w:r>
          </w:p>
        </w:tc>
        <w:tc>
          <w:tcPr>
            <w:tcW w:w="862" w:type="dxa"/>
            <w:tcBorders>
              <w:top w:val="single" w:sz="4" w:space="0" w:color="000000"/>
              <w:left w:val="nil"/>
              <w:bottom w:val="single" w:sz="4" w:space="0" w:color="000000"/>
              <w:right w:val="single" w:sz="4" w:space="0" w:color="000000"/>
            </w:tcBorders>
            <w:shd w:val="clear" w:color="auto" w:fill="C6D9F1"/>
          </w:tcPr>
          <w:p w14:paraId="2890B14A"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51EE3960" w14:textId="77777777" w:rsidR="0087147B" w:rsidRPr="0087147B" w:rsidRDefault="0087147B" w:rsidP="0087147B">
            <w:pPr>
              <w:bidi/>
              <w:spacing w:after="160" w:line="259" w:lineRule="auto"/>
              <w:ind w:right="312"/>
              <w:jc w:val="both"/>
              <w:rPr>
                <w:rFonts w:ascii="IPT Nazanin" w:eastAsiaTheme="minorHAnsi" w:hAnsi="IPT Nazanin" w:cs="B Nazanin"/>
                <w:kern w:val="0"/>
              </w:rPr>
            </w:pPr>
            <w:r w:rsidRPr="0087147B">
              <w:rPr>
                <w:rFonts w:ascii="IPT Nazanin" w:eastAsiaTheme="minorHAnsi" w:hAnsi="IPT Nazanin" w:cs="B Nazanin"/>
                <w:kern w:val="0"/>
                <w:szCs w:val="28"/>
                <w:rtl/>
              </w:rPr>
              <w:t>شهرستان</w:t>
            </w:r>
            <w:r w:rsidRPr="0087147B">
              <w:rPr>
                <w:rFonts w:ascii="IPT Nazanin" w:hAnsi="IPT Nazanin" w:cs="B Nazanin"/>
                <w:kern w:val="0"/>
                <w:szCs w:val="28"/>
                <w:rtl/>
              </w:rPr>
              <w:t xml:space="preserve"> </w:t>
            </w:r>
          </w:p>
        </w:tc>
      </w:tr>
      <w:tr w:rsidR="0087147B" w:rsidRPr="0087147B" w14:paraId="26FEFC70" w14:textId="77777777" w:rsidTr="009B709F">
        <w:trPr>
          <w:trHeight w:val="400"/>
        </w:trPr>
        <w:tc>
          <w:tcPr>
            <w:tcW w:w="1423"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3B879A78" w14:textId="77777777" w:rsidR="0087147B" w:rsidRPr="0087147B" w:rsidRDefault="0087147B" w:rsidP="0087147B">
            <w:pPr>
              <w:bidi/>
              <w:spacing w:after="160" w:line="259" w:lineRule="auto"/>
              <w:ind w:right="161"/>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ظرفیت کشتار </w:t>
            </w:r>
          </w:p>
          <w:p w14:paraId="5C3DCC74" w14:textId="77777777" w:rsidR="0087147B" w:rsidRPr="0087147B" w:rsidRDefault="0087147B" w:rsidP="0087147B">
            <w:pPr>
              <w:bidi/>
              <w:spacing w:after="160" w:line="259" w:lineRule="auto"/>
              <w:ind w:left="72" w:right="346" w:hanging="72"/>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(قطعه در ساعت) </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49D95655" w14:textId="77777777" w:rsidR="0087147B" w:rsidRPr="0087147B" w:rsidRDefault="0087147B" w:rsidP="0087147B">
            <w:pPr>
              <w:bidi/>
              <w:spacing w:after="160" w:line="259" w:lineRule="auto"/>
              <w:ind w:right="230"/>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تعداد </w:t>
            </w:r>
          </w:p>
        </w:tc>
        <w:tc>
          <w:tcPr>
            <w:tcW w:w="2780" w:type="dxa"/>
            <w:gridSpan w:val="3"/>
            <w:tcBorders>
              <w:top w:val="single" w:sz="4" w:space="0" w:color="000000"/>
              <w:left w:val="single" w:sz="4" w:space="0" w:color="000000"/>
              <w:bottom w:val="single" w:sz="4" w:space="0" w:color="000000"/>
              <w:right w:val="single" w:sz="4" w:space="0" w:color="000000"/>
            </w:tcBorders>
            <w:shd w:val="clear" w:color="auto" w:fill="C6D9F1"/>
          </w:tcPr>
          <w:p w14:paraId="31D1CCB4" w14:textId="77777777" w:rsidR="0087147B" w:rsidRPr="0087147B" w:rsidRDefault="0087147B" w:rsidP="0087147B">
            <w:pPr>
              <w:bidi/>
              <w:spacing w:after="160" w:line="259" w:lineRule="auto"/>
              <w:ind w:right="13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غیرصنعتی (سنتی) </w:t>
            </w:r>
          </w:p>
        </w:tc>
        <w:tc>
          <w:tcPr>
            <w:tcW w:w="1728" w:type="dxa"/>
            <w:gridSpan w:val="2"/>
            <w:tcBorders>
              <w:top w:val="single" w:sz="4" w:space="0" w:color="000000"/>
              <w:left w:val="single" w:sz="4" w:space="0" w:color="000000"/>
              <w:bottom w:val="single" w:sz="4" w:space="0" w:color="000000"/>
              <w:right w:val="nil"/>
            </w:tcBorders>
            <w:shd w:val="clear" w:color="auto" w:fill="C6D9F1"/>
          </w:tcPr>
          <w:p w14:paraId="58A6D65A" w14:textId="77777777" w:rsidR="0087147B" w:rsidRPr="0087147B" w:rsidRDefault="0087147B" w:rsidP="0087147B">
            <w:pPr>
              <w:bidi/>
              <w:spacing w:after="160" w:line="259" w:lineRule="auto"/>
              <w:ind w:left="11"/>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صنعتی </w:t>
            </w:r>
          </w:p>
        </w:tc>
        <w:tc>
          <w:tcPr>
            <w:tcW w:w="862" w:type="dxa"/>
            <w:tcBorders>
              <w:top w:val="single" w:sz="4" w:space="0" w:color="000000"/>
              <w:left w:val="nil"/>
              <w:bottom w:val="single" w:sz="4" w:space="0" w:color="000000"/>
              <w:right w:val="single" w:sz="4" w:space="0" w:color="000000"/>
            </w:tcBorders>
            <w:shd w:val="clear" w:color="auto" w:fill="C6D9F1"/>
          </w:tcPr>
          <w:p w14:paraId="137A270B"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0" w:type="auto"/>
            <w:vMerge/>
            <w:tcBorders>
              <w:top w:val="nil"/>
              <w:left w:val="single" w:sz="4" w:space="0" w:color="000000"/>
              <w:bottom w:val="nil"/>
              <w:right w:val="single" w:sz="4" w:space="0" w:color="000000"/>
            </w:tcBorders>
          </w:tcPr>
          <w:p w14:paraId="50389D7F" w14:textId="77777777" w:rsidR="0087147B" w:rsidRPr="0087147B" w:rsidRDefault="0087147B" w:rsidP="0087147B">
            <w:pPr>
              <w:bidi/>
              <w:spacing w:after="160" w:line="259" w:lineRule="auto"/>
              <w:jc w:val="both"/>
              <w:rPr>
                <w:rFonts w:ascii="IPT Nazanin" w:eastAsiaTheme="minorHAnsi" w:hAnsi="IPT Nazanin" w:cs="B Nazanin"/>
                <w:kern w:val="0"/>
              </w:rPr>
            </w:pPr>
          </w:p>
        </w:tc>
      </w:tr>
      <w:tr w:rsidR="0087147B" w:rsidRPr="0087147B" w14:paraId="2E16A29F" w14:textId="77777777" w:rsidTr="009B709F">
        <w:trPr>
          <w:trHeight w:val="401"/>
        </w:trPr>
        <w:tc>
          <w:tcPr>
            <w:tcW w:w="0" w:type="auto"/>
            <w:vMerge/>
            <w:tcBorders>
              <w:top w:val="nil"/>
              <w:left w:val="single" w:sz="4" w:space="0" w:color="000000"/>
              <w:bottom w:val="nil"/>
              <w:right w:val="single" w:sz="4" w:space="0" w:color="000000"/>
            </w:tcBorders>
          </w:tcPr>
          <w:p w14:paraId="1F270C5D"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0" w:type="auto"/>
            <w:vMerge/>
            <w:tcBorders>
              <w:top w:val="nil"/>
              <w:left w:val="single" w:sz="4" w:space="0" w:color="000000"/>
              <w:bottom w:val="nil"/>
              <w:right w:val="single" w:sz="4" w:space="0" w:color="000000"/>
            </w:tcBorders>
          </w:tcPr>
          <w:p w14:paraId="3811FDB0"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1932" w:type="dxa"/>
            <w:gridSpan w:val="2"/>
            <w:tcBorders>
              <w:top w:val="single" w:sz="4" w:space="0" w:color="000000"/>
              <w:left w:val="single" w:sz="4" w:space="0" w:color="000000"/>
              <w:bottom w:val="single" w:sz="4" w:space="0" w:color="000000"/>
              <w:right w:val="single" w:sz="4" w:space="0" w:color="000000"/>
            </w:tcBorders>
            <w:shd w:val="clear" w:color="auto" w:fill="C6D9F1"/>
          </w:tcPr>
          <w:p w14:paraId="253E21BB" w14:textId="77777777" w:rsidR="0087147B" w:rsidRPr="0087147B" w:rsidRDefault="0087147B" w:rsidP="0087147B">
            <w:pPr>
              <w:bidi/>
              <w:spacing w:after="160" w:line="259" w:lineRule="auto"/>
              <w:ind w:right="39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ظرفیت (رأس) </w:t>
            </w:r>
          </w:p>
        </w:tc>
        <w:tc>
          <w:tcPr>
            <w:tcW w:w="848"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5BA0BFC6" w14:textId="77777777" w:rsidR="0087147B" w:rsidRPr="0087147B" w:rsidRDefault="0087147B" w:rsidP="0087147B">
            <w:pPr>
              <w:bidi/>
              <w:spacing w:after="160" w:line="259" w:lineRule="auto"/>
              <w:ind w:right="21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تعداد </w:t>
            </w:r>
          </w:p>
        </w:tc>
        <w:tc>
          <w:tcPr>
            <w:tcW w:w="1728" w:type="dxa"/>
            <w:gridSpan w:val="2"/>
            <w:tcBorders>
              <w:top w:val="single" w:sz="4" w:space="0" w:color="000000"/>
              <w:left w:val="single" w:sz="4" w:space="0" w:color="000000"/>
              <w:bottom w:val="single" w:sz="4" w:space="0" w:color="000000"/>
              <w:right w:val="single" w:sz="4" w:space="0" w:color="000000"/>
            </w:tcBorders>
            <w:shd w:val="clear" w:color="auto" w:fill="C6D9F1"/>
          </w:tcPr>
          <w:p w14:paraId="40E9FBA7" w14:textId="77777777" w:rsidR="0087147B" w:rsidRPr="0087147B" w:rsidRDefault="0087147B" w:rsidP="0087147B">
            <w:pPr>
              <w:bidi/>
              <w:spacing w:after="160" w:line="259" w:lineRule="auto"/>
              <w:ind w:right="290"/>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ظرفیت (رأس) </w:t>
            </w:r>
          </w:p>
        </w:tc>
        <w:tc>
          <w:tcPr>
            <w:tcW w:w="862"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6B67FEA5" w14:textId="77777777" w:rsidR="0087147B" w:rsidRPr="0087147B" w:rsidRDefault="0087147B" w:rsidP="0087147B">
            <w:pPr>
              <w:bidi/>
              <w:spacing w:after="160" w:line="259" w:lineRule="auto"/>
              <w:ind w:right="223"/>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تعداد </w:t>
            </w:r>
          </w:p>
        </w:tc>
        <w:tc>
          <w:tcPr>
            <w:tcW w:w="0" w:type="auto"/>
            <w:vMerge/>
            <w:tcBorders>
              <w:top w:val="nil"/>
              <w:left w:val="single" w:sz="4" w:space="0" w:color="000000"/>
              <w:bottom w:val="nil"/>
              <w:right w:val="single" w:sz="4" w:space="0" w:color="000000"/>
            </w:tcBorders>
          </w:tcPr>
          <w:p w14:paraId="0FA0FD00" w14:textId="77777777" w:rsidR="0087147B" w:rsidRPr="0087147B" w:rsidRDefault="0087147B" w:rsidP="0087147B">
            <w:pPr>
              <w:bidi/>
              <w:spacing w:after="160" w:line="259" w:lineRule="auto"/>
              <w:jc w:val="both"/>
              <w:rPr>
                <w:rFonts w:ascii="IPT Nazanin" w:eastAsiaTheme="minorHAnsi" w:hAnsi="IPT Nazanin" w:cs="B Nazanin"/>
                <w:kern w:val="0"/>
              </w:rPr>
            </w:pPr>
          </w:p>
        </w:tc>
      </w:tr>
      <w:tr w:rsidR="0087147B" w:rsidRPr="0087147B" w14:paraId="53B0B67B" w14:textId="77777777" w:rsidTr="009B709F">
        <w:trPr>
          <w:trHeight w:val="791"/>
        </w:trPr>
        <w:tc>
          <w:tcPr>
            <w:tcW w:w="0" w:type="auto"/>
            <w:vMerge/>
            <w:tcBorders>
              <w:top w:val="nil"/>
              <w:left w:val="single" w:sz="4" w:space="0" w:color="000000"/>
              <w:bottom w:val="single" w:sz="4" w:space="0" w:color="000000"/>
              <w:right w:val="single" w:sz="4" w:space="0" w:color="000000"/>
            </w:tcBorders>
          </w:tcPr>
          <w:p w14:paraId="35697B63"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0" w:type="auto"/>
            <w:vMerge/>
            <w:tcBorders>
              <w:top w:val="nil"/>
              <w:left w:val="single" w:sz="4" w:space="0" w:color="000000"/>
              <w:bottom w:val="single" w:sz="4" w:space="0" w:color="000000"/>
              <w:right w:val="single" w:sz="4" w:space="0" w:color="000000"/>
            </w:tcBorders>
          </w:tcPr>
          <w:p w14:paraId="2AAF65B3"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938" w:type="dxa"/>
            <w:tcBorders>
              <w:top w:val="single" w:sz="4" w:space="0" w:color="000000"/>
              <w:left w:val="single" w:sz="4" w:space="0" w:color="000000"/>
              <w:bottom w:val="single" w:sz="4" w:space="0" w:color="000000"/>
              <w:right w:val="single" w:sz="4" w:space="0" w:color="000000"/>
            </w:tcBorders>
            <w:shd w:val="clear" w:color="auto" w:fill="C6D9F1"/>
          </w:tcPr>
          <w:p w14:paraId="25DD4A9D" w14:textId="77777777" w:rsidR="0087147B" w:rsidRPr="0087147B" w:rsidRDefault="0087147B" w:rsidP="0087147B">
            <w:pPr>
              <w:bidi/>
              <w:spacing w:after="160" w:line="259" w:lineRule="auto"/>
              <w:ind w:right="331"/>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دام  </w:t>
            </w:r>
          </w:p>
          <w:p w14:paraId="3584208F" w14:textId="77777777" w:rsidR="0087147B" w:rsidRPr="0087147B" w:rsidRDefault="0087147B" w:rsidP="0087147B">
            <w:pPr>
              <w:bidi/>
              <w:spacing w:after="160" w:line="259" w:lineRule="auto"/>
              <w:ind w:right="233"/>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سبک </w:t>
            </w:r>
          </w:p>
        </w:tc>
        <w:tc>
          <w:tcPr>
            <w:tcW w:w="994" w:type="dxa"/>
            <w:tcBorders>
              <w:top w:val="single" w:sz="4" w:space="0" w:color="000000"/>
              <w:left w:val="single" w:sz="4" w:space="0" w:color="000000"/>
              <w:bottom w:val="single" w:sz="4" w:space="0" w:color="000000"/>
              <w:right w:val="single" w:sz="4" w:space="0" w:color="000000"/>
            </w:tcBorders>
            <w:shd w:val="clear" w:color="auto" w:fill="C6D9F1"/>
          </w:tcPr>
          <w:p w14:paraId="28E1D848" w14:textId="77777777" w:rsidR="0087147B" w:rsidRPr="0087147B" w:rsidRDefault="0087147B" w:rsidP="0087147B">
            <w:pPr>
              <w:bidi/>
              <w:spacing w:after="160" w:line="259" w:lineRule="auto"/>
              <w:ind w:right="133"/>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دام </w:t>
            </w:r>
          </w:p>
          <w:p w14:paraId="7B32FCD2" w14:textId="77777777" w:rsidR="0087147B" w:rsidRPr="0087147B" w:rsidRDefault="0087147B" w:rsidP="0087147B">
            <w:pPr>
              <w:bidi/>
              <w:spacing w:after="160" w:line="259" w:lineRule="auto"/>
              <w:ind w:right="20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سنگین </w:t>
            </w:r>
          </w:p>
        </w:tc>
        <w:tc>
          <w:tcPr>
            <w:tcW w:w="0" w:type="auto"/>
            <w:vMerge/>
            <w:tcBorders>
              <w:top w:val="nil"/>
              <w:left w:val="single" w:sz="4" w:space="0" w:color="000000"/>
              <w:bottom w:val="single" w:sz="4" w:space="0" w:color="000000"/>
              <w:right w:val="single" w:sz="4" w:space="0" w:color="000000"/>
            </w:tcBorders>
          </w:tcPr>
          <w:p w14:paraId="6E1A0D1B"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862" w:type="dxa"/>
            <w:tcBorders>
              <w:top w:val="single" w:sz="4" w:space="0" w:color="000000"/>
              <w:left w:val="single" w:sz="4" w:space="0" w:color="000000"/>
              <w:bottom w:val="single" w:sz="4" w:space="0" w:color="000000"/>
              <w:right w:val="single" w:sz="4" w:space="0" w:color="000000"/>
            </w:tcBorders>
            <w:shd w:val="clear" w:color="auto" w:fill="C6D9F1"/>
          </w:tcPr>
          <w:p w14:paraId="7875B8B8" w14:textId="77777777" w:rsidR="0087147B" w:rsidRPr="0087147B" w:rsidRDefault="0087147B" w:rsidP="0087147B">
            <w:pPr>
              <w:bidi/>
              <w:spacing w:after="160" w:line="259" w:lineRule="auto"/>
              <w:ind w:right="13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دام </w:t>
            </w:r>
          </w:p>
          <w:p w14:paraId="573C6B0C" w14:textId="77777777" w:rsidR="0087147B" w:rsidRPr="0087147B" w:rsidRDefault="0087147B" w:rsidP="0087147B">
            <w:pPr>
              <w:bidi/>
              <w:spacing w:after="160" w:line="259" w:lineRule="auto"/>
              <w:ind w:right="19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سبک </w:t>
            </w:r>
          </w:p>
        </w:tc>
        <w:tc>
          <w:tcPr>
            <w:tcW w:w="866" w:type="dxa"/>
            <w:tcBorders>
              <w:top w:val="single" w:sz="4" w:space="0" w:color="000000"/>
              <w:left w:val="single" w:sz="4" w:space="0" w:color="000000"/>
              <w:bottom w:val="single" w:sz="4" w:space="0" w:color="000000"/>
              <w:right w:val="single" w:sz="4" w:space="0" w:color="000000"/>
            </w:tcBorders>
            <w:shd w:val="clear" w:color="auto" w:fill="C6D9F1"/>
          </w:tcPr>
          <w:p w14:paraId="43E37D1B" w14:textId="77777777" w:rsidR="0087147B" w:rsidRPr="0087147B" w:rsidRDefault="0087147B" w:rsidP="0087147B">
            <w:pPr>
              <w:bidi/>
              <w:spacing w:after="160" w:line="259" w:lineRule="auto"/>
              <w:ind w:right="13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دام </w:t>
            </w:r>
          </w:p>
          <w:p w14:paraId="0943552C" w14:textId="77777777" w:rsidR="0087147B" w:rsidRPr="0087147B" w:rsidRDefault="0087147B" w:rsidP="0087147B">
            <w:pPr>
              <w:bidi/>
              <w:spacing w:after="160" w:line="259" w:lineRule="auto"/>
              <w:ind w:right="142"/>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سنگین </w:t>
            </w:r>
          </w:p>
        </w:tc>
        <w:tc>
          <w:tcPr>
            <w:tcW w:w="0" w:type="auto"/>
            <w:vMerge/>
            <w:tcBorders>
              <w:top w:val="nil"/>
              <w:left w:val="single" w:sz="4" w:space="0" w:color="000000"/>
              <w:bottom w:val="single" w:sz="4" w:space="0" w:color="000000"/>
              <w:right w:val="single" w:sz="4" w:space="0" w:color="000000"/>
            </w:tcBorders>
          </w:tcPr>
          <w:p w14:paraId="77271CB9" w14:textId="77777777" w:rsidR="0087147B" w:rsidRPr="0087147B" w:rsidRDefault="0087147B" w:rsidP="0087147B">
            <w:pPr>
              <w:bidi/>
              <w:spacing w:after="160" w:line="259" w:lineRule="auto"/>
              <w:jc w:val="both"/>
              <w:rPr>
                <w:rFonts w:ascii="IPT Nazanin" w:eastAsiaTheme="minorHAnsi" w:hAnsi="IPT Nazanin" w:cs="B Nazanin"/>
                <w:kern w:val="0"/>
              </w:rPr>
            </w:pPr>
          </w:p>
        </w:tc>
        <w:tc>
          <w:tcPr>
            <w:tcW w:w="0" w:type="auto"/>
            <w:vMerge/>
            <w:tcBorders>
              <w:top w:val="nil"/>
              <w:left w:val="single" w:sz="4" w:space="0" w:color="000000"/>
              <w:bottom w:val="single" w:sz="4" w:space="0" w:color="000000"/>
              <w:right w:val="single" w:sz="4" w:space="0" w:color="000000"/>
            </w:tcBorders>
          </w:tcPr>
          <w:p w14:paraId="3285D7B3" w14:textId="77777777" w:rsidR="0087147B" w:rsidRPr="0087147B" w:rsidRDefault="0087147B" w:rsidP="0087147B">
            <w:pPr>
              <w:bidi/>
              <w:spacing w:after="160" w:line="259" w:lineRule="auto"/>
              <w:jc w:val="both"/>
              <w:rPr>
                <w:rFonts w:ascii="IPT Nazanin" w:eastAsiaTheme="minorHAnsi" w:hAnsi="IPT Nazanin" w:cs="B Nazanin"/>
                <w:kern w:val="0"/>
              </w:rPr>
            </w:pPr>
          </w:p>
        </w:tc>
      </w:tr>
      <w:tr w:rsidR="0087147B" w:rsidRPr="0087147B" w14:paraId="55245578" w14:textId="77777777" w:rsidTr="009B709F">
        <w:trPr>
          <w:trHeight w:val="400"/>
        </w:trPr>
        <w:tc>
          <w:tcPr>
            <w:tcW w:w="1423" w:type="dxa"/>
            <w:tcBorders>
              <w:top w:val="single" w:sz="4" w:space="0" w:color="000000"/>
              <w:left w:val="single" w:sz="4" w:space="0" w:color="000000"/>
              <w:bottom w:val="single" w:sz="4" w:space="0" w:color="000000"/>
              <w:right w:val="single" w:sz="4" w:space="0" w:color="000000"/>
            </w:tcBorders>
          </w:tcPr>
          <w:p w14:paraId="3D557F53" w14:textId="77777777" w:rsidR="0087147B" w:rsidRPr="0087147B" w:rsidRDefault="0087147B" w:rsidP="0087147B">
            <w:pPr>
              <w:bidi/>
              <w:spacing w:after="160" w:line="259" w:lineRule="auto"/>
              <w:ind w:right="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79" w:type="dxa"/>
            <w:tcBorders>
              <w:top w:val="single" w:sz="4" w:space="0" w:color="000000"/>
              <w:left w:val="single" w:sz="4" w:space="0" w:color="000000"/>
              <w:bottom w:val="single" w:sz="4" w:space="0" w:color="000000"/>
              <w:right w:val="single" w:sz="4" w:space="0" w:color="000000"/>
            </w:tcBorders>
          </w:tcPr>
          <w:p w14:paraId="1402698C" w14:textId="77777777" w:rsidR="0087147B" w:rsidRPr="0087147B" w:rsidRDefault="0087147B" w:rsidP="0087147B">
            <w:pPr>
              <w:bidi/>
              <w:spacing w:after="160" w:line="259" w:lineRule="auto"/>
              <w:ind w:left="21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38" w:type="dxa"/>
            <w:tcBorders>
              <w:top w:val="single" w:sz="4" w:space="0" w:color="000000"/>
              <w:left w:val="single" w:sz="4" w:space="0" w:color="000000"/>
              <w:bottom w:val="single" w:sz="4" w:space="0" w:color="000000"/>
              <w:right w:val="single" w:sz="4" w:space="0" w:color="000000"/>
            </w:tcBorders>
          </w:tcPr>
          <w:p w14:paraId="3B97E3E5" w14:textId="77777777" w:rsidR="0087147B" w:rsidRPr="0087147B" w:rsidRDefault="0087147B" w:rsidP="0087147B">
            <w:pPr>
              <w:bidi/>
              <w:spacing w:after="160" w:line="259" w:lineRule="auto"/>
              <w:ind w:left="247"/>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94" w:type="dxa"/>
            <w:tcBorders>
              <w:top w:val="single" w:sz="4" w:space="0" w:color="000000"/>
              <w:left w:val="single" w:sz="4" w:space="0" w:color="000000"/>
              <w:bottom w:val="single" w:sz="4" w:space="0" w:color="000000"/>
              <w:right w:val="single" w:sz="4" w:space="0" w:color="000000"/>
            </w:tcBorders>
          </w:tcPr>
          <w:p w14:paraId="4D0E9F55" w14:textId="77777777" w:rsidR="0087147B" w:rsidRPr="0087147B" w:rsidRDefault="0087147B" w:rsidP="0087147B">
            <w:pPr>
              <w:bidi/>
              <w:spacing w:after="160" w:line="259" w:lineRule="auto"/>
              <w:ind w:left="27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48" w:type="dxa"/>
            <w:tcBorders>
              <w:top w:val="single" w:sz="4" w:space="0" w:color="000000"/>
              <w:left w:val="single" w:sz="4" w:space="0" w:color="000000"/>
              <w:bottom w:val="single" w:sz="4" w:space="0" w:color="000000"/>
              <w:right w:val="single" w:sz="4" w:space="0" w:color="000000"/>
            </w:tcBorders>
          </w:tcPr>
          <w:p w14:paraId="4503633C" w14:textId="77777777" w:rsidR="0087147B" w:rsidRPr="0087147B" w:rsidRDefault="0087147B" w:rsidP="0087147B">
            <w:pPr>
              <w:bidi/>
              <w:spacing w:after="160" w:line="259" w:lineRule="auto"/>
              <w:ind w:left="20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2E02C918"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6" w:type="dxa"/>
            <w:tcBorders>
              <w:top w:val="single" w:sz="4" w:space="0" w:color="000000"/>
              <w:left w:val="single" w:sz="4" w:space="0" w:color="000000"/>
              <w:bottom w:val="single" w:sz="4" w:space="0" w:color="000000"/>
              <w:right w:val="single" w:sz="4" w:space="0" w:color="000000"/>
            </w:tcBorders>
          </w:tcPr>
          <w:p w14:paraId="3BE95E75" w14:textId="77777777" w:rsidR="0087147B" w:rsidRPr="0087147B" w:rsidRDefault="0087147B" w:rsidP="0087147B">
            <w:pPr>
              <w:bidi/>
              <w:spacing w:after="160" w:line="259" w:lineRule="auto"/>
              <w:ind w:left="21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02D985F3"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399" w:type="dxa"/>
            <w:tcBorders>
              <w:top w:val="single" w:sz="4" w:space="0" w:color="000000"/>
              <w:left w:val="single" w:sz="4" w:space="0" w:color="000000"/>
              <w:bottom w:val="single" w:sz="4" w:space="0" w:color="000000"/>
              <w:right w:val="single" w:sz="4" w:space="0" w:color="000000"/>
            </w:tcBorders>
          </w:tcPr>
          <w:p w14:paraId="6DF46DC7" w14:textId="77777777" w:rsidR="0087147B" w:rsidRPr="0087147B" w:rsidRDefault="0087147B" w:rsidP="0087147B">
            <w:pPr>
              <w:bidi/>
              <w:spacing w:after="160" w:line="259" w:lineRule="auto"/>
              <w:ind w:right="17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آران و بیدگل </w:t>
            </w:r>
          </w:p>
        </w:tc>
      </w:tr>
      <w:tr w:rsidR="0087147B" w:rsidRPr="0087147B" w14:paraId="198ECCBC" w14:textId="77777777" w:rsidTr="009B709F">
        <w:trPr>
          <w:trHeight w:val="401"/>
        </w:trPr>
        <w:tc>
          <w:tcPr>
            <w:tcW w:w="1423" w:type="dxa"/>
            <w:tcBorders>
              <w:top w:val="single" w:sz="4" w:space="0" w:color="000000"/>
              <w:left w:val="single" w:sz="4" w:space="0" w:color="000000"/>
              <w:bottom w:val="single" w:sz="4" w:space="0" w:color="000000"/>
              <w:right w:val="single" w:sz="4" w:space="0" w:color="000000"/>
            </w:tcBorders>
          </w:tcPr>
          <w:p w14:paraId="6DEFB5D5" w14:textId="77777777" w:rsidR="0087147B" w:rsidRPr="0087147B" w:rsidRDefault="0087147B" w:rsidP="0087147B">
            <w:pPr>
              <w:bidi/>
              <w:spacing w:after="160" w:line="259" w:lineRule="auto"/>
              <w:ind w:left="32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79" w:type="dxa"/>
            <w:tcBorders>
              <w:top w:val="single" w:sz="4" w:space="0" w:color="000000"/>
              <w:left w:val="single" w:sz="4" w:space="0" w:color="000000"/>
              <w:bottom w:val="single" w:sz="4" w:space="0" w:color="000000"/>
              <w:right w:val="single" w:sz="4" w:space="0" w:color="000000"/>
            </w:tcBorders>
          </w:tcPr>
          <w:p w14:paraId="201F9308" w14:textId="77777777" w:rsidR="0087147B" w:rsidRPr="0087147B" w:rsidRDefault="0087147B" w:rsidP="0087147B">
            <w:pPr>
              <w:bidi/>
              <w:spacing w:after="160" w:line="259" w:lineRule="auto"/>
              <w:ind w:left="21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38" w:type="dxa"/>
            <w:tcBorders>
              <w:top w:val="single" w:sz="4" w:space="0" w:color="000000"/>
              <w:left w:val="single" w:sz="4" w:space="0" w:color="000000"/>
              <w:bottom w:val="single" w:sz="4" w:space="0" w:color="000000"/>
              <w:right w:val="single" w:sz="4" w:space="0" w:color="000000"/>
            </w:tcBorders>
          </w:tcPr>
          <w:p w14:paraId="76586E0C" w14:textId="77777777" w:rsidR="0087147B" w:rsidRPr="0087147B" w:rsidRDefault="0087147B" w:rsidP="0087147B">
            <w:pPr>
              <w:bidi/>
              <w:spacing w:after="160" w:line="259" w:lineRule="auto"/>
              <w:ind w:left="247"/>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94" w:type="dxa"/>
            <w:tcBorders>
              <w:top w:val="single" w:sz="4" w:space="0" w:color="000000"/>
              <w:left w:val="single" w:sz="4" w:space="0" w:color="000000"/>
              <w:bottom w:val="single" w:sz="4" w:space="0" w:color="000000"/>
              <w:right w:val="single" w:sz="4" w:space="0" w:color="000000"/>
            </w:tcBorders>
          </w:tcPr>
          <w:p w14:paraId="3982C1E3" w14:textId="77777777" w:rsidR="0087147B" w:rsidRPr="0087147B" w:rsidRDefault="0087147B" w:rsidP="0087147B">
            <w:pPr>
              <w:bidi/>
              <w:spacing w:after="160" w:line="259" w:lineRule="auto"/>
              <w:ind w:left="27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48" w:type="dxa"/>
            <w:tcBorders>
              <w:top w:val="single" w:sz="4" w:space="0" w:color="000000"/>
              <w:left w:val="single" w:sz="4" w:space="0" w:color="000000"/>
              <w:bottom w:val="single" w:sz="4" w:space="0" w:color="000000"/>
              <w:right w:val="single" w:sz="4" w:space="0" w:color="000000"/>
            </w:tcBorders>
          </w:tcPr>
          <w:p w14:paraId="6855014C" w14:textId="77777777" w:rsidR="0087147B" w:rsidRPr="0087147B" w:rsidRDefault="0087147B" w:rsidP="0087147B">
            <w:pPr>
              <w:bidi/>
              <w:spacing w:after="160" w:line="259" w:lineRule="auto"/>
              <w:ind w:left="20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201FA6AA" w14:textId="77777777" w:rsidR="0087147B" w:rsidRPr="0087147B" w:rsidRDefault="0087147B" w:rsidP="0087147B">
            <w:pPr>
              <w:bidi/>
              <w:spacing w:after="160" w:line="259" w:lineRule="auto"/>
              <w:ind w:left="4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6" w:type="dxa"/>
            <w:tcBorders>
              <w:top w:val="single" w:sz="4" w:space="0" w:color="000000"/>
              <w:left w:val="single" w:sz="4" w:space="0" w:color="000000"/>
              <w:bottom w:val="single" w:sz="4" w:space="0" w:color="000000"/>
              <w:right w:val="single" w:sz="4" w:space="0" w:color="000000"/>
            </w:tcBorders>
          </w:tcPr>
          <w:p w14:paraId="79498A5E" w14:textId="77777777" w:rsidR="0087147B" w:rsidRPr="0087147B" w:rsidRDefault="0087147B" w:rsidP="0087147B">
            <w:pPr>
              <w:bidi/>
              <w:spacing w:after="160" w:line="259" w:lineRule="auto"/>
              <w:ind w:left="10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154E2459"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399" w:type="dxa"/>
            <w:tcBorders>
              <w:top w:val="single" w:sz="4" w:space="0" w:color="000000"/>
              <w:left w:val="single" w:sz="4" w:space="0" w:color="000000"/>
              <w:bottom w:val="single" w:sz="4" w:space="0" w:color="000000"/>
              <w:right w:val="single" w:sz="4" w:space="0" w:color="000000"/>
            </w:tcBorders>
          </w:tcPr>
          <w:p w14:paraId="71D528E5" w14:textId="77777777" w:rsidR="0087147B" w:rsidRPr="0087147B" w:rsidRDefault="0087147B" w:rsidP="0087147B">
            <w:pPr>
              <w:bidi/>
              <w:spacing w:after="160" w:line="259" w:lineRule="auto"/>
              <w:ind w:right="432"/>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کاشان </w:t>
            </w:r>
          </w:p>
        </w:tc>
      </w:tr>
      <w:tr w:rsidR="0087147B" w:rsidRPr="0087147B" w14:paraId="018CD654" w14:textId="77777777" w:rsidTr="009B709F">
        <w:trPr>
          <w:trHeight w:val="401"/>
        </w:trPr>
        <w:tc>
          <w:tcPr>
            <w:tcW w:w="142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650FF5F" w14:textId="77777777" w:rsidR="0087147B" w:rsidRPr="0087147B" w:rsidRDefault="0087147B" w:rsidP="0087147B">
            <w:pPr>
              <w:bidi/>
              <w:spacing w:after="160" w:line="259" w:lineRule="auto"/>
              <w:ind w:right="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7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C61A665" w14:textId="77777777" w:rsidR="0087147B" w:rsidRPr="0087147B" w:rsidRDefault="0087147B" w:rsidP="0087147B">
            <w:pPr>
              <w:bidi/>
              <w:spacing w:after="160" w:line="259" w:lineRule="auto"/>
              <w:ind w:left="21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3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9394417" w14:textId="77777777" w:rsidR="0087147B" w:rsidRPr="0087147B" w:rsidRDefault="0087147B" w:rsidP="0087147B">
            <w:pPr>
              <w:bidi/>
              <w:spacing w:after="160" w:line="259" w:lineRule="auto"/>
              <w:ind w:left="19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9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4F5E032" w14:textId="77777777" w:rsidR="0087147B" w:rsidRPr="0087147B" w:rsidRDefault="0087147B" w:rsidP="0087147B">
            <w:pPr>
              <w:bidi/>
              <w:spacing w:after="160" w:line="259" w:lineRule="auto"/>
              <w:ind w:left="27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4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7A6E710" w14:textId="77777777" w:rsidR="0087147B" w:rsidRPr="0087147B" w:rsidRDefault="0087147B" w:rsidP="0087147B">
            <w:pPr>
              <w:bidi/>
              <w:spacing w:after="160" w:line="259" w:lineRule="auto"/>
              <w:ind w:left="20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8FAFEE4"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01165DE" w14:textId="77777777" w:rsidR="0087147B" w:rsidRPr="0087147B" w:rsidRDefault="0087147B" w:rsidP="0087147B">
            <w:pPr>
              <w:bidi/>
              <w:spacing w:after="160" w:line="259" w:lineRule="auto"/>
              <w:ind w:left="21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67DC4FF"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39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1FB5230" w14:textId="77777777" w:rsidR="0087147B" w:rsidRPr="0087147B" w:rsidRDefault="0087147B" w:rsidP="0087147B">
            <w:pPr>
              <w:bidi/>
              <w:spacing w:after="160" w:line="259" w:lineRule="auto"/>
              <w:ind w:right="50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نطنز </w:t>
            </w:r>
          </w:p>
        </w:tc>
      </w:tr>
      <w:tr w:rsidR="0087147B" w:rsidRPr="0087147B" w14:paraId="7465CC0E" w14:textId="77777777" w:rsidTr="009B709F">
        <w:trPr>
          <w:trHeight w:val="401"/>
        </w:trPr>
        <w:tc>
          <w:tcPr>
            <w:tcW w:w="1423" w:type="dxa"/>
            <w:tcBorders>
              <w:top w:val="single" w:sz="4" w:space="0" w:color="000000"/>
              <w:left w:val="single" w:sz="4" w:space="0" w:color="000000"/>
              <w:bottom w:val="single" w:sz="4" w:space="0" w:color="000000"/>
              <w:right w:val="single" w:sz="4" w:space="0" w:color="000000"/>
            </w:tcBorders>
          </w:tcPr>
          <w:p w14:paraId="130714A8" w14:textId="77777777" w:rsidR="0087147B" w:rsidRPr="0087147B" w:rsidRDefault="0087147B" w:rsidP="0087147B">
            <w:pPr>
              <w:bidi/>
              <w:spacing w:after="160" w:line="259" w:lineRule="auto"/>
              <w:ind w:left="32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79" w:type="dxa"/>
            <w:tcBorders>
              <w:top w:val="single" w:sz="4" w:space="0" w:color="000000"/>
              <w:left w:val="single" w:sz="4" w:space="0" w:color="000000"/>
              <w:bottom w:val="single" w:sz="4" w:space="0" w:color="000000"/>
              <w:right w:val="single" w:sz="4" w:space="0" w:color="000000"/>
            </w:tcBorders>
          </w:tcPr>
          <w:p w14:paraId="11B03718" w14:textId="77777777" w:rsidR="0087147B" w:rsidRPr="0087147B" w:rsidRDefault="0087147B" w:rsidP="0087147B">
            <w:pPr>
              <w:bidi/>
              <w:spacing w:after="160" w:line="259" w:lineRule="auto"/>
              <w:ind w:left="21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38" w:type="dxa"/>
            <w:tcBorders>
              <w:top w:val="single" w:sz="4" w:space="0" w:color="000000"/>
              <w:left w:val="single" w:sz="4" w:space="0" w:color="000000"/>
              <w:bottom w:val="single" w:sz="4" w:space="0" w:color="000000"/>
              <w:right w:val="single" w:sz="4" w:space="0" w:color="000000"/>
            </w:tcBorders>
          </w:tcPr>
          <w:p w14:paraId="303E4C54" w14:textId="77777777" w:rsidR="0087147B" w:rsidRPr="0087147B" w:rsidRDefault="0087147B" w:rsidP="0087147B">
            <w:pPr>
              <w:bidi/>
              <w:spacing w:after="160" w:line="259" w:lineRule="auto"/>
              <w:ind w:left="19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94" w:type="dxa"/>
            <w:tcBorders>
              <w:top w:val="single" w:sz="4" w:space="0" w:color="000000"/>
              <w:left w:val="single" w:sz="4" w:space="0" w:color="000000"/>
              <w:bottom w:val="single" w:sz="4" w:space="0" w:color="000000"/>
              <w:right w:val="single" w:sz="4" w:space="0" w:color="000000"/>
            </w:tcBorders>
          </w:tcPr>
          <w:p w14:paraId="610301FA" w14:textId="77777777" w:rsidR="0087147B" w:rsidRPr="0087147B" w:rsidRDefault="0087147B" w:rsidP="0087147B">
            <w:pPr>
              <w:bidi/>
              <w:spacing w:after="160" w:line="259" w:lineRule="auto"/>
              <w:ind w:left="27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48" w:type="dxa"/>
            <w:tcBorders>
              <w:top w:val="single" w:sz="4" w:space="0" w:color="000000"/>
              <w:left w:val="single" w:sz="4" w:space="0" w:color="000000"/>
              <w:bottom w:val="single" w:sz="4" w:space="0" w:color="000000"/>
              <w:right w:val="single" w:sz="4" w:space="0" w:color="000000"/>
            </w:tcBorders>
          </w:tcPr>
          <w:p w14:paraId="4B6FB2A4" w14:textId="77777777" w:rsidR="0087147B" w:rsidRPr="0087147B" w:rsidRDefault="0087147B" w:rsidP="0087147B">
            <w:pPr>
              <w:bidi/>
              <w:spacing w:after="160" w:line="259" w:lineRule="auto"/>
              <w:ind w:left="20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1725256E" w14:textId="77777777" w:rsidR="0087147B" w:rsidRPr="0087147B" w:rsidRDefault="0087147B" w:rsidP="0087147B">
            <w:pPr>
              <w:bidi/>
              <w:spacing w:after="160" w:line="259" w:lineRule="auto"/>
              <w:ind w:left="4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6" w:type="dxa"/>
            <w:tcBorders>
              <w:top w:val="single" w:sz="4" w:space="0" w:color="000000"/>
              <w:left w:val="single" w:sz="4" w:space="0" w:color="000000"/>
              <w:bottom w:val="single" w:sz="4" w:space="0" w:color="000000"/>
              <w:right w:val="single" w:sz="4" w:space="0" w:color="000000"/>
            </w:tcBorders>
          </w:tcPr>
          <w:p w14:paraId="0719BD5D" w14:textId="77777777" w:rsidR="0087147B" w:rsidRPr="0087147B" w:rsidRDefault="0087147B" w:rsidP="0087147B">
            <w:pPr>
              <w:bidi/>
              <w:spacing w:after="160" w:line="259" w:lineRule="auto"/>
              <w:ind w:left="10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01824872"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p>
        </w:tc>
        <w:tc>
          <w:tcPr>
            <w:tcW w:w="1399" w:type="dxa"/>
            <w:tcBorders>
              <w:top w:val="single" w:sz="4" w:space="0" w:color="000000"/>
              <w:left w:val="single" w:sz="4" w:space="0" w:color="000000"/>
              <w:bottom w:val="single" w:sz="4" w:space="0" w:color="000000"/>
              <w:right w:val="single" w:sz="4" w:space="0" w:color="000000"/>
            </w:tcBorders>
          </w:tcPr>
          <w:p w14:paraId="7E21DE9B" w14:textId="77777777" w:rsidR="0087147B" w:rsidRPr="0087147B" w:rsidRDefault="0087147B" w:rsidP="0087147B">
            <w:pPr>
              <w:bidi/>
              <w:spacing w:after="160" w:line="259" w:lineRule="auto"/>
              <w:ind w:right="353"/>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منطقه </w:t>
            </w:r>
            <w:r w:rsidRPr="0087147B">
              <w:rPr>
                <w:rFonts w:ascii="IPT Nazanin" w:eastAsiaTheme="minorHAnsi" w:hAnsi="IPT Nazanin" w:cs="B Nazanin"/>
                <w:kern w:val="0"/>
                <w:szCs w:val="28"/>
              </w:rPr>
              <w:t></w:t>
            </w:r>
            <w:r w:rsidRPr="0087147B">
              <w:rPr>
                <w:rFonts w:ascii="IPT Nazanin" w:eastAsiaTheme="minorHAnsi" w:hAnsi="IPT Nazanin" w:cs="B Nazanin"/>
                <w:kern w:val="0"/>
                <w:szCs w:val="28"/>
                <w:rtl/>
              </w:rPr>
              <w:t xml:space="preserve"> </w:t>
            </w:r>
          </w:p>
        </w:tc>
      </w:tr>
      <w:tr w:rsidR="0087147B" w:rsidRPr="0087147B" w14:paraId="6DB4D38E" w14:textId="77777777" w:rsidTr="009B709F">
        <w:trPr>
          <w:trHeight w:val="401"/>
        </w:trPr>
        <w:tc>
          <w:tcPr>
            <w:tcW w:w="1423" w:type="dxa"/>
            <w:tcBorders>
              <w:top w:val="single" w:sz="4" w:space="0" w:color="000000"/>
              <w:left w:val="single" w:sz="4" w:space="0" w:color="000000"/>
              <w:bottom w:val="single" w:sz="4" w:space="0" w:color="000000"/>
              <w:right w:val="single" w:sz="4" w:space="0" w:color="000000"/>
            </w:tcBorders>
          </w:tcPr>
          <w:p w14:paraId="0052221C" w14:textId="77777777" w:rsidR="0087147B" w:rsidRPr="0087147B" w:rsidRDefault="0087147B" w:rsidP="0087147B">
            <w:pPr>
              <w:bidi/>
              <w:spacing w:after="160" w:line="259" w:lineRule="auto"/>
              <w:ind w:left="26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79" w:type="dxa"/>
            <w:tcBorders>
              <w:top w:val="single" w:sz="4" w:space="0" w:color="000000"/>
              <w:left w:val="single" w:sz="4" w:space="0" w:color="000000"/>
              <w:bottom w:val="single" w:sz="4" w:space="0" w:color="000000"/>
              <w:right w:val="single" w:sz="4" w:space="0" w:color="000000"/>
            </w:tcBorders>
          </w:tcPr>
          <w:p w14:paraId="69F34ABC" w14:textId="77777777" w:rsidR="0087147B" w:rsidRPr="0087147B" w:rsidRDefault="0087147B" w:rsidP="0087147B">
            <w:pPr>
              <w:bidi/>
              <w:spacing w:after="160" w:line="259" w:lineRule="auto"/>
              <w:ind w:left="16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38" w:type="dxa"/>
            <w:tcBorders>
              <w:top w:val="single" w:sz="4" w:space="0" w:color="000000"/>
              <w:left w:val="single" w:sz="4" w:space="0" w:color="000000"/>
              <w:bottom w:val="single" w:sz="4" w:space="0" w:color="000000"/>
              <w:right w:val="single" w:sz="4" w:space="0" w:color="000000"/>
            </w:tcBorders>
          </w:tcPr>
          <w:p w14:paraId="358701D7" w14:textId="77777777" w:rsidR="0087147B" w:rsidRPr="0087147B" w:rsidRDefault="0087147B" w:rsidP="0087147B">
            <w:pPr>
              <w:bidi/>
              <w:spacing w:after="160" w:line="259" w:lineRule="auto"/>
              <w:ind w:left="7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94" w:type="dxa"/>
            <w:tcBorders>
              <w:top w:val="single" w:sz="4" w:space="0" w:color="000000"/>
              <w:left w:val="single" w:sz="4" w:space="0" w:color="000000"/>
              <w:bottom w:val="single" w:sz="4" w:space="0" w:color="000000"/>
              <w:right w:val="single" w:sz="4" w:space="0" w:color="000000"/>
            </w:tcBorders>
          </w:tcPr>
          <w:p w14:paraId="175E5A6B" w14:textId="77777777" w:rsidR="0087147B" w:rsidRPr="0087147B" w:rsidRDefault="0087147B" w:rsidP="0087147B">
            <w:pPr>
              <w:bidi/>
              <w:spacing w:after="160" w:line="259" w:lineRule="auto"/>
              <w:ind w:left="16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48" w:type="dxa"/>
            <w:tcBorders>
              <w:top w:val="single" w:sz="4" w:space="0" w:color="000000"/>
              <w:left w:val="single" w:sz="4" w:space="0" w:color="000000"/>
              <w:bottom w:val="single" w:sz="4" w:space="0" w:color="000000"/>
              <w:right w:val="single" w:sz="4" w:space="0" w:color="000000"/>
            </w:tcBorders>
          </w:tcPr>
          <w:p w14:paraId="19BF6F06" w14:textId="77777777" w:rsidR="0087147B" w:rsidRPr="0087147B" w:rsidRDefault="0087147B" w:rsidP="0087147B">
            <w:pPr>
              <w:bidi/>
              <w:spacing w:after="160" w:line="259" w:lineRule="auto"/>
              <w:ind w:left="14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6012FCD7" w14:textId="77777777" w:rsidR="0087147B" w:rsidRPr="0087147B" w:rsidRDefault="0087147B" w:rsidP="0087147B">
            <w:pPr>
              <w:bidi/>
              <w:spacing w:after="160" w:line="259" w:lineRule="auto"/>
              <w:ind w:left="4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6" w:type="dxa"/>
            <w:tcBorders>
              <w:top w:val="single" w:sz="4" w:space="0" w:color="000000"/>
              <w:left w:val="single" w:sz="4" w:space="0" w:color="000000"/>
              <w:bottom w:val="single" w:sz="4" w:space="0" w:color="000000"/>
              <w:right w:val="single" w:sz="4" w:space="0" w:color="000000"/>
            </w:tcBorders>
          </w:tcPr>
          <w:p w14:paraId="537A9EC5" w14:textId="77777777" w:rsidR="0087147B" w:rsidRPr="0087147B" w:rsidRDefault="0087147B" w:rsidP="0087147B">
            <w:pPr>
              <w:bidi/>
              <w:spacing w:after="160" w:line="259" w:lineRule="auto"/>
              <w:ind w:left="10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2229BD2A"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399" w:type="dxa"/>
            <w:tcBorders>
              <w:top w:val="single" w:sz="4" w:space="0" w:color="000000"/>
              <w:left w:val="single" w:sz="4" w:space="0" w:color="000000"/>
              <w:bottom w:val="single" w:sz="4" w:space="0" w:color="000000"/>
              <w:right w:val="single" w:sz="4" w:space="0" w:color="000000"/>
            </w:tcBorders>
          </w:tcPr>
          <w:p w14:paraId="364AC6AE" w14:textId="77777777" w:rsidR="0087147B" w:rsidRPr="0087147B" w:rsidRDefault="0087147B" w:rsidP="0087147B">
            <w:pPr>
              <w:bidi/>
              <w:spacing w:after="160" w:line="259" w:lineRule="auto"/>
              <w:ind w:right="458"/>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استان </w:t>
            </w:r>
          </w:p>
        </w:tc>
      </w:tr>
      <w:tr w:rsidR="0087147B" w:rsidRPr="0087147B" w14:paraId="7DFD18DB" w14:textId="77777777" w:rsidTr="009B709F">
        <w:trPr>
          <w:trHeight w:val="790"/>
        </w:trPr>
        <w:tc>
          <w:tcPr>
            <w:tcW w:w="1423" w:type="dxa"/>
            <w:tcBorders>
              <w:top w:val="single" w:sz="4" w:space="0" w:color="000000"/>
              <w:left w:val="single" w:sz="4" w:space="0" w:color="000000"/>
              <w:bottom w:val="single" w:sz="4" w:space="0" w:color="000000"/>
              <w:right w:val="single" w:sz="4" w:space="0" w:color="000000"/>
            </w:tcBorders>
            <w:vAlign w:val="center"/>
          </w:tcPr>
          <w:p w14:paraId="4D24E054" w14:textId="77777777" w:rsidR="0087147B" w:rsidRPr="0087147B" w:rsidRDefault="0087147B" w:rsidP="0087147B">
            <w:pPr>
              <w:bidi/>
              <w:spacing w:after="160" w:line="259" w:lineRule="auto"/>
              <w:ind w:left="35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79" w:type="dxa"/>
            <w:tcBorders>
              <w:top w:val="single" w:sz="4" w:space="0" w:color="000000"/>
              <w:left w:val="single" w:sz="4" w:space="0" w:color="000000"/>
              <w:bottom w:val="single" w:sz="4" w:space="0" w:color="000000"/>
              <w:right w:val="single" w:sz="4" w:space="0" w:color="000000"/>
            </w:tcBorders>
            <w:vAlign w:val="center"/>
          </w:tcPr>
          <w:p w14:paraId="1ABEC62B" w14:textId="77777777" w:rsidR="0087147B" w:rsidRPr="0087147B" w:rsidRDefault="0087147B" w:rsidP="0087147B">
            <w:pPr>
              <w:bidi/>
              <w:spacing w:after="160" w:line="259" w:lineRule="auto"/>
              <w:ind w:left="7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38" w:type="dxa"/>
            <w:tcBorders>
              <w:top w:val="single" w:sz="4" w:space="0" w:color="000000"/>
              <w:left w:val="single" w:sz="4" w:space="0" w:color="000000"/>
              <w:bottom w:val="single" w:sz="4" w:space="0" w:color="000000"/>
              <w:right w:val="single" w:sz="4" w:space="0" w:color="000000"/>
            </w:tcBorders>
            <w:vAlign w:val="center"/>
          </w:tcPr>
          <w:p w14:paraId="23C51652" w14:textId="77777777" w:rsidR="0087147B" w:rsidRPr="0087147B" w:rsidRDefault="0087147B" w:rsidP="0087147B">
            <w:pPr>
              <w:bidi/>
              <w:spacing w:after="160" w:line="259" w:lineRule="auto"/>
              <w:ind w:left="11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94" w:type="dxa"/>
            <w:tcBorders>
              <w:top w:val="single" w:sz="4" w:space="0" w:color="000000"/>
              <w:left w:val="single" w:sz="4" w:space="0" w:color="000000"/>
              <w:bottom w:val="single" w:sz="4" w:space="0" w:color="000000"/>
              <w:right w:val="single" w:sz="4" w:space="0" w:color="000000"/>
            </w:tcBorders>
            <w:vAlign w:val="center"/>
          </w:tcPr>
          <w:p w14:paraId="5AF61231" w14:textId="77777777" w:rsidR="0087147B" w:rsidRPr="0087147B" w:rsidRDefault="0087147B" w:rsidP="0087147B">
            <w:pPr>
              <w:bidi/>
              <w:spacing w:after="160" w:line="259" w:lineRule="auto"/>
              <w:ind w:left="137"/>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48" w:type="dxa"/>
            <w:tcBorders>
              <w:top w:val="single" w:sz="4" w:space="0" w:color="000000"/>
              <w:left w:val="single" w:sz="4" w:space="0" w:color="000000"/>
              <w:bottom w:val="single" w:sz="4" w:space="0" w:color="000000"/>
              <w:right w:val="single" w:sz="4" w:space="0" w:color="000000"/>
            </w:tcBorders>
            <w:vAlign w:val="center"/>
          </w:tcPr>
          <w:p w14:paraId="2D24C9CD" w14:textId="77777777" w:rsidR="0087147B" w:rsidRPr="0087147B" w:rsidRDefault="0087147B" w:rsidP="0087147B">
            <w:pPr>
              <w:bidi/>
              <w:spacing w:after="160" w:line="259" w:lineRule="auto"/>
              <w:ind w:left="65"/>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vAlign w:val="center"/>
          </w:tcPr>
          <w:p w14:paraId="775E9BCE" w14:textId="77777777" w:rsidR="0087147B" w:rsidRPr="0087147B" w:rsidRDefault="0087147B" w:rsidP="0087147B">
            <w:pPr>
              <w:bidi/>
              <w:spacing w:after="160" w:line="259" w:lineRule="auto"/>
              <w:ind w:left="17"/>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6" w:type="dxa"/>
            <w:tcBorders>
              <w:top w:val="single" w:sz="4" w:space="0" w:color="000000"/>
              <w:left w:val="single" w:sz="4" w:space="0" w:color="000000"/>
              <w:bottom w:val="single" w:sz="4" w:space="0" w:color="000000"/>
              <w:right w:val="single" w:sz="4" w:space="0" w:color="000000"/>
            </w:tcBorders>
            <w:vAlign w:val="center"/>
          </w:tcPr>
          <w:p w14:paraId="038C21FB" w14:textId="77777777" w:rsidR="0087147B" w:rsidRPr="0087147B" w:rsidRDefault="0087147B" w:rsidP="0087147B">
            <w:pPr>
              <w:bidi/>
              <w:spacing w:after="160" w:line="259" w:lineRule="auto"/>
              <w:ind w:left="1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vAlign w:val="center"/>
          </w:tcPr>
          <w:p w14:paraId="32003C47" w14:textId="77777777" w:rsidR="0087147B" w:rsidRPr="0087147B" w:rsidRDefault="0087147B" w:rsidP="0087147B">
            <w:pPr>
              <w:bidi/>
              <w:spacing w:after="160" w:line="259" w:lineRule="auto"/>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399" w:type="dxa"/>
            <w:tcBorders>
              <w:top w:val="single" w:sz="4" w:space="0" w:color="000000"/>
              <w:left w:val="single" w:sz="4" w:space="0" w:color="000000"/>
              <w:bottom w:val="single" w:sz="4" w:space="0" w:color="000000"/>
              <w:right w:val="single" w:sz="4" w:space="0" w:color="000000"/>
            </w:tcBorders>
          </w:tcPr>
          <w:p w14:paraId="4E153C12" w14:textId="77777777" w:rsidR="0087147B" w:rsidRPr="0087147B" w:rsidRDefault="0087147B" w:rsidP="0087147B">
            <w:pPr>
              <w:bidi/>
              <w:spacing w:after="160" w:line="259" w:lineRule="auto"/>
              <w:ind w:right="137"/>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سهم منطقه از </w:t>
            </w:r>
          </w:p>
          <w:p w14:paraId="1FAE54EF" w14:textId="77777777" w:rsidR="0087147B" w:rsidRPr="0087147B" w:rsidRDefault="0087147B" w:rsidP="00FC482F">
            <w:pPr>
              <w:keepNext/>
              <w:bidi/>
              <w:spacing w:after="160" w:line="259" w:lineRule="auto"/>
              <w:ind w:right="14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استان (درصد) </w:t>
            </w:r>
          </w:p>
        </w:tc>
      </w:tr>
    </w:tbl>
    <w:p w14:paraId="773F24D3" w14:textId="13FE5467" w:rsidR="00FC482F" w:rsidRPr="00FC482F" w:rsidRDefault="00FC482F">
      <w:pPr>
        <w:pStyle w:val="Caption"/>
        <w:rPr>
          <w:rFonts w:cs="B Nazanin"/>
        </w:rPr>
      </w:pPr>
      <w:bookmarkStart w:id="348" w:name="_Toc176649373"/>
      <w:bookmarkStart w:id="349" w:name="_Toc176830014"/>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32</w:t>
      </w:r>
      <w:r w:rsidRPr="00FC482F">
        <w:rPr>
          <w:rFonts w:cs="B Nazanin"/>
          <w:rtl/>
        </w:rPr>
        <w:fldChar w:fldCharType="end"/>
      </w:r>
      <w:r w:rsidR="00855FF3">
        <w:rPr>
          <w:rFonts w:cs="B Nazanin" w:hint="cs"/>
          <w:rtl/>
          <w:lang w:bidi="fa-IR"/>
        </w:rPr>
        <w:t xml:space="preserve">: </w:t>
      </w:r>
      <w:r w:rsidRPr="00FC482F">
        <w:rPr>
          <w:rFonts w:cs="B Nazanin"/>
          <w:rtl/>
          <w:lang w:bidi="fa-IR"/>
        </w:rPr>
        <w:t>تعداد کشتارگاه‌ها</w:t>
      </w:r>
      <w:r w:rsidRPr="00FC482F">
        <w:rPr>
          <w:rFonts w:cs="B Nazanin" w:hint="cs"/>
          <w:rtl/>
          <w:lang w:bidi="fa-IR"/>
        </w:rPr>
        <w:t>ی</w:t>
      </w:r>
      <w:r w:rsidRPr="00FC482F">
        <w:rPr>
          <w:rFonts w:cs="B Nazanin"/>
          <w:rtl/>
          <w:lang w:bidi="fa-IR"/>
        </w:rPr>
        <w:t xml:space="preserve"> دام و ط</w:t>
      </w:r>
      <w:r w:rsidRPr="00FC482F">
        <w:rPr>
          <w:rFonts w:cs="B Nazanin" w:hint="cs"/>
          <w:rtl/>
          <w:lang w:bidi="fa-IR"/>
        </w:rPr>
        <w:t>ی</w:t>
      </w:r>
      <w:r w:rsidRPr="00FC482F">
        <w:rPr>
          <w:rFonts w:cs="B Nazanin" w:hint="eastAsia"/>
          <w:rtl/>
          <w:lang w:bidi="fa-IR"/>
        </w:rPr>
        <w:t>ور</w:t>
      </w:r>
      <w:r w:rsidRPr="00FC482F">
        <w:rPr>
          <w:rFonts w:cs="B Nazanin"/>
          <w:rtl/>
          <w:lang w:bidi="fa-IR"/>
        </w:rPr>
        <w:t xml:space="preserve"> منطقه 7 </w:t>
      </w:r>
      <w:r w:rsidR="00855FF3">
        <w:rPr>
          <w:rFonts w:cs="B Nazanin" w:hint="cs"/>
          <w:rtl/>
          <w:lang w:bidi="fa-IR"/>
        </w:rPr>
        <w:t>و شهرستان نطنز</w:t>
      </w:r>
      <w:r w:rsidR="00855FF3" w:rsidRPr="00FC482F">
        <w:rPr>
          <w:rFonts w:cs="B Nazanin"/>
          <w:rtl/>
          <w:lang w:bidi="fa-IR"/>
        </w:rPr>
        <w:t xml:space="preserve"> </w:t>
      </w:r>
      <w:r w:rsidRPr="00FC482F">
        <w:rPr>
          <w:rFonts w:cs="B Nazanin"/>
          <w:rtl/>
          <w:lang w:bidi="fa-IR"/>
        </w:rPr>
        <w:t>به تفک</w:t>
      </w:r>
      <w:r w:rsidRPr="00FC482F">
        <w:rPr>
          <w:rFonts w:cs="B Nazanin" w:hint="cs"/>
          <w:rtl/>
          <w:lang w:bidi="fa-IR"/>
        </w:rPr>
        <w:t>ی</w:t>
      </w:r>
      <w:r w:rsidRPr="00FC482F">
        <w:rPr>
          <w:rFonts w:cs="B Nazanin" w:hint="eastAsia"/>
          <w:rtl/>
          <w:lang w:bidi="fa-IR"/>
        </w:rPr>
        <w:t>ک</w:t>
      </w:r>
      <w:r w:rsidRPr="00FC482F">
        <w:rPr>
          <w:rFonts w:cs="B Nazanin"/>
          <w:rtl/>
          <w:lang w:bidi="fa-IR"/>
        </w:rPr>
        <w:t xml:space="preserve"> صنعت</w:t>
      </w:r>
      <w:r w:rsidRPr="00FC482F">
        <w:rPr>
          <w:rFonts w:cs="B Nazanin" w:hint="cs"/>
          <w:rtl/>
          <w:lang w:bidi="fa-IR"/>
        </w:rPr>
        <w:t>ی</w:t>
      </w:r>
      <w:r w:rsidRPr="00FC482F">
        <w:rPr>
          <w:rFonts w:cs="B Nazanin"/>
          <w:rtl/>
          <w:lang w:bidi="fa-IR"/>
        </w:rPr>
        <w:t xml:space="preserve"> و سنت</w:t>
      </w:r>
      <w:r w:rsidRPr="00FC482F">
        <w:rPr>
          <w:rFonts w:cs="B Nazanin" w:hint="cs"/>
          <w:rtl/>
          <w:lang w:bidi="fa-IR"/>
        </w:rPr>
        <w:t>ی</w:t>
      </w:r>
      <w:r w:rsidRPr="00FC482F">
        <w:rPr>
          <w:rFonts w:cs="B Nazanin"/>
          <w:rtl/>
          <w:lang w:bidi="fa-IR"/>
        </w:rPr>
        <w:t xml:space="preserve"> در سال 1396</w:t>
      </w:r>
      <w:bookmarkEnd w:id="348"/>
      <w:bookmarkEnd w:id="349"/>
    </w:p>
    <w:p w14:paraId="71AF8710" w14:textId="3164373E" w:rsidR="0087147B" w:rsidRPr="0087147B" w:rsidRDefault="0087147B" w:rsidP="0087147B">
      <w:pPr>
        <w:bidi/>
        <w:spacing w:after="3"/>
        <w:ind w:left="116" w:hanging="10"/>
        <w:jc w:val="both"/>
        <w:rPr>
          <w:rFonts w:ascii="IPT Nazanin" w:hAnsi="IPT Nazanin" w:cs="B Nazanin"/>
        </w:rPr>
      </w:pPr>
      <w:r w:rsidRPr="0087147B">
        <w:rPr>
          <w:rFonts w:ascii="IPT Nazanin" w:hAnsi="IPT Nazanin" w:cs="B Nazanin"/>
          <w:sz w:val="24"/>
          <w:szCs w:val="24"/>
          <w:rtl/>
        </w:rPr>
        <w:t>ماخذ</w:t>
      </w:r>
      <w:r w:rsidR="00BB7FD4">
        <w:rPr>
          <w:rFonts w:ascii="IPT Nazanin" w:hAnsi="IPT Nazanin" w:cs="B Nazanin"/>
          <w:sz w:val="24"/>
          <w:szCs w:val="24"/>
          <w:rtl/>
        </w:rPr>
        <w:t xml:space="preserve">: </w:t>
      </w:r>
      <w:r w:rsidRPr="0087147B">
        <w:rPr>
          <w:rFonts w:ascii="IPT Nazanin" w:hAnsi="IPT Nazanin" w:cs="B Nazanin"/>
          <w:sz w:val="24"/>
          <w:szCs w:val="24"/>
          <w:rtl/>
        </w:rPr>
        <w:t>اداره کل دامپزشکی استان اصفهان</w:t>
      </w:r>
      <w:r w:rsidR="00BB7FD4">
        <w:rPr>
          <w:rFonts w:ascii="IPT Nazanin" w:hAnsi="IPT Nazanin" w:cs="B Nazanin"/>
          <w:sz w:val="24"/>
          <w:szCs w:val="24"/>
          <w:rtl/>
        </w:rPr>
        <w:t xml:space="preserve">. </w:t>
      </w:r>
    </w:p>
    <w:p w14:paraId="46F5A9DC" w14:textId="6079A8E7" w:rsidR="0087147B" w:rsidRPr="005A14FB" w:rsidRDefault="0087147B" w:rsidP="005A14FB">
      <w:pPr>
        <w:bidi/>
        <w:spacing w:after="228"/>
        <w:ind w:left="116" w:right="127"/>
        <w:jc w:val="both"/>
        <w:rPr>
          <w:rFonts w:ascii="IPT Nazanin" w:hAnsi="IPT Nazanin" w:cs="B Nazanin"/>
        </w:rPr>
      </w:pPr>
      <w:r w:rsidRPr="0087147B">
        <w:rPr>
          <w:rFonts w:ascii="IPT Nazanin" w:hAnsi="IPT Nazanin" w:cs="B Nazanin"/>
          <w:szCs w:val="28"/>
          <w:rtl/>
        </w:rPr>
        <w:t xml:space="preserve">طبق جدول بالا منطقه دارای يک کشتارگاه دام صنعتی(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درصد) و يک کشتارگاه سنتی(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وهمچنین </w:t>
      </w:r>
      <w:r w:rsidRPr="0087147B">
        <w:rPr>
          <w:rFonts w:ascii="IPT Nazanin" w:hAnsi="IPT Nazanin" w:cs="B Nazanin"/>
          <w:szCs w:val="28"/>
        </w:rPr>
        <w:t></w:t>
      </w:r>
      <w:r w:rsidRPr="0087147B">
        <w:rPr>
          <w:rFonts w:ascii="IPT Nazanin" w:hAnsi="IPT Nazanin" w:cs="B Nazanin"/>
          <w:szCs w:val="28"/>
          <w:rtl/>
        </w:rPr>
        <w:t xml:space="preserve"> کشتارگاه طیور (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w:t>
      </w:r>
      <w:r w:rsidR="00BB7FD4">
        <w:rPr>
          <w:rFonts w:ascii="IPT Nazanin" w:hAnsi="IPT Nazanin" w:cs="B Nazanin"/>
          <w:szCs w:val="28"/>
          <w:rtl/>
        </w:rPr>
        <w:t xml:space="preserve"> می‌</w:t>
      </w:r>
      <w:r w:rsidRPr="0087147B">
        <w:rPr>
          <w:rFonts w:ascii="IPT Nazanin" w:hAnsi="IPT Nazanin" w:cs="B Nazanin"/>
          <w:szCs w:val="28"/>
          <w:rtl/>
        </w:rPr>
        <w:t>باشد که اين تعداد نسبت به تعداد دام سبک و سنگین و طیور منطقه پايین</w:t>
      </w:r>
      <w:r w:rsidR="00BB7FD4">
        <w:rPr>
          <w:rFonts w:ascii="IPT Nazanin" w:hAnsi="IPT Nazanin" w:cs="B Nazanin"/>
          <w:szCs w:val="28"/>
          <w:rtl/>
        </w:rPr>
        <w:t xml:space="preserve"> می‌</w:t>
      </w:r>
      <w:r w:rsidRPr="0087147B">
        <w:rPr>
          <w:rFonts w:ascii="IPT Nazanin" w:hAnsi="IPT Nazanin" w:cs="B Nazanin"/>
          <w:szCs w:val="28"/>
          <w:rtl/>
        </w:rPr>
        <w:t>باشد</w:t>
      </w:r>
      <w:r w:rsidR="00BB7FD4">
        <w:rPr>
          <w:rFonts w:ascii="IPT Nazanin" w:hAnsi="IPT Nazanin" w:cs="B Nazanin"/>
          <w:szCs w:val="28"/>
          <w:rtl/>
        </w:rPr>
        <w:t xml:space="preserve">. </w:t>
      </w:r>
    </w:p>
    <w:tbl>
      <w:tblPr>
        <w:tblStyle w:val="TableGrid20"/>
        <w:tblW w:w="9013" w:type="dxa"/>
        <w:tblInd w:w="169" w:type="dxa"/>
        <w:tblLook w:val="04A0" w:firstRow="1" w:lastRow="0" w:firstColumn="1" w:lastColumn="0" w:noHBand="0" w:noVBand="1"/>
      </w:tblPr>
      <w:tblGrid>
        <w:gridCol w:w="1012"/>
        <w:gridCol w:w="1001"/>
        <w:gridCol w:w="920"/>
        <w:gridCol w:w="775"/>
        <w:gridCol w:w="790"/>
        <w:gridCol w:w="858"/>
        <w:gridCol w:w="3657"/>
      </w:tblGrid>
      <w:tr w:rsidR="0087147B" w:rsidRPr="0087147B" w14:paraId="0FC763A5" w14:textId="77777777" w:rsidTr="009B709F">
        <w:trPr>
          <w:trHeight w:val="1354"/>
        </w:trPr>
        <w:tc>
          <w:tcPr>
            <w:tcW w:w="1012" w:type="dxa"/>
            <w:tcBorders>
              <w:top w:val="single" w:sz="4" w:space="0" w:color="000000"/>
              <w:left w:val="single" w:sz="4" w:space="0" w:color="000000"/>
              <w:bottom w:val="single" w:sz="4" w:space="0" w:color="000000"/>
              <w:right w:val="single" w:sz="4" w:space="0" w:color="000000"/>
            </w:tcBorders>
            <w:shd w:val="clear" w:color="auto" w:fill="C6D9F1"/>
          </w:tcPr>
          <w:p w14:paraId="598246F2" w14:textId="77777777" w:rsidR="0087147B" w:rsidRPr="0087147B" w:rsidRDefault="0087147B" w:rsidP="0087147B">
            <w:pPr>
              <w:bidi/>
              <w:spacing w:after="160" w:line="275" w:lineRule="auto"/>
              <w:ind w:left="56" w:right="234" w:hanging="56"/>
              <w:jc w:val="both"/>
              <w:rPr>
                <w:rFonts w:ascii="IPT Nazanin" w:eastAsiaTheme="minorHAnsi" w:hAnsi="IPT Nazanin" w:cs="B Nazanin"/>
                <w:kern w:val="0"/>
              </w:rPr>
            </w:pPr>
            <w:r w:rsidRPr="0087147B">
              <w:rPr>
                <w:rFonts w:ascii="IPT Nazanin" w:eastAsiaTheme="minorHAnsi" w:hAnsi="IPT Nazanin" w:cs="B Nazanin"/>
                <w:kern w:val="0"/>
                <w:szCs w:val="28"/>
                <w:rtl/>
              </w:rPr>
              <w:lastRenderedPageBreak/>
              <w:t xml:space="preserve">سهم از استان </w:t>
            </w:r>
          </w:p>
          <w:p w14:paraId="75E88C93" w14:textId="77777777" w:rsidR="0087147B" w:rsidRPr="0087147B" w:rsidRDefault="0087147B" w:rsidP="0087147B">
            <w:pPr>
              <w:bidi/>
              <w:spacing w:after="160" w:line="259" w:lineRule="auto"/>
              <w:ind w:right="22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(درصد) </w:t>
            </w:r>
          </w:p>
        </w:tc>
        <w:tc>
          <w:tcPr>
            <w:tcW w:w="1001"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565DB5C" w14:textId="77777777" w:rsidR="0087147B" w:rsidRPr="0087147B" w:rsidRDefault="0087147B" w:rsidP="0087147B">
            <w:pPr>
              <w:bidi/>
              <w:spacing w:after="160" w:line="259" w:lineRule="auto"/>
              <w:ind w:right="28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استان </w:t>
            </w:r>
          </w:p>
        </w:tc>
        <w:tc>
          <w:tcPr>
            <w:tcW w:w="92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F9D5148" w14:textId="77777777" w:rsidR="0087147B" w:rsidRPr="0087147B" w:rsidRDefault="0087147B" w:rsidP="0087147B">
            <w:pPr>
              <w:bidi/>
              <w:spacing w:after="160" w:line="259" w:lineRule="auto"/>
              <w:ind w:right="13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منطقه </w:t>
            </w:r>
            <w:r w:rsidRPr="0087147B">
              <w:rPr>
                <w:rFonts w:ascii="IPT Nazanin" w:eastAsiaTheme="minorHAnsi" w:hAnsi="IPT Nazanin" w:cs="B Nazanin"/>
                <w:kern w:val="0"/>
                <w:szCs w:val="28"/>
              </w:rPr>
              <w:t></w:t>
            </w:r>
            <w:r w:rsidRPr="0087147B">
              <w:rPr>
                <w:rFonts w:ascii="IPT Nazanin" w:eastAsiaTheme="minorHAnsi" w:hAnsi="IPT Nazanin" w:cs="B Nazanin"/>
                <w:kern w:val="0"/>
                <w:szCs w:val="28"/>
                <w:rtl/>
              </w:rPr>
              <w:t xml:space="preserve"> </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144108C" w14:textId="77777777" w:rsidR="0087147B" w:rsidRPr="0087147B" w:rsidRDefault="0087147B" w:rsidP="0087147B">
            <w:pPr>
              <w:bidi/>
              <w:spacing w:after="160" w:line="259" w:lineRule="auto"/>
              <w:ind w:right="221"/>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نطنز </w:t>
            </w:r>
          </w:p>
        </w:tc>
        <w:tc>
          <w:tcPr>
            <w:tcW w:w="790"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B3B9916" w14:textId="77777777" w:rsidR="0087147B" w:rsidRPr="0087147B" w:rsidRDefault="0087147B" w:rsidP="0087147B">
            <w:pPr>
              <w:bidi/>
              <w:spacing w:after="160" w:line="259" w:lineRule="auto"/>
              <w:ind w:right="154"/>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کاشان </w:t>
            </w:r>
          </w:p>
        </w:tc>
        <w:tc>
          <w:tcPr>
            <w:tcW w:w="85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86CACBE" w14:textId="77777777" w:rsidR="0087147B" w:rsidRPr="0087147B" w:rsidRDefault="0087147B" w:rsidP="0087147B">
            <w:pPr>
              <w:bidi/>
              <w:spacing w:after="26" w:line="259" w:lineRule="auto"/>
              <w:ind w:right="197"/>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آران و </w:t>
            </w:r>
          </w:p>
          <w:p w14:paraId="5C2BE75D" w14:textId="77777777" w:rsidR="0087147B" w:rsidRPr="0087147B" w:rsidRDefault="0087147B" w:rsidP="0087147B">
            <w:pPr>
              <w:bidi/>
              <w:spacing w:after="160" w:line="259" w:lineRule="auto"/>
              <w:ind w:right="197"/>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بیدگل </w:t>
            </w:r>
          </w:p>
        </w:tc>
        <w:tc>
          <w:tcPr>
            <w:tcW w:w="365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B57BBAC" w14:textId="77777777" w:rsidR="0087147B" w:rsidRPr="0087147B" w:rsidRDefault="0087147B" w:rsidP="0087147B">
            <w:pPr>
              <w:bidi/>
              <w:spacing w:after="160" w:line="259" w:lineRule="auto"/>
              <w:ind w:right="9"/>
              <w:jc w:val="both"/>
              <w:rPr>
                <w:rFonts w:ascii="IPT Nazanin" w:eastAsiaTheme="minorHAnsi" w:hAnsi="IPT Nazanin" w:cs="B Nazanin"/>
                <w:kern w:val="0"/>
              </w:rPr>
            </w:pPr>
            <w:r w:rsidRPr="0087147B">
              <w:rPr>
                <w:rFonts w:ascii="IPT Nazanin" w:eastAsiaTheme="minorHAnsi" w:hAnsi="IPT Nazanin" w:cs="B Nazanin"/>
                <w:kern w:val="0"/>
                <w:szCs w:val="28"/>
                <w:rtl/>
              </w:rPr>
              <w:t>نوع فعالیت</w:t>
            </w:r>
            <w:r w:rsidRPr="0087147B">
              <w:rPr>
                <w:rFonts w:ascii="IPT Nazanin" w:hAnsi="IPT Nazanin" w:cs="B Nazanin"/>
                <w:kern w:val="0"/>
                <w:szCs w:val="28"/>
                <w:rtl/>
              </w:rPr>
              <w:t xml:space="preserve"> </w:t>
            </w:r>
          </w:p>
        </w:tc>
      </w:tr>
      <w:tr w:rsidR="0087147B" w:rsidRPr="0087147B" w14:paraId="3835D88B" w14:textId="77777777" w:rsidTr="009B709F">
        <w:trPr>
          <w:trHeight w:val="463"/>
        </w:trPr>
        <w:tc>
          <w:tcPr>
            <w:tcW w:w="1012" w:type="dxa"/>
            <w:tcBorders>
              <w:top w:val="single" w:sz="4" w:space="0" w:color="000000"/>
              <w:left w:val="single" w:sz="4" w:space="0" w:color="000000"/>
              <w:bottom w:val="single" w:sz="4" w:space="0" w:color="000000"/>
              <w:right w:val="single" w:sz="4" w:space="0" w:color="000000"/>
            </w:tcBorders>
          </w:tcPr>
          <w:p w14:paraId="6F466038" w14:textId="77777777" w:rsidR="0087147B" w:rsidRPr="0087147B" w:rsidRDefault="0087147B" w:rsidP="0087147B">
            <w:pPr>
              <w:bidi/>
              <w:spacing w:after="160" w:line="259" w:lineRule="auto"/>
              <w:ind w:left="155"/>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tcPr>
          <w:p w14:paraId="79E635C8" w14:textId="77777777" w:rsidR="0087147B" w:rsidRPr="0087147B" w:rsidRDefault="0087147B" w:rsidP="0087147B">
            <w:pPr>
              <w:bidi/>
              <w:spacing w:after="160" w:line="259" w:lineRule="auto"/>
              <w:ind w:left="2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tcPr>
          <w:p w14:paraId="0FAA3A29" w14:textId="77777777" w:rsidR="0087147B" w:rsidRPr="0087147B" w:rsidRDefault="0087147B" w:rsidP="0087147B">
            <w:pPr>
              <w:bidi/>
              <w:spacing w:after="160" w:line="259" w:lineRule="auto"/>
              <w:ind w:left="41"/>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085FE28"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tcPr>
          <w:p w14:paraId="7F73EE0A"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tcPr>
          <w:p w14:paraId="1D7FE79A" w14:textId="77777777" w:rsidR="0087147B" w:rsidRPr="0087147B" w:rsidRDefault="0087147B" w:rsidP="0087147B">
            <w:pPr>
              <w:bidi/>
              <w:spacing w:after="160" w:line="259" w:lineRule="auto"/>
              <w:ind w:left="6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4EE4BD0F" w14:textId="77777777" w:rsidR="0087147B" w:rsidRPr="0087147B" w:rsidRDefault="0087147B" w:rsidP="0087147B">
            <w:pPr>
              <w:bidi/>
              <w:spacing w:after="160" w:line="259" w:lineRule="auto"/>
              <w:ind w:right="7"/>
              <w:jc w:val="both"/>
              <w:rPr>
                <w:rFonts w:ascii="IPT Nazanin" w:eastAsiaTheme="minorHAnsi" w:hAnsi="IPT Nazanin" w:cs="B Nazanin"/>
                <w:kern w:val="0"/>
              </w:rPr>
            </w:pPr>
            <w:r w:rsidRPr="0087147B">
              <w:rPr>
                <w:rFonts w:ascii="IPT Nazanin" w:eastAsiaTheme="minorHAnsi" w:hAnsi="IPT Nazanin" w:cs="B Nazanin"/>
                <w:kern w:val="0"/>
                <w:szCs w:val="28"/>
                <w:rtl/>
              </w:rPr>
              <w:t>تعداد کندو زنبور</w:t>
            </w:r>
            <w:r w:rsidRPr="0087147B">
              <w:rPr>
                <w:rFonts w:ascii="IPT Nazanin" w:hAnsi="IPT Nazanin" w:cs="B Nazanin"/>
                <w:kern w:val="0"/>
                <w:szCs w:val="28"/>
                <w:rtl/>
              </w:rPr>
              <w:t xml:space="preserve"> </w:t>
            </w:r>
          </w:p>
        </w:tc>
      </w:tr>
      <w:tr w:rsidR="0087147B" w:rsidRPr="0087147B" w14:paraId="6FE9D66F" w14:textId="77777777" w:rsidTr="009B709F">
        <w:trPr>
          <w:trHeight w:val="458"/>
        </w:trPr>
        <w:tc>
          <w:tcPr>
            <w:tcW w:w="1012" w:type="dxa"/>
            <w:tcBorders>
              <w:top w:val="single" w:sz="4" w:space="0" w:color="000000"/>
              <w:left w:val="single" w:sz="4" w:space="0" w:color="000000"/>
              <w:bottom w:val="single" w:sz="4" w:space="0" w:color="000000"/>
              <w:right w:val="single" w:sz="4" w:space="0" w:color="000000"/>
            </w:tcBorders>
          </w:tcPr>
          <w:p w14:paraId="04C11C26" w14:textId="77777777" w:rsidR="0087147B" w:rsidRPr="0087147B" w:rsidRDefault="0087147B" w:rsidP="0087147B">
            <w:pPr>
              <w:bidi/>
              <w:spacing w:after="160" w:line="259" w:lineRule="auto"/>
              <w:ind w:left="17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tcPr>
          <w:p w14:paraId="7F619480" w14:textId="77777777" w:rsidR="0087147B" w:rsidRPr="0087147B" w:rsidRDefault="0087147B" w:rsidP="0087147B">
            <w:pPr>
              <w:bidi/>
              <w:spacing w:after="160" w:line="259" w:lineRule="auto"/>
              <w:ind w:left="13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tcPr>
          <w:p w14:paraId="5D8AE344" w14:textId="77777777" w:rsidR="0087147B" w:rsidRPr="0087147B" w:rsidRDefault="0087147B" w:rsidP="0087147B">
            <w:pPr>
              <w:bidi/>
              <w:spacing w:after="160" w:line="259" w:lineRule="auto"/>
              <w:ind w:left="15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43D8FC8" w14:textId="77777777" w:rsidR="0087147B" w:rsidRPr="0087147B" w:rsidRDefault="0087147B" w:rsidP="0087147B">
            <w:pPr>
              <w:bidi/>
              <w:spacing w:after="160" w:line="259" w:lineRule="auto"/>
              <w:ind w:left="13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tcPr>
          <w:p w14:paraId="38C1AA99" w14:textId="77777777" w:rsidR="0087147B" w:rsidRPr="0087147B" w:rsidRDefault="0087147B" w:rsidP="0087147B">
            <w:pPr>
              <w:bidi/>
              <w:spacing w:after="160" w:line="259" w:lineRule="auto"/>
              <w:ind w:left="14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tcPr>
          <w:p w14:paraId="78BA793C" w14:textId="77777777" w:rsidR="0087147B" w:rsidRPr="0087147B" w:rsidRDefault="0087147B" w:rsidP="0087147B">
            <w:pPr>
              <w:bidi/>
              <w:spacing w:after="160" w:line="259" w:lineRule="auto"/>
              <w:ind w:left="235"/>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24C9E1D8" w14:textId="77777777" w:rsidR="0087147B" w:rsidRPr="0087147B" w:rsidRDefault="0087147B" w:rsidP="0087147B">
            <w:pPr>
              <w:bidi/>
              <w:spacing w:after="160" w:line="259" w:lineRule="auto"/>
              <w:ind w:right="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میزان تولید عسل (تن) </w:t>
            </w:r>
          </w:p>
        </w:tc>
      </w:tr>
      <w:tr w:rsidR="0087147B" w:rsidRPr="0087147B" w14:paraId="19ADA19F" w14:textId="77777777" w:rsidTr="009B709F">
        <w:trPr>
          <w:trHeight w:val="458"/>
        </w:trPr>
        <w:tc>
          <w:tcPr>
            <w:tcW w:w="1012" w:type="dxa"/>
            <w:tcBorders>
              <w:top w:val="single" w:sz="4" w:space="0" w:color="000000"/>
              <w:left w:val="single" w:sz="4" w:space="0" w:color="000000"/>
              <w:bottom w:val="single" w:sz="4" w:space="0" w:color="000000"/>
              <w:right w:val="single" w:sz="4" w:space="0" w:color="000000"/>
            </w:tcBorders>
          </w:tcPr>
          <w:p w14:paraId="78D45EA6" w14:textId="77777777" w:rsidR="0087147B" w:rsidRPr="0087147B" w:rsidRDefault="0087147B" w:rsidP="0087147B">
            <w:pPr>
              <w:bidi/>
              <w:spacing w:after="160" w:line="259" w:lineRule="auto"/>
              <w:ind w:left="30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tcPr>
          <w:p w14:paraId="0640101A" w14:textId="77777777" w:rsidR="0087147B" w:rsidRPr="0087147B" w:rsidRDefault="0087147B" w:rsidP="0087147B">
            <w:pPr>
              <w:bidi/>
              <w:spacing w:after="160" w:line="259" w:lineRule="auto"/>
              <w:ind w:left="168"/>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tcPr>
          <w:p w14:paraId="62B66A6B" w14:textId="77777777" w:rsidR="0087147B" w:rsidRPr="0087147B" w:rsidRDefault="0087147B" w:rsidP="0087147B">
            <w:pPr>
              <w:bidi/>
              <w:spacing w:after="160" w:line="259" w:lineRule="auto"/>
              <w:ind w:left="182"/>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B1D74D3" w14:textId="77777777" w:rsidR="0087147B" w:rsidRPr="0087147B" w:rsidRDefault="0087147B" w:rsidP="0087147B">
            <w:pPr>
              <w:bidi/>
              <w:spacing w:after="160" w:line="259" w:lineRule="auto"/>
              <w:ind w:left="11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tcPr>
          <w:p w14:paraId="04176FFD" w14:textId="77777777" w:rsidR="0087147B" w:rsidRPr="0087147B" w:rsidRDefault="0087147B" w:rsidP="0087147B">
            <w:pPr>
              <w:bidi/>
              <w:spacing w:after="160" w:line="259" w:lineRule="auto"/>
              <w:ind w:left="118"/>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tcPr>
          <w:p w14:paraId="122FEC45" w14:textId="77777777" w:rsidR="0087147B" w:rsidRPr="0087147B" w:rsidRDefault="0087147B" w:rsidP="0087147B">
            <w:pPr>
              <w:bidi/>
              <w:spacing w:after="160" w:line="259" w:lineRule="auto"/>
              <w:ind w:left="15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5387BEC0" w14:textId="77777777" w:rsidR="0087147B" w:rsidRPr="0087147B" w:rsidRDefault="0087147B" w:rsidP="0087147B">
            <w:pPr>
              <w:bidi/>
              <w:spacing w:after="160" w:line="259" w:lineRule="auto"/>
              <w:ind w:right="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عملکرد تولید عسل (کیلوگرم) </w:t>
            </w:r>
          </w:p>
        </w:tc>
      </w:tr>
      <w:tr w:rsidR="0087147B" w:rsidRPr="0087147B" w14:paraId="673ABD1A" w14:textId="77777777" w:rsidTr="009B709F">
        <w:trPr>
          <w:trHeight w:val="458"/>
        </w:trPr>
        <w:tc>
          <w:tcPr>
            <w:tcW w:w="1012" w:type="dxa"/>
            <w:tcBorders>
              <w:top w:val="single" w:sz="4" w:space="0" w:color="000000"/>
              <w:left w:val="single" w:sz="4" w:space="0" w:color="000000"/>
              <w:bottom w:val="single" w:sz="4" w:space="0" w:color="000000"/>
              <w:right w:val="single" w:sz="4" w:space="0" w:color="000000"/>
            </w:tcBorders>
          </w:tcPr>
          <w:p w14:paraId="351E0A62" w14:textId="77777777" w:rsidR="0087147B" w:rsidRPr="0087147B" w:rsidRDefault="0087147B" w:rsidP="0087147B">
            <w:pPr>
              <w:tabs>
                <w:tab w:val="center" w:pos="980"/>
              </w:tabs>
              <w:bidi/>
              <w:spacing w:after="160" w:line="259" w:lineRule="auto"/>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ab/>
            </w:r>
            <w:r w:rsidRPr="0087147B">
              <w:rPr>
                <w:rFonts w:ascii="IPT Nazanin"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tcPr>
          <w:p w14:paraId="5C811F3A" w14:textId="77777777" w:rsidR="0087147B" w:rsidRPr="0087147B" w:rsidRDefault="0087147B" w:rsidP="0087147B">
            <w:pPr>
              <w:bidi/>
              <w:spacing w:after="160" w:line="259" w:lineRule="auto"/>
              <w:ind w:left="11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tcPr>
          <w:p w14:paraId="6097D4CD" w14:textId="77777777" w:rsidR="0087147B" w:rsidRPr="0087147B" w:rsidRDefault="0087147B" w:rsidP="0087147B">
            <w:pPr>
              <w:bidi/>
              <w:spacing w:after="160" w:line="259" w:lineRule="auto"/>
              <w:ind w:left="41"/>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BCBA96B" w14:textId="77777777" w:rsidR="0087147B" w:rsidRPr="0087147B" w:rsidRDefault="0087147B" w:rsidP="0087147B">
            <w:pPr>
              <w:bidi/>
              <w:spacing w:after="160" w:line="259" w:lineRule="auto"/>
              <w:ind w:left="11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tcPr>
          <w:p w14:paraId="0F2F4BC2"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tcPr>
          <w:p w14:paraId="247A1BCF" w14:textId="77777777" w:rsidR="0087147B" w:rsidRPr="0087147B" w:rsidRDefault="0087147B" w:rsidP="0087147B">
            <w:pPr>
              <w:bidi/>
              <w:spacing w:after="160" w:line="259" w:lineRule="auto"/>
              <w:ind w:left="6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7B898EDD" w14:textId="77777777" w:rsidR="0087147B" w:rsidRPr="0087147B" w:rsidRDefault="0087147B" w:rsidP="0087147B">
            <w:pPr>
              <w:bidi/>
              <w:spacing w:after="160" w:line="259" w:lineRule="auto"/>
              <w:ind w:right="337"/>
              <w:jc w:val="both"/>
              <w:rPr>
                <w:rFonts w:ascii="IPT Nazanin" w:eastAsiaTheme="minorHAnsi" w:hAnsi="IPT Nazanin" w:cs="B Nazanin"/>
                <w:kern w:val="0"/>
              </w:rPr>
            </w:pPr>
            <w:r w:rsidRPr="0087147B">
              <w:rPr>
                <w:rFonts w:ascii="IPT Nazanin" w:eastAsiaTheme="minorHAnsi" w:hAnsi="IPT Nazanin" w:cs="B Nazanin"/>
                <w:kern w:val="0"/>
                <w:szCs w:val="28"/>
                <w:rtl/>
              </w:rPr>
              <w:t>مساحت استخر پرورش ماهی (مترمربع)</w:t>
            </w:r>
            <w:r w:rsidRPr="0087147B">
              <w:rPr>
                <w:rFonts w:ascii="IPT Nazanin" w:hAnsi="IPT Nazanin" w:cs="B Nazanin"/>
                <w:kern w:val="0"/>
                <w:szCs w:val="28"/>
                <w:rtl/>
              </w:rPr>
              <w:t xml:space="preserve"> </w:t>
            </w:r>
          </w:p>
        </w:tc>
      </w:tr>
      <w:tr w:rsidR="0087147B" w:rsidRPr="0087147B" w14:paraId="4C8F53A2" w14:textId="77777777" w:rsidTr="009B709F">
        <w:trPr>
          <w:trHeight w:val="458"/>
        </w:trPr>
        <w:tc>
          <w:tcPr>
            <w:tcW w:w="1012" w:type="dxa"/>
            <w:tcBorders>
              <w:top w:val="single" w:sz="4" w:space="0" w:color="000000"/>
              <w:left w:val="single" w:sz="4" w:space="0" w:color="000000"/>
              <w:bottom w:val="single" w:sz="4" w:space="0" w:color="000000"/>
              <w:right w:val="single" w:sz="4" w:space="0" w:color="000000"/>
            </w:tcBorders>
          </w:tcPr>
          <w:p w14:paraId="5375825C" w14:textId="77777777" w:rsidR="0087147B" w:rsidRPr="0087147B" w:rsidRDefault="0087147B" w:rsidP="0087147B">
            <w:pPr>
              <w:bidi/>
              <w:spacing w:after="160" w:line="259" w:lineRule="auto"/>
              <w:ind w:left="22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tcPr>
          <w:p w14:paraId="5E16DD2F" w14:textId="77777777" w:rsidR="0087147B" w:rsidRPr="0087147B" w:rsidRDefault="0087147B" w:rsidP="0087147B">
            <w:pPr>
              <w:bidi/>
              <w:spacing w:after="160" w:line="259" w:lineRule="auto"/>
              <w:ind w:left="13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tcPr>
          <w:p w14:paraId="2E304524" w14:textId="77777777" w:rsidR="0087147B" w:rsidRPr="0087147B" w:rsidRDefault="0087147B" w:rsidP="0087147B">
            <w:pPr>
              <w:bidi/>
              <w:spacing w:after="160" w:line="259" w:lineRule="auto"/>
              <w:ind w:left="15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CD95398" w14:textId="77777777" w:rsidR="0087147B" w:rsidRPr="0087147B" w:rsidRDefault="0087147B" w:rsidP="0087147B">
            <w:pPr>
              <w:bidi/>
              <w:spacing w:after="160" w:line="259" w:lineRule="auto"/>
              <w:ind w:left="13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tcPr>
          <w:p w14:paraId="086895B6" w14:textId="77777777" w:rsidR="0087147B" w:rsidRPr="0087147B" w:rsidRDefault="0087147B" w:rsidP="0087147B">
            <w:pPr>
              <w:bidi/>
              <w:spacing w:after="160" w:line="259" w:lineRule="auto"/>
              <w:ind w:left="14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tcPr>
          <w:p w14:paraId="2F441008" w14:textId="77777777" w:rsidR="0087147B" w:rsidRPr="0087147B" w:rsidRDefault="0087147B" w:rsidP="0087147B">
            <w:pPr>
              <w:bidi/>
              <w:spacing w:after="160" w:line="259" w:lineRule="auto"/>
              <w:ind w:left="18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6127BD20" w14:textId="77777777" w:rsidR="0087147B" w:rsidRPr="0087147B" w:rsidRDefault="0087147B" w:rsidP="0087147B">
            <w:pPr>
              <w:bidi/>
              <w:spacing w:after="160" w:line="259" w:lineRule="auto"/>
              <w:ind w:right="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تولید ماهی (تن) </w:t>
            </w:r>
          </w:p>
        </w:tc>
      </w:tr>
      <w:tr w:rsidR="0087147B" w:rsidRPr="0087147B" w14:paraId="3FC87551" w14:textId="77777777" w:rsidTr="009B709F">
        <w:trPr>
          <w:trHeight w:val="461"/>
        </w:trPr>
        <w:tc>
          <w:tcPr>
            <w:tcW w:w="1012" w:type="dxa"/>
            <w:tcBorders>
              <w:top w:val="single" w:sz="4" w:space="0" w:color="000000"/>
              <w:left w:val="single" w:sz="4" w:space="0" w:color="000000"/>
              <w:bottom w:val="single" w:sz="4" w:space="0" w:color="000000"/>
              <w:right w:val="single" w:sz="4" w:space="0" w:color="000000"/>
            </w:tcBorders>
          </w:tcPr>
          <w:p w14:paraId="318853FB" w14:textId="77777777" w:rsidR="0087147B" w:rsidRPr="0087147B" w:rsidRDefault="0087147B" w:rsidP="0087147B">
            <w:pPr>
              <w:bidi/>
              <w:spacing w:after="160" w:line="259" w:lineRule="auto"/>
              <w:ind w:left="30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tcPr>
          <w:p w14:paraId="560A8DC3" w14:textId="77777777" w:rsidR="0087147B" w:rsidRPr="0087147B" w:rsidRDefault="0087147B" w:rsidP="0087147B">
            <w:pPr>
              <w:bidi/>
              <w:spacing w:after="160" w:line="259" w:lineRule="auto"/>
              <w:ind w:left="168"/>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tcPr>
          <w:p w14:paraId="6DED59EA" w14:textId="77777777" w:rsidR="0087147B" w:rsidRPr="0087147B" w:rsidRDefault="0087147B" w:rsidP="0087147B">
            <w:pPr>
              <w:bidi/>
              <w:spacing w:after="160" w:line="259" w:lineRule="auto"/>
              <w:ind w:left="127"/>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9F4B50" w14:textId="77777777" w:rsidR="0087147B" w:rsidRPr="0087147B" w:rsidRDefault="0087147B" w:rsidP="0087147B">
            <w:pPr>
              <w:bidi/>
              <w:spacing w:after="160" w:line="259" w:lineRule="auto"/>
              <w:ind w:left="110"/>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tcPr>
          <w:p w14:paraId="0B1905B8" w14:textId="77777777" w:rsidR="0087147B" w:rsidRPr="0087147B" w:rsidRDefault="0087147B" w:rsidP="0087147B">
            <w:pPr>
              <w:bidi/>
              <w:spacing w:after="160" w:line="259" w:lineRule="auto"/>
              <w:ind w:left="118"/>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tcPr>
          <w:p w14:paraId="59FD2C86" w14:textId="77777777" w:rsidR="0087147B" w:rsidRPr="0087147B" w:rsidRDefault="0087147B" w:rsidP="0087147B">
            <w:pPr>
              <w:bidi/>
              <w:spacing w:after="160" w:line="259" w:lineRule="auto"/>
              <w:ind w:left="154"/>
              <w:jc w:val="both"/>
              <w:rPr>
                <w:rFonts w:ascii="IPT Nazanin" w:eastAsiaTheme="minorHAnsi" w:hAnsi="IPT Nazanin" w:cs="B Nazanin"/>
                <w:kern w:val="0"/>
              </w:rPr>
            </w:pPr>
            <w:r w:rsidRPr="0087147B">
              <w:rPr>
                <w:rFonts w:ascii="IPT Nazanin"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60A1F1DC" w14:textId="77777777" w:rsidR="0087147B" w:rsidRPr="0087147B" w:rsidRDefault="0087147B" w:rsidP="0087147B">
            <w:pPr>
              <w:bidi/>
              <w:spacing w:after="160" w:line="259" w:lineRule="auto"/>
              <w:ind w:right="7"/>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عملکرد تولید ماهی (کیلوگرم) </w:t>
            </w:r>
          </w:p>
        </w:tc>
      </w:tr>
      <w:tr w:rsidR="0087147B" w:rsidRPr="0087147B" w14:paraId="0448CCFE" w14:textId="77777777" w:rsidTr="009B709F">
        <w:trPr>
          <w:trHeight w:val="907"/>
        </w:trPr>
        <w:tc>
          <w:tcPr>
            <w:tcW w:w="1012" w:type="dxa"/>
            <w:tcBorders>
              <w:top w:val="single" w:sz="4" w:space="0" w:color="000000"/>
              <w:left w:val="single" w:sz="4" w:space="0" w:color="000000"/>
              <w:bottom w:val="single" w:sz="4" w:space="0" w:color="000000"/>
              <w:right w:val="single" w:sz="4" w:space="0" w:color="000000"/>
            </w:tcBorders>
            <w:vAlign w:val="center"/>
          </w:tcPr>
          <w:p w14:paraId="08496997" w14:textId="77777777" w:rsidR="0087147B" w:rsidRPr="0087147B" w:rsidRDefault="0087147B" w:rsidP="0087147B">
            <w:pPr>
              <w:bidi/>
              <w:spacing w:after="160" w:line="259" w:lineRule="auto"/>
              <w:ind w:left="17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vAlign w:val="center"/>
          </w:tcPr>
          <w:p w14:paraId="03646C13" w14:textId="77777777" w:rsidR="0087147B" w:rsidRPr="0087147B" w:rsidRDefault="0087147B" w:rsidP="0087147B">
            <w:pPr>
              <w:bidi/>
              <w:spacing w:after="160" w:line="259" w:lineRule="auto"/>
              <w:ind w:left="137"/>
              <w:jc w:val="both"/>
              <w:rPr>
                <w:rFonts w:ascii="IPT Nazanin" w:eastAsiaTheme="minorHAnsi" w:hAnsi="IPT Nazanin" w:cs="B Nazanin"/>
                <w:kern w:val="0"/>
              </w:rPr>
            </w:pPr>
            <w:r w:rsidRPr="0087147B">
              <w:rPr>
                <w:rFonts w:ascii="IPT Nazanin" w:hAnsi="IPT Nazanin" w:cs="B Nazanin"/>
                <w:b/>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vAlign w:val="center"/>
          </w:tcPr>
          <w:p w14:paraId="3E92BA71" w14:textId="77777777" w:rsidR="0087147B" w:rsidRPr="0087147B" w:rsidRDefault="0087147B" w:rsidP="0087147B">
            <w:pPr>
              <w:bidi/>
              <w:spacing w:after="160" w:line="259" w:lineRule="auto"/>
              <w:ind w:left="2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1E075AF8" w14:textId="77777777" w:rsidR="0087147B" w:rsidRPr="0087147B" w:rsidRDefault="0087147B" w:rsidP="0087147B">
            <w:pPr>
              <w:bidi/>
              <w:spacing w:after="160" w:line="259" w:lineRule="auto"/>
              <w:ind w:left="19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vAlign w:val="center"/>
          </w:tcPr>
          <w:p w14:paraId="1B398E60" w14:textId="77777777" w:rsidR="0087147B" w:rsidRPr="0087147B" w:rsidRDefault="0087147B" w:rsidP="0087147B">
            <w:pPr>
              <w:bidi/>
              <w:spacing w:after="160" w:line="259" w:lineRule="auto"/>
              <w:ind w:left="14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vAlign w:val="center"/>
          </w:tcPr>
          <w:p w14:paraId="0A17A7C9" w14:textId="77777777" w:rsidR="0087147B" w:rsidRPr="0087147B" w:rsidRDefault="0087147B" w:rsidP="0087147B">
            <w:pPr>
              <w:bidi/>
              <w:spacing w:after="160" w:line="259" w:lineRule="auto"/>
              <w:ind w:left="18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488C7241" w14:textId="59A17459" w:rsidR="0087147B" w:rsidRPr="0087147B" w:rsidRDefault="0087147B" w:rsidP="0087147B">
            <w:pPr>
              <w:bidi/>
              <w:spacing w:after="26" w:line="259" w:lineRule="auto"/>
              <w:ind w:right="114"/>
              <w:jc w:val="both"/>
              <w:rPr>
                <w:rFonts w:ascii="IPT Nazanin" w:eastAsiaTheme="minorHAnsi" w:hAnsi="IPT Nazanin" w:cs="B Nazanin"/>
                <w:kern w:val="0"/>
              </w:rPr>
            </w:pPr>
            <w:r w:rsidRPr="0087147B">
              <w:rPr>
                <w:rFonts w:ascii="IPT Nazanin" w:eastAsiaTheme="minorHAnsi" w:hAnsi="IPT Nazanin" w:cs="B Nazanin"/>
                <w:kern w:val="0"/>
                <w:szCs w:val="28"/>
                <w:rtl/>
              </w:rPr>
              <w:t>مساحت گلخانه در بهره</w:t>
            </w:r>
            <w:r w:rsidR="00BB7FD4">
              <w:rPr>
                <w:rFonts w:ascii="IPT Nazanin" w:eastAsiaTheme="minorHAnsi" w:hAnsi="IPT Nazanin" w:cs="B Nazanin"/>
                <w:kern w:val="0"/>
                <w:szCs w:val="28"/>
                <w:rtl/>
              </w:rPr>
              <w:t xml:space="preserve">‌برداری های </w:t>
            </w:r>
            <w:r w:rsidRPr="0087147B">
              <w:rPr>
                <w:rFonts w:ascii="IPT Nazanin" w:eastAsiaTheme="minorHAnsi" w:hAnsi="IPT Nazanin" w:cs="B Nazanin"/>
                <w:kern w:val="0"/>
                <w:szCs w:val="28"/>
                <w:rtl/>
              </w:rPr>
              <w:t xml:space="preserve">کشاورزی </w:t>
            </w:r>
          </w:p>
          <w:p w14:paraId="4F081635" w14:textId="77777777" w:rsidR="0087147B" w:rsidRPr="0087147B" w:rsidRDefault="0087147B" w:rsidP="0087147B">
            <w:pPr>
              <w:bidi/>
              <w:spacing w:after="160" w:line="259" w:lineRule="auto"/>
              <w:ind w:right="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(هکتار) </w:t>
            </w:r>
          </w:p>
        </w:tc>
      </w:tr>
      <w:tr w:rsidR="0087147B" w:rsidRPr="0087147B" w14:paraId="161A6CEA" w14:textId="77777777" w:rsidTr="009B709F">
        <w:trPr>
          <w:trHeight w:val="908"/>
        </w:trPr>
        <w:tc>
          <w:tcPr>
            <w:tcW w:w="1012" w:type="dxa"/>
            <w:tcBorders>
              <w:top w:val="single" w:sz="4" w:space="0" w:color="000000"/>
              <w:left w:val="single" w:sz="4" w:space="0" w:color="000000"/>
              <w:bottom w:val="single" w:sz="4" w:space="0" w:color="000000"/>
              <w:right w:val="single" w:sz="4" w:space="0" w:color="000000"/>
            </w:tcBorders>
            <w:vAlign w:val="center"/>
          </w:tcPr>
          <w:p w14:paraId="77ECE8AA" w14:textId="77777777" w:rsidR="0087147B" w:rsidRPr="0087147B" w:rsidRDefault="0087147B" w:rsidP="0087147B">
            <w:pPr>
              <w:bidi/>
              <w:spacing w:after="160" w:line="259" w:lineRule="auto"/>
              <w:ind w:left="11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001" w:type="dxa"/>
            <w:tcBorders>
              <w:top w:val="single" w:sz="4" w:space="0" w:color="000000"/>
              <w:left w:val="single" w:sz="4" w:space="0" w:color="000000"/>
              <w:bottom w:val="single" w:sz="4" w:space="0" w:color="000000"/>
              <w:right w:val="single" w:sz="4" w:space="0" w:color="000000"/>
            </w:tcBorders>
            <w:vAlign w:val="center"/>
          </w:tcPr>
          <w:p w14:paraId="56A6AB08" w14:textId="77777777" w:rsidR="0087147B" w:rsidRPr="0087147B" w:rsidRDefault="0087147B" w:rsidP="0087147B">
            <w:pPr>
              <w:bidi/>
              <w:spacing w:after="160" w:line="259" w:lineRule="auto"/>
              <w:ind w:left="2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920" w:type="dxa"/>
            <w:tcBorders>
              <w:top w:val="single" w:sz="4" w:space="0" w:color="000000"/>
              <w:left w:val="single" w:sz="4" w:space="0" w:color="000000"/>
              <w:bottom w:val="single" w:sz="4" w:space="0" w:color="000000"/>
              <w:right w:val="single" w:sz="4" w:space="0" w:color="000000"/>
            </w:tcBorders>
            <w:vAlign w:val="center"/>
          </w:tcPr>
          <w:p w14:paraId="52FC33B0" w14:textId="77777777" w:rsidR="0087147B" w:rsidRPr="0087147B" w:rsidRDefault="0087147B" w:rsidP="0087147B">
            <w:pPr>
              <w:bidi/>
              <w:spacing w:after="160" w:line="259" w:lineRule="auto"/>
              <w:ind w:left="4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7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vAlign w:val="center"/>
          </w:tcPr>
          <w:p w14:paraId="3057C25A"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0" w:type="dxa"/>
            <w:tcBorders>
              <w:top w:val="single" w:sz="4" w:space="0" w:color="000000"/>
              <w:left w:val="single" w:sz="4" w:space="0" w:color="000000"/>
              <w:bottom w:val="single" w:sz="4" w:space="0" w:color="000000"/>
              <w:right w:val="single" w:sz="4" w:space="0" w:color="000000"/>
            </w:tcBorders>
            <w:vAlign w:val="center"/>
          </w:tcPr>
          <w:p w14:paraId="31C7C140"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858" w:type="dxa"/>
            <w:tcBorders>
              <w:top w:val="single" w:sz="4" w:space="0" w:color="000000"/>
              <w:left w:val="single" w:sz="4" w:space="0" w:color="000000"/>
              <w:bottom w:val="single" w:sz="4" w:space="0" w:color="000000"/>
              <w:right w:val="single" w:sz="4" w:space="0" w:color="000000"/>
            </w:tcBorders>
            <w:vAlign w:val="center"/>
          </w:tcPr>
          <w:p w14:paraId="574D83D3" w14:textId="77777777" w:rsidR="0087147B" w:rsidRPr="0087147B" w:rsidRDefault="0087147B" w:rsidP="0087147B">
            <w:pPr>
              <w:bidi/>
              <w:spacing w:after="160" w:line="259" w:lineRule="auto"/>
              <w:ind w:left="67"/>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3658" w:type="dxa"/>
            <w:tcBorders>
              <w:top w:val="single" w:sz="4" w:space="0" w:color="000000"/>
              <w:left w:val="single" w:sz="4" w:space="0" w:color="000000"/>
              <w:bottom w:val="single" w:sz="4" w:space="0" w:color="000000"/>
              <w:right w:val="single" w:sz="4" w:space="0" w:color="000000"/>
            </w:tcBorders>
          </w:tcPr>
          <w:p w14:paraId="53C70BBE" w14:textId="3C816F84" w:rsidR="0087147B" w:rsidRPr="0087147B" w:rsidRDefault="0087147B" w:rsidP="00FC482F">
            <w:pPr>
              <w:keepNext/>
              <w:bidi/>
              <w:spacing w:after="160" w:line="259" w:lineRule="auto"/>
              <w:ind w:left="87" w:right="330" w:firstLine="216"/>
              <w:jc w:val="both"/>
              <w:rPr>
                <w:rFonts w:ascii="IPT Nazanin" w:eastAsiaTheme="minorHAnsi" w:hAnsi="IPT Nazanin" w:cs="B Nazanin"/>
                <w:kern w:val="0"/>
              </w:rPr>
            </w:pPr>
            <w:r w:rsidRPr="0087147B">
              <w:rPr>
                <w:rFonts w:ascii="IPT Nazanin" w:eastAsiaTheme="minorHAnsi" w:hAnsi="IPT Nazanin" w:cs="B Nazanin"/>
                <w:kern w:val="0"/>
                <w:szCs w:val="28"/>
                <w:rtl/>
              </w:rPr>
              <w:t>مقدار تولید و تکثیر انواع گونه</w:t>
            </w:r>
            <w:r w:rsidR="00BB7FD4">
              <w:rPr>
                <w:rFonts w:ascii="IPT Nazanin" w:eastAsiaTheme="minorHAnsi" w:hAnsi="IPT Nazanin" w:cs="B Nazanin"/>
                <w:kern w:val="0"/>
                <w:szCs w:val="28"/>
                <w:rtl/>
              </w:rPr>
              <w:t xml:space="preserve">‌های </w:t>
            </w:r>
            <w:r w:rsidRPr="0087147B">
              <w:rPr>
                <w:rFonts w:ascii="IPT Nazanin" w:eastAsiaTheme="minorHAnsi" w:hAnsi="IPT Nazanin" w:cs="B Nazanin"/>
                <w:kern w:val="0"/>
                <w:szCs w:val="28"/>
                <w:rtl/>
              </w:rPr>
              <w:t xml:space="preserve">بچهماهیان و ماهیان زينتی (هزار قطعه) </w:t>
            </w:r>
          </w:p>
        </w:tc>
      </w:tr>
    </w:tbl>
    <w:p w14:paraId="265E4C06" w14:textId="6DACD50E" w:rsidR="00FC482F" w:rsidRPr="00FC482F" w:rsidRDefault="00FC482F">
      <w:pPr>
        <w:pStyle w:val="Caption"/>
        <w:rPr>
          <w:rFonts w:cs="B Nazanin"/>
        </w:rPr>
      </w:pPr>
      <w:bookmarkStart w:id="350" w:name="_Toc176649374"/>
      <w:bookmarkStart w:id="351" w:name="_Toc176830015"/>
      <w:r w:rsidRPr="00FC482F">
        <w:rPr>
          <w:rFonts w:cs="B Nazanin"/>
          <w:rtl/>
        </w:rPr>
        <w:t xml:space="preserve">جدول </w:t>
      </w:r>
      <w:r w:rsidRPr="00FC482F">
        <w:rPr>
          <w:rFonts w:cs="B Nazanin"/>
          <w:rtl/>
        </w:rPr>
        <w:fldChar w:fldCharType="begin"/>
      </w:r>
      <w:r w:rsidRPr="00FC482F">
        <w:rPr>
          <w:rFonts w:cs="B Nazanin"/>
          <w:rtl/>
        </w:rPr>
        <w:instrText xml:space="preserve"> </w:instrText>
      </w:r>
      <w:r w:rsidRPr="00FC482F">
        <w:rPr>
          <w:rFonts w:cs="B Nazanin"/>
        </w:rPr>
        <w:instrText>SEQ</w:instrText>
      </w:r>
      <w:r w:rsidRPr="00FC482F">
        <w:rPr>
          <w:rFonts w:cs="B Nazanin"/>
          <w:rtl/>
        </w:rPr>
        <w:instrText xml:space="preserve"> جدول \* </w:instrText>
      </w:r>
      <w:r w:rsidRPr="00FC482F">
        <w:rPr>
          <w:rFonts w:cs="B Nazanin"/>
        </w:rPr>
        <w:instrText>ARABIC</w:instrText>
      </w:r>
      <w:r w:rsidRPr="00FC482F">
        <w:rPr>
          <w:rFonts w:cs="B Nazanin"/>
          <w:rtl/>
        </w:rPr>
        <w:instrText xml:space="preserve"> </w:instrText>
      </w:r>
      <w:r w:rsidRPr="00FC482F">
        <w:rPr>
          <w:rFonts w:cs="B Nazanin"/>
          <w:rtl/>
        </w:rPr>
        <w:fldChar w:fldCharType="separate"/>
      </w:r>
      <w:r w:rsidR="00183689">
        <w:rPr>
          <w:rFonts w:cs="B Nazanin"/>
          <w:noProof/>
          <w:rtl/>
        </w:rPr>
        <w:t>33</w:t>
      </w:r>
      <w:r w:rsidRPr="00FC482F">
        <w:rPr>
          <w:rFonts w:cs="B Nazanin"/>
          <w:rtl/>
        </w:rPr>
        <w:fldChar w:fldCharType="end"/>
      </w:r>
      <w:r w:rsidR="00855FF3">
        <w:rPr>
          <w:rFonts w:cs="B Nazanin" w:hint="cs"/>
          <w:rtl/>
          <w:lang w:bidi="fa-IR"/>
        </w:rPr>
        <w:t xml:space="preserve">: </w:t>
      </w:r>
      <w:r w:rsidRPr="00FC482F">
        <w:rPr>
          <w:rFonts w:cs="B Nazanin"/>
          <w:rtl/>
          <w:lang w:bidi="fa-IR"/>
        </w:rPr>
        <w:t>فعال</w:t>
      </w:r>
      <w:r w:rsidRPr="00FC482F">
        <w:rPr>
          <w:rFonts w:cs="B Nazanin" w:hint="cs"/>
          <w:rtl/>
          <w:lang w:bidi="fa-IR"/>
        </w:rPr>
        <w:t>ی</w:t>
      </w:r>
      <w:r w:rsidRPr="00FC482F">
        <w:rPr>
          <w:rFonts w:cs="B Nazanin" w:hint="eastAsia"/>
          <w:rtl/>
          <w:lang w:bidi="fa-IR"/>
        </w:rPr>
        <w:t>ت‌ها</w:t>
      </w:r>
      <w:r w:rsidRPr="00FC482F">
        <w:rPr>
          <w:rFonts w:cs="B Nazanin" w:hint="cs"/>
          <w:rtl/>
          <w:lang w:bidi="fa-IR"/>
        </w:rPr>
        <w:t>ی</w:t>
      </w:r>
      <w:r w:rsidRPr="00FC482F">
        <w:rPr>
          <w:rFonts w:cs="B Nazanin"/>
          <w:rtl/>
          <w:lang w:bidi="fa-IR"/>
        </w:rPr>
        <w:t xml:space="preserve"> خاص کشاورز</w:t>
      </w:r>
      <w:r w:rsidRPr="00FC482F">
        <w:rPr>
          <w:rFonts w:cs="B Nazanin" w:hint="cs"/>
          <w:rtl/>
          <w:lang w:bidi="fa-IR"/>
        </w:rPr>
        <w:t>ی</w:t>
      </w:r>
      <w:r w:rsidRPr="00FC482F">
        <w:rPr>
          <w:rFonts w:cs="B Nazanin"/>
          <w:rtl/>
          <w:lang w:bidi="fa-IR"/>
        </w:rPr>
        <w:t xml:space="preserve"> در منطقه 7 </w:t>
      </w:r>
      <w:r w:rsidR="00855FF3">
        <w:rPr>
          <w:rFonts w:cs="B Nazanin" w:hint="cs"/>
          <w:rtl/>
          <w:lang w:bidi="fa-IR"/>
        </w:rPr>
        <w:t>و شهرستان نطنز</w:t>
      </w:r>
      <w:r w:rsidR="00855FF3" w:rsidRPr="00FC482F">
        <w:rPr>
          <w:rFonts w:cs="B Nazanin"/>
          <w:rtl/>
          <w:lang w:bidi="fa-IR"/>
        </w:rPr>
        <w:t xml:space="preserve"> </w:t>
      </w:r>
      <w:r w:rsidRPr="00FC482F">
        <w:rPr>
          <w:rFonts w:cs="B Nazanin"/>
          <w:rtl/>
          <w:lang w:bidi="fa-IR"/>
        </w:rPr>
        <w:t>در سال 1397</w:t>
      </w:r>
      <w:bookmarkEnd w:id="350"/>
      <w:bookmarkEnd w:id="351"/>
    </w:p>
    <w:p w14:paraId="0ED10E46" w14:textId="7FA3398C" w:rsidR="0087147B" w:rsidRPr="0087147B" w:rsidRDefault="0087147B" w:rsidP="0087147B">
      <w:pPr>
        <w:bidi/>
        <w:spacing w:after="3"/>
        <w:ind w:left="116" w:hanging="10"/>
        <w:jc w:val="both"/>
        <w:rPr>
          <w:rFonts w:ascii="IPT Nazanin" w:hAnsi="IPT Nazanin" w:cs="B Nazanin"/>
        </w:rPr>
      </w:pPr>
      <w:r w:rsidRPr="0087147B">
        <w:rPr>
          <w:rFonts w:ascii="IPT Nazanin" w:hAnsi="IPT Nazanin" w:cs="B Nazanin"/>
          <w:sz w:val="24"/>
          <w:szCs w:val="24"/>
          <w:rtl/>
        </w:rPr>
        <w:t>ماخذ</w:t>
      </w:r>
      <w:r w:rsidR="00BB7FD4">
        <w:rPr>
          <w:rFonts w:ascii="IPT Nazanin" w:hAnsi="IPT Nazanin" w:cs="B Nazanin"/>
          <w:sz w:val="24"/>
          <w:szCs w:val="24"/>
          <w:rtl/>
        </w:rPr>
        <w:t xml:space="preserve">: </w:t>
      </w:r>
      <w:r w:rsidRPr="0087147B">
        <w:rPr>
          <w:rFonts w:ascii="IPT Nazanin" w:hAnsi="IPT Nazanin" w:cs="B Nazanin"/>
          <w:sz w:val="24"/>
          <w:szCs w:val="24"/>
          <w:rtl/>
        </w:rPr>
        <w:t>سازمان جهاد کشاورزی استان اصفهان</w:t>
      </w:r>
      <w:r w:rsidR="00BB7FD4">
        <w:rPr>
          <w:rFonts w:ascii="IPT Nazanin" w:hAnsi="IPT Nazanin" w:cs="B Nazanin"/>
          <w:sz w:val="24"/>
          <w:szCs w:val="24"/>
          <w:rtl/>
        </w:rPr>
        <w:t xml:space="preserve">. </w:t>
      </w:r>
    </w:p>
    <w:p w14:paraId="051D4EED" w14:textId="77777777" w:rsidR="0087147B" w:rsidRPr="0087147B" w:rsidRDefault="0087147B" w:rsidP="0087147B">
      <w:pPr>
        <w:bidi/>
        <w:spacing w:after="135"/>
        <w:ind w:right="162"/>
        <w:jc w:val="both"/>
        <w:rPr>
          <w:rFonts w:ascii="IPT Nazanin" w:hAnsi="IPT Nazanin" w:cs="B Nazanin"/>
        </w:rPr>
      </w:pPr>
      <w:r w:rsidRPr="0087147B">
        <w:rPr>
          <w:rFonts w:ascii="IPT Nazanin" w:hAnsi="IPT Nazanin" w:cs="B Nazanin"/>
          <w:sz w:val="16"/>
        </w:rPr>
        <w:t></w:t>
      </w:r>
    </w:p>
    <w:p w14:paraId="5069961D" w14:textId="706613FA" w:rsidR="0087147B" w:rsidRPr="0087147B" w:rsidRDefault="0087147B" w:rsidP="0087147B">
      <w:pPr>
        <w:bidi/>
        <w:ind w:left="116" w:right="127"/>
        <w:jc w:val="both"/>
        <w:rPr>
          <w:rFonts w:ascii="IPT Nazanin" w:hAnsi="IPT Nazanin" w:cs="B Nazanin"/>
        </w:rPr>
      </w:pPr>
      <w:r w:rsidRPr="0087147B">
        <w:rPr>
          <w:rFonts w:ascii="IPT Nazanin" w:hAnsi="IPT Nazanin" w:cs="B Nazanin"/>
          <w:szCs w:val="28"/>
          <w:rtl/>
        </w:rPr>
        <w:t xml:space="preserve">منطقه </w:t>
      </w:r>
      <w:r w:rsidRPr="0087147B">
        <w:rPr>
          <w:rFonts w:ascii="IPT Nazanin" w:hAnsi="IPT Nazanin" w:cs="B Nazanin"/>
          <w:szCs w:val="28"/>
        </w:rPr>
        <w:t></w:t>
      </w:r>
      <w:r w:rsidRPr="0087147B">
        <w:rPr>
          <w:rFonts w:ascii="IPT Nazanin" w:hAnsi="IPT Nazanin" w:cs="B Nazanin"/>
          <w:szCs w:val="28"/>
          <w:rtl/>
        </w:rPr>
        <w:t xml:space="preserve"> با دارا بودن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از مساحت استخرهای پرورش ماهی استان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مترمربع) </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از تولید ماهی استان يعنی به میزان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تن را به خود اختصاص داده است</w:t>
      </w:r>
      <w:r w:rsidR="00BB7FD4">
        <w:rPr>
          <w:rFonts w:ascii="IPT Nazanin" w:hAnsi="IPT Nazanin" w:cs="B Nazanin"/>
          <w:szCs w:val="28"/>
          <w:rtl/>
        </w:rPr>
        <w:t xml:space="preserve">. </w:t>
      </w:r>
      <w:r w:rsidRPr="0087147B">
        <w:rPr>
          <w:rFonts w:ascii="IPT Nazanin" w:hAnsi="IPT Nazanin" w:cs="B Nazanin"/>
          <w:szCs w:val="28"/>
          <w:rtl/>
        </w:rPr>
        <w:t xml:space="preserve">اين منطقه با دارا بودن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از کندوهای زنبور عسل استان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کندو)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eastAsia="B Zar" w:hAnsi="IPT Nazanin" w:cs="B Nazanin"/>
          <w:szCs w:val="28"/>
          <w:rtl/>
        </w:rPr>
        <w:t xml:space="preserve"> </w:t>
      </w:r>
      <w:r w:rsidRPr="0087147B">
        <w:rPr>
          <w:rFonts w:ascii="IPT Nazanin" w:hAnsi="IPT Nazanin" w:cs="B Nazanin"/>
          <w:szCs w:val="28"/>
          <w:rtl/>
        </w:rPr>
        <w:t xml:space="preserve">درصد از میزان تولید عسل استان يعنی به میزان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تن را به خود اختصاص داده است</w:t>
      </w:r>
      <w:r w:rsidR="00BB7FD4">
        <w:rPr>
          <w:rFonts w:ascii="IPT Nazanin" w:eastAsia="B Zar" w:hAnsi="IPT Nazanin" w:cs="B Nazanin"/>
          <w:szCs w:val="28"/>
          <w:rtl/>
        </w:rPr>
        <w:t xml:space="preserve">. </w:t>
      </w:r>
      <w:r w:rsidRPr="0087147B">
        <w:rPr>
          <w:rFonts w:ascii="IPT Nazanin" w:hAnsi="IPT Nazanin" w:cs="B Nazanin"/>
          <w:szCs w:val="28"/>
          <w:rtl/>
        </w:rPr>
        <w:t xml:space="preserve">همچنین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درصد از تولید انواع گونه</w:t>
      </w:r>
      <w:r w:rsidR="00BB7FD4">
        <w:rPr>
          <w:rFonts w:ascii="IPT Nazanin" w:hAnsi="IPT Nazanin" w:cs="B Nazanin"/>
          <w:szCs w:val="28"/>
          <w:rtl/>
        </w:rPr>
        <w:t xml:space="preserve">‌های </w:t>
      </w:r>
      <w:r w:rsidRPr="0087147B">
        <w:rPr>
          <w:rFonts w:ascii="IPT Nazanin" w:hAnsi="IPT Nazanin" w:cs="B Nazanin"/>
          <w:szCs w:val="28"/>
          <w:rtl/>
        </w:rPr>
        <w:t xml:space="preserve">بچه ماهیان و ماهیان زينتی استان(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هزار قطعه) در اين منطقه صورت گرفته است</w:t>
      </w:r>
      <w:r w:rsidR="00BB7FD4">
        <w:rPr>
          <w:rFonts w:ascii="IPT Nazanin" w:hAnsi="IPT Nazanin" w:cs="B Nazanin"/>
          <w:szCs w:val="28"/>
          <w:rtl/>
        </w:rPr>
        <w:t xml:space="preserve">. </w:t>
      </w:r>
      <w:r w:rsidRPr="0087147B">
        <w:rPr>
          <w:rFonts w:ascii="IPT Nazanin" w:hAnsi="IPT Nazanin" w:cs="B Nazanin"/>
          <w:szCs w:val="28"/>
          <w:rtl/>
        </w:rPr>
        <w:t xml:space="preserve"> </w:t>
      </w:r>
    </w:p>
    <w:p w14:paraId="7DB0C354" w14:textId="530543E7" w:rsidR="0087147B" w:rsidRDefault="0087147B" w:rsidP="0087147B">
      <w:pPr>
        <w:bidi/>
        <w:ind w:left="116" w:right="127"/>
        <w:jc w:val="both"/>
        <w:rPr>
          <w:rFonts w:cs="B Nazanin"/>
          <w:szCs w:val="28"/>
          <w:rtl/>
        </w:rPr>
      </w:pPr>
      <w:r w:rsidRPr="0087147B">
        <w:rPr>
          <w:rFonts w:ascii="IPT Nazanin" w:hAnsi="IPT Nazanin" w:cs="B Nazanin"/>
          <w:szCs w:val="28"/>
          <w:rtl/>
        </w:rPr>
        <w:t xml:space="preserve">نقشه شماره </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وضعیت پراکنش گلخانه</w:t>
      </w:r>
      <w:r w:rsidR="00BB7FD4">
        <w:rPr>
          <w:rFonts w:ascii="IPT Nazanin" w:hAnsi="IPT Nazanin" w:cs="B Nazanin"/>
          <w:szCs w:val="28"/>
          <w:rtl/>
        </w:rPr>
        <w:t xml:space="preserve">‌های </w:t>
      </w:r>
      <w:r w:rsidRPr="0087147B">
        <w:rPr>
          <w:rFonts w:ascii="IPT Nazanin" w:hAnsi="IPT Nazanin" w:cs="B Nazanin"/>
          <w:szCs w:val="28"/>
          <w:rtl/>
        </w:rPr>
        <w:t>اين منطقه را نشان</w:t>
      </w:r>
      <w:r w:rsidR="00BB7FD4">
        <w:rPr>
          <w:rFonts w:ascii="IPT Nazanin" w:hAnsi="IPT Nazanin" w:cs="B Nazanin"/>
          <w:szCs w:val="28"/>
          <w:rtl/>
        </w:rPr>
        <w:t xml:space="preserve"> می‌</w:t>
      </w:r>
      <w:r w:rsidRPr="0087147B">
        <w:rPr>
          <w:rFonts w:ascii="IPT Nazanin" w:hAnsi="IPT Nazanin" w:cs="B Nazanin"/>
          <w:szCs w:val="28"/>
          <w:rtl/>
        </w:rPr>
        <w:t>دهد که بر اساس آن نقاطی در مرکز و غربمنطقه زير کشت گلخانه</w:t>
      </w:r>
      <w:r w:rsidR="00BB7FD4">
        <w:rPr>
          <w:rFonts w:ascii="IPT Nazanin" w:hAnsi="IPT Nazanin" w:cs="B Nazanin"/>
          <w:szCs w:val="28"/>
          <w:rtl/>
        </w:rPr>
        <w:t xml:space="preserve">‌ای </w:t>
      </w:r>
      <w:r w:rsidRPr="0087147B">
        <w:rPr>
          <w:rFonts w:ascii="IPT Nazanin" w:hAnsi="IPT Nazanin" w:cs="B Nazanin"/>
          <w:szCs w:val="28"/>
          <w:rtl/>
        </w:rPr>
        <w:t>قرار دارد</w:t>
      </w:r>
      <w:r w:rsidR="00BB7FD4">
        <w:rPr>
          <w:rFonts w:ascii="IPT Nazanin" w:hAnsi="IPT Nazanin" w:cs="B Nazanin"/>
          <w:szCs w:val="28"/>
          <w:rtl/>
        </w:rPr>
        <w:t xml:space="preserve">. </w:t>
      </w:r>
      <w:r w:rsidRPr="0087147B">
        <w:rPr>
          <w:rFonts w:ascii="IPT Nazanin" w:hAnsi="IPT Nazanin" w:cs="B Nazanin"/>
          <w:szCs w:val="28"/>
          <w:rtl/>
        </w:rPr>
        <w:t>اين نقشه نشان</w:t>
      </w:r>
      <w:r w:rsidR="00BB7FD4">
        <w:rPr>
          <w:rFonts w:ascii="IPT Nazanin" w:hAnsi="IPT Nazanin" w:cs="B Nazanin"/>
          <w:szCs w:val="28"/>
          <w:rtl/>
        </w:rPr>
        <w:t xml:space="preserve"> می‌</w:t>
      </w:r>
      <w:r w:rsidRPr="0087147B">
        <w:rPr>
          <w:rFonts w:ascii="IPT Nazanin" w:hAnsi="IPT Nazanin" w:cs="B Nazanin"/>
          <w:szCs w:val="28"/>
          <w:rtl/>
        </w:rPr>
        <w:t>دهد که عمده فعالیت</w:t>
      </w:r>
      <w:r w:rsidR="00BB7FD4">
        <w:rPr>
          <w:rFonts w:ascii="IPT Nazanin" w:hAnsi="IPT Nazanin" w:cs="B Nazanin"/>
          <w:szCs w:val="28"/>
          <w:rtl/>
        </w:rPr>
        <w:t xml:space="preserve">‌های </w:t>
      </w:r>
      <w:r w:rsidRPr="0087147B">
        <w:rPr>
          <w:rFonts w:ascii="IPT Nazanin" w:hAnsi="IPT Nazanin" w:cs="B Nazanin"/>
          <w:szCs w:val="28"/>
          <w:rtl/>
        </w:rPr>
        <w:t>گلخانه</w:t>
      </w:r>
      <w:r w:rsidR="00BB7FD4">
        <w:rPr>
          <w:rFonts w:ascii="IPT Nazanin" w:hAnsi="IPT Nazanin" w:cs="B Nazanin"/>
          <w:szCs w:val="28"/>
          <w:rtl/>
        </w:rPr>
        <w:t xml:space="preserve">‌ای </w:t>
      </w:r>
      <w:r w:rsidRPr="0087147B">
        <w:rPr>
          <w:rFonts w:ascii="IPT Nazanin" w:hAnsi="IPT Nazanin" w:cs="B Nazanin"/>
          <w:szCs w:val="28"/>
          <w:rtl/>
        </w:rPr>
        <w:t xml:space="preserve">در </w:t>
      </w:r>
      <w:r w:rsidRPr="0087147B">
        <w:rPr>
          <w:rFonts w:ascii="IPT Nazanin" w:hAnsi="IPT Nazanin" w:cs="B Nazanin"/>
          <w:szCs w:val="28"/>
          <w:rtl/>
        </w:rPr>
        <w:lastRenderedPageBreak/>
        <w:t>شهرستان</w:t>
      </w:r>
      <w:r w:rsidR="00BB7FD4">
        <w:rPr>
          <w:rFonts w:ascii="IPT Nazanin" w:hAnsi="IPT Nazanin" w:cs="B Nazanin"/>
          <w:szCs w:val="28"/>
          <w:rtl/>
        </w:rPr>
        <w:t xml:space="preserve">‌های </w:t>
      </w:r>
      <w:r w:rsidRPr="0087147B">
        <w:rPr>
          <w:rFonts w:ascii="IPT Nazanin" w:hAnsi="IPT Nazanin" w:cs="B Nazanin"/>
          <w:szCs w:val="28"/>
          <w:rtl/>
        </w:rPr>
        <w:t>کاشان و آران و بیدگل متمرکز شده است و گلخانه</w:t>
      </w:r>
      <w:r w:rsidR="00BB7FD4">
        <w:rPr>
          <w:rFonts w:ascii="IPT Nazanin" w:hAnsi="IPT Nazanin" w:cs="B Nazanin"/>
          <w:szCs w:val="28"/>
          <w:rtl/>
        </w:rPr>
        <w:t xml:space="preserve">‌ها </w:t>
      </w:r>
      <w:r w:rsidRPr="0087147B">
        <w:rPr>
          <w:rFonts w:ascii="IPT Nazanin" w:hAnsi="IPT Nazanin" w:cs="B Nazanin"/>
          <w:szCs w:val="28"/>
          <w:rtl/>
        </w:rPr>
        <w:t xml:space="preserve">بیشتر از نوع سبزی و صیفی در اين </w:t>
      </w:r>
      <w:r w:rsidRPr="0087147B">
        <w:rPr>
          <w:rFonts w:cs="B Nazanin"/>
          <w:szCs w:val="28"/>
          <w:rtl/>
        </w:rPr>
        <w:t>منطقه رواج دارند</w:t>
      </w:r>
      <w:r w:rsidR="00BB7FD4">
        <w:rPr>
          <w:rFonts w:cs="B Nazanin"/>
          <w:szCs w:val="28"/>
          <w:rtl/>
        </w:rPr>
        <w:t xml:space="preserve">. </w:t>
      </w:r>
    </w:p>
    <w:p w14:paraId="014263D5" w14:textId="58931642" w:rsidR="0087147B" w:rsidRPr="0087147B" w:rsidRDefault="00855FF3" w:rsidP="0087147B">
      <w:pPr>
        <w:bidi/>
        <w:ind w:left="116" w:right="127"/>
        <w:jc w:val="both"/>
        <w:rPr>
          <w:rFonts w:cs="B Nazanin"/>
        </w:rPr>
      </w:pPr>
      <w:r>
        <w:rPr>
          <w:noProof/>
        </w:rPr>
        <mc:AlternateContent>
          <mc:Choice Requires="wps">
            <w:drawing>
              <wp:anchor distT="0" distB="0" distL="114300" distR="114300" simplePos="0" relativeHeight="251738112" behindDoc="0" locked="0" layoutInCell="1" allowOverlap="1" wp14:anchorId="1DC9C0EA" wp14:editId="1C63FAD2">
                <wp:simplePos x="0" y="0"/>
                <wp:positionH relativeFrom="column">
                  <wp:posOffset>133350</wp:posOffset>
                </wp:positionH>
                <wp:positionV relativeFrom="paragraph">
                  <wp:posOffset>4230370</wp:posOffset>
                </wp:positionV>
                <wp:extent cx="5513070" cy="635"/>
                <wp:effectExtent l="0" t="0" r="0" b="3810"/>
                <wp:wrapTopAndBottom/>
                <wp:docPr id="228" name="Text Box 228"/>
                <wp:cNvGraphicFramePr/>
                <a:graphic xmlns:a="http://schemas.openxmlformats.org/drawingml/2006/main">
                  <a:graphicData uri="http://schemas.microsoft.com/office/word/2010/wordprocessingShape">
                    <wps:wsp>
                      <wps:cNvSpPr txBox="1"/>
                      <wps:spPr>
                        <a:xfrm>
                          <a:off x="0" y="0"/>
                          <a:ext cx="5513070" cy="635"/>
                        </a:xfrm>
                        <a:prstGeom prst="rect">
                          <a:avLst/>
                        </a:prstGeom>
                        <a:solidFill>
                          <a:prstClr val="white"/>
                        </a:solidFill>
                        <a:ln>
                          <a:noFill/>
                        </a:ln>
                      </wps:spPr>
                      <wps:txbx>
                        <w:txbxContent>
                          <w:p w14:paraId="53618150" w14:textId="3AC7BB19" w:rsidR="00855FF3" w:rsidRPr="00855FF3" w:rsidRDefault="00855FF3" w:rsidP="00855FF3">
                            <w:pPr>
                              <w:pStyle w:val="Caption"/>
                              <w:rPr>
                                <w:rFonts w:eastAsiaTheme="minorHAnsi" w:cs="B Nazanin"/>
                                <w:noProof/>
                              </w:rPr>
                            </w:pPr>
                            <w:bookmarkStart w:id="352" w:name="_Toc176830045"/>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12</w:t>
                            </w:r>
                            <w:r w:rsidRPr="00855FF3">
                              <w:rPr>
                                <w:rFonts w:cs="B Nazanin"/>
                                <w:rtl/>
                              </w:rPr>
                              <w:fldChar w:fldCharType="end"/>
                            </w:r>
                            <w:r w:rsidRPr="00855FF3">
                              <w:rPr>
                                <w:rFonts w:cs="B Nazanin" w:hint="cs"/>
                                <w:rtl/>
                              </w:rPr>
                              <w:t xml:space="preserve">: </w:t>
                            </w:r>
                            <w:r w:rsidRPr="00855FF3">
                              <w:rPr>
                                <w:rFonts w:cs="B Nazanin"/>
                                <w:rtl/>
                                <w:lang w:bidi="fa-IR"/>
                              </w:rPr>
                              <w:t>تول</w:t>
                            </w:r>
                            <w:r w:rsidRPr="00855FF3">
                              <w:rPr>
                                <w:rFonts w:cs="B Nazanin" w:hint="cs"/>
                                <w:rtl/>
                                <w:lang w:bidi="fa-IR"/>
                              </w:rPr>
                              <w:t>ی</w:t>
                            </w:r>
                            <w:r w:rsidRPr="00855FF3">
                              <w:rPr>
                                <w:rFonts w:cs="B Nazanin" w:hint="eastAsia"/>
                                <w:rtl/>
                                <w:lang w:bidi="fa-IR"/>
                              </w:rPr>
                              <w:t>د</w:t>
                            </w:r>
                            <w:r w:rsidRPr="00855FF3">
                              <w:rPr>
                                <w:rFonts w:cs="B Nazanin"/>
                                <w:rtl/>
                                <w:lang w:bidi="fa-IR"/>
                              </w:rPr>
                              <w:t xml:space="preserve"> ماه</w:t>
                            </w:r>
                            <w:r w:rsidRPr="00855FF3">
                              <w:rPr>
                                <w:rFonts w:cs="B Nazanin" w:hint="cs"/>
                                <w:rtl/>
                                <w:lang w:bidi="fa-IR"/>
                              </w:rPr>
                              <w:t>ی</w:t>
                            </w:r>
                            <w:r w:rsidRPr="00855FF3">
                              <w:rPr>
                                <w:rFonts w:cs="B Nazanin"/>
                                <w:rtl/>
                                <w:lang w:bidi="fa-IR"/>
                              </w:rPr>
                              <w:t xml:space="preserve"> در نطنز</w:t>
                            </w:r>
                            <w:r w:rsidRPr="00855FF3">
                              <w:rPr>
                                <w:rFonts w:cs="B Nazanin" w:hint="cs"/>
                                <w:rtl/>
                                <w:lang w:bidi="fa-IR"/>
                              </w:rPr>
                              <w:t xml:space="preserve"> / منبع: نگارنده</w:t>
                            </w:r>
                            <w:bookmarkEnd w:id="3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C9C0EA" id="Text Box 228" o:spid="_x0000_s1157" type="#_x0000_t202" style="position:absolute;left:0;text-align:left;margin-left:10.5pt;margin-top:333.1pt;width:434.1pt;height:.0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" stroked="f">
                <v:textbox style="mso-fit-shape-to-text:t" inset="0,0,0,0">
                  <w:txbxContent>
                    <w:p w14:paraId="53618150" w14:textId="3AC7BB19" w:rsidR="00855FF3" w:rsidRPr="00855FF3" w:rsidRDefault="00855FF3" w:rsidP="00855FF3">
                      <w:pPr>
                        <w:pStyle w:val="Caption"/>
                        <w:rPr>
                          <w:rFonts w:eastAsiaTheme="minorHAnsi" w:cs="B Nazanin"/>
                          <w:noProof/>
                        </w:rPr>
                      </w:pPr>
                      <w:bookmarkStart w:id="353" w:name="_Toc176830045"/>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12</w:t>
                      </w:r>
                      <w:r w:rsidRPr="00855FF3">
                        <w:rPr>
                          <w:rFonts w:cs="B Nazanin"/>
                          <w:rtl/>
                        </w:rPr>
                        <w:fldChar w:fldCharType="end"/>
                      </w:r>
                      <w:r w:rsidRPr="00855FF3">
                        <w:rPr>
                          <w:rFonts w:cs="B Nazanin" w:hint="cs"/>
                          <w:rtl/>
                        </w:rPr>
                        <w:t xml:space="preserve">: </w:t>
                      </w:r>
                      <w:r w:rsidRPr="00855FF3">
                        <w:rPr>
                          <w:rFonts w:cs="B Nazanin"/>
                          <w:rtl/>
                          <w:lang w:bidi="fa-IR"/>
                        </w:rPr>
                        <w:t>تول</w:t>
                      </w:r>
                      <w:r w:rsidRPr="00855FF3">
                        <w:rPr>
                          <w:rFonts w:cs="B Nazanin" w:hint="cs"/>
                          <w:rtl/>
                          <w:lang w:bidi="fa-IR"/>
                        </w:rPr>
                        <w:t>ی</w:t>
                      </w:r>
                      <w:r w:rsidRPr="00855FF3">
                        <w:rPr>
                          <w:rFonts w:cs="B Nazanin" w:hint="eastAsia"/>
                          <w:rtl/>
                          <w:lang w:bidi="fa-IR"/>
                        </w:rPr>
                        <w:t>د</w:t>
                      </w:r>
                      <w:r w:rsidRPr="00855FF3">
                        <w:rPr>
                          <w:rFonts w:cs="B Nazanin"/>
                          <w:rtl/>
                          <w:lang w:bidi="fa-IR"/>
                        </w:rPr>
                        <w:t xml:space="preserve"> ماه</w:t>
                      </w:r>
                      <w:r w:rsidRPr="00855FF3">
                        <w:rPr>
                          <w:rFonts w:cs="B Nazanin" w:hint="cs"/>
                          <w:rtl/>
                          <w:lang w:bidi="fa-IR"/>
                        </w:rPr>
                        <w:t>ی</w:t>
                      </w:r>
                      <w:r w:rsidRPr="00855FF3">
                        <w:rPr>
                          <w:rFonts w:cs="B Nazanin"/>
                          <w:rtl/>
                          <w:lang w:bidi="fa-IR"/>
                        </w:rPr>
                        <w:t xml:space="preserve"> در نطنز</w:t>
                      </w:r>
                      <w:r w:rsidRPr="00855FF3">
                        <w:rPr>
                          <w:rFonts w:cs="B Nazanin" w:hint="cs"/>
                          <w:rtl/>
                          <w:lang w:bidi="fa-IR"/>
                        </w:rPr>
                        <w:t xml:space="preserve"> / منبع: نگارنده</w:t>
                      </w:r>
                      <w:bookmarkEnd w:id="353"/>
                    </w:p>
                  </w:txbxContent>
                </v:textbox>
                <w10:wrap type="topAndBottom"/>
              </v:shape>
            </w:pict>
          </mc:Fallback>
        </mc:AlternateContent>
      </w:r>
      <w:r w:rsidR="00B36D88">
        <w:rPr>
          <w:noProof/>
        </w:rPr>
        <w:drawing>
          <wp:anchor distT="0" distB="0" distL="114300" distR="114300" simplePos="0" relativeHeight="251709440" behindDoc="0" locked="0" layoutInCell="1" allowOverlap="1" wp14:anchorId="6753C7E1" wp14:editId="1FA52FFE">
            <wp:simplePos x="0" y="0"/>
            <wp:positionH relativeFrom="column">
              <wp:posOffset>136478</wp:posOffset>
            </wp:positionH>
            <wp:positionV relativeFrom="paragraph">
              <wp:posOffset>-4568</wp:posOffset>
            </wp:positionV>
            <wp:extent cx="5513553" cy="4176169"/>
            <wp:effectExtent l="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5524199" cy="4184233"/>
                    </a:xfrm>
                    <a:prstGeom prst="rect">
                      <a:avLst/>
                    </a:prstGeom>
                  </pic:spPr>
                </pic:pic>
              </a:graphicData>
            </a:graphic>
            <wp14:sizeRelH relativeFrom="margin">
              <wp14:pctWidth>0</wp14:pctWidth>
            </wp14:sizeRelH>
            <wp14:sizeRelV relativeFrom="margin">
              <wp14:pctHeight>0</wp14:pctHeight>
            </wp14:sizeRelV>
          </wp:anchor>
        </w:drawing>
      </w:r>
    </w:p>
    <w:p w14:paraId="6AFC8EA9" w14:textId="77777777" w:rsidR="0087147B" w:rsidRPr="003A7FCB" w:rsidRDefault="0087147B" w:rsidP="0087147B">
      <w:pPr>
        <w:bidi/>
        <w:ind w:left="116" w:right="127"/>
        <w:jc w:val="both"/>
        <w:rPr>
          <w:rFonts w:ascii="IPT Nazanin" w:hAnsi="IPT Nazanin" w:cs="B Nazanin"/>
        </w:rPr>
      </w:pPr>
    </w:p>
    <w:p w14:paraId="75F9D0A5" w14:textId="77777777" w:rsidR="003A7FCB" w:rsidRPr="003A7FCB" w:rsidRDefault="003A7FCB" w:rsidP="003A7FCB">
      <w:pPr>
        <w:bidi/>
        <w:spacing w:after="47"/>
        <w:ind w:right="195"/>
        <w:jc w:val="both"/>
        <w:rPr>
          <w:rFonts w:ascii="IPT Nazanin" w:hAnsi="IPT Nazanin" w:cs="B Nazanin"/>
        </w:rPr>
      </w:pPr>
      <w:r w:rsidRPr="003A7FCB">
        <w:rPr>
          <w:rFonts w:ascii="IPT Nazanin" w:hAnsi="IPT Nazanin" w:cs="B Nazanin"/>
        </w:rPr>
        <w:t></w:t>
      </w:r>
    </w:p>
    <w:p w14:paraId="0BC63ADD" w14:textId="77777777" w:rsidR="00B36D88" w:rsidRDefault="00B36D88" w:rsidP="00712FDF">
      <w:pPr>
        <w:bidi/>
        <w:spacing w:after="258"/>
        <w:ind w:left="116" w:hanging="10"/>
        <w:jc w:val="both"/>
        <w:rPr>
          <w:rFonts w:cs="B Nazanin"/>
          <w:rtl/>
        </w:rPr>
      </w:pPr>
    </w:p>
    <w:p w14:paraId="4ECCD992" w14:textId="77777777" w:rsidR="00B36D88" w:rsidRPr="00B36D88" w:rsidRDefault="00B36D88" w:rsidP="00B36D88">
      <w:pPr>
        <w:bidi/>
        <w:rPr>
          <w:rFonts w:cs="B Nazanin"/>
          <w:rtl/>
        </w:rPr>
      </w:pPr>
    </w:p>
    <w:p w14:paraId="23C3931A" w14:textId="77777777" w:rsidR="00B36D88" w:rsidRPr="00B36D88" w:rsidRDefault="00B36D88" w:rsidP="00B36D88">
      <w:pPr>
        <w:bidi/>
        <w:rPr>
          <w:rFonts w:cs="B Nazanin"/>
          <w:rtl/>
        </w:rPr>
      </w:pPr>
    </w:p>
    <w:p w14:paraId="20EF16DA" w14:textId="77777777" w:rsidR="00B36D88" w:rsidRPr="00B36D88" w:rsidRDefault="00B36D88" w:rsidP="00B36D88">
      <w:pPr>
        <w:bidi/>
        <w:rPr>
          <w:rFonts w:cs="B Nazanin"/>
          <w:rtl/>
        </w:rPr>
      </w:pPr>
    </w:p>
    <w:p w14:paraId="0F4C6AD6" w14:textId="77777777" w:rsidR="00B36D88" w:rsidRPr="00B36D88" w:rsidRDefault="00B36D88" w:rsidP="00B36D88">
      <w:pPr>
        <w:bidi/>
        <w:rPr>
          <w:rFonts w:cs="B Nazanin"/>
          <w:rtl/>
        </w:rPr>
      </w:pPr>
    </w:p>
    <w:p w14:paraId="01AB4BB8" w14:textId="77777777" w:rsidR="00B36D88" w:rsidRPr="00B36D88" w:rsidRDefault="00B36D88" w:rsidP="00B36D88">
      <w:pPr>
        <w:bidi/>
        <w:rPr>
          <w:rFonts w:cs="B Nazanin"/>
          <w:rtl/>
        </w:rPr>
      </w:pPr>
    </w:p>
    <w:p w14:paraId="23847942" w14:textId="77777777" w:rsidR="00B36D88" w:rsidRPr="00B36D88" w:rsidRDefault="00B36D88" w:rsidP="00B36D88">
      <w:pPr>
        <w:bidi/>
        <w:rPr>
          <w:rFonts w:cs="B Nazanin"/>
          <w:rtl/>
        </w:rPr>
      </w:pPr>
    </w:p>
    <w:p w14:paraId="2C2CA149" w14:textId="77777777" w:rsidR="00B36D88" w:rsidRPr="00B36D88" w:rsidRDefault="00B36D88" w:rsidP="00B36D88">
      <w:pPr>
        <w:bidi/>
        <w:rPr>
          <w:rFonts w:cs="B Nazanin"/>
          <w:rtl/>
        </w:rPr>
      </w:pPr>
    </w:p>
    <w:p w14:paraId="473442DD" w14:textId="77777777" w:rsidR="00B36D88" w:rsidRPr="00B36D88" w:rsidRDefault="00B36D88" w:rsidP="00B36D88">
      <w:pPr>
        <w:bidi/>
        <w:rPr>
          <w:rFonts w:cs="B Nazanin"/>
          <w:rtl/>
        </w:rPr>
      </w:pPr>
    </w:p>
    <w:p w14:paraId="3AF5EDDB" w14:textId="77777777" w:rsidR="00B36D88" w:rsidRPr="00B36D88" w:rsidRDefault="00B36D88" w:rsidP="00B36D88">
      <w:pPr>
        <w:bidi/>
        <w:rPr>
          <w:rFonts w:cs="B Nazanin"/>
          <w:rtl/>
        </w:rPr>
      </w:pPr>
    </w:p>
    <w:p w14:paraId="6CE3B43B" w14:textId="77777777" w:rsidR="00B36D88" w:rsidRDefault="00B36D88" w:rsidP="00B36D88">
      <w:pPr>
        <w:bidi/>
        <w:rPr>
          <w:rFonts w:cs="B Nazanin"/>
          <w:rtl/>
        </w:rPr>
      </w:pPr>
    </w:p>
    <w:p w14:paraId="76861AAA" w14:textId="77777777" w:rsidR="0087147B" w:rsidRPr="00B36D88" w:rsidRDefault="0087147B" w:rsidP="00B36D88">
      <w:pPr>
        <w:bidi/>
        <w:rPr>
          <w:rFonts w:cs="B Nazanin"/>
          <w:rtl/>
        </w:rPr>
        <w:sectPr w:rsidR="0087147B" w:rsidRPr="00B36D88" w:rsidSect="00E747A7">
          <w:footnotePr>
            <w:numRestart w:val="eachPage"/>
          </w:footnotePr>
          <w:pgSz w:w="11906" w:h="16838" w:code="9"/>
          <w:pgMar w:top="1440" w:right="1440" w:bottom="1440" w:left="1440" w:header="1021" w:footer="1021" w:gutter="0"/>
          <w:cols w:space="708"/>
          <w:bidi/>
          <w:rtlGutter/>
          <w:docGrid w:linePitch="360"/>
        </w:sectPr>
      </w:pPr>
    </w:p>
    <w:p w14:paraId="11B9E6DE" w14:textId="6EAE0FB7" w:rsidR="0087147B" w:rsidRPr="0087147B" w:rsidRDefault="00A96F9B" w:rsidP="00794002">
      <w:pPr>
        <w:pStyle w:val="-1"/>
        <w:rPr>
          <w:rFonts w:cs="B Nazanin"/>
          <w:rtl/>
        </w:rPr>
        <w:sectPr w:rsidR="0087147B" w:rsidRPr="0087147B" w:rsidSect="0087147B">
          <w:footnotePr>
            <w:numRestart w:val="eachPage"/>
          </w:footnotePr>
          <w:pgSz w:w="16838" w:h="11906" w:orient="landscape" w:code="9"/>
          <w:pgMar w:top="1440" w:right="1440" w:bottom="1440" w:left="1440" w:header="1021" w:footer="1021" w:gutter="0"/>
          <w:cols w:space="708"/>
          <w:bidi/>
          <w:rtlGutter/>
          <w:docGrid w:linePitch="360"/>
        </w:sectPr>
      </w:pPr>
      <w:r>
        <w:rPr>
          <w:noProof/>
        </w:rPr>
        <w:lastRenderedPageBreak/>
        <mc:AlternateContent>
          <mc:Choice Requires="wps">
            <w:drawing>
              <wp:anchor distT="0" distB="0" distL="114300" distR="114300" simplePos="0" relativeHeight="251750400" behindDoc="0" locked="0" layoutInCell="1" allowOverlap="1" wp14:anchorId="269DD844" wp14:editId="50A35BE3">
                <wp:simplePos x="0" y="0"/>
                <wp:positionH relativeFrom="column">
                  <wp:posOffset>0</wp:posOffset>
                </wp:positionH>
                <wp:positionV relativeFrom="paragraph">
                  <wp:posOffset>5551170</wp:posOffset>
                </wp:positionV>
                <wp:extent cx="8682990" cy="635"/>
                <wp:effectExtent l="0" t="0" r="0" b="0"/>
                <wp:wrapNone/>
                <wp:docPr id="234" name="Text Box 234"/>
                <wp:cNvGraphicFramePr/>
                <a:graphic xmlns:a="http://schemas.openxmlformats.org/drawingml/2006/main">
                  <a:graphicData uri="http://schemas.microsoft.com/office/word/2010/wordprocessingShape">
                    <wps:wsp>
                      <wps:cNvSpPr txBox="1"/>
                      <wps:spPr>
                        <a:xfrm>
                          <a:off x="0" y="0"/>
                          <a:ext cx="8682990" cy="635"/>
                        </a:xfrm>
                        <a:prstGeom prst="rect">
                          <a:avLst/>
                        </a:prstGeom>
                        <a:solidFill>
                          <a:prstClr val="white"/>
                        </a:solidFill>
                        <a:ln>
                          <a:noFill/>
                        </a:ln>
                      </wps:spPr>
                      <wps:txbx>
                        <w:txbxContent>
                          <w:p w14:paraId="623036AA" w14:textId="4A3E4205" w:rsidR="00A96F9B" w:rsidRPr="00A96F9B" w:rsidRDefault="00A96F9B" w:rsidP="00A96F9B">
                            <w:pPr>
                              <w:pStyle w:val="Caption"/>
                              <w:rPr>
                                <w:rFonts w:ascii="IPT Nazanin" w:hAnsi="IPT Nazanin" w:cs="B Nazanin"/>
                                <w:b/>
                                <w:bCs/>
                                <w:noProof/>
                                <w:sz w:val="28"/>
                                <w:szCs w:val="28"/>
                              </w:rPr>
                            </w:pPr>
                            <w:bookmarkStart w:id="354" w:name="_Toc176830061"/>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4</w:t>
                            </w:r>
                            <w:r w:rsidRPr="00A96F9B">
                              <w:rPr>
                                <w:rFonts w:cs="B Nazanin"/>
                                <w:rtl/>
                              </w:rPr>
                              <w:fldChar w:fldCharType="end"/>
                            </w:r>
                            <w:r w:rsidRPr="00A96F9B">
                              <w:rPr>
                                <w:rFonts w:cs="B Nazanin" w:hint="cs"/>
                                <w:rtl/>
                                <w:lang w:bidi="fa-IR"/>
                              </w:rPr>
                              <w:t>:</w:t>
                            </w:r>
                            <w:r>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وضع</w:t>
                            </w:r>
                            <w:r w:rsidRPr="00A96F9B">
                              <w:rPr>
                                <w:rFonts w:cs="B Nazanin" w:hint="cs"/>
                                <w:rtl/>
                                <w:lang w:bidi="fa-IR"/>
                              </w:rPr>
                              <w:t>ی</w:t>
                            </w:r>
                            <w:r w:rsidRPr="00A96F9B">
                              <w:rPr>
                                <w:rFonts w:cs="B Nazanin" w:hint="eastAsia"/>
                                <w:rtl/>
                                <w:lang w:bidi="fa-IR"/>
                              </w:rPr>
                              <w:t>ت</w:t>
                            </w:r>
                            <w:r w:rsidRPr="00A96F9B">
                              <w:rPr>
                                <w:rFonts w:cs="B Nazanin"/>
                                <w:rtl/>
                                <w:lang w:bidi="fa-IR"/>
                              </w:rPr>
                              <w:t xml:space="preserve"> پراکنش مرغدار</w:t>
                            </w:r>
                            <w:r w:rsidRPr="00A96F9B">
                              <w:rPr>
                                <w:rFonts w:cs="B Nazanin" w:hint="cs"/>
                                <w:rtl/>
                                <w:lang w:bidi="fa-IR"/>
                              </w:rPr>
                              <w:t>ی‌</w:t>
                            </w:r>
                            <w:r w:rsidRPr="00A96F9B">
                              <w:rPr>
                                <w:rFonts w:cs="B Nazanin" w:hint="eastAsia"/>
                                <w:rtl/>
                                <w:lang w:bidi="fa-IR"/>
                              </w:rPr>
                              <w:t>ها</w:t>
                            </w:r>
                            <w:r w:rsidRPr="00A96F9B">
                              <w:rPr>
                                <w:rFonts w:cs="B Nazanin" w:hint="cs"/>
                                <w:rtl/>
                                <w:lang w:bidi="fa-IR"/>
                              </w:rPr>
                              <w:t>ی</w:t>
                            </w:r>
                            <w:r w:rsidRPr="00A96F9B">
                              <w:rPr>
                                <w:rFonts w:cs="B Nazanin"/>
                                <w:rtl/>
                                <w:lang w:bidi="fa-IR"/>
                              </w:rPr>
                              <w:t xml:space="preserve"> منطقه 7 و شهرستان نطنز</w:t>
                            </w:r>
                            <w:bookmarkEnd w:id="3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69DD844" id="Text Box 234" o:spid="_x0000_s1158" type="#_x0000_t202" style="position:absolute;left:0;text-align:left;margin-left:0;margin-top:437.1pt;width:683.7pt;height:.0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" stroked="f">
                <v:textbox style="mso-fit-shape-to-text:t" inset="0,0,0,0">
                  <w:txbxContent>
                    <w:p w14:paraId="623036AA" w14:textId="4A3E4205" w:rsidR="00A96F9B" w:rsidRPr="00A96F9B" w:rsidRDefault="00A96F9B" w:rsidP="00A96F9B">
                      <w:pPr>
                        <w:pStyle w:val="Caption"/>
                        <w:rPr>
                          <w:rFonts w:ascii="IPT Nazanin" w:hAnsi="IPT Nazanin" w:cs="B Nazanin"/>
                          <w:b/>
                          <w:bCs/>
                          <w:noProof/>
                          <w:sz w:val="28"/>
                          <w:szCs w:val="28"/>
                        </w:rPr>
                      </w:pPr>
                      <w:bookmarkStart w:id="355" w:name="_Toc176830061"/>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Pr>
                          <w:rFonts w:cs="B Nazanin"/>
                          <w:noProof/>
                          <w:rtl/>
                        </w:rPr>
                        <w:t>4</w:t>
                      </w:r>
                      <w:r w:rsidRPr="00A96F9B">
                        <w:rPr>
                          <w:rFonts w:cs="B Nazanin"/>
                          <w:rtl/>
                        </w:rPr>
                        <w:fldChar w:fldCharType="end"/>
                      </w:r>
                      <w:r w:rsidRPr="00A96F9B">
                        <w:rPr>
                          <w:rFonts w:cs="B Nazanin" w:hint="cs"/>
                          <w:rtl/>
                          <w:lang w:bidi="fa-IR"/>
                        </w:rPr>
                        <w:t>:</w:t>
                      </w:r>
                      <w:r>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وضع</w:t>
                      </w:r>
                      <w:r w:rsidRPr="00A96F9B">
                        <w:rPr>
                          <w:rFonts w:cs="B Nazanin" w:hint="cs"/>
                          <w:rtl/>
                          <w:lang w:bidi="fa-IR"/>
                        </w:rPr>
                        <w:t>ی</w:t>
                      </w:r>
                      <w:r w:rsidRPr="00A96F9B">
                        <w:rPr>
                          <w:rFonts w:cs="B Nazanin" w:hint="eastAsia"/>
                          <w:rtl/>
                          <w:lang w:bidi="fa-IR"/>
                        </w:rPr>
                        <w:t>ت</w:t>
                      </w:r>
                      <w:r w:rsidRPr="00A96F9B">
                        <w:rPr>
                          <w:rFonts w:cs="B Nazanin"/>
                          <w:rtl/>
                          <w:lang w:bidi="fa-IR"/>
                        </w:rPr>
                        <w:t xml:space="preserve"> پراکنش مرغدار</w:t>
                      </w:r>
                      <w:r w:rsidRPr="00A96F9B">
                        <w:rPr>
                          <w:rFonts w:cs="B Nazanin" w:hint="cs"/>
                          <w:rtl/>
                          <w:lang w:bidi="fa-IR"/>
                        </w:rPr>
                        <w:t>ی‌</w:t>
                      </w:r>
                      <w:r w:rsidRPr="00A96F9B">
                        <w:rPr>
                          <w:rFonts w:cs="B Nazanin" w:hint="eastAsia"/>
                          <w:rtl/>
                          <w:lang w:bidi="fa-IR"/>
                        </w:rPr>
                        <w:t>ها</w:t>
                      </w:r>
                      <w:r w:rsidRPr="00A96F9B">
                        <w:rPr>
                          <w:rFonts w:cs="B Nazanin" w:hint="cs"/>
                          <w:rtl/>
                          <w:lang w:bidi="fa-IR"/>
                        </w:rPr>
                        <w:t>ی</w:t>
                      </w:r>
                      <w:r w:rsidRPr="00A96F9B">
                        <w:rPr>
                          <w:rFonts w:cs="B Nazanin"/>
                          <w:rtl/>
                          <w:lang w:bidi="fa-IR"/>
                        </w:rPr>
                        <w:t xml:space="preserve"> منطقه 7 و شهرستان نطنز</w:t>
                      </w:r>
                      <w:bookmarkEnd w:id="355"/>
                    </w:p>
                  </w:txbxContent>
                </v:textbox>
              </v:shape>
            </w:pict>
          </mc:Fallback>
        </mc:AlternateContent>
      </w:r>
      <w:r w:rsidR="0087147B" w:rsidRPr="00794002">
        <w:rPr>
          <w:rFonts w:ascii="IPT Nazanin" w:hAnsi="IPT Nazanin" w:cs="B Nazanin"/>
          <w:noProof/>
          <w:sz w:val="28"/>
          <w:szCs w:val="28"/>
          <w:lang w:val="en-US" w:eastAsia="en-US"/>
        </w:rPr>
        <w:drawing>
          <wp:anchor distT="0" distB="0" distL="114300" distR="114300" simplePos="0" relativeHeight="251703296" behindDoc="0" locked="0" layoutInCell="1" allowOverlap="1" wp14:anchorId="5A1A765B" wp14:editId="2EA2DBEB">
            <wp:simplePos x="0" y="0"/>
            <wp:positionH relativeFrom="column">
              <wp:posOffset>88</wp:posOffset>
            </wp:positionH>
            <wp:positionV relativeFrom="paragraph">
              <wp:posOffset>428975</wp:posOffset>
            </wp:positionV>
            <wp:extent cx="8683268" cy="5065526"/>
            <wp:effectExtent l="0" t="0" r="3810" b="1905"/>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683268" cy="5065526"/>
                    </a:xfrm>
                    <a:prstGeom prst="rect">
                      <a:avLst/>
                    </a:prstGeom>
                    <a:noFill/>
                  </pic:spPr>
                </pic:pic>
              </a:graphicData>
            </a:graphic>
            <wp14:sizeRelH relativeFrom="margin">
              <wp14:pctWidth>0</wp14:pctWidth>
            </wp14:sizeRelH>
            <wp14:sizeRelV relativeFrom="margin">
              <wp14:pctHeight>0</wp14:pctHeight>
            </wp14:sizeRelV>
          </wp:anchor>
        </w:drawing>
      </w:r>
      <w:r w:rsidR="0087147B" w:rsidRPr="00A426D3">
        <w:rPr>
          <w:rtl/>
        </w:rPr>
        <w:t xml:space="preserve">  </w:t>
      </w:r>
    </w:p>
    <w:p w14:paraId="13DC2E55" w14:textId="3E72D14F" w:rsidR="0087147B" w:rsidRPr="00B31E6F" w:rsidRDefault="0087147B">
      <w:pPr>
        <w:pStyle w:val="a7"/>
        <w:numPr>
          <w:ilvl w:val="2"/>
          <w:numId w:val="24"/>
        </w:numPr>
        <w:outlineLvl w:val="3"/>
        <w:rPr>
          <w:rFonts w:eastAsia="B Mitra" w:cs="B Nazanin"/>
          <w:b w:val="0"/>
          <w:bCs w:val="0"/>
        </w:rPr>
      </w:pPr>
      <w:bookmarkStart w:id="356" w:name="_Toc176829951"/>
      <w:r w:rsidRPr="00B31E6F">
        <w:rPr>
          <w:rFonts w:eastAsia="B Mitra" w:cs="B Nazanin"/>
          <w:b w:val="0"/>
          <w:bCs w:val="0"/>
          <w:rtl/>
        </w:rPr>
        <w:lastRenderedPageBreak/>
        <w:t xml:space="preserve">حمل و نقل منطقه </w:t>
      </w:r>
      <w:r w:rsidR="00F11119" w:rsidRPr="00B31E6F">
        <w:rPr>
          <w:rFonts w:eastAsia="B Mitra" w:cs="B Nazanin" w:hint="cs"/>
          <w:b w:val="0"/>
          <w:bCs w:val="0"/>
          <w:rtl/>
        </w:rPr>
        <w:t>7</w:t>
      </w:r>
      <w:bookmarkEnd w:id="356"/>
      <w:r w:rsidRPr="00B31E6F">
        <w:rPr>
          <w:rFonts w:eastAsia="B Mitra" w:cs="B Nazanin"/>
          <w:b w:val="0"/>
          <w:bCs w:val="0"/>
          <w:rtl/>
        </w:rPr>
        <w:t xml:space="preserve"> </w:t>
      </w:r>
    </w:p>
    <w:tbl>
      <w:tblPr>
        <w:tblStyle w:val="TableGrid30"/>
        <w:tblW w:w="9414" w:type="dxa"/>
        <w:tblInd w:w="-95" w:type="dxa"/>
        <w:tblLayout w:type="fixed"/>
        <w:tblLook w:val="04A0" w:firstRow="1" w:lastRow="0" w:firstColumn="1" w:lastColumn="0" w:noHBand="0" w:noVBand="1"/>
      </w:tblPr>
      <w:tblGrid>
        <w:gridCol w:w="792"/>
        <w:gridCol w:w="792"/>
        <w:gridCol w:w="792"/>
        <w:gridCol w:w="792"/>
        <w:gridCol w:w="792"/>
        <w:gridCol w:w="792"/>
        <w:gridCol w:w="792"/>
        <w:gridCol w:w="792"/>
        <w:gridCol w:w="792"/>
        <w:gridCol w:w="792"/>
        <w:gridCol w:w="1494"/>
      </w:tblGrid>
      <w:tr w:rsidR="0087147B" w:rsidRPr="0087147B" w14:paraId="1F727D56" w14:textId="77777777" w:rsidTr="009B709F">
        <w:trPr>
          <w:trHeight w:val="476"/>
        </w:trPr>
        <w:tc>
          <w:tcPr>
            <w:tcW w:w="1584" w:type="dxa"/>
            <w:gridSpan w:val="2"/>
            <w:tcBorders>
              <w:top w:val="single" w:sz="4" w:space="0" w:color="000000"/>
              <w:left w:val="single" w:sz="4" w:space="0" w:color="000000"/>
              <w:bottom w:val="single" w:sz="4" w:space="0" w:color="000000"/>
              <w:right w:val="single" w:sz="4" w:space="0" w:color="000000"/>
            </w:tcBorders>
            <w:shd w:val="clear" w:color="auto" w:fill="C6D9F1"/>
          </w:tcPr>
          <w:p w14:paraId="00EA2383" w14:textId="77777777" w:rsidR="0087147B" w:rsidRPr="0087147B" w:rsidRDefault="0087147B" w:rsidP="0087147B">
            <w:pPr>
              <w:bidi/>
              <w:spacing w:after="160" w:line="259" w:lineRule="auto"/>
              <w:ind w:right="32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راه روستايی </w:t>
            </w:r>
          </w:p>
        </w:tc>
        <w:tc>
          <w:tcPr>
            <w:tcW w:w="1584" w:type="dxa"/>
            <w:gridSpan w:val="2"/>
            <w:tcBorders>
              <w:top w:val="single" w:sz="4" w:space="0" w:color="000000"/>
              <w:left w:val="single" w:sz="4" w:space="0" w:color="000000"/>
              <w:bottom w:val="single" w:sz="4" w:space="0" w:color="000000"/>
              <w:right w:val="single" w:sz="4" w:space="0" w:color="000000"/>
            </w:tcBorders>
            <w:shd w:val="clear" w:color="auto" w:fill="C6D9F1"/>
          </w:tcPr>
          <w:p w14:paraId="316107A5" w14:textId="77777777" w:rsidR="0087147B" w:rsidRPr="0087147B" w:rsidRDefault="0087147B" w:rsidP="0087147B">
            <w:pPr>
              <w:bidi/>
              <w:spacing w:after="160" w:line="259" w:lineRule="auto"/>
              <w:ind w:right="418"/>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راه فرعی </w:t>
            </w:r>
          </w:p>
        </w:tc>
        <w:tc>
          <w:tcPr>
            <w:tcW w:w="1584" w:type="dxa"/>
            <w:gridSpan w:val="2"/>
            <w:tcBorders>
              <w:top w:val="single" w:sz="4" w:space="0" w:color="000000"/>
              <w:left w:val="single" w:sz="4" w:space="0" w:color="000000"/>
              <w:bottom w:val="single" w:sz="4" w:space="0" w:color="000000"/>
              <w:right w:val="single" w:sz="4" w:space="0" w:color="000000"/>
            </w:tcBorders>
            <w:shd w:val="clear" w:color="auto" w:fill="C6D9F1"/>
          </w:tcPr>
          <w:p w14:paraId="726F217A" w14:textId="77777777" w:rsidR="0087147B" w:rsidRPr="0087147B" w:rsidRDefault="0087147B" w:rsidP="0087147B">
            <w:pPr>
              <w:bidi/>
              <w:spacing w:after="160" w:line="259" w:lineRule="auto"/>
              <w:ind w:right="43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راه اصلی </w:t>
            </w:r>
          </w:p>
        </w:tc>
        <w:tc>
          <w:tcPr>
            <w:tcW w:w="1584" w:type="dxa"/>
            <w:gridSpan w:val="2"/>
            <w:tcBorders>
              <w:top w:val="single" w:sz="4" w:space="0" w:color="000000"/>
              <w:left w:val="single" w:sz="4" w:space="0" w:color="000000"/>
              <w:bottom w:val="single" w:sz="4" w:space="0" w:color="000000"/>
              <w:right w:val="single" w:sz="4" w:space="0" w:color="000000"/>
            </w:tcBorders>
            <w:shd w:val="clear" w:color="auto" w:fill="C6D9F1"/>
          </w:tcPr>
          <w:p w14:paraId="2C64372D" w14:textId="77777777" w:rsidR="0087147B" w:rsidRPr="0087147B" w:rsidRDefault="0087147B" w:rsidP="0087147B">
            <w:pPr>
              <w:bidi/>
              <w:spacing w:after="160" w:line="259" w:lineRule="auto"/>
              <w:ind w:right="466"/>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بزرگراه </w:t>
            </w:r>
          </w:p>
        </w:tc>
        <w:tc>
          <w:tcPr>
            <w:tcW w:w="1584" w:type="dxa"/>
            <w:gridSpan w:val="2"/>
            <w:tcBorders>
              <w:top w:val="single" w:sz="4" w:space="0" w:color="000000"/>
              <w:left w:val="single" w:sz="4" w:space="0" w:color="000000"/>
              <w:bottom w:val="single" w:sz="4" w:space="0" w:color="000000"/>
              <w:right w:val="single" w:sz="4" w:space="0" w:color="000000"/>
            </w:tcBorders>
            <w:shd w:val="clear" w:color="auto" w:fill="C6D9F1"/>
          </w:tcPr>
          <w:p w14:paraId="1BA58028" w14:textId="77777777" w:rsidR="0087147B" w:rsidRPr="0087147B" w:rsidRDefault="0087147B" w:rsidP="0087147B">
            <w:pPr>
              <w:bidi/>
              <w:spacing w:after="160" w:line="259" w:lineRule="auto"/>
              <w:ind w:right="53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آزادراه </w:t>
            </w:r>
          </w:p>
        </w:tc>
        <w:tc>
          <w:tcPr>
            <w:tcW w:w="1494" w:type="dxa"/>
            <w:tcBorders>
              <w:top w:val="single" w:sz="4" w:space="0" w:color="000000"/>
              <w:left w:val="single" w:sz="4" w:space="0" w:color="000000"/>
              <w:bottom w:val="single" w:sz="4" w:space="0" w:color="000000"/>
              <w:right w:val="single" w:sz="4" w:space="0" w:color="000000"/>
            </w:tcBorders>
            <w:shd w:val="clear" w:color="auto" w:fill="C6D9F1"/>
          </w:tcPr>
          <w:p w14:paraId="37324AF5" w14:textId="77777777" w:rsidR="0087147B" w:rsidRPr="0087147B" w:rsidRDefault="0087147B" w:rsidP="0087147B">
            <w:pPr>
              <w:bidi/>
              <w:spacing w:after="160" w:line="259" w:lineRule="auto"/>
              <w:ind w:right="432"/>
              <w:jc w:val="both"/>
              <w:rPr>
                <w:rFonts w:ascii="IPT Nazanin" w:eastAsiaTheme="minorHAnsi" w:hAnsi="IPT Nazanin" w:cs="B Nazanin"/>
                <w:kern w:val="0"/>
              </w:rPr>
            </w:pPr>
            <w:r w:rsidRPr="0087147B">
              <w:rPr>
                <w:rFonts w:ascii="IPT Nazanin" w:eastAsiaTheme="minorHAnsi" w:hAnsi="IPT Nazanin" w:cs="B Nazanin"/>
                <w:kern w:val="0"/>
                <w:szCs w:val="28"/>
                <w:rtl/>
              </w:rPr>
              <w:t>نوع راه</w:t>
            </w:r>
            <w:r w:rsidRPr="0087147B">
              <w:rPr>
                <w:rFonts w:ascii="IPT Nazanin" w:hAnsi="IPT Nazanin" w:cs="B Nazanin"/>
                <w:kern w:val="0"/>
                <w:szCs w:val="28"/>
                <w:rtl/>
              </w:rPr>
              <w:t xml:space="preserve"> </w:t>
            </w:r>
          </w:p>
        </w:tc>
      </w:tr>
      <w:tr w:rsidR="0087147B" w:rsidRPr="0087147B" w14:paraId="4BBB603D" w14:textId="77777777" w:rsidTr="009B709F">
        <w:trPr>
          <w:cantSplit/>
          <w:trHeight w:val="1984"/>
        </w:trPr>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063F080A" w14:textId="77777777" w:rsidR="0087147B" w:rsidRPr="0087147B" w:rsidRDefault="0087147B" w:rsidP="0087147B">
            <w:pPr>
              <w:bidi/>
              <w:spacing w:after="160" w:line="259" w:lineRule="auto"/>
              <w:ind w:left="70" w:right="-28"/>
              <w:jc w:val="both"/>
              <w:rPr>
                <w:rFonts w:ascii="IPT Nazanin" w:eastAsiaTheme="minorHAnsi" w:hAnsi="IPT Nazanin" w:cs="B Nazanin"/>
                <w:b/>
                <w:bCs/>
                <w:kern w:val="0"/>
              </w:rPr>
            </w:pPr>
            <w:r w:rsidRPr="0087147B">
              <w:rPr>
                <w:rFonts w:ascii="IPT Nazanin" w:eastAsiaTheme="minorHAnsi" w:hAnsi="IPT Nazanin" w:cs="B Nazanin"/>
                <w:b/>
                <w:bCs/>
                <w:kern w:val="0"/>
                <w:rtl/>
              </w:rPr>
              <w:t>سهم از استان (درصد)</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3B241929" w14:textId="77777777" w:rsidR="0087147B" w:rsidRPr="0087147B" w:rsidRDefault="0087147B" w:rsidP="0087147B">
            <w:pPr>
              <w:bidi/>
              <w:spacing w:after="160" w:line="259" w:lineRule="auto"/>
              <w:ind w:left="208"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شهرستان/ منطقه</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72E61634" w14:textId="77777777" w:rsidR="0087147B" w:rsidRPr="0087147B" w:rsidRDefault="0087147B" w:rsidP="0087147B">
            <w:pPr>
              <w:bidi/>
              <w:spacing w:after="160" w:line="259" w:lineRule="auto"/>
              <w:ind w:left="78" w:right="-19"/>
              <w:jc w:val="both"/>
              <w:rPr>
                <w:rFonts w:ascii="IPT Nazanin" w:eastAsiaTheme="minorHAnsi" w:hAnsi="IPT Nazanin" w:cs="B Nazanin"/>
                <w:b/>
                <w:bCs/>
                <w:kern w:val="0"/>
              </w:rPr>
            </w:pPr>
            <w:r w:rsidRPr="0087147B">
              <w:rPr>
                <w:rFonts w:ascii="IPT Nazanin" w:eastAsiaTheme="minorHAnsi" w:hAnsi="IPT Nazanin" w:cs="B Nazanin"/>
                <w:b/>
                <w:bCs/>
                <w:kern w:val="0"/>
                <w:rtl/>
              </w:rPr>
              <w:t>سهم از استان (درصد)</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7FEEC0B3" w14:textId="77777777" w:rsidR="0087147B" w:rsidRPr="0087147B" w:rsidRDefault="0087147B" w:rsidP="0087147B">
            <w:pPr>
              <w:bidi/>
              <w:spacing w:after="160" w:line="259" w:lineRule="auto"/>
              <w:ind w:left="190"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شهرستان/ منطقه</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05637DF4" w14:textId="77777777" w:rsidR="0087147B" w:rsidRPr="0087147B" w:rsidRDefault="0087147B" w:rsidP="0087147B">
            <w:pPr>
              <w:bidi/>
              <w:spacing w:after="160" w:line="259" w:lineRule="auto"/>
              <w:ind w:left="95" w:right="-4"/>
              <w:jc w:val="both"/>
              <w:rPr>
                <w:rFonts w:ascii="IPT Nazanin" w:eastAsiaTheme="minorHAnsi" w:hAnsi="IPT Nazanin" w:cs="B Nazanin"/>
                <w:b/>
                <w:bCs/>
                <w:kern w:val="0"/>
              </w:rPr>
            </w:pPr>
            <w:r w:rsidRPr="0087147B">
              <w:rPr>
                <w:rFonts w:ascii="IPT Nazanin" w:eastAsiaTheme="minorHAnsi" w:hAnsi="IPT Nazanin" w:cs="B Nazanin"/>
                <w:b/>
                <w:bCs/>
                <w:kern w:val="0"/>
                <w:rtl/>
              </w:rPr>
              <w:t>سهم از استان (درصد)</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54E3B4E8" w14:textId="77777777" w:rsidR="0087147B" w:rsidRPr="0087147B" w:rsidRDefault="0087147B" w:rsidP="0087147B">
            <w:pPr>
              <w:bidi/>
              <w:spacing w:after="160" w:line="259" w:lineRule="auto"/>
              <w:ind w:left="186"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شهرستان/ منطقه</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3EA01C1F" w14:textId="77777777" w:rsidR="0087147B" w:rsidRPr="0087147B" w:rsidRDefault="0087147B" w:rsidP="0087147B">
            <w:pPr>
              <w:bidi/>
              <w:spacing w:after="160" w:line="259" w:lineRule="auto"/>
              <w:ind w:left="100"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سهم از استان (درصد)</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1F63A40F" w14:textId="77777777" w:rsidR="0087147B" w:rsidRPr="0087147B" w:rsidRDefault="0087147B" w:rsidP="0087147B">
            <w:pPr>
              <w:bidi/>
              <w:spacing w:after="160" w:line="259" w:lineRule="auto"/>
              <w:ind w:left="184"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شهرستان/ منطقه</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4C99A246" w14:textId="77777777" w:rsidR="0087147B" w:rsidRPr="0087147B" w:rsidRDefault="0087147B" w:rsidP="0087147B">
            <w:pPr>
              <w:bidi/>
              <w:spacing w:after="160" w:line="259" w:lineRule="auto"/>
              <w:ind w:left="113"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سهم از استان (درصد)</w:t>
            </w:r>
          </w:p>
        </w:tc>
        <w:tc>
          <w:tcPr>
            <w:tcW w:w="792" w:type="dxa"/>
            <w:tcBorders>
              <w:top w:val="single" w:sz="4" w:space="0" w:color="000000"/>
              <w:left w:val="single" w:sz="4" w:space="0" w:color="000000"/>
              <w:bottom w:val="single" w:sz="4" w:space="0" w:color="000000"/>
              <w:right w:val="single" w:sz="4" w:space="0" w:color="000000"/>
            </w:tcBorders>
            <w:shd w:val="clear" w:color="auto" w:fill="C6D9F1"/>
            <w:textDirection w:val="btLr"/>
            <w:vAlign w:val="center"/>
          </w:tcPr>
          <w:p w14:paraId="3CF33491" w14:textId="77777777" w:rsidR="0087147B" w:rsidRPr="0087147B" w:rsidRDefault="0087147B" w:rsidP="0087147B">
            <w:pPr>
              <w:bidi/>
              <w:spacing w:after="160" w:line="259" w:lineRule="auto"/>
              <w:ind w:left="163" w:right="113"/>
              <w:jc w:val="both"/>
              <w:rPr>
                <w:rFonts w:ascii="IPT Nazanin" w:eastAsiaTheme="minorHAnsi" w:hAnsi="IPT Nazanin" w:cs="B Nazanin"/>
                <w:b/>
                <w:bCs/>
                <w:kern w:val="0"/>
              </w:rPr>
            </w:pPr>
            <w:r w:rsidRPr="0087147B">
              <w:rPr>
                <w:rFonts w:ascii="IPT Nazanin" w:eastAsiaTheme="minorHAnsi" w:hAnsi="IPT Nazanin" w:cs="B Nazanin"/>
                <w:b/>
                <w:bCs/>
                <w:kern w:val="0"/>
                <w:rtl/>
              </w:rPr>
              <w:t>شهرستان/ منطقه</w:t>
            </w:r>
          </w:p>
        </w:tc>
        <w:tc>
          <w:tcPr>
            <w:tcW w:w="149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934700C" w14:textId="77777777" w:rsidR="0087147B" w:rsidRPr="0087147B" w:rsidRDefault="0087147B" w:rsidP="0087147B">
            <w:pPr>
              <w:bidi/>
              <w:spacing w:after="160" w:line="259" w:lineRule="auto"/>
              <w:ind w:right="32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شهرستان </w:t>
            </w:r>
          </w:p>
        </w:tc>
      </w:tr>
      <w:tr w:rsidR="0087147B" w:rsidRPr="0087147B" w14:paraId="3E96ABCE" w14:textId="77777777" w:rsidTr="009B709F">
        <w:trPr>
          <w:trHeight w:val="479"/>
        </w:trPr>
        <w:tc>
          <w:tcPr>
            <w:tcW w:w="792" w:type="dxa"/>
            <w:tcBorders>
              <w:top w:val="single" w:sz="4" w:space="0" w:color="000000"/>
              <w:left w:val="single" w:sz="4" w:space="0" w:color="000000"/>
              <w:bottom w:val="single" w:sz="4" w:space="0" w:color="000000"/>
              <w:right w:val="single" w:sz="4" w:space="0" w:color="000000"/>
            </w:tcBorders>
          </w:tcPr>
          <w:p w14:paraId="6E67E2DE" w14:textId="77777777" w:rsidR="0087147B" w:rsidRPr="0087147B" w:rsidRDefault="0087147B" w:rsidP="0087147B">
            <w:pPr>
              <w:bidi/>
              <w:spacing w:after="160" w:line="259" w:lineRule="auto"/>
              <w:ind w:left="8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22774F45" w14:textId="77777777" w:rsidR="0087147B" w:rsidRPr="0087147B" w:rsidRDefault="0087147B" w:rsidP="0087147B">
            <w:pPr>
              <w:bidi/>
              <w:spacing w:after="160" w:line="259" w:lineRule="auto"/>
              <w:ind w:left="10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5628BDD7" w14:textId="77777777" w:rsidR="0087147B" w:rsidRPr="0087147B" w:rsidRDefault="0087147B" w:rsidP="0087147B">
            <w:pPr>
              <w:bidi/>
              <w:spacing w:after="160" w:line="259" w:lineRule="auto"/>
              <w:ind w:left="9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7407CEA6" w14:textId="77777777" w:rsidR="0087147B" w:rsidRPr="0087147B" w:rsidRDefault="0087147B" w:rsidP="0087147B">
            <w:pPr>
              <w:bidi/>
              <w:spacing w:after="160" w:line="259" w:lineRule="auto"/>
              <w:ind w:left="8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6A8FA592" w14:textId="77777777" w:rsidR="0087147B" w:rsidRPr="0087147B" w:rsidRDefault="0087147B" w:rsidP="0087147B">
            <w:pPr>
              <w:bidi/>
              <w:spacing w:after="160" w:line="259" w:lineRule="auto"/>
              <w:ind w:left="10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23CFC834" w14:textId="77777777" w:rsidR="0087147B" w:rsidRPr="0087147B" w:rsidRDefault="0087147B" w:rsidP="0087147B">
            <w:pPr>
              <w:bidi/>
              <w:spacing w:after="160" w:line="259" w:lineRule="auto"/>
              <w:ind w:left="8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75403786" w14:textId="77777777" w:rsidR="0087147B" w:rsidRPr="0087147B" w:rsidRDefault="0087147B" w:rsidP="0087147B">
            <w:pPr>
              <w:bidi/>
              <w:spacing w:after="160" w:line="259" w:lineRule="auto"/>
              <w:ind w:left="11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B9EF835" w14:textId="77777777" w:rsidR="0087147B" w:rsidRPr="0087147B" w:rsidRDefault="0087147B" w:rsidP="0087147B">
            <w:pPr>
              <w:bidi/>
              <w:spacing w:after="160" w:line="259" w:lineRule="auto"/>
              <w:ind w:left="7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5CA4CBB7" w14:textId="77777777" w:rsidR="0087147B" w:rsidRPr="0087147B" w:rsidRDefault="0087147B" w:rsidP="0087147B">
            <w:pPr>
              <w:bidi/>
              <w:spacing w:after="160" w:line="259" w:lineRule="auto"/>
              <w:ind w:left="12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92809BE" w14:textId="77777777" w:rsidR="0087147B" w:rsidRPr="0087147B" w:rsidRDefault="0087147B" w:rsidP="0087147B">
            <w:pPr>
              <w:bidi/>
              <w:spacing w:after="160" w:line="259" w:lineRule="auto"/>
              <w:ind w:left="11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494" w:type="dxa"/>
            <w:tcBorders>
              <w:top w:val="single" w:sz="4" w:space="0" w:color="000000"/>
              <w:left w:val="single" w:sz="4" w:space="0" w:color="000000"/>
              <w:bottom w:val="single" w:sz="4" w:space="0" w:color="000000"/>
              <w:right w:val="single" w:sz="4" w:space="0" w:color="000000"/>
            </w:tcBorders>
          </w:tcPr>
          <w:p w14:paraId="500A84D4" w14:textId="77777777" w:rsidR="0087147B" w:rsidRPr="0087147B" w:rsidRDefault="0087147B" w:rsidP="0087147B">
            <w:pPr>
              <w:bidi/>
              <w:spacing w:after="160" w:line="259" w:lineRule="auto"/>
              <w:ind w:right="192"/>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آران و بیدگل </w:t>
            </w:r>
          </w:p>
        </w:tc>
      </w:tr>
      <w:tr w:rsidR="0087147B" w:rsidRPr="0087147B" w14:paraId="25877ED9" w14:textId="77777777" w:rsidTr="009B709F">
        <w:trPr>
          <w:trHeight w:val="478"/>
        </w:trPr>
        <w:tc>
          <w:tcPr>
            <w:tcW w:w="792" w:type="dxa"/>
            <w:tcBorders>
              <w:top w:val="single" w:sz="4" w:space="0" w:color="000000"/>
              <w:left w:val="single" w:sz="4" w:space="0" w:color="000000"/>
              <w:bottom w:val="single" w:sz="4" w:space="0" w:color="000000"/>
              <w:right w:val="single" w:sz="4" w:space="0" w:color="000000"/>
            </w:tcBorders>
          </w:tcPr>
          <w:p w14:paraId="3549E22A" w14:textId="77777777" w:rsidR="0087147B" w:rsidRPr="0087147B" w:rsidRDefault="0087147B" w:rsidP="0087147B">
            <w:pPr>
              <w:bidi/>
              <w:spacing w:after="160" w:line="259" w:lineRule="auto"/>
              <w:ind w:left="8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6E764769" w14:textId="77777777" w:rsidR="0087147B" w:rsidRPr="0087147B" w:rsidRDefault="0087147B" w:rsidP="0087147B">
            <w:pPr>
              <w:bidi/>
              <w:spacing w:after="160" w:line="259" w:lineRule="auto"/>
              <w:ind w:left="4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4A9E8566" w14:textId="77777777" w:rsidR="0087147B" w:rsidRPr="0087147B" w:rsidRDefault="0087147B" w:rsidP="0087147B">
            <w:pPr>
              <w:bidi/>
              <w:spacing w:after="160" w:line="259" w:lineRule="auto"/>
              <w:ind w:left="9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E707671" w14:textId="77777777" w:rsidR="0087147B" w:rsidRPr="0087147B" w:rsidRDefault="0087147B" w:rsidP="0087147B">
            <w:pPr>
              <w:bidi/>
              <w:spacing w:after="160" w:line="259" w:lineRule="auto"/>
              <w:ind w:left="14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7B7CA576" w14:textId="77777777" w:rsidR="0087147B" w:rsidRPr="0087147B" w:rsidRDefault="0087147B" w:rsidP="0087147B">
            <w:pPr>
              <w:bidi/>
              <w:spacing w:after="160" w:line="259" w:lineRule="auto"/>
              <w:ind w:left="5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77E4ACF4" w14:textId="77777777" w:rsidR="0087147B" w:rsidRPr="0087147B" w:rsidRDefault="0087147B" w:rsidP="0087147B">
            <w:pPr>
              <w:bidi/>
              <w:spacing w:after="160" w:line="259" w:lineRule="auto"/>
              <w:ind w:left="2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1ACC0E0B" w14:textId="77777777" w:rsidR="0087147B" w:rsidRPr="0087147B" w:rsidRDefault="0087147B" w:rsidP="0087147B">
            <w:pPr>
              <w:bidi/>
              <w:spacing w:after="160" w:line="259" w:lineRule="auto"/>
              <w:ind w:left="11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21438A26" w14:textId="77777777" w:rsidR="0087147B" w:rsidRPr="0087147B" w:rsidRDefault="0087147B" w:rsidP="0087147B">
            <w:pPr>
              <w:bidi/>
              <w:spacing w:after="160" w:line="259" w:lineRule="auto"/>
              <w:ind w:left="7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7179897" w14:textId="77777777" w:rsidR="0087147B" w:rsidRPr="0087147B" w:rsidRDefault="0087147B" w:rsidP="0087147B">
            <w:pPr>
              <w:bidi/>
              <w:spacing w:after="160" w:line="259" w:lineRule="auto"/>
              <w:ind w:left="6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1F45A8F5" w14:textId="77777777" w:rsidR="0087147B" w:rsidRPr="0087147B" w:rsidRDefault="0087147B" w:rsidP="0087147B">
            <w:pPr>
              <w:bidi/>
              <w:spacing w:after="160" w:line="259" w:lineRule="auto"/>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494" w:type="dxa"/>
            <w:tcBorders>
              <w:top w:val="single" w:sz="4" w:space="0" w:color="000000"/>
              <w:left w:val="single" w:sz="4" w:space="0" w:color="000000"/>
              <w:bottom w:val="single" w:sz="4" w:space="0" w:color="000000"/>
              <w:right w:val="single" w:sz="4" w:space="0" w:color="000000"/>
            </w:tcBorders>
          </w:tcPr>
          <w:p w14:paraId="4E6F7926" w14:textId="77777777" w:rsidR="0087147B" w:rsidRPr="0087147B" w:rsidRDefault="0087147B" w:rsidP="0087147B">
            <w:pPr>
              <w:bidi/>
              <w:spacing w:after="160" w:line="259" w:lineRule="auto"/>
              <w:ind w:right="449"/>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کاشان </w:t>
            </w:r>
          </w:p>
        </w:tc>
      </w:tr>
      <w:tr w:rsidR="0087147B" w:rsidRPr="0087147B" w14:paraId="14FD2275" w14:textId="77777777" w:rsidTr="009B709F">
        <w:trPr>
          <w:trHeight w:val="480"/>
        </w:trPr>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A1A0EB7" w14:textId="77777777" w:rsidR="0087147B" w:rsidRPr="0087147B" w:rsidRDefault="0087147B" w:rsidP="0087147B">
            <w:pPr>
              <w:bidi/>
              <w:spacing w:after="160" w:line="259" w:lineRule="auto"/>
              <w:ind w:left="8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4B3720D" w14:textId="77777777" w:rsidR="0087147B" w:rsidRPr="0087147B" w:rsidRDefault="0087147B" w:rsidP="0087147B">
            <w:pPr>
              <w:bidi/>
              <w:spacing w:after="160" w:line="259" w:lineRule="auto"/>
              <w:ind w:left="4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32B21F4" w14:textId="77777777" w:rsidR="0087147B" w:rsidRPr="0087147B" w:rsidRDefault="0087147B" w:rsidP="0087147B">
            <w:pPr>
              <w:bidi/>
              <w:spacing w:after="160" w:line="259" w:lineRule="auto"/>
              <w:ind w:left="9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8C2878D" w14:textId="77777777" w:rsidR="0087147B" w:rsidRPr="0087147B" w:rsidRDefault="0087147B" w:rsidP="0087147B">
            <w:pPr>
              <w:bidi/>
              <w:spacing w:after="160" w:line="259" w:lineRule="auto"/>
              <w:ind w:left="8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9D6F401" w14:textId="77777777" w:rsidR="0087147B" w:rsidRPr="0087147B" w:rsidRDefault="0087147B" w:rsidP="0087147B">
            <w:pPr>
              <w:bidi/>
              <w:spacing w:after="160" w:line="259" w:lineRule="auto"/>
              <w:ind w:left="10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65BA4A7" w14:textId="77777777" w:rsidR="0087147B" w:rsidRPr="0087147B" w:rsidRDefault="0087147B" w:rsidP="0087147B">
            <w:pPr>
              <w:bidi/>
              <w:spacing w:after="160" w:line="259" w:lineRule="auto"/>
              <w:ind w:left="2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4C86FC9" w14:textId="77777777" w:rsidR="0087147B" w:rsidRPr="0087147B" w:rsidRDefault="0087147B" w:rsidP="0087147B">
            <w:pPr>
              <w:bidi/>
              <w:spacing w:after="160" w:line="259" w:lineRule="auto"/>
              <w:ind w:left="11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875590C" w14:textId="77777777" w:rsidR="0087147B" w:rsidRPr="0087147B" w:rsidRDefault="0087147B" w:rsidP="0087147B">
            <w:pPr>
              <w:bidi/>
              <w:spacing w:after="160" w:line="259" w:lineRule="auto"/>
              <w:ind w:left="7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8E5F1E8" w14:textId="77777777" w:rsidR="0087147B" w:rsidRPr="0087147B" w:rsidRDefault="0087147B" w:rsidP="0087147B">
            <w:pPr>
              <w:bidi/>
              <w:spacing w:after="160" w:line="259" w:lineRule="auto"/>
              <w:ind w:left="6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87E353D" w14:textId="77777777" w:rsidR="0087147B" w:rsidRPr="0087147B" w:rsidRDefault="0087147B" w:rsidP="0087147B">
            <w:pPr>
              <w:bidi/>
              <w:spacing w:after="160" w:line="259" w:lineRule="auto"/>
              <w:ind w:left="5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494"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CCD2479" w14:textId="77777777" w:rsidR="0087147B" w:rsidRPr="0087147B" w:rsidRDefault="0087147B" w:rsidP="0087147B">
            <w:pPr>
              <w:bidi/>
              <w:spacing w:after="160" w:line="259" w:lineRule="auto"/>
              <w:ind w:right="523"/>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نطنز </w:t>
            </w:r>
          </w:p>
        </w:tc>
      </w:tr>
      <w:tr w:rsidR="0087147B" w:rsidRPr="0087147B" w14:paraId="5A401329" w14:textId="77777777" w:rsidTr="009B709F">
        <w:trPr>
          <w:trHeight w:val="478"/>
        </w:trPr>
        <w:tc>
          <w:tcPr>
            <w:tcW w:w="792" w:type="dxa"/>
            <w:tcBorders>
              <w:top w:val="single" w:sz="4" w:space="0" w:color="000000"/>
              <w:left w:val="single" w:sz="4" w:space="0" w:color="000000"/>
              <w:bottom w:val="single" w:sz="4" w:space="0" w:color="000000"/>
              <w:right w:val="single" w:sz="4" w:space="0" w:color="000000"/>
            </w:tcBorders>
          </w:tcPr>
          <w:p w14:paraId="4E1F9694" w14:textId="77777777" w:rsidR="0087147B" w:rsidRPr="0087147B" w:rsidRDefault="0087147B" w:rsidP="0087147B">
            <w:pPr>
              <w:bidi/>
              <w:spacing w:after="160" w:line="259" w:lineRule="auto"/>
              <w:ind w:left="8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2CE08ED3" w14:textId="77777777" w:rsidR="0087147B" w:rsidRPr="0087147B" w:rsidRDefault="0087147B" w:rsidP="0087147B">
            <w:pPr>
              <w:bidi/>
              <w:spacing w:after="160" w:line="259" w:lineRule="auto"/>
              <w:ind w:left="4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DD3ED13" w14:textId="77777777" w:rsidR="0087147B" w:rsidRPr="0087147B" w:rsidRDefault="0087147B" w:rsidP="0087147B">
            <w:pPr>
              <w:bidi/>
              <w:spacing w:after="160" w:line="259" w:lineRule="auto"/>
              <w:ind w:left="9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063AC321" w14:textId="77777777" w:rsidR="0087147B" w:rsidRPr="0087147B" w:rsidRDefault="0087147B" w:rsidP="0087147B">
            <w:pPr>
              <w:bidi/>
              <w:spacing w:after="160" w:line="259" w:lineRule="auto"/>
              <w:ind w:left="3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175C7892" w14:textId="77777777" w:rsidR="0087147B" w:rsidRPr="0087147B" w:rsidRDefault="0087147B" w:rsidP="0087147B">
            <w:pPr>
              <w:bidi/>
              <w:spacing w:after="160" w:line="259" w:lineRule="auto"/>
              <w:ind w:left="5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518A39A0" w14:textId="77777777" w:rsidR="0087147B" w:rsidRPr="0087147B" w:rsidRDefault="0087147B" w:rsidP="0087147B">
            <w:pPr>
              <w:bidi/>
              <w:spacing w:after="160" w:line="259" w:lineRule="auto"/>
              <w:ind w:left="26"/>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ED19EFE" w14:textId="77777777" w:rsidR="0087147B" w:rsidRPr="0087147B" w:rsidRDefault="0087147B" w:rsidP="0087147B">
            <w:pPr>
              <w:bidi/>
              <w:spacing w:after="160" w:line="259" w:lineRule="auto"/>
              <w:ind w:left="113"/>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0ACD5762" w14:textId="77777777" w:rsidR="0087147B" w:rsidRPr="0087147B" w:rsidRDefault="0087147B" w:rsidP="0087147B">
            <w:pPr>
              <w:bidi/>
              <w:spacing w:after="160" w:line="259" w:lineRule="auto"/>
              <w:ind w:left="24"/>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029E0DAB" w14:textId="77777777" w:rsidR="0087147B" w:rsidRPr="0087147B" w:rsidRDefault="0087147B" w:rsidP="0087147B">
            <w:pPr>
              <w:bidi/>
              <w:spacing w:after="160" w:line="259" w:lineRule="auto"/>
              <w:ind w:left="6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047EFC0B" w14:textId="77777777" w:rsidR="0087147B" w:rsidRPr="0087147B" w:rsidRDefault="0087147B" w:rsidP="0087147B">
            <w:pPr>
              <w:bidi/>
              <w:spacing w:after="160" w:line="259" w:lineRule="auto"/>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494" w:type="dxa"/>
            <w:tcBorders>
              <w:top w:val="single" w:sz="4" w:space="0" w:color="000000"/>
              <w:left w:val="single" w:sz="4" w:space="0" w:color="000000"/>
              <w:bottom w:val="single" w:sz="4" w:space="0" w:color="000000"/>
              <w:right w:val="single" w:sz="4" w:space="0" w:color="000000"/>
            </w:tcBorders>
          </w:tcPr>
          <w:p w14:paraId="1697D7D7" w14:textId="77777777" w:rsidR="0087147B" w:rsidRPr="0087147B" w:rsidRDefault="0087147B" w:rsidP="0087147B">
            <w:pPr>
              <w:bidi/>
              <w:spacing w:after="160" w:line="259" w:lineRule="auto"/>
              <w:ind w:right="403"/>
              <w:jc w:val="both"/>
              <w:rPr>
                <w:rFonts w:ascii="IPT Nazanin" w:eastAsiaTheme="minorHAnsi" w:hAnsi="IPT Nazanin" w:cs="B Nazanin"/>
                <w:kern w:val="0"/>
              </w:rPr>
            </w:pPr>
            <w:r w:rsidRPr="0087147B">
              <w:rPr>
                <w:rFonts w:ascii="IPT Nazanin" w:eastAsiaTheme="minorHAnsi" w:hAnsi="IPT Nazanin" w:cs="B Nazanin"/>
                <w:kern w:val="0"/>
                <w:szCs w:val="28"/>
                <w:rtl/>
              </w:rPr>
              <w:t>منطقه</w:t>
            </w:r>
            <w:r w:rsidRPr="0087147B">
              <w:rPr>
                <w:rFonts w:ascii="IPT Nazanin" w:eastAsiaTheme="minorHAnsi" w:hAnsi="IPT Nazanin" w:cs="B Nazanin"/>
                <w:kern w:val="0"/>
                <w:szCs w:val="28"/>
              </w:rPr>
              <w:t></w:t>
            </w:r>
            <w:r w:rsidRPr="0087147B">
              <w:rPr>
                <w:rFonts w:ascii="IPT Nazanin" w:eastAsiaTheme="minorHAnsi" w:hAnsi="IPT Nazanin" w:cs="B Nazanin"/>
                <w:kern w:val="0"/>
                <w:szCs w:val="28"/>
                <w:rtl/>
              </w:rPr>
              <w:t xml:space="preserve"> </w:t>
            </w:r>
          </w:p>
        </w:tc>
      </w:tr>
      <w:tr w:rsidR="0087147B" w:rsidRPr="0087147B" w14:paraId="62FB39FC" w14:textId="77777777" w:rsidTr="009B709F">
        <w:trPr>
          <w:trHeight w:val="480"/>
        </w:trPr>
        <w:tc>
          <w:tcPr>
            <w:tcW w:w="792" w:type="dxa"/>
            <w:tcBorders>
              <w:top w:val="single" w:sz="4" w:space="0" w:color="000000"/>
              <w:left w:val="single" w:sz="4" w:space="0" w:color="000000"/>
              <w:bottom w:val="single" w:sz="4" w:space="0" w:color="000000"/>
              <w:right w:val="single" w:sz="4" w:space="0" w:color="000000"/>
            </w:tcBorders>
          </w:tcPr>
          <w:p w14:paraId="672BE219" w14:textId="77777777" w:rsidR="0087147B" w:rsidRPr="0087147B" w:rsidRDefault="0087147B" w:rsidP="0087147B">
            <w:pPr>
              <w:bidi/>
              <w:spacing w:after="160" w:line="259" w:lineRule="auto"/>
              <w:ind w:left="109"/>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198DC548" w14:textId="77777777" w:rsidR="0087147B" w:rsidRPr="0087147B" w:rsidRDefault="0087147B" w:rsidP="0087147B">
            <w:pPr>
              <w:bidi/>
              <w:spacing w:after="160" w:line="259" w:lineRule="auto"/>
              <w:ind w:left="-1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6ED619B8" w14:textId="77777777" w:rsidR="0087147B" w:rsidRPr="0087147B" w:rsidRDefault="0087147B" w:rsidP="0087147B">
            <w:pPr>
              <w:bidi/>
              <w:spacing w:after="160" w:line="259" w:lineRule="auto"/>
              <w:ind w:left="11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26A59B63" w14:textId="77777777" w:rsidR="0087147B" w:rsidRPr="0087147B" w:rsidRDefault="0087147B" w:rsidP="0087147B">
            <w:pPr>
              <w:bidi/>
              <w:spacing w:after="160" w:line="259" w:lineRule="auto"/>
              <w:ind w:left="-25"/>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A46DC0A" w14:textId="77777777" w:rsidR="0087147B" w:rsidRPr="0087147B" w:rsidRDefault="0087147B" w:rsidP="0087147B">
            <w:pPr>
              <w:bidi/>
              <w:spacing w:after="160" w:line="259" w:lineRule="auto"/>
              <w:ind w:left="132"/>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4B743284" w14:textId="77777777" w:rsidR="0087147B" w:rsidRPr="0087147B" w:rsidRDefault="0087147B" w:rsidP="0087147B">
            <w:pPr>
              <w:bidi/>
              <w:spacing w:after="160" w:line="259" w:lineRule="auto"/>
              <w:ind w:left="-31"/>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43C2C559" w14:textId="77777777" w:rsidR="0087147B" w:rsidRPr="0087147B" w:rsidRDefault="0087147B" w:rsidP="0087147B">
            <w:pPr>
              <w:tabs>
                <w:tab w:val="center" w:pos="857"/>
              </w:tabs>
              <w:bidi/>
              <w:spacing w:after="160" w:line="259" w:lineRule="auto"/>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ab/>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2219C78B" w14:textId="77777777" w:rsidR="0087147B" w:rsidRPr="0087147B" w:rsidRDefault="0087147B" w:rsidP="0087147B">
            <w:pPr>
              <w:bidi/>
              <w:spacing w:after="160" w:line="259" w:lineRule="auto"/>
              <w:ind w:left="108"/>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5208DBAA" w14:textId="77777777" w:rsidR="0087147B" w:rsidRPr="0087147B" w:rsidRDefault="0087147B" w:rsidP="0087147B">
            <w:pPr>
              <w:bidi/>
              <w:spacing w:after="160" w:line="259" w:lineRule="auto"/>
              <w:ind w:left="150"/>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792" w:type="dxa"/>
            <w:tcBorders>
              <w:top w:val="single" w:sz="4" w:space="0" w:color="000000"/>
              <w:left w:val="single" w:sz="4" w:space="0" w:color="000000"/>
              <w:bottom w:val="single" w:sz="4" w:space="0" w:color="000000"/>
              <w:right w:val="single" w:sz="4" w:space="0" w:color="000000"/>
            </w:tcBorders>
          </w:tcPr>
          <w:p w14:paraId="38DFDD21" w14:textId="77777777" w:rsidR="0087147B" w:rsidRPr="0087147B" w:rsidRDefault="0087147B" w:rsidP="0087147B">
            <w:pPr>
              <w:bidi/>
              <w:spacing w:after="160" w:line="259" w:lineRule="auto"/>
              <w:jc w:val="both"/>
              <w:rPr>
                <w:rFonts w:ascii="IPT Nazanin" w:eastAsiaTheme="minorHAnsi" w:hAnsi="IPT Nazanin" w:cs="B Nazanin"/>
                <w:kern w:val="0"/>
              </w:rPr>
            </w:pP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r w:rsidRPr="0087147B">
              <w:rPr>
                <w:rFonts w:ascii="IPT Nazanin" w:eastAsiaTheme="minorHAnsi" w:hAnsi="IPT Nazanin" w:cs="B Nazanin"/>
                <w:kern w:val="0"/>
              </w:rPr>
              <w:t></w:t>
            </w:r>
          </w:p>
        </w:tc>
        <w:tc>
          <w:tcPr>
            <w:tcW w:w="1494" w:type="dxa"/>
            <w:tcBorders>
              <w:top w:val="single" w:sz="4" w:space="0" w:color="000000"/>
              <w:left w:val="single" w:sz="4" w:space="0" w:color="000000"/>
              <w:bottom w:val="single" w:sz="4" w:space="0" w:color="000000"/>
              <w:right w:val="single" w:sz="4" w:space="0" w:color="000000"/>
            </w:tcBorders>
          </w:tcPr>
          <w:p w14:paraId="7F3302B1" w14:textId="77777777" w:rsidR="0087147B" w:rsidRPr="0087147B" w:rsidRDefault="0087147B" w:rsidP="005A14FB">
            <w:pPr>
              <w:keepNext/>
              <w:bidi/>
              <w:spacing w:after="160" w:line="259" w:lineRule="auto"/>
              <w:ind w:right="475"/>
              <w:jc w:val="both"/>
              <w:rPr>
                <w:rFonts w:ascii="IPT Nazanin" w:eastAsiaTheme="minorHAnsi" w:hAnsi="IPT Nazanin" w:cs="B Nazanin"/>
                <w:kern w:val="0"/>
              </w:rPr>
            </w:pPr>
            <w:r w:rsidRPr="0087147B">
              <w:rPr>
                <w:rFonts w:ascii="IPT Nazanin" w:eastAsiaTheme="minorHAnsi" w:hAnsi="IPT Nazanin" w:cs="B Nazanin"/>
                <w:kern w:val="0"/>
                <w:szCs w:val="28"/>
                <w:rtl/>
              </w:rPr>
              <w:t xml:space="preserve">استان </w:t>
            </w:r>
          </w:p>
        </w:tc>
      </w:tr>
    </w:tbl>
    <w:p w14:paraId="2CE786F6" w14:textId="2494FC5C" w:rsidR="005A14FB" w:rsidRPr="005A14FB" w:rsidRDefault="005A14FB">
      <w:pPr>
        <w:pStyle w:val="Caption"/>
        <w:rPr>
          <w:rFonts w:cs="B Nazanin"/>
        </w:rPr>
      </w:pPr>
      <w:bookmarkStart w:id="357" w:name="_Toc176649375"/>
      <w:bookmarkStart w:id="358" w:name="_Toc176830016"/>
      <w:r w:rsidRPr="005A14FB">
        <w:rPr>
          <w:rFonts w:cs="B Nazanin"/>
          <w:rtl/>
        </w:rPr>
        <w:t xml:space="preserve">جدول </w:t>
      </w:r>
      <w:r w:rsidRPr="005A14FB">
        <w:rPr>
          <w:rFonts w:cs="B Nazanin"/>
          <w:rtl/>
        </w:rPr>
        <w:fldChar w:fldCharType="begin"/>
      </w:r>
      <w:r w:rsidRPr="005A14FB">
        <w:rPr>
          <w:rFonts w:cs="B Nazanin"/>
          <w:rtl/>
        </w:rPr>
        <w:instrText xml:space="preserve"> </w:instrText>
      </w:r>
      <w:r w:rsidRPr="005A14FB">
        <w:rPr>
          <w:rFonts w:cs="B Nazanin"/>
        </w:rPr>
        <w:instrText>SEQ</w:instrText>
      </w:r>
      <w:r w:rsidRPr="005A14FB">
        <w:rPr>
          <w:rFonts w:cs="B Nazanin"/>
          <w:rtl/>
        </w:rPr>
        <w:instrText xml:space="preserve"> جدول \* </w:instrText>
      </w:r>
      <w:r w:rsidRPr="005A14FB">
        <w:rPr>
          <w:rFonts w:cs="B Nazanin"/>
        </w:rPr>
        <w:instrText>ARABIC</w:instrText>
      </w:r>
      <w:r w:rsidRPr="005A14FB">
        <w:rPr>
          <w:rFonts w:cs="B Nazanin"/>
          <w:rtl/>
        </w:rPr>
        <w:instrText xml:space="preserve"> </w:instrText>
      </w:r>
      <w:r w:rsidRPr="005A14FB">
        <w:rPr>
          <w:rFonts w:cs="B Nazanin"/>
          <w:rtl/>
        </w:rPr>
        <w:fldChar w:fldCharType="separate"/>
      </w:r>
      <w:r w:rsidR="00183689">
        <w:rPr>
          <w:rFonts w:cs="B Nazanin"/>
          <w:noProof/>
          <w:rtl/>
        </w:rPr>
        <w:t>34</w:t>
      </w:r>
      <w:r w:rsidRPr="005A14FB">
        <w:rPr>
          <w:rFonts w:cs="B Nazanin"/>
          <w:rtl/>
        </w:rPr>
        <w:fldChar w:fldCharType="end"/>
      </w:r>
      <w:r w:rsidR="00855FF3">
        <w:rPr>
          <w:rFonts w:cs="B Nazanin" w:hint="cs"/>
          <w:rtl/>
          <w:lang w:bidi="fa-IR"/>
        </w:rPr>
        <w:t xml:space="preserve">: </w:t>
      </w:r>
      <w:r w:rsidRPr="005A14FB">
        <w:rPr>
          <w:rFonts w:cs="B Nazanin"/>
          <w:rtl/>
          <w:lang w:bidi="fa-IR"/>
        </w:rPr>
        <w:t>طول راه‌ها</w:t>
      </w:r>
      <w:r w:rsidRPr="005A14FB">
        <w:rPr>
          <w:rFonts w:cs="B Nazanin" w:hint="cs"/>
          <w:rtl/>
          <w:lang w:bidi="fa-IR"/>
        </w:rPr>
        <w:t>ی</w:t>
      </w:r>
      <w:r w:rsidRPr="005A14FB">
        <w:rPr>
          <w:rFonts w:cs="B Nazanin"/>
          <w:rtl/>
          <w:lang w:bidi="fa-IR"/>
        </w:rPr>
        <w:t xml:space="preserve"> حوزه‌</w:t>
      </w:r>
      <w:r w:rsidRPr="005A14FB">
        <w:rPr>
          <w:rFonts w:cs="B Nazanin" w:hint="cs"/>
          <w:rtl/>
          <w:lang w:bidi="fa-IR"/>
        </w:rPr>
        <w:t>ی</w:t>
      </w:r>
      <w:r w:rsidRPr="005A14FB">
        <w:rPr>
          <w:rFonts w:cs="B Nazanin"/>
          <w:rtl/>
          <w:lang w:bidi="fa-IR"/>
        </w:rPr>
        <w:t xml:space="preserve"> استحفاظ</w:t>
      </w:r>
      <w:r w:rsidRPr="005A14FB">
        <w:rPr>
          <w:rFonts w:cs="B Nazanin" w:hint="cs"/>
          <w:rtl/>
          <w:lang w:bidi="fa-IR"/>
        </w:rPr>
        <w:t>ی</w:t>
      </w:r>
      <w:r w:rsidRPr="005A14FB">
        <w:rPr>
          <w:rFonts w:cs="B Nazanin"/>
          <w:rtl/>
          <w:lang w:bidi="fa-IR"/>
        </w:rPr>
        <w:t xml:space="preserve"> و انواع راه‌ها در منطقه 7 </w:t>
      </w:r>
      <w:r w:rsidR="00855FF3">
        <w:rPr>
          <w:rFonts w:cs="B Nazanin" w:hint="cs"/>
          <w:rtl/>
          <w:lang w:bidi="fa-IR"/>
        </w:rPr>
        <w:t xml:space="preserve">و </w:t>
      </w:r>
      <w:r w:rsidR="00855FF3">
        <w:rPr>
          <w:rFonts w:cs="B Nazanin" w:hint="cs"/>
          <w:noProof/>
          <w:rtl/>
          <w:lang w:bidi="fa-IR"/>
        </w:rPr>
        <w:t>شهرستان نطنز</w:t>
      </w:r>
      <w:r w:rsidR="00855FF3" w:rsidRPr="005A14FB">
        <w:rPr>
          <w:rFonts w:cs="B Nazanin"/>
          <w:rtl/>
          <w:lang w:bidi="fa-IR"/>
        </w:rPr>
        <w:t xml:space="preserve"> </w:t>
      </w:r>
      <w:r w:rsidRPr="005A14FB">
        <w:rPr>
          <w:rFonts w:cs="B Nazanin"/>
          <w:rtl/>
          <w:lang w:bidi="fa-IR"/>
        </w:rPr>
        <w:t>(ک</w:t>
      </w:r>
      <w:r w:rsidRPr="005A14FB">
        <w:rPr>
          <w:rFonts w:cs="B Nazanin" w:hint="cs"/>
          <w:rtl/>
          <w:lang w:bidi="fa-IR"/>
        </w:rPr>
        <w:t>ی</w:t>
      </w:r>
      <w:r w:rsidRPr="005A14FB">
        <w:rPr>
          <w:rFonts w:cs="B Nazanin" w:hint="eastAsia"/>
          <w:rtl/>
          <w:lang w:bidi="fa-IR"/>
        </w:rPr>
        <w:t>لومتر</w:t>
      </w:r>
      <w:r w:rsidRPr="005A14FB">
        <w:rPr>
          <w:rFonts w:cs="B Nazanin"/>
          <w:rtl/>
          <w:lang w:bidi="fa-IR"/>
        </w:rPr>
        <w:t>) در سال 1396</w:t>
      </w:r>
      <w:bookmarkEnd w:id="357"/>
      <w:bookmarkEnd w:id="358"/>
    </w:p>
    <w:p w14:paraId="5AEC51C9" w14:textId="166B517D" w:rsidR="0087147B" w:rsidRPr="0087147B" w:rsidRDefault="0087147B" w:rsidP="0087147B">
      <w:pPr>
        <w:bidi/>
        <w:spacing w:after="3"/>
        <w:ind w:left="116" w:hanging="10"/>
        <w:jc w:val="both"/>
        <w:rPr>
          <w:rFonts w:ascii="IPT Nazanin" w:hAnsi="IPT Nazanin" w:cs="B Nazanin"/>
        </w:rPr>
      </w:pPr>
      <w:r w:rsidRPr="0087147B">
        <w:rPr>
          <w:rFonts w:ascii="IPT Nazanin" w:hAnsi="IPT Nazanin" w:cs="B Nazanin"/>
          <w:sz w:val="24"/>
          <w:szCs w:val="24"/>
          <w:rtl/>
        </w:rPr>
        <w:t>ماخذ</w:t>
      </w:r>
      <w:r w:rsidR="00BB7FD4">
        <w:rPr>
          <w:rFonts w:ascii="IPT Nazanin" w:hAnsi="IPT Nazanin" w:cs="B Nazanin"/>
          <w:sz w:val="24"/>
          <w:szCs w:val="24"/>
          <w:rtl/>
        </w:rPr>
        <w:t xml:space="preserve">: </w:t>
      </w:r>
      <w:r w:rsidRPr="0087147B">
        <w:rPr>
          <w:rFonts w:ascii="IPT Nazanin" w:hAnsi="IPT Nazanin" w:cs="B Nazanin"/>
          <w:sz w:val="24"/>
          <w:szCs w:val="24"/>
          <w:rtl/>
        </w:rPr>
        <w:t>اداره کل راهداری و حمل و نقل جاده</w:t>
      </w:r>
      <w:r w:rsidR="00BB7FD4">
        <w:rPr>
          <w:rFonts w:ascii="IPT Nazanin" w:hAnsi="IPT Nazanin" w:cs="B Nazanin"/>
          <w:sz w:val="24"/>
          <w:szCs w:val="24"/>
          <w:rtl/>
        </w:rPr>
        <w:t xml:space="preserve">‌ای </w:t>
      </w:r>
      <w:r w:rsidRPr="0087147B">
        <w:rPr>
          <w:rFonts w:ascii="IPT Nazanin" w:hAnsi="IPT Nazanin" w:cs="B Nazanin"/>
          <w:sz w:val="24"/>
          <w:szCs w:val="24"/>
          <w:rtl/>
        </w:rPr>
        <w:t>استان اصفهان</w:t>
      </w:r>
      <w:r w:rsidR="00BB7FD4">
        <w:rPr>
          <w:rFonts w:ascii="IPT Nazanin" w:hAnsi="IPT Nazanin" w:cs="B Nazanin"/>
          <w:sz w:val="24"/>
          <w:szCs w:val="24"/>
          <w:rtl/>
        </w:rPr>
        <w:t xml:space="preserve">. </w:t>
      </w:r>
    </w:p>
    <w:p w14:paraId="26DE047B" w14:textId="11269D06" w:rsidR="0087147B" w:rsidRPr="005A14FB" w:rsidRDefault="0087147B" w:rsidP="005A14FB">
      <w:pPr>
        <w:bidi/>
        <w:spacing w:after="292"/>
        <w:ind w:right="127"/>
        <w:jc w:val="both"/>
        <w:rPr>
          <w:rFonts w:ascii="IPT Nazanin" w:hAnsi="IPT Nazanin" w:cs="B Nazanin"/>
        </w:rPr>
      </w:pPr>
      <w:r w:rsidRPr="0087147B">
        <w:rPr>
          <w:rFonts w:ascii="IPT Nazanin" w:hAnsi="IPT Nazanin" w:cs="B Nazanin"/>
          <w:szCs w:val="28"/>
          <w:rtl/>
        </w:rPr>
        <w:t>طبق جدول بالا بیشتر سهم راه</w:t>
      </w:r>
      <w:r w:rsidR="00BB7FD4">
        <w:rPr>
          <w:rFonts w:ascii="IPT Nazanin" w:hAnsi="IPT Nazanin" w:cs="B Nazanin"/>
          <w:szCs w:val="28"/>
          <w:rtl/>
        </w:rPr>
        <w:t xml:space="preserve">‌های </w:t>
      </w:r>
      <w:r w:rsidRPr="0087147B">
        <w:rPr>
          <w:rFonts w:ascii="IPT Nazanin" w:hAnsi="IPT Nazanin" w:cs="B Nazanin"/>
          <w:szCs w:val="28"/>
          <w:rtl/>
        </w:rPr>
        <w:t xml:space="preserve">منطقه در سال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مربوط به آزادراه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درصد) بوده است</w:t>
      </w:r>
      <w:r w:rsidR="00BB7FD4">
        <w:rPr>
          <w:rFonts w:ascii="IPT Nazanin" w:hAnsi="IPT Nazanin" w:cs="B Nazanin"/>
          <w:szCs w:val="28"/>
          <w:rtl/>
        </w:rPr>
        <w:t xml:space="preserve">.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 xml:space="preserve"> درصد از راه</w:t>
      </w:r>
      <w:r w:rsidR="00BB7FD4">
        <w:rPr>
          <w:rFonts w:ascii="IPT Nazanin" w:hAnsi="IPT Nazanin" w:cs="B Nazanin"/>
          <w:szCs w:val="28"/>
          <w:rtl/>
        </w:rPr>
        <w:t xml:space="preserve">‌های </w:t>
      </w:r>
      <w:r w:rsidRPr="0087147B">
        <w:rPr>
          <w:rFonts w:ascii="IPT Nazanin" w:hAnsi="IPT Nazanin" w:cs="B Nazanin"/>
          <w:szCs w:val="28"/>
          <w:rtl/>
        </w:rPr>
        <w:t>اين منطقه</w:t>
      </w:r>
      <w:r w:rsidR="00BB7FD4">
        <w:rPr>
          <w:rFonts w:ascii="IPT Nazanin" w:hAnsi="IPT Nazanin" w:cs="B Nazanin"/>
          <w:szCs w:val="28"/>
          <w:rtl/>
        </w:rPr>
        <w:t xml:space="preserve">، </w:t>
      </w:r>
      <w:r w:rsidRPr="0087147B">
        <w:rPr>
          <w:rFonts w:ascii="IPT Nazanin" w:hAnsi="IPT Nazanin" w:cs="B Nazanin"/>
          <w:szCs w:val="28"/>
          <w:rtl/>
        </w:rPr>
        <w:t>راه اصلی</w:t>
      </w:r>
      <w:r w:rsidR="00BB7FD4">
        <w:rPr>
          <w:rFonts w:ascii="IPT Nazanin" w:hAnsi="IPT Nazanin" w:cs="B Nazanin"/>
          <w:szCs w:val="28"/>
          <w:rtl/>
        </w:rPr>
        <w:t xml:space="preserve">،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راه روستايی</w:t>
      </w:r>
      <w:r w:rsidR="00BB7FD4">
        <w:rPr>
          <w:rFonts w:ascii="IPT Nazanin" w:hAnsi="IPT Nazanin" w:cs="B Nazanin"/>
          <w:szCs w:val="28"/>
          <w:rtl/>
        </w:rPr>
        <w:t xml:space="preserve">،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راه فرعی و </w:t>
      </w:r>
      <w:r w:rsidRPr="0087147B">
        <w:rPr>
          <w:rFonts w:ascii="IPT Nazanin" w:hAnsi="IPT Nazanin" w:cs="B Nazanin"/>
          <w:szCs w:val="28"/>
        </w:rPr>
        <w:t></w:t>
      </w:r>
      <w:r w:rsidRPr="0087147B">
        <w:rPr>
          <w:rFonts w:ascii="IPT Nazanin" w:hAnsi="IPT Nazanin" w:cs="B Nazanin"/>
          <w:szCs w:val="28"/>
        </w:rPr>
        <w:t></w:t>
      </w:r>
      <w:r w:rsidRPr="0087147B">
        <w:rPr>
          <w:rFonts w:ascii="IPT Nazanin" w:hAnsi="IPT Nazanin" w:cs="B Nazanin"/>
          <w:szCs w:val="28"/>
          <w:rtl/>
        </w:rPr>
        <w:t>/</w:t>
      </w:r>
      <w:r w:rsidRPr="0087147B">
        <w:rPr>
          <w:rFonts w:ascii="IPT Nazanin" w:hAnsi="IPT Nazanin" w:cs="B Nazanin"/>
          <w:szCs w:val="28"/>
        </w:rPr>
        <w:t></w:t>
      </w:r>
      <w:r w:rsidRPr="0087147B">
        <w:rPr>
          <w:rFonts w:ascii="IPT Nazanin" w:hAnsi="IPT Nazanin" w:cs="B Nazanin"/>
          <w:szCs w:val="28"/>
          <w:rtl/>
        </w:rPr>
        <w:t xml:space="preserve"> درصد بزرگراه بو</w:t>
      </w:r>
      <w:r w:rsidRPr="00FE23B7">
        <w:rPr>
          <w:rFonts w:ascii="IPT Nazanin" w:hAnsi="IPT Nazanin" w:cs="B Nazanin"/>
          <w:szCs w:val="28"/>
          <w:rtl/>
        </w:rPr>
        <w:t>ده</w:t>
      </w:r>
      <w:r w:rsidR="00BB7FD4">
        <w:rPr>
          <w:rFonts w:ascii="IPT Nazanin" w:hAnsi="IPT Nazanin" w:cs="B Nazanin"/>
          <w:szCs w:val="28"/>
          <w:rtl/>
        </w:rPr>
        <w:t xml:space="preserve">‌اند. </w:t>
      </w:r>
    </w:p>
    <w:tbl>
      <w:tblPr>
        <w:tblStyle w:val="TableGrid30"/>
        <w:tblW w:w="9285" w:type="dxa"/>
        <w:tblInd w:w="32" w:type="dxa"/>
        <w:tblCellMar>
          <w:left w:w="159" w:type="dxa"/>
          <w:right w:w="115" w:type="dxa"/>
        </w:tblCellMar>
        <w:tblLook w:val="04A0" w:firstRow="1" w:lastRow="0" w:firstColumn="1" w:lastColumn="0" w:noHBand="0" w:noVBand="1"/>
      </w:tblPr>
      <w:tblGrid>
        <w:gridCol w:w="2171"/>
        <w:gridCol w:w="2559"/>
        <w:gridCol w:w="1928"/>
        <w:gridCol w:w="2627"/>
      </w:tblGrid>
      <w:tr w:rsidR="0087147B" w:rsidRPr="00FE23B7" w14:paraId="68A082AD" w14:textId="77777777" w:rsidTr="009B709F">
        <w:trPr>
          <w:trHeight w:val="946"/>
        </w:trPr>
        <w:tc>
          <w:tcPr>
            <w:tcW w:w="2171" w:type="dxa"/>
            <w:tcBorders>
              <w:top w:val="single" w:sz="4" w:space="0" w:color="000000"/>
              <w:left w:val="single" w:sz="4" w:space="0" w:color="000000"/>
              <w:bottom w:val="single" w:sz="4" w:space="0" w:color="000000"/>
              <w:right w:val="single" w:sz="4" w:space="0" w:color="000000"/>
            </w:tcBorders>
            <w:shd w:val="clear" w:color="auto" w:fill="C6D9F1"/>
          </w:tcPr>
          <w:p w14:paraId="2E5EADEA" w14:textId="77777777" w:rsidR="0087147B" w:rsidRPr="00FE23B7" w:rsidRDefault="0087147B" w:rsidP="0087147B">
            <w:pPr>
              <w:bidi/>
              <w:spacing w:after="160" w:line="259" w:lineRule="auto"/>
              <w:ind w:left="153" w:right="138" w:hanging="153"/>
              <w:jc w:val="both"/>
              <w:rPr>
                <w:rFonts w:ascii="IPT Nazanin" w:eastAsiaTheme="minorHAnsi" w:hAnsi="IPT Nazanin" w:cs="B Nazanin"/>
                <w:kern w:val="0"/>
              </w:rPr>
            </w:pPr>
            <w:r w:rsidRPr="00FE23B7">
              <w:rPr>
                <w:rFonts w:ascii="IPT Nazanin" w:eastAsiaTheme="minorHAnsi" w:hAnsi="IPT Nazanin" w:cs="B Nazanin"/>
                <w:kern w:val="0"/>
                <w:szCs w:val="28"/>
                <w:rtl/>
              </w:rPr>
              <w:t>تراکم راه (کیلومتر به مساحت (درصد)</w:t>
            </w:r>
          </w:p>
        </w:tc>
        <w:tc>
          <w:tcPr>
            <w:tcW w:w="4487" w:type="dxa"/>
            <w:gridSpan w:val="2"/>
            <w:tcBorders>
              <w:top w:val="single" w:sz="4" w:space="0" w:color="000000"/>
              <w:left w:val="single" w:sz="4" w:space="0" w:color="000000"/>
              <w:bottom w:val="single" w:sz="4" w:space="0" w:color="000000"/>
              <w:right w:val="single" w:sz="4" w:space="0" w:color="000000"/>
            </w:tcBorders>
            <w:shd w:val="clear" w:color="auto" w:fill="C6D9F1"/>
            <w:vAlign w:val="center"/>
          </w:tcPr>
          <w:p w14:paraId="0142AB93" w14:textId="25361707" w:rsidR="0087147B" w:rsidRPr="00FE23B7" w:rsidRDefault="0087147B" w:rsidP="0087147B">
            <w:pPr>
              <w:bidi/>
              <w:spacing w:after="160" w:line="259" w:lineRule="auto"/>
              <w:ind w:left="36"/>
              <w:jc w:val="both"/>
              <w:rPr>
                <w:rFonts w:ascii="IPT Nazanin" w:eastAsiaTheme="minorHAnsi" w:hAnsi="IPT Nazanin" w:cs="B Nazanin"/>
                <w:kern w:val="0"/>
              </w:rPr>
            </w:pPr>
            <w:r w:rsidRPr="00FE23B7">
              <w:rPr>
                <w:rFonts w:ascii="IPT Nazanin" w:eastAsiaTheme="minorHAnsi" w:hAnsi="IPT Nazanin" w:cs="B Nazanin"/>
                <w:kern w:val="0"/>
                <w:szCs w:val="28"/>
                <w:rtl/>
              </w:rPr>
              <w:t>مجموع طول راه</w:t>
            </w:r>
            <w:r w:rsidR="00BB7FD4">
              <w:rPr>
                <w:rFonts w:ascii="IPT Nazanin" w:eastAsiaTheme="minorHAnsi" w:hAnsi="IPT Nazanin" w:cs="B Nazanin"/>
                <w:kern w:val="0"/>
                <w:szCs w:val="28"/>
                <w:rtl/>
              </w:rPr>
              <w:t xml:space="preserve">‌ها </w:t>
            </w:r>
            <w:r w:rsidRPr="00FE23B7">
              <w:rPr>
                <w:rFonts w:ascii="IPT Nazanin" w:eastAsiaTheme="minorHAnsi" w:hAnsi="IPT Nazanin" w:cs="B Nazanin"/>
                <w:kern w:val="0"/>
                <w:szCs w:val="28"/>
                <w:rtl/>
              </w:rPr>
              <w:t xml:space="preserve">(کیلومتر) </w:t>
            </w:r>
          </w:p>
        </w:tc>
        <w:tc>
          <w:tcPr>
            <w:tcW w:w="2627"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5BCD767" w14:textId="77777777" w:rsidR="0087147B" w:rsidRPr="00FE23B7" w:rsidRDefault="0087147B" w:rsidP="0087147B">
            <w:pPr>
              <w:bidi/>
              <w:spacing w:after="160" w:line="259" w:lineRule="auto"/>
              <w:ind w:left="37"/>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شهرستان </w:t>
            </w:r>
          </w:p>
        </w:tc>
      </w:tr>
      <w:tr w:rsidR="0087147B" w:rsidRPr="00FE23B7" w14:paraId="1C729419" w14:textId="77777777" w:rsidTr="009B709F">
        <w:trPr>
          <w:trHeight w:val="478"/>
        </w:trPr>
        <w:tc>
          <w:tcPr>
            <w:tcW w:w="2171" w:type="dxa"/>
            <w:tcBorders>
              <w:top w:val="single" w:sz="4" w:space="0" w:color="000000"/>
              <w:left w:val="single" w:sz="4" w:space="0" w:color="000000"/>
              <w:bottom w:val="single" w:sz="4" w:space="0" w:color="000000"/>
              <w:right w:val="single" w:sz="4" w:space="0" w:color="000000"/>
            </w:tcBorders>
            <w:shd w:val="clear" w:color="auto" w:fill="C6D9F1"/>
          </w:tcPr>
          <w:p w14:paraId="70C220C1" w14:textId="77777777" w:rsidR="0087147B" w:rsidRPr="00FE23B7" w:rsidRDefault="0087147B" w:rsidP="0087147B">
            <w:pPr>
              <w:bidi/>
              <w:spacing w:after="160" w:line="259" w:lineRule="auto"/>
              <w:ind w:right="26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شهرستان/ منطقه </w:t>
            </w:r>
          </w:p>
        </w:tc>
        <w:tc>
          <w:tcPr>
            <w:tcW w:w="2559" w:type="dxa"/>
            <w:tcBorders>
              <w:top w:val="single" w:sz="4" w:space="0" w:color="000000"/>
              <w:left w:val="single" w:sz="4" w:space="0" w:color="000000"/>
              <w:bottom w:val="single" w:sz="4" w:space="0" w:color="000000"/>
              <w:right w:val="single" w:sz="4" w:space="0" w:color="000000"/>
            </w:tcBorders>
            <w:shd w:val="clear" w:color="auto" w:fill="C6D9F1"/>
          </w:tcPr>
          <w:p w14:paraId="626F7A42" w14:textId="77777777" w:rsidR="0087147B" w:rsidRPr="00FE23B7" w:rsidRDefault="0087147B" w:rsidP="0087147B">
            <w:pPr>
              <w:bidi/>
              <w:spacing w:after="160" w:line="259" w:lineRule="auto"/>
              <w:ind w:right="29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سهم از استان (درصد) </w:t>
            </w:r>
          </w:p>
        </w:tc>
        <w:tc>
          <w:tcPr>
            <w:tcW w:w="1928" w:type="dxa"/>
            <w:tcBorders>
              <w:top w:val="single" w:sz="4" w:space="0" w:color="000000"/>
              <w:left w:val="single" w:sz="4" w:space="0" w:color="000000"/>
              <w:bottom w:val="single" w:sz="4" w:space="0" w:color="000000"/>
              <w:right w:val="single" w:sz="4" w:space="0" w:color="000000"/>
            </w:tcBorders>
            <w:shd w:val="clear" w:color="auto" w:fill="C6D9F1"/>
          </w:tcPr>
          <w:p w14:paraId="69B2106A" w14:textId="77777777" w:rsidR="0087147B" w:rsidRPr="00FE23B7" w:rsidRDefault="0087147B" w:rsidP="0087147B">
            <w:pPr>
              <w:bidi/>
              <w:spacing w:after="160" w:line="259" w:lineRule="auto"/>
              <w:ind w:right="142"/>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شهرستان/ منطقه </w:t>
            </w:r>
          </w:p>
        </w:tc>
        <w:tc>
          <w:tcPr>
            <w:tcW w:w="0" w:type="auto"/>
            <w:vMerge/>
            <w:tcBorders>
              <w:top w:val="nil"/>
              <w:left w:val="single" w:sz="4" w:space="0" w:color="000000"/>
              <w:bottom w:val="single" w:sz="4" w:space="0" w:color="000000"/>
              <w:right w:val="single" w:sz="4" w:space="0" w:color="000000"/>
            </w:tcBorders>
          </w:tcPr>
          <w:p w14:paraId="6F2C958F" w14:textId="77777777" w:rsidR="0087147B" w:rsidRPr="00FE23B7" w:rsidRDefault="0087147B" w:rsidP="0087147B">
            <w:pPr>
              <w:bidi/>
              <w:spacing w:after="160" w:line="259" w:lineRule="auto"/>
              <w:jc w:val="both"/>
              <w:rPr>
                <w:rFonts w:ascii="IPT Nazanin" w:eastAsiaTheme="minorHAnsi" w:hAnsi="IPT Nazanin" w:cs="B Nazanin"/>
                <w:kern w:val="0"/>
              </w:rPr>
            </w:pPr>
          </w:p>
        </w:tc>
      </w:tr>
      <w:tr w:rsidR="0087147B" w:rsidRPr="00FE23B7" w14:paraId="390B3774" w14:textId="77777777" w:rsidTr="009B709F">
        <w:trPr>
          <w:trHeight w:val="479"/>
        </w:trPr>
        <w:tc>
          <w:tcPr>
            <w:tcW w:w="2171" w:type="dxa"/>
            <w:tcBorders>
              <w:top w:val="single" w:sz="4" w:space="0" w:color="000000"/>
              <w:left w:val="single" w:sz="4" w:space="0" w:color="000000"/>
              <w:bottom w:val="single" w:sz="4" w:space="0" w:color="000000"/>
              <w:right w:val="single" w:sz="4" w:space="0" w:color="000000"/>
            </w:tcBorders>
          </w:tcPr>
          <w:p w14:paraId="72A85460" w14:textId="77777777" w:rsidR="0087147B" w:rsidRPr="00FE23B7" w:rsidRDefault="0087147B" w:rsidP="0087147B">
            <w:pPr>
              <w:bidi/>
              <w:spacing w:after="160" w:line="259" w:lineRule="auto"/>
              <w:ind w:right="18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559" w:type="dxa"/>
            <w:tcBorders>
              <w:top w:val="single" w:sz="4" w:space="0" w:color="000000"/>
              <w:left w:val="single" w:sz="4" w:space="0" w:color="000000"/>
              <w:bottom w:val="single" w:sz="4" w:space="0" w:color="000000"/>
              <w:right w:val="single" w:sz="4" w:space="0" w:color="000000"/>
            </w:tcBorders>
          </w:tcPr>
          <w:p w14:paraId="3EB9EA26" w14:textId="77777777" w:rsidR="0087147B" w:rsidRPr="00FE23B7" w:rsidRDefault="0087147B" w:rsidP="0087147B">
            <w:pPr>
              <w:bidi/>
              <w:spacing w:after="160" w:line="259" w:lineRule="auto"/>
              <w:ind w:right="173"/>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928" w:type="dxa"/>
            <w:tcBorders>
              <w:top w:val="single" w:sz="4" w:space="0" w:color="000000"/>
              <w:left w:val="single" w:sz="4" w:space="0" w:color="000000"/>
              <w:bottom w:val="single" w:sz="4" w:space="0" w:color="000000"/>
              <w:right w:val="single" w:sz="4" w:space="0" w:color="000000"/>
            </w:tcBorders>
          </w:tcPr>
          <w:p w14:paraId="7D5896A2" w14:textId="77777777" w:rsidR="0087147B" w:rsidRPr="00FE23B7" w:rsidRDefault="0087147B" w:rsidP="0087147B">
            <w:pPr>
              <w:bidi/>
              <w:spacing w:after="160" w:line="259" w:lineRule="auto"/>
              <w:ind w:right="175"/>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627" w:type="dxa"/>
            <w:tcBorders>
              <w:top w:val="single" w:sz="4" w:space="0" w:color="000000"/>
              <w:left w:val="single" w:sz="4" w:space="0" w:color="000000"/>
              <w:bottom w:val="single" w:sz="4" w:space="0" w:color="000000"/>
              <w:right w:val="single" w:sz="4" w:space="0" w:color="000000"/>
            </w:tcBorders>
          </w:tcPr>
          <w:p w14:paraId="4A97B518" w14:textId="77777777" w:rsidR="0087147B" w:rsidRPr="00FE23B7" w:rsidRDefault="0087147B" w:rsidP="0087147B">
            <w:pPr>
              <w:bidi/>
              <w:spacing w:after="160" w:line="259" w:lineRule="auto"/>
              <w:ind w:left="39"/>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آران و بیدگل </w:t>
            </w:r>
          </w:p>
        </w:tc>
      </w:tr>
      <w:tr w:rsidR="0087147B" w:rsidRPr="00FE23B7" w14:paraId="63D5B56A" w14:textId="77777777" w:rsidTr="009B709F">
        <w:trPr>
          <w:trHeight w:val="478"/>
        </w:trPr>
        <w:tc>
          <w:tcPr>
            <w:tcW w:w="2171" w:type="dxa"/>
            <w:tcBorders>
              <w:top w:val="single" w:sz="4" w:space="0" w:color="000000"/>
              <w:left w:val="single" w:sz="4" w:space="0" w:color="000000"/>
              <w:bottom w:val="single" w:sz="4" w:space="0" w:color="000000"/>
              <w:right w:val="single" w:sz="4" w:space="0" w:color="000000"/>
            </w:tcBorders>
          </w:tcPr>
          <w:p w14:paraId="7E5B3FE5" w14:textId="77777777" w:rsidR="0087147B" w:rsidRPr="00FE23B7" w:rsidRDefault="0087147B" w:rsidP="0087147B">
            <w:pPr>
              <w:bidi/>
              <w:spacing w:after="160" w:line="259" w:lineRule="auto"/>
              <w:ind w:right="180"/>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559" w:type="dxa"/>
            <w:tcBorders>
              <w:top w:val="single" w:sz="4" w:space="0" w:color="000000"/>
              <w:left w:val="single" w:sz="4" w:space="0" w:color="000000"/>
              <w:bottom w:val="single" w:sz="4" w:space="0" w:color="000000"/>
              <w:right w:val="single" w:sz="4" w:space="0" w:color="000000"/>
            </w:tcBorders>
          </w:tcPr>
          <w:p w14:paraId="0DAF1D78" w14:textId="77777777" w:rsidR="0087147B" w:rsidRPr="00FE23B7" w:rsidRDefault="0087147B" w:rsidP="0087147B">
            <w:pPr>
              <w:bidi/>
              <w:spacing w:after="160" w:line="259" w:lineRule="auto"/>
              <w:ind w:right="173"/>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928" w:type="dxa"/>
            <w:tcBorders>
              <w:top w:val="single" w:sz="4" w:space="0" w:color="000000"/>
              <w:left w:val="single" w:sz="4" w:space="0" w:color="000000"/>
              <w:bottom w:val="single" w:sz="4" w:space="0" w:color="000000"/>
              <w:right w:val="single" w:sz="4" w:space="0" w:color="000000"/>
            </w:tcBorders>
          </w:tcPr>
          <w:p w14:paraId="120A4004" w14:textId="77777777" w:rsidR="0087147B" w:rsidRPr="00FE23B7" w:rsidRDefault="0087147B" w:rsidP="0087147B">
            <w:pPr>
              <w:bidi/>
              <w:spacing w:after="160" w:line="259" w:lineRule="auto"/>
              <w:ind w:right="175"/>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627" w:type="dxa"/>
            <w:tcBorders>
              <w:top w:val="single" w:sz="4" w:space="0" w:color="000000"/>
              <w:left w:val="single" w:sz="4" w:space="0" w:color="000000"/>
              <w:bottom w:val="single" w:sz="4" w:space="0" w:color="000000"/>
              <w:right w:val="single" w:sz="4" w:space="0" w:color="000000"/>
            </w:tcBorders>
          </w:tcPr>
          <w:p w14:paraId="2E468E81" w14:textId="77777777" w:rsidR="0087147B" w:rsidRPr="00FE23B7" w:rsidRDefault="0087147B" w:rsidP="0087147B">
            <w:pPr>
              <w:bidi/>
              <w:spacing w:after="160" w:line="259" w:lineRule="auto"/>
              <w:ind w:left="36"/>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کاشان </w:t>
            </w:r>
          </w:p>
        </w:tc>
      </w:tr>
      <w:tr w:rsidR="0087147B" w:rsidRPr="00FE23B7" w14:paraId="7B91EEBA" w14:textId="77777777" w:rsidTr="009B709F">
        <w:trPr>
          <w:trHeight w:val="480"/>
        </w:trPr>
        <w:tc>
          <w:tcPr>
            <w:tcW w:w="2171"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89D9973" w14:textId="77777777" w:rsidR="0087147B" w:rsidRPr="00FE23B7" w:rsidRDefault="0087147B" w:rsidP="0087147B">
            <w:pPr>
              <w:bidi/>
              <w:spacing w:after="160" w:line="259" w:lineRule="auto"/>
              <w:ind w:right="180"/>
              <w:jc w:val="both"/>
              <w:rPr>
                <w:rFonts w:ascii="IPT Nazanin" w:eastAsiaTheme="minorHAnsi" w:hAnsi="IPT Nazanin" w:cs="B Nazanin"/>
                <w:kern w:val="0"/>
              </w:rPr>
            </w:pPr>
            <w:r w:rsidRPr="00FE23B7">
              <w:rPr>
                <w:rFonts w:ascii="IPT Nazanin" w:eastAsiaTheme="minorHAnsi" w:hAnsi="IPT Nazanin" w:cs="B Nazanin"/>
                <w:kern w:val="0"/>
              </w:rPr>
              <w:lastRenderedPageBreak/>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55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1148081" w14:textId="77777777" w:rsidR="0087147B" w:rsidRPr="00FE23B7" w:rsidRDefault="0087147B" w:rsidP="0087147B">
            <w:pPr>
              <w:bidi/>
              <w:spacing w:after="160" w:line="259" w:lineRule="auto"/>
              <w:ind w:right="173"/>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92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A92C9C1" w14:textId="77777777" w:rsidR="0087147B" w:rsidRPr="00FE23B7" w:rsidRDefault="0087147B" w:rsidP="0087147B">
            <w:pPr>
              <w:bidi/>
              <w:spacing w:after="160" w:line="259" w:lineRule="auto"/>
              <w:ind w:right="175"/>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62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C52B261" w14:textId="77777777" w:rsidR="0087147B" w:rsidRPr="00FE23B7" w:rsidRDefault="0087147B" w:rsidP="0087147B">
            <w:pPr>
              <w:bidi/>
              <w:spacing w:after="160" w:line="259" w:lineRule="auto"/>
              <w:ind w:left="3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نطنز </w:t>
            </w:r>
          </w:p>
        </w:tc>
      </w:tr>
      <w:tr w:rsidR="0087147B" w:rsidRPr="00FE23B7" w14:paraId="7649379D" w14:textId="77777777" w:rsidTr="009B709F">
        <w:trPr>
          <w:trHeight w:val="478"/>
        </w:trPr>
        <w:tc>
          <w:tcPr>
            <w:tcW w:w="2171" w:type="dxa"/>
            <w:tcBorders>
              <w:top w:val="single" w:sz="4" w:space="0" w:color="000000"/>
              <w:left w:val="single" w:sz="4" w:space="0" w:color="000000"/>
              <w:bottom w:val="single" w:sz="4" w:space="0" w:color="000000"/>
              <w:right w:val="single" w:sz="4" w:space="0" w:color="000000"/>
            </w:tcBorders>
          </w:tcPr>
          <w:p w14:paraId="28805E51" w14:textId="77777777" w:rsidR="0087147B" w:rsidRPr="00FE23B7" w:rsidRDefault="0087147B" w:rsidP="0087147B">
            <w:pPr>
              <w:bidi/>
              <w:spacing w:after="160" w:line="259" w:lineRule="auto"/>
              <w:ind w:right="18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559" w:type="dxa"/>
            <w:tcBorders>
              <w:top w:val="single" w:sz="4" w:space="0" w:color="000000"/>
              <w:left w:val="single" w:sz="4" w:space="0" w:color="000000"/>
              <w:bottom w:val="single" w:sz="4" w:space="0" w:color="000000"/>
              <w:right w:val="single" w:sz="4" w:space="0" w:color="000000"/>
            </w:tcBorders>
          </w:tcPr>
          <w:p w14:paraId="5FAF0FEF" w14:textId="77777777" w:rsidR="0087147B" w:rsidRPr="00FE23B7" w:rsidRDefault="0087147B" w:rsidP="0087147B">
            <w:pPr>
              <w:bidi/>
              <w:spacing w:after="160" w:line="259" w:lineRule="auto"/>
              <w:ind w:right="173"/>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928" w:type="dxa"/>
            <w:tcBorders>
              <w:top w:val="single" w:sz="4" w:space="0" w:color="000000"/>
              <w:left w:val="single" w:sz="4" w:space="0" w:color="000000"/>
              <w:bottom w:val="single" w:sz="4" w:space="0" w:color="000000"/>
              <w:right w:val="single" w:sz="4" w:space="0" w:color="000000"/>
            </w:tcBorders>
          </w:tcPr>
          <w:p w14:paraId="5A031ABD" w14:textId="77777777" w:rsidR="0087147B" w:rsidRPr="00FE23B7" w:rsidRDefault="0087147B" w:rsidP="0087147B">
            <w:pPr>
              <w:bidi/>
              <w:spacing w:after="160" w:line="259" w:lineRule="auto"/>
              <w:ind w:right="17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627" w:type="dxa"/>
            <w:tcBorders>
              <w:top w:val="single" w:sz="4" w:space="0" w:color="000000"/>
              <w:left w:val="single" w:sz="4" w:space="0" w:color="000000"/>
              <w:bottom w:val="single" w:sz="4" w:space="0" w:color="000000"/>
              <w:right w:val="single" w:sz="4" w:space="0" w:color="000000"/>
            </w:tcBorders>
          </w:tcPr>
          <w:p w14:paraId="4425B979" w14:textId="77777777" w:rsidR="0087147B" w:rsidRPr="00FE23B7" w:rsidRDefault="0087147B" w:rsidP="0087147B">
            <w:pPr>
              <w:bidi/>
              <w:spacing w:after="160" w:line="259" w:lineRule="auto"/>
              <w:ind w:left="34"/>
              <w:jc w:val="both"/>
              <w:rPr>
                <w:rFonts w:ascii="IPT Nazanin" w:eastAsiaTheme="minorHAnsi" w:hAnsi="IPT Nazanin" w:cs="B Nazanin"/>
                <w:kern w:val="0"/>
              </w:rPr>
            </w:pPr>
            <w:r w:rsidRPr="00FE23B7">
              <w:rPr>
                <w:rFonts w:ascii="IPT Nazanin" w:eastAsiaTheme="minorHAnsi" w:hAnsi="IPT Nazanin" w:cs="B Nazanin"/>
                <w:kern w:val="0"/>
                <w:szCs w:val="28"/>
                <w:rtl/>
              </w:rPr>
              <w:t>منطقه</w:t>
            </w:r>
            <w:r w:rsidRPr="00FE23B7">
              <w:rPr>
                <w:rFonts w:ascii="IPT Nazanin" w:eastAsiaTheme="minorHAnsi" w:hAnsi="IPT Nazanin" w:cs="B Nazanin"/>
                <w:kern w:val="0"/>
                <w:szCs w:val="28"/>
              </w:rPr>
              <w:t></w:t>
            </w:r>
            <w:r w:rsidRPr="00FE23B7">
              <w:rPr>
                <w:rFonts w:ascii="IPT Nazanin" w:eastAsiaTheme="minorHAnsi" w:hAnsi="IPT Nazanin" w:cs="B Nazanin"/>
                <w:kern w:val="0"/>
                <w:szCs w:val="28"/>
                <w:rtl/>
              </w:rPr>
              <w:t xml:space="preserve"> </w:t>
            </w:r>
          </w:p>
        </w:tc>
      </w:tr>
      <w:tr w:rsidR="0087147B" w:rsidRPr="00FE23B7" w14:paraId="43887472" w14:textId="77777777" w:rsidTr="009B709F">
        <w:trPr>
          <w:trHeight w:val="480"/>
        </w:trPr>
        <w:tc>
          <w:tcPr>
            <w:tcW w:w="2171" w:type="dxa"/>
            <w:tcBorders>
              <w:top w:val="single" w:sz="4" w:space="0" w:color="000000"/>
              <w:left w:val="single" w:sz="4" w:space="0" w:color="000000"/>
              <w:bottom w:val="single" w:sz="4" w:space="0" w:color="000000"/>
              <w:right w:val="single" w:sz="4" w:space="0" w:color="000000"/>
            </w:tcBorders>
          </w:tcPr>
          <w:p w14:paraId="71E76803" w14:textId="77777777" w:rsidR="0087147B" w:rsidRPr="00FE23B7" w:rsidRDefault="0087147B" w:rsidP="0087147B">
            <w:pPr>
              <w:bidi/>
              <w:spacing w:after="160" w:line="259" w:lineRule="auto"/>
              <w:ind w:right="18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559" w:type="dxa"/>
            <w:tcBorders>
              <w:top w:val="single" w:sz="4" w:space="0" w:color="000000"/>
              <w:left w:val="single" w:sz="4" w:space="0" w:color="000000"/>
              <w:bottom w:val="single" w:sz="4" w:space="0" w:color="000000"/>
              <w:right w:val="single" w:sz="4" w:space="0" w:color="000000"/>
            </w:tcBorders>
          </w:tcPr>
          <w:p w14:paraId="558E1D2C" w14:textId="77777777" w:rsidR="0087147B" w:rsidRPr="00FE23B7" w:rsidRDefault="0087147B" w:rsidP="0087147B">
            <w:pPr>
              <w:bidi/>
              <w:spacing w:after="160" w:line="259" w:lineRule="auto"/>
              <w:ind w:right="173"/>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928" w:type="dxa"/>
            <w:tcBorders>
              <w:top w:val="single" w:sz="4" w:space="0" w:color="000000"/>
              <w:left w:val="single" w:sz="4" w:space="0" w:color="000000"/>
              <w:bottom w:val="single" w:sz="4" w:space="0" w:color="000000"/>
              <w:right w:val="single" w:sz="4" w:space="0" w:color="000000"/>
            </w:tcBorders>
          </w:tcPr>
          <w:p w14:paraId="4801F1FB" w14:textId="77777777" w:rsidR="0087147B" w:rsidRPr="00FE23B7" w:rsidRDefault="0087147B" w:rsidP="0087147B">
            <w:pPr>
              <w:bidi/>
              <w:spacing w:after="160" w:line="259" w:lineRule="auto"/>
              <w:ind w:right="17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2627" w:type="dxa"/>
            <w:tcBorders>
              <w:top w:val="single" w:sz="4" w:space="0" w:color="000000"/>
              <w:left w:val="single" w:sz="4" w:space="0" w:color="000000"/>
              <w:bottom w:val="single" w:sz="4" w:space="0" w:color="000000"/>
              <w:right w:val="single" w:sz="4" w:space="0" w:color="000000"/>
            </w:tcBorders>
          </w:tcPr>
          <w:p w14:paraId="0DAD1197" w14:textId="77777777" w:rsidR="0087147B" w:rsidRPr="00FE23B7" w:rsidRDefault="0087147B" w:rsidP="005A14FB">
            <w:pPr>
              <w:keepNext/>
              <w:bidi/>
              <w:spacing w:after="160" w:line="259" w:lineRule="auto"/>
              <w:ind w:left="36"/>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استان </w:t>
            </w:r>
          </w:p>
        </w:tc>
      </w:tr>
    </w:tbl>
    <w:p w14:paraId="0A86E7C5" w14:textId="10E05E9C" w:rsidR="005A14FB" w:rsidRPr="005A14FB" w:rsidRDefault="005A14FB">
      <w:pPr>
        <w:pStyle w:val="Caption"/>
        <w:rPr>
          <w:rFonts w:cs="B Nazanin"/>
        </w:rPr>
      </w:pPr>
      <w:bookmarkStart w:id="359" w:name="_Toc176649376"/>
      <w:bookmarkStart w:id="360" w:name="_Toc176830017"/>
      <w:r w:rsidRPr="005A14FB">
        <w:rPr>
          <w:rFonts w:cs="B Nazanin"/>
          <w:rtl/>
        </w:rPr>
        <w:t xml:space="preserve">جدول </w:t>
      </w:r>
      <w:r w:rsidRPr="005A14FB">
        <w:rPr>
          <w:rFonts w:cs="B Nazanin"/>
          <w:rtl/>
        </w:rPr>
        <w:fldChar w:fldCharType="begin"/>
      </w:r>
      <w:r w:rsidRPr="005A14FB">
        <w:rPr>
          <w:rFonts w:cs="B Nazanin"/>
          <w:rtl/>
        </w:rPr>
        <w:instrText xml:space="preserve"> </w:instrText>
      </w:r>
      <w:r w:rsidRPr="005A14FB">
        <w:rPr>
          <w:rFonts w:cs="B Nazanin"/>
        </w:rPr>
        <w:instrText>SEQ</w:instrText>
      </w:r>
      <w:r w:rsidRPr="005A14FB">
        <w:rPr>
          <w:rFonts w:cs="B Nazanin"/>
          <w:rtl/>
        </w:rPr>
        <w:instrText xml:space="preserve"> جدول \* </w:instrText>
      </w:r>
      <w:r w:rsidRPr="005A14FB">
        <w:rPr>
          <w:rFonts w:cs="B Nazanin"/>
        </w:rPr>
        <w:instrText>ARABIC</w:instrText>
      </w:r>
      <w:r w:rsidRPr="005A14FB">
        <w:rPr>
          <w:rFonts w:cs="B Nazanin"/>
          <w:rtl/>
        </w:rPr>
        <w:instrText xml:space="preserve"> </w:instrText>
      </w:r>
      <w:r w:rsidRPr="005A14FB">
        <w:rPr>
          <w:rFonts w:cs="B Nazanin"/>
          <w:rtl/>
        </w:rPr>
        <w:fldChar w:fldCharType="separate"/>
      </w:r>
      <w:r w:rsidR="00183689">
        <w:rPr>
          <w:rFonts w:cs="B Nazanin"/>
          <w:noProof/>
          <w:rtl/>
        </w:rPr>
        <w:t>35</w:t>
      </w:r>
      <w:r w:rsidRPr="005A14FB">
        <w:rPr>
          <w:rFonts w:cs="B Nazanin"/>
          <w:rtl/>
        </w:rPr>
        <w:fldChar w:fldCharType="end"/>
      </w:r>
      <w:r w:rsidR="00855FF3">
        <w:rPr>
          <w:rFonts w:cs="B Nazanin" w:hint="cs"/>
          <w:rtl/>
          <w:lang w:bidi="fa-IR"/>
        </w:rPr>
        <w:t xml:space="preserve">: </w:t>
      </w:r>
      <w:r w:rsidRPr="005A14FB">
        <w:rPr>
          <w:rFonts w:cs="B Nazanin"/>
          <w:rtl/>
          <w:lang w:bidi="fa-IR"/>
        </w:rPr>
        <w:t xml:space="preserve">شاخص تراکم راه‌ها در منطقه 7 </w:t>
      </w:r>
      <w:r w:rsidR="00855FF3">
        <w:rPr>
          <w:rFonts w:cs="B Nazanin" w:hint="cs"/>
          <w:rtl/>
          <w:lang w:bidi="fa-IR"/>
        </w:rPr>
        <w:t xml:space="preserve">و </w:t>
      </w:r>
      <w:r w:rsidR="00855FF3">
        <w:rPr>
          <w:rFonts w:cs="B Nazanin" w:hint="cs"/>
          <w:noProof/>
          <w:rtl/>
          <w:lang w:bidi="fa-IR"/>
        </w:rPr>
        <w:t>شهرستان نطنز</w:t>
      </w:r>
      <w:r w:rsidR="00855FF3" w:rsidRPr="005A14FB">
        <w:rPr>
          <w:rFonts w:cs="B Nazanin"/>
          <w:rtl/>
          <w:lang w:bidi="fa-IR"/>
        </w:rPr>
        <w:t xml:space="preserve"> </w:t>
      </w:r>
      <w:r w:rsidRPr="005A14FB">
        <w:rPr>
          <w:rFonts w:cs="B Nazanin"/>
          <w:rtl/>
          <w:lang w:bidi="fa-IR"/>
        </w:rPr>
        <w:t>در سال 1396</w:t>
      </w:r>
      <w:bookmarkEnd w:id="359"/>
      <w:bookmarkEnd w:id="360"/>
    </w:p>
    <w:p w14:paraId="64E801CB" w14:textId="2FD35957" w:rsidR="0087147B" w:rsidRPr="00FE23B7" w:rsidRDefault="0087147B" w:rsidP="0087147B">
      <w:pPr>
        <w:bidi/>
        <w:spacing w:after="275"/>
        <w:ind w:left="116" w:hanging="10"/>
        <w:jc w:val="both"/>
        <w:rPr>
          <w:rFonts w:ascii="IPT Nazanin" w:hAnsi="IPT Nazanin" w:cs="B Nazanin"/>
        </w:rPr>
      </w:pPr>
      <w:r w:rsidRPr="00FE23B7">
        <w:rPr>
          <w:rFonts w:ascii="IPT Nazanin" w:hAnsi="IPT Nazanin" w:cs="B Nazanin"/>
          <w:sz w:val="24"/>
          <w:szCs w:val="24"/>
          <w:rtl/>
        </w:rPr>
        <w:t>ماخذ</w:t>
      </w:r>
      <w:r w:rsidR="00BB7FD4">
        <w:rPr>
          <w:rFonts w:ascii="IPT Nazanin" w:hAnsi="IPT Nazanin" w:cs="B Nazanin"/>
          <w:sz w:val="24"/>
          <w:szCs w:val="24"/>
          <w:rtl/>
        </w:rPr>
        <w:t xml:space="preserve">: </w:t>
      </w:r>
      <w:r w:rsidRPr="00FE23B7">
        <w:rPr>
          <w:rFonts w:ascii="IPT Nazanin" w:hAnsi="IPT Nazanin" w:cs="B Nazanin"/>
          <w:sz w:val="24"/>
          <w:szCs w:val="24"/>
          <w:rtl/>
        </w:rPr>
        <w:t>اداره کل راهداری و حمل و نقل جاده</w:t>
      </w:r>
      <w:r w:rsidR="00BB7FD4">
        <w:rPr>
          <w:rFonts w:ascii="IPT Nazanin" w:hAnsi="IPT Nazanin" w:cs="B Nazanin"/>
          <w:sz w:val="24"/>
          <w:szCs w:val="24"/>
          <w:rtl/>
        </w:rPr>
        <w:t xml:space="preserve">‌ای </w:t>
      </w:r>
      <w:r w:rsidRPr="00FE23B7">
        <w:rPr>
          <w:rFonts w:ascii="IPT Nazanin" w:hAnsi="IPT Nazanin" w:cs="B Nazanin"/>
          <w:sz w:val="24"/>
          <w:szCs w:val="24"/>
          <w:rtl/>
        </w:rPr>
        <w:t>استان اصفهان</w:t>
      </w:r>
      <w:r w:rsidR="00BB7FD4">
        <w:rPr>
          <w:rFonts w:ascii="IPT Nazanin" w:hAnsi="IPT Nazanin" w:cs="B Nazanin"/>
          <w:sz w:val="24"/>
          <w:szCs w:val="24"/>
          <w:rtl/>
        </w:rPr>
        <w:t xml:space="preserve">. </w:t>
      </w:r>
    </w:p>
    <w:p w14:paraId="3399B46B" w14:textId="05D14D76" w:rsidR="0087147B" w:rsidRPr="00FE23B7" w:rsidRDefault="0087147B" w:rsidP="0087147B">
      <w:pPr>
        <w:bidi/>
        <w:ind w:left="116" w:right="127"/>
        <w:jc w:val="both"/>
        <w:rPr>
          <w:rFonts w:ascii="IPT Nazanin" w:hAnsi="IPT Nazanin" w:cs="B Nazanin"/>
        </w:rPr>
      </w:pPr>
      <w:r w:rsidRPr="00FE23B7">
        <w:rPr>
          <w:rFonts w:ascii="IPT Nazanin" w:hAnsi="IPT Nazanin" w:cs="B Nazanin"/>
          <w:szCs w:val="28"/>
          <w:rtl/>
        </w:rPr>
        <w:t xml:space="preserve">منطقه </w:t>
      </w:r>
      <w:r w:rsidRPr="00FE23B7">
        <w:rPr>
          <w:rFonts w:ascii="IPT Nazanin" w:hAnsi="IPT Nazanin" w:cs="B Nazanin"/>
          <w:szCs w:val="28"/>
        </w:rPr>
        <w:t></w:t>
      </w:r>
      <w:r w:rsidRPr="00FE23B7">
        <w:rPr>
          <w:rFonts w:ascii="IPT Nazanin" w:hAnsi="IPT Nazanin" w:cs="B Nazanin"/>
          <w:szCs w:val="28"/>
          <w:rtl/>
        </w:rPr>
        <w:t xml:space="preserve"> با </w:t>
      </w:r>
      <w:r w:rsidRPr="00FE23B7">
        <w:rPr>
          <w:rFonts w:ascii="IPT Nazanin" w:hAnsi="IPT Nazanin" w:cs="B Nazanin"/>
          <w:szCs w:val="28"/>
        </w:rPr>
        <w:t></w:t>
      </w:r>
      <w:r w:rsidRPr="00FE23B7">
        <w:rPr>
          <w:rFonts w:ascii="IPT Nazanin" w:hAnsi="IPT Nazanin" w:cs="B Nazanin"/>
          <w:szCs w:val="28"/>
        </w:rPr>
        <w:t></w:t>
      </w:r>
      <w:r w:rsidRPr="00FE23B7">
        <w:rPr>
          <w:rFonts w:ascii="IPT Nazanin" w:hAnsi="IPT Nazanin" w:cs="B Nazanin"/>
          <w:szCs w:val="28"/>
        </w:rPr>
        <w:t></w:t>
      </w:r>
      <w:r w:rsidRPr="00FE23B7">
        <w:rPr>
          <w:rFonts w:ascii="IPT Nazanin" w:hAnsi="IPT Nazanin" w:cs="B Nazanin"/>
          <w:szCs w:val="28"/>
        </w:rPr>
        <w:t></w:t>
      </w:r>
      <w:r w:rsidRPr="00FE23B7">
        <w:rPr>
          <w:rFonts w:ascii="IPT Nazanin" w:hAnsi="IPT Nazanin" w:cs="B Nazanin"/>
          <w:szCs w:val="28"/>
          <w:rtl/>
        </w:rPr>
        <w:t xml:space="preserve"> کیلومتر راه</w:t>
      </w:r>
      <w:r w:rsidR="00BB7FD4">
        <w:rPr>
          <w:rFonts w:ascii="IPT Nazanin" w:hAnsi="IPT Nazanin" w:cs="B Nazanin"/>
          <w:szCs w:val="28"/>
          <w:rtl/>
        </w:rPr>
        <w:t xml:space="preserve">، </w:t>
      </w:r>
      <w:r w:rsidRPr="00FE23B7">
        <w:rPr>
          <w:rFonts w:ascii="IPT Nazanin" w:hAnsi="IPT Nazanin" w:cs="B Nazanin"/>
          <w:szCs w:val="28"/>
        </w:rPr>
        <w:t></w:t>
      </w:r>
      <w:r w:rsidRPr="00FE23B7">
        <w:rPr>
          <w:rFonts w:ascii="IPT Nazanin" w:hAnsi="IPT Nazanin" w:cs="B Nazanin"/>
          <w:szCs w:val="28"/>
        </w:rPr>
        <w:t></w:t>
      </w:r>
      <w:r w:rsidRPr="00FE23B7">
        <w:rPr>
          <w:rFonts w:ascii="IPT Nazanin" w:hAnsi="IPT Nazanin" w:cs="B Nazanin"/>
          <w:szCs w:val="28"/>
          <w:rtl/>
        </w:rPr>
        <w:t>/</w:t>
      </w:r>
      <w:r w:rsidRPr="00FE23B7">
        <w:rPr>
          <w:rFonts w:ascii="IPT Nazanin" w:hAnsi="IPT Nazanin" w:cs="B Nazanin"/>
          <w:szCs w:val="28"/>
        </w:rPr>
        <w:t></w:t>
      </w:r>
      <w:r w:rsidRPr="00FE23B7">
        <w:rPr>
          <w:rFonts w:ascii="IPT Nazanin" w:hAnsi="IPT Nazanin" w:cs="B Nazanin"/>
          <w:szCs w:val="28"/>
        </w:rPr>
        <w:t></w:t>
      </w:r>
      <w:r w:rsidRPr="00FE23B7">
        <w:rPr>
          <w:rFonts w:ascii="IPT Nazanin" w:hAnsi="IPT Nazanin" w:cs="B Nazanin"/>
          <w:szCs w:val="28"/>
          <w:rtl/>
        </w:rPr>
        <w:t xml:space="preserve"> درصد از راه</w:t>
      </w:r>
      <w:r w:rsidR="00BB7FD4">
        <w:rPr>
          <w:rFonts w:ascii="IPT Nazanin" w:hAnsi="IPT Nazanin" w:cs="B Nazanin"/>
          <w:szCs w:val="28"/>
          <w:rtl/>
        </w:rPr>
        <w:t xml:space="preserve">‌های </w:t>
      </w:r>
      <w:r w:rsidRPr="00FE23B7">
        <w:rPr>
          <w:rFonts w:ascii="IPT Nazanin" w:hAnsi="IPT Nazanin" w:cs="B Nazanin"/>
          <w:szCs w:val="28"/>
          <w:rtl/>
        </w:rPr>
        <w:t>استان را به خود اختصاص داده است</w:t>
      </w:r>
      <w:r w:rsidR="00BB7FD4">
        <w:rPr>
          <w:rFonts w:ascii="IPT Nazanin" w:hAnsi="IPT Nazanin" w:cs="B Nazanin"/>
          <w:szCs w:val="28"/>
          <w:rtl/>
        </w:rPr>
        <w:t xml:space="preserve">. </w:t>
      </w:r>
      <w:r w:rsidRPr="00FE23B7">
        <w:rPr>
          <w:rFonts w:ascii="IPT Nazanin" w:hAnsi="IPT Nazanin" w:cs="B Nazanin"/>
          <w:szCs w:val="28"/>
          <w:rtl/>
        </w:rPr>
        <w:t>شاخص تراکم راه مشخص</w:t>
      </w:r>
      <w:r w:rsidR="00BB7FD4">
        <w:rPr>
          <w:rFonts w:ascii="IPT Nazanin" w:hAnsi="IPT Nazanin" w:cs="B Nazanin"/>
          <w:szCs w:val="28"/>
          <w:rtl/>
        </w:rPr>
        <w:t xml:space="preserve"> می‌</w:t>
      </w:r>
      <w:r w:rsidRPr="00FE23B7">
        <w:rPr>
          <w:rFonts w:ascii="IPT Nazanin" w:hAnsi="IPT Nazanin" w:cs="B Nazanin"/>
          <w:szCs w:val="28"/>
          <w:rtl/>
        </w:rPr>
        <w:t>کند که به ازای هر صد کیلومتر مربع مساحت منطقه</w:t>
      </w:r>
      <w:r w:rsidR="00BB7FD4">
        <w:rPr>
          <w:rFonts w:ascii="IPT Nazanin" w:hAnsi="IPT Nazanin" w:cs="B Nazanin"/>
          <w:szCs w:val="28"/>
          <w:rtl/>
        </w:rPr>
        <w:t xml:space="preserve">، </w:t>
      </w:r>
      <w:r w:rsidRPr="00FE23B7">
        <w:rPr>
          <w:rFonts w:ascii="IPT Nazanin" w:hAnsi="IPT Nazanin" w:cs="B Nazanin"/>
          <w:szCs w:val="28"/>
        </w:rPr>
        <w:t></w:t>
      </w:r>
      <w:r w:rsidRPr="00FE23B7">
        <w:rPr>
          <w:rFonts w:ascii="IPT Nazanin" w:hAnsi="IPT Nazanin" w:cs="B Nazanin"/>
          <w:szCs w:val="28"/>
          <w:rtl/>
        </w:rPr>
        <w:t>/</w:t>
      </w:r>
      <w:r w:rsidRPr="00FE23B7">
        <w:rPr>
          <w:rFonts w:ascii="IPT Nazanin" w:hAnsi="IPT Nazanin" w:cs="B Nazanin"/>
          <w:szCs w:val="28"/>
        </w:rPr>
        <w:t></w:t>
      </w:r>
      <w:r w:rsidRPr="00FE23B7">
        <w:rPr>
          <w:rFonts w:ascii="IPT Nazanin" w:hAnsi="IPT Nazanin" w:cs="B Nazanin"/>
          <w:szCs w:val="28"/>
          <w:rtl/>
        </w:rPr>
        <w:t xml:space="preserve"> کیلومتر راه وجود دارد که بیشتر از اين شاخص در استان با </w:t>
      </w:r>
      <w:r w:rsidRPr="00FE23B7">
        <w:rPr>
          <w:rFonts w:ascii="IPT Nazanin" w:hAnsi="IPT Nazanin" w:cs="B Nazanin"/>
          <w:szCs w:val="28"/>
        </w:rPr>
        <w:t></w:t>
      </w:r>
      <w:r w:rsidRPr="00FE23B7">
        <w:rPr>
          <w:rFonts w:ascii="IPT Nazanin" w:hAnsi="IPT Nazanin" w:cs="B Nazanin"/>
          <w:szCs w:val="28"/>
          <w:rtl/>
        </w:rPr>
        <w:t>/</w:t>
      </w:r>
      <w:r w:rsidRPr="00FE23B7">
        <w:rPr>
          <w:rFonts w:ascii="IPT Nazanin" w:hAnsi="IPT Nazanin" w:cs="B Nazanin"/>
          <w:szCs w:val="28"/>
        </w:rPr>
        <w:t></w:t>
      </w:r>
      <w:r w:rsidRPr="00FE23B7">
        <w:rPr>
          <w:rFonts w:ascii="IPT Nazanin" w:hAnsi="IPT Nazanin" w:cs="B Nazanin"/>
          <w:szCs w:val="28"/>
          <w:rtl/>
        </w:rPr>
        <w:t xml:space="preserve"> درصد</w:t>
      </w:r>
      <w:r w:rsidR="00BB7FD4">
        <w:rPr>
          <w:rFonts w:ascii="IPT Nazanin" w:hAnsi="IPT Nazanin" w:cs="B Nazanin"/>
          <w:szCs w:val="28"/>
          <w:rtl/>
        </w:rPr>
        <w:t xml:space="preserve"> می‌</w:t>
      </w:r>
      <w:r w:rsidRPr="00FE23B7">
        <w:rPr>
          <w:rFonts w:ascii="IPT Nazanin" w:hAnsi="IPT Nazanin" w:cs="B Nazanin"/>
          <w:szCs w:val="28"/>
          <w:rtl/>
        </w:rPr>
        <w:t>باشد</w:t>
      </w:r>
      <w:r w:rsidR="00BB7FD4">
        <w:rPr>
          <w:rFonts w:ascii="IPT Nazanin" w:hAnsi="IPT Nazanin" w:cs="B Nazanin"/>
          <w:szCs w:val="28"/>
          <w:rtl/>
        </w:rPr>
        <w:t xml:space="preserve">. </w:t>
      </w:r>
    </w:p>
    <w:p w14:paraId="2AAB4763" w14:textId="77777777" w:rsidR="00773D96" w:rsidRPr="00FE23B7" w:rsidRDefault="00773D96" w:rsidP="00712FDF">
      <w:pPr>
        <w:bidi/>
        <w:spacing w:after="258"/>
        <w:ind w:left="116" w:hanging="10"/>
        <w:jc w:val="both"/>
        <w:rPr>
          <w:rFonts w:ascii="IPT Nazanin" w:hAnsi="IPT Nazanin" w:cs="B Nazanin"/>
          <w:rtl/>
        </w:rPr>
      </w:pPr>
    </w:p>
    <w:p w14:paraId="68749EFA" w14:textId="702CDCCD" w:rsidR="009B709F" w:rsidRPr="005A14FB" w:rsidRDefault="009B709F" w:rsidP="005A14FB">
      <w:pPr>
        <w:bidi/>
        <w:spacing w:after="228"/>
        <w:ind w:left="116" w:right="127"/>
        <w:jc w:val="both"/>
        <w:rPr>
          <w:rFonts w:ascii="IPT Nazanin" w:hAnsi="IPT Nazanin" w:cs="B Nazanin"/>
        </w:rPr>
      </w:pPr>
      <w:r w:rsidRPr="00FE23B7">
        <w:rPr>
          <w:rFonts w:ascii="IPT Nazanin" w:hAnsi="IPT Nazanin" w:cs="B Nazanin"/>
          <w:szCs w:val="28"/>
          <w:rtl/>
        </w:rPr>
        <w:t xml:space="preserve">نقشه شماره </w:t>
      </w:r>
      <w:r w:rsidRPr="00FE23B7">
        <w:rPr>
          <w:rFonts w:ascii="IPT Nazanin" w:hAnsi="IPT Nazanin" w:cs="B Nazanin"/>
          <w:szCs w:val="28"/>
        </w:rPr>
        <w:t></w:t>
      </w:r>
      <w:r w:rsidRPr="00FE23B7">
        <w:rPr>
          <w:rFonts w:ascii="IPT Nazanin" w:hAnsi="IPT Nazanin" w:cs="B Nazanin"/>
          <w:szCs w:val="28"/>
          <w:rtl/>
        </w:rPr>
        <w:t>-</w:t>
      </w:r>
      <w:r w:rsidRPr="00FE23B7">
        <w:rPr>
          <w:rFonts w:ascii="IPT Nazanin" w:hAnsi="IPT Nazanin" w:cs="B Nazanin"/>
          <w:szCs w:val="28"/>
        </w:rPr>
        <w:t></w:t>
      </w:r>
      <w:r w:rsidRPr="00FE23B7">
        <w:rPr>
          <w:rFonts w:ascii="IPT Nazanin" w:hAnsi="IPT Nazanin" w:cs="B Nazanin"/>
          <w:szCs w:val="28"/>
          <w:rtl/>
        </w:rPr>
        <w:t xml:space="preserve"> سازمان فضايی زيربنايی اين منطقه را نشان</w:t>
      </w:r>
      <w:r w:rsidR="00BB7FD4">
        <w:rPr>
          <w:rFonts w:ascii="IPT Nazanin" w:hAnsi="IPT Nazanin" w:cs="B Nazanin"/>
          <w:szCs w:val="28"/>
          <w:rtl/>
        </w:rPr>
        <w:t xml:space="preserve"> می‌</w:t>
      </w:r>
      <w:r w:rsidRPr="00FE23B7">
        <w:rPr>
          <w:rFonts w:ascii="IPT Nazanin" w:hAnsi="IPT Nazanin" w:cs="B Nazanin"/>
          <w:szCs w:val="28"/>
          <w:rtl/>
        </w:rPr>
        <w:t>دهد که بر اساس آن امکانات زيربنايی قابل ملاحظه</w:t>
      </w:r>
      <w:r w:rsidR="00BB7FD4">
        <w:rPr>
          <w:rFonts w:ascii="IPT Nazanin" w:hAnsi="IPT Nazanin" w:cs="B Nazanin"/>
          <w:szCs w:val="28"/>
          <w:rtl/>
        </w:rPr>
        <w:t xml:space="preserve">‌ای </w:t>
      </w:r>
      <w:r w:rsidRPr="00FE23B7">
        <w:rPr>
          <w:rFonts w:ascii="IPT Nazanin" w:hAnsi="IPT Nazanin" w:cs="B Nazanin"/>
          <w:szCs w:val="28"/>
          <w:rtl/>
        </w:rPr>
        <w:t>در مراکز شهری و نقاط پر جمعیت منطقه قابل بهره</w:t>
      </w:r>
      <w:r w:rsidR="00BB7FD4">
        <w:rPr>
          <w:rFonts w:ascii="IPT Nazanin" w:hAnsi="IPT Nazanin" w:cs="B Nazanin"/>
          <w:szCs w:val="28"/>
          <w:rtl/>
        </w:rPr>
        <w:t>‌برداری می‌</w:t>
      </w:r>
      <w:r w:rsidRPr="00FE23B7">
        <w:rPr>
          <w:rFonts w:ascii="IPT Nazanin" w:hAnsi="IPT Nazanin" w:cs="B Nazanin"/>
          <w:szCs w:val="28"/>
          <w:rtl/>
        </w:rPr>
        <w:t>باشد</w:t>
      </w:r>
      <w:r w:rsidR="00BB7FD4">
        <w:rPr>
          <w:rFonts w:ascii="IPT Nazanin" w:hAnsi="IPT Nazanin" w:cs="B Nazanin"/>
          <w:szCs w:val="28"/>
          <w:rtl/>
        </w:rPr>
        <w:t xml:space="preserve">. </w:t>
      </w:r>
      <w:r w:rsidRPr="00FE23B7">
        <w:rPr>
          <w:rFonts w:ascii="IPT Nazanin" w:hAnsi="IPT Nazanin" w:cs="B Nazanin"/>
          <w:szCs w:val="28"/>
          <w:rtl/>
        </w:rPr>
        <w:t>گستردگی امکانات زيربنايی با توجه به وجود صنايع و همچنین حجم فعالیت</w:t>
      </w:r>
      <w:r w:rsidR="00BB7FD4">
        <w:rPr>
          <w:rFonts w:ascii="IPT Nazanin" w:hAnsi="IPT Nazanin" w:cs="B Nazanin"/>
          <w:szCs w:val="28"/>
          <w:rtl/>
        </w:rPr>
        <w:t xml:space="preserve">‌های </w:t>
      </w:r>
      <w:r w:rsidRPr="00FE23B7">
        <w:rPr>
          <w:rFonts w:ascii="IPT Nazanin" w:hAnsi="IPT Nazanin" w:cs="B Nazanin"/>
          <w:szCs w:val="28"/>
          <w:rtl/>
        </w:rPr>
        <w:t>کشاورزی و حمل بار در اين منطقه طبیعی به نظر میرسد و حتی گسترش بیشتری نیز</w:t>
      </w:r>
      <w:r w:rsidR="00BB7FD4">
        <w:rPr>
          <w:rFonts w:ascii="IPT Nazanin" w:hAnsi="IPT Nazanin" w:cs="B Nazanin"/>
          <w:szCs w:val="28"/>
          <w:rtl/>
        </w:rPr>
        <w:t xml:space="preserve"> می‌</w:t>
      </w:r>
      <w:r w:rsidRPr="00FE23B7">
        <w:rPr>
          <w:rFonts w:ascii="IPT Nazanin" w:hAnsi="IPT Nazanin" w:cs="B Nazanin"/>
          <w:szCs w:val="28"/>
          <w:rtl/>
        </w:rPr>
        <w:t>طلبد</w:t>
      </w:r>
      <w:r w:rsidR="00BB7FD4">
        <w:rPr>
          <w:rFonts w:ascii="IPT Nazanin" w:hAnsi="IPT Nazanin" w:cs="B Nazanin"/>
          <w:szCs w:val="28"/>
          <w:rtl/>
        </w:rPr>
        <w:t xml:space="preserve">. </w:t>
      </w:r>
      <w:r w:rsidRPr="00DF1BC0">
        <w:rPr>
          <w:rFonts w:ascii="IPT Nazanin" w:hAnsi="IPT Nazanin" w:cs="B Nazanin"/>
          <w:sz w:val="28"/>
          <w:szCs w:val="28"/>
          <w:rtl/>
        </w:rPr>
        <w:t xml:space="preserve"> </w:t>
      </w:r>
      <w:r w:rsidRPr="00DF1BC0">
        <w:rPr>
          <w:rFonts w:ascii="IPT Nazanin" w:eastAsia="B Traffic" w:hAnsi="IPT Nazanin" w:cs="B Nazanin"/>
          <w:sz w:val="28"/>
          <w:szCs w:val="28"/>
          <w:rtl/>
        </w:rPr>
        <w:t xml:space="preserve"> </w:t>
      </w:r>
    </w:p>
    <w:tbl>
      <w:tblPr>
        <w:tblStyle w:val="TableGrid4"/>
        <w:tblW w:w="9285" w:type="dxa"/>
        <w:tblInd w:w="32" w:type="dxa"/>
        <w:tblCellMar>
          <w:top w:w="8" w:type="dxa"/>
          <w:left w:w="46" w:type="dxa"/>
          <w:right w:w="115" w:type="dxa"/>
        </w:tblCellMar>
        <w:tblLook w:val="04A0" w:firstRow="1" w:lastRow="0" w:firstColumn="1" w:lastColumn="0" w:noHBand="0" w:noVBand="1"/>
      </w:tblPr>
      <w:tblGrid>
        <w:gridCol w:w="1015"/>
        <w:gridCol w:w="862"/>
        <w:gridCol w:w="1025"/>
        <w:gridCol w:w="1018"/>
        <w:gridCol w:w="1160"/>
        <w:gridCol w:w="869"/>
        <w:gridCol w:w="977"/>
        <w:gridCol w:w="913"/>
        <w:gridCol w:w="1446"/>
      </w:tblGrid>
      <w:tr w:rsidR="009B709F" w:rsidRPr="00FE23B7" w14:paraId="5CA888EB" w14:textId="77777777" w:rsidTr="009B709F">
        <w:trPr>
          <w:trHeight w:val="414"/>
        </w:trPr>
        <w:tc>
          <w:tcPr>
            <w:tcW w:w="3921" w:type="dxa"/>
            <w:gridSpan w:val="4"/>
            <w:tcBorders>
              <w:top w:val="single" w:sz="4" w:space="0" w:color="000000"/>
              <w:left w:val="single" w:sz="4" w:space="0" w:color="000000"/>
              <w:bottom w:val="single" w:sz="4" w:space="0" w:color="000000"/>
              <w:right w:val="single" w:sz="4" w:space="0" w:color="000000"/>
            </w:tcBorders>
            <w:shd w:val="clear" w:color="auto" w:fill="C6D9F1"/>
          </w:tcPr>
          <w:p w14:paraId="5D03D5AE" w14:textId="77777777" w:rsidR="009B709F" w:rsidRPr="00FE23B7" w:rsidRDefault="009B709F" w:rsidP="009B709F">
            <w:pPr>
              <w:bidi/>
              <w:spacing w:after="160" w:line="259" w:lineRule="auto"/>
              <w:ind w:right="7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برون استانی </w:t>
            </w:r>
          </w:p>
        </w:tc>
        <w:tc>
          <w:tcPr>
            <w:tcW w:w="3918" w:type="dxa"/>
            <w:gridSpan w:val="4"/>
            <w:tcBorders>
              <w:top w:val="single" w:sz="4" w:space="0" w:color="000000"/>
              <w:left w:val="single" w:sz="4" w:space="0" w:color="000000"/>
              <w:bottom w:val="single" w:sz="4" w:space="0" w:color="000000"/>
              <w:right w:val="single" w:sz="4" w:space="0" w:color="000000"/>
            </w:tcBorders>
            <w:shd w:val="clear" w:color="auto" w:fill="C6D9F1"/>
          </w:tcPr>
          <w:p w14:paraId="77294D86" w14:textId="77777777" w:rsidR="009B709F" w:rsidRPr="00FE23B7" w:rsidRDefault="009B709F" w:rsidP="009B709F">
            <w:pPr>
              <w:bidi/>
              <w:spacing w:after="160" w:line="259" w:lineRule="auto"/>
              <w:ind w:right="76"/>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درون استانی </w:t>
            </w:r>
          </w:p>
        </w:tc>
        <w:tc>
          <w:tcPr>
            <w:tcW w:w="1446"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068FFB4E" w14:textId="77777777" w:rsidR="009B709F" w:rsidRPr="00FE23B7" w:rsidRDefault="009B709F" w:rsidP="009B709F">
            <w:pPr>
              <w:bidi/>
              <w:spacing w:after="160" w:line="259" w:lineRule="auto"/>
              <w:ind w:right="317"/>
              <w:jc w:val="both"/>
              <w:rPr>
                <w:rFonts w:ascii="IPT Nazanin" w:eastAsiaTheme="minorHAnsi" w:hAnsi="IPT Nazanin" w:cs="B Nazanin"/>
                <w:kern w:val="0"/>
              </w:rPr>
            </w:pPr>
            <w:r w:rsidRPr="00FE23B7">
              <w:rPr>
                <w:rFonts w:ascii="IPT Nazanin" w:eastAsiaTheme="minorHAnsi" w:hAnsi="IPT Nazanin" w:cs="B Nazanin"/>
                <w:kern w:val="0"/>
                <w:szCs w:val="28"/>
                <w:rtl/>
              </w:rPr>
              <w:t>شهرستان</w:t>
            </w:r>
            <w:r w:rsidRPr="00FE23B7">
              <w:rPr>
                <w:rFonts w:ascii="IPT Nazanin" w:hAnsi="IPT Nazanin" w:cs="B Nazanin"/>
                <w:kern w:val="0"/>
                <w:szCs w:val="28"/>
                <w:rtl/>
              </w:rPr>
              <w:t xml:space="preserve"> </w:t>
            </w:r>
          </w:p>
        </w:tc>
      </w:tr>
      <w:tr w:rsidR="009B709F" w:rsidRPr="00FE23B7" w14:paraId="3EEF4A52" w14:textId="77777777" w:rsidTr="009B709F">
        <w:trPr>
          <w:trHeight w:val="414"/>
        </w:trPr>
        <w:tc>
          <w:tcPr>
            <w:tcW w:w="1878" w:type="dxa"/>
            <w:gridSpan w:val="2"/>
            <w:tcBorders>
              <w:top w:val="single" w:sz="4" w:space="0" w:color="000000"/>
              <w:left w:val="single" w:sz="4" w:space="0" w:color="000000"/>
              <w:bottom w:val="single" w:sz="4" w:space="0" w:color="000000"/>
              <w:right w:val="single" w:sz="4" w:space="0" w:color="000000"/>
            </w:tcBorders>
            <w:shd w:val="clear" w:color="auto" w:fill="C6D9F1"/>
          </w:tcPr>
          <w:p w14:paraId="4899984E" w14:textId="77777777" w:rsidR="009B709F" w:rsidRPr="00FE23B7" w:rsidRDefault="009B709F" w:rsidP="009B709F">
            <w:pPr>
              <w:bidi/>
              <w:spacing w:after="160" w:line="259" w:lineRule="auto"/>
              <w:ind w:right="272"/>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مسافر (هزار نفر) </w:t>
            </w:r>
          </w:p>
        </w:tc>
        <w:tc>
          <w:tcPr>
            <w:tcW w:w="2043" w:type="dxa"/>
            <w:gridSpan w:val="2"/>
            <w:tcBorders>
              <w:top w:val="single" w:sz="4" w:space="0" w:color="000000"/>
              <w:left w:val="single" w:sz="4" w:space="0" w:color="000000"/>
              <w:bottom w:val="single" w:sz="4" w:space="0" w:color="000000"/>
              <w:right w:val="single" w:sz="4" w:space="0" w:color="000000"/>
            </w:tcBorders>
            <w:shd w:val="clear" w:color="auto" w:fill="C6D9F1"/>
          </w:tcPr>
          <w:p w14:paraId="4774C89E" w14:textId="77777777" w:rsidR="009B709F" w:rsidRPr="00FE23B7" w:rsidRDefault="009B709F" w:rsidP="009B709F">
            <w:pPr>
              <w:bidi/>
              <w:spacing w:after="160" w:line="259" w:lineRule="auto"/>
              <w:ind w:right="370"/>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سفر (هزار مورد) </w:t>
            </w:r>
          </w:p>
        </w:tc>
        <w:tc>
          <w:tcPr>
            <w:tcW w:w="2028" w:type="dxa"/>
            <w:gridSpan w:val="2"/>
            <w:tcBorders>
              <w:top w:val="single" w:sz="4" w:space="0" w:color="000000"/>
              <w:left w:val="single" w:sz="4" w:space="0" w:color="000000"/>
              <w:bottom w:val="single" w:sz="4" w:space="0" w:color="000000"/>
              <w:right w:val="single" w:sz="4" w:space="0" w:color="000000"/>
            </w:tcBorders>
            <w:shd w:val="clear" w:color="auto" w:fill="C6D9F1"/>
          </w:tcPr>
          <w:p w14:paraId="66413EE5" w14:textId="77777777" w:rsidR="009B709F" w:rsidRPr="00FE23B7" w:rsidRDefault="009B709F" w:rsidP="009B709F">
            <w:pPr>
              <w:bidi/>
              <w:spacing w:after="160" w:line="259" w:lineRule="auto"/>
              <w:ind w:right="348"/>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مسافر (هزار نفر) </w:t>
            </w:r>
          </w:p>
        </w:tc>
        <w:tc>
          <w:tcPr>
            <w:tcW w:w="1889" w:type="dxa"/>
            <w:gridSpan w:val="2"/>
            <w:tcBorders>
              <w:top w:val="single" w:sz="4" w:space="0" w:color="000000"/>
              <w:left w:val="single" w:sz="4" w:space="0" w:color="000000"/>
              <w:bottom w:val="single" w:sz="4" w:space="0" w:color="000000"/>
              <w:right w:val="single" w:sz="4" w:space="0" w:color="000000"/>
            </w:tcBorders>
            <w:shd w:val="clear" w:color="auto" w:fill="C6D9F1"/>
          </w:tcPr>
          <w:p w14:paraId="7016CDCD" w14:textId="77777777" w:rsidR="009B709F" w:rsidRPr="00FE23B7" w:rsidRDefault="009B709F" w:rsidP="009B709F">
            <w:pPr>
              <w:bidi/>
              <w:spacing w:after="160" w:line="259" w:lineRule="auto"/>
              <w:ind w:right="29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سفر (هزار مورد) </w:t>
            </w:r>
          </w:p>
        </w:tc>
        <w:tc>
          <w:tcPr>
            <w:tcW w:w="0" w:type="auto"/>
            <w:vMerge/>
            <w:tcBorders>
              <w:top w:val="nil"/>
              <w:left w:val="single" w:sz="4" w:space="0" w:color="000000"/>
              <w:bottom w:val="nil"/>
              <w:right w:val="single" w:sz="4" w:space="0" w:color="000000"/>
            </w:tcBorders>
          </w:tcPr>
          <w:p w14:paraId="35E21FEB" w14:textId="77777777" w:rsidR="009B709F" w:rsidRPr="00FE23B7" w:rsidRDefault="009B709F" w:rsidP="009B709F">
            <w:pPr>
              <w:bidi/>
              <w:spacing w:after="160" w:line="259" w:lineRule="auto"/>
              <w:jc w:val="both"/>
              <w:rPr>
                <w:rFonts w:ascii="IPT Nazanin" w:eastAsiaTheme="minorHAnsi" w:hAnsi="IPT Nazanin" w:cs="B Nazanin"/>
                <w:kern w:val="0"/>
              </w:rPr>
            </w:pPr>
          </w:p>
        </w:tc>
      </w:tr>
      <w:tr w:rsidR="009B709F" w:rsidRPr="00FE23B7" w14:paraId="0160DDBC" w14:textId="77777777" w:rsidTr="009B709F">
        <w:trPr>
          <w:trHeight w:val="1205"/>
        </w:trPr>
        <w:tc>
          <w:tcPr>
            <w:tcW w:w="1016" w:type="dxa"/>
            <w:tcBorders>
              <w:top w:val="single" w:sz="4" w:space="0" w:color="000000"/>
              <w:left w:val="single" w:sz="4" w:space="0" w:color="000000"/>
              <w:bottom w:val="single" w:sz="4" w:space="0" w:color="000000"/>
              <w:right w:val="single" w:sz="4" w:space="0" w:color="000000"/>
            </w:tcBorders>
            <w:shd w:val="clear" w:color="auto" w:fill="C6D9F1"/>
          </w:tcPr>
          <w:p w14:paraId="7D02FE5B" w14:textId="77777777" w:rsidR="009B709F" w:rsidRPr="00FE23B7" w:rsidRDefault="009B709F" w:rsidP="009B709F">
            <w:pPr>
              <w:bidi/>
              <w:spacing w:after="160" w:line="259" w:lineRule="auto"/>
              <w:ind w:right="191"/>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سهم از </w:t>
            </w:r>
          </w:p>
          <w:p w14:paraId="76E4EFB4" w14:textId="77777777" w:rsidR="009B709F" w:rsidRPr="00FE23B7" w:rsidRDefault="009B709F" w:rsidP="009B709F">
            <w:pPr>
              <w:bidi/>
              <w:spacing w:after="160" w:line="259" w:lineRule="auto"/>
              <w:ind w:right="248"/>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استان </w:t>
            </w:r>
          </w:p>
          <w:p w14:paraId="47CCB5F7" w14:textId="77777777" w:rsidR="009B709F" w:rsidRPr="00FE23B7" w:rsidRDefault="009B709F" w:rsidP="009B709F">
            <w:pPr>
              <w:bidi/>
              <w:spacing w:after="160" w:line="259" w:lineRule="auto"/>
              <w:ind w:right="186"/>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(درصد) </w:t>
            </w:r>
          </w:p>
        </w:tc>
        <w:tc>
          <w:tcPr>
            <w:tcW w:w="86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36D9C06" w14:textId="77777777" w:rsidR="009B709F" w:rsidRPr="00FE23B7" w:rsidRDefault="009B709F" w:rsidP="009B709F">
            <w:pPr>
              <w:bidi/>
              <w:spacing w:after="160" w:line="259" w:lineRule="auto"/>
              <w:ind w:right="204"/>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تعداد </w:t>
            </w:r>
          </w:p>
        </w:tc>
        <w:tc>
          <w:tcPr>
            <w:tcW w:w="1025" w:type="dxa"/>
            <w:tcBorders>
              <w:top w:val="single" w:sz="4" w:space="0" w:color="000000"/>
              <w:left w:val="single" w:sz="4" w:space="0" w:color="000000"/>
              <w:bottom w:val="single" w:sz="4" w:space="0" w:color="000000"/>
              <w:right w:val="single" w:sz="4" w:space="0" w:color="000000"/>
            </w:tcBorders>
            <w:shd w:val="clear" w:color="auto" w:fill="C6D9F1"/>
          </w:tcPr>
          <w:p w14:paraId="6F075D1B" w14:textId="77777777" w:rsidR="009B709F" w:rsidRPr="00FE23B7" w:rsidRDefault="009B709F" w:rsidP="009B709F">
            <w:pPr>
              <w:bidi/>
              <w:spacing w:after="160" w:line="259" w:lineRule="auto"/>
              <w:ind w:right="197"/>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سهم از </w:t>
            </w:r>
          </w:p>
          <w:p w14:paraId="088BC73A" w14:textId="77777777" w:rsidR="009B709F" w:rsidRPr="00FE23B7" w:rsidRDefault="009B709F" w:rsidP="009B709F">
            <w:pPr>
              <w:bidi/>
              <w:spacing w:after="160" w:line="259" w:lineRule="auto"/>
              <w:ind w:right="252"/>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استان </w:t>
            </w:r>
          </w:p>
          <w:p w14:paraId="7566BDA1" w14:textId="77777777" w:rsidR="009B709F" w:rsidRPr="00FE23B7" w:rsidRDefault="009B709F" w:rsidP="009B709F">
            <w:pPr>
              <w:bidi/>
              <w:spacing w:after="160" w:line="259" w:lineRule="auto"/>
              <w:ind w:right="192"/>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(درصد) </w:t>
            </w:r>
          </w:p>
        </w:tc>
        <w:tc>
          <w:tcPr>
            <w:tcW w:w="1018"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185C739" w14:textId="77777777" w:rsidR="009B709F" w:rsidRPr="00FE23B7" w:rsidRDefault="009B709F" w:rsidP="009B709F">
            <w:pPr>
              <w:bidi/>
              <w:spacing w:after="160" w:line="259" w:lineRule="auto"/>
              <w:ind w:right="28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تعداد </w:t>
            </w:r>
          </w:p>
        </w:tc>
        <w:tc>
          <w:tcPr>
            <w:tcW w:w="1160" w:type="dxa"/>
            <w:tcBorders>
              <w:top w:val="single" w:sz="4" w:space="0" w:color="000000"/>
              <w:left w:val="single" w:sz="4" w:space="0" w:color="000000"/>
              <w:bottom w:val="single" w:sz="4" w:space="0" w:color="000000"/>
              <w:right w:val="single" w:sz="4" w:space="0" w:color="000000"/>
            </w:tcBorders>
            <w:shd w:val="clear" w:color="auto" w:fill="C6D9F1"/>
          </w:tcPr>
          <w:p w14:paraId="04388165" w14:textId="77777777" w:rsidR="009B709F" w:rsidRPr="00FE23B7" w:rsidRDefault="009B709F" w:rsidP="009B709F">
            <w:pPr>
              <w:bidi/>
              <w:spacing w:after="160" w:line="259" w:lineRule="auto"/>
              <w:ind w:right="7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سهم از </w:t>
            </w:r>
          </w:p>
          <w:p w14:paraId="06C8AF33" w14:textId="77777777" w:rsidR="009B709F" w:rsidRPr="00FE23B7" w:rsidRDefault="009B709F" w:rsidP="009B709F">
            <w:pPr>
              <w:bidi/>
              <w:spacing w:after="160" w:line="259" w:lineRule="auto"/>
              <w:ind w:right="319"/>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استان </w:t>
            </w:r>
          </w:p>
          <w:p w14:paraId="5BF5FCA5" w14:textId="77777777" w:rsidR="009B709F" w:rsidRPr="00FE23B7" w:rsidRDefault="009B709F" w:rsidP="009B709F">
            <w:pPr>
              <w:bidi/>
              <w:spacing w:after="160" w:line="259" w:lineRule="auto"/>
              <w:ind w:right="257"/>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(درصد) </w:t>
            </w:r>
          </w:p>
        </w:tc>
        <w:tc>
          <w:tcPr>
            <w:tcW w:w="86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EA1A98" w14:textId="77777777" w:rsidR="009B709F" w:rsidRPr="00FE23B7" w:rsidRDefault="009B709F" w:rsidP="009B709F">
            <w:pPr>
              <w:bidi/>
              <w:spacing w:after="160" w:line="259" w:lineRule="auto"/>
              <w:ind w:right="209"/>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تعداد </w:t>
            </w:r>
          </w:p>
        </w:tc>
        <w:tc>
          <w:tcPr>
            <w:tcW w:w="977" w:type="dxa"/>
            <w:tcBorders>
              <w:top w:val="single" w:sz="4" w:space="0" w:color="000000"/>
              <w:left w:val="single" w:sz="4" w:space="0" w:color="000000"/>
              <w:bottom w:val="single" w:sz="4" w:space="0" w:color="000000"/>
              <w:right w:val="single" w:sz="4" w:space="0" w:color="000000"/>
            </w:tcBorders>
            <w:shd w:val="clear" w:color="auto" w:fill="C6D9F1"/>
          </w:tcPr>
          <w:p w14:paraId="5E0AFE4D" w14:textId="77777777" w:rsidR="009B709F" w:rsidRPr="00FE23B7" w:rsidRDefault="009B709F" w:rsidP="009B709F">
            <w:pPr>
              <w:bidi/>
              <w:spacing w:after="160" w:line="259" w:lineRule="auto"/>
              <w:ind w:right="78"/>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سهم </w:t>
            </w:r>
          </w:p>
          <w:p w14:paraId="66CABBF1" w14:textId="77777777" w:rsidR="009B709F" w:rsidRPr="00FE23B7" w:rsidRDefault="009B709F" w:rsidP="009B709F">
            <w:pPr>
              <w:bidi/>
              <w:spacing w:after="160" w:line="259" w:lineRule="auto"/>
              <w:ind w:right="168" w:firstLine="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ازاستان (درصد) </w:t>
            </w:r>
          </w:p>
        </w:tc>
        <w:tc>
          <w:tcPr>
            <w:tcW w:w="91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A9902F1" w14:textId="77777777" w:rsidR="009B709F" w:rsidRPr="00FE23B7" w:rsidRDefault="009B709F" w:rsidP="009B709F">
            <w:pPr>
              <w:bidi/>
              <w:spacing w:after="160" w:line="259" w:lineRule="auto"/>
              <w:ind w:right="230"/>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تعداد </w:t>
            </w:r>
          </w:p>
        </w:tc>
        <w:tc>
          <w:tcPr>
            <w:tcW w:w="0" w:type="auto"/>
            <w:vMerge/>
            <w:tcBorders>
              <w:top w:val="nil"/>
              <w:left w:val="single" w:sz="4" w:space="0" w:color="000000"/>
              <w:bottom w:val="single" w:sz="4" w:space="0" w:color="000000"/>
              <w:right w:val="single" w:sz="4" w:space="0" w:color="000000"/>
            </w:tcBorders>
          </w:tcPr>
          <w:p w14:paraId="2B128ABA" w14:textId="77777777" w:rsidR="009B709F" w:rsidRPr="00FE23B7" w:rsidRDefault="009B709F" w:rsidP="009B709F">
            <w:pPr>
              <w:bidi/>
              <w:spacing w:after="160" w:line="259" w:lineRule="auto"/>
              <w:jc w:val="both"/>
              <w:rPr>
                <w:rFonts w:ascii="IPT Nazanin" w:eastAsiaTheme="minorHAnsi" w:hAnsi="IPT Nazanin" w:cs="B Nazanin"/>
                <w:kern w:val="0"/>
              </w:rPr>
            </w:pPr>
          </w:p>
        </w:tc>
      </w:tr>
      <w:tr w:rsidR="009B709F" w:rsidRPr="00FE23B7" w14:paraId="53E3484F" w14:textId="77777777" w:rsidTr="009B709F">
        <w:trPr>
          <w:trHeight w:val="416"/>
        </w:trPr>
        <w:tc>
          <w:tcPr>
            <w:tcW w:w="1016" w:type="dxa"/>
            <w:tcBorders>
              <w:top w:val="single" w:sz="4" w:space="0" w:color="000000"/>
              <w:left w:val="single" w:sz="4" w:space="0" w:color="000000"/>
              <w:bottom w:val="single" w:sz="4" w:space="0" w:color="000000"/>
              <w:right w:val="single" w:sz="4" w:space="0" w:color="000000"/>
            </w:tcBorders>
          </w:tcPr>
          <w:p w14:paraId="7C2738CE" w14:textId="77777777" w:rsidR="009B709F" w:rsidRPr="00FE23B7" w:rsidRDefault="009B709F" w:rsidP="009B709F">
            <w:pPr>
              <w:bidi/>
              <w:spacing w:after="160" w:line="259" w:lineRule="auto"/>
              <w:ind w:left="12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07BB29EE" w14:textId="77777777" w:rsidR="009B709F" w:rsidRPr="00FE23B7" w:rsidRDefault="009B709F" w:rsidP="009B709F">
            <w:pPr>
              <w:bidi/>
              <w:spacing w:after="160" w:line="259" w:lineRule="auto"/>
              <w:ind w:left="190"/>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25" w:type="dxa"/>
            <w:tcBorders>
              <w:top w:val="single" w:sz="4" w:space="0" w:color="000000"/>
              <w:left w:val="single" w:sz="4" w:space="0" w:color="000000"/>
              <w:bottom w:val="single" w:sz="4" w:space="0" w:color="000000"/>
              <w:right w:val="single" w:sz="4" w:space="0" w:color="000000"/>
            </w:tcBorders>
          </w:tcPr>
          <w:p w14:paraId="32444E7A" w14:textId="77777777" w:rsidR="009B709F" w:rsidRPr="00FE23B7" w:rsidRDefault="009B709F" w:rsidP="009B709F">
            <w:pPr>
              <w:bidi/>
              <w:spacing w:after="160" w:line="259" w:lineRule="auto"/>
              <w:ind w:left="13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18" w:type="dxa"/>
            <w:tcBorders>
              <w:top w:val="single" w:sz="4" w:space="0" w:color="000000"/>
              <w:left w:val="single" w:sz="4" w:space="0" w:color="000000"/>
              <w:bottom w:val="single" w:sz="4" w:space="0" w:color="000000"/>
              <w:right w:val="single" w:sz="4" w:space="0" w:color="000000"/>
            </w:tcBorders>
          </w:tcPr>
          <w:p w14:paraId="01836EF3" w14:textId="77777777" w:rsidR="009B709F" w:rsidRPr="00FE23B7" w:rsidRDefault="009B709F" w:rsidP="009B709F">
            <w:pPr>
              <w:bidi/>
              <w:spacing w:after="160" w:line="259" w:lineRule="auto"/>
              <w:ind w:left="26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160" w:type="dxa"/>
            <w:tcBorders>
              <w:top w:val="single" w:sz="4" w:space="0" w:color="000000"/>
              <w:left w:val="single" w:sz="4" w:space="0" w:color="000000"/>
              <w:bottom w:val="single" w:sz="4" w:space="0" w:color="000000"/>
              <w:right w:val="single" w:sz="4" w:space="0" w:color="000000"/>
            </w:tcBorders>
          </w:tcPr>
          <w:p w14:paraId="2A43FE7A" w14:textId="77777777" w:rsidR="009B709F" w:rsidRPr="00FE23B7" w:rsidRDefault="009B709F" w:rsidP="009B709F">
            <w:pPr>
              <w:bidi/>
              <w:spacing w:after="160" w:line="259" w:lineRule="auto"/>
              <w:ind w:left="19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9" w:type="dxa"/>
            <w:tcBorders>
              <w:top w:val="single" w:sz="4" w:space="0" w:color="000000"/>
              <w:left w:val="single" w:sz="4" w:space="0" w:color="000000"/>
              <w:bottom w:val="single" w:sz="4" w:space="0" w:color="000000"/>
              <w:right w:val="single" w:sz="4" w:space="0" w:color="000000"/>
            </w:tcBorders>
          </w:tcPr>
          <w:p w14:paraId="0D864985" w14:textId="77777777" w:rsidR="009B709F" w:rsidRPr="00FE23B7" w:rsidRDefault="009B709F" w:rsidP="009B709F">
            <w:pPr>
              <w:bidi/>
              <w:spacing w:after="160" w:line="259" w:lineRule="auto"/>
              <w:ind w:left="19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77" w:type="dxa"/>
            <w:tcBorders>
              <w:top w:val="single" w:sz="4" w:space="0" w:color="000000"/>
              <w:left w:val="single" w:sz="4" w:space="0" w:color="000000"/>
              <w:bottom w:val="single" w:sz="4" w:space="0" w:color="000000"/>
              <w:right w:val="single" w:sz="4" w:space="0" w:color="000000"/>
            </w:tcBorders>
          </w:tcPr>
          <w:p w14:paraId="73BF1EF6" w14:textId="77777777" w:rsidR="009B709F" w:rsidRPr="00FE23B7" w:rsidRDefault="009B709F" w:rsidP="009B709F">
            <w:pPr>
              <w:bidi/>
              <w:spacing w:after="160" w:line="259" w:lineRule="auto"/>
              <w:ind w:left="110"/>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13" w:type="dxa"/>
            <w:tcBorders>
              <w:top w:val="single" w:sz="4" w:space="0" w:color="000000"/>
              <w:left w:val="single" w:sz="4" w:space="0" w:color="000000"/>
              <w:bottom w:val="single" w:sz="4" w:space="0" w:color="000000"/>
              <w:right w:val="single" w:sz="4" w:space="0" w:color="000000"/>
            </w:tcBorders>
          </w:tcPr>
          <w:p w14:paraId="0613A8F0" w14:textId="77777777" w:rsidR="009B709F" w:rsidRPr="00FE23B7" w:rsidRDefault="009B709F" w:rsidP="009B709F">
            <w:pPr>
              <w:bidi/>
              <w:spacing w:after="160" w:line="259" w:lineRule="auto"/>
              <w:ind w:left="216"/>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446" w:type="dxa"/>
            <w:tcBorders>
              <w:top w:val="single" w:sz="4" w:space="0" w:color="000000"/>
              <w:left w:val="single" w:sz="4" w:space="0" w:color="000000"/>
              <w:bottom w:val="single" w:sz="4" w:space="0" w:color="000000"/>
              <w:right w:val="single" w:sz="4" w:space="0" w:color="000000"/>
            </w:tcBorders>
          </w:tcPr>
          <w:p w14:paraId="3B44A7B9" w14:textId="77777777" w:rsidR="009B709F" w:rsidRPr="00FE23B7" w:rsidRDefault="009B709F" w:rsidP="009B709F">
            <w:pPr>
              <w:bidi/>
              <w:spacing w:after="160" w:line="259" w:lineRule="auto"/>
              <w:ind w:right="180"/>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آران و بیدگل </w:t>
            </w:r>
          </w:p>
        </w:tc>
      </w:tr>
      <w:tr w:rsidR="009B709F" w:rsidRPr="00FE23B7" w14:paraId="00011A28" w14:textId="77777777" w:rsidTr="009B709F">
        <w:trPr>
          <w:trHeight w:val="415"/>
        </w:trPr>
        <w:tc>
          <w:tcPr>
            <w:tcW w:w="1016" w:type="dxa"/>
            <w:tcBorders>
              <w:top w:val="single" w:sz="4" w:space="0" w:color="000000"/>
              <w:left w:val="single" w:sz="4" w:space="0" w:color="000000"/>
              <w:bottom w:val="single" w:sz="4" w:space="0" w:color="000000"/>
              <w:right w:val="single" w:sz="4" w:space="0" w:color="000000"/>
            </w:tcBorders>
          </w:tcPr>
          <w:p w14:paraId="5159F250" w14:textId="77777777" w:rsidR="009B709F" w:rsidRPr="00FE23B7" w:rsidRDefault="009B709F" w:rsidP="009B709F">
            <w:pPr>
              <w:bidi/>
              <w:spacing w:after="160" w:line="259" w:lineRule="auto"/>
              <w:ind w:left="12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02B1CB52" w14:textId="77777777" w:rsidR="009B709F" w:rsidRPr="00FE23B7" w:rsidRDefault="009B709F" w:rsidP="009B709F">
            <w:pPr>
              <w:bidi/>
              <w:spacing w:after="160" w:line="259" w:lineRule="auto"/>
              <w:ind w:left="7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25" w:type="dxa"/>
            <w:tcBorders>
              <w:top w:val="single" w:sz="4" w:space="0" w:color="000000"/>
              <w:left w:val="single" w:sz="4" w:space="0" w:color="000000"/>
              <w:bottom w:val="single" w:sz="4" w:space="0" w:color="000000"/>
              <w:right w:val="single" w:sz="4" w:space="0" w:color="000000"/>
            </w:tcBorders>
          </w:tcPr>
          <w:p w14:paraId="79D1BD9C" w14:textId="77777777" w:rsidR="009B709F" w:rsidRPr="00FE23B7" w:rsidRDefault="009B709F" w:rsidP="009B709F">
            <w:pPr>
              <w:bidi/>
              <w:spacing w:after="160" w:line="259" w:lineRule="auto"/>
              <w:ind w:left="13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18" w:type="dxa"/>
            <w:tcBorders>
              <w:top w:val="single" w:sz="4" w:space="0" w:color="000000"/>
              <w:left w:val="single" w:sz="4" w:space="0" w:color="000000"/>
              <w:bottom w:val="single" w:sz="4" w:space="0" w:color="000000"/>
              <w:right w:val="single" w:sz="4" w:space="0" w:color="000000"/>
            </w:tcBorders>
          </w:tcPr>
          <w:p w14:paraId="7E640C0C" w14:textId="77777777" w:rsidR="009B709F" w:rsidRPr="00FE23B7" w:rsidRDefault="009B709F" w:rsidP="009B709F">
            <w:pPr>
              <w:bidi/>
              <w:spacing w:after="160" w:line="259" w:lineRule="auto"/>
              <w:ind w:left="21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160" w:type="dxa"/>
            <w:tcBorders>
              <w:top w:val="single" w:sz="4" w:space="0" w:color="000000"/>
              <w:left w:val="single" w:sz="4" w:space="0" w:color="000000"/>
              <w:bottom w:val="single" w:sz="4" w:space="0" w:color="000000"/>
              <w:right w:val="single" w:sz="4" w:space="0" w:color="000000"/>
            </w:tcBorders>
          </w:tcPr>
          <w:p w14:paraId="5F2F1B5F" w14:textId="77777777" w:rsidR="009B709F" w:rsidRPr="00FE23B7" w:rsidRDefault="009B709F" w:rsidP="009B709F">
            <w:pPr>
              <w:bidi/>
              <w:spacing w:after="160" w:line="259" w:lineRule="auto"/>
              <w:ind w:left="19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9" w:type="dxa"/>
            <w:tcBorders>
              <w:top w:val="single" w:sz="4" w:space="0" w:color="000000"/>
              <w:left w:val="single" w:sz="4" w:space="0" w:color="000000"/>
              <w:bottom w:val="single" w:sz="4" w:space="0" w:color="000000"/>
              <w:right w:val="single" w:sz="4" w:space="0" w:color="000000"/>
            </w:tcBorders>
          </w:tcPr>
          <w:p w14:paraId="2D3A04D2" w14:textId="77777777" w:rsidR="009B709F" w:rsidRPr="00FE23B7" w:rsidRDefault="009B709F" w:rsidP="009B709F">
            <w:pPr>
              <w:bidi/>
              <w:spacing w:after="160" w:line="259" w:lineRule="auto"/>
              <w:ind w:left="8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77" w:type="dxa"/>
            <w:tcBorders>
              <w:top w:val="single" w:sz="4" w:space="0" w:color="000000"/>
              <w:left w:val="single" w:sz="4" w:space="0" w:color="000000"/>
              <w:bottom w:val="single" w:sz="4" w:space="0" w:color="000000"/>
              <w:right w:val="single" w:sz="4" w:space="0" w:color="000000"/>
            </w:tcBorders>
          </w:tcPr>
          <w:p w14:paraId="25D7C90D" w14:textId="77777777" w:rsidR="009B709F" w:rsidRPr="00FE23B7" w:rsidRDefault="009B709F" w:rsidP="009B709F">
            <w:pPr>
              <w:bidi/>
              <w:spacing w:after="160" w:line="259" w:lineRule="auto"/>
              <w:ind w:left="110"/>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13" w:type="dxa"/>
            <w:tcBorders>
              <w:top w:val="single" w:sz="4" w:space="0" w:color="000000"/>
              <w:left w:val="single" w:sz="4" w:space="0" w:color="000000"/>
              <w:bottom w:val="single" w:sz="4" w:space="0" w:color="000000"/>
              <w:right w:val="single" w:sz="4" w:space="0" w:color="000000"/>
            </w:tcBorders>
          </w:tcPr>
          <w:p w14:paraId="6248CC9D" w14:textId="77777777" w:rsidR="009B709F" w:rsidRPr="00FE23B7" w:rsidRDefault="009B709F" w:rsidP="009B709F">
            <w:pPr>
              <w:bidi/>
              <w:spacing w:after="160" w:line="259" w:lineRule="auto"/>
              <w:ind w:left="161"/>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446" w:type="dxa"/>
            <w:tcBorders>
              <w:top w:val="single" w:sz="4" w:space="0" w:color="000000"/>
              <w:left w:val="single" w:sz="4" w:space="0" w:color="000000"/>
              <w:bottom w:val="single" w:sz="4" w:space="0" w:color="000000"/>
              <w:right w:val="single" w:sz="4" w:space="0" w:color="000000"/>
            </w:tcBorders>
          </w:tcPr>
          <w:p w14:paraId="1DDE9B86" w14:textId="77777777" w:rsidR="009B709F" w:rsidRPr="00FE23B7" w:rsidRDefault="009B709F" w:rsidP="009B709F">
            <w:pPr>
              <w:bidi/>
              <w:spacing w:after="160" w:line="259" w:lineRule="auto"/>
              <w:ind w:right="437"/>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کاشان </w:t>
            </w:r>
          </w:p>
        </w:tc>
      </w:tr>
      <w:tr w:rsidR="009B709F" w:rsidRPr="00FE23B7" w14:paraId="1AB1D9B7" w14:textId="77777777" w:rsidTr="009B709F">
        <w:trPr>
          <w:trHeight w:val="416"/>
        </w:trPr>
        <w:tc>
          <w:tcPr>
            <w:tcW w:w="101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45552608" w14:textId="77777777" w:rsidR="009B709F" w:rsidRPr="00FE23B7" w:rsidRDefault="009B709F" w:rsidP="009B709F">
            <w:pPr>
              <w:bidi/>
              <w:spacing w:after="160" w:line="259" w:lineRule="auto"/>
              <w:ind w:left="12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EA0CEE8" w14:textId="77777777" w:rsidR="009B709F" w:rsidRPr="00FE23B7" w:rsidRDefault="009B709F" w:rsidP="009B709F">
            <w:pPr>
              <w:bidi/>
              <w:spacing w:after="160" w:line="259" w:lineRule="auto"/>
              <w:ind w:left="13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25"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2A2E855B" w14:textId="77777777" w:rsidR="009B709F" w:rsidRPr="00FE23B7" w:rsidRDefault="009B709F" w:rsidP="009B709F">
            <w:pPr>
              <w:bidi/>
              <w:spacing w:after="160" w:line="259" w:lineRule="auto"/>
              <w:ind w:left="13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1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55BEBD43" w14:textId="77777777" w:rsidR="009B709F" w:rsidRPr="00FE23B7" w:rsidRDefault="009B709F" w:rsidP="009B709F">
            <w:pPr>
              <w:bidi/>
              <w:spacing w:after="160" w:line="259" w:lineRule="auto"/>
              <w:ind w:left="26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16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116F9EF1" w14:textId="77777777" w:rsidR="009B709F" w:rsidRPr="00FE23B7" w:rsidRDefault="009B709F" w:rsidP="009B709F">
            <w:pPr>
              <w:bidi/>
              <w:spacing w:after="160" w:line="259" w:lineRule="auto"/>
              <w:ind w:left="19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9"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023130BD" w14:textId="77777777" w:rsidR="009B709F" w:rsidRPr="00FE23B7" w:rsidRDefault="009B709F" w:rsidP="009B709F">
            <w:pPr>
              <w:bidi/>
              <w:spacing w:after="160" w:line="259" w:lineRule="auto"/>
              <w:ind w:left="13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7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4276414" w14:textId="77777777" w:rsidR="009B709F" w:rsidRPr="00FE23B7" w:rsidRDefault="009B709F" w:rsidP="009B709F">
            <w:pPr>
              <w:bidi/>
              <w:spacing w:after="160" w:line="259" w:lineRule="auto"/>
              <w:ind w:left="110"/>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13"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6372D8E" w14:textId="77777777" w:rsidR="009B709F" w:rsidRPr="00FE23B7" w:rsidRDefault="009B709F" w:rsidP="009B709F">
            <w:pPr>
              <w:bidi/>
              <w:spacing w:after="160" w:line="259" w:lineRule="auto"/>
              <w:ind w:left="161"/>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44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DDB8CB4" w14:textId="77777777" w:rsidR="009B709F" w:rsidRPr="00FE23B7" w:rsidRDefault="009B709F" w:rsidP="009B709F">
            <w:pPr>
              <w:bidi/>
              <w:spacing w:after="160" w:line="259" w:lineRule="auto"/>
              <w:ind w:right="511"/>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نطنز </w:t>
            </w:r>
          </w:p>
        </w:tc>
      </w:tr>
      <w:tr w:rsidR="009B709F" w:rsidRPr="00FE23B7" w14:paraId="4B52E678" w14:textId="77777777" w:rsidTr="009B709F">
        <w:trPr>
          <w:trHeight w:val="415"/>
        </w:trPr>
        <w:tc>
          <w:tcPr>
            <w:tcW w:w="1016" w:type="dxa"/>
            <w:tcBorders>
              <w:top w:val="single" w:sz="4" w:space="0" w:color="000000"/>
              <w:left w:val="single" w:sz="4" w:space="0" w:color="000000"/>
              <w:bottom w:val="single" w:sz="4" w:space="0" w:color="000000"/>
              <w:right w:val="single" w:sz="4" w:space="0" w:color="000000"/>
            </w:tcBorders>
          </w:tcPr>
          <w:p w14:paraId="33FA12EE" w14:textId="77777777" w:rsidR="009B709F" w:rsidRPr="00FE23B7" w:rsidRDefault="009B709F" w:rsidP="009B709F">
            <w:pPr>
              <w:bidi/>
              <w:spacing w:after="160" w:line="259" w:lineRule="auto"/>
              <w:ind w:left="12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1BB4F8F3" w14:textId="77777777" w:rsidR="009B709F" w:rsidRPr="00FE23B7" w:rsidRDefault="009B709F" w:rsidP="009B709F">
            <w:pPr>
              <w:bidi/>
              <w:spacing w:after="160" w:line="259" w:lineRule="auto"/>
              <w:ind w:left="7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25" w:type="dxa"/>
            <w:tcBorders>
              <w:top w:val="single" w:sz="4" w:space="0" w:color="000000"/>
              <w:left w:val="single" w:sz="4" w:space="0" w:color="000000"/>
              <w:bottom w:val="single" w:sz="4" w:space="0" w:color="000000"/>
              <w:right w:val="single" w:sz="4" w:space="0" w:color="000000"/>
            </w:tcBorders>
          </w:tcPr>
          <w:p w14:paraId="08BF3682" w14:textId="77777777" w:rsidR="009B709F" w:rsidRPr="00FE23B7" w:rsidRDefault="009B709F" w:rsidP="009B709F">
            <w:pPr>
              <w:bidi/>
              <w:spacing w:after="160" w:line="259" w:lineRule="auto"/>
              <w:ind w:left="13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18" w:type="dxa"/>
            <w:tcBorders>
              <w:top w:val="single" w:sz="4" w:space="0" w:color="000000"/>
              <w:left w:val="single" w:sz="4" w:space="0" w:color="000000"/>
              <w:bottom w:val="single" w:sz="4" w:space="0" w:color="000000"/>
              <w:right w:val="single" w:sz="4" w:space="0" w:color="000000"/>
            </w:tcBorders>
          </w:tcPr>
          <w:p w14:paraId="2A9ABD7E" w14:textId="77777777" w:rsidR="009B709F" w:rsidRPr="00FE23B7" w:rsidRDefault="009B709F" w:rsidP="009B709F">
            <w:pPr>
              <w:bidi/>
              <w:spacing w:after="160" w:line="259" w:lineRule="auto"/>
              <w:ind w:left="214"/>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160" w:type="dxa"/>
            <w:tcBorders>
              <w:top w:val="single" w:sz="4" w:space="0" w:color="000000"/>
              <w:left w:val="single" w:sz="4" w:space="0" w:color="000000"/>
              <w:bottom w:val="single" w:sz="4" w:space="0" w:color="000000"/>
              <w:right w:val="single" w:sz="4" w:space="0" w:color="000000"/>
            </w:tcBorders>
          </w:tcPr>
          <w:p w14:paraId="0D646152" w14:textId="77777777" w:rsidR="009B709F" w:rsidRPr="00FE23B7" w:rsidRDefault="009B709F" w:rsidP="009B709F">
            <w:pPr>
              <w:bidi/>
              <w:spacing w:after="160" w:line="259" w:lineRule="auto"/>
              <w:ind w:left="19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9" w:type="dxa"/>
            <w:tcBorders>
              <w:top w:val="single" w:sz="4" w:space="0" w:color="000000"/>
              <w:left w:val="single" w:sz="4" w:space="0" w:color="000000"/>
              <w:bottom w:val="single" w:sz="4" w:space="0" w:color="000000"/>
              <w:right w:val="single" w:sz="4" w:space="0" w:color="000000"/>
            </w:tcBorders>
          </w:tcPr>
          <w:p w14:paraId="5EF63265" w14:textId="77777777" w:rsidR="009B709F" w:rsidRPr="00FE23B7" w:rsidRDefault="009B709F" w:rsidP="009B709F">
            <w:pPr>
              <w:bidi/>
              <w:spacing w:after="160" w:line="259" w:lineRule="auto"/>
              <w:ind w:left="8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77" w:type="dxa"/>
            <w:tcBorders>
              <w:top w:val="single" w:sz="4" w:space="0" w:color="000000"/>
              <w:left w:val="single" w:sz="4" w:space="0" w:color="000000"/>
              <w:bottom w:val="single" w:sz="4" w:space="0" w:color="000000"/>
              <w:right w:val="single" w:sz="4" w:space="0" w:color="000000"/>
            </w:tcBorders>
          </w:tcPr>
          <w:p w14:paraId="25F841F5" w14:textId="77777777" w:rsidR="009B709F" w:rsidRPr="00FE23B7" w:rsidRDefault="009B709F" w:rsidP="009B709F">
            <w:pPr>
              <w:bidi/>
              <w:spacing w:after="160" w:line="259" w:lineRule="auto"/>
              <w:ind w:left="110"/>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13" w:type="dxa"/>
            <w:tcBorders>
              <w:top w:val="single" w:sz="4" w:space="0" w:color="000000"/>
              <w:left w:val="single" w:sz="4" w:space="0" w:color="000000"/>
              <w:bottom w:val="single" w:sz="4" w:space="0" w:color="000000"/>
              <w:right w:val="single" w:sz="4" w:space="0" w:color="000000"/>
            </w:tcBorders>
          </w:tcPr>
          <w:p w14:paraId="400711BF" w14:textId="77777777" w:rsidR="009B709F" w:rsidRPr="00FE23B7" w:rsidRDefault="009B709F" w:rsidP="009B709F">
            <w:pPr>
              <w:bidi/>
              <w:spacing w:after="160" w:line="259" w:lineRule="auto"/>
              <w:ind w:left="161"/>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446" w:type="dxa"/>
            <w:tcBorders>
              <w:top w:val="single" w:sz="4" w:space="0" w:color="000000"/>
              <w:left w:val="single" w:sz="4" w:space="0" w:color="000000"/>
              <w:bottom w:val="single" w:sz="4" w:space="0" w:color="000000"/>
              <w:right w:val="single" w:sz="4" w:space="0" w:color="000000"/>
            </w:tcBorders>
          </w:tcPr>
          <w:p w14:paraId="6A4099A3" w14:textId="77777777" w:rsidR="009B709F" w:rsidRPr="00FE23B7" w:rsidRDefault="009B709F" w:rsidP="009B709F">
            <w:pPr>
              <w:bidi/>
              <w:spacing w:after="160" w:line="259" w:lineRule="auto"/>
              <w:ind w:right="391"/>
              <w:jc w:val="both"/>
              <w:rPr>
                <w:rFonts w:ascii="IPT Nazanin" w:eastAsiaTheme="minorHAnsi" w:hAnsi="IPT Nazanin" w:cs="B Nazanin"/>
                <w:kern w:val="0"/>
              </w:rPr>
            </w:pPr>
            <w:r w:rsidRPr="00FE23B7">
              <w:rPr>
                <w:rFonts w:ascii="IPT Nazanin" w:eastAsiaTheme="minorHAnsi" w:hAnsi="IPT Nazanin" w:cs="B Nazanin"/>
                <w:kern w:val="0"/>
                <w:szCs w:val="28"/>
                <w:rtl/>
              </w:rPr>
              <w:t>منطقه</w:t>
            </w:r>
            <w:r w:rsidRPr="00FE23B7">
              <w:rPr>
                <w:rFonts w:ascii="IPT Nazanin" w:eastAsiaTheme="minorHAnsi" w:hAnsi="IPT Nazanin" w:cs="B Nazanin"/>
                <w:kern w:val="0"/>
                <w:szCs w:val="28"/>
              </w:rPr>
              <w:t></w:t>
            </w:r>
            <w:r w:rsidRPr="00FE23B7">
              <w:rPr>
                <w:rFonts w:ascii="IPT Nazanin" w:eastAsiaTheme="minorHAnsi" w:hAnsi="IPT Nazanin" w:cs="B Nazanin"/>
                <w:kern w:val="0"/>
                <w:szCs w:val="28"/>
                <w:rtl/>
              </w:rPr>
              <w:t xml:space="preserve"> </w:t>
            </w:r>
          </w:p>
        </w:tc>
      </w:tr>
      <w:tr w:rsidR="009B709F" w:rsidRPr="00FE23B7" w14:paraId="56C6EA96" w14:textId="77777777" w:rsidTr="009B709F">
        <w:trPr>
          <w:trHeight w:val="415"/>
        </w:trPr>
        <w:tc>
          <w:tcPr>
            <w:tcW w:w="1016" w:type="dxa"/>
            <w:tcBorders>
              <w:top w:val="single" w:sz="4" w:space="0" w:color="000000"/>
              <w:left w:val="single" w:sz="4" w:space="0" w:color="000000"/>
              <w:bottom w:val="single" w:sz="4" w:space="0" w:color="000000"/>
              <w:right w:val="single" w:sz="4" w:space="0" w:color="000000"/>
            </w:tcBorders>
          </w:tcPr>
          <w:p w14:paraId="466064C8" w14:textId="77777777" w:rsidR="009B709F" w:rsidRPr="00FE23B7" w:rsidRDefault="009B709F" w:rsidP="009B709F">
            <w:pPr>
              <w:bidi/>
              <w:spacing w:after="160" w:line="259" w:lineRule="auto"/>
              <w:ind w:left="1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2" w:type="dxa"/>
            <w:tcBorders>
              <w:top w:val="single" w:sz="4" w:space="0" w:color="000000"/>
              <w:left w:val="single" w:sz="4" w:space="0" w:color="000000"/>
              <w:bottom w:val="single" w:sz="4" w:space="0" w:color="000000"/>
              <w:right w:val="single" w:sz="4" w:space="0" w:color="000000"/>
            </w:tcBorders>
          </w:tcPr>
          <w:p w14:paraId="7B0728AA" w14:textId="77777777" w:rsidR="009B709F" w:rsidRPr="00FE23B7" w:rsidRDefault="009B709F" w:rsidP="009B709F">
            <w:pPr>
              <w:bidi/>
              <w:spacing w:after="160" w:line="259" w:lineRule="auto"/>
              <w:ind w:left="2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25" w:type="dxa"/>
            <w:tcBorders>
              <w:top w:val="single" w:sz="4" w:space="0" w:color="000000"/>
              <w:left w:val="single" w:sz="4" w:space="0" w:color="000000"/>
              <w:bottom w:val="single" w:sz="4" w:space="0" w:color="000000"/>
              <w:right w:val="single" w:sz="4" w:space="0" w:color="000000"/>
            </w:tcBorders>
          </w:tcPr>
          <w:p w14:paraId="5CB0040F" w14:textId="77777777" w:rsidR="009B709F" w:rsidRPr="00FE23B7" w:rsidRDefault="009B709F" w:rsidP="009B709F">
            <w:pPr>
              <w:bidi/>
              <w:spacing w:after="160" w:line="259" w:lineRule="auto"/>
              <w:ind w:left="22"/>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018" w:type="dxa"/>
            <w:tcBorders>
              <w:top w:val="single" w:sz="4" w:space="0" w:color="000000"/>
              <w:left w:val="single" w:sz="4" w:space="0" w:color="000000"/>
              <w:bottom w:val="single" w:sz="4" w:space="0" w:color="000000"/>
              <w:right w:val="single" w:sz="4" w:space="0" w:color="000000"/>
            </w:tcBorders>
          </w:tcPr>
          <w:p w14:paraId="6798887E" w14:textId="77777777" w:rsidR="009B709F" w:rsidRPr="00FE23B7" w:rsidRDefault="009B709F" w:rsidP="009B709F">
            <w:pPr>
              <w:bidi/>
              <w:spacing w:after="160" w:line="259" w:lineRule="auto"/>
              <w:ind w:left="158"/>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160" w:type="dxa"/>
            <w:tcBorders>
              <w:top w:val="single" w:sz="4" w:space="0" w:color="000000"/>
              <w:left w:val="single" w:sz="4" w:space="0" w:color="000000"/>
              <w:bottom w:val="single" w:sz="4" w:space="0" w:color="000000"/>
              <w:right w:val="single" w:sz="4" w:space="0" w:color="000000"/>
            </w:tcBorders>
          </w:tcPr>
          <w:p w14:paraId="61B929D4" w14:textId="77777777" w:rsidR="009B709F" w:rsidRPr="00FE23B7" w:rsidRDefault="009B709F" w:rsidP="009B709F">
            <w:pPr>
              <w:bidi/>
              <w:spacing w:after="160" w:line="259" w:lineRule="auto"/>
              <w:ind w:left="89"/>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869" w:type="dxa"/>
            <w:tcBorders>
              <w:top w:val="single" w:sz="4" w:space="0" w:color="000000"/>
              <w:left w:val="single" w:sz="4" w:space="0" w:color="000000"/>
              <w:bottom w:val="single" w:sz="4" w:space="0" w:color="000000"/>
              <w:right w:val="single" w:sz="4" w:space="0" w:color="000000"/>
            </w:tcBorders>
          </w:tcPr>
          <w:p w14:paraId="1786A4FA" w14:textId="77777777" w:rsidR="009B709F" w:rsidRPr="00FE23B7" w:rsidRDefault="009B709F" w:rsidP="009B709F">
            <w:pPr>
              <w:bidi/>
              <w:spacing w:after="160" w:line="259" w:lineRule="auto"/>
              <w:ind w:left="26"/>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77" w:type="dxa"/>
            <w:tcBorders>
              <w:top w:val="single" w:sz="4" w:space="0" w:color="000000"/>
              <w:left w:val="single" w:sz="4" w:space="0" w:color="000000"/>
              <w:bottom w:val="single" w:sz="4" w:space="0" w:color="000000"/>
              <w:right w:val="single" w:sz="4" w:space="0" w:color="000000"/>
            </w:tcBorders>
          </w:tcPr>
          <w:p w14:paraId="2373C112" w14:textId="77777777" w:rsidR="009B709F" w:rsidRPr="00FE23B7" w:rsidRDefault="009B709F" w:rsidP="009B709F">
            <w:pPr>
              <w:bidi/>
              <w:spacing w:after="160" w:line="259" w:lineRule="auto"/>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913" w:type="dxa"/>
            <w:tcBorders>
              <w:top w:val="single" w:sz="4" w:space="0" w:color="000000"/>
              <w:left w:val="single" w:sz="4" w:space="0" w:color="000000"/>
              <w:bottom w:val="single" w:sz="4" w:space="0" w:color="000000"/>
              <w:right w:val="single" w:sz="4" w:space="0" w:color="000000"/>
            </w:tcBorders>
          </w:tcPr>
          <w:p w14:paraId="2AC2967F" w14:textId="77777777" w:rsidR="009B709F" w:rsidRPr="00FE23B7" w:rsidRDefault="009B709F" w:rsidP="009B709F">
            <w:pPr>
              <w:bidi/>
              <w:spacing w:after="160" w:line="259" w:lineRule="auto"/>
              <w:ind w:left="103"/>
              <w:jc w:val="both"/>
              <w:rPr>
                <w:rFonts w:ascii="IPT Nazanin" w:eastAsiaTheme="minorHAnsi" w:hAnsi="IPT Nazanin" w:cs="B Nazanin"/>
                <w:kern w:val="0"/>
              </w:rPr>
            </w:pP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r w:rsidRPr="00FE23B7">
              <w:rPr>
                <w:rFonts w:ascii="IPT Nazanin" w:eastAsiaTheme="minorHAnsi" w:hAnsi="IPT Nazanin" w:cs="B Nazanin"/>
                <w:kern w:val="0"/>
              </w:rPr>
              <w:t></w:t>
            </w:r>
          </w:p>
        </w:tc>
        <w:tc>
          <w:tcPr>
            <w:tcW w:w="1446" w:type="dxa"/>
            <w:tcBorders>
              <w:top w:val="single" w:sz="4" w:space="0" w:color="000000"/>
              <w:left w:val="single" w:sz="4" w:space="0" w:color="000000"/>
              <w:bottom w:val="single" w:sz="4" w:space="0" w:color="000000"/>
              <w:right w:val="single" w:sz="4" w:space="0" w:color="000000"/>
            </w:tcBorders>
          </w:tcPr>
          <w:p w14:paraId="06146081" w14:textId="77777777" w:rsidR="009B709F" w:rsidRPr="00FE23B7" w:rsidRDefault="009B709F" w:rsidP="005A14FB">
            <w:pPr>
              <w:keepNext/>
              <w:bidi/>
              <w:spacing w:after="160" w:line="259" w:lineRule="auto"/>
              <w:ind w:right="463"/>
              <w:jc w:val="both"/>
              <w:rPr>
                <w:rFonts w:ascii="IPT Nazanin" w:eastAsiaTheme="minorHAnsi" w:hAnsi="IPT Nazanin" w:cs="B Nazanin"/>
                <w:kern w:val="0"/>
              </w:rPr>
            </w:pPr>
            <w:r w:rsidRPr="00FE23B7">
              <w:rPr>
                <w:rFonts w:ascii="IPT Nazanin" w:eastAsiaTheme="minorHAnsi" w:hAnsi="IPT Nazanin" w:cs="B Nazanin"/>
                <w:kern w:val="0"/>
                <w:szCs w:val="28"/>
                <w:rtl/>
              </w:rPr>
              <w:t xml:space="preserve">استان </w:t>
            </w:r>
          </w:p>
        </w:tc>
      </w:tr>
    </w:tbl>
    <w:p w14:paraId="2D7374C2" w14:textId="215673AC" w:rsidR="005A14FB" w:rsidRPr="005A14FB" w:rsidRDefault="005A14FB">
      <w:pPr>
        <w:pStyle w:val="Caption"/>
        <w:rPr>
          <w:rFonts w:cs="B Nazanin"/>
        </w:rPr>
      </w:pPr>
      <w:bookmarkStart w:id="361" w:name="_Toc176649377"/>
      <w:bookmarkStart w:id="362" w:name="_Toc176830018"/>
      <w:r w:rsidRPr="005A14FB">
        <w:rPr>
          <w:rFonts w:cs="B Nazanin"/>
          <w:rtl/>
        </w:rPr>
        <w:lastRenderedPageBreak/>
        <w:t xml:space="preserve">جدول </w:t>
      </w:r>
      <w:r w:rsidRPr="005A14FB">
        <w:rPr>
          <w:rFonts w:cs="B Nazanin"/>
          <w:rtl/>
        </w:rPr>
        <w:fldChar w:fldCharType="begin"/>
      </w:r>
      <w:r w:rsidRPr="005A14FB">
        <w:rPr>
          <w:rFonts w:cs="B Nazanin"/>
          <w:rtl/>
        </w:rPr>
        <w:instrText xml:space="preserve"> </w:instrText>
      </w:r>
      <w:r w:rsidRPr="005A14FB">
        <w:rPr>
          <w:rFonts w:cs="B Nazanin"/>
        </w:rPr>
        <w:instrText>SEQ</w:instrText>
      </w:r>
      <w:r w:rsidRPr="005A14FB">
        <w:rPr>
          <w:rFonts w:cs="B Nazanin"/>
          <w:rtl/>
        </w:rPr>
        <w:instrText xml:space="preserve"> جدول \* </w:instrText>
      </w:r>
      <w:r w:rsidRPr="005A14FB">
        <w:rPr>
          <w:rFonts w:cs="B Nazanin"/>
        </w:rPr>
        <w:instrText>ARABIC</w:instrText>
      </w:r>
      <w:r w:rsidRPr="005A14FB">
        <w:rPr>
          <w:rFonts w:cs="B Nazanin"/>
          <w:rtl/>
        </w:rPr>
        <w:instrText xml:space="preserve"> </w:instrText>
      </w:r>
      <w:r w:rsidRPr="005A14FB">
        <w:rPr>
          <w:rFonts w:cs="B Nazanin"/>
          <w:rtl/>
        </w:rPr>
        <w:fldChar w:fldCharType="separate"/>
      </w:r>
      <w:r w:rsidR="00183689">
        <w:rPr>
          <w:rFonts w:cs="B Nazanin"/>
          <w:noProof/>
          <w:rtl/>
        </w:rPr>
        <w:t>36</w:t>
      </w:r>
      <w:r w:rsidRPr="005A14FB">
        <w:rPr>
          <w:rFonts w:cs="B Nazanin"/>
          <w:rtl/>
        </w:rPr>
        <w:fldChar w:fldCharType="end"/>
      </w:r>
      <w:r w:rsidR="00855FF3">
        <w:rPr>
          <w:rFonts w:cs="B Nazanin" w:hint="cs"/>
          <w:rtl/>
          <w:lang w:bidi="fa-IR"/>
        </w:rPr>
        <w:t>:</w:t>
      </w:r>
      <w:r w:rsidRPr="005A14FB">
        <w:rPr>
          <w:rFonts w:cs="B Nazanin" w:hint="cs"/>
          <w:rtl/>
          <w:lang w:bidi="fa-IR"/>
        </w:rPr>
        <w:t xml:space="preserve"> </w:t>
      </w:r>
      <w:r w:rsidRPr="005A14FB">
        <w:rPr>
          <w:rFonts w:cs="B Nazanin"/>
          <w:rtl/>
          <w:lang w:bidi="fa-IR"/>
        </w:rPr>
        <w:t xml:space="preserve">تعداد سفر و مسافر منطقه 7 </w:t>
      </w:r>
      <w:r w:rsidR="00855FF3">
        <w:rPr>
          <w:rFonts w:cs="B Nazanin" w:hint="cs"/>
          <w:rtl/>
          <w:lang w:bidi="fa-IR"/>
        </w:rPr>
        <w:t xml:space="preserve">و </w:t>
      </w:r>
      <w:r w:rsidR="00855FF3">
        <w:rPr>
          <w:rFonts w:cs="B Nazanin" w:hint="cs"/>
          <w:noProof/>
          <w:rtl/>
          <w:lang w:bidi="fa-IR"/>
        </w:rPr>
        <w:t>شهرستان نطنز</w:t>
      </w:r>
      <w:r w:rsidR="00855FF3" w:rsidRPr="005A14FB">
        <w:rPr>
          <w:rFonts w:cs="B Nazanin"/>
          <w:rtl/>
          <w:lang w:bidi="fa-IR"/>
        </w:rPr>
        <w:t xml:space="preserve"> </w:t>
      </w:r>
      <w:r w:rsidRPr="005A14FB">
        <w:rPr>
          <w:rFonts w:cs="B Nazanin"/>
          <w:rtl/>
          <w:lang w:bidi="fa-IR"/>
        </w:rPr>
        <w:t>در سال 1396</w:t>
      </w:r>
      <w:bookmarkEnd w:id="361"/>
      <w:bookmarkEnd w:id="362"/>
    </w:p>
    <w:p w14:paraId="28225F66" w14:textId="2C210079" w:rsidR="009B709F" w:rsidRPr="00FE23B7" w:rsidRDefault="009B709F" w:rsidP="009B709F">
      <w:pPr>
        <w:bidi/>
        <w:spacing w:after="258"/>
        <w:ind w:left="116" w:hanging="10"/>
        <w:jc w:val="both"/>
        <w:rPr>
          <w:rFonts w:ascii="IPT Nazanin" w:hAnsi="IPT Nazanin" w:cs="B Nazanin"/>
          <w:rtl/>
        </w:rPr>
        <w:sectPr w:rsidR="009B709F" w:rsidRPr="00FE23B7" w:rsidSect="00E747A7">
          <w:footnotePr>
            <w:numRestart w:val="eachPage"/>
          </w:footnotePr>
          <w:pgSz w:w="11906" w:h="16838" w:code="9"/>
          <w:pgMar w:top="1440" w:right="1440" w:bottom="1440" w:left="1440" w:header="1021" w:footer="1021" w:gutter="0"/>
          <w:cols w:space="708"/>
          <w:bidi/>
          <w:rtlGutter/>
          <w:docGrid w:linePitch="360"/>
        </w:sectPr>
      </w:pPr>
      <w:r w:rsidRPr="00FE23B7">
        <w:rPr>
          <w:rFonts w:ascii="IPT Nazanin" w:hAnsi="IPT Nazanin" w:cs="B Nazanin"/>
          <w:sz w:val="24"/>
          <w:szCs w:val="24"/>
          <w:rtl/>
        </w:rPr>
        <w:t>ماخذ</w:t>
      </w:r>
      <w:r w:rsidR="00BB7FD4">
        <w:rPr>
          <w:rFonts w:ascii="IPT Nazanin" w:hAnsi="IPT Nazanin" w:cs="B Nazanin"/>
          <w:sz w:val="24"/>
          <w:szCs w:val="24"/>
          <w:rtl/>
        </w:rPr>
        <w:t xml:space="preserve">: </w:t>
      </w:r>
      <w:r w:rsidRPr="00FE23B7">
        <w:rPr>
          <w:rFonts w:ascii="IPT Nazanin" w:hAnsi="IPT Nazanin" w:cs="B Nazanin"/>
          <w:sz w:val="24"/>
          <w:szCs w:val="24"/>
          <w:rtl/>
        </w:rPr>
        <w:t>اداره کل راهداری و حمل و نقل جاده</w:t>
      </w:r>
      <w:r w:rsidR="00BB7FD4">
        <w:rPr>
          <w:rFonts w:ascii="IPT Nazanin" w:hAnsi="IPT Nazanin" w:cs="B Nazanin"/>
          <w:sz w:val="24"/>
          <w:szCs w:val="24"/>
          <w:rtl/>
        </w:rPr>
        <w:t xml:space="preserve">‌ای </w:t>
      </w:r>
      <w:r w:rsidRPr="00FE23B7">
        <w:rPr>
          <w:rFonts w:ascii="IPT Nazanin" w:hAnsi="IPT Nazanin" w:cs="B Nazanin"/>
          <w:sz w:val="24"/>
          <w:szCs w:val="24"/>
          <w:rtl/>
        </w:rPr>
        <w:t>استان اصفهان</w:t>
      </w:r>
      <w:r w:rsidR="00BB7FD4">
        <w:rPr>
          <w:rFonts w:ascii="IPT Nazanin" w:hAnsi="IPT Nazanin" w:cs="B Nazanin"/>
          <w:sz w:val="24"/>
          <w:szCs w:val="24"/>
          <w:rtl/>
        </w:rPr>
        <w:t xml:space="preserve">. </w:t>
      </w:r>
      <w:r w:rsidRPr="00FE23B7">
        <w:rPr>
          <w:rFonts w:ascii="IPT Nazanin" w:hAnsi="IPT Nazanin" w:cs="B Nazanin"/>
          <w:sz w:val="24"/>
          <w:szCs w:val="24"/>
          <w:rtl/>
        </w:rPr>
        <w:t xml:space="preserve"> </w:t>
      </w:r>
    </w:p>
    <w:p w14:paraId="49B29CE7" w14:textId="5B6F7398" w:rsidR="00773D96" w:rsidRPr="00794002" w:rsidRDefault="00A96F9B" w:rsidP="00794002">
      <w:pPr>
        <w:pStyle w:val="-1"/>
        <w:rPr>
          <w:rFonts w:ascii="IPT Nazanin" w:hAnsi="IPT Nazanin" w:cs="B Nazanin"/>
          <w:sz w:val="28"/>
          <w:szCs w:val="28"/>
          <w:rtl/>
        </w:rPr>
      </w:pPr>
      <w:r>
        <w:rPr>
          <w:noProof/>
        </w:rPr>
        <w:lastRenderedPageBreak/>
        <mc:AlternateContent>
          <mc:Choice Requires="wps">
            <w:drawing>
              <wp:anchor distT="0" distB="0" distL="114300" distR="114300" simplePos="0" relativeHeight="251752448" behindDoc="0" locked="0" layoutInCell="1" allowOverlap="1" wp14:anchorId="5DB262F6" wp14:editId="2608E1D7">
                <wp:simplePos x="0" y="0"/>
                <wp:positionH relativeFrom="column">
                  <wp:posOffset>78740</wp:posOffset>
                </wp:positionH>
                <wp:positionV relativeFrom="paragraph">
                  <wp:posOffset>5598160</wp:posOffset>
                </wp:positionV>
                <wp:extent cx="8790305" cy="635"/>
                <wp:effectExtent l="0" t="0" r="0" b="0"/>
                <wp:wrapNone/>
                <wp:docPr id="235" name="Text Box 235"/>
                <wp:cNvGraphicFramePr/>
                <a:graphic xmlns:a="http://schemas.openxmlformats.org/drawingml/2006/main">
                  <a:graphicData uri="http://schemas.microsoft.com/office/word/2010/wordprocessingShape">
                    <wps:wsp>
                      <wps:cNvSpPr txBox="1"/>
                      <wps:spPr>
                        <a:xfrm>
                          <a:off x="0" y="0"/>
                          <a:ext cx="8790305" cy="635"/>
                        </a:xfrm>
                        <a:prstGeom prst="rect">
                          <a:avLst/>
                        </a:prstGeom>
                        <a:solidFill>
                          <a:prstClr val="white"/>
                        </a:solidFill>
                        <a:ln>
                          <a:noFill/>
                        </a:ln>
                      </wps:spPr>
                      <wps:txbx>
                        <w:txbxContent>
                          <w:p w14:paraId="7147680B" w14:textId="508833DB" w:rsidR="00A96F9B" w:rsidRPr="00A96F9B" w:rsidRDefault="00A96F9B" w:rsidP="00A96F9B">
                            <w:pPr>
                              <w:pStyle w:val="Caption"/>
                              <w:rPr>
                                <w:rFonts w:ascii="IPT Nazanin" w:hAnsi="IPT Nazanin" w:cs="B Nazanin"/>
                                <w:b/>
                                <w:bCs/>
                                <w:noProof/>
                                <w:sz w:val="28"/>
                                <w:szCs w:val="28"/>
                              </w:rPr>
                            </w:pPr>
                            <w:bookmarkStart w:id="363" w:name="_Toc176830062"/>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sidRPr="00A96F9B">
                              <w:rPr>
                                <w:rFonts w:cs="B Nazanin"/>
                                <w:noProof/>
                                <w:rtl/>
                              </w:rPr>
                              <w:t>5</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ز</w:t>
                            </w:r>
                            <w:r w:rsidRPr="00A96F9B">
                              <w:rPr>
                                <w:rFonts w:cs="B Nazanin" w:hint="cs"/>
                                <w:rtl/>
                                <w:lang w:bidi="fa-IR"/>
                              </w:rPr>
                              <w:t>ی</w:t>
                            </w:r>
                            <w:r w:rsidRPr="00A96F9B">
                              <w:rPr>
                                <w:rFonts w:cs="B Nazanin" w:hint="eastAsia"/>
                                <w:rtl/>
                                <w:lang w:bidi="fa-IR"/>
                              </w:rPr>
                              <w:t>ربنا</w:t>
                            </w:r>
                            <w:r w:rsidRPr="00A96F9B">
                              <w:rPr>
                                <w:rFonts w:cs="B Nazanin" w:hint="cs"/>
                                <w:rtl/>
                                <w:lang w:bidi="fa-IR"/>
                              </w:rPr>
                              <w:t>یی</w:t>
                            </w:r>
                            <w:r w:rsidRPr="00A96F9B">
                              <w:rPr>
                                <w:rFonts w:cs="B Nazanin"/>
                                <w:rtl/>
                                <w:lang w:bidi="fa-IR"/>
                              </w:rPr>
                              <w:t xml:space="preserve"> منطقه 7 و شهرستان نطنز</w:t>
                            </w:r>
                            <w:bookmarkEnd w:id="3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B262F6" id="Text Box 235" o:spid="_x0000_s1159" type="#_x0000_t202" style="position:absolute;left:0;text-align:left;margin-left:6.2pt;margin-top:440.8pt;width:692.15pt;height:.0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" stroked="f">
                <v:textbox style="mso-fit-shape-to-text:t" inset="0,0,0,0">
                  <w:txbxContent>
                    <w:p w14:paraId="7147680B" w14:textId="508833DB" w:rsidR="00A96F9B" w:rsidRPr="00A96F9B" w:rsidRDefault="00A96F9B" w:rsidP="00A96F9B">
                      <w:pPr>
                        <w:pStyle w:val="Caption"/>
                        <w:rPr>
                          <w:rFonts w:ascii="IPT Nazanin" w:hAnsi="IPT Nazanin" w:cs="B Nazanin"/>
                          <w:b/>
                          <w:bCs/>
                          <w:noProof/>
                          <w:sz w:val="28"/>
                          <w:szCs w:val="28"/>
                        </w:rPr>
                      </w:pPr>
                      <w:bookmarkStart w:id="364" w:name="_Toc176830062"/>
                      <w:r w:rsidRPr="00A96F9B">
                        <w:rPr>
                          <w:rFonts w:cs="B Nazanin"/>
                          <w:rtl/>
                        </w:rPr>
                        <w:t xml:space="preserve">نقشه </w:t>
                      </w:r>
                      <w:r w:rsidRPr="00A96F9B">
                        <w:rPr>
                          <w:rFonts w:cs="B Nazanin"/>
                          <w:rtl/>
                        </w:rPr>
                        <w:fldChar w:fldCharType="begin"/>
                      </w:r>
                      <w:r w:rsidRPr="00A96F9B">
                        <w:rPr>
                          <w:rFonts w:cs="B Nazanin"/>
                          <w:rtl/>
                        </w:rPr>
                        <w:instrText xml:space="preserve"> </w:instrText>
                      </w:r>
                      <w:r w:rsidRPr="00A96F9B">
                        <w:rPr>
                          <w:rFonts w:cs="B Nazanin"/>
                        </w:rPr>
                        <w:instrText>SEQ</w:instrText>
                      </w:r>
                      <w:r w:rsidRPr="00A96F9B">
                        <w:rPr>
                          <w:rFonts w:cs="B Nazanin"/>
                          <w:rtl/>
                        </w:rPr>
                        <w:instrText xml:space="preserve"> نقشه \* </w:instrText>
                      </w:r>
                      <w:r w:rsidRPr="00A96F9B">
                        <w:rPr>
                          <w:rFonts w:cs="B Nazanin"/>
                        </w:rPr>
                        <w:instrText>ARABIC</w:instrText>
                      </w:r>
                      <w:r w:rsidRPr="00A96F9B">
                        <w:rPr>
                          <w:rFonts w:cs="B Nazanin"/>
                          <w:rtl/>
                        </w:rPr>
                        <w:instrText xml:space="preserve"> </w:instrText>
                      </w:r>
                      <w:r w:rsidRPr="00A96F9B">
                        <w:rPr>
                          <w:rFonts w:cs="B Nazanin"/>
                          <w:rtl/>
                        </w:rPr>
                        <w:fldChar w:fldCharType="separate"/>
                      </w:r>
                      <w:r w:rsidRPr="00A96F9B">
                        <w:rPr>
                          <w:rFonts w:cs="B Nazanin"/>
                          <w:noProof/>
                          <w:rtl/>
                        </w:rPr>
                        <w:t>5</w:t>
                      </w:r>
                      <w:r w:rsidRPr="00A96F9B">
                        <w:rPr>
                          <w:rFonts w:cs="B Nazanin"/>
                          <w:rtl/>
                        </w:rPr>
                        <w:fldChar w:fldCharType="end"/>
                      </w:r>
                      <w:r w:rsidRPr="00A96F9B">
                        <w:rPr>
                          <w:rFonts w:cs="B Nazanin" w:hint="cs"/>
                          <w:rtl/>
                          <w:lang w:bidi="fa-IR"/>
                        </w:rPr>
                        <w:t xml:space="preserve">: </w:t>
                      </w:r>
                      <w:r w:rsidRPr="00A96F9B">
                        <w:rPr>
                          <w:rFonts w:cs="B Nazanin"/>
                          <w:rtl/>
                          <w:lang w:bidi="fa-IR"/>
                        </w:rPr>
                        <w:t>سازمان فضا</w:t>
                      </w:r>
                      <w:r w:rsidRPr="00A96F9B">
                        <w:rPr>
                          <w:rFonts w:cs="B Nazanin" w:hint="cs"/>
                          <w:rtl/>
                          <w:lang w:bidi="fa-IR"/>
                        </w:rPr>
                        <w:t>یی</w:t>
                      </w:r>
                      <w:r w:rsidRPr="00A96F9B">
                        <w:rPr>
                          <w:rFonts w:cs="B Nazanin"/>
                          <w:rtl/>
                          <w:lang w:bidi="fa-IR"/>
                        </w:rPr>
                        <w:t xml:space="preserve"> ز</w:t>
                      </w:r>
                      <w:r w:rsidRPr="00A96F9B">
                        <w:rPr>
                          <w:rFonts w:cs="B Nazanin" w:hint="cs"/>
                          <w:rtl/>
                          <w:lang w:bidi="fa-IR"/>
                        </w:rPr>
                        <w:t>ی</w:t>
                      </w:r>
                      <w:r w:rsidRPr="00A96F9B">
                        <w:rPr>
                          <w:rFonts w:cs="B Nazanin" w:hint="eastAsia"/>
                          <w:rtl/>
                          <w:lang w:bidi="fa-IR"/>
                        </w:rPr>
                        <w:t>ربنا</w:t>
                      </w:r>
                      <w:r w:rsidRPr="00A96F9B">
                        <w:rPr>
                          <w:rFonts w:cs="B Nazanin" w:hint="cs"/>
                          <w:rtl/>
                          <w:lang w:bidi="fa-IR"/>
                        </w:rPr>
                        <w:t>یی</w:t>
                      </w:r>
                      <w:r w:rsidRPr="00A96F9B">
                        <w:rPr>
                          <w:rFonts w:cs="B Nazanin"/>
                          <w:rtl/>
                          <w:lang w:bidi="fa-IR"/>
                        </w:rPr>
                        <w:t xml:space="preserve"> منطقه 7 و شهرستان نطنز</w:t>
                      </w:r>
                      <w:bookmarkEnd w:id="364"/>
                    </w:p>
                  </w:txbxContent>
                </v:textbox>
              </v:shape>
            </w:pict>
          </mc:Fallback>
        </mc:AlternateContent>
      </w:r>
      <w:r w:rsidR="00773D96" w:rsidRPr="00794002">
        <w:rPr>
          <w:rFonts w:ascii="IPT Nazanin" w:hAnsi="IPT Nazanin" w:cs="B Nazanin"/>
          <w:noProof/>
          <w:sz w:val="28"/>
          <w:szCs w:val="28"/>
          <w:lang w:val="en-US" w:eastAsia="en-US"/>
        </w:rPr>
        <w:drawing>
          <wp:anchor distT="0" distB="0" distL="114300" distR="114300" simplePos="0" relativeHeight="251704320" behindDoc="0" locked="0" layoutInCell="1" allowOverlap="1" wp14:anchorId="36DB3B8B" wp14:editId="38DB8430">
            <wp:simplePos x="0" y="0"/>
            <wp:positionH relativeFrom="column">
              <wp:posOffset>78915</wp:posOffset>
            </wp:positionH>
            <wp:positionV relativeFrom="paragraph">
              <wp:posOffset>413473</wp:posOffset>
            </wp:positionV>
            <wp:extent cx="8790777" cy="5128243"/>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790777" cy="5128243"/>
                    </a:xfrm>
                    <a:prstGeom prst="rect">
                      <a:avLst/>
                    </a:prstGeom>
                    <a:noFill/>
                  </pic:spPr>
                </pic:pic>
              </a:graphicData>
            </a:graphic>
            <wp14:sizeRelH relativeFrom="margin">
              <wp14:pctWidth>0</wp14:pctWidth>
            </wp14:sizeRelH>
            <wp14:sizeRelV relativeFrom="margin">
              <wp14:pctHeight>0</wp14:pctHeight>
            </wp14:sizeRelV>
          </wp:anchor>
        </w:drawing>
      </w:r>
    </w:p>
    <w:p w14:paraId="643A2361" w14:textId="77777777" w:rsidR="00773D96" w:rsidRPr="00773D96" w:rsidRDefault="00773D96" w:rsidP="00773D96">
      <w:pPr>
        <w:bidi/>
        <w:rPr>
          <w:rFonts w:cs="B Nazanin"/>
          <w:rtl/>
        </w:rPr>
        <w:sectPr w:rsidR="00773D96" w:rsidRPr="00773D96" w:rsidSect="00773D96">
          <w:footnotePr>
            <w:numRestart w:val="eachPage"/>
          </w:footnotePr>
          <w:pgSz w:w="16838" w:h="11906" w:orient="landscape" w:code="9"/>
          <w:pgMar w:top="1440" w:right="1440" w:bottom="1440" w:left="1440" w:header="1021" w:footer="1021" w:gutter="0"/>
          <w:cols w:space="708"/>
          <w:bidi/>
          <w:rtlGutter/>
          <w:docGrid w:linePitch="360"/>
        </w:sectPr>
      </w:pPr>
    </w:p>
    <w:p w14:paraId="37A7ED60" w14:textId="74EA9555" w:rsidR="00F91E77" w:rsidRPr="005A14FB" w:rsidRDefault="00F91E77" w:rsidP="005A14FB">
      <w:pPr>
        <w:bidi/>
        <w:spacing w:after="230"/>
        <w:ind w:left="116" w:right="127"/>
        <w:jc w:val="both"/>
        <w:rPr>
          <w:rFonts w:ascii="IPT Nazanin" w:eastAsia="B Mitra" w:hAnsi="IPT Nazanin" w:cs="B Nazanin"/>
          <w:b/>
          <w:bCs/>
          <w:sz w:val="24"/>
          <w:szCs w:val="24"/>
        </w:rPr>
      </w:pPr>
      <w:r w:rsidRPr="00F91E77">
        <w:rPr>
          <w:rFonts w:ascii="IPT Nazanin" w:hAnsi="IPT Nazanin" w:cs="B Nazanin"/>
          <w:szCs w:val="28"/>
          <w:rtl/>
        </w:rPr>
        <w:lastRenderedPageBreak/>
        <w:t xml:space="preserve">با توجه به جدول بالا تعداد سفر درون استانی منطقه در سال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00BB7FD4">
        <w:rPr>
          <w:rFonts w:ascii="IPT Nazanin" w:hAnsi="IPT Nazanin" w:cs="B Nazanin"/>
          <w:szCs w:val="28"/>
          <w:rtl/>
        </w:rPr>
        <w:t xml:space="preserve">،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 xml:space="preserve"> هزار مورد با سهم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w:t>
      </w:r>
      <w:r w:rsidRPr="00F91E77">
        <w:rPr>
          <w:rFonts w:ascii="IPT Nazanin" w:hAnsi="IPT Nazanin" w:cs="B Nazanin"/>
          <w:szCs w:val="28"/>
        </w:rPr>
        <w:t></w:t>
      </w:r>
      <w:r w:rsidRPr="00F91E77">
        <w:rPr>
          <w:rFonts w:ascii="IPT Nazanin" w:hAnsi="IPT Nazanin" w:cs="B Nazanin"/>
          <w:szCs w:val="28"/>
          <w:rtl/>
        </w:rPr>
        <w:t xml:space="preserve"> درصد و تعداد سفر برون استانی منطقه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 xml:space="preserve"> هزار مورد با سهم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w:t>
      </w:r>
      <w:r w:rsidRPr="00F91E77">
        <w:rPr>
          <w:rFonts w:ascii="IPT Nazanin" w:hAnsi="IPT Nazanin" w:cs="B Nazanin"/>
          <w:szCs w:val="28"/>
        </w:rPr>
        <w:t></w:t>
      </w:r>
      <w:r w:rsidRPr="00F91E77">
        <w:rPr>
          <w:rFonts w:ascii="IPT Nazanin" w:hAnsi="IPT Nazanin" w:cs="B Nazanin"/>
          <w:szCs w:val="28"/>
          <w:rtl/>
        </w:rPr>
        <w:t xml:space="preserve"> درصد بوده است</w:t>
      </w:r>
      <w:r w:rsidR="00BB7FD4">
        <w:rPr>
          <w:rFonts w:ascii="IPT Nazanin" w:hAnsi="IPT Nazanin" w:cs="B Nazanin"/>
          <w:szCs w:val="28"/>
          <w:rtl/>
        </w:rPr>
        <w:t xml:space="preserve">. </w:t>
      </w:r>
      <w:r w:rsidRPr="00F91E77">
        <w:rPr>
          <w:rFonts w:ascii="IPT Nazanin" w:hAnsi="IPT Nazanin" w:cs="B Nazanin"/>
          <w:szCs w:val="28"/>
          <w:rtl/>
        </w:rPr>
        <w:t xml:space="preserve">از نظر تعداد مسافر جابجا شده درون استانی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 xml:space="preserve"> هزار نفر با سهم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w:t>
      </w:r>
      <w:r w:rsidRPr="00F91E77">
        <w:rPr>
          <w:rFonts w:ascii="IPT Nazanin" w:hAnsi="IPT Nazanin" w:cs="B Nazanin"/>
          <w:szCs w:val="28"/>
        </w:rPr>
        <w:t></w:t>
      </w:r>
      <w:r w:rsidRPr="00F91E77">
        <w:rPr>
          <w:rFonts w:ascii="IPT Nazanin" w:hAnsi="IPT Nazanin" w:cs="B Nazanin"/>
          <w:szCs w:val="28"/>
          <w:rtl/>
        </w:rPr>
        <w:t xml:space="preserve"> درصد و تعداد مسافر جابجا شده برون استانی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 xml:space="preserve"> هزار نفر با سهم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w:t>
      </w:r>
      <w:r w:rsidRPr="00F91E77">
        <w:rPr>
          <w:rFonts w:ascii="IPT Nazanin" w:hAnsi="IPT Nazanin" w:cs="B Nazanin"/>
          <w:szCs w:val="28"/>
        </w:rPr>
        <w:t></w:t>
      </w:r>
      <w:r w:rsidRPr="00F91E77">
        <w:rPr>
          <w:rFonts w:ascii="IPT Nazanin" w:hAnsi="IPT Nazanin" w:cs="B Nazanin"/>
          <w:szCs w:val="28"/>
          <w:rtl/>
        </w:rPr>
        <w:t xml:space="preserve"> درصد از استان</w:t>
      </w:r>
      <w:r w:rsidR="00BB7FD4">
        <w:rPr>
          <w:rFonts w:ascii="IPT Nazanin" w:hAnsi="IPT Nazanin" w:cs="B Nazanin"/>
          <w:szCs w:val="28"/>
          <w:rtl/>
        </w:rPr>
        <w:t xml:space="preserve"> می‌</w:t>
      </w:r>
      <w:r w:rsidRPr="00F91E77">
        <w:rPr>
          <w:rFonts w:ascii="IPT Nazanin" w:hAnsi="IPT Nazanin" w:cs="B Nazanin"/>
          <w:szCs w:val="28"/>
          <w:rtl/>
        </w:rPr>
        <w:t>باشد</w:t>
      </w:r>
      <w:r w:rsidR="00BB7FD4">
        <w:rPr>
          <w:rFonts w:ascii="IPT Nazanin" w:eastAsia="B Mitra" w:hAnsi="IPT Nazanin" w:cs="B Nazanin"/>
          <w:b/>
          <w:bCs/>
          <w:sz w:val="24"/>
          <w:szCs w:val="24"/>
          <w:rtl/>
        </w:rPr>
        <w:t xml:space="preserve">. </w:t>
      </w:r>
    </w:p>
    <w:tbl>
      <w:tblPr>
        <w:tblStyle w:val="TableGrid5"/>
        <w:tblW w:w="9285" w:type="dxa"/>
        <w:tblInd w:w="32" w:type="dxa"/>
        <w:tblCellMar>
          <w:left w:w="31" w:type="dxa"/>
          <w:right w:w="115" w:type="dxa"/>
        </w:tblCellMar>
        <w:tblLook w:val="04A0" w:firstRow="1" w:lastRow="0" w:firstColumn="1" w:lastColumn="0" w:noHBand="0" w:noVBand="1"/>
      </w:tblPr>
      <w:tblGrid>
        <w:gridCol w:w="1987"/>
        <w:gridCol w:w="1693"/>
        <w:gridCol w:w="1960"/>
        <w:gridCol w:w="1711"/>
        <w:gridCol w:w="1934"/>
      </w:tblGrid>
      <w:tr w:rsidR="00F91E77" w:rsidRPr="00F91E77" w14:paraId="7F6F99B3" w14:textId="77777777" w:rsidTr="003720CB">
        <w:trPr>
          <w:trHeight w:val="479"/>
        </w:trPr>
        <w:tc>
          <w:tcPr>
            <w:tcW w:w="3657" w:type="dxa"/>
            <w:gridSpan w:val="2"/>
            <w:tcBorders>
              <w:top w:val="single" w:sz="4" w:space="0" w:color="000000"/>
              <w:left w:val="single" w:sz="4" w:space="0" w:color="000000"/>
              <w:bottom w:val="single" w:sz="4" w:space="0" w:color="000000"/>
              <w:right w:val="single" w:sz="4" w:space="0" w:color="000000"/>
            </w:tcBorders>
            <w:shd w:val="clear" w:color="auto" w:fill="C6D9F1"/>
          </w:tcPr>
          <w:p w14:paraId="404A593C" w14:textId="77777777" w:rsidR="00F91E77" w:rsidRPr="00F91E77" w:rsidRDefault="00F91E77" w:rsidP="00F91E77">
            <w:pPr>
              <w:bidi/>
              <w:spacing w:line="259" w:lineRule="auto"/>
              <w:ind w:right="87"/>
              <w:jc w:val="both"/>
              <w:rPr>
                <w:rFonts w:ascii="IPT Nazanin" w:hAnsi="IPT Nazanin" w:cs="B Nazanin"/>
              </w:rPr>
            </w:pPr>
            <w:r w:rsidRPr="00F91E77">
              <w:rPr>
                <w:rFonts w:ascii="IPT Nazanin" w:hAnsi="IPT Nazanin" w:cs="B Nazanin"/>
                <w:szCs w:val="28"/>
                <w:rtl/>
              </w:rPr>
              <w:t xml:space="preserve">بار جابه جا شده درون استانی </w:t>
            </w:r>
          </w:p>
        </w:tc>
        <w:tc>
          <w:tcPr>
            <w:tcW w:w="3660" w:type="dxa"/>
            <w:gridSpan w:val="2"/>
            <w:tcBorders>
              <w:top w:val="single" w:sz="4" w:space="0" w:color="000000"/>
              <w:left w:val="single" w:sz="4" w:space="0" w:color="000000"/>
              <w:bottom w:val="single" w:sz="4" w:space="0" w:color="000000"/>
              <w:right w:val="single" w:sz="4" w:space="0" w:color="000000"/>
            </w:tcBorders>
            <w:shd w:val="clear" w:color="auto" w:fill="C6D9F1"/>
          </w:tcPr>
          <w:p w14:paraId="7F4E3912" w14:textId="77777777" w:rsidR="00F91E77" w:rsidRPr="00F91E77" w:rsidRDefault="00F91E77" w:rsidP="00F91E77">
            <w:pPr>
              <w:bidi/>
              <w:spacing w:line="259" w:lineRule="auto"/>
              <w:ind w:right="91"/>
              <w:jc w:val="both"/>
              <w:rPr>
                <w:rFonts w:ascii="IPT Nazanin" w:hAnsi="IPT Nazanin" w:cs="B Nazanin"/>
              </w:rPr>
            </w:pPr>
            <w:r w:rsidRPr="00F91E77">
              <w:rPr>
                <w:rFonts w:ascii="IPT Nazanin" w:hAnsi="IPT Nazanin" w:cs="B Nazanin"/>
                <w:szCs w:val="28"/>
                <w:rtl/>
              </w:rPr>
              <w:t xml:space="preserve">بار جابه جا شده برون استانی </w:t>
            </w:r>
          </w:p>
        </w:tc>
        <w:tc>
          <w:tcPr>
            <w:tcW w:w="1967" w:type="dxa"/>
            <w:vMerge w:val="restart"/>
            <w:tcBorders>
              <w:top w:val="single" w:sz="4" w:space="0" w:color="000000"/>
              <w:left w:val="single" w:sz="4" w:space="0" w:color="000000"/>
              <w:bottom w:val="single" w:sz="4" w:space="0" w:color="000000"/>
              <w:right w:val="single" w:sz="4" w:space="0" w:color="000000"/>
            </w:tcBorders>
            <w:shd w:val="clear" w:color="auto" w:fill="C6D9F1"/>
            <w:vAlign w:val="center"/>
          </w:tcPr>
          <w:p w14:paraId="76F0656A" w14:textId="77777777" w:rsidR="00F91E77" w:rsidRPr="00F91E77" w:rsidRDefault="00F91E77" w:rsidP="00F91E77">
            <w:pPr>
              <w:bidi/>
              <w:spacing w:line="259" w:lineRule="auto"/>
              <w:ind w:right="93"/>
              <w:jc w:val="both"/>
              <w:rPr>
                <w:rFonts w:ascii="IPT Nazanin" w:hAnsi="IPT Nazanin" w:cs="B Nazanin"/>
              </w:rPr>
            </w:pPr>
            <w:r w:rsidRPr="00F91E77">
              <w:rPr>
                <w:rFonts w:ascii="IPT Nazanin" w:hAnsi="IPT Nazanin" w:cs="B Nazanin"/>
                <w:szCs w:val="28"/>
                <w:rtl/>
              </w:rPr>
              <w:t xml:space="preserve">شهرستان </w:t>
            </w:r>
          </w:p>
        </w:tc>
      </w:tr>
      <w:tr w:rsidR="00F91E77" w:rsidRPr="00F91E77" w14:paraId="426035E5" w14:textId="77777777" w:rsidTr="003720CB">
        <w:trPr>
          <w:trHeight w:val="476"/>
        </w:trPr>
        <w:tc>
          <w:tcPr>
            <w:tcW w:w="2030" w:type="dxa"/>
            <w:tcBorders>
              <w:top w:val="single" w:sz="4" w:space="0" w:color="000000"/>
              <w:left w:val="single" w:sz="4" w:space="0" w:color="000000"/>
              <w:bottom w:val="single" w:sz="4" w:space="0" w:color="000000"/>
              <w:right w:val="single" w:sz="4" w:space="0" w:color="000000"/>
            </w:tcBorders>
            <w:shd w:val="clear" w:color="auto" w:fill="C6D9F1"/>
          </w:tcPr>
          <w:p w14:paraId="77687484" w14:textId="77777777" w:rsidR="00F91E77" w:rsidRPr="00F91E77" w:rsidRDefault="00F91E77" w:rsidP="00F91E77">
            <w:pPr>
              <w:bidi/>
              <w:spacing w:line="259" w:lineRule="auto"/>
              <w:ind w:right="152"/>
              <w:jc w:val="both"/>
              <w:rPr>
                <w:rFonts w:ascii="IPT Nazanin" w:hAnsi="IPT Nazanin" w:cs="B Nazanin"/>
              </w:rPr>
            </w:pPr>
            <w:r w:rsidRPr="00F91E77">
              <w:rPr>
                <w:rFonts w:ascii="IPT Nazanin" w:hAnsi="IPT Nazanin" w:cs="B Nazanin"/>
                <w:szCs w:val="28"/>
                <w:rtl/>
              </w:rPr>
              <w:t xml:space="preserve">سهم از استان (درصد) </w:t>
            </w:r>
          </w:p>
        </w:tc>
        <w:tc>
          <w:tcPr>
            <w:tcW w:w="1626" w:type="dxa"/>
            <w:tcBorders>
              <w:top w:val="single" w:sz="4" w:space="0" w:color="000000"/>
              <w:left w:val="single" w:sz="4" w:space="0" w:color="000000"/>
              <w:bottom w:val="single" w:sz="4" w:space="0" w:color="000000"/>
              <w:right w:val="single" w:sz="4" w:space="0" w:color="000000"/>
            </w:tcBorders>
            <w:shd w:val="clear" w:color="auto" w:fill="C6D9F1"/>
          </w:tcPr>
          <w:p w14:paraId="7D4ADBF8" w14:textId="77777777" w:rsidR="00F91E77" w:rsidRPr="00F91E77" w:rsidRDefault="00F91E77" w:rsidP="00F91E77">
            <w:pPr>
              <w:bidi/>
              <w:spacing w:line="259" w:lineRule="auto"/>
              <w:ind w:right="150"/>
              <w:jc w:val="both"/>
              <w:rPr>
                <w:rFonts w:ascii="IPT Nazanin" w:hAnsi="IPT Nazanin" w:cs="B Nazanin"/>
              </w:rPr>
            </w:pPr>
            <w:r w:rsidRPr="00F91E77">
              <w:rPr>
                <w:rFonts w:ascii="IPT Nazanin" w:hAnsi="IPT Nazanin" w:cs="B Nazanin"/>
                <w:szCs w:val="28"/>
                <w:rtl/>
              </w:rPr>
              <w:t xml:space="preserve">شهرستان/منطقه </w:t>
            </w:r>
          </w:p>
        </w:tc>
        <w:tc>
          <w:tcPr>
            <w:tcW w:w="2002" w:type="dxa"/>
            <w:tcBorders>
              <w:top w:val="single" w:sz="4" w:space="0" w:color="000000"/>
              <w:left w:val="single" w:sz="4" w:space="0" w:color="000000"/>
              <w:bottom w:val="single" w:sz="4" w:space="0" w:color="000000"/>
              <w:right w:val="single" w:sz="4" w:space="0" w:color="000000"/>
            </w:tcBorders>
            <w:shd w:val="clear" w:color="auto" w:fill="C6D9F1"/>
          </w:tcPr>
          <w:p w14:paraId="3BE5A837" w14:textId="77777777" w:rsidR="00F91E77" w:rsidRPr="00F91E77" w:rsidRDefault="00F91E77" w:rsidP="00F91E77">
            <w:pPr>
              <w:bidi/>
              <w:spacing w:line="259" w:lineRule="auto"/>
              <w:ind w:right="142"/>
              <w:jc w:val="both"/>
              <w:rPr>
                <w:rFonts w:ascii="IPT Nazanin" w:hAnsi="IPT Nazanin" w:cs="B Nazanin"/>
              </w:rPr>
            </w:pPr>
            <w:r w:rsidRPr="00F91E77">
              <w:rPr>
                <w:rFonts w:ascii="IPT Nazanin" w:hAnsi="IPT Nazanin" w:cs="B Nazanin"/>
                <w:szCs w:val="28"/>
                <w:rtl/>
              </w:rPr>
              <w:t xml:space="preserve">سهم از استان (درصد) </w:t>
            </w:r>
          </w:p>
        </w:tc>
        <w:tc>
          <w:tcPr>
            <w:tcW w:w="1658" w:type="dxa"/>
            <w:tcBorders>
              <w:top w:val="single" w:sz="4" w:space="0" w:color="000000"/>
              <w:left w:val="single" w:sz="4" w:space="0" w:color="000000"/>
              <w:bottom w:val="single" w:sz="4" w:space="0" w:color="000000"/>
              <w:right w:val="single" w:sz="4" w:space="0" w:color="000000"/>
            </w:tcBorders>
            <w:shd w:val="clear" w:color="auto" w:fill="C6D9F1"/>
          </w:tcPr>
          <w:p w14:paraId="747307D7" w14:textId="77777777" w:rsidR="00F91E77" w:rsidRPr="00F91E77" w:rsidRDefault="00F91E77" w:rsidP="00F91E77">
            <w:pPr>
              <w:bidi/>
              <w:spacing w:line="259" w:lineRule="auto"/>
              <w:ind w:right="168"/>
              <w:jc w:val="both"/>
              <w:rPr>
                <w:rFonts w:ascii="IPT Nazanin" w:hAnsi="IPT Nazanin" w:cs="B Nazanin"/>
              </w:rPr>
            </w:pPr>
            <w:r w:rsidRPr="00F91E77">
              <w:rPr>
                <w:rFonts w:ascii="IPT Nazanin" w:hAnsi="IPT Nazanin" w:cs="B Nazanin"/>
                <w:szCs w:val="28"/>
                <w:rtl/>
              </w:rPr>
              <w:t xml:space="preserve">شهرستان/منطقه </w:t>
            </w:r>
          </w:p>
        </w:tc>
        <w:tc>
          <w:tcPr>
            <w:tcW w:w="0" w:type="auto"/>
            <w:vMerge/>
            <w:tcBorders>
              <w:top w:val="nil"/>
              <w:left w:val="single" w:sz="4" w:space="0" w:color="000000"/>
              <w:bottom w:val="single" w:sz="4" w:space="0" w:color="000000"/>
              <w:right w:val="single" w:sz="4" w:space="0" w:color="000000"/>
            </w:tcBorders>
          </w:tcPr>
          <w:p w14:paraId="7C00B658" w14:textId="77777777" w:rsidR="00F91E77" w:rsidRPr="00F91E77" w:rsidRDefault="00F91E77" w:rsidP="00F91E77">
            <w:pPr>
              <w:bidi/>
              <w:spacing w:after="160" w:line="259" w:lineRule="auto"/>
              <w:jc w:val="both"/>
              <w:rPr>
                <w:rFonts w:ascii="IPT Nazanin" w:hAnsi="IPT Nazanin" w:cs="B Nazanin"/>
              </w:rPr>
            </w:pPr>
          </w:p>
        </w:tc>
      </w:tr>
      <w:tr w:rsidR="00F91E77" w:rsidRPr="00F91E77" w14:paraId="58599749" w14:textId="77777777" w:rsidTr="003720CB">
        <w:trPr>
          <w:trHeight w:val="479"/>
        </w:trPr>
        <w:tc>
          <w:tcPr>
            <w:tcW w:w="2030" w:type="dxa"/>
            <w:tcBorders>
              <w:top w:val="single" w:sz="4" w:space="0" w:color="000000"/>
              <w:left w:val="single" w:sz="4" w:space="0" w:color="000000"/>
              <w:bottom w:val="single" w:sz="4" w:space="0" w:color="000000"/>
              <w:right w:val="single" w:sz="4" w:space="0" w:color="000000"/>
            </w:tcBorders>
          </w:tcPr>
          <w:p w14:paraId="000069A3" w14:textId="77777777" w:rsidR="00F91E77" w:rsidRPr="00F91E77" w:rsidRDefault="00F91E77" w:rsidP="00F91E77">
            <w:pPr>
              <w:bidi/>
              <w:spacing w:line="259" w:lineRule="auto"/>
              <w:ind w:right="70"/>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26" w:type="dxa"/>
            <w:tcBorders>
              <w:top w:val="single" w:sz="4" w:space="0" w:color="000000"/>
              <w:left w:val="single" w:sz="4" w:space="0" w:color="000000"/>
              <w:bottom w:val="single" w:sz="4" w:space="0" w:color="000000"/>
              <w:right w:val="single" w:sz="4" w:space="0" w:color="000000"/>
            </w:tcBorders>
          </w:tcPr>
          <w:p w14:paraId="2AE144B8" w14:textId="77777777" w:rsidR="00F91E77" w:rsidRPr="00F91E77" w:rsidRDefault="00F91E77" w:rsidP="00F91E77">
            <w:pPr>
              <w:bidi/>
              <w:spacing w:line="259" w:lineRule="auto"/>
              <w:ind w:right="52"/>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2002" w:type="dxa"/>
            <w:tcBorders>
              <w:top w:val="single" w:sz="4" w:space="0" w:color="000000"/>
              <w:left w:val="single" w:sz="4" w:space="0" w:color="000000"/>
              <w:bottom w:val="single" w:sz="4" w:space="0" w:color="000000"/>
              <w:right w:val="single" w:sz="4" w:space="0" w:color="000000"/>
            </w:tcBorders>
          </w:tcPr>
          <w:p w14:paraId="1F160AA8" w14:textId="77777777" w:rsidR="00F91E77" w:rsidRPr="00F91E77" w:rsidRDefault="00F91E77" w:rsidP="00F91E77">
            <w:pPr>
              <w:bidi/>
              <w:spacing w:line="259" w:lineRule="auto"/>
              <w:ind w:right="63"/>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58" w:type="dxa"/>
            <w:tcBorders>
              <w:top w:val="single" w:sz="4" w:space="0" w:color="000000"/>
              <w:left w:val="single" w:sz="4" w:space="0" w:color="000000"/>
              <w:bottom w:val="single" w:sz="4" w:space="0" w:color="000000"/>
              <w:right w:val="single" w:sz="4" w:space="0" w:color="000000"/>
            </w:tcBorders>
          </w:tcPr>
          <w:p w14:paraId="2BA39F0E" w14:textId="77777777" w:rsidR="00F91E77" w:rsidRPr="00F91E77" w:rsidRDefault="00F91E77" w:rsidP="00F91E77">
            <w:pPr>
              <w:bidi/>
              <w:spacing w:line="259" w:lineRule="auto"/>
              <w:ind w:right="49"/>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967" w:type="dxa"/>
            <w:tcBorders>
              <w:top w:val="single" w:sz="4" w:space="0" w:color="000000"/>
              <w:left w:val="single" w:sz="4" w:space="0" w:color="000000"/>
              <w:bottom w:val="single" w:sz="4" w:space="0" w:color="000000"/>
              <w:right w:val="single" w:sz="4" w:space="0" w:color="000000"/>
            </w:tcBorders>
          </w:tcPr>
          <w:p w14:paraId="3F19B5A0" w14:textId="77777777" w:rsidR="00F91E77" w:rsidRPr="00F91E77" w:rsidRDefault="00F91E77" w:rsidP="00F91E77">
            <w:pPr>
              <w:bidi/>
              <w:spacing w:line="259" w:lineRule="auto"/>
              <w:ind w:right="457"/>
              <w:jc w:val="both"/>
              <w:rPr>
                <w:rFonts w:ascii="IPT Nazanin" w:hAnsi="IPT Nazanin" w:cs="B Nazanin"/>
              </w:rPr>
            </w:pPr>
            <w:r w:rsidRPr="00F91E77">
              <w:rPr>
                <w:rFonts w:ascii="IPT Nazanin" w:hAnsi="IPT Nazanin" w:cs="B Nazanin"/>
                <w:szCs w:val="28"/>
                <w:rtl/>
              </w:rPr>
              <w:t xml:space="preserve">آران و بیدگل </w:t>
            </w:r>
          </w:p>
        </w:tc>
      </w:tr>
      <w:tr w:rsidR="00F91E77" w:rsidRPr="00F91E77" w14:paraId="1B80D142" w14:textId="77777777" w:rsidTr="003720CB">
        <w:trPr>
          <w:trHeight w:val="480"/>
        </w:trPr>
        <w:tc>
          <w:tcPr>
            <w:tcW w:w="2030" w:type="dxa"/>
            <w:tcBorders>
              <w:top w:val="single" w:sz="4" w:space="0" w:color="000000"/>
              <w:left w:val="single" w:sz="4" w:space="0" w:color="000000"/>
              <w:bottom w:val="single" w:sz="4" w:space="0" w:color="000000"/>
              <w:right w:val="single" w:sz="4" w:space="0" w:color="000000"/>
            </w:tcBorders>
          </w:tcPr>
          <w:p w14:paraId="000DB566" w14:textId="77777777" w:rsidR="00F91E77" w:rsidRPr="00F91E77" w:rsidRDefault="00F91E77" w:rsidP="00F91E77">
            <w:pPr>
              <w:bidi/>
              <w:spacing w:line="259" w:lineRule="auto"/>
              <w:ind w:right="53"/>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26" w:type="dxa"/>
            <w:tcBorders>
              <w:top w:val="single" w:sz="4" w:space="0" w:color="000000"/>
              <w:left w:val="single" w:sz="4" w:space="0" w:color="000000"/>
              <w:bottom w:val="single" w:sz="4" w:space="0" w:color="000000"/>
              <w:right w:val="single" w:sz="4" w:space="0" w:color="000000"/>
            </w:tcBorders>
          </w:tcPr>
          <w:p w14:paraId="28F4B06B" w14:textId="77777777" w:rsidR="00F91E77" w:rsidRPr="00F91E77" w:rsidRDefault="00F91E77" w:rsidP="00F91E77">
            <w:pPr>
              <w:bidi/>
              <w:spacing w:line="259" w:lineRule="auto"/>
              <w:ind w:right="52"/>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2002" w:type="dxa"/>
            <w:tcBorders>
              <w:top w:val="single" w:sz="4" w:space="0" w:color="000000"/>
              <w:left w:val="single" w:sz="4" w:space="0" w:color="000000"/>
              <w:bottom w:val="single" w:sz="4" w:space="0" w:color="000000"/>
              <w:right w:val="single" w:sz="4" w:space="0" w:color="000000"/>
            </w:tcBorders>
          </w:tcPr>
          <w:p w14:paraId="4E20D2B6" w14:textId="77777777" w:rsidR="00F91E77" w:rsidRPr="00F91E77" w:rsidRDefault="00F91E77" w:rsidP="00F91E77">
            <w:pPr>
              <w:bidi/>
              <w:spacing w:line="259" w:lineRule="auto"/>
              <w:ind w:right="46"/>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58" w:type="dxa"/>
            <w:tcBorders>
              <w:top w:val="single" w:sz="4" w:space="0" w:color="000000"/>
              <w:left w:val="single" w:sz="4" w:space="0" w:color="000000"/>
              <w:bottom w:val="single" w:sz="4" w:space="0" w:color="000000"/>
              <w:right w:val="single" w:sz="4" w:space="0" w:color="000000"/>
            </w:tcBorders>
          </w:tcPr>
          <w:p w14:paraId="5C406F6D" w14:textId="77777777" w:rsidR="00F91E77" w:rsidRPr="00F91E77" w:rsidRDefault="00F91E77" w:rsidP="00F91E77">
            <w:pPr>
              <w:bidi/>
              <w:spacing w:line="259" w:lineRule="auto"/>
              <w:ind w:right="51"/>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967" w:type="dxa"/>
            <w:tcBorders>
              <w:top w:val="single" w:sz="4" w:space="0" w:color="000000"/>
              <w:left w:val="single" w:sz="4" w:space="0" w:color="000000"/>
              <w:bottom w:val="single" w:sz="4" w:space="0" w:color="000000"/>
              <w:right w:val="single" w:sz="4" w:space="0" w:color="000000"/>
            </w:tcBorders>
          </w:tcPr>
          <w:p w14:paraId="2EFF843C" w14:textId="77777777" w:rsidR="00F91E77" w:rsidRPr="00F91E77" w:rsidRDefault="00F91E77" w:rsidP="00F91E77">
            <w:pPr>
              <w:bidi/>
              <w:spacing w:line="259" w:lineRule="auto"/>
              <w:ind w:right="93"/>
              <w:jc w:val="both"/>
              <w:rPr>
                <w:rFonts w:ascii="IPT Nazanin" w:hAnsi="IPT Nazanin" w:cs="B Nazanin"/>
              </w:rPr>
            </w:pPr>
            <w:r w:rsidRPr="00F91E77">
              <w:rPr>
                <w:rFonts w:ascii="IPT Nazanin" w:hAnsi="IPT Nazanin" w:cs="B Nazanin"/>
                <w:szCs w:val="28"/>
                <w:rtl/>
              </w:rPr>
              <w:t xml:space="preserve">کاشان </w:t>
            </w:r>
          </w:p>
        </w:tc>
      </w:tr>
      <w:tr w:rsidR="00F91E77" w:rsidRPr="00F91E77" w14:paraId="2DE7F083" w14:textId="77777777" w:rsidTr="003720CB">
        <w:trPr>
          <w:trHeight w:val="478"/>
        </w:trPr>
        <w:tc>
          <w:tcPr>
            <w:tcW w:w="2030"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37E89430" w14:textId="77777777" w:rsidR="00F91E77" w:rsidRPr="00F91E77" w:rsidRDefault="00F91E77" w:rsidP="00F91E77">
            <w:pPr>
              <w:bidi/>
              <w:spacing w:line="259" w:lineRule="auto"/>
              <w:ind w:right="53"/>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26"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089CCA7" w14:textId="77777777" w:rsidR="00F91E77" w:rsidRPr="00F91E77" w:rsidRDefault="00F91E77" w:rsidP="00F91E77">
            <w:pPr>
              <w:bidi/>
              <w:spacing w:line="259" w:lineRule="auto"/>
              <w:ind w:right="52"/>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2002"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717D0CFD" w14:textId="77777777" w:rsidR="00F91E77" w:rsidRPr="00F91E77" w:rsidRDefault="00F91E77" w:rsidP="00F91E77">
            <w:pPr>
              <w:bidi/>
              <w:spacing w:line="259" w:lineRule="auto"/>
              <w:ind w:right="46"/>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58"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5683C85" w14:textId="77777777" w:rsidR="00F91E77" w:rsidRPr="00F91E77" w:rsidRDefault="00F91E77" w:rsidP="00F91E77">
            <w:pPr>
              <w:bidi/>
              <w:spacing w:line="259" w:lineRule="auto"/>
              <w:ind w:right="49"/>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967" w:type="dxa"/>
            <w:tcBorders>
              <w:top w:val="single" w:sz="4" w:space="0" w:color="000000"/>
              <w:left w:val="single" w:sz="4" w:space="0" w:color="000000"/>
              <w:bottom w:val="single" w:sz="4" w:space="0" w:color="000000"/>
              <w:right w:val="single" w:sz="4" w:space="0" w:color="000000"/>
            </w:tcBorders>
            <w:shd w:val="clear" w:color="auto" w:fill="FFD966" w:themeFill="accent4" w:themeFillTint="99"/>
          </w:tcPr>
          <w:p w14:paraId="6AE6A8D5" w14:textId="77777777" w:rsidR="00F91E77" w:rsidRPr="00F91E77" w:rsidRDefault="00F91E77" w:rsidP="00F91E77">
            <w:pPr>
              <w:bidi/>
              <w:spacing w:line="259" w:lineRule="auto"/>
              <w:ind w:right="92"/>
              <w:jc w:val="both"/>
              <w:rPr>
                <w:rFonts w:ascii="IPT Nazanin" w:hAnsi="IPT Nazanin" w:cs="B Nazanin"/>
              </w:rPr>
            </w:pPr>
            <w:r w:rsidRPr="00F91E77">
              <w:rPr>
                <w:rFonts w:ascii="IPT Nazanin" w:hAnsi="IPT Nazanin" w:cs="B Nazanin"/>
                <w:szCs w:val="28"/>
                <w:rtl/>
              </w:rPr>
              <w:t xml:space="preserve">نطنز </w:t>
            </w:r>
          </w:p>
        </w:tc>
      </w:tr>
      <w:tr w:rsidR="00F91E77" w:rsidRPr="00F91E77" w14:paraId="4045A147" w14:textId="77777777" w:rsidTr="003720CB">
        <w:trPr>
          <w:trHeight w:val="478"/>
        </w:trPr>
        <w:tc>
          <w:tcPr>
            <w:tcW w:w="2030" w:type="dxa"/>
            <w:tcBorders>
              <w:top w:val="single" w:sz="4" w:space="0" w:color="000000"/>
              <w:left w:val="single" w:sz="4" w:space="0" w:color="000000"/>
              <w:bottom w:val="single" w:sz="4" w:space="0" w:color="000000"/>
              <w:right w:val="single" w:sz="4" w:space="0" w:color="000000"/>
            </w:tcBorders>
          </w:tcPr>
          <w:p w14:paraId="36029241" w14:textId="77777777" w:rsidR="00F91E77" w:rsidRPr="00F91E77" w:rsidRDefault="00F91E77" w:rsidP="00F91E77">
            <w:pPr>
              <w:bidi/>
              <w:spacing w:line="259" w:lineRule="auto"/>
              <w:ind w:right="53"/>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26" w:type="dxa"/>
            <w:tcBorders>
              <w:top w:val="single" w:sz="4" w:space="0" w:color="000000"/>
              <w:left w:val="single" w:sz="4" w:space="0" w:color="000000"/>
              <w:bottom w:val="single" w:sz="4" w:space="0" w:color="000000"/>
              <w:right w:val="single" w:sz="4" w:space="0" w:color="000000"/>
            </w:tcBorders>
          </w:tcPr>
          <w:p w14:paraId="1BB19817" w14:textId="77777777" w:rsidR="00F91E77" w:rsidRPr="00F91E77" w:rsidRDefault="00F91E77" w:rsidP="00F91E77">
            <w:pPr>
              <w:bidi/>
              <w:spacing w:line="259" w:lineRule="auto"/>
              <w:ind w:right="52"/>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2002" w:type="dxa"/>
            <w:tcBorders>
              <w:top w:val="single" w:sz="4" w:space="0" w:color="000000"/>
              <w:left w:val="single" w:sz="4" w:space="0" w:color="000000"/>
              <w:bottom w:val="single" w:sz="4" w:space="0" w:color="000000"/>
              <w:right w:val="single" w:sz="4" w:space="0" w:color="000000"/>
            </w:tcBorders>
          </w:tcPr>
          <w:p w14:paraId="072460FB" w14:textId="77777777" w:rsidR="00F91E77" w:rsidRPr="00F91E77" w:rsidRDefault="00F91E77" w:rsidP="00F91E77">
            <w:pPr>
              <w:bidi/>
              <w:spacing w:line="259" w:lineRule="auto"/>
              <w:ind w:right="46"/>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58" w:type="dxa"/>
            <w:tcBorders>
              <w:top w:val="single" w:sz="4" w:space="0" w:color="000000"/>
              <w:left w:val="single" w:sz="4" w:space="0" w:color="000000"/>
              <w:bottom w:val="single" w:sz="4" w:space="0" w:color="000000"/>
              <w:right w:val="single" w:sz="4" w:space="0" w:color="000000"/>
            </w:tcBorders>
          </w:tcPr>
          <w:p w14:paraId="19A9409F" w14:textId="77777777" w:rsidR="00F91E77" w:rsidRPr="00F91E77" w:rsidRDefault="00F91E77" w:rsidP="00F91E77">
            <w:pPr>
              <w:bidi/>
              <w:spacing w:line="259" w:lineRule="auto"/>
              <w:ind w:right="51"/>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967" w:type="dxa"/>
            <w:tcBorders>
              <w:top w:val="single" w:sz="4" w:space="0" w:color="000000"/>
              <w:left w:val="single" w:sz="4" w:space="0" w:color="000000"/>
              <w:bottom w:val="single" w:sz="4" w:space="0" w:color="000000"/>
              <w:right w:val="single" w:sz="4" w:space="0" w:color="000000"/>
            </w:tcBorders>
          </w:tcPr>
          <w:p w14:paraId="0D20D986" w14:textId="77777777" w:rsidR="00F91E77" w:rsidRPr="00F91E77" w:rsidRDefault="00F91E77" w:rsidP="00F91E77">
            <w:pPr>
              <w:bidi/>
              <w:spacing w:line="259" w:lineRule="auto"/>
              <w:ind w:right="91"/>
              <w:jc w:val="both"/>
              <w:rPr>
                <w:rFonts w:ascii="IPT Nazanin" w:hAnsi="IPT Nazanin" w:cs="B Nazanin"/>
              </w:rPr>
            </w:pPr>
            <w:r w:rsidRPr="00F91E77">
              <w:rPr>
                <w:rFonts w:ascii="IPT Nazanin" w:hAnsi="IPT Nazanin" w:cs="B Nazanin"/>
                <w:szCs w:val="28"/>
                <w:rtl/>
              </w:rPr>
              <w:t>منطقه</w:t>
            </w:r>
            <w:r w:rsidRPr="00F91E77">
              <w:rPr>
                <w:rFonts w:ascii="IPT Nazanin" w:hAnsi="IPT Nazanin" w:cs="B Nazanin"/>
                <w:szCs w:val="28"/>
              </w:rPr>
              <w:t></w:t>
            </w:r>
            <w:r w:rsidRPr="00F91E77">
              <w:rPr>
                <w:rFonts w:ascii="IPT Nazanin" w:hAnsi="IPT Nazanin" w:cs="B Nazanin"/>
                <w:szCs w:val="28"/>
                <w:rtl/>
              </w:rPr>
              <w:t xml:space="preserve"> </w:t>
            </w:r>
          </w:p>
        </w:tc>
      </w:tr>
      <w:tr w:rsidR="00F91E77" w:rsidRPr="00F91E77" w14:paraId="67D39389" w14:textId="77777777" w:rsidTr="003720CB">
        <w:trPr>
          <w:trHeight w:val="481"/>
        </w:trPr>
        <w:tc>
          <w:tcPr>
            <w:tcW w:w="2030" w:type="dxa"/>
            <w:tcBorders>
              <w:top w:val="single" w:sz="4" w:space="0" w:color="000000"/>
              <w:left w:val="single" w:sz="4" w:space="0" w:color="000000"/>
              <w:bottom w:val="single" w:sz="4" w:space="0" w:color="000000"/>
              <w:right w:val="single" w:sz="4" w:space="0" w:color="000000"/>
            </w:tcBorders>
          </w:tcPr>
          <w:p w14:paraId="4A48F217" w14:textId="77777777" w:rsidR="00F91E77" w:rsidRPr="00F91E77" w:rsidRDefault="00F91E77" w:rsidP="00F91E77">
            <w:pPr>
              <w:bidi/>
              <w:spacing w:line="259" w:lineRule="auto"/>
              <w:ind w:right="57"/>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26" w:type="dxa"/>
            <w:tcBorders>
              <w:top w:val="single" w:sz="4" w:space="0" w:color="000000"/>
              <w:left w:val="single" w:sz="4" w:space="0" w:color="000000"/>
              <w:bottom w:val="single" w:sz="4" w:space="0" w:color="000000"/>
              <w:right w:val="single" w:sz="4" w:space="0" w:color="000000"/>
            </w:tcBorders>
          </w:tcPr>
          <w:p w14:paraId="6B7C3944" w14:textId="77777777" w:rsidR="00F91E77" w:rsidRPr="00F91E77" w:rsidRDefault="00F91E77" w:rsidP="00F91E77">
            <w:pPr>
              <w:bidi/>
              <w:spacing w:line="259" w:lineRule="auto"/>
              <w:ind w:left="364"/>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2002" w:type="dxa"/>
            <w:tcBorders>
              <w:top w:val="single" w:sz="4" w:space="0" w:color="000000"/>
              <w:left w:val="single" w:sz="4" w:space="0" w:color="000000"/>
              <w:bottom w:val="single" w:sz="4" w:space="0" w:color="000000"/>
              <w:right w:val="single" w:sz="4" w:space="0" w:color="000000"/>
            </w:tcBorders>
          </w:tcPr>
          <w:p w14:paraId="17ADC889" w14:textId="77777777" w:rsidR="00F91E77" w:rsidRPr="00F91E77" w:rsidRDefault="00F91E77" w:rsidP="00F91E77">
            <w:pPr>
              <w:bidi/>
              <w:spacing w:line="259" w:lineRule="auto"/>
              <w:ind w:right="50"/>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658" w:type="dxa"/>
            <w:tcBorders>
              <w:top w:val="single" w:sz="4" w:space="0" w:color="000000"/>
              <w:left w:val="single" w:sz="4" w:space="0" w:color="000000"/>
              <w:bottom w:val="single" w:sz="4" w:space="0" w:color="000000"/>
              <w:right w:val="single" w:sz="4" w:space="0" w:color="000000"/>
            </w:tcBorders>
          </w:tcPr>
          <w:p w14:paraId="00F2F9BA" w14:textId="77777777" w:rsidR="00F91E77" w:rsidRPr="00F91E77" w:rsidRDefault="00F91E77" w:rsidP="00F91E77">
            <w:pPr>
              <w:bidi/>
              <w:spacing w:line="259" w:lineRule="auto"/>
              <w:ind w:left="379"/>
              <w:jc w:val="both"/>
              <w:rPr>
                <w:rFonts w:ascii="IPT Nazanin" w:hAnsi="IPT Nazanin" w:cs="B Nazanin"/>
              </w:rPr>
            </w:pP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r w:rsidRPr="00F91E77">
              <w:rPr>
                <w:rFonts w:ascii="IPT Nazanin" w:hAnsi="IPT Nazanin" w:cs="B Nazanin"/>
              </w:rPr>
              <w:t></w:t>
            </w:r>
          </w:p>
        </w:tc>
        <w:tc>
          <w:tcPr>
            <w:tcW w:w="1967" w:type="dxa"/>
            <w:tcBorders>
              <w:top w:val="single" w:sz="4" w:space="0" w:color="000000"/>
              <w:left w:val="single" w:sz="4" w:space="0" w:color="000000"/>
              <w:bottom w:val="single" w:sz="4" w:space="0" w:color="000000"/>
              <w:right w:val="single" w:sz="4" w:space="0" w:color="000000"/>
            </w:tcBorders>
          </w:tcPr>
          <w:p w14:paraId="046312C4" w14:textId="77777777" w:rsidR="00F91E77" w:rsidRPr="00F91E77" w:rsidRDefault="00F91E77" w:rsidP="005A14FB">
            <w:pPr>
              <w:keepNext/>
              <w:bidi/>
              <w:spacing w:line="259" w:lineRule="auto"/>
              <w:ind w:right="93"/>
              <w:jc w:val="both"/>
              <w:rPr>
                <w:rFonts w:ascii="IPT Nazanin" w:hAnsi="IPT Nazanin" w:cs="B Nazanin"/>
              </w:rPr>
            </w:pPr>
            <w:r w:rsidRPr="00F91E77">
              <w:rPr>
                <w:rFonts w:ascii="IPT Nazanin" w:hAnsi="IPT Nazanin" w:cs="B Nazanin"/>
                <w:szCs w:val="28"/>
                <w:rtl/>
              </w:rPr>
              <w:t xml:space="preserve">استان </w:t>
            </w:r>
          </w:p>
        </w:tc>
      </w:tr>
    </w:tbl>
    <w:p w14:paraId="41CE9DD5" w14:textId="19EFA394" w:rsidR="005A14FB" w:rsidRPr="005A14FB" w:rsidRDefault="005A14FB">
      <w:pPr>
        <w:pStyle w:val="Caption"/>
        <w:rPr>
          <w:rFonts w:cs="B Nazanin"/>
        </w:rPr>
      </w:pPr>
      <w:bookmarkStart w:id="365" w:name="_Toc176649378"/>
      <w:bookmarkStart w:id="366" w:name="_Toc176830019"/>
      <w:r w:rsidRPr="005A14FB">
        <w:rPr>
          <w:rFonts w:cs="B Nazanin"/>
          <w:rtl/>
        </w:rPr>
        <w:t xml:space="preserve">جدول </w:t>
      </w:r>
      <w:r w:rsidRPr="005A14FB">
        <w:rPr>
          <w:rFonts w:cs="B Nazanin"/>
          <w:rtl/>
        </w:rPr>
        <w:fldChar w:fldCharType="begin"/>
      </w:r>
      <w:r w:rsidRPr="005A14FB">
        <w:rPr>
          <w:rFonts w:cs="B Nazanin"/>
          <w:rtl/>
        </w:rPr>
        <w:instrText xml:space="preserve"> </w:instrText>
      </w:r>
      <w:r w:rsidRPr="005A14FB">
        <w:rPr>
          <w:rFonts w:cs="B Nazanin"/>
        </w:rPr>
        <w:instrText>SEQ</w:instrText>
      </w:r>
      <w:r w:rsidRPr="005A14FB">
        <w:rPr>
          <w:rFonts w:cs="B Nazanin"/>
          <w:rtl/>
        </w:rPr>
        <w:instrText xml:space="preserve"> جدول \* </w:instrText>
      </w:r>
      <w:r w:rsidRPr="005A14FB">
        <w:rPr>
          <w:rFonts w:cs="B Nazanin"/>
        </w:rPr>
        <w:instrText>ARABIC</w:instrText>
      </w:r>
      <w:r w:rsidRPr="005A14FB">
        <w:rPr>
          <w:rFonts w:cs="B Nazanin"/>
          <w:rtl/>
        </w:rPr>
        <w:instrText xml:space="preserve"> </w:instrText>
      </w:r>
      <w:r w:rsidRPr="005A14FB">
        <w:rPr>
          <w:rFonts w:cs="B Nazanin"/>
          <w:rtl/>
        </w:rPr>
        <w:fldChar w:fldCharType="separate"/>
      </w:r>
      <w:r w:rsidR="00183689">
        <w:rPr>
          <w:rFonts w:cs="B Nazanin"/>
          <w:noProof/>
          <w:rtl/>
        </w:rPr>
        <w:t>37</w:t>
      </w:r>
      <w:r w:rsidRPr="005A14FB">
        <w:rPr>
          <w:rFonts w:cs="B Nazanin"/>
          <w:rtl/>
        </w:rPr>
        <w:fldChar w:fldCharType="end"/>
      </w:r>
      <w:r w:rsidR="00855FF3">
        <w:rPr>
          <w:rFonts w:cs="B Nazanin" w:hint="cs"/>
          <w:noProof/>
          <w:rtl/>
          <w:lang w:bidi="fa-IR"/>
        </w:rPr>
        <w:t xml:space="preserve">: </w:t>
      </w:r>
      <w:r w:rsidRPr="005A14FB">
        <w:rPr>
          <w:rFonts w:cs="B Nazanin"/>
          <w:noProof/>
          <w:rtl/>
          <w:lang w:bidi="fa-IR"/>
        </w:rPr>
        <w:t>م</w:t>
      </w:r>
      <w:r w:rsidRPr="005A14FB">
        <w:rPr>
          <w:rFonts w:cs="B Nazanin" w:hint="cs"/>
          <w:noProof/>
          <w:rtl/>
          <w:lang w:bidi="fa-IR"/>
        </w:rPr>
        <w:t>ی</w:t>
      </w:r>
      <w:r w:rsidRPr="005A14FB">
        <w:rPr>
          <w:rFonts w:cs="B Nazanin" w:hint="eastAsia"/>
          <w:noProof/>
          <w:rtl/>
          <w:lang w:bidi="fa-IR"/>
        </w:rPr>
        <w:t>زان</w:t>
      </w:r>
      <w:r w:rsidRPr="005A14FB">
        <w:rPr>
          <w:rFonts w:cs="B Nazanin"/>
          <w:noProof/>
          <w:rtl/>
          <w:lang w:bidi="fa-IR"/>
        </w:rPr>
        <w:t xml:space="preserve"> بار جابه جا شده برون و درون استان</w:t>
      </w:r>
      <w:r w:rsidRPr="005A14FB">
        <w:rPr>
          <w:rFonts w:cs="B Nazanin" w:hint="cs"/>
          <w:noProof/>
          <w:rtl/>
          <w:lang w:bidi="fa-IR"/>
        </w:rPr>
        <w:t>ی</w:t>
      </w:r>
      <w:r w:rsidRPr="005A14FB">
        <w:rPr>
          <w:rFonts w:cs="B Nazanin"/>
          <w:noProof/>
          <w:rtl/>
          <w:lang w:bidi="fa-IR"/>
        </w:rPr>
        <w:t xml:space="preserve"> (هزارتن) منطقه 7 </w:t>
      </w:r>
      <w:r w:rsidR="00855FF3">
        <w:rPr>
          <w:rFonts w:cs="B Nazanin" w:hint="cs"/>
          <w:noProof/>
          <w:rtl/>
          <w:lang w:bidi="fa-IR"/>
        </w:rPr>
        <w:t>و شهرستان نطنز</w:t>
      </w:r>
      <w:r w:rsidR="00855FF3" w:rsidRPr="005A14FB">
        <w:rPr>
          <w:rFonts w:cs="B Nazanin"/>
          <w:noProof/>
          <w:rtl/>
          <w:lang w:bidi="fa-IR"/>
        </w:rPr>
        <w:t xml:space="preserve"> </w:t>
      </w:r>
      <w:r w:rsidRPr="005A14FB">
        <w:rPr>
          <w:rFonts w:cs="B Nazanin"/>
          <w:noProof/>
          <w:rtl/>
          <w:lang w:bidi="fa-IR"/>
        </w:rPr>
        <w:t>در سال 1396</w:t>
      </w:r>
      <w:bookmarkEnd w:id="365"/>
      <w:bookmarkEnd w:id="366"/>
    </w:p>
    <w:p w14:paraId="3ACFEC28" w14:textId="44A1CC36" w:rsidR="00F91E77" w:rsidRPr="00F91E77" w:rsidRDefault="00F91E77" w:rsidP="00F91E77">
      <w:pPr>
        <w:bidi/>
        <w:spacing w:after="3"/>
        <w:ind w:left="116" w:hanging="10"/>
        <w:jc w:val="both"/>
        <w:rPr>
          <w:rFonts w:ascii="IPT Nazanin" w:hAnsi="IPT Nazanin" w:cs="B Nazanin"/>
        </w:rPr>
      </w:pPr>
      <w:r w:rsidRPr="00F91E77">
        <w:rPr>
          <w:rFonts w:ascii="IPT Nazanin" w:hAnsi="IPT Nazanin" w:cs="B Nazanin"/>
          <w:sz w:val="24"/>
          <w:szCs w:val="24"/>
          <w:rtl/>
        </w:rPr>
        <w:t>ماخذ</w:t>
      </w:r>
      <w:r w:rsidR="00BB7FD4">
        <w:rPr>
          <w:rFonts w:ascii="IPT Nazanin" w:hAnsi="IPT Nazanin" w:cs="B Nazanin"/>
          <w:sz w:val="24"/>
          <w:szCs w:val="24"/>
          <w:rtl/>
        </w:rPr>
        <w:t xml:space="preserve">: </w:t>
      </w:r>
      <w:r w:rsidRPr="00F91E77">
        <w:rPr>
          <w:rFonts w:ascii="IPT Nazanin" w:hAnsi="IPT Nazanin" w:cs="B Nazanin"/>
          <w:sz w:val="24"/>
          <w:szCs w:val="24"/>
          <w:rtl/>
        </w:rPr>
        <w:t>اداره کل راهداری و حمل و نقل جاده</w:t>
      </w:r>
      <w:r w:rsidR="00BB7FD4">
        <w:rPr>
          <w:rFonts w:ascii="IPT Nazanin" w:hAnsi="IPT Nazanin" w:cs="B Nazanin"/>
          <w:sz w:val="24"/>
          <w:szCs w:val="24"/>
          <w:rtl/>
        </w:rPr>
        <w:t xml:space="preserve">‌ای </w:t>
      </w:r>
      <w:r w:rsidRPr="00F91E77">
        <w:rPr>
          <w:rFonts w:ascii="IPT Nazanin" w:hAnsi="IPT Nazanin" w:cs="B Nazanin"/>
          <w:sz w:val="24"/>
          <w:szCs w:val="24"/>
          <w:rtl/>
        </w:rPr>
        <w:t>استان اصفهان</w:t>
      </w:r>
      <w:r w:rsidR="00BB7FD4">
        <w:rPr>
          <w:rFonts w:ascii="IPT Nazanin" w:hAnsi="IPT Nazanin" w:cs="B Nazanin"/>
          <w:sz w:val="24"/>
          <w:szCs w:val="24"/>
          <w:rtl/>
        </w:rPr>
        <w:t xml:space="preserve">. </w:t>
      </w:r>
    </w:p>
    <w:p w14:paraId="55A39F02" w14:textId="77C1AFE6" w:rsidR="00F91E77" w:rsidRPr="00F91E77" w:rsidRDefault="00F91E77" w:rsidP="00F91E77">
      <w:pPr>
        <w:bidi/>
        <w:ind w:left="117" w:right="127"/>
        <w:jc w:val="both"/>
        <w:rPr>
          <w:rFonts w:ascii="IPT Nazanin" w:hAnsi="IPT Nazanin" w:cs="B Nazanin"/>
        </w:rPr>
      </w:pPr>
      <w:r w:rsidRPr="00F91E77">
        <w:rPr>
          <w:rFonts w:ascii="IPT Nazanin" w:hAnsi="IPT Nazanin" w:cs="B Nazanin"/>
          <w:szCs w:val="28"/>
          <w:rtl/>
        </w:rPr>
        <w:t xml:space="preserve">طبق جدول بالا میزان بار جابه جا شده برون استانی منطقه در سال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00BB7FD4">
        <w:rPr>
          <w:rFonts w:ascii="IPT Nazanin" w:hAnsi="IPT Nazanin" w:cs="B Nazanin"/>
          <w:szCs w:val="28"/>
          <w:rtl/>
        </w:rPr>
        <w:t xml:space="preserve">، </w:t>
      </w:r>
      <w:r w:rsidRPr="00F91E77">
        <w:rPr>
          <w:rFonts w:ascii="IPT Nazanin" w:hAnsi="IPT Nazanin" w:cs="B Nazanin"/>
          <w:szCs w:val="28"/>
          <w:rtl/>
        </w:rPr>
        <w:t xml:space="preserve">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 xml:space="preserve"> هزار تن(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w:t>
      </w:r>
      <w:r w:rsidRPr="00F91E77">
        <w:rPr>
          <w:rFonts w:ascii="IPT Nazanin" w:hAnsi="IPT Nazanin" w:cs="B Nazanin"/>
          <w:szCs w:val="28"/>
        </w:rPr>
        <w:t></w:t>
      </w:r>
      <w:r w:rsidRPr="00F91E77">
        <w:rPr>
          <w:rFonts w:ascii="IPT Nazanin" w:hAnsi="IPT Nazanin" w:cs="B Nazanin"/>
          <w:szCs w:val="28"/>
          <w:rtl/>
        </w:rPr>
        <w:t xml:space="preserve"> درصد) و میزان بار جابه جا شده درون استانی منطقه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 xml:space="preserve"> هزار تن( </w:t>
      </w:r>
      <w:r w:rsidRPr="00F91E77">
        <w:rPr>
          <w:rFonts w:ascii="IPT Nazanin" w:hAnsi="IPT Nazanin" w:cs="B Nazanin"/>
          <w:szCs w:val="28"/>
        </w:rPr>
        <w:t></w:t>
      </w:r>
      <w:r w:rsidRPr="00F91E77">
        <w:rPr>
          <w:rFonts w:ascii="IPT Nazanin" w:hAnsi="IPT Nazanin" w:cs="B Nazanin"/>
          <w:szCs w:val="28"/>
        </w:rPr>
        <w:t></w:t>
      </w:r>
      <w:r w:rsidRPr="00F91E77">
        <w:rPr>
          <w:rFonts w:ascii="IPT Nazanin" w:hAnsi="IPT Nazanin" w:cs="B Nazanin"/>
          <w:szCs w:val="28"/>
          <w:rtl/>
        </w:rPr>
        <w:t>/</w:t>
      </w:r>
      <w:r w:rsidRPr="00F91E77">
        <w:rPr>
          <w:rFonts w:ascii="IPT Nazanin" w:hAnsi="IPT Nazanin" w:cs="B Nazanin"/>
          <w:szCs w:val="28"/>
        </w:rPr>
        <w:t></w:t>
      </w:r>
      <w:r w:rsidRPr="00F91E77">
        <w:rPr>
          <w:rFonts w:ascii="IPT Nazanin" w:hAnsi="IPT Nazanin" w:cs="B Nazanin"/>
          <w:szCs w:val="28"/>
          <w:rtl/>
        </w:rPr>
        <w:t xml:space="preserve"> درصد)</w:t>
      </w:r>
      <w:r w:rsidR="00BB7FD4">
        <w:rPr>
          <w:rFonts w:ascii="IPT Nazanin" w:hAnsi="IPT Nazanin" w:cs="B Nazanin"/>
          <w:szCs w:val="28"/>
          <w:rtl/>
        </w:rPr>
        <w:t xml:space="preserve"> می‌</w:t>
      </w:r>
      <w:r w:rsidRPr="00F91E77">
        <w:rPr>
          <w:rFonts w:ascii="IPT Nazanin" w:hAnsi="IPT Nazanin" w:cs="B Nazanin"/>
          <w:szCs w:val="28"/>
          <w:rtl/>
        </w:rPr>
        <w:t>باشد</w:t>
      </w:r>
      <w:r w:rsidR="00BB7FD4">
        <w:rPr>
          <w:rFonts w:ascii="IPT Nazanin" w:hAnsi="IPT Nazanin" w:cs="B Nazanin"/>
          <w:szCs w:val="28"/>
          <w:rtl/>
        </w:rPr>
        <w:t xml:space="preserve">. </w:t>
      </w:r>
      <w:r w:rsidRPr="00F91E77">
        <w:rPr>
          <w:rFonts w:ascii="IPT Nazanin" w:hAnsi="IPT Nazanin" w:cs="B Nazanin"/>
          <w:szCs w:val="28"/>
          <w:rtl/>
        </w:rPr>
        <w:t>از نظر میزان بار جابه جا شده درون استانی و برون استانی بیشترين سهم مربوط به شهرستان کاشان</w:t>
      </w:r>
      <w:r w:rsidR="00BB7FD4">
        <w:rPr>
          <w:rFonts w:ascii="IPT Nazanin" w:hAnsi="IPT Nazanin" w:cs="B Nazanin"/>
          <w:szCs w:val="28"/>
          <w:rtl/>
        </w:rPr>
        <w:t xml:space="preserve"> می‌</w:t>
      </w:r>
      <w:r w:rsidRPr="00F91E77">
        <w:rPr>
          <w:rFonts w:ascii="IPT Nazanin" w:hAnsi="IPT Nazanin" w:cs="B Nazanin"/>
          <w:szCs w:val="28"/>
          <w:rtl/>
        </w:rPr>
        <w:t>باشد</w:t>
      </w:r>
      <w:r w:rsidR="00BB7FD4">
        <w:rPr>
          <w:rFonts w:ascii="IPT Nazanin" w:hAnsi="IPT Nazanin" w:cs="B Nazanin"/>
          <w:szCs w:val="28"/>
          <w:rtl/>
        </w:rPr>
        <w:t xml:space="preserve">. </w:t>
      </w:r>
    </w:p>
    <w:p w14:paraId="0117FFD3" w14:textId="77777777" w:rsidR="00F91E77" w:rsidRPr="00F91E77" w:rsidRDefault="00F91E77" w:rsidP="00F91E77">
      <w:pPr>
        <w:bidi/>
        <w:spacing w:after="0"/>
        <w:ind w:right="169"/>
        <w:jc w:val="both"/>
        <w:rPr>
          <w:rFonts w:ascii="IPT Nazanin" w:hAnsi="IPT Nazanin" w:cs="B Nazanin"/>
        </w:rPr>
      </w:pPr>
      <w:r w:rsidRPr="00F91E77">
        <w:rPr>
          <w:rFonts w:ascii="IPT Nazanin" w:hAnsi="IPT Nazanin" w:cs="B Nazanin"/>
          <w:sz w:val="18"/>
        </w:rPr>
        <w:t></w:t>
      </w:r>
    </w:p>
    <w:p w14:paraId="10BDEAF1" w14:textId="2B2DE748" w:rsidR="000004BC" w:rsidRPr="00B31E6F" w:rsidRDefault="000004BC">
      <w:pPr>
        <w:pStyle w:val="a0"/>
        <w:numPr>
          <w:ilvl w:val="1"/>
          <w:numId w:val="22"/>
        </w:numPr>
        <w:rPr>
          <w:rFonts w:ascii="IPT Nazanin" w:eastAsia="B Mitra" w:hAnsi="IPT Nazanin" w:cs="B Nazanin"/>
          <w:b w:val="0"/>
          <w:bCs w:val="0"/>
          <w:szCs w:val="32"/>
          <w:rtl/>
        </w:rPr>
      </w:pPr>
      <w:bookmarkStart w:id="367" w:name="_Toc176829952"/>
      <w:r w:rsidRPr="00B31E6F">
        <w:rPr>
          <w:rFonts w:ascii="IPT Nazanin" w:eastAsia="B Mitra" w:hAnsi="IPT Nazanin" w:cs="B Nazanin" w:hint="cs"/>
          <w:b w:val="0"/>
          <w:bCs w:val="0"/>
          <w:szCs w:val="32"/>
          <w:rtl/>
        </w:rPr>
        <w:t>ب</w:t>
      </w:r>
      <w:r w:rsidRPr="00B31E6F">
        <w:rPr>
          <w:rFonts w:ascii="IPT Nazanin" w:eastAsia="B Mitra" w:hAnsi="IPT Nazanin" w:cs="B Nazanin"/>
          <w:b w:val="0"/>
          <w:bCs w:val="0"/>
          <w:szCs w:val="32"/>
          <w:rtl/>
        </w:rPr>
        <w:t>خش دوم تجزیه و تحلیل منطقه مورد مطالعه</w:t>
      </w:r>
      <w:bookmarkEnd w:id="367"/>
    </w:p>
    <w:p w14:paraId="60EAD63F" w14:textId="2A32D6F2" w:rsidR="000004BC" w:rsidRPr="00B31E6F" w:rsidRDefault="000004BC">
      <w:pPr>
        <w:pStyle w:val="a0"/>
        <w:numPr>
          <w:ilvl w:val="2"/>
          <w:numId w:val="22"/>
        </w:numPr>
        <w:outlineLvl w:val="2"/>
        <w:rPr>
          <w:rFonts w:cs="B Nazanin"/>
          <w:b w:val="0"/>
          <w:bCs w:val="0"/>
          <w:szCs w:val="32"/>
        </w:rPr>
      </w:pPr>
      <w:bookmarkStart w:id="368" w:name="_Toc176829953"/>
      <w:r w:rsidRPr="00B31E6F">
        <w:rPr>
          <w:rFonts w:cs="B Nazanin"/>
          <w:b w:val="0"/>
          <w:bCs w:val="0"/>
          <w:szCs w:val="32"/>
          <w:rtl/>
        </w:rPr>
        <w:t>تعریف عوامل بيرونی و درونی</w:t>
      </w:r>
      <w:bookmarkEnd w:id="368"/>
      <w:r w:rsidRPr="00B31E6F">
        <w:rPr>
          <w:rFonts w:cs="B Nazanin"/>
          <w:b w:val="0"/>
          <w:bCs w:val="0"/>
          <w:szCs w:val="32"/>
          <w:rtl/>
        </w:rPr>
        <w:t xml:space="preserve">  </w:t>
      </w:r>
    </w:p>
    <w:p w14:paraId="2C2A2B28" w14:textId="77D31A15" w:rsidR="000004BC" w:rsidRPr="000004BC" w:rsidRDefault="000004BC" w:rsidP="000004BC">
      <w:pPr>
        <w:bidi/>
        <w:spacing w:after="271"/>
        <w:jc w:val="both"/>
        <w:rPr>
          <w:rFonts w:cs="B Nazanin"/>
        </w:rPr>
      </w:pPr>
      <w:r w:rsidRPr="000004BC">
        <w:rPr>
          <w:rFonts w:cs="B Nazanin"/>
          <w:szCs w:val="28"/>
          <w:rtl/>
        </w:rPr>
        <w:t xml:space="preserve">   تحلیل و بررسی عوامل مؤثر بر یک فعالیت</w:t>
      </w:r>
      <w:r w:rsidR="00BB7FD4">
        <w:rPr>
          <w:rFonts w:cs="B Nazanin"/>
          <w:szCs w:val="28"/>
          <w:rtl/>
        </w:rPr>
        <w:t xml:space="preserve">، </w:t>
      </w:r>
      <w:r w:rsidRPr="000004BC">
        <w:rPr>
          <w:rFonts w:cs="B Nazanin"/>
          <w:szCs w:val="28"/>
          <w:rtl/>
        </w:rPr>
        <w:t>سازمان</w:t>
      </w:r>
      <w:r w:rsidR="00BB7FD4">
        <w:rPr>
          <w:rFonts w:cs="B Nazanin"/>
          <w:szCs w:val="28"/>
          <w:rtl/>
        </w:rPr>
        <w:t xml:space="preserve">،‌بخش </w:t>
      </w:r>
      <w:r w:rsidRPr="000004BC">
        <w:rPr>
          <w:rFonts w:cs="B Nazanin"/>
          <w:szCs w:val="28"/>
          <w:rtl/>
        </w:rPr>
        <w:t>و</w:t>
      </w:r>
      <w:r w:rsidR="00BB7FD4">
        <w:rPr>
          <w:rFonts w:cs="B Nazanin"/>
          <w:szCs w:val="28"/>
          <w:rtl/>
        </w:rPr>
        <w:t xml:space="preserve">... </w:t>
      </w:r>
      <w:r w:rsidRPr="000004BC">
        <w:rPr>
          <w:rFonts w:cs="B Nazanin"/>
          <w:szCs w:val="28"/>
          <w:rtl/>
        </w:rPr>
        <w:t>که قابل تقسیم به دو دسته عوامل درونی و بیرونی است</w:t>
      </w:r>
      <w:r w:rsidR="00BB7FD4">
        <w:rPr>
          <w:rFonts w:cs="B Nazanin"/>
          <w:szCs w:val="28"/>
          <w:rtl/>
        </w:rPr>
        <w:t xml:space="preserve">، </w:t>
      </w:r>
      <w:r w:rsidRPr="000004BC">
        <w:rPr>
          <w:rFonts w:cs="B Nazanin"/>
          <w:szCs w:val="28"/>
          <w:rtl/>
        </w:rPr>
        <w:t>یکی از ابزارهای استراتژیک تطابق قوت</w:t>
      </w:r>
      <w:r w:rsidR="00BB7FD4">
        <w:rPr>
          <w:rFonts w:cs="B Nazanin"/>
          <w:szCs w:val="28"/>
          <w:rtl/>
        </w:rPr>
        <w:t xml:space="preserve">‌ها </w:t>
      </w:r>
      <w:r w:rsidRPr="000004BC">
        <w:rPr>
          <w:rFonts w:cs="B Nazanin"/>
          <w:szCs w:val="28"/>
          <w:rtl/>
        </w:rPr>
        <w:t>و ضعف</w:t>
      </w:r>
      <w:r w:rsidR="00BB7FD4">
        <w:rPr>
          <w:rFonts w:cs="B Nazanin"/>
          <w:szCs w:val="28"/>
          <w:rtl/>
        </w:rPr>
        <w:t xml:space="preserve">‌های </w:t>
      </w:r>
      <w:r w:rsidRPr="000004BC">
        <w:rPr>
          <w:rFonts w:cs="B Nazanin"/>
          <w:szCs w:val="28"/>
          <w:rtl/>
        </w:rPr>
        <w:t>درونی با فرصت</w:t>
      </w:r>
      <w:r w:rsidR="00BB7FD4">
        <w:rPr>
          <w:rFonts w:cs="B Nazanin" w:hint="cs"/>
          <w:szCs w:val="28"/>
          <w:rtl/>
        </w:rPr>
        <w:t xml:space="preserve">‌ها </w:t>
      </w:r>
      <w:r w:rsidRPr="000004BC">
        <w:rPr>
          <w:rFonts w:cs="B Nazanin"/>
          <w:szCs w:val="28"/>
          <w:rtl/>
        </w:rPr>
        <w:t>و تهدیدهای بیرونی است</w:t>
      </w:r>
      <w:r w:rsidR="00BB7FD4">
        <w:rPr>
          <w:rFonts w:cs="B Nazanin"/>
          <w:szCs w:val="28"/>
          <w:rtl/>
        </w:rPr>
        <w:t xml:space="preserve">. </w:t>
      </w:r>
      <w:r w:rsidRPr="000004BC">
        <w:rPr>
          <w:rFonts w:cs="B Nazanin"/>
          <w:szCs w:val="28"/>
          <w:rtl/>
        </w:rPr>
        <w:t>این تحلیل</w:t>
      </w:r>
      <w:r w:rsidR="00BB7FD4">
        <w:rPr>
          <w:rFonts w:cs="B Nazanin"/>
          <w:szCs w:val="28"/>
          <w:rtl/>
        </w:rPr>
        <w:t xml:space="preserve">، </w:t>
      </w:r>
      <w:r w:rsidRPr="000004BC">
        <w:rPr>
          <w:rFonts w:cs="B Nazanin"/>
          <w:szCs w:val="28"/>
          <w:rtl/>
        </w:rPr>
        <w:t>یک استراتژی است که قوت</w:t>
      </w:r>
      <w:r w:rsidR="00BB7FD4">
        <w:rPr>
          <w:rFonts w:cs="B Nazanin"/>
          <w:szCs w:val="28"/>
          <w:rtl/>
        </w:rPr>
        <w:t xml:space="preserve">‌ها </w:t>
      </w:r>
      <w:r w:rsidRPr="000004BC">
        <w:rPr>
          <w:rFonts w:cs="B Nazanin"/>
          <w:szCs w:val="28"/>
          <w:rtl/>
        </w:rPr>
        <w:t>و فرصت</w:t>
      </w:r>
      <w:r w:rsidR="00BB7FD4">
        <w:rPr>
          <w:rFonts w:cs="B Nazanin"/>
          <w:szCs w:val="28"/>
          <w:rtl/>
        </w:rPr>
        <w:t xml:space="preserve">‌ها </w:t>
      </w:r>
      <w:r w:rsidRPr="000004BC">
        <w:rPr>
          <w:rFonts w:cs="B Nazanin"/>
          <w:szCs w:val="28"/>
          <w:rtl/>
        </w:rPr>
        <w:t>را به حداکثر و ضعف</w:t>
      </w:r>
      <w:r w:rsidR="00BB7FD4">
        <w:rPr>
          <w:rFonts w:cs="B Nazanin" w:hint="cs"/>
          <w:szCs w:val="28"/>
          <w:rtl/>
        </w:rPr>
        <w:t xml:space="preserve">‌ها </w:t>
      </w:r>
      <w:r w:rsidRPr="000004BC">
        <w:rPr>
          <w:rFonts w:cs="B Nazanin"/>
          <w:szCs w:val="28"/>
          <w:rtl/>
        </w:rPr>
        <w:t>و تهدیدات را به حداقل ممکن میرساند</w:t>
      </w:r>
      <w:r w:rsidR="00BB7FD4">
        <w:rPr>
          <w:rFonts w:cs="B Nazanin"/>
          <w:szCs w:val="28"/>
          <w:rtl/>
        </w:rPr>
        <w:t xml:space="preserve">. </w:t>
      </w:r>
    </w:p>
    <w:p w14:paraId="68C66DDA" w14:textId="394DD4E9" w:rsidR="000004BC" w:rsidRPr="00520B5C" w:rsidRDefault="000004BC" w:rsidP="00520B5C">
      <w:pPr>
        <w:pStyle w:val="a5"/>
        <w:rPr>
          <w:rFonts w:cs="B Lotus"/>
        </w:rPr>
      </w:pPr>
      <w:r w:rsidRPr="00520B5C">
        <w:rPr>
          <w:rFonts w:eastAsia="B Mitra" w:cs="B Lotus"/>
          <w:rtl/>
        </w:rPr>
        <w:lastRenderedPageBreak/>
        <w:t>عوامل بيرونی</w:t>
      </w:r>
      <w:r w:rsidRPr="00520B5C">
        <w:rPr>
          <w:rFonts w:eastAsia="B Mitra" w:cs="B Lotus"/>
          <w:sz w:val="14"/>
          <w:szCs w:val="14"/>
          <w:rtl/>
        </w:rPr>
        <w:t xml:space="preserve"> </w:t>
      </w:r>
    </w:p>
    <w:p w14:paraId="1F71399C" w14:textId="01E5886D" w:rsidR="000004BC" w:rsidRPr="000004BC" w:rsidRDefault="000004BC" w:rsidP="000004BC">
      <w:pPr>
        <w:bidi/>
        <w:ind w:right="41"/>
        <w:jc w:val="both"/>
        <w:rPr>
          <w:rFonts w:cs="B Nazanin"/>
        </w:rPr>
      </w:pPr>
      <w:r w:rsidRPr="000004BC">
        <w:rPr>
          <w:rFonts w:cs="B Nazanin"/>
          <w:szCs w:val="28"/>
          <w:rtl/>
        </w:rPr>
        <w:t>این عوامل خارج از کنترل سیاستگذاران بوده ولی بر فعالیت</w:t>
      </w:r>
      <w:r w:rsidR="00BB7FD4">
        <w:rPr>
          <w:rFonts w:cs="B Nazanin" w:hint="cs"/>
          <w:szCs w:val="28"/>
          <w:rtl/>
        </w:rPr>
        <w:t xml:space="preserve">‌ها </w:t>
      </w:r>
      <w:r w:rsidRPr="000004BC">
        <w:rPr>
          <w:rFonts w:cs="B Nazanin"/>
          <w:szCs w:val="28"/>
          <w:rtl/>
        </w:rPr>
        <w:t>تأثیر دارند</w:t>
      </w:r>
      <w:r w:rsidR="00BB7FD4">
        <w:rPr>
          <w:rFonts w:cs="B Nazanin"/>
          <w:szCs w:val="28"/>
          <w:rtl/>
        </w:rPr>
        <w:t xml:space="preserve">. </w:t>
      </w:r>
      <w:r w:rsidRPr="000004BC">
        <w:rPr>
          <w:rFonts w:cs="B Nazanin"/>
          <w:szCs w:val="28"/>
          <w:rtl/>
        </w:rPr>
        <w:t>عوامل بیرونی خود به دو گونه</w:t>
      </w:r>
      <w:r w:rsidR="00BB7FD4">
        <w:rPr>
          <w:rFonts w:cs="B Nazanin"/>
          <w:szCs w:val="28"/>
          <w:rtl/>
        </w:rPr>
        <w:t xml:space="preserve"> می‌</w:t>
      </w:r>
      <w:r w:rsidRPr="000004BC">
        <w:rPr>
          <w:rFonts w:cs="B Nazanin"/>
          <w:szCs w:val="28"/>
          <w:rtl/>
        </w:rPr>
        <w:t>باشند</w:t>
      </w:r>
      <w:r w:rsidR="00BB7FD4">
        <w:rPr>
          <w:rFonts w:cs="B Nazanin"/>
          <w:szCs w:val="28"/>
          <w:rtl/>
        </w:rPr>
        <w:t xml:space="preserve">: </w:t>
      </w:r>
      <w:r w:rsidRPr="000004BC">
        <w:rPr>
          <w:rFonts w:ascii="Times New Roman" w:eastAsia="Times New Roman" w:hAnsi="Times New Roman" w:cs="B Nazanin"/>
          <w:szCs w:val="28"/>
          <w:rtl/>
        </w:rPr>
        <w:t xml:space="preserve"> </w:t>
      </w:r>
    </w:p>
    <w:p w14:paraId="55BBE159" w14:textId="26914522" w:rsidR="000004BC" w:rsidRPr="000004BC" w:rsidRDefault="000004BC" w:rsidP="000004BC">
      <w:pPr>
        <w:bidi/>
        <w:ind w:firstLine="425"/>
        <w:jc w:val="both"/>
        <w:rPr>
          <w:rFonts w:cs="B Nazanin"/>
        </w:rPr>
      </w:pPr>
      <w:r w:rsidRPr="000004BC">
        <w:rPr>
          <w:rFonts w:ascii="B Mitra" w:eastAsia="B Mitra" w:hAnsi="B Mitra" w:cs="B Nazanin"/>
          <w:b/>
          <w:bCs/>
          <w:sz w:val="24"/>
          <w:szCs w:val="24"/>
          <w:u w:val="single" w:color="000000"/>
          <w:rtl/>
        </w:rPr>
        <w:t>فرصت</w:t>
      </w:r>
      <w:r w:rsidR="00BB7FD4">
        <w:rPr>
          <w:rFonts w:ascii="B Mitra" w:eastAsia="B Mitra" w:hAnsi="B Mitra" w:cs="B Nazanin" w:hint="cs"/>
          <w:b/>
          <w:bCs/>
          <w:sz w:val="24"/>
          <w:szCs w:val="24"/>
          <w:u w:val="single" w:color="000000"/>
          <w:rtl/>
        </w:rPr>
        <w:t xml:space="preserve">‌ها: </w:t>
      </w:r>
      <w:r w:rsidRPr="000004BC">
        <w:rPr>
          <w:rFonts w:cs="B Nazanin"/>
          <w:szCs w:val="28"/>
          <w:rtl/>
        </w:rPr>
        <w:t>فرصت یک موقعیت عمده در محیط</w:t>
      </w:r>
      <w:r w:rsidR="00BB7FD4">
        <w:rPr>
          <w:rFonts w:cs="B Nazanin"/>
          <w:szCs w:val="28"/>
          <w:rtl/>
        </w:rPr>
        <w:t xml:space="preserve"> می‌</w:t>
      </w:r>
      <w:r w:rsidRPr="000004BC">
        <w:rPr>
          <w:rFonts w:cs="B Nazanin"/>
          <w:szCs w:val="28"/>
          <w:rtl/>
        </w:rPr>
        <w:t>باشد</w:t>
      </w:r>
      <w:r w:rsidR="00BB7FD4">
        <w:rPr>
          <w:rFonts w:cs="B Nazanin"/>
          <w:szCs w:val="28"/>
          <w:rtl/>
        </w:rPr>
        <w:t xml:space="preserve">. </w:t>
      </w:r>
      <w:r w:rsidRPr="000004BC">
        <w:rPr>
          <w:rFonts w:cs="B Nazanin"/>
          <w:szCs w:val="28"/>
          <w:rtl/>
        </w:rPr>
        <w:t>یعنی آنچه که سازمان</w:t>
      </w:r>
      <w:r w:rsidR="00BB7FD4">
        <w:rPr>
          <w:rFonts w:cs="B Nazanin"/>
          <w:szCs w:val="28"/>
          <w:rtl/>
        </w:rPr>
        <w:t xml:space="preserve">،‌بخش </w:t>
      </w:r>
      <w:r w:rsidRPr="000004BC">
        <w:rPr>
          <w:rFonts w:cs="B Nazanin"/>
          <w:szCs w:val="28"/>
          <w:rtl/>
        </w:rPr>
        <w:t>یا منطقه را در رسیدن به اهدافش یاری نماید</w:t>
      </w:r>
      <w:r w:rsidR="00BB7FD4">
        <w:rPr>
          <w:rFonts w:cs="B Nazanin"/>
          <w:szCs w:val="28"/>
          <w:rtl/>
        </w:rPr>
        <w:t xml:space="preserve">. </w:t>
      </w:r>
      <w:r w:rsidRPr="000004BC">
        <w:rPr>
          <w:rFonts w:ascii="Times New Roman" w:eastAsia="Times New Roman" w:hAnsi="Times New Roman" w:cs="B Nazanin"/>
          <w:szCs w:val="28"/>
          <w:rtl/>
        </w:rPr>
        <w:t xml:space="preserve"> </w:t>
      </w:r>
    </w:p>
    <w:p w14:paraId="23C0FEB5" w14:textId="1AF5DDF6" w:rsidR="000004BC" w:rsidRPr="000004BC" w:rsidRDefault="000004BC" w:rsidP="000004BC">
      <w:pPr>
        <w:bidi/>
        <w:spacing w:after="269"/>
        <w:ind w:firstLine="424"/>
        <w:jc w:val="both"/>
        <w:rPr>
          <w:rFonts w:cs="B Nazanin"/>
        </w:rPr>
      </w:pPr>
      <w:r w:rsidRPr="000004BC">
        <w:rPr>
          <w:rFonts w:ascii="B Mitra" w:eastAsia="B Mitra" w:hAnsi="B Mitra" w:cs="B Nazanin"/>
          <w:b/>
          <w:bCs/>
          <w:sz w:val="24"/>
          <w:szCs w:val="24"/>
          <w:u w:val="single" w:color="000000"/>
          <w:rtl/>
        </w:rPr>
        <w:t>تهدیدها</w:t>
      </w:r>
      <w:r w:rsidR="00BB7FD4">
        <w:rPr>
          <w:rFonts w:ascii="B Mitra" w:eastAsia="B Mitra" w:hAnsi="B Mitra" w:cs="B Nazanin"/>
          <w:b/>
          <w:bCs/>
          <w:sz w:val="24"/>
          <w:szCs w:val="24"/>
          <w:u w:val="single" w:color="000000"/>
          <w:rtl/>
        </w:rPr>
        <w:t xml:space="preserve">: </w:t>
      </w:r>
      <w:r w:rsidRPr="000004BC">
        <w:rPr>
          <w:rFonts w:cs="B Nazanin"/>
          <w:szCs w:val="28"/>
          <w:rtl/>
        </w:rPr>
        <w:t>تهدید یک موقعیت نامطلوب عمده در محیط است و به عنوان مانعی بر سر راه سازمان</w:t>
      </w:r>
      <w:r w:rsidR="00BB7FD4">
        <w:rPr>
          <w:rFonts w:cs="B Nazanin"/>
          <w:szCs w:val="28"/>
          <w:rtl/>
        </w:rPr>
        <w:t xml:space="preserve">،‌بخش </w:t>
      </w:r>
      <w:r w:rsidRPr="000004BC">
        <w:rPr>
          <w:rFonts w:cs="B Nazanin"/>
          <w:szCs w:val="28"/>
          <w:rtl/>
        </w:rPr>
        <w:t>یا منطقه قرار دارد و آن را از رسیدن به اهدافش باز میدارد</w:t>
      </w:r>
      <w:r w:rsidR="00BB7FD4">
        <w:rPr>
          <w:rFonts w:cs="B Nazanin"/>
          <w:szCs w:val="28"/>
          <w:rtl/>
        </w:rPr>
        <w:t xml:space="preserve">. </w:t>
      </w:r>
      <w:r w:rsidRPr="000004BC">
        <w:rPr>
          <w:rFonts w:cs="B Nazanin"/>
          <w:szCs w:val="28"/>
          <w:rtl/>
        </w:rPr>
        <w:t xml:space="preserve"> </w:t>
      </w:r>
    </w:p>
    <w:p w14:paraId="3DF82465" w14:textId="54C46739" w:rsidR="000004BC" w:rsidRPr="00520B5C" w:rsidRDefault="000004BC" w:rsidP="00520B5C">
      <w:pPr>
        <w:pStyle w:val="a5"/>
        <w:rPr>
          <w:rFonts w:cs="B Lotus"/>
        </w:rPr>
      </w:pPr>
      <w:r w:rsidRPr="00520B5C">
        <w:rPr>
          <w:rFonts w:eastAsia="B Mitra" w:cs="B Lotus"/>
          <w:rtl/>
        </w:rPr>
        <w:t>عوامل درونی</w:t>
      </w:r>
      <w:r w:rsidRPr="00520B5C">
        <w:rPr>
          <w:rFonts w:eastAsia="B Mitra" w:cs="B Lotus"/>
          <w:sz w:val="14"/>
          <w:szCs w:val="14"/>
          <w:rtl/>
        </w:rPr>
        <w:t xml:space="preserve"> </w:t>
      </w:r>
    </w:p>
    <w:p w14:paraId="73990AD5" w14:textId="7665BD3C" w:rsidR="000004BC" w:rsidRPr="000004BC" w:rsidRDefault="000004BC" w:rsidP="000004BC">
      <w:pPr>
        <w:bidi/>
        <w:ind w:firstLine="430"/>
        <w:jc w:val="both"/>
        <w:rPr>
          <w:rFonts w:cs="B Nazanin"/>
        </w:rPr>
      </w:pPr>
      <w:r w:rsidRPr="000004BC">
        <w:rPr>
          <w:rFonts w:cs="B Nazanin"/>
          <w:szCs w:val="28"/>
          <w:rtl/>
        </w:rPr>
        <w:t>عوامل درونی قابل کنترل است و در عین حال بر فعالیت</w:t>
      </w:r>
      <w:r w:rsidR="00BB7FD4">
        <w:rPr>
          <w:rFonts w:cs="B Nazanin" w:hint="cs"/>
          <w:szCs w:val="28"/>
          <w:rtl/>
        </w:rPr>
        <w:t xml:space="preserve">‌ها </w:t>
      </w:r>
      <w:r w:rsidRPr="000004BC">
        <w:rPr>
          <w:rFonts w:cs="B Nazanin"/>
          <w:szCs w:val="28"/>
          <w:rtl/>
        </w:rPr>
        <w:t>تأثیر دارند</w:t>
      </w:r>
      <w:r w:rsidR="00BB7FD4">
        <w:rPr>
          <w:rFonts w:cs="B Nazanin"/>
          <w:szCs w:val="28"/>
          <w:rtl/>
        </w:rPr>
        <w:t xml:space="preserve">. </w:t>
      </w:r>
      <w:r w:rsidRPr="000004BC">
        <w:rPr>
          <w:rFonts w:cs="B Nazanin"/>
          <w:szCs w:val="28"/>
          <w:rtl/>
        </w:rPr>
        <w:t>عوامل درونی نیز همانند عوامل بیرونی دو دسته</w:t>
      </w:r>
      <w:r w:rsidR="00BB7FD4">
        <w:rPr>
          <w:rFonts w:cs="B Nazanin"/>
          <w:szCs w:val="28"/>
          <w:rtl/>
        </w:rPr>
        <w:t xml:space="preserve"> می‌</w:t>
      </w:r>
      <w:r w:rsidRPr="000004BC">
        <w:rPr>
          <w:rFonts w:cs="B Nazanin"/>
          <w:szCs w:val="28"/>
          <w:rtl/>
        </w:rPr>
        <w:t>باشند که عبارتند از</w:t>
      </w:r>
      <w:r w:rsidR="00BB7FD4">
        <w:rPr>
          <w:rFonts w:cs="B Nazanin"/>
          <w:szCs w:val="28"/>
          <w:rtl/>
        </w:rPr>
        <w:t xml:space="preserve">: </w:t>
      </w:r>
      <w:r w:rsidRPr="000004BC">
        <w:rPr>
          <w:rFonts w:ascii="Times New Roman" w:eastAsia="Times New Roman" w:hAnsi="Times New Roman" w:cs="B Nazanin"/>
          <w:b/>
          <w:bCs/>
          <w:szCs w:val="28"/>
          <w:rtl/>
        </w:rPr>
        <w:t xml:space="preserve"> </w:t>
      </w:r>
    </w:p>
    <w:p w14:paraId="51418CE8" w14:textId="6C852553" w:rsidR="000004BC" w:rsidRPr="000004BC" w:rsidRDefault="000004BC" w:rsidP="000004BC">
      <w:pPr>
        <w:bidi/>
        <w:ind w:firstLine="425"/>
        <w:jc w:val="both"/>
        <w:rPr>
          <w:rFonts w:cs="B Nazanin"/>
        </w:rPr>
      </w:pPr>
      <w:r w:rsidRPr="000004BC">
        <w:rPr>
          <w:rFonts w:ascii="B Mitra" w:eastAsia="B Mitra" w:hAnsi="B Mitra" w:cs="B Nazanin"/>
          <w:b/>
          <w:bCs/>
          <w:sz w:val="24"/>
          <w:szCs w:val="24"/>
          <w:u w:val="single" w:color="000000"/>
          <w:rtl/>
        </w:rPr>
        <w:t>قوت</w:t>
      </w:r>
      <w:r w:rsidR="00BB7FD4">
        <w:rPr>
          <w:rFonts w:ascii="B Mitra" w:eastAsia="B Mitra" w:hAnsi="B Mitra" w:cs="B Nazanin" w:hint="cs"/>
          <w:b/>
          <w:bCs/>
          <w:sz w:val="24"/>
          <w:szCs w:val="24"/>
          <w:u w:val="single" w:color="000000"/>
          <w:rtl/>
        </w:rPr>
        <w:t xml:space="preserve">‌ها: </w:t>
      </w:r>
      <w:r w:rsidRPr="000004BC">
        <w:rPr>
          <w:rFonts w:cs="B Nazanin"/>
          <w:szCs w:val="28"/>
          <w:rtl/>
        </w:rPr>
        <w:t>قوت منبع مزیت نسبت به رقبا است</w:t>
      </w:r>
      <w:r w:rsidR="00BB7FD4">
        <w:rPr>
          <w:rFonts w:cs="B Nazanin"/>
          <w:szCs w:val="28"/>
          <w:rtl/>
        </w:rPr>
        <w:t xml:space="preserve">. </w:t>
      </w:r>
      <w:r w:rsidRPr="000004BC">
        <w:rPr>
          <w:rFonts w:cs="B Nazanin"/>
          <w:szCs w:val="28"/>
          <w:rtl/>
        </w:rPr>
        <w:t>قوت نقطه</w:t>
      </w:r>
      <w:r w:rsidR="00BB7FD4">
        <w:rPr>
          <w:rFonts w:cs="B Nazanin" w:hint="cs"/>
          <w:szCs w:val="28"/>
          <w:rtl/>
        </w:rPr>
        <w:t xml:space="preserve">‌ی </w:t>
      </w:r>
      <w:r w:rsidRPr="000004BC">
        <w:rPr>
          <w:rFonts w:cs="B Nazanin"/>
          <w:szCs w:val="28"/>
          <w:rtl/>
        </w:rPr>
        <w:t>اتکای سازمان</w:t>
      </w:r>
      <w:r w:rsidR="00BB7FD4">
        <w:rPr>
          <w:rFonts w:cs="B Nazanin"/>
          <w:szCs w:val="28"/>
          <w:rtl/>
        </w:rPr>
        <w:t xml:space="preserve">،‌بخش </w:t>
      </w:r>
      <w:r w:rsidRPr="000004BC">
        <w:rPr>
          <w:rFonts w:cs="B Nazanin"/>
          <w:szCs w:val="28"/>
          <w:rtl/>
        </w:rPr>
        <w:t>یا منطقه است که با استفاده از آن میخواهد به اهداف خود برسد</w:t>
      </w:r>
      <w:r w:rsidR="00BB7FD4">
        <w:rPr>
          <w:rFonts w:cs="B Nazanin"/>
          <w:szCs w:val="28"/>
          <w:rtl/>
        </w:rPr>
        <w:t xml:space="preserve">. </w:t>
      </w:r>
      <w:r w:rsidRPr="000004BC">
        <w:rPr>
          <w:rFonts w:ascii="Times New Roman" w:eastAsia="Times New Roman" w:hAnsi="Times New Roman" w:cs="B Nazanin"/>
          <w:szCs w:val="28"/>
          <w:rtl/>
        </w:rPr>
        <w:t xml:space="preserve"> </w:t>
      </w:r>
    </w:p>
    <w:p w14:paraId="5AC7801D" w14:textId="534F4EC6" w:rsidR="000004BC" w:rsidRPr="000004BC" w:rsidRDefault="000004BC" w:rsidP="000004BC">
      <w:pPr>
        <w:bidi/>
        <w:ind w:firstLine="426"/>
        <w:jc w:val="both"/>
        <w:rPr>
          <w:rFonts w:cs="B Nazanin"/>
        </w:rPr>
      </w:pPr>
      <w:r w:rsidRPr="000004BC">
        <w:rPr>
          <w:rFonts w:ascii="B Mitra" w:eastAsia="B Mitra" w:hAnsi="B Mitra" w:cs="B Nazanin"/>
          <w:b/>
          <w:bCs/>
          <w:sz w:val="24"/>
          <w:szCs w:val="24"/>
          <w:u w:val="single" w:color="000000"/>
          <w:rtl/>
        </w:rPr>
        <w:t>ضعف</w:t>
      </w:r>
      <w:r w:rsidR="00BB7FD4">
        <w:rPr>
          <w:rFonts w:ascii="B Mitra" w:eastAsia="B Mitra" w:hAnsi="B Mitra" w:cs="B Nazanin" w:hint="cs"/>
          <w:b/>
          <w:bCs/>
          <w:sz w:val="24"/>
          <w:szCs w:val="24"/>
          <w:u w:val="single" w:color="000000"/>
          <w:rtl/>
        </w:rPr>
        <w:t xml:space="preserve">‌ها: </w:t>
      </w:r>
      <w:r w:rsidRPr="000004BC">
        <w:rPr>
          <w:rFonts w:cs="B Nazanin"/>
          <w:szCs w:val="28"/>
          <w:rtl/>
        </w:rPr>
        <w:t>ضعف یک محدودیت یا کمبود در منابع و توانایی</w:t>
      </w:r>
      <w:r w:rsidRPr="000004BC">
        <w:rPr>
          <w:rFonts w:cs="B Nazanin" w:hint="cs"/>
          <w:szCs w:val="28"/>
          <w:rtl/>
        </w:rPr>
        <w:t xml:space="preserve"> </w:t>
      </w:r>
      <w:r w:rsidRPr="000004BC">
        <w:rPr>
          <w:rFonts w:cs="B Nazanin"/>
          <w:szCs w:val="28"/>
          <w:rtl/>
        </w:rPr>
        <w:t>هاست و به عبارتی یک عدم مزیت است که مانع عملکرد اثر</w:t>
      </w:r>
      <w:r w:rsidR="00BB7FD4">
        <w:rPr>
          <w:rFonts w:cs="B Nazanin"/>
          <w:szCs w:val="28"/>
          <w:rtl/>
        </w:rPr>
        <w:t xml:space="preserve">‌بخش </w:t>
      </w:r>
      <w:r w:rsidRPr="000004BC">
        <w:rPr>
          <w:rFonts w:cs="B Nazanin"/>
          <w:szCs w:val="28"/>
          <w:rtl/>
        </w:rPr>
        <w:t>میشود</w:t>
      </w:r>
      <w:r w:rsidR="00BB7FD4">
        <w:rPr>
          <w:rFonts w:cs="B Nazanin"/>
          <w:szCs w:val="28"/>
          <w:rtl/>
        </w:rPr>
        <w:t xml:space="preserve">. </w:t>
      </w:r>
      <w:r w:rsidRPr="000004BC">
        <w:rPr>
          <w:rFonts w:cs="B Nazanin"/>
          <w:szCs w:val="28"/>
          <w:rtl/>
        </w:rPr>
        <w:t>ضعف یک عمل درونی است که مختل کننده فعالیت</w:t>
      </w:r>
      <w:r w:rsidR="00BB7FD4">
        <w:rPr>
          <w:rFonts w:cs="B Nazanin" w:hint="cs"/>
          <w:szCs w:val="28"/>
          <w:rtl/>
        </w:rPr>
        <w:t xml:space="preserve">‌ها </w:t>
      </w:r>
      <w:r w:rsidRPr="000004BC">
        <w:rPr>
          <w:rFonts w:cs="B Nazanin"/>
          <w:szCs w:val="28"/>
          <w:rtl/>
        </w:rPr>
        <w:t>است</w:t>
      </w:r>
      <w:r w:rsidR="00BB7FD4">
        <w:rPr>
          <w:rFonts w:cs="B Nazanin"/>
          <w:szCs w:val="28"/>
          <w:rtl/>
        </w:rPr>
        <w:t xml:space="preserve">. </w:t>
      </w:r>
      <w:r w:rsidRPr="000004BC">
        <w:rPr>
          <w:rFonts w:cs="B Nazanin"/>
          <w:szCs w:val="28"/>
          <w:rtl/>
        </w:rPr>
        <w:t xml:space="preserve"> </w:t>
      </w:r>
    </w:p>
    <w:p w14:paraId="328ABE97" w14:textId="3B357FEF" w:rsidR="000004BC" w:rsidRPr="000004BC" w:rsidRDefault="000004BC" w:rsidP="000004BC">
      <w:pPr>
        <w:bidi/>
        <w:jc w:val="both"/>
        <w:rPr>
          <w:rFonts w:cs="B Nazanin"/>
        </w:rPr>
      </w:pPr>
      <w:r w:rsidRPr="000004BC">
        <w:rPr>
          <w:rFonts w:cs="B Nazanin"/>
          <w:szCs w:val="28"/>
          <w:rtl/>
        </w:rPr>
        <w:t>درک صحیح فرصت</w:t>
      </w:r>
      <w:r w:rsidR="00BB7FD4">
        <w:rPr>
          <w:rFonts w:cs="B Nazanin" w:hint="cs"/>
          <w:szCs w:val="28"/>
          <w:rtl/>
        </w:rPr>
        <w:t xml:space="preserve">‌ها، </w:t>
      </w:r>
      <w:r w:rsidRPr="000004BC">
        <w:rPr>
          <w:rFonts w:cs="B Nazanin"/>
          <w:szCs w:val="28"/>
          <w:rtl/>
        </w:rPr>
        <w:t>تهدیدها</w:t>
      </w:r>
      <w:r w:rsidR="00BB7FD4">
        <w:rPr>
          <w:rFonts w:cs="B Nazanin"/>
          <w:szCs w:val="28"/>
          <w:rtl/>
        </w:rPr>
        <w:t xml:space="preserve">، </w:t>
      </w:r>
      <w:r w:rsidRPr="000004BC">
        <w:rPr>
          <w:rFonts w:cs="B Nazanin"/>
          <w:szCs w:val="28"/>
          <w:rtl/>
        </w:rPr>
        <w:t>نقاط قوت و ضعف به ما کمک</w:t>
      </w:r>
      <w:r w:rsidR="00BB7FD4">
        <w:rPr>
          <w:rFonts w:cs="B Nazanin"/>
          <w:szCs w:val="28"/>
          <w:rtl/>
        </w:rPr>
        <w:t xml:space="preserve"> می‌</w:t>
      </w:r>
      <w:r w:rsidRPr="000004BC">
        <w:rPr>
          <w:rFonts w:cs="B Nazanin"/>
          <w:szCs w:val="28"/>
          <w:rtl/>
        </w:rPr>
        <w:t>کند تا با استفاده بهینه از قوت</w:t>
      </w:r>
      <w:r w:rsidR="00BB7FD4">
        <w:rPr>
          <w:rFonts w:cs="B Nazanin"/>
          <w:szCs w:val="28"/>
          <w:rtl/>
        </w:rPr>
        <w:t xml:space="preserve">‌ها </w:t>
      </w:r>
      <w:r w:rsidRPr="000004BC">
        <w:rPr>
          <w:rFonts w:cs="B Nazanin"/>
          <w:szCs w:val="28"/>
          <w:rtl/>
        </w:rPr>
        <w:t>و فرصت</w:t>
      </w:r>
      <w:r w:rsidR="00BB7FD4">
        <w:rPr>
          <w:rFonts w:cs="B Nazanin"/>
          <w:szCs w:val="28"/>
          <w:rtl/>
        </w:rPr>
        <w:t xml:space="preserve">‌ها </w:t>
      </w:r>
      <w:r w:rsidRPr="000004BC">
        <w:rPr>
          <w:rFonts w:cs="B Nazanin"/>
          <w:szCs w:val="28"/>
          <w:rtl/>
        </w:rPr>
        <w:t>و مقابله صحیح با تهدیدها و نقاط ضعف با اثر بخشی بیشتری به اهداف رسیده و از هدر رفتن منابع و امکانات جلوگیری گردد</w:t>
      </w:r>
      <w:r w:rsidR="00BB7FD4">
        <w:rPr>
          <w:rFonts w:cs="B Nazanin"/>
          <w:szCs w:val="28"/>
          <w:rtl/>
        </w:rPr>
        <w:t xml:space="preserve">. </w:t>
      </w:r>
    </w:p>
    <w:p w14:paraId="0FBE6978" w14:textId="77777777" w:rsidR="000004BC" w:rsidRPr="000004BC" w:rsidRDefault="000004BC" w:rsidP="000004BC">
      <w:pPr>
        <w:bidi/>
        <w:spacing w:after="69"/>
        <w:ind w:right="80"/>
        <w:jc w:val="both"/>
        <w:rPr>
          <w:rFonts w:cs="B Nazanin"/>
        </w:rPr>
      </w:pPr>
      <w:r w:rsidRPr="000004BC">
        <w:rPr>
          <w:rFonts w:cs="B Nazanin"/>
        </w:rPr>
        <w:t xml:space="preserve"> </w:t>
      </w:r>
    </w:p>
    <w:p w14:paraId="16E0E66E" w14:textId="4A5E37AE" w:rsidR="000004BC" w:rsidRPr="00B31E6F" w:rsidRDefault="000004BC">
      <w:pPr>
        <w:pStyle w:val="a0"/>
        <w:numPr>
          <w:ilvl w:val="2"/>
          <w:numId w:val="22"/>
        </w:numPr>
        <w:outlineLvl w:val="2"/>
        <w:rPr>
          <w:rFonts w:cs="B Nazanin"/>
          <w:b w:val="0"/>
          <w:bCs w:val="0"/>
          <w:szCs w:val="32"/>
        </w:rPr>
      </w:pPr>
      <w:bookmarkStart w:id="369" w:name="_Toc176829954"/>
      <w:r w:rsidRPr="00B31E6F">
        <w:rPr>
          <w:rFonts w:cs="B Nazanin"/>
          <w:b w:val="0"/>
          <w:bCs w:val="0"/>
          <w:szCs w:val="32"/>
          <w:rtl/>
        </w:rPr>
        <w:t>عوامل درونی و بيرونی موثر بر</w:t>
      </w:r>
      <w:r w:rsidR="00BB7FD4" w:rsidRPr="00B31E6F">
        <w:rPr>
          <w:rFonts w:cs="B Nazanin"/>
          <w:b w:val="0"/>
          <w:bCs w:val="0"/>
          <w:szCs w:val="32"/>
          <w:rtl/>
        </w:rPr>
        <w:t xml:space="preserve">‌بخش </w:t>
      </w:r>
      <w:r w:rsidRPr="00B31E6F">
        <w:rPr>
          <w:rFonts w:cs="B Nazanin"/>
          <w:b w:val="0"/>
          <w:bCs w:val="0"/>
          <w:szCs w:val="32"/>
          <w:rtl/>
        </w:rPr>
        <w:t xml:space="preserve">صنعت و معدن منطقه </w:t>
      </w:r>
      <w:r w:rsidRPr="00B31E6F">
        <w:rPr>
          <w:rFonts w:cs="B Nazanin"/>
          <w:b w:val="0"/>
          <w:bCs w:val="0"/>
          <w:szCs w:val="32"/>
        </w:rPr>
        <w:t>7</w:t>
      </w:r>
      <w:bookmarkEnd w:id="369"/>
      <w:r w:rsidRPr="00B31E6F">
        <w:rPr>
          <w:rFonts w:cs="B Nazanin"/>
          <w:b w:val="0"/>
          <w:bCs w:val="0"/>
          <w:szCs w:val="32"/>
          <w:rtl/>
        </w:rPr>
        <w:t xml:space="preserve"> </w:t>
      </w:r>
    </w:p>
    <w:p w14:paraId="4CF4C887" w14:textId="00D5628A" w:rsidR="000004BC" w:rsidRPr="000004BC" w:rsidRDefault="000004BC" w:rsidP="000004BC">
      <w:pPr>
        <w:bidi/>
        <w:jc w:val="both"/>
        <w:rPr>
          <w:rFonts w:cs="B Nazanin"/>
        </w:rPr>
      </w:pPr>
      <w:r w:rsidRPr="000004BC">
        <w:rPr>
          <w:rFonts w:cs="B Nazanin"/>
          <w:szCs w:val="28"/>
          <w:rtl/>
        </w:rPr>
        <w:t>با توجه</w:t>
      </w:r>
      <w:r w:rsidRPr="000004BC">
        <w:rPr>
          <w:rFonts w:ascii="Times New Roman" w:eastAsia="Times New Roman" w:hAnsi="Times New Roman" w:cs="B Nazanin"/>
          <w:sz w:val="24"/>
          <w:szCs w:val="24"/>
          <w:rtl/>
        </w:rPr>
        <w:t xml:space="preserve"> </w:t>
      </w:r>
      <w:r w:rsidRPr="000004BC">
        <w:rPr>
          <w:rFonts w:cs="B Nazanin"/>
          <w:szCs w:val="28"/>
          <w:rtl/>
        </w:rPr>
        <w:t>به نقش</w:t>
      </w:r>
      <w:r w:rsidRPr="000004BC">
        <w:rPr>
          <w:rFonts w:ascii="Times New Roman" w:eastAsia="Times New Roman" w:hAnsi="Times New Roman" w:cs="B Nazanin"/>
          <w:sz w:val="24"/>
          <w:szCs w:val="24"/>
          <w:rtl/>
        </w:rPr>
        <w:t xml:space="preserve"> </w:t>
      </w:r>
      <w:r w:rsidRPr="000004BC">
        <w:rPr>
          <w:rFonts w:cs="B Nazanin"/>
          <w:szCs w:val="28"/>
          <w:rtl/>
        </w:rPr>
        <w:t>روزافزون</w:t>
      </w:r>
      <w:r w:rsidRPr="000004BC">
        <w:rPr>
          <w:rFonts w:ascii="Times New Roman" w:eastAsia="Times New Roman" w:hAnsi="Times New Roman" w:cs="B Nazanin"/>
          <w:sz w:val="24"/>
          <w:szCs w:val="24"/>
          <w:rtl/>
        </w:rPr>
        <w:t xml:space="preserve"> </w:t>
      </w:r>
      <w:r w:rsidRPr="000004BC">
        <w:rPr>
          <w:rFonts w:cs="B Nazanin"/>
          <w:szCs w:val="28"/>
          <w:rtl/>
        </w:rPr>
        <w:t>صنعت</w:t>
      </w:r>
      <w:r w:rsidRPr="000004BC">
        <w:rPr>
          <w:rFonts w:ascii="Times New Roman" w:eastAsia="Times New Roman" w:hAnsi="Times New Roman" w:cs="B Nazanin"/>
          <w:sz w:val="24"/>
          <w:szCs w:val="24"/>
          <w:rtl/>
        </w:rPr>
        <w:t xml:space="preserve"> </w:t>
      </w:r>
      <w:r w:rsidRPr="000004BC">
        <w:rPr>
          <w:rFonts w:cs="B Nazanin"/>
          <w:szCs w:val="28"/>
          <w:rtl/>
        </w:rPr>
        <w:t>و معدن در</w:t>
      </w:r>
      <w:r w:rsidRPr="000004BC">
        <w:rPr>
          <w:rFonts w:ascii="Times New Roman" w:eastAsia="Times New Roman" w:hAnsi="Times New Roman" w:cs="B Nazanin"/>
          <w:sz w:val="24"/>
          <w:szCs w:val="24"/>
          <w:rtl/>
        </w:rPr>
        <w:t xml:space="preserve"> </w:t>
      </w:r>
      <w:r w:rsidRPr="000004BC">
        <w:rPr>
          <w:rFonts w:cs="B Nazanin"/>
          <w:szCs w:val="28"/>
          <w:rtl/>
        </w:rPr>
        <w:t>ایجاد</w:t>
      </w:r>
      <w:r w:rsidRPr="000004BC">
        <w:rPr>
          <w:rFonts w:ascii="Times New Roman" w:eastAsia="Times New Roman" w:hAnsi="Times New Roman" w:cs="B Nazanin"/>
          <w:sz w:val="24"/>
          <w:szCs w:val="24"/>
          <w:rtl/>
        </w:rPr>
        <w:t xml:space="preserve"> </w:t>
      </w:r>
      <w:r w:rsidRPr="000004BC">
        <w:rPr>
          <w:rFonts w:cs="B Nazanin"/>
          <w:szCs w:val="28"/>
          <w:rtl/>
        </w:rPr>
        <w:t>توسعه</w:t>
      </w:r>
      <w:r w:rsidRPr="000004BC">
        <w:rPr>
          <w:rFonts w:ascii="Times New Roman" w:eastAsia="Times New Roman" w:hAnsi="Times New Roman" w:cs="B Nazanin"/>
          <w:sz w:val="24"/>
          <w:szCs w:val="24"/>
          <w:rtl/>
        </w:rPr>
        <w:t xml:space="preserve"> </w:t>
      </w:r>
      <w:r w:rsidRPr="000004BC">
        <w:rPr>
          <w:rFonts w:cs="B Nazanin"/>
          <w:szCs w:val="28"/>
          <w:rtl/>
        </w:rPr>
        <w:t>اقتصادی</w:t>
      </w:r>
      <w:r w:rsidRPr="000004BC">
        <w:rPr>
          <w:rFonts w:ascii="Times New Roman" w:eastAsia="Times New Roman" w:hAnsi="Times New Roman" w:cs="B Nazanin"/>
          <w:sz w:val="24"/>
          <w:szCs w:val="24"/>
          <w:rtl/>
        </w:rPr>
        <w:t xml:space="preserve"> </w:t>
      </w:r>
      <w:r w:rsidRPr="000004BC">
        <w:rPr>
          <w:rFonts w:cs="B Nazanin"/>
          <w:szCs w:val="28"/>
          <w:rtl/>
        </w:rPr>
        <w:t>و</w:t>
      </w:r>
      <w:r w:rsidRPr="000004BC">
        <w:rPr>
          <w:rFonts w:ascii="Times New Roman" w:eastAsia="Times New Roman" w:hAnsi="Times New Roman" w:cs="B Nazanin"/>
          <w:sz w:val="24"/>
          <w:szCs w:val="24"/>
          <w:rtl/>
        </w:rPr>
        <w:t xml:space="preserve"> </w:t>
      </w:r>
      <w:r w:rsidRPr="000004BC">
        <w:rPr>
          <w:rFonts w:cs="B Nazanin"/>
          <w:szCs w:val="28"/>
          <w:rtl/>
        </w:rPr>
        <w:t>نقش</w:t>
      </w:r>
      <w:r w:rsidRPr="000004BC">
        <w:rPr>
          <w:rFonts w:ascii="Times New Roman" w:eastAsia="Times New Roman" w:hAnsi="Times New Roman" w:cs="B Nazanin"/>
          <w:sz w:val="24"/>
          <w:szCs w:val="24"/>
          <w:rtl/>
        </w:rPr>
        <w:t xml:space="preserve"> </w:t>
      </w:r>
      <w:r w:rsidRPr="000004BC">
        <w:rPr>
          <w:rFonts w:cs="B Nazanin"/>
          <w:szCs w:val="28"/>
          <w:rtl/>
        </w:rPr>
        <w:t>مهم</w:t>
      </w:r>
      <w:r w:rsidRPr="000004BC">
        <w:rPr>
          <w:rFonts w:ascii="Times New Roman" w:eastAsia="Times New Roman" w:hAnsi="Times New Roman" w:cs="B Nazanin"/>
          <w:sz w:val="24"/>
          <w:szCs w:val="24"/>
          <w:rtl/>
        </w:rPr>
        <w:t xml:space="preserve"> </w:t>
      </w:r>
      <w:r w:rsidRPr="000004BC">
        <w:rPr>
          <w:rFonts w:cs="B Nazanin"/>
          <w:szCs w:val="28"/>
          <w:rtl/>
        </w:rPr>
        <w:t>آن</w:t>
      </w:r>
      <w:r w:rsidRPr="000004BC">
        <w:rPr>
          <w:rFonts w:ascii="Times New Roman" w:eastAsia="Times New Roman" w:hAnsi="Times New Roman" w:cs="B Nazanin"/>
          <w:sz w:val="24"/>
          <w:szCs w:val="24"/>
          <w:rtl/>
        </w:rPr>
        <w:t xml:space="preserve"> </w:t>
      </w:r>
      <w:r w:rsidRPr="000004BC">
        <w:rPr>
          <w:rFonts w:cs="B Nazanin"/>
          <w:szCs w:val="28"/>
          <w:rtl/>
        </w:rPr>
        <w:t>در</w:t>
      </w:r>
      <w:r w:rsidRPr="000004BC">
        <w:rPr>
          <w:rFonts w:ascii="Times New Roman" w:eastAsia="Times New Roman" w:hAnsi="Times New Roman" w:cs="B Nazanin"/>
          <w:sz w:val="24"/>
          <w:szCs w:val="24"/>
          <w:rtl/>
        </w:rPr>
        <w:t xml:space="preserve"> </w:t>
      </w:r>
      <w:r w:rsidRPr="000004BC">
        <w:rPr>
          <w:rFonts w:cs="B Nazanin"/>
          <w:szCs w:val="28"/>
          <w:rtl/>
        </w:rPr>
        <w:t>اشتغالزایی</w:t>
      </w:r>
      <w:r w:rsidR="00BB7FD4">
        <w:rPr>
          <w:rFonts w:cs="B Nazanin"/>
          <w:szCs w:val="28"/>
          <w:rtl/>
        </w:rPr>
        <w:t xml:space="preserve">، </w:t>
      </w:r>
      <w:r w:rsidRPr="000004BC">
        <w:rPr>
          <w:rFonts w:cs="B Nazanin"/>
          <w:szCs w:val="28"/>
          <w:rtl/>
        </w:rPr>
        <w:t>بررسی</w:t>
      </w:r>
      <w:r w:rsidRPr="000004BC">
        <w:rPr>
          <w:rFonts w:ascii="Times New Roman" w:eastAsia="Times New Roman" w:hAnsi="Times New Roman" w:cs="B Nazanin"/>
          <w:sz w:val="24"/>
          <w:szCs w:val="24"/>
          <w:rtl/>
        </w:rPr>
        <w:t xml:space="preserve"> </w:t>
      </w:r>
      <w:r w:rsidRPr="000004BC">
        <w:rPr>
          <w:rFonts w:cs="B Nazanin"/>
          <w:szCs w:val="28"/>
          <w:rtl/>
        </w:rPr>
        <w:t>وضعیت</w:t>
      </w:r>
      <w:r w:rsidRPr="000004BC">
        <w:rPr>
          <w:rFonts w:ascii="Times New Roman" w:eastAsia="Times New Roman" w:hAnsi="Times New Roman" w:cs="B Nazanin"/>
          <w:sz w:val="24"/>
          <w:szCs w:val="24"/>
          <w:rtl/>
        </w:rPr>
        <w:t xml:space="preserve"> </w:t>
      </w:r>
      <w:r w:rsidRPr="000004BC">
        <w:rPr>
          <w:rFonts w:cs="B Nazanin"/>
          <w:szCs w:val="28"/>
          <w:rtl/>
        </w:rPr>
        <w:t>این</w:t>
      </w:r>
      <w:r w:rsidR="00BB7FD4">
        <w:rPr>
          <w:rFonts w:cs="B Nazanin"/>
          <w:szCs w:val="28"/>
          <w:rtl/>
        </w:rPr>
        <w:t xml:space="preserve">‌بخش </w:t>
      </w:r>
      <w:r w:rsidRPr="000004BC">
        <w:rPr>
          <w:rFonts w:cs="B Nazanin"/>
          <w:szCs w:val="28"/>
          <w:rtl/>
        </w:rPr>
        <w:t>از</w:t>
      </w:r>
      <w:r w:rsidRPr="000004BC">
        <w:rPr>
          <w:rFonts w:ascii="Times New Roman" w:eastAsia="Times New Roman" w:hAnsi="Times New Roman" w:cs="B Nazanin"/>
          <w:sz w:val="24"/>
          <w:szCs w:val="24"/>
          <w:rtl/>
        </w:rPr>
        <w:t xml:space="preserve"> </w:t>
      </w:r>
      <w:r w:rsidRPr="000004BC">
        <w:rPr>
          <w:rFonts w:cs="B Nazanin"/>
          <w:szCs w:val="28"/>
          <w:rtl/>
        </w:rPr>
        <w:t>نظر</w:t>
      </w:r>
      <w:r w:rsidRPr="000004BC">
        <w:rPr>
          <w:rFonts w:ascii="Times New Roman" w:eastAsia="Times New Roman" w:hAnsi="Times New Roman" w:cs="B Nazanin"/>
          <w:sz w:val="24"/>
          <w:szCs w:val="24"/>
          <w:rtl/>
        </w:rPr>
        <w:t xml:space="preserve"> </w:t>
      </w:r>
      <w:r w:rsidRPr="000004BC">
        <w:rPr>
          <w:rFonts w:cs="B Nazanin"/>
          <w:szCs w:val="28"/>
          <w:rtl/>
        </w:rPr>
        <w:t>شاخص</w:t>
      </w:r>
      <w:r w:rsidR="00BB7FD4">
        <w:rPr>
          <w:rFonts w:cs="B Nazanin"/>
          <w:szCs w:val="28"/>
          <w:rtl/>
        </w:rPr>
        <w:t xml:space="preserve">‌های </w:t>
      </w:r>
      <w:r w:rsidRPr="000004BC">
        <w:rPr>
          <w:rFonts w:cs="B Nazanin"/>
          <w:szCs w:val="28"/>
          <w:rtl/>
        </w:rPr>
        <w:t>اقتصادی</w:t>
      </w:r>
      <w:r w:rsidRPr="000004BC">
        <w:rPr>
          <w:rFonts w:ascii="Times New Roman" w:eastAsia="Times New Roman" w:hAnsi="Times New Roman" w:cs="B Nazanin"/>
          <w:sz w:val="24"/>
          <w:szCs w:val="24"/>
          <w:rtl/>
        </w:rPr>
        <w:t xml:space="preserve"> </w:t>
      </w:r>
      <w:r w:rsidRPr="000004BC">
        <w:rPr>
          <w:rFonts w:cs="B Nazanin"/>
          <w:szCs w:val="28"/>
          <w:rtl/>
        </w:rPr>
        <w:t>اهمیت</w:t>
      </w:r>
      <w:r w:rsidRPr="000004BC">
        <w:rPr>
          <w:rFonts w:ascii="Times New Roman" w:eastAsia="Times New Roman" w:hAnsi="Times New Roman" w:cs="B Nazanin"/>
          <w:sz w:val="24"/>
          <w:szCs w:val="24"/>
          <w:rtl/>
        </w:rPr>
        <w:t xml:space="preserve"> </w:t>
      </w:r>
      <w:r w:rsidRPr="000004BC">
        <w:rPr>
          <w:rFonts w:cs="B Nazanin"/>
          <w:szCs w:val="28"/>
          <w:rtl/>
        </w:rPr>
        <w:t>بسیاری</w:t>
      </w:r>
      <w:r w:rsidRPr="000004BC">
        <w:rPr>
          <w:rFonts w:ascii="Times New Roman" w:eastAsia="Times New Roman" w:hAnsi="Times New Roman" w:cs="B Nazanin"/>
          <w:sz w:val="24"/>
          <w:szCs w:val="24"/>
          <w:rtl/>
        </w:rPr>
        <w:t xml:space="preserve"> </w:t>
      </w:r>
      <w:r w:rsidRPr="000004BC">
        <w:rPr>
          <w:rFonts w:cs="B Nazanin"/>
          <w:szCs w:val="28"/>
          <w:rtl/>
        </w:rPr>
        <w:t>دارد</w:t>
      </w:r>
      <w:r w:rsidR="00BB7FD4">
        <w:rPr>
          <w:rFonts w:cs="B Nazanin"/>
          <w:szCs w:val="28"/>
          <w:rtl/>
        </w:rPr>
        <w:t xml:space="preserve">. </w:t>
      </w:r>
    </w:p>
    <w:p w14:paraId="39B9B533" w14:textId="4E313D99" w:rsidR="0020403C" w:rsidRDefault="00855FF3" w:rsidP="00C04C4E">
      <w:pPr>
        <w:bidi/>
        <w:jc w:val="both"/>
        <w:rPr>
          <w:rFonts w:cs="B Nazanin"/>
          <w:szCs w:val="28"/>
          <w:rtl/>
        </w:rPr>
      </w:pPr>
      <w:r>
        <w:rPr>
          <w:noProof/>
        </w:rPr>
        <w:lastRenderedPageBreak/>
        <w:drawing>
          <wp:anchor distT="0" distB="0" distL="114300" distR="114300" simplePos="0" relativeHeight="251711488" behindDoc="0" locked="0" layoutInCell="1" allowOverlap="1" wp14:anchorId="17420C04" wp14:editId="627E5A98">
            <wp:simplePos x="0" y="0"/>
            <wp:positionH relativeFrom="margin">
              <wp:posOffset>-31115</wp:posOffset>
            </wp:positionH>
            <wp:positionV relativeFrom="paragraph">
              <wp:posOffset>3964305</wp:posOffset>
            </wp:positionV>
            <wp:extent cx="5731510" cy="3219450"/>
            <wp:effectExtent l="0" t="0" r="2540" b="0"/>
            <wp:wrapTopAndBottom/>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5731510" cy="3219450"/>
                    </a:xfrm>
                    <a:prstGeom prst="rect">
                      <a:avLst/>
                    </a:prstGeom>
                  </pic:spPr>
                </pic:pic>
              </a:graphicData>
            </a:graphic>
            <wp14:sizeRelV relativeFrom="margin">
              <wp14:pctHeight>0</wp14:pctHeight>
            </wp14:sizeRelV>
          </wp:anchor>
        </w:drawing>
      </w:r>
      <w:r>
        <w:rPr>
          <w:noProof/>
        </w:rPr>
        <mc:AlternateContent>
          <mc:Choice Requires="wps">
            <w:drawing>
              <wp:anchor distT="0" distB="0" distL="114300" distR="114300" simplePos="0" relativeHeight="251742208" behindDoc="0" locked="0" layoutInCell="1" allowOverlap="1" wp14:anchorId="3C70213B" wp14:editId="29EDEB43">
                <wp:simplePos x="0" y="0"/>
                <wp:positionH relativeFrom="column">
                  <wp:posOffset>-37465</wp:posOffset>
                </wp:positionH>
                <wp:positionV relativeFrom="paragraph">
                  <wp:posOffset>6983730</wp:posOffset>
                </wp:positionV>
                <wp:extent cx="5731510" cy="635"/>
                <wp:effectExtent l="0" t="0" r="0" b="0"/>
                <wp:wrapTopAndBottom/>
                <wp:docPr id="230" name="Text Box 230"/>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3CA6A04B" w14:textId="26486394" w:rsidR="00855FF3" w:rsidRPr="00855FF3" w:rsidRDefault="00855FF3" w:rsidP="00855FF3">
                            <w:pPr>
                              <w:pStyle w:val="Caption"/>
                              <w:rPr>
                                <w:rFonts w:eastAsiaTheme="minorHAnsi" w:cs="B Nazanin"/>
                                <w:noProof/>
                              </w:rPr>
                            </w:pPr>
                            <w:bookmarkStart w:id="370" w:name="_Toc176830046"/>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13</w:t>
                            </w:r>
                            <w:r w:rsidRPr="00855FF3">
                              <w:rPr>
                                <w:rFonts w:cs="B Nazanin"/>
                                <w:rtl/>
                              </w:rPr>
                              <w:fldChar w:fldCharType="end"/>
                            </w:r>
                            <w:r w:rsidRPr="00855FF3">
                              <w:rPr>
                                <w:rFonts w:cs="B Nazanin" w:hint="cs"/>
                                <w:rtl/>
                                <w:lang w:bidi="fa-IR"/>
                              </w:rPr>
                              <w:t>:</w:t>
                            </w:r>
                            <w:r w:rsidRPr="00855FF3">
                              <w:rPr>
                                <w:rFonts w:cs="B Nazanin"/>
                                <w:rtl/>
                                <w:lang w:bidi="fa-IR"/>
                              </w:rPr>
                              <w:t xml:space="preserve"> معادن سنگ / منبع: نگارنده تابستان 1402</w:t>
                            </w:r>
                            <w:bookmarkEnd w:id="3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C70213B" id="Text Box 230" o:spid="_x0000_s1160" type="#_x0000_t202" style="position:absolute;left:0;text-align:left;margin-left:-2.95pt;margin-top:549.9pt;width:451.3pt;height:.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" stroked="f">
                <v:textbox style="mso-fit-shape-to-text:t" inset="0,0,0,0">
                  <w:txbxContent>
                    <w:p w14:paraId="3CA6A04B" w14:textId="26486394" w:rsidR="00855FF3" w:rsidRPr="00855FF3" w:rsidRDefault="00855FF3" w:rsidP="00855FF3">
                      <w:pPr>
                        <w:pStyle w:val="Caption"/>
                        <w:rPr>
                          <w:rFonts w:eastAsiaTheme="minorHAnsi" w:cs="B Nazanin"/>
                          <w:noProof/>
                        </w:rPr>
                      </w:pPr>
                      <w:bookmarkStart w:id="371" w:name="_Toc176830046"/>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13</w:t>
                      </w:r>
                      <w:r w:rsidRPr="00855FF3">
                        <w:rPr>
                          <w:rFonts w:cs="B Nazanin"/>
                          <w:rtl/>
                        </w:rPr>
                        <w:fldChar w:fldCharType="end"/>
                      </w:r>
                      <w:r w:rsidRPr="00855FF3">
                        <w:rPr>
                          <w:rFonts w:cs="B Nazanin" w:hint="cs"/>
                          <w:rtl/>
                          <w:lang w:bidi="fa-IR"/>
                        </w:rPr>
                        <w:t>:</w:t>
                      </w:r>
                      <w:r w:rsidRPr="00855FF3">
                        <w:rPr>
                          <w:rFonts w:cs="B Nazanin"/>
                          <w:rtl/>
                          <w:lang w:bidi="fa-IR"/>
                        </w:rPr>
                        <w:t xml:space="preserve"> معادن سنگ / منبع: نگارنده تابستان 1402</w:t>
                      </w:r>
                      <w:bookmarkEnd w:id="371"/>
                    </w:p>
                  </w:txbxContent>
                </v:textbox>
                <w10:wrap type="topAndBottom"/>
              </v:shape>
            </w:pict>
          </mc:Fallback>
        </mc:AlternateContent>
      </w:r>
      <w:r>
        <w:rPr>
          <w:noProof/>
        </w:rPr>
        <mc:AlternateContent>
          <mc:Choice Requires="wps">
            <w:drawing>
              <wp:anchor distT="0" distB="0" distL="114300" distR="114300" simplePos="0" relativeHeight="251740160" behindDoc="0" locked="0" layoutInCell="1" allowOverlap="1" wp14:anchorId="321E6C13" wp14:editId="429A063B">
                <wp:simplePos x="0" y="0"/>
                <wp:positionH relativeFrom="column">
                  <wp:posOffset>-66675</wp:posOffset>
                </wp:positionH>
                <wp:positionV relativeFrom="paragraph">
                  <wp:posOffset>3671570</wp:posOffset>
                </wp:positionV>
                <wp:extent cx="5731510" cy="635"/>
                <wp:effectExtent l="0" t="0" r="2540" b="0"/>
                <wp:wrapTopAndBottom/>
                <wp:docPr id="229" name="Text Box 229"/>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702CA846" w14:textId="3654C7C3" w:rsidR="00855FF3" w:rsidRPr="00855FF3" w:rsidRDefault="00855FF3" w:rsidP="00855FF3">
                            <w:pPr>
                              <w:pStyle w:val="Caption"/>
                              <w:rPr>
                                <w:rFonts w:eastAsiaTheme="minorHAnsi" w:cs="B Nazanin"/>
                                <w:noProof/>
                              </w:rPr>
                            </w:pPr>
                            <w:bookmarkStart w:id="372" w:name="_Toc176830047"/>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14</w:t>
                            </w:r>
                            <w:r w:rsidRPr="00855FF3">
                              <w:rPr>
                                <w:rFonts w:cs="B Nazanin"/>
                                <w:rtl/>
                              </w:rPr>
                              <w:fldChar w:fldCharType="end"/>
                            </w:r>
                            <w:r w:rsidRPr="00855FF3">
                              <w:rPr>
                                <w:rFonts w:cs="B Nazanin" w:hint="cs"/>
                                <w:rtl/>
                                <w:lang w:bidi="fa-IR"/>
                              </w:rPr>
                              <w:t>: معادن سنگ</w:t>
                            </w:r>
                            <w:r>
                              <w:rPr>
                                <w:rFonts w:cs="B Nazanin" w:hint="cs"/>
                                <w:rtl/>
                                <w:lang w:bidi="fa-IR"/>
                              </w:rPr>
                              <w:t xml:space="preserve"> /</w:t>
                            </w:r>
                            <w:r w:rsidRPr="00855FF3">
                              <w:rPr>
                                <w:rFonts w:cs="B Nazanin" w:hint="cs"/>
                                <w:rtl/>
                                <w:lang w:bidi="fa-IR"/>
                              </w:rPr>
                              <w:t xml:space="preserve"> منبع: نگارنده تابستان 1402</w:t>
                            </w:r>
                            <w:bookmarkEnd w:id="3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1E6C13" id="Text Box 229" o:spid="_x0000_s1161" type="#_x0000_t202" style="position:absolute;left:0;text-align:left;margin-left:-5.25pt;margin-top:289.1pt;width:451.3pt;height:.0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iMWGQIAAEAEAAAOAAAAZHJzL2Uyb0RvYy54bWysU01v2zAMvQ/YfxB0X5y0SDc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" stroked="f">
                <v:textbox style="mso-fit-shape-to-text:t" inset="0,0,0,0">
                  <w:txbxContent>
                    <w:p w14:paraId="702CA846" w14:textId="3654C7C3" w:rsidR="00855FF3" w:rsidRPr="00855FF3" w:rsidRDefault="00855FF3" w:rsidP="00855FF3">
                      <w:pPr>
                        <w:pStyle w:val="Caption"/>
                        <w:rPr>
                          <w:rFonts w:eastAsiaTheme="minorHAnsi" w:cs="B Nazanin"/>
                          <w:noProof/>
                        </w:rPr>
                      </w:pPr>
                      <w:bookmarkStart w:id="373" w:name="_Toc176830047"/>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14</w:t>
                      </w:r>
                      <w:r w:rsidRPr="00855FF3">
                        <w:rPr>
                          <w:rFonts w:cs="B Nazanin"/>
                          <w:rtl/>
                        </w:rPr>
                        <w:fldChar w:fldCharType="end"/>
                      </w:r>
                      <w:r w:rsidRPr="00855FF3">
                        <w:rPr>
                          <w:rFonts w:cs="B Nazanin" w:hint="cs"/>
                          <w:rtl/>
                          <w:lang w:bidi="fa-IR"/>
                        </w:rPr>
                        <w:t>: معادن سنگ</w:t>
                      </w:r>
                      <w:r>
                        <w:rPr>
                          <w:rFonts w:cs="B Nazanin" w:hint="cs"/>
                          <w:rtl/>
                          <w:lang w:bidi="fa-IR"/>
                        </w:rPr>
                        <w:t xml:space="preserve"> /</w:t>
                      </w:r>
                      <w:r w:rsidRPr="00855FF3">
                        <w:rPr>
                          <w:rFonts w:cs="B Nazanin" w:hint="cs"/>
                          <w:rtl/>
                          <w:lang w:bidi="fa-IR"/>
                        </w:rPr>
                        <w:t xml:space="preserve"> منبع: نگارنده تابستان 1402</w:t>
                      </w:r>
                      <w:bookmarkEnd w:id="373"/>
                    </w:p>
                  </w:txbxContent>
                </v:textbox>
                <w10:wrap type="topAndBottom"/>
              </v:shape>
            </w:pict>
          </mc:Fallback>
        </mc:AlternateContent>
      </w:r>
      <w:r>
        <w:rPr>
          <w:noProof/>
        </w:rPr>
        <w:drawing>
          <wp:anchor distT="0" distB="0" distL="114300" distR="114300" simplePos="0" relativeHeight="251710464" behindDoc="0" locked="0" layoutInCell="1" allowOverlap="1" wp14:anchorId="65F473C5" wp14:editId="1F2ED3C1">
            <wp:simplePos x="0" y="0"/>
            <wp:positionH relativeFrom="column">
              <wp:posOffset>-66675</wp:posOffset>
            </wp:positionH>
            <wp:positionV relativeFrom="paragraph">
              <wp:posOffset>756920</wp:posOffset>
            </wp:positionV>
            <wp:extent cx="5731510" cy="2857500"/>
            <wp:effectExtent l="0" t="0" r="2540" b="0"/>
            <wp:wrapTopAndBottom/>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extLst>
                        <a:ext uri="{28A0092B-C50C-407E-A947-70E740481C1C}">
                          <a14:useLocalDpi xmlns:a14="http://schemas.microsoft.com/office/drawing/2010/main" val="0"/>
                        </a:ext>
                      </a:extLst>
                    </a:blip>
                    <a:srcRect b="17733"/>
                    <a:stretch/>
                  </pic:blipFill>
                  <pic:spPr bwMode="auto">
                    <a:xfrm>
                      <a:off x="0" y="0"/>
                      <a:ext cx="5731510" cy="28575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0004BC" w:rsidRPr="000004BC">
        <w:rPr>
          <w:rFonts w:cs="B Nazanin"/>
          <w:szCs w:val="28"/>
          <w:rtl/>
        </w:rPr>
        <w:t>به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طور</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کلی</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میتوان</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صنایع</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منطقه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را</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در</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سه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گروه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 xml:space="preserve">مصرفی </w:t>
      </w:r>
      <w:r w:rsidR="000004BC" w:rsidRPr="000004BC">
        <w:rPr>
          <w:rFonts w:ascii="Times New Roman" w:eastAsia="Times New Roman" w:hAnsi="Times New Roman" w:cs="B Nazanin"/>
          <w:sz w:val="24"/>
          <w:szCs w:val="24"/>
          <w:rtl/>
        </w:rPr>
        <w:t>(</w:t>
      </w:r>
      <w:r w:rsidR="000004BC" w:rsidRPr="000004BC">
        <w:rPr>
          <w:rFonts w:cs="B Nazanin"/>
          <w:szCs w:val="28"/>
          <w:rtl/>
        </w:rPr>
        <w:t>شامل</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صنایع</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مواد</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غذایی</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و</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آشامیدنی</w:t>
      </w:r>
      <w:r w:rsidR="00BB7FD4">
        <w:rPr>
          <w:rFonts w:cs="B Nazanin"/>
          <w:szCs w:val="28"/>
          <w:rtl/>
        </w:rPr>
        <w:t xml:space="preserve">، </w:t>
      </w:r>
      <w:r w:rsidR="000004BC" w:rsidRPr="000004BC">
        <w:rPr>
          <w:rFonts w:cs="B Nazanin"/>
          <w:szCs w:val="28"/>
          <w:rtl/>
        </w:rPr>
        <w:t>تولید</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منسوجات</w:t>
      </w:r>
      <w:r w:rsidR="000004BC" w:rsidRPr="000004BC">
        <w:rPr>
          <w:rFonts w:ascii="Times New Roman" w:eastAsia="Times New Roman" w:hAnsi="Times New Roman" w:cs="B Nazanin"/>
          <w:sz w:val="24"/>
          <w:szCs w:val="24"/>
          <w:rtl/>
        </w:rPr>
        <w:t>)</w:t>
      </w:r>
      <w:r w:rsidR="00BB7FD4">
        <w:rPr>
          <w:rFonts w:cs="B Nazanin"/>
          <w:szCs w:val="28"/>
          <w:rtl/>
        </w:rPr>
        <w:t xml:space="preserve">، </w:t>
      </w:r>
      <w:r w:rsidR="000004BC" w:rsidRPr="000004BC">
        <w:rPr>
          <w:rFonts w:cs="B Nazanin"/>
          <w:szCs w:val="28"/>
          <w:rtl/>
        </w:rPr>
        <w:t>واسط</w:t>
      </w:r>
      <w:r w:rsidR="00BB7FD4">
        <w:rPr>
          <w:rFonts w:cs="B Nazanin"/>
          <w:szCs w:val="28"/>
          <w:rtl/>
        </w:rPr>
        <w:t xml:space="preserve">‌های </w:t>
      </w:r>
      <w:r w:rsidR="000004BC" w:rsidRPr="000004BC">
        <w:rPr>
          <w:rFonts w:ascii="Times New Roman" w:eastAsia="Times New Roman" w:hAnsi="Times New Roman" w:cs="B Nazanin"/>
          <w:sz w:val="24"/>
          <w:szCs w:val="24"/>
          <w:rtl/>
        </w:rPr>
        <w:t>(</w:t>
      </w:r>
      <w:r w:rsidR="000004BC" w:rsidRPr="000004BC">
        <w:rPr>
          <w:rFonts w:cs="B Nazanin"/>
          <w:szCs w:val="28"/>
          <w:rtl/>
        </w:rPr>
        <w:t>شامل</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تولید</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محصولات</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کانی</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غیرفلزی</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و</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صنایع</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تولید</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مواد</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و</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محصولات شیمیایی</w:t>
      </w:r>
      <w:r w:rsidR="000004BC" w:rsidRPr="000004BC">
        <w:rPr>
          <w:rFonts w:ascii="Times New Roman" w:eastAsia="Times New Roman" w:hAnsi="Times New Roman" w:cs="B Nazanin"/>
          <w:sz w:val="24"/>
          <w:szCs w:val="24"/>
          <w:rtl/>
        </w:rPr>
        <w:t>)</w:t>
      </w:r>
      <w:r w:rsidR="000004BC" w:rsidRPr="000004BC">
        <w:rPr>
          <w:rFonts w:cs="B Nazanin"/>
          <w:szCs w:val="28"/>
          <w:rtl/>
        </w:rPr>
        <w:t xml:space="preserve"> و</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سرمای</w:t>
      </w:r>
      <w:r w:rsidR="000004BC" w:rsidRPr="000004BC">
        <w:rPr>
          <w:rFonts w:cs="B Nazanin" w:hint="cs"/>
          <w:szCs w:val="28"/>
          <w:rtl/>
        </w:rPr>
        <w:t>ه</w:t>
      </w:r>
      <w:r w:rsidR="00BB7FD4">
        <w:rPr>
          <w:rFonts w:cs="B Nazanin"/>
          <w:szCs w:val="28"/>
          <w:rtl/>
        </w:rPr>
        <w:t xml:space="preserve">‌های </w:t>
      </w:r>
      <w:r w:rsidR="000004BC" w:rsidRPr="000004BC">
        <w:rPr>
          <w:rFonts w:ascii="Times New Roman" w:eastAsia="Times New Roman" w:hAnsi="Times New Roman" w:cs="B Nazanin"/>
          <w:sz w:val="24"/>
          <w:szCs w:val="24"/>
          <w:rtl/>
        </w:rPr>
        <w:t>(</w:t>
      </w:r>
      <w:r w:rsidR="000004BC" w:rsidRPr="000004BC">
        <w:rPr>
          <w:rFonts w:cs="B Nazanin"/>
          <w:szCs w:val="28"/>
          <w:rtl/>
        </w:rPr>
        <w:t>شامل</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محصولات</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فلزی</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و</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صنایع</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برق</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و</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الکترونیک) تقسیم</w:t>
      </w:r>
      <w:r w:rsidR="00BB7FD4">
        <w:rPr>
          <w:rFonts w:cs="B Nazanin" w:hint="cs"/>
          <w:szCs w:val="28"/>
          <w:rtl/>
        </w:rPr>
        <w:t xml:space="preserve">‌بندی </w:t>
      </w:r>
      <w:r w:rsidR="000004BC" w:rsidRPr="000004BC">
        <w:rPr>
          <w:rFonts w:cs="B Nazanin"/>
          <w:szCs w:val="28"/>
          <w:rtl/>
        </w:rPr>
        <w:t>کرد</w:t>
      </w:r>
      <w:r w:rsidR="00BB7FD4">
        <w:rPr>
          <w:rFonts w:cs="B Nazanin"/>
          <w:szCs w:val="28"/>
          <w:rtl/>
        </w:rPr>
        <w:t xml:space="preserve">. </w:t>
      </w:r>
      <w:r w:rsidR="000004BC" w:rsidRPr="000004BC">
        <w:rPr>
          <w:rFonts w:cs="B Nazanin"/>
          <w:szCs w:val="28"/>
          <w:rtl/>
        </w:rPr>
        <w:t>ساختار</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صنایع منطقه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به</w:t>
      </w:r>
      <w:r w:rsidR="00BB7FD4">
        <w:rPr>
          <w:rFonts w:ascii="Times New Roman" w:eastAsia="Times New Roman" w:hAnsi="Times New Roman" w:cs="B Nazanin"/>
          <w:sz w:val="24"/>
          <w:szCs w:val="24"/>
          <w:rtl/>
        </w:rPr>
        <w:t xml:space="preserve">‌گون </w:t>
      </w:r>
      <w:r w:rsidR="00BB7FD4">
        <w:rPr>
          <w:rFonts w:cs="B Nazanin"/>
          <w:szCs w:val="28"/>
          <w:rtl/>
        </w:rPr>
        <w:t xml:space="preserve">های </w:t>
      </w:r>
      <w:r w:rsidR="000004BC" w:rsidRPr="000004BC">
        <w:rPr>
          <w:rFonts w:cs="B Nazanin"/>
          <w:szCs w:val="28"/>
          <w:rtl/>
        </w:rPr>
        <w:t>است</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که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سهم</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صنایع</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با</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تکنولوژی</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پیشرفته</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در</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آن</w:t>
      </w:r>
      <w:r w:rsidR="000004BC" w:rsidRPr="000004BC">
        <w:rPr>
          <w:rFonts w:ascii="Times New Roman" w:eastAsia="Times New Roman" w:hAnsi="Times New Roman" w:cs="B Nazanin"/>
          <w:sz w:val="24"/>
          <w:szCs w:val="24"/>
          <w:rtl/>
        </w:rPr>
        <w:t xml:space="preserve"> </w:t>
      </w:r>
      <w:r w:rsidR="000004BC" w:rsidRPr="000004BC">
        <w:rPr>
          <w:rFonts w:cs="B Nazanin"/>
          <w:szCs w:val="28"/>
          <w:rtl/>
        </w:rPr>
        <w:t>ناچیز</w:t>
      </w:r>
      <w:r w:rsidR="00BB7FD4">
        <w:rPr>
          <w:rFonts w:ascii="Times New Roman" w:eastAsia="Times New Roman" w:hAnsi="Times New Roman" w:cs="B Nazanin"/>
          <w:sz w:val="24"/>
          <w:szCs w:val="24"/>
          <w:rtl/>
        </w:rPr>
        <w:t xml:space="preserve"> می‌</w:t>
      </w:r>
      <w:r w:rsidR="000004BC" w:rsidRPr="000004BC">
        <w:rPr>
          <w:rFonts w:cs="B Nazanin"/>
          <w:szCs w:val="28"/>
          <w:rtl/>
        </w:rPr>
        <w:t>باشد</w:t>
      </w:r>
      <w:r w:rsidR="00BB7FD4">
        <w:rPr>
          <w:rFonts w:ascii="Times New Roman" w:eastAsia="Times New Roman" w:hAnsi="Times New Roman" w:cs="B Nazanin"/>
          <w:sz w:val="24"/>
          <w:szCs w:val="24"/>
          <w:rtl/>
        </w:rPr>
        <w:t xml:space="preserve">. </w:t>
      </w:r>
    </w:p>
    <w:p w14:paraId="24692C1D" w14:textId="2A5C9DAD" w:rsidR="00080B1D" w:rsidRPr="00080B1D" w:rsidRDefault="00080B1D" w:rsidP="00080B1D">
      <w:pPr>
        <w:bidi/>
        <w:jc w:val="both"/>
        <w:rPr>
          <w:rFonts w:cs="B Nazanin"/>
          <w:sz w:val="28"/>
          <w:szCs w:val="28"/>
          <w:rtl/>
        </w:rPr>
      </w:pPr>
      <w:r w:rsidRPr="00080B1D">
        <w:rPr>
          <w:rFonts w:cs="B Nazanin" w:hint="cs"/>
          <w:sz w:val="28"/>
          <w:szCs w:val="28"/>
          <w:rtl/>
        </w:rPr>
        <w:t>طبق</w:t>
      </w:r>
      <w:r w:rsidRPr="00080B1D">
        <w:rPr>
          <w:rFonts w:cs="B Nazanin"/>
          <w:sz w:val="28"/>
          <w:szCs w:val="28"/>
          <w:rtl/>
        </w:rPr>
        <w:t xml:space="preserve"> </w:t>
      </w:r>
      <w:r w:rsidRPr="00080B1D">
        <w:rPr>
          <w:rFonts w:cs="B Nazanin" w:hint="cs"/>
          <w:sz w:val="28"/>
          <w:szCs w:val="28"/>
          <w:rtl/>
        </w:rPr>
        <w:t>مصوبات</w:t>
      </w:r>
      <w:r w:rsidRPr="00080B1D">
        <w:rPr>
          <w:rFonts w:cs="B Nazanin"/>
          <w:sz w:val="28"/>
          <w:szCs w:val="28"/>
          <w:rtl/>
        </w:rPr>
        <w:t xml:space="preserve"> </w:t>
      </w:r>
      <w:r w:rsidRPr="00080B1D">
        <w:rPr>
          <w:rFonts w:cs="B Nazanin" w:hint="cs"/>
          <w:sz w:val="28"/>
          <w:szCs w:val="28"/>
          <w:rtl/>
        </w:rPr>
        <w:t>شورای</w:t>
      </w:r>
      <w:r w:rsidRPr="00080B1D">
        <w:rPr>
          <w:rFonts w:cs="B Nazanin"/>
          <w:sz w:val="28"/>
          <w:szCs w:val="28"/>
          <w:rtl/>
        </w:rPr>
        <w:t xml:space="preserve"> </w:t>
      </w:r>
      <w:r w:rsidRPr="00080B1D">
        <w:rPr>
          <w:rFonts w:cs="B Nazanin" w:hint="cs"/>
          <w:sz w:val="28"/>
          <w:szCs w:val="28"/>
          <w:rtl/>
        </w:rPr>
        <w:t>تامین</w:t>
      </w:r>
      <w:r w:rsidRPr="00080B1D">
        <w:rPr>
          <w:rFonts w:cs="B Nazanin"/>
          <w:sz w:val="28"/>
          <w:szCs w:val="28"/>
          <w:rtl/>
        </w:rPr>
        <w:t xml:space="preserve"> </w:t>
      </w:r>
      <w:r w:rsidRPr="00080B1D">
        <w:rPr>
          <w:rFonts w:cs="B Nazanin" w:hint="cs"/>
          <w:sz w:val="28"/>
          <w:szCs w:val="28"/>
          <w:rtl/>
        </w:rPr>
        <w:t>شهرستان</w:t>
      </w:r>
      <w:r w:rsidR="00BB7FD4">
        <w:rPr>
          <w:rFonts w:cs="B Nazanin" w:hint="cs"/>
          <w:sz w:val="28"/>
          <w:szCs w:val="28"/>
          <w:rtl/>
        </w:rPr>
        <w:t xml:space="preserve">، </w:t>
      </w:r>
      <w:r w:rsidRPr="00080B1D">
        <w:rPr>
          <w:rFonts w:cs="B Nazanin" w:hint="cs"/>
          <w:sz w:val="28"/>
          <w:szCs w:val="28"/>
          <w:rtl/>
        </w:rPr>
        <w:t>زمانی</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ضررهای</w:t>
      </w:r>
      <w:r w:rsidRPr="00080B1D">
        <w:rPr>
          <w:rFonts w:cs="B Nazanin"/>
          <w:sz w:val="28"/>
          <w:szCs w:val="28"/>
          <w:rtl/>
        </w:rPr>
        <w:t xml:space="preserve"> </w:t>
      </w:r>
      <w:r w:rsidRPr="00080B1D">
        <w:rPr>
          <w:rFonts w:cs="B Nazanin" w:hint="cs"/>
          <w:sz w:val="28"/>
          <w:szCs w:val="28"/>
          <w:rtl/>
        </w:rPr>
        <w:t>محی</w:t>
      </w:r>
      <w:r w:rsidR="00BB7FD4" w:rsidRPr="00080B1D">
        <w:rPr>
          <w:rFonts w:cs="B Nazanin" w:hint="cs"/>
          <w:sz w:val="28"/>
          <w:szCs w:val="28"/>
          <w:rtl/>
        </w:rPr>
        <w:t>ط</w:t>
      </w:r>
      <w:r w:rsidR="00BB7FD4">
        <w:rPr>
          <w:rFonts w:cs="B Nazanin" w:hint="cs"/>
          <w:sz w:val="28"/>
          <w:szCs w:val="28"/>
          <w:rtl/>
        </w:rPr>
        <w:t>‌</w:t>
      </w:r>
      <w:r w:rsidR="00BB7FD4" w:rsidRPr="00080B1D">
        <w:rPr>
          <w:rFonts w:cs="B Nazanin" w:hint="cs"/>
          <w:sz w:val="28"/>
          <w:szCs w:val="28"/>
          <w:rtl/>
        </w:rPr>
        <w:t>ز</w:t>
      </w:r>
      <w:r w:rsidRPr="00080B1D">
        <w:rPr>
          <w:rFonts w:cs="B Nazanin" w:hint="cs"/>
          <w:sz w:val="28"/>
          <w:szCs w:val="28"/>
          <w:rtl/>
        </w:rPr>
        <w:t>یستی</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اجتماعی</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w:t>
      </w:r>
      <w:r w:rsidRPr="00080B1D">
        <w:rPr>
          <w:rFonts w:cs="B Nazanin" w:hint="cs"/>
          <w:sz w:val="28"/>
          <w:szCs w:val="28"/>
          <w:rtl/>
        </w:rPr>
        <w:t>خشکسالی</w:t>
      </w:r>
      <w:r w:rsidRPr="00080B1D">
        <w:rPr>
          <w:rFonts w:cs="B Nazanin"/>
          <w:sz w:val="28"/>
          <w:szCs w:val="28"/>
          <w:rtl/>
        </w:rPr>
        <w:t xml:space="preserve"> </w:t>
      </w:r>
      <w:r w:rsidRPr="00080B1D">
        <w:rPr>
          <w:rFonts w:cs="B Nazanin" w:hint="cs"/>
          <w:sz w:val="28"/>
          <w:szCs w:val="28"/>
          <w:rtl/>
        </w:rPr>
        <w:t>و</w:t>
      </w:r>
      <w:r w:rsidR="00BB7FD4">
        <w:rPr>
          <w:rFonts w:cs="B Nazanin"/>
          <w:sz w:val="28"/>
          <w:szCs w:val="28"/>
          <w:rtl/>
        </w:rPr>
        <w:t>...)</w:t>
      </w:r>
      <w:r w:rsidRPr="00080B1D">
        <w:rPr>
          <w:rFonts w:cs="B Nazanin"/>
          <w:sz w:val="28"/>
          <w:szCs w:val="28"/>
          <w:rtl/>
        </w:rPr>
        <w:t xml:space="preserve"> </w:t>
      </w:r>
      <w:r w:rsidRPr="00080B1D">
        <w:rPr>
          <w:rFonts w:cs="B Nazanin" w:hint="cs"/>
          <w:sz w:val="28"/>
          <w:szCs w:val="28"/>
          <w:rtl/>
        </w:rPr>
        <w:t>محرز</w:t>
      </w:r>
      <w:r w:rsidRPr="00080B1D">
        <w:rPr>
          <w:rFonts w:cs="B Nazanin"/>
          <w:sz w:val="28"/>
          <w:szCs w:val="28"/>
          <w:rtl/>
        </w:rPr>
        <w:t xml:space="preserve"> </w:t>
      </w:r>
      <w:r w:rsidRPr="00080B1D">
        <w:rPr>
          <w:rFonts w:cs="B Nazanin" w:hint="cs"/>
          <w:sz w:val="28"/>
          <w:szCs w:val="28"/>
          <w:rtl/>
        </w:rPr>
        <w:t>باشد</w:t>
      </w:r>
      <w:r w:rsidR="00BB7FD4">
        <w:rPr>
          <w:rFonts w:cs="B Nazanin" w:hint="cs"/>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شورا</w:t>
      </w:r>
      <w:r w:rsidRPr="00080B1D">
        <w:rPr>
          <w:rFonts w:cs="B Nazanin"/>
          <w:sz w:val="28"/>
          <w:szCs w:val="28"/>
          <w:rtl/>
        </w:rPr>
        <w:t xml:space="preserve"> </w:t>
      </w:r>
      <w:r w:rsidRPr="00080B1D">
        <w:rPr>
          <w:rFonts w:cs="B Nazanin" w:hint="cs"/>
          <w:sz w:val="28"/>
          <w:szCs w:val="28"/>
          <w:rtl/>
        </w:rPr>
        <w:t>م</w:t>
      </w:r>
      <w:r w:rsidR="00BB7FD4" w:rsidRPr="00080B1D">
        <w:rPr>
          <w:rFonts w:cs="B Nazanin" w:hint="cs"/>
          <w:sz w:val="28"/>
          <w:szCs w:val="28"/>
          <w:rtl/>
        </w:rPr>
        <w:t>ی</w:t>
      </w:r>
      <w:r w:rsidR="00BB7FD4">
        <w:rPr>
          <w:rFonts w:cs="B Nazanin" w:hint="cs"/>
          <w:sz w:val="28"/>
          <w:szCs w:val="28"/>
          <w:rtl/>
        </w:rPr>
        <w:t>‌</w:t>
      </w:r>
      <w:r w:rsidR="00BB7FD4" w:rsidRPr="00080B1D">
        <w:rPr>
          <w:rFonts w:cs="B Nazanin" w:hint="cs"/>
          <w:sz w:val="28"/>
          <w:szCs w:val="28"/>
          <w:rtl/>
        </w:rPr>
        <w:t>ت</w:t>
      </w:r>
      <w:r w:rsidRPr="00080B1D">
        <w:rPr>
          <w:rFonts w:cs="B Nazanin" w:hint="cs"/>
          <w:sz w:val="28"/>
          <w:szCs w:val="28"/>
          <w:rtl/>
        </w:rPr>
        <w:t>واند</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موضوع</w:t>
      </w:r>
      <w:r w:rsidRPr="00080B1D">
        <w:rPr>
          <w:rFonts w:cs="B Nazanin"/>
          <w:sz w:val="28"/>
          <w:szCs w:val="28"/>
          <w:rtl/>
        </w:rPr>
        <w:t xml:space="preserve"> </w:t>
      </w:r>
      <w:r w:rsidRPr="00080B1D">
        <w:rPr>
          <w:rFonts w:cs="B Nazanin" w:hint="cs"/>
          <w:sz w:val="28"/>
          <w:szCs w:val="28"/>
          <w:rtl/>
        </w:rPr>
        <w:t>ورود</w:t>
      </w:r>
      <w:r w:rsidRPr="00080B1D">
        <w:rPr>
          <w:rFonts w:cs="B Nazanin"/>
          <w:sz w:val="28"/>
          <w:szCs w:val="28"/>
          <w:rtl/>
        </w:rPr>
        <w:t xml:space="preserve"> </w:t>
      </w:r>
      <w:r w:rsidRPr="00080B1D">
        <w:rPr>
          <w:rFonts w:cs="B Nazanin" w:hint="cs"/>
          <w:sz w:val="28"/>
          <w:szCs w:val="28"/>
          <w:rtl/>
        </w:rPr>
        <w:t>کرده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حتی</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فعالیت</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نیز</w:t>
      </w:r>
      <w:r w:rsidRPr="00080B1D">
        <w:rPr>
          <w:rFonts w:cs="B Nazanin"/>
          <w:sz w:val="28"/>
          <w:szCs w:val="28"/>
          <w:rtl/>
        </w:rPr>
        <w:t xml:space="preserve"> </w:t>
      </w:r>
      <w:r w:rsidRPr="00080B1D">
        <w:rPr>
          <w:rFonts w:cs="B Nazanin" w:hint="cs"/>
          <w:sz w:val="28"/>
          <w:szCs w:val="28"/>
          <w:rtl/>
        </w:rPr>
        <w:t>جلوگیری</w:t>
      </w:r>
      <w:r w:rsidRPr="00080B1D">
        <w:rPr>
          <w:rFonts w:cs="B Nazanin"/>
          <w:sz w:val="28"/>
          <w:szCs w:val="28"/>
          <w:rtl/>
        </w:rPr>
        <w:t xml:space="preserve"> </w:t>
      </w:r>
      <w:r w:rsidRPr="00080B1D">
        <w:rPr>
          <w:rFonts w:cs="B Nazanin" w:hint="cs"/>
          <w:sz w:val="28"/>
          <w:szCs w:val="28"/>
          <w:rtl/>
        </w:rPr>
        <w:t>کند</w:t>
      </w:r>
      <w:r w:rsidR="00BB7FD4">
        <w:rPr>
          <w:rFonts w:cs="B Nazanin"/>
          <w:sz w:val="28"/>
          <w:szCs w:val="28"/>
          <w:rtl/>
        </w:rPr>
        <w:t xml:space="preserve">. </w:t>
      </w:r>
      <w:r w:rsidRPr="00080B1D">
        <w:rPr>
          <w:rFonts w:cs="B Nazanin" w:hint="cs"/>
          <w:sz w:val="28"/>
          <w:szCs w:val="28"/>
          <w:rtl/>
        </w:rPr>
        <w:t>نظر</w:t>
      </w:r>
      <w:r w:rsidRPr="00080B1D">
        <w:rPr>
          <w:rFonts w:cs="B Nazanin"/>
          <w:sz w:val="28"/>
          <w:szCs w:val="28"/>
          <w:rtl/>
        </w:rPr>
        <w:t xml:space="preserve"> </w:t>
      </w:r>
      <w:r w:rsidRPr="00080B1D">
        <w:rPr>
          <w:rFonts w:cs="B Nazanin" w:hint="cs"/>
          <w:sz w:val="28"/>
          <w:szCs w:val="28"/>
          <w:rtl/>
        </w:rPr>
        <w:t>نهایی</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lastRenderedPageBreak/>
        <w:t>شورا</w:t>
      </w:r>
      <w:r w:rsidRPr="00080B1D">
        <w:rPr>
          <w:rFonts w:cs="B Nazanin"/>
          <w:sz w:val="28"/>
          <w:szCs w:val="28"/>
          <w:rtl/>
        </w:rPr>
        <w:t xml:space="preserve"> </w:t>
      </w:r>
      <w:r w:rsidRPr="00080B1D">
        <w:rPr>
          <w:rFonts w:cs="B Nazanin" w:hint="cs"/>
          <w:sz w:val="28"/>
          <w:szCs w:val="28"/>
          <w:rtl/>
        </w:rPr>
        <w:t>نیز</w:t>
      </w:r>
      <w:r w:rsidRPr="00080B1D">
        <w:rPr>
          <w:rFonts w:cs="B Nazanin"/>
          <w:sz w:val="28"/>
          <w:szCs w:val="28"/>
          <w:rtl/>
        </w:rPr>
        <w:t xml:space="preserve"> </w:t>
      </w:r>
      <w:r w:rsidRPr="00080B1D">
        <w:rPr>
          <w:rFonts w:cs="B Nazanin" w:hint="cs"/>
          <w:sz w:val="28"/>
          <w:szCs w:val="28"/>
          <w:rtl/>
        </w:rPr>
        <w:t>کاملا</w:t>
      </w:r>
      <w:r w:rsidRPr="00080B1D">
        <w:rPr>
          <w:rFonts w:cs="B Nazanin"/>
          <w:sz w:val="28"/>
          <w:szCs w:val="28"/>
          <w:rtl/>
        </w:rPr>
        <w:t xml:space="preserve"> </w:t>
      </w:r>
      <w:r w:rsidRPr="00080B1D">
        <w:rPr>
          <w:rFonts w:cs="B Nazanin" w:hint="cs"/>
          <w:sz w:val="28"/>
          <w:szCs w:val="28"/>
          <w:rtl/>
        </w:rPr>
        <w:t>بر</w:t>
      </w:r>
      <w:r w:rsidRPr="00080B1D">
        <w:rPr>
          <w:rFonts w:cs="B Nazanin"/>
          <w:sz w:val="28"/>
          <w:szCs w:val="28"/>
          <w:rtl/>
        </w:rPr>
        <w:t xml:space="preserve"> </w:t>
      </w:r>
      <w:r w:rsidRPr="00080B1D">
        <w:rPr>
          <w:rFonts w:cs="B Nazanin" w:hint="cs"/>
          <w:sz w:val="28"/>
          <w:szCs w:val="28"/>
          <w:rtl/>
        </w:rPr>
        <w:t>عهده</w:t>
      </w:r>
      <w:r w:rsidRPr="00080B1D">
        <w:rPr>
          <w:rFonts w:cs="B Nazanin"/>
          <w:sz w:val="28"/>
          <w:szCs w:val="28"/>
          <w:rtl/>
        </w:rPr>
        <w:t xml:space="preserve"> </w:t>
      </w:r>
      <w:r w:rsidRPr="00080B1D">
        <w:rPr>
          <w:rFonts w:cs="B Nazanin" w:hint="cs"/>
          <w:sz w:val="28"/>
          <w:szCs w:val="28"/>
          <w:rtl/>
        </w:rPr>
        <w:t>مس</w:t>
      </w:r>
      <w:r w:rsidR="00A4664A">
        <w:rPr>
          <w:rFonts w:cs="B Nazanin" w:hint="cs"/>
          <w:sz w:val="28"/>
          <w:szCs w:val="28"/>
          <w:rtl/>
        </w:rPr>
        <w:t>ئ</w:t>
      </w:r>
      <w:r w:rsidRPr="00080B1D">
        <w:rPr>
          <w:rFonts w:cs="B Nazanin" w:hint="cs"/>
          <w:sz w:val="28"/>
          <w:szCs w:val="28"/>
          <w:rtl/>
        </w:rPr>
        <w:t>ولان</w:t>
      </w:r>
      <w:r w:rsidRPr="00080B1D">
        <w:rPr>
          <w:rFonts w:cs="B Nazanin"/>
          <w:sz w:val="28"/>
          <w:szCs w:val="28"/>
          <w:rtl/>
        </w:rPr>
        <w:t xml:space="preserve"> </w:t>
      </w:r>
      <w:r w:rsidRPr="00080B1D">
        <w:rPr>
          <w:rFonts w:cs="B Nazanin" w:hint="cs"/>
          <w:sz w:val="28"/>
          <w:szCs w:val="28"/>
          <w:rtl/>
        </w:rPr>
        <w:t>وزارت</w:t>
      </w:r>
      <w:r w:rsidRPr="00080B1D">
        <w:rPr>
          <w:rFonts w:cs="B Nazanin"/>
          <w:sz w:val="28"/>
          <w:szCs w:val="28"/>
          <w:rtl/>
        </w:rPr>
        <w:t xml:space="preserve"> </w:t>
      </w:r>
      <w:r w:rsidRPr="00080B1D">
        <w:rPr>
          <w:rFonts w:cs="B Nazanin" w:hint="cs"/>
          <w:sz w:val="28"/>
          <w:szCs w:val="28"/>
          <w:rtl/>
        </w:rPr>
        <w:t>کشور</w:t>
      </w:r>
      <w:r w:rsidRPr="00080B1D">
        <w:rPr>
          <w:rFonts w:cs="B Nazanin"/>
          <w:sz w:val="28"/>
          <w:szCs w:val="28"/>
          <w:rtl/>
        </w:rPr>
        <w:t xml:space="preserve"> </w:t>
      </w:r>
      <w:r w:rsidRPr="00080B1D">
        <w:rPr>
          <w:rFonts w:cs="B Nazanin" w:hint="cs"/>
          <w:sz w:val="28"/>
          <w:szCs w:val="28"/>
          <w:rtl/>
        </w:rPr>
        <w:t>یعنی</w:t>
      </w:r>
      <w:r w:rsidRPr="00080B1D">
        <w:rPr>
          <w:rFonts w:cs="B Nazanin"/>
          <w:sz w:val="28"/>
          <w:szCs w:val="28"/>
          <w:rtl/>
        </w:rPr>
        <w:t xml:space="preserve"> </w:t>
      </w:r>
      <w:r w:rsidRPr="00080B1D">
        <w:rPr>
          <w:rFonts w:cs="B Nazanin" w:hint="cs"/>
          <w:sz w:val="28"/>
          <w:szCs w:val="28"/>
          <w:rtl/>
        </w:rPr>
        <w:t>استاندار</w:t>
      </w:r>
      <w:r w:rsidR="00BB7FD4">
        <w:rPr>
          <w:rFonts w:cs="B Nazanin" w:hint="cs"/>
          <w:sz w:val="28"/>
          <w:szCs w:val="28"/>
          <w:rtl/>
        </w:rPr>
        <w:t xml:space="preserve">، </w:t>
      </w:r>
      <w:r w:rsidRPr="00080B1D">
        <w:rPr>
          <w:rFonts w:cs="B Nazanin" w:hint="cs"/>
          <w:sz w:val="28"/>
          <w:szCs w:val="28"/>
          <w:rtl/>
        </w:rPr>
        <w:t>فرماندار</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بخشدار</w:t>
      </w:r>
      <w:r w:rsidRPr="00080B1D">
        <w:rPr>
          <w:rFonts w:cs="B Nazanin"/>
          <w:sz w:val="28"/>
          <w:szCs w:val="28"/>
          <w:rtl/>
        </w:rPr>
        <w:t xml:space="preserve"> </w:t>
      </w:r>
      <w:r w:rsidRPr="00080B1D">
        <w:rPr>
          <w:rFonts w:cs="B Nazanin" w:hint="cs"/>
          <w:sz w:val="28"/>
          <w:szCs w:val="28"/>
          <w:rtl/>
        </w:rPr>
        <w:t>است</w:t>
      </w:r>
      <w:r w:rsidR="00BB7FD4">
        <w:rPr>
          <w:rFonts w:cs="B Nazanin"/>
          <w:sz w:val="28"/>
          <w:szCs w:val="28"/>
          <w:rtl/>
        </w:rPr>
        <w:t xml:space="preserve">. </w:t>
      </w:r>
      <w:r w:rsidRPr="00080B1D">
        <w:rPr>
          <w:rFonts w:cs="B Nazanin" w:hint="cs"/>
          <w:sz w:val="28"/>
          <w:szCs w:val="28"/>
          <w:rtl/>
        </w:rPr>
        <w:t>یعنی</w:t>
      </w:r>
      <w:r w:rsidRPr="00080B1D">
        <w:rPr>
          <w:rFonts w:cs="B Nazanin"/>
          <w:sz w:val="28"/>
          <w:szCs w:val="28"/>
          <w:rtl/>
        </w:rPr>
        <w:t xml:space="preserve"> </w:t>
      </w:r>
      <w:r w:rsidRPr="00080B1D">
        <w:rPr>
          <w:rFonts w:cs="B Nazanin" w:hint="cs"/>
          <w:sz w:val="28"/>
          <w:szCs w:val="28"/>
          <w:rtl/>
        </w:rPr>
        <w:t>فرماندار</w:t>
      </w:r>
      <w:r w:rsidRPr="00080B1D">
        <w:rPr>
          <w:rFonts w:cs="B Nazanin"/>
          <w:sz w:val="28"/>
          <w:szCs w:val="28"/>
          <w:rtl/>
        </w:rPr>
        <w:t xml:space="preserve"> </w:t>
      </w:r>
      <w:r w:rsidRPr="00080B1D">
        <w:rPr>
          <w:rFonts w:cs="B Nazanin" w:hint="cs"/>
          <w:sz w:val="28"/>
          <w:szCs w:val="28"/>
          <w:rtl/>
        </w:rPr>
        <w:t>م</w:t>
      </w:r>
      <w:r w:rsidR="00BB7FD4" w:rsidRPr="00080B1D">
        <w:rPr>
          <w:rFonts w:cs="B Nazanin" w:hint="cs"/>
          <w:sz w:val="28"/>
          <w:szCs w:val="28"/>
          <w:rtl/>
        </w:rPr>
        <w:t>ی</w:t>
      </w:r>
      <w:r w:rsidR="00BB7FD4">
        <w:rPr>
          <w:rFonts w:cs="B Nazanin" w:hint="cs"/>
          <w:sz w:val="28"/>
          <w:szCs w:val="28"/>
          <w:rtl/>
        </w:rPr>
        <w:t>‌</w:t>
      </w:r>
      <w:r w:rsidR="00BB7FD4" w:rsidRPr="00080B1D">
        <w:rPr>
          <w:rFonts w:cs="B Nazanin" w:hint="cs"/>
          <w:sz w:val="28"/>
          <w:szCs w:val="28"/>
          <w:rtl/>
        </w:rPr>
        <w:t>ت</w:t>
      </w:r>
      <w:r w:rsidRPr="00080B1D">
        <w:rPr>
          <w:rFonts w:cs="B Nazanin" w:hint="cs"/>
          <w:sz w:val="28"/>
          <w:szCs w:val="28"/>
          <w:rtl/>
        </w:rPr>
        <w:t>واند</w:t>
      </w:r>
      <w:r w:rsidRPr="00080B1D">
        <w:rPr>
          <w:rFonts w:cs="B Nazanin"/>
          <w:sz w:val="28"/>
          <w:szCs w:val="28"/>
          <w:rtl/>
        </w:rPr>
        <w:t xml:space="preserve"> </w:t>
      </w:r>
      <w:r w:rsidRPr="00080B1D">
        <w:rPr>
          <w:rFonts w:cs="B Nazanin" w:hint="cs"/>
          <w:sz w:val="28"/>
          <w:szCs w:val="28"/>
          <w:rtl/>
        </w:rPr>
        <w:t>بنابر</w:t>
      </w:r>
      <w:r w:rsidRPr="00080B1D">
        <w:rPr>
          <w:rFonts w:cs="B Nazanin"/>
          <w:sz w:val="28"/>
          <w:szCs w:val="28"/>
          <w:rtl/>
        </w:rPr>
        <w:t xml:space="preserve"> </w:t>
      </w:r>
      <w:r w:rsidRPr="00080B1D">
        <w:rPr>
          <w:rFonts w:cs="B Nazanin" w:hint="cs"/>
          <w:sz w:val="28"/>
          <w:szCs w:val="28"/>
          <w:rtl/>
        </w:rPr>
        <w:t>شواهد</w:t>
      </w:r>
      <w:r w:rsidRPr="00080B1D">
        <w:rPr>
          <w:rFonts w:cs="B Nazanin"/>
          <w:sz w:val="28"/>
          <w:szCs w:val="28"/>
          <w:rtl/>
        </w:rPr>
        <w:t xml:space="preserve"> </w:t>
      </w:r>
      <w:r w:rsidRPr="00080B1D">
        <w:rPr>
          <w:rFonts w:cs="B Nazanin" w:hint="cs"/>
          <w:sz w:val="28"/>
          <w:szCs w:val="28"/>
          <w:rtl/>
        </w:rPr>
        <w:t>تخریبی</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ه</w:t>
      </w:r>
      <w:r w:rsidR="00BB7FD4" w:rsidRPr="00080B1D">
        <w:rPr>
          <w:rFonts w:cs="B Nazanin" w:hint="cs"/>
          <w:sz w:val="28"/>
          <w:szCs w:val="28"/>
          <w:rtl/>
        </w:rPr>
        <w:t>م</w:t>
      </w:r>
      <w:r w:rsidR="00BB7FD4">
        <w:rPr>
          <w:rFonts w:cs="B Nazanin" w:hint="cs"/>
          <w:sz w:val="28"/>
          <w:szCs w:val="28"/>
          <w:rtl/>
        </w:rPr>
        <w:t>‌</w:t>
      </w:r>
      <w:r w:rsidR="00BB7FD4" w:rsidRPr="00080B1D">
        <w:rPr>
          <w:rFonts w:cs="B Nazanin" w:hint="cs"/>
          <w:sz w:val="28"/>
          <w:szCs w:val="28"/>
          <w:rtl/>
        </w:rPr>
        <w:t>ا</w:t>
      </w:r>
      <w:r w:rsidRPr="00080B1D">
        <w:rPr>
          <w:rFonts w:cs="B Nazanin" w:hint="cs"/>
          <w:sz w:val="28"/>
          <w:szCs w:val="28"/>
          <w:rtl/>
        </w:rPr>
        <w:t>کنون</w:t>
      </w:r>
      <w:r w:rsidRPr="00080B1D">
        <w:rPr>
          <w:rFonts w:cs="B Nazanin"/>
          <w:sz w:val="28"/>
          <w:szCs w:val="28"/>
          <w:rtl/>
        </w:rPr>
        <w:t xml:space="preserve"> </w:t>
      </w:r>
      <w:r w:rsidRPr="00080B1D">
        <w:rPr>
          <w:rFonts w:cs="B Nazanin" w:hint="cs"/>
          <w:sz w:val="28"/>
          <w:szCs w:val="28"/>
          <w:rtl/>
        </w:rPr>
        <w:t>بر</w:t>
      </w:r>
      <w:r w:rsidRPr="00080B1D">
        <w:rPr>
          <w:rFonts w:cs="B Nazanin"/>
          <w:sz w:val="28"/>
          <w:szCs w:val="28"/>
          <w:rtl/>
        </w:rPr>
        <w:t xml:space="preserve"> </w:t>
      </w:r>
      <w:r w:rsidRPr="00080B1D">
        <w:rPr>
          <w:rFonts w:cs="B Nazanin" w:hint="cs"/>
          <w:sz w:val="28"/>
          <w:szCs w:val="28"/>
          <w:rtl/>
        </w:rPr>
        <w:t>جای</w:t>
      </w:r>
      <w:r w:rsidRPr="00080B1D">
        <w:rPr>
          <w:rFonts w:cs="B Nazanin"/>
          <w:sz w:val="28"/>
          <w:szCs w:val="28"/>
          <w:rtl/>
        </w:rPr>
        <w:t xml:space="preserve"> </w:t>
      </w:r>
      <w:r w:rsidRPr="00080B1D">
        <w:rPr>
          <w:rFonts w:cs="B Nazanin" w:hint="cs"/>
          <w:sz w:val="28"/>
          <w:szCs w:val="28"/>
          <w:rtl/>
        </w:rPr>
        <w:t>جای</w:t>
      </w:r>
      <w:r w:rsidRPr="00080B1D">
        <w:rPr>
          <w:rFonts w:cs="B Nazanin"/>
          <w:sz w:val="28"/>
          <w:szCs w:val="28"/>
          <w:rtl/>
        </w:rPr>
        <w:t xml:space="preserve"> </w:t>
      </w:r>
      <w:r w:rsidRPr="00080B1D">
        <w:rPr>
          <w:rFonts w:cs="B Nazanin" w:hint="cs"/>
          <w:sz w:val="28"/>
          <w:szCs w:val="28"/>
          <w:rtl/>
        </w:rPr>
        <w:t>پهنه</w:t>
      </w:r>
      <w:r w:rsidRPr="00080B1D">
        <w:rPr>
          <w:rFonts w:cs="B Nazanin"/>
          <w:sz w:val="28"/>
          <w:szCs w:val="28"/>
          <w:rtl/>
        </w:rPr>
        <w:t xml:space="preserve"> </w:t>
      </w:r>
      <w:r w:rsidRPr="00080B1D">
        <w:rPr>
          <w:rFonts w:cs="B Nazanin" w:hint="cs"/>
          <w:sz w:val="28"/>
          <w:szCs w:val="28"/>
          <w:rtl/>
        </w:rPr>
        <w:t>کوهستان</w:t>
      </w:r>
      <w:r w:rsidRPr="00080B1D">
        <w:rPr>
          <w:rFonts w:cs="B Nazanin"/>
          <w:sz w:val="28"/>
          <w:szCs w:val="28"/>
          <w:rtl/>
        </w:rPr>
        <w:t xml:space="preserve"> </w:t>
      </w:r>
      <w:r w:rsidRPr="00080B1D">
        <w:rPr>
          <w:rFonts w:cs="B Nazanin" w:hint="cs"/>
          <w:sz w:val="28"/>
          <w:szCs w:val="28"/>
          <w:rtl/>
        </w:rPr>
        <w:t>کرکس</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شهرستان</w:t>
      </w:r>
      <w:r w:rsidRPr="00080B1D">
        <w:rPr>
          <w:rFonts w:cs="B Nazanin"/>
          <w:sz w:val="28"/>
          <w:szCs w:val="28"/>
          <w:rtl/>
        </w:rPr>
        <w:t xml:space="preserve"> </w:t>
      </w:r>
      <w:r w:rsidRPr="00080B1D">
        <w:rPr>
          <w:rFonts w:cs="B Nazanin" w:hint="cs"/>
          <w:sz w:val="28"/>
          <w:szCs w:val="28"/>
          <w:rtl/>
        </w:rPr>
        <w:t>نطنز</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وضوح</w:t>
      </w:r>
      <w:r w:rsidRPr="00080B1D">
        <w:rPr>
          <w:rFonts w:cs="B Nazanin"/>
          <w:sz w:val="28"/>
          <w:szCs w:val="28"/>
          <w:rtl/>
        </w:rPr>
        <w:t xml:space="preserve"> </w:t>
      </w:r>
      <w:r w:rsidRPr="00080B1D">
        <w:rPr>
          <w:rFonts w:cs="B Nazanin" w:hint="cs"/>
          <w:sz w:val="28"/>
          <w:szCs w:val="28"/>
          <w:rtl/>
        </w:rPr>
        <w:t>قابل</w:t>
      </w:r>
      <w:r w:rsidRPr="00080B1D">
        <w:rPr>
          <w:rFonts w:cs="B Nazanin"/>
          <w:sz w:val="28"/>
          <w:szCs w:val="28"/>
          <w:rtl/>
        </w:rPr>
        <w:t xml:space="preserve"> </w:t>
      </w:r>
      <w:r w:rsidRPr="00080B1D">
        <w:rPr>
          <w:rFonts w:cs="B Nazanin" w:hint="cs"/>
          <w:sz w:val="28"/>
          <w:szCs w:val="28"/>
          <w:rtl/>
        </w:rPr>
        <w:t>مشاهده</w:t>
      </w:r>
      <w:r w:rsidRPr="00080B1D">
        <w:rPr>
          <w:rFonts w:cs="B Nazanin"/>
          <w:sz w:val="28"/>
          <w:szCs w:val="28"/>
          <w:rtl/>
        </w:rPr>
        <w:t xml:space="preserve"> </w:t>
      </w:r>
      <w:r w:rsidRPr="00080B1D">
        <w:rPr>
          <w:rFonts w:cs="B Nazanin" w:hint="cs"/>
          <w:sz w:val="28"/>
          <w:szCs w:val="28"/>
          <w:rtl/>
        </w:rPr>
        <w:t>است</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موضوع</w:t>
      </w:r>
      <w:r w:rsidRPr="00080B1D">
        <w:rPr>
          <w:rFonts w:cs="B Nazanin"/>
          <w:sz w:val="28"/>
          <w:szCs w:val="28"/>
          <w:rtl/>
        </w:rPr>
        <w:t xml:space="preserve"> </w:t>
      </w:r>
      <w:r w:rsidRPr="00080B1D">
        <w:rPr>
          <w:rFonts w:cs="B Nazanin" w:hint="cs"/>
          <w:sz w:val="28"/>
          <w:szCs w:val="28"/>
          <w:rtl/>
        </w:rPr>
        <w:t>ورود</w:t>
      </w:r>
      <w:r w:rsidRPr="00080B1D">
        <w:rPr>
          <w:rFonts w:cs="B Nazanin"/>
          <w:sz w:val="28"/>
          <w:szCs w:val="28"/>
          <w:rtl/>
        </w:rPr>
        <w:t xml:space="preserve"> </w:t>
      </w:r>
      <w:r w:rsidRPr="00080B1D">
        <w:rPr>
          <w:rFonts w:cs="B Nazanin" w:hint="cs"/>
          <w:sz w:val="28"/>
          <w:szCs w:val="28"/>
          <w:rtl/>
        </w:rPr>
        <w:t>کرده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صدور</w:t>
      </w:r>
      <w:r w:rsidRPr="00080B1D">
        <w:rPr>
          <w:rFonts w:cs="B Nazanin"/>
          <w:sz w:val="28"/>
          <w:szCs w:val="28"/>
          <w:rtl/>
        </w:rPr>
        <w:t xml:space="preserve"> </w:t>
      </w:r>
      <w:r w:rsidRPr="00080B1D">
        <w:rPr>
          <w:rFonts w:cs="B Nazanin" w:hint="cs"/>
          <w:sz w:val="28"/>
          <w:szCs w:val="28"/>
          <w:rtl/>
        </w:rPr>
        <w:t>مجوز</w:t>
      </w:r>
      <w:r w:rsidRPr="00080B1D">
        <w:rPr>
          <w:rFonts w:cs="B Nazanin"/>
          <w:sz w:val="28"/>
          <w:szCs w:val="28"/>
          <w:rtl/>
        </w:rPr>
        <w:t xml:space="preserve"> </w:t>
      </w:r>
      <w:r w:rsidRPr="00080B1D">
        <w:rPr>
          <w:rFonts w:cs="B Nazanin" w:hint="cs"/>
          <w:sz w:val="28"/>
          <w:szCs w:val="28"/>
          <w:rtl/>
        </w:rPr>
        <w:t>کشف</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حتی</w:t>
      </w:r>
      <w:r w:rsidRPr="00080B1D">
        <w:rPr>
          <w:rFonts w:cs="B Nazanin"/>
          <w:sz w:val="28"/>
          <w:szCs w:val="28"/>
          <w:rtl/>
        </w:rPr>
        <w:t xml:space="preserve"> </w:t>
      </w:r>
      <w:r w:rsidRPr="00080B1D">
        <w:rPr>
          <w:rFonts w:cs="B Nazanin" w:hint="cs"/>
          <w:sz w:val="28"/>
          <w:szCs w:val="28"/>
          <w:rtl/>
        </w:rPr>
        <w:t>بهر</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ب</w:t>
      </w:r>
      <w:r w:rsidRPr="00080B1D">
        <w:rPr>
          <w:rFonts w:cs="B Nazanin" w:hint="cs"/>
          <w:sz w:val="28"/>
          <w:szCs w:val="28"/>
          <w:rtl/>
        </w:rPr>
        <w:t>رداری</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ممانعت</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عمل</w:t>
      </w:r>
      <w:r w:rsidRPr="00080B1D">
        <w:rPr>
          <w:rFonts w:cs="B Nazanin"/>
          <w:sz w:val="28"/>
          <w:szCs w:val="28"/>
          <w:rtl/>
        </w:rPr>
        <w:t xml:space="preserve"> </w:t>
      </w:r>
      <w:r w:rsidRPr="00080B1D">
        <w:rPr>
          <w:rFonts w:cs="B Nazanin" w:hint="cs"/>
          <w:sz w:val="28"/>
          <w:szCs w:val="28"/>
          <w:rtl/>
        </w:rPr>
        <w:t>آورد</w:t>
      </w:r>
      <w:r w:rsidR="00BB7FD4">
        <w:rPr>
          <w:rFonts w:cs="B Nazanin"/>
          <w:sz w:val="28"/>
          <w:szCs w:val="28"/>
          <w:rtl/>
        </w:rPr>
        <w:t xml:space="preserve">. </w:t>
      </w:r>
    </w:p>
    <w:p w14:paraId="71CE0C0E" w14:textId="77777777" w:rsidR="00080B1D" w:rsidRPr="00080B1D" w:rsidRDefault="00080B1D" w:rsidP="00080B1D">
      <w:pPr>
        <w:bidi/>
        <w:jc w:val="both"/>
        <w:rPr>
          <w:rFonts w:cs="B Nazanin"/>
          <w:sz w:val="28"/>
          <w:szCs w:val="28"/>
          <w:rtl/>
        </w:rPr>
      </w:pPr>
    </w:p>
    <w:p w14:paraId="08B165C8" w14:textId="4EFB2F23" w:rsidR="00080B1D" w:rsidRPr="00080B1D" w:rsidRDefault="00080B1D" w:rsidP="00080B1D">
      <w:pPr>
        <w:bidi/>
        <w:jc w:val="both"/>
        <w:rPr>
          <w:rFonts w:cs="B Nazanin"/>
          <w:sz w:val="28"/>
          <w:szCs w:val="28"/>
          <w:rtl/>
        </w:rPr>
      </w:pP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استناد</w:t>
      </w:r>
      <w:r w:rsidRPr="00080B1D">
        <w:rPr>
          <w:rFonts w:cs="B Nazanin"/>
          <w:sz w:val="28"/>
          <w:szCs w:val="28"/>
          <w:rtl/>
        </w:rPr>
        <w:t xml:space="preserve"> </w:t>
      </w:r>
      <w:r w:rsidRPr="00080B1D">
        <w:rPr>
          <w:rFonts w:cs="B Nazanin" w:hint="cs"/>
          <w:sz w:val="28"/>
          <w:szCs w:val="28"/>
          <w:rtl/>
        </w:rPr>
        <w:t>گزار</w:t>
      </w:r>
      <w:r w:rsidR="00BB7FD4" w:rsidRPr="00080B1D">
        <w:rPr>
          <w:rFonts w:cs="B Nazanin" w:hint="cs"/>
          <w:sz w:val="28"/>
          <w:szCs w:val="28"/>
          <w:rtl/>
        </w:rPr>
        <w:t>ش</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ای</w:t>
      </w:r>
      <w:r w:rsidRPr="00080B1D">
        <w:rPr>
          <w:rFonts w:cs="B Nazanin"/>
          <w:sz w:val="28"/>
          <w:szCs w:val="28"/>
          <w:rtl/>
        </w:rPr>
        <w:t xml:space="preserve"> </w:t>
      </w:r>
      <w:r w:rsidRPr="00080B1D">
        <w:rPr>
          <w:rFonts w:cs="B Nazanin" w:hint="cs"/>
          <w:sz w:val="28"/>
          <w:szCs w:val="28"/>
          <w:rtl/>
        </w:rPr>
        <w:t>رسان</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ا</w:t>
      </w:r>
      <w:r w:rsidRPr="00080B1D">
        <w:rPr>
          <w:rFonts w:cs="B Nazanin" w:hint="cs"/>
          <w:sz w:val="28"/>
          <w:szCs w:val="28"/>
          <w:rtl/>
        </w:rPr>
        <w:t>ی</w:t>
      </w:r>
      <w:r w:rsidRPr="00080B1D">
        <w:rPr>
          <w:rFonts w:cs="B Nazanin"/>
          <w:sz w:val="28"/>
          <w:szCs w:val="28"/>
          <w:rtl/>
        </w:rPr>
        <w:t xml:space="preserve"> </w:t>
      </w:r>
      <w:r w:rsidRPr="00080B1D">
        <w:rPr>
          <w:rFonts w:cs="B Nazanin" w:hint="cs"/>
          <w:sz w:val="28"/>
          <w:szCs w:val="28"/>
          <w:rtl/>
        </w:rPr>
        <w:t>اعتراضات</w:t>
      </w:r>
      <w:r w:rsidRPr="00080B1D">
        <w:rPr>
          <w:rFonts w:cs="B Nazanin"/>
          <w:sz w:val="28"/>
          <w:szCs w:val="28"/>
          <w:rtl/>
        </w:rPr>
        <w:t xml:space="preserve"> </w:t>
      </w:r>
      <w:r w:rsidRPr="00080B1D">
        <w:rPr>
          <w:rFonts w:cs="B Nazanin" w:hint="cs"/>
          <w:sz w:val="28"/>
          <w:szCs w:val="28"/>
          <w:rtl/>
        </w:rPr>
        <w:t>اجتماعی</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حوزه</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شهرستان</w:t>
      </w:r>
      <w:r w:rsidRPr="00080B1D">
        <w:rPr>
          <w:rFonts w:cs="B Nazanin"/>
          <w:sz w:val="28"/>
          <w:szCs w:val="28"/>
          <w:rtl/>
        </w:rPr>
        <w:t xml:space="preserve"> </w:t>
      </w:r>
      <w:r w:rsidRPr="00080B1D">
        <w:rPr>
          <w:rFonts w:cs="B Nazanin" w:hint="cs"/>
          <w:sz w:val="28"/>
          <w:szCs w:val="28"/>
          <w:rtl/>
        </w:rPr>
        <w:t>نطنز</w:t>
      </w:r>
      <w:r w:rsidRPr="00080B1D">
        <w:rPr>
          <w:rFonts w:cs="B Nazanin"/>
          <w:sz w:val="28"/>
          <w:szCs w:val="28"/>
          <w:rtl/>
        </w:rPr>
        <w:t xml:space="preserve"> </w:t>
      </w:r>
      <w:r w:rsidRPr="00080B1D">
        <w:rPr>
          <w:rFonts w:cs="B Nazanin" w:hint="cs"/>
          <w:sz w:val="28"/>
          <w:szCs w:val="28"/>
          <w:rtl/>
        </w:rPr>
        <w:t>بارها</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بارها</w:t>
      </w:r>
      <w:r w:rsidRPr="00080B1D">
        <w:rPr>
          <w:rFonts w:cs="B Nazanin"/>
          <w:sz w:val="28"/>
          <w:szCs w:val="28"/>
          <w:rtl/>
        </w:rPr>
        <w:t xml:space="preserve"> </w:t>
      </w:r>
      <w:r w:rsidRPr="00080B1D">
        <w:rPr>
          <w:rFonts w:cs="B Nazanin" w:hint="cs"/>
          <w:sz w:val="28"/>
          <w:szCs w:val="28"/>
          <w:rtl/>
        </w:rPr>
        <w:t>انجام</w:t>
      </w:r>
      <w:r w:rsidRPr="00080B1D">
        <w:rPr>
          <w:rFonts w:cs="B Nazanin"/>
          <w:sz w:val="28"/>
          <w:szCs w:val="28"/>
          <w:rtl/>
        </w:rPr>
        <w:t xml:space="preserve"> </w:t>
      </w:r>
      <w:r w:rsidRPr="00080B1D">
        <w:rPr>
          <w:rFonts w:cs="B Nazanin" w:hint="cs"/>
          <w:sz w:val="28"/>
          <w:szCs w:val="28"/>
          <w:rtl/>
        </w:rPr>
        <w:t>شده</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امر</w:t>
      </w:r>
      <w:r w:rsidRPr="00080B1D">
        <w:rPr>
          <w:rFonts w:cs="B Nazanin"/>
          <w:sz w:val="28"/>
          <w:szCs w:val="28"/>
          <w:rtl/>
        </w:rPr>
        <w:t xml:space="preserve"> </w:t>
      </w:r>
      <w:r w:rsidRPr="00080B1D">
        <w:rPr>
          <w:rFonts w:cs="B Nazanin" w:hint="cs"/>
          <w:sz w:val="28"/>
          <w:szCs w:val="28"/>
          <w:rtl/>
        </w:rPr>
        <w:t>نشان</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حساسیت</w:t>
      </w:r>
      <w:r w:rsidRPr="00080B1D">
        <w:rPr>
          <w:rFonts w:cs="B Nazanin"/>
          <w:sz w:val="28"/>
          <w:szCs w:val="28"/>
          <w:rtl/>
        </w:rPr>
        <w:t xml:space="preserve"> </w:t>
      </w:r>
      <w:r w:rsidRPr="00080B1D">
        <w:rPr>
          <w:rFonts w:cs="B Nazanin" w:hint="cs"/>
          <w:sz w:val="28"/>
          <w:szCs w:val="28"/>
          <w:rtl/>
        </w:rPr>
        <w:t>اجتماعی</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سیاسی</w:t>
      </w:r>
      <w:r w:rsidRPr="00080B1D">
        <w:rPr>
          <w:rFonts w:cs="B Nazanin"/>
          <w:sz w:val="28"/>
          <w:szCs w:val="28"/>
          <w:rtl/>
        </w:rPr>
        <w:t xml:space="preserve"> </w:t>
      </w:r>
      <w:r w:rsidRPr="00080B1D">
        <w:rPr>
          <w:rFonts w:cs="B Nazanin" w:hint="cs"/>
          <w:sz w:val="28"/>
          <w:szCs w:val="28"/>
          <w:rtl/>
        </w:rPr>
        <w:t>موضوع</w:t>
      </w:r>
      <w:r w:rsidRPr="00080B1D">
        <w:rPr>
          <w:rFonts w:cs="B Nazanin"/>
          <w:sz w:val="28"/>
          <w:szCs w:val="28"/>
          <w:rtl/>
        </w:rPr>
        <w:t xml:space="preserve"> </w:t>
      </w:r>
      <w:r w:rsidRPr="00080B1D">
        <w:rPr>
          <w:rFonts w:cs="B Nazanin" w:hint="cs"/>
          <w:sz w:val="28"/>
          <w:szCs w:val="28"/>
          <w:rtl/>
        </w:rPr>
        <w:t>دارد</w:t>
      </w:r>
      <w:r w:rsidR="00BB7FD4">
        <w:rPr>
          <w:rFonts w:cs="B Nazanin"/>
          <w:sz w:val="28"/>
          <w:szCs w:val="28"/>
          <w:rtl/>
        </w:rPr>
        <w:t xml:space="preserve">. </w:t>
      </w:r>
      <w:r w:rsidRPr="00080B1D">
        <w:rPr>
          <w:rFonts w:cs="B Nazanin" w:hint="cs"/>
          <w:sz w:val="28"/>
          <w:szCs w:val="28"/>
          <w:rtl/>
        </w:rPr>
        <w:t>بنابراین</w:t>
      </w:r>
      <w:r w:rsidRPr="00080B1D">
        <w:rPr>
          <w:rFonts w:cs="B Nazanin"/>
          <w:sz w:val="28"/>
          <w:szCs w:val="28"/>
          <w:rtl/>
        </w:rPr>
        <w:t xml:space="preserve"> </w:t>
      </w:r>
      <w:r w:rsidRPr="00080B1D">
        <w:rPr>
          <w:rFonts w:cs="B Nazanin" w:hint="cs"/>
          <w:sz w:val="28"/>
          <w:szCs w:val="28"/>
          <w:rtl/>
        </w:rPr>
        <w:t>اگر</w:t>
      </w:r>
      <w:r w:rsidRPr="00080B1D">
        <w:rPr>
          <w:rFonts w:cs="B Nazanin"/>
          <w:sz w:val="28"/>
          <w:szCs w:val="28"/>
          <w:rtl/>
        </w:rPr>
        <w:t xml:space="preserve"> </w:t>
      </w:r>
      <w:r w:rsidRPr="00080B1D">
        <w:rPr>
          <w:rFonts w:cs="B Nazanin" w:hint="cs"/>
          <w:sz w:val="28"/>
          <w:szCs w:val="28"/>
          <w:rtl/>
        </w:rPr>
        <w:t>تاکنون</w:t>
      </w:r>
      <w:r w:rsidRPr="00080B1D">
        <w:rPr>
          <w:rFonts w:cs="B Nazanin"/>
          <w:sz w:val="28"/>
          <w:szCs w:val="28"/>
          <w:rtl/>
        </w:rPr>
        <w:t xml:space="preserve"> </w:t>
      </w:r>
      <w:r w:rsidRPr="00080B1D">
        <w:rPr>
          <w:rFonts w:cs="B Nazanin" w:hint="cs"/>
          <w:sz w:val="28"/>
          <w:szCs w:val="28"/>
          <w:rtl/>
        </w:rPr>
        <w:t>شورای</w:t>
      </w:r>
      <w:r w:rsidRPr="00080B1D">
        <w:rPr>
          <w:rFonts w:cs="B Nazanin"/>
          <w:sz w:val="28"/>
          <w:szCs w:val="28"/>
          <w:rtl/>
        </w:rPr>
        <w:t xml:space="preserve"> </w:t>
      </w:r>
      <w:r w:rsidRPr="00080B1D">
        <w:rPr>
          <w:rFonts w:cs="B Nazanin" w:hint="cs"/>
          <w:sz w:val="28"/>
          <w:szCs w:val="28"/>
          <w:rtl/>
        </w:rPr>
        <w:t>تامین</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ماجرای</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فعال</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مزایده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مرحله</w:t>
      </w:r>
      <w:r w:rsidRPr="00080B1D">
        <w:rPr>
          <w:rFonts w:cs="B Nazanin"/>
          <w:sz w:val="28"/>
          <w:szCs w:val="28"/>
          <w:rtl/>
        </w:rPr>
        <w:t xml:space="preserve"> </w:t>
      </w:r>
      <w:r w:rsidRPr="00080B1D">
        <w:rPr>
          <w:rFonts w:cs="B Nazanin" w:hint="cs"/>
          <w:sz w:val="28"/>
          <w:szCs w:val="28"/>
          <w:rtl/>
        </w:rPr>
        <w:t>صدور</w:t>
      </w:r>
      <w:r w:rsidRPr="00080B1D">
        <w:rPr>
          <w:rFonts w:cs="B Nazanin"/>
          <w:sz w:val="28"/>
          <w:szCs w:val="28"/>
          <w:rtl/>
        </w:rPr>
        <w:t xml:space="preserve"> </w:t>
      </w:r>
      <w:r w:rsidRPr="00080B1D">
        <w:rPr>
          <w:rFonts w:cs="B Nazanin" w:hint="cs"/>
          <w:sz w:val="28"/>
          <w:szCs w:val="28"/>
          <w:rtl/>
        </w:rPr>
        <w:t>پروانه</w:t>
      </w:r>
      <w:r w:rsidRPr="00080B1D">
        <w:rPr>
          <w:rFonts w:cs="B Nazanin"/>
          <w:sz w:val="28"/>
          <w:szCs w:val="28"/>
          <w:rtl/>
        </w:rPr>
        <w:t xml:space="preserve"> </w:t>
      </w:r>
      <w:r w:rsidRPr="00080B1D">
        <w:rPr>
          <w:rFonts w:cs="B Nazanin" w:hint="cs"/>
          <w:sz w:val="28"/>
          <w:szCs w:val="28"/>
          <w:rtl/>
        </w:rPr>
        <w:t>کشف</w:t>
      </w:r>
      <w:r w:rsidRPr="00080B1D">
        <w:rPr>
          <w:rFonts w:cs="B Nazanin"/>
          <w:sz w:val="28"/>
          <w:szCs w:val="28"/>
          <w:rtl/>
        </w:rPr>
        <w:t xml:space="preserve"> </w:t>
      </w:r>
      <w:r w:rsidRPr="00080B1D">
        <w:rPr>
          <w:rFonts w:cs="B Nazanin" w:hint="cs"/>
          <w:sz w:val="28"/>
          <w:szCs w:val="28"/>
          <w:rtl/>
        </w:rPr>
        <w:t>ورود</w:t>
      </w:r>
      <w:r w:rsidRPr="00080B1D">
        <w:rPr>
          <w:rFonts w:cs="B Nazanin"/>
          <w:sz w:val="28"/>
          <w:szCs w:val="28"/>
          <w:rtl/>
        </w:rPr>
        <w:t xml:space="preserve"> </w:t>
      </w:r>
      <w:r w:rsidRPr="00080B1D">
        <w:rPr>
          <w:rFonts w:cs="B Nazanin" w:hint="cs"/>
          <w:sz w:val="28"/>
          <w:szCs w:val="28"/>
          <w:rtl/>
        </w:rPr>
        <w:t>نکرده</w:t>
      </w:r>
      <w:r w:rsidR="00BB7FD4">
        <w:rPr>
          <w:rFonts w:cs="B Nazanin" w:hint="cs"/>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سازمان</w:t>
      </w:r>
      <w:r w:rsidRPr="00080B1D">
        <w:rPr>
          <w:rFonts w:cs="B Nazanin"/>
          <w:sz w:val="28"/>
          <w:szCs w:val="28"/>
          <w:rtl/>
        </w:rPr>
        <w:t xml:space="preserve"> </w:t>
      </w:r>
      <w:r w:rsidRPr="00080B1D">
        <w:rPr>
          <w:rFonts w:cs="B Nazanin" w:hint="cs"/>
          <w:sz w:val="28"/>
          <w:szCs w:val="28"/>
          <w:rtl/>
        </w:rPr>
        <w:t>حفاظت</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محی</w:t>
      </w:r>
      <w:r w:rsidR="00BB7FD4" w:rsidRPr="00080B1D">
        <w:rPr>
          <w:rFonts w:cs="B Nazanin" w:hint="cs"/>
          <w:sz w:val="28"/>
          <w:szCs w:val="28"/>
          <w:rtl/>
        </w:rPr>
        <w:t>ط</w:t>
      </w:r>
      <w:r w:rsidR="00BB7FD4">
        <w:rPr>
          <w:rFonts w:cs="B Nazanin" w:hint="cs"/>
          <w:sz w:val="28"/>
          <w:szCs w:val="28"/>
          <w:rtl/>
        </w:rPr>
        <w:t>‌</w:t>
      </w:r>
      <w:r w:rsidR="00BB7FD4" w:rsidRPr="00080B1D">
        <w:rPr>
          <w:rFonts w:cs="B Nazanin" w:hint="cs"/>
          <w:sz w:val="28"/>
          <w:szCs w:val="28"/>
          <w:rtl/>
        </w:rPr>
        <w:t>ز</w:t>
      </w:r>
      <w:r w:rsidRPr="00080B1D">
        <w:rPr>
          <w:rFonts w:cs="B Nazanin" w:hint="cs"/>
          <w:sz w:val="28"/>
          <w:szCs w:val="28"/>
          <w:rtl/>
        </w:rPr>
        <w:t>یست</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عنوان</w:t>
      </w:r>
      <w:r w:rsidRPr="00080B1D">
        <w:rPr>
          <w:rFonts w:cs="B Nazanin"/>
          <w:sz w:val="28"/>
          <w:szCs w:val="28"/>
          <w:rtl/>
        </w:rPr>
        <w:t xml:space="preserve"> </w:t>
      </w:r>
      <w:r w:rsidRPr="00080B1D">
        <w:rPr>
          <w:rFonts w:cs="B Nazanin" w:hint="cs"/>
          <w:sz w:val="28"/>
          <w:szCs w:val="28"/>
          <w:rtl/>
        </w:rPr>
        <w:t>دستگاه</w:t>
      </w:r>
      <w:r w:rsidRPr="00080B1D">
        <w:rPr>
          <w:rFonts w:cs="B Nazanin"/>
          <w:sz w:val="28"/>
          <w:szCs w:val="28"/>
          <w:rtl/>
        </w:rPr>
        <w:t xml:space="preserve"> </w:t>
      </w:r>
      <w:r w:rsidRPr="00080B1D">
        <w:rPr>
          <w:rFonts w:cs="B Nazanin" w:hint="cs"/>
          <w:sz w:val="28"/>
          <w:szCs w:val="28"/>
          <w:rtl/>
        </w:rPr>
        <w:t>متولی</w:t>
      </w:r>
      <w:r w:rsidRPr="00080B1D">
        <w:rPr>
          <w:rFonts w:cs="B Nazanin"/>
          <w:sz w:val="28"/>
          <w:szCs w:val="28"/>
          <w:rtl/>
        </w:rPr>
        <w:t xml:space="preserve"> </w:t>
      </w:r>
      <w:r w:rsidRPr="00080B1D">
        <w:rPr>
          <w:rFonts w:cs="B Nazanin" w:hint="cs"/>
          <w:sz w:val="28"/>
          <w:szCs w:val="28"/>
          <w:rtl/>
        </w:rPr>
        <w:t>گزارشی</w:t>
      </w:r>
      <w:r w:rsidRPr="00080B1D">
        <w:rPr>
          <w:rFonts w:cs="B Nazanin"/>
          <w:sz w:val="28"/>
          <w:szCs w:val="28"/>
          <w:rtl/>
        </w:rPr>
        <w:t xml:space="preserve"> </w:t>
      </w:r>
      <w:r w:rsidRPr="00080B1D">
        <w:rPr>
          <w:rFonts w:cs="B Nazanin" w:hint="cs"/>
          <w:sz w:val="28"/>
          <w:szCs w:val="28"/>
          <w:rtl/>
        </w:rPr>
        <w:t>را</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مورد</w:t>
      </w:r>
      <w:r w:rsidRPr="00080B1D">
        <w:rPr>
          <w:rFonts w:cs="B Nazanin"/>
          <w:sz w:val="28"/>
          <w:szCs w:val="28"/>
          <w:rtl/>
        </w:rPr>
        <w:t xml:space="preserve"> </w:t>
      </w:r>
      <w:r w:rsidRPr="00080B1D">
        <w:rPr>
          <w:rFonts w:cs="B Nazanin" w:hint="cs"/>
          <w:sz w:val="28"/>
          <w:szCs w:val="28"/>
          <w:rtl/>
        </w:rPr>
        <w:t>مضرات</w:t>
      </w:r>
      <w:r w:rsidRPr="00080B1D">
        <w:rPr>
          <w:rFonts w:cs="B Nazanin"/>
          <w:sz w:val="28"/>
          <w:szCs w:val="28"/>
          <w:rtl/>
        </w:rPr>
        <w:t xml:space="preserve"> </w:t>
      </w:r>
      <w:r w:rsidRPr="00080B1D">
        <w:rPr>
          <w:rFonts w:cs="B Nazanin" w:hint="cs"/>
          <w:sz w:val="28"/>
          <w:szCs w:val="28"/>
          <w:rtl/>
        </w:rPr>
        <w:t>چنین</w:t>
      </w:r>
      <w:r w:rsidRPr="00080B1D">
        <w:rPr>
          <w:rFonts w:cs="B Nazanin"/>
          <w:sz w:val="28"/>
          <w:szCs w:val="28"/>
          <w:rtl/>
        </w:rPr>
        <w:t xml:space="preserve"> </w:t>
      </w:r>
      <w:r w:rsidRPr="00080B1D">
        <w:rPr>
          <w:rFonts w:cs="B Nazanin" w:hint="cs"/>
          <w:sz w:val="28"/>
          <w:szCs w:val="28"/>
          <w:rtl/>
        </w:rPr>
        <w:t>معادنی</w:t>
      </w:r>
      <w:r w:rsidRPr="00080B1D">
        <w:rPr>
          <w:rFonts w:cs="B Nazanin"/>
          <w:sz w:val="28"/>
          <w:szCs w:val="28"/>
          <w:rtl/>
        </w:rPr>
        <w:t xml:space="preserve"> </w:t>
      </w:r>
      <w:r w:rsidRPr="00080B1D">
        <w:rPr>
          <w:rFonts w:cs="B Nazanin" w:hint="cs"/>
          <w:sz w:val="28"/>
          <w:szCs w:val="28"/>
          <w:rtl/>
        </w:rPr>
        <w:t>برای</w:t>
      </w:r>
      <w:r w:rsidRPr="00080B1D">
        <w:rPr>
          <w:rFonts w:cs="B Nazanin"/>
          <w:sz w:val="28"/>
          <w:szCs w:val="28"/>
          <w:rtl/>
        </w:rPr>
        <w:t xml:space="preserve"> </w:t>
      </w:r>
      <w:r w:rsidRPr="00080B1D">
        <w:rPr>
          <w:rFonts w:cs="B Nazanin" w:hint="cs"/>
          <w:sz w:val="28"/>
          <w:szCs w:val="28"/>
          <w:rtl/>
        </w:rPr>
        <w:t>دستگا</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ای</w:t>
      </w:r>
      <w:r w:rsidRPr="00080B1D">
        <w:rPr>
          <w:rFonts w:cs="B Nazanin"/>
          <w:sz w:val="28"/>
          <w:szCs w:val="28"/>
          <w:rtl/>
        </w:rPr>
        <w:t xml:space="preserve"> </w:t>
      </w:r>
      <w:r w:rsidRPr="00080B1D">
        <w:rPr>
          <w:rFonts w:cs="B Nazanin" w:hint="cs"/>
          <w:sz w:val="28"/>
          <w:szCs w:val="28"/>
          <w:rtl/>
        </w:rPr>
        <w:t>ذیربط</w:t>
      </w:r>
      <w:r w:rsidRPr="00080B1D">
        <w:rPr>
          <w:rFonts w:cs="B Nazanin"/>
          <w:sz w:val="28"/>
          <w:szCs w:val="28"/>
          <w:rtl/>
        </w:rPr>
        <w:t xml:space="preserve"> </w:t>
      </w:r>
      <w:r w:rsidRPr="00080B1D">
        <w:rPr>
          <w:rFonts w:cs="B Nazanin" w:hint="cs"/>
          <w:sz w:val="28"/>
          <w:szCs w:val="28"/>
          <w:rtl/>
        </w:rPr>
        <w:t>محرز</w:t>
      </w:r>
      <w:r w:rsidRPr="00080B1D">
        <w:rPr>
          <w:rFonts w:cs="B Nazanin"/>
          <w:sz w:val="28"/>
          <w:szCs w:val="28"/>
          <w:rtl/>
        </w:rPr>
        <w:t xml:space="preserve"> </w:t>
      </w:r>
      <w:r w:rsidRPr="00080B1D">
        <w:rPr>
          <w:rFonts w:cs="B Nazanin" w:hint="cs"/>
          <w:sz w:val="28"/>
          <w:szCs w:val="28"/>
          <w:rtl/>
        </w:rPr>
        <w:t>نکرده</w:t>
      </w:r>
      <w:r w:rsidR="00BB7FD4">
        <w:rPr>
          <w:rFonts w:cs="B Nazanin" w:hint="cs"/>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هر</w:t>
      </w:r>
      <w:r w:rsidRPr="00080B1D">
        <w:rPr>
          <w:rFonts w:cs="B Nazanin"/>
          <w:sz w:val="28"/>
          <w:szCs w:val="28"/>
          <w:rtl/>
        </w:rPr>
        <w:t xml:space="preserve"> </w:t>
      </w:r>
      <w:r w:rsidRPr="00080B1D">
        <w:rPr>
          <w:rFonts w:cs="B Nazanin" w:hint="cs"/>
          <w:sz w:val="28"/>
          <w:szCs w:val="28"/>
          <w:rtl/>
        </w:rPr>
        <w:t>دو</w:t>
      </w:r>
      <w:r w:rsidRPr="00080B1D">
        <w:rPr>
          <w:rFonts w:cs="B Nazanin"/>
          <w:sz w:val="28"/>
          <w:szCs w:val="28"/>
          <w:rtl/>
        </w:rPr>
        <w:t xml:space="preserve"> </w:t>
      </w:r>
      <w:r w:rsidRPr="00080B1D">
        <w:rPr>
          <w:rFonts w:cs="B Nazanin" w:hint="cs"/>
          <w:sz w:val="28"/>
          <w:szCs w:val="28"/>
          <w:rtl/>
        </w:rPr>
        <w:t>صورت</w:t>
      </w:r>
      <w:r w:rsidRPr="00080B1D">
        <w:rPr>
          <w:rFonts w:cs="B Nazanin"/>
          <w:sz w:val="28"/>
          <w:szCs w:val="28"/>
          <w:rtl/>
        </w:rPr>
        <w:t xml:space="preserve">  </w:t>
      </w:r>
      <w:r w:rsidRPr="00080B1D">
        <w:rPr>
          <w:rFonts w:cs="B Nazanin" w:hint="cs"/>
          <w:sz w:val="28"/>
          <w:szCs w:val="28"/>
          <w:rtl/>
        </w:rPr>
        <w:t>ورود</w:t>
      </w:r>
      <w:r w:rsidRPr="00080B1D">
        <w:rPr>
          <w:rFonts w:cs="B Nazanin"/>
          <w:sz w:val="28"/>
          <w:szCs w:val="28"/>
          <w:rtl/>
        </w:rPr>
        <w:t xml:space="preserve"> </w:t>
      </w:r>
      <w:r w:rsidRPr="00080B1D">
        <w:rPr>
          <w:rFonts w:cs="B Nazanin" w:hint="cs"/>
          <w:sz w:val="28"/>
          <w:szCs w:val="28"/>
          <w:rtl/>
        </w:rPr>
        <w:t>نکردن</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ورود</w:t>
      </w:r>
      <w:r w:rsidRPr="00080B1D">
        <w:rPr>
          <w:rFonts w:cs="B Nazanin"/>
          <w:sz w:val="28"/>
          <w:szCs w:val="28"/>
          <w:rtl/>
        </w:rPr>
        <w:t xml:space="preserve"> </w:t>
      </w:r>
      <w:r w:rsidRPr="00080B1D">
        <w:rPr>
          <w:rFonts w:cs="B Nazanin" w:hint="cs"/>
          <w:sz w:val="28"/>
          <w:szCs w:val="28"/>
          <w:rtl/>
        </w:rPr>
        <w:t>کردن</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موقع</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با</w:t>
      </w:r>
      <w:r w:rsidRPr="00080B1D">
        <w:rPr>
          <w:rFonts w:cs="B Nazanin"/>
          <w:sz w:val="28"/>
          <w:szCs w:val="28"/>
          <w:rtl/>
        </w:rPr>
        <w:t xml:space="preserve"> </w:t>
      </w:r>
      <w:r w:rsidRPr="00080B1D">
        <w:rPr>
          <w:rFonts w:cs="B Nazanin" w:hint="cs"/>
          <w:sz w:val="28"/>
          <w:szCs w:val="28"/>
          <w:rtl/>
        </w:rPr>
        <w:t>اقتدار</w:t>
      </w:r>
      <w:r w:rsidRPr="00080B1D">
        <w:rPr>
          <w:rFonts w:cs="B Nazanin"/>
          <w:sz w:val="28"/>
          <w:szCs w:val="28"/>
          <w:rtl/>
        </w:rPr>
        <w:t xml:space="preserve"> </w:t>
      </w:r>
      <w:r w:rsidRPr="00080B1D">
        <w:rPr>
          <w:rFonts w:cs="B Nazanin" w:hint="cs"/>
          <w:sz w:val="28"/>
          <w:szCs w:val="28"/>
          <w:rtl/>
        </w:rPr>
        <w:t>نهادهای</w:t>
      </w:r>
      <w:r w:rsidRPr="00080B1D">
        <w:rPr>
          <w:rFonts w:cs="B Nazanin"/>
          <w:sz w:val="28"/>
          <w:szCs w:val="28"/>
          <w:rtl/>
        </w:rPr>
        <w:t xml:space="preserve"> </w:t>
      </w:r>
      <w:r w:rsidRPr="00080B1D">
        <w:rPr>
          <w:rFonts w:cs="B Nazanin" w:hint="cs"/>
          <w:sz w:val="28"/>
          <w:szCs w:val="28"/>
          <w:rtl/>
        </w:rPr>
        <w:t>اجرایی</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زمینه</w:t>
      </w:r>
      <w:r w:rsidRPr="00080B1D">
        <w:rPr>
          <w:rFonts w:cs="B Nazanin"/>
          <w:sz w:val="28"/>
          <w:szCs w:val="28"/>
          <w:rtl/>
        </w:rPr>
        <w:t xml:space="preserve"> </w:t>
      </w:r>
      <w:r w:rsidRPr="00080B1D">
        <w:rPr>
          <w:rFonts w:cs="B Nazanin" w:hint="cs"/>
          <w:sz w:val="28"/>
          <w:szCs w:val="28"/>
          <w:rtl/>
        </w:rPr>
        <w:t>باید</w:t>
      </w:r>
      <w:r w:rsidRPr="00080B1D">
        <w:rPr>
          <w:rFonts w:cs="B Nazanin"/>
          <w:sz w:val="28"/>
          <w:szCs w:val="28"/>
          <w:rtl/>
        </w:rPr>
        <w:t xml:space="preserve"> </w:t>
      </w:r>
      <w:r w:rsidRPr="00080B1D">
        <w:rPr>
          <w:rFonts w:cs="B Nazanin" w:hint="cs"/>
          <w:sz w:val="28"/>
          <w:szCs w:val="28"/>
          <w:rtl/>
        </w:rPr>
        <w:t>شفاف</w:t>
      </w:r>
      <w:r w:rsidR="00BB7FD4">
        <w:rPr>
          <w:rFonts w:cs="B Nazanin"/>
          <w:sz w:val="28"/>
          <w:szCs w:val="28"/>
          <w:rtl/>
        </w:rPr>
        <w:t xml:space="preserve">‌سازی </w:t>
      </w:r>
      <w:r w:rsidRPr="00080B1D">
        <w:rPr>
          <w:rFonts w:cs="B Nazanin" w:hint="cs"/>
          <w:sz w:val="28"/>
          <w:szCs w:val="28"/>
          <w:rtl/>
        </w:rPr>
        <w:t>شود</w:t>
      </w:r>
      <w:r w:rsidR="00BB7FD4">
        <w:rPr>
          <w:rFonts w:cs="B Nazanin"/>
          <w:sz w:val="28"/>
          <w:szCs w:val="28"/>
          <w:rtl/>
        </w:rPr>
        <w:t xml:space="preserve">. </w:t>
      </w:r>
    </w:p>
    <w:p w14:paraId="189A6454" w14:textId="77777777" w:rsidR="00080B1D" w:rsidRPr="00080B1D" w:rsidRDefault="00080B1D" w:rsidP="00080B1D">
      <w:pPr>
        <w:bidi/>
        <w:jc w:val="both"/>
        <w:rPr>
          <w:rFonts w:cs="B Nazanin"/>
          <w:sz w:val="28"/>
          <w:szCs w:val="28"/>
          <w:rtl/>
        </w:rPr>
      </w:pPr>
    </w:p>
    <w:p w14:paraId="7607A69B" w14:textId="7E13922F" w:rsidR="0020403C" w:rsidRPr="00080B1D" w:rsidRDefault="00080B1D" w:rsidP="00080B1D">
      <w:pPr>
        <w:bidi/>
        <w:jc w:val="both"/>
        <w:rPr>
          <w:rFonts w:cs="B Nazanin"/>
          <w:sz w:val="28"/>
          <w:szCs w:val="28"/>
          <w:rtl/>
        </w:rPr>
      </w:pPr>
      <w:r w:rsidRPr="00080B1D">
        <w:rPr>
          <w:rFonts w:cs="B Nazanin" w:hint="cs"/>
          <w:sz w:val="28"/>
          <w:szCs w:val="28"/>
          <w:rtl/>
        </w:rPr>
        <w:t>براساس</w:t>
      </w:r>
      <w:r w:rsidRPr="00080B1D">
        <w:rPr>
          <w:rFonts w:cs="B Nazanin"/>
          <w:sz w:val="28"/>
          <w:szCs w:val="28"/>
          <w:rtl/>
        </w:rPr>
        <w:t xml:space="preserve"> </w:t>
      </w:r>
      <w:r w:rsidRPr="00080B1D">
        <w:rPr>
          <w:rFonts w:cs="B Nazanin" w:hint="cs"/>
          <w:sz w:val="28"/>
          <w:szCs w:val="28"/>
          <w:rtl/>
        </w:rPr>
        <w:t>قانون</w:t>
      </w:r>
      <w:r w:rsidRPr="00080B1D">
        <w:rPr>
          <w:rFonts w:cs="B Nazanin"/>
          <w:sz w:val="28"/>
          <w:szCs w:val="28"/>
          <w:rtl/>
        </w:rPr>
        <w:t xml:space="preserve"> </w:t>
      </w:r>
      <w:r w:rsidRPr="00080B1D">
        <w:rPr>
          <w:rFonts w:cs="B Nazanin" w:hint="cs"/>
          <w:sz w:val="28"/>
          <w:szCs w:val="28"/>
          <w:rtl/>
        </w:rPr>
        <w:t>حتی</w:t>
      </w:r>
      <w:r w:rsidRPr="00080B1D">
        <w:rPr>
          <w:rFonts w:cs="B Nazanin"/>
          <w:sz w:val="28"/>
          <w:szCs w:val="28"/>
          <w:rtl/>
        </w:rPr>
        <w:t xml:space="preserve"> </w:t>
      </w:r>
      <w:r w:rsidRPr="00080B1D">
        <w:rPr>
          <w:rFonts w:cs="B Nazanin" w:hint="cs"/>
          <w:sz w:val="28"/>
          <w:szCs w:val="28"/>
          <w:rtl/>
        </w:rPr>
        <w:t>برخی</w:t>
      </w:r>
      <w:r w:rsidRPr="00080B1D">
        <w:rPr>
          <w:rFonts w:cs="B Nazanin"/>
          <w:sz w:val="28"/>
          <w:szCs w:val="28"/>
          <w:rtl/>
        </w:rPr>
        <w:t xml:space="preserve"> </w:t>
      </w:r>
      <w:r w:rsidRPr="00080B1D">
        <w:rPr>
          <w:rFonts w:cs="B Nazanin" w:hint="cs"/>
          <w:sz w:val="28"/>
          <w:szCs w:val="28"/>
          <w:rtl/>
        </w:rPr>
        <w:t>احکام</w:t>
      </w:r>
      <w:r w:rsidRPr="00080B1D">
        <w:rPr>
          <w:rFonts w:cs="B Nazanin"/>
          <w:sz w:val="28"/>
          <w:szCs w:val="28"/>
          <w:rtl/>
        </w:rPr>
        <w:t xml:space="preserve"> </w:t>
      </w:r>
      <w:r w:rsidRPr="00080B1D">
        <w:rPr>
          <w:rFonts w:cs="B Nazanin" w:hint="cs"/>
          <w:sz w:val="28"/>
          <w:szCs w:val="28"/>
          <w:rtl/>
        </w:rPr>
        <w:t>قضایی</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پس</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طی</w:t>
      </w:r>
      <w:r w:rsidRPr="00080B1D">
        <w:rPr>
          <w:rFonts w:cs="B Nazanin"/>
          <w:sz w:val="28"/>
          <w:szCs w:val="28"/>
          <w:rtl/>
        </w:rPr>
        <w:t xml:space="preserve"> </w:t>
      </w:r>
      <w:r w:rsidRPr="00080B1D">
        <w:rPr>
          <w:rFonts w:cs="B Nazanin" w:hint="cs"/>
          <w:sz w:val="28"/>
          <w:szCs w:val="28"/>
          <w:rtl/>
        </w:rPr>
        <w:t>روندهای</w:t>
      </w:r>
      <w:r w:rsidRPr="00080B1D">
        <w:rPr>
          <w:rFonts w:cs="B Nazanin"/>
          <w:sz w:val="28"/>
          <w:szCs w:val="28"/>
          <w:rtl/>
        </w:rPr>
        <w:t xml:space="preserve"> </w:t>
      </w:r>
      <w:r w:rsidRPr="00080B1D">
        <w:rPr>
          <w:rFonts w:cs="B Nazanin" w:hint="cs"/>
          <w:sz w:val="28"/>
          <w:szCs w:val="28"/>
          <w:rtl/>
        </w:rPr>
        <w:t>قانونی</w:t>
      </w:r>
      <w:r w:rsidRPr="00080B1D">
        <w:rPr>
          <w:rFonts w:cs="B Nazanin"/>
          <w:sz w:val="28"/>
          <w:szCs w:val="28"/>
          <w:rtl/>
        </w:rPr>
        <w:t xml:space="preserve"> </w:t>
      </w:r>
      <w:r w:rsidRPr="00080B1D">
        <w:rPr>
          <w:rFonts w:cs="B Nazanin" w:hint="cs"/>
          <w:sz w:val="28"/>
          <w:szCs w:val="28"/>
          <w:rtl/>
        </w:rPr>
        <w:t>نیز</w:t>
      </w:r>
      <w:r w:rsidRPr="00080B1D">
        <w:rPr>
          <w:rFonts w:cs="B Nazanin"/>
          <w:sz w:val="28"/>
          <w:szCs w:val="28"/>
          <w:rtl/>
        </w:rPr>
        <w:t xml:space="preserve"> </w:t>
      </w:r>
      <w:r w:rsidRPr="00080B1D">
        <w:rPr>
          <w:rFonts w:cs="B Nazanin" w:hint="cs"/>
          <w:sz w:val="28"/>
          <w:szCs w:val="28"/>
          <w:rtl/>
        </w:rPr>
        <w:t>تحت</w:t>
      </w:r>
      <w:r w:rsidRPr="00080B1D">
        <w:rPr>
          <w:rFonts w:cs="B Nazanin"/>
          <w:sz w:val="28"/>
          <w:szCs w:val="28"/>
          <w:rtl/>
        </w:rPr>
        <w:t xml:space="preserve"> </w:t>
      </w:r>
      <w:r w:rsidRPr="00080B1D">
        <w:rPr>
          <w:rFonts w:cs="B Nazanin" w:hint="cs"/>
          <w:sz w:val="28"/>
          <w:szCs w:val="28"/>
          <w:rtl/>
        </w:rPr>
        <w:t>هیچ</w:t>
      </w:r>
      <w:r w:rsidRPr="00080B1D">
        <w:rPr>
          <w:rFonts w:cs="B Nazanin"/>
          <w:sz w:val="28"/>
          <w:szCs w:val="28"/>
          <w:rtl/>
        </w:rPr>
        <w:t xml:space="preserve"> </w:t>
      </w:r>
      <w:r w:rsidRPr="00080B1D">
        <w:rPr>
          <w:rFonts w:cs="B Nazanin" w:hint="cs"/>
          <w:sz w:val="28"/>
          <w:szCs w:val="28"/>
          <w:rtl/>
        </w:rPr>
        <w:t>شرایطی</w:t>
      </w:r>
      <w:r w:rsidRPr="00080B1D">
        <w:rPr>
          <w:rFonts w:cs="B Nazanin"/>
          <w:sz w:val="28"/>
          <w:szCs w:val="28"/>
          <w:rtl/>
        </w:rPr>
        <w:t xml:space="preserve"> </w:t>
      </w:r>
      <w:r w:rsidRPr="00080B1D">
        <w:rPr>
          <w:rFonts w:cs="B Nazanin" w:hint="cs"/>
          <w:sz w:val="28"/>
          <w:szCs w:val="28"/>
          <w:rtl/>
        </w:rPr>
        <w:t>امکان</w:t>
      </w:r>
      <w:r w:rsidRPr="00080B1D">
        <w:rPr>
          <w:rFonts w:cs="B Nazanin"/>
          <w:sz w:val="28"/>
          <w:szCs w:val="28"/>
          <w:rtl/>
        </w:rPr>
        <w:t xml:space="preserve"> </w:t>
      </w:r>
      <w:r w:rsidRPr="00080B1D">
        <w:rPr>
          <w:rFonts w:cs="B Nazanin" w:hint="cs"/>
          <w:sz w:val="28"/>
          <w:szCs w:val="28"/>
          <w:rtl/>
        </w:rPr>
        <w:t>شکستن</w:t>
      </w:r>
      <w:r w:rsidRPr="00080B1D">
        <w:rPr>
          <w:rFonts w:cs="B Nazanin"/>
          <w:sz w:val="28"/>
          <w:szCs w:val="28"/>
          <w:rtl/>
        </w:rPr>
        <w:t xml:space="preserve"> </w:t>
      </w:r>
      <w:r w:rsidRPr="00080B1D">
        <w:rPr>
          <w:rFonts w:cs="B Nazanin" w:hint="cs"/>
          <w:sz w:val="28"/>
          <w:szCs w:val="28"/>
          <w:rtl/>
        </w:rPr>
        <w:t>ندارند</w:t>
      </w:r>
      <w:r w:rsidR="00BB7FD4">
        <w:rPr>
          <w:rFonts w:cs="B Nazanin" w:hint="cs"/>
          <w:sz w:val="28"/>
          <w:szCs w:val="28"/>
          <w:rtl/>
        </w:rPr>
        <w:t xml:space="preserve">، </w:t>
      </w:r>
      <w:r w:rsidRPr="00080B1D">
        <w:rPr>
          <w:rFonts w:cs="B Nazanin" w:hint="cs"/>
          <w:sz w:val="28"/>
          <w:szCs w:val="28"/>
          <w:rtl/>
        </w:rPr>
        <w:t>با</w:t>
      </w:r>
      <w:r w:rsidRPr="00080B1D">
        <w:rPr>
          <w:rFonts w:cs="B Nazanin"/>
          <w:sz w:val="28"/>
          <w:szCs w:val="28"/>
          <w:rtl/>
        </w:rPr>
        <w:t xml:space="preserve"> </w:t>
      </w:r>
      <w:r w:rsidRPr="00080B1D">
        <w:rPr>
          <w:rFonts w:cs="B Nazanin" w:hint="cs"/>
          <w:sz w:val="28"/>
          <w:szCs w:val="28"/>
          <w:rtl/>
        </w:rPr>
        <w:t>نظر</w:t>
      </w:r>
      <w:r w:rsidRPr="00080B1D">
        <w:rPr>
          <w:rFonts w:cs="B Nazanin"/>
          <w:sz w:val="28"/>
          <w:szCs w:val="28"/>
          <w:rtl/>
        </w:rPr>
        <w:t xml:space="preserve"> </w:t>
      </w:r>
      <w:r w:rsidRPr="00080B1D">
        <w:rPr>
          <w:rFonts w:cs="B Nazanin" w:hint="cs"/>
          <w:sz w:val="28"/>
          <w:szCs w:val="28"/>
          <w:rtl/>
        </w:rPr>
        <w:t>شورای</w:t>
      </w:r>
      <w:r w:rsidRPr="00080B1D">
        <w:rPr>
          <w:rFonts w:cs="B Nazanin"/>
          <w:sz w:val="28"/>
          <w:szCs w:val="28"/>
          <w:rtl/>
        </w:rPr>
        <w:t xml:space="preserve"> </w:t>
      </w:r>
      <w:r w:rsidRPr="00080B1D">
        <w:rPr>
          <w:rFonts w:cs="B Nazanin" w:hint="cs"/>
          <w:sz w:val="28"/>
          <w:szCs w:val="28"/>
          <w:rtl/>
        </w:rPr>
        <w:t>تامین</w:t>
      </w:r>
      <w:r w:rsidRPr="00080B1D">
        <w:rPr>
          <w:rFonts w:cs="B Nazanin"/>
          <w:sz w:val="28"/>
          <w:szCs w:val="28"/>
          <w:rtl/>
        </w:rPr>
        <w:t xml:space="preserve"> </w:t>
      </w:r>
      <w:r w:rsidRPr="00080B1D">
        <w:rPr>
          <w:rFonts w:cs="B Nazanin" w:hint="cs"/>
          <w:sz w:val="28"/>
          <w:szCs w:val="28"/>
          <w:rtl/>
        </w:rPr>
        <w:t>امکان</w:t>
      </w:r>
      <w:r w:rsidRPr="00080B1D">
        <w:rPr>
          <w:rFonts w:cs="B Nazanin"/>
          <w:sz w:val="28"/>
          <w:szCs w:val="28"/>
          <w:rtl/>
        </w:rPr>
        <w:t xml:space="preserve"> </w:t>
      </w:r>
      <w:r w:rsidRPr="00080B1D">
        <w:rPr>
          <w:rFonts w:cs="B Nazanin" w:hint="cs"/>
          <w:sz w:val="28"/>
          <w:szCs w:val="28"/>
          <w:rtl/>
        </w:rPr>
        <w:t>م</w:t>
      </w:r>
      <w:r w:rsidR="00BB7FD4" w:rsidRPr="00080B1D">
        <w:rPr>
          <w:rFonts w:cs="B Nazanin" w:hint="cs"/>
          <w:sz w:val="28"/>
          <w:szCs w:val="28"/>
          <w:rtl/>
        </w:rPr>
        <w:t>ی</w:t>
      </w:r>
      <w:r w:rsidR="00BB7FD4">
        <w:rPr>
          <w:rFonts w:cs="B Nazanin" w:hint="cs"/>
          <w:sz w:val="28"/>
          <w:szCs w:val="28"/>
          <w:rtl/>
        </w:rPr>
        <w:t>‌</w:t>
      </w:r>
      <w:r w:rsidR="00BB7FD4" w:rsidRPr="00080B1D">
        <w:rPr>
          <w:rFonts w:cs="B Nazanin" w:hint="cs"/>
          <w:sz w:val="28"/>
          <w:szCs w:val="28"/>
          <w:rtl/>
        </w:rPr>
        <w:t>ت</w:t>
      </w:r>
      <w:r w:rsidRPr="00080B1D">
        <w:rPr>
          <w:rFonts w:cs="B Nazanin" w:hint="cs"/>
          <w:sz w:val="28"/>
          <w:szCs w:val="28"/>
          <w:rtl/>
        </w:rPr>
        <w:t>واند</w:t>
      </w:r>
      <w:r w:rsidR="00A4664A">
        <w:rPr>
          <w:rFonts w:cs="B Nazanin" w:hint="cs"/>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تعویق</w:t>
      </w:r>
      <w:r w:rsidRPr="00080B1D">
        <w:rPr>
          <w:rFonts w:cs="B Nazanin"/>
          <w:sz w:val="28"/>
          <w:szCs w:val="28"/>
          <w:rtl/>
        </w:rPr>
        <w:t xml:space="preserve"> </w:t>
      </w:r>
      <w:r w:rsidRPr="00080B1D">
        <w:rPr>
          <w:rFonts w:cs="B Nazanin" w:hint="cs"/>
          <w:sz w:val="28"/>
          <w:szCs w:val="28"/>
          <w:rtl/>
        </w:rPr>
        <w:t>انداخته</w:t>
      </w:r>
      <w:r w:rsidRPr="00080B1D">
        <w:rPr>
          <w:rFonts w:cs="B Nazanin"/>
          <w:sz w:val="28"/>
          <w:szCs w:val="28"/>
          <w:rtl/>
        </w:rPr>
        <w:t xml:space="preserve"> </w:t>
      </w:r>
      <w:r w:rsidRPr="00080B1D">
        <w:rPr>
          <w:rFonts w:cs="B Nazanin" w:hint="cs"/>
          <w:sz w:val="28"/>
          <w:szCs w:val="28"/>
          <w:rtl/>
        </w:rPr>
        <w:t>شود</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نظر</w:t>
      </w:r>
      <w:r w:rsidRPr="00080B1D">
        <w:rPr>
          <w:rFonts w:cs="B Nazanin"/>
          <w:sz w:val="28"/>
          <w:szCs w:val="28"/>
          <w:rtl/>
        </w:rPr>
        <w:t xml:space="preserve"> </w:t>
      </w:r>
      <w:r w:rsidRPr="00080B1D">
        <w:rPr>
          <w:rFonts w:cs="B Nazanin" w:hint="cs"/>
          <w:sz w:val="28"/>
          <w:szCs w:val="28"/>
          <w:rtl/>
        </w:rPr>
        <w:t>ممکن</w:t>
      </w:r>
      <w:r w:rsidRPr="00080B1D">
        <w:rPr>
          <w:rFonts w:cs="B Nazanin"/>
          <w:sz w:val="28"/>
          <w:szCs w:val="28"/>
          <w:rtl/>
        </w:rPr>
        <w:t xml:space="preserve"> </w:t>
      </w:r>
      <w:r w:rsidRPr="00080B1D">
        <w:rPr>
          <w:rFonts w:cs="B Nazanin" w:hint="cs"/>
          <w:sz w:val="28"/>
          <w:szCs w:val="28"/>
          <w:rtl/>
        </w:rPr>
        <w:t>است</w:t>
      </w:r>
      <w:r w:rsidRPr="00080B1D">
        <w:rPr>
          <w:rFonts w:cs="B Nazanin"/>
          <w:sz w:val="28"/>
          <w:szCs w:val="28"/>
          <w:rtl/>
        </w:rPr>
        <w:t xml:space="preserve"> </w:t>
      </w:r>
      <w:r w:rsidRPr="00080B1D">
        <w:rPr>
          <w:rFonts w:cs="B Nazanin" w:hint="cs"/>
          <w:sz w:val="28"/>
          <w:szCs w:val="28"/>
          <w:rtl/>
        </w:rPr>
        <w:t>برای</w:t>
      </w:r>
      <w:r w:rsidRPr="00080B1D">
        <w:rPr>
          <w:rFonts w:cs="B Nazanin"/>
          <w:sz w:val="28"/>
          <w:szCs w:val="28"/>
          <w:rtl/>
        </w:rPr>
        <w:t xml:space="preserve"> </w:t>
      </w:r>
      <w:r w:rsidRPr="00080B1D">
        <w:rPr>
          <w:rFonts w:cs="B Nazanin" w:hint="cs"/>
          <w:sz w:val="28"/>
          <w:szCs w:val="28"/>
          <w:rtl/>
        </w:rPr>
        <w:t>مد</w:t>
      </w:r>
      <w:r w:rsidR="00BB7FD4" w:rsidRPr="00080B1D">
        <w:rPr>
          <w:rFonts w:cs="B Nazanin" w:hint="cs"/>
          <w:sz w:val="28"/>
          <w:szCs w:val="28"/>
          <w:rtl/>
        </w:rPr>
        <w:t>ت</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w:t>
      </w:r>
      <w:r w:rsidRPr="00080B1D">
        <w:rPr>
          <w:rFonts w:cs="B Nazanin"/>
          <w:sz w:val="28"/>
          <w:szCs w:val="28"/>
          <w:rtl/>
        </w:rPr>
        <w:t xml:space="preserve"> </w:t>
      </w:r>
      <w:r w:rsidRPr="00080B1D">
        <w:rPr>
          <w:rFonts w:cs="B Nazanin" w:hint="cs"/>
          <w:sz w:val="28"/>
          <w:szCs w:val="28"/>
          <w:rtl/>
        </w:rPr>
        <w:t>هم</w:t>
      </w:r>
      <w:r w:rsidRPr="00080B1D">
        <w:rPr>
          <w:rFonts w:cs="B Nazanin"/>
          <w:sz w:val="28"/>
          <w:szCs w:val="28"/>
          <w:rtl/>
        </w:rPr>
        <w:t xml:space="preserve"> </w:t>
      </w:r>
      <w:r w:rsidRPr="00080B1D">
        <w:rPr>
          <w:rFonts w:cs="B Nazanin" w:hint="cs"/>
          <w:sz w:val="28"/>
          <w:szCs w:val="28"/>
          <w:rtl/>
        </w:rPr>
        <w:t>تمدید</w:t>
      </w:r>
      <w:r w:rsidRPr="00080B1D">
        <w:rPr>
          <w:rFonts w:cs="B Nazanin"/>
          <w:sz w:val="28"/>
          <w:szCs w:val="28"/>
          <w:rtl/>
        </w:rPr>
        <w:t xml:space="preserve"> </w:t>
      </w:r>
      <w:r w:rsidRPr="00080B1D">
        <w:rPr>
          <w:rFonts w:cs="B Nazanin" w:hint="cs"/>
          <w:sz w:val="28"/>
          <w:szCs w:val="28"/>
          <w:rtl/>
        </w:rPr>
        <w:t>شود</w:t>
      </w:r>
      <w:r w:rsidR="00A4664A">
        <w:rPr>
          <w:rFonts w:cs="B Nazanin" w:hint="cs"/>
          <w:sz w:val="28"/>
          <w:szCs w:val="28"/>
          <w:rtl/>
        </w:rPr>
        <w:t>.</w:t>
      </w:r>
    </w:p>
    <w:p w14:paraId="1E8F7C13" w14:textId="58C025A8" w:rsidR="00080B1D" w:rsidRPr="00080B1D" w:rsidRDefault="00080B1D" w:rsidP="00080B1D">
      <w:pPr>
        <w:bidi/>
        <w:jc w:val="both"/>
        <w:rPr>
          <w:rFonts w:cs="B Nazanin"/>
          <w:sz w:val="28"/>
          <w:szCs w:val="28"/>
          <w:rtl/>
        </w:rPr>
      </w:pPr>
      <w:r w:rsidRPr="00080B1D">
        <w:rPr>
          <w:rFonts w:cs="B Nazanin" w:hint="cs"/>
          <w:sz w:val="28"/>
          <w:szCs w:val="28"/>
          <w:rtl/>
        </w:rPr>
        <w:t>همچنین</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استناد</w:t>
      </w:r>
      <w:r w:rsidRPr="00080B1D">
        <w:rPr>
          <w:rFonts w:cs="B Nazanin"/>
          <w:sz w:val="28"/>
          <w:szCs w:val="28"/>
          <w:rtl/>
        </w:rPr>
        <w:t xml:space="preserve"> </w:t>
      </w:r>
      <w:r w:rsidRPr="00080B1D">
        <w:rPr>
          <w:rFonts w:cs="B Nazanin" w:hint="cs"/>
          <w:sz w:val="28"/>
          <w:szCs w:val="28"/>
          <w:rtl/>
        </w:rPr>
        <w:t>آمار</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دست</w:t>
      </w:r>
      <w:r w:rsidRPr="00080B1D">
        <w:rPr>
          <w:rFonts w:cs="B Nazanin"/>
          <w:sz w:val="28"/>
          <w:szCs w:val="28"/>
          <w:rtl/>
        </w:rPr>
        <w:t xml:space="preserve"> </w:t>
      </w:r>
      <w:r w:rsidRPr="00080B1D">
        <w:rPr>
          <w:rFonts w:cs="B Nazanin" w:hint="cs"/>
          <w:sz w:val="28"/>
          <w:szCs w:val="28"/>
          <w:rtl/>
        </w:rPr>
        <w:t>آمده</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وبسایت</w:t>
      </w:r>
      <w:r w:rsidRPr="00080B1D">
        <w:rPr>
          <w:rFonts w:cs="B Nazanin"/>
          <w:sz w:val="28"/>
          <w:szCs w:val="28"/>
          <w:rtl/>
        </w:rPr>
        <w:t xml:space="preserve"> «</w:t>
      </w:r>
      <w:r w:rsidRPr="00080B1D">
        <w:rPr>
          <w:rFonts w:cs="B Nazanin" w:hint="cs"/>
          <w:sz w:val="28"/>
          <w:szCs w:val="28"/>
          <w:rtl/>
        </w:rPr>
        <w:t>کاداستر</w:t>
      </w:r>
      <w:r w:rsidRPr="00080B1D">
        <w:rPr>
          <w:rFonts w:cs="B Nazanin" w:hint="eastAsia"/>
          <w:sz w:val="28"/>
          <w:szCs w:val="28"/>
          <w:rtl/>
        </w:rPr>
        <w:t>»</w:t>
      </w:r>
      <w:r w:rsidRPr="00080B1D">
        <w:rPr>
          <w:rFonts w:cs="B Nazanin"/>
          <w:sz w:val="28"/>
          <w:szCs w:val="28"/>
          <w:rtl/>
        </w:rPr>
        <w:t xml:space="preserve"> </w:t>
      </w:r>
      <w:r w:rsidRPr="00080B1D">
        <w:rPr>
          <w:rFonts w:cs="B Nazanin" w:hint="cs"/>
          <w:sz w:val="28"/>
          <w:szCs w:val="28"/>
          <w:rtl/>
        </w:rPr>
        <w:t>وابسته</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وزارت</w:t>
      </w:r>
      <w:r w:rsidRPr="00080B1D">
        <w:rPr>
          <w:rFonts w:cs="B Nazanin"/>
          <w:sz w:val="28"/>
          <w:szCs w:val="28"/>
          <w:rtl/>
        </w:rPr>
        <w:t xml:space="preserve"> </w:t>
      </w:r>
      <w:r w:rsidRPr="00080B1D">
        <w:rPr>
          <w:rFonts w:cs="B Nazanin" w:hint="cs"/>
          <w:sz w:val="28"/>
          <w:szCs w:val="28"/>
          <w:rtl/>
        </w:rPr>
        <w:t>صمت</w:t>
      </w:r>
      <w:r w:rsidRPr="00080B1D">
        <w:rPr>
          <w:rFonts w:cs="B Nazanin"/>
          <w:sz w:val="28"/>
          <w:szCs w:val="28"/>
          <w:rtl/>
        </w:rPr>
        <w:t xml:space="preserve"> </w:t>
      </w:r>
      <w:r w:rsidRPr="00080B1D">
        <w:rPr>
          <w:rFonts w:cs="B Nazanin" w:hint="cs"/>
          <w:sz w:val="28"/>
          <w:szCs w:val="28"/>
          <w:rtl/>
        </w:rPr>
        <w:t>تاکنون</w:t>
      </w:r>
      <w:r w:rsidRPr="00080B1D">
        <w:rPr>
          <w:rFonts w:cs="B Nazanin"/>
          <w:sz w:val="28"/>
          <w:szCs w:val="28"/>
          <w:rtl/>
        </w:rPr>
        <w:t xml:space="preserve"> </w:t>
      </w:r>
      <w:r w:rsidRPr="00080B1D">
        <w:rPr>
          <w:rFonts w:cs="B Nazanin" w:hint="cs"/>
          <w:sz w:val="28"/>
          <w:szCs w:val="28"/>
          <w:rtl/>
        </w:rPr>
        <w:t>بیش</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sz w:val="28"/>
          <w:szCs w:val="28"/>
          <w:rtl/>
          <w:lang w:bidi="fa-IR"/>
        </w:rPr>
        <w:t>۴۰</w:t>
      </w:r>
      <w:r w:rsidRPr="00080B1D">
        <w:rPr>
          <w:rFonts w:cs="B Nazanin"/>
          <w:sz w:val="28"/>
          <w:szCs w:val="28"/>
          <w:rtl/>
        </w:rPr>
        <w:t xml:space="preserve"> </w:t>
      </w:r>
      <w:r w:rsidRPr="00080B1D">
        <w:rPr>
          <w:rFonts w:cs="B Nazanin" w:hint="cs"/>
          <w:sz w:val="28"/>
          <w:szCs w:val="28"/>
          <w:rtl/>
        </w:rPr>
        <w:t>محدوده</w:t>
      </w:r>
      <w:r w:rsidRPr="00080B1D">
        <w:rPr>
          <w:rFonts w:cs="B Nazanin"/>
          <w:sz w:val="28"/>
          <w:szCs w:val="28"/>
          <w:rtl/>
        </w:rPr>
        <w:t xml:space="preserve"> </w:t>
      </w:r>
      <w:r w:rsidRPr="00080B1D">
        <w:rPr>
          <w:rFonts w:cs="B Nazanin" w:hint="cs"/>
          <w:sz w:val="28"/>
          <w:szCs w:val="28"/>
          <w:rtl/>
        </w:rPr>
        <w:t>برای</w:t>
      </w:r>
      <w:r w:rsidRPr="00080B1D">
        <w:rPr>
          <w:rFonts w:cs="B Nazanin"/>
          <w:sz w:val="28"/>
          <w:szCs w:val="28"/>
          <w:rtl/>
        </w:rPr>
        <w:t xml:space="preserve"> «</w:t>
      </w:r>
      <w:r w:rsidRPr="00080B1D">
        <w:rPr>
          <w:rFonts w:cs="B Nazanin" w:hint="cs"/>
          <w:sz w:val="28"/>
          <w:szCs w:val="28"/>
          <w:rtl/>
        </w:rPr>
        <w:t>مزایده</w:t>
      </w:r>
      <w:r w:rsidRPr="00080B1D">
        <w:rPr>
          <w:rFonts w:cs="B Nazanin" w:hint="eastAsia"/>
          <w:sz w:val="28"/>
          <w:szCs w:val="28"/>
          <w:rtl/>
        </w:rPr>
        <w:t>»</w:t>
      </w:r>
      <w:r w:rsidRPr="00080B1D">
        <w:rPr>
          <w:rFonts w:cs="B Nazanin"/>
          <w:sz w:val="28"/>
          <w:szCs w:val="28"/>
          <w:rtl/>
        </w:rPr>
        <w:t xml:space="preserve"> </w:t>
      </w:r>
      <w:r w:rsidRPr="00080B1D">
        <w:rPr>
          <w:rFonts w:cs="B Nazanin" w:hint="cs"/>
          <w:sz w:val="28"/>
          <w:szCs w:val="28"/>
          <w:rtl/>
        </w:rPr>
        <w:t>ساخت</w:t>
      </w:r>
      <w:r w:rsidRPr="00080B1D">
        <w:rPr>
          <w:rFonts w:cs="B Nazanin"/>
          <w:sz w:val="28"/>
          <w:szCs w:val="28"/>
          <w:rtl/>
        </w:rPr>
        <w:t xml:space="preserve"> </w:t>
      </w:r>
      <w:r w:rsidRPr="00080B1D">
        <w:rPr>
          <w:rFonts w:cs="B Nazanin" w:hint="cs"/>
          <w:sz w:val="28"/>
          <w:szCs w:val="28"/>
          <w:rtl/>
        </w:rPr>
        <w:t>معدن</w:t>
      </w:r>
      <w:r w:rsidRPr="00080B1D">
        <w:rPr>
          <w:rFonts w:cs="B Nazanin"/>
          <w:sz w:val="28"/>
          <w:szCs w:val="28"/>
          <w:rtl/>
        </w:rPr>
        <w:t xml:space="preserve"> </w:t>
      </w:r>
      <w:r w:rsidRPr="00080B1D">
        <w:rPr>
          <w:rFonts w:cs="B Nazanin" w:hint="cs"/>
          <w:sz w:val="28"/>
          <w:szCs w:val="28"/>
          <w:rtl/>
        </w:rPr>
        <w:t>جدید</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نزدیک</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sz w:val="28"/>
          <w:szCs w:val="28"/>
          <w:rtl/>
          <w:lang w:bidi="fa-IR"/>
        </w:rPr>
        <w:t>۴۵</w:t>
      </w:r>
      <w:r w:rsidRPr="00080B1D">
        <w:rPr>
          <w:rFonts w:cs="B Nazanin"/>
          <w:sz w:val="28"/>
          <w:szCs w:val="28"/>
          <w:rtl/>
        </w:rPr>
        <w:t xml:space="preserve"> </w:t>
      </w:r>
      <w:r w:rsidRPr="00080B1D">
        <w:rPr>
          <w:rFonts w:cs="B Nazanin" w:hint="cs"/>
          <w:sz w:val="28"/>
          <w:szCs w:val="28"/>
          <w:rtl/>
        </w:rPr>
        <w:t>درخواست</w:t>
      </w:r>
      <w:r w:rsidRPr="00080B1D">
        <w:rPr>
          <w:rFonts w:cs="B Nazanin"/>
          <w:sz w:val="28"/>
          <w:szCs w:val="28"/>
          <w:rtl/>
        </w:rPr>
        <w:t xml:space="preserve"> </w:t>
      </w:r>
      <w:r w:rsidRPr="00080B1D">
        <w:rPr>
          <w:rFonts w:cs="B Nazanin" w:hint="cs"/>
          <w:sz w:val="28"/>
          <w:szCs w:val="28"/>
          <w:rtl/>
        </w:rPr>
        <w:t>اکتشاف</w:t>
      </w:r>
      <w:r w:rsidRPr="00080B1D">
        <w:rPr>
          <w:rFonts w:cs="B Nazanin"/>
          <w:sz w:val="28"/>
          <w:szCs w:val="28"/>
          <w:rtl/>
        </w:rPr>
        <w:t xml:space="preserve"> </w:t>
      </w:r>
      <w:r w:rsidRPr="00080B1D">
        <w:rPr>
          <w:rFonts w:cs="B Nazanin" w:hint="cs"/>
          <w:sz w:val="28"/>
          <w:szCs w:val="28"/>
          <w:rtl/>
        </w:rPr>
        <w:t>صادر</w:t>
      </w:r>
      <w:r w:rsidRPr="00080B1D">
        <w:rPr>
          <w:rFonts w:cs="B Nazanin"/>
          <w:sz w:val="28"/>
          <w:szCs w:val="28"/>
          <w:rtl/>
        </w:rPr>
        <w:t xml:space="preserve"> </w:t>
      </w:r>
      <w:r w:rsidRPr="00080B1D">
        <w:rPr>
          <w:rFonts w:cs="B Nazanin" w:hint="cs"/>
          <w:sz w:val="28"/>
          <w:szCs w:val="28"/>
          <w:rtl/>
        </w:rPr>
        <w:t>شده</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رقم</w:t>
      </w:r>
      <w:r w:rsidRPr="00080B1D">
        <w:rPr>
          <w:rFonts w:cs="B Nazanin"/>
          <w:sz w:val="28"/>
          <w:szCs w:val="28"/>
          <w:rtl/>
        </w:rPr>
        <w:t xml:space="preserve"> </w:t>
      </w:r>
      <w:r w:rsidRPr="00080B1D">
        <w:rPr>
          <w:rFonts w:cs="B Nazanin" w:hint="cs"/>
          <w:sz w:val="28"/>
          <w:szCs w:val="28"/>
          <w:rtl/>
        </w:rPr>
        <w:t>با</w:t>
      </w:r>
      <w:r w:rsidRPr="00080B1D">
        <w:rPr>
          <w:rFonts w:cs="B Nazanin"/>
          <w:sz w:val="28"/>
          <w:szCs w:val="28"/>
          <w:rtl/>
        </w:rPr>
        <w:t xml:space="preserve"> </w:t>
      </w:r>
      <w:r w:rsidRPr="00080B1D">
        <w:rPr>
          <w:rFonts w:cs="B Nazanin" w:hint="cs"/>
          <w:sz w:val="28"/>
          <w:szCs w:val="28"/>
          <w:rtl/>
        </w:rPr>
        <w:t>درنظر</w:t>
      </w:r>
      <w:r w:rsidRPr="00080B1D">
        <w:rPr>
          <w:rFonts w:cs="B Nazanin"/>
          <w:sz w:val="28"/>
          <w:szCs w:val="28"/>
          <w:rtl/>
        </w:rPr>
        <w:t xml:space="preserve"> </w:t>
      </w:r>
      <w:r w:rsidRPr="00080B1D">
        <w:rPr>
          <w:rFonts w:cs="B Nazanin" w:hint="cs"/>
          <w:sz w:val="28"/>
          <w:szCs w:val="28"/>
          <w:rtl/>
        </w:rPr>
        <w:t>داشتن</w:t>
      </w:r>
      <w:r w:rsidRPr="00080B1D">
        <w:rPr>
          <w:rFonts w:cs="B Nazanin"/>
          <w:sz w:val="28"/>
          <w:szCs w:val="28"/>
          <w:rtl/>
        </w:rPr>
        <w:t xml:space="preserve"> </w:t>
      </w:r>
      <w:r w:rsidRPr="00080B1D">
        <w:rPr>
          <w:rFonts w:cs="B Nazanin" w:hint="cs"/>
          <w:sz w:val="28"/>
          <w:szCs w:val="28"/>
          <w:rtl/>
        </w:rPr>
        <w:t>جمعیت</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شهرستان</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برابر</w:t>
      </w:r>
      <w:r w:rsidRPr="00080B1D">
        <w:rPr>
          <w:rFonts w:cs="B Nazanin"/>
          <w:sz w:val="28"/>
          <w:szCs w:val="28"/>
          <w:rtl/>
        </w:rPr>
        <w:t xml:space="preserve"> </w:t>
      </w:r>
      <w:r w:rsidRPr="00080B1D">
        <w:rPr>
          <w:rFonts w:cs="B Nazanin" w:hint="cs"/>
          <w:sz w:val="28"/>
          <w:szCs w:val="28"/>
          <w:rtl/>
        </w:rPr>
        <w:t>با</w:t>
      </w:r>
      <w:r w:rsidRPr="00080B1D">
        <w:rPr>
          <w:rFonts w:cs="B Nazanin"/>
          <w:sz w:val="28"/>
          <w:szCs w:val="28"/>
          <w:rtl/>
        </w:rPr>
        <w:t xml:space="preserve"> </w:t>
      </w:r>
      <w:r w:rsidRPr="00080B1D">
        <w:rPr>
          <w:rFonts w:cs="B Nazanin"/>
          <w:sz w:val="28"/>
          <w:szCs w:val="28"/>
          <w:rtl/>
          <w:lang w:bidi="fa-IR"/>
        </w:rPr>
        <w:t>۴۴</w:t>
      </w:r>
      <w:r w:rsidRPr="00080B1D">
        <w:rPr>
          <w:rFonts w:cs="B Nazanin"/>
          <w:sz w:val="28"/>
          <w:szCs w:val="28"/>
          <w:rtl/>
        </w:rPr>
        <w:t xml:space="preserve"> </w:t>
      </w:r>
      <w:r w:rsidRPr="00080B1D">
        <w:rPr>
          <w:rFonts w:cs="B Nazanin" w:hint="cs"/>
          <w:sz w:val="28"/>
          <w:szCs w:val="28"/>
          <w:rtl/>
        </w:rPr>
        <w:t>هزار</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sz w:val="28"/>
          <w:szCs w:val="28"/>
          <w:rtl/>
          <w:lang w:bidi="fa-IR"/>
        </w:rPr>
        <w:t>۵۵۱</w:t>
      </w:r>
      <w:r w:rsidRPr="00080B1D">
        <w:rPr>
          <w:rFonts w:cs="B Nazanin"/>
          <w:sz w:val="28"/>
          <w:szCs w:val="28"/>
          <w:rtl/>
        </w:rPr>
        <w:t xml:space="preserve"> </w:t>
      </w:r>
      <w:r w:rsidRPr="00080B1D">
        <w:rPr>
          <w:rFonts w:cs="B Nazanin" w:hint="cs"/>
          <w:sz w:val="28"/>
          <w:szCs w:val="28"/>
          <w:rtl/>
        </w:rPr>
        <w:t>نفر</w:t>
      </w:r>
      <w:r w:rsidRPr="00080B1D">
        <w:rPr>
          <w:rFonts w:cs="B Nazanin"/>
          <w:sz w:val="28"/>
          <w:szCs w:val="28"/>
          <w:rtl/>
        </w:rPr>
        <w:t xml:space="preserve"> </w:t>
      </w:r>
      <w:r w:rsidRPr="00080B1D">
        <w:rPr>
          <w:rFonts w:cs="B Nazanin" w:hint="cs"/>
          <w:sz w:val="28"/>
          <w:szCs w:val="28"/>
          <w:rtl/>
        </w:rPr>
        <w:t>است</w:t>
      </w:r>
      <w:r w:rsidR="00BB7FD4">
        <w:rPr>
          <w:rFonts w:cs="B Nazanin" w:hint="cs"/>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معنای</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است</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تقریبا</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ازای</w:t>
      </w:r>
      <w:r w:rsidRPr="00080B1D">
        <w:rPr>
          <w:rFonts w:cs="B Nazanin"/>
          <w:sz w:val="28"/>
          <w:szCs w:val="28"/>
          <w:rtl/>
        </w:rPr>
        <w:t xml:space="preserve"> </w:t>
      </w:r>
      <w:r w:rsidRPr="00080B1D">
        <w:rPr>
          <w:rFonts w:cs="B Nazanin" w:hint="cs"/>
          <w:sz w:val="28"/>
          <w:szCs w:val="28"/>
          <w:rtl/>
        </w:rPr>
        <w:t>هر</w:t>
      </w:r>
      <w:r w:rsidRPr="00080B1D">
        <w:rPr>
          <w:rFonts w:cs="B Nazanin"/>
          <w:sz w:val="28"/>
          <w:szCs w:val="28"/>
          <w:rtl/>
        </w:rPr>
        <w:t xml:space="preserve"> </w:t>
      </w:r>
      <w:r w:rsidRPr="00080B1D">
        <w:rPr>
          <w:rFonts w:cs="B Nazanin"/>
          <w:sz w:val="28"/>
          <w:szCs w:val="28"/>
          <w:rtl/>
          <w:lang w:bidi="fa-IR"/>
        </w:rPr>
        <w:t>۳۰۷</w:t>
      </w:r>
      <w:r w:rsidRPr="00080B1D">
        <w:rPr>
          <w:rFonts w:cs="B Nazanin"/>
          <w:sz w:val="28"/>
          <w:szCs w:val="28"/>
          <w:rtl/>
        </w:rPr>
        <w:t xml:space="preserve"> </w:t>
      </w:r>
      <w:r w:rsidRPr="00080B1D">
        <w:rPr>
          <w:rFonts w:cs="B Nazanin" w:hint="cs"/>
          <w:sz w:val="28"/>
          <w:szCs w:val="28"/>
          <w:rtl/>
        </w:rPr>
        <w:t>نفر</w:t>
      </w:r>
      <w:r w:rsidR="00BB7FD4">
        <w:rPr>
          <w:rFonts w:cs="B Nazanin" w:hint="cs"/>
          <w:sz w:val="28"/>
          <w:szCs w:val="28"/>
          <w:rtl/>
        </w:rPr>
        <w:t xml:space="preserve">، </w:t>
      </w:r>
      <w:r w:rsidRPr="00080B1D">
        <w:rPr>
          <w:rFonts w:cs="B Nazanin" w:hint="cs"/>
          <w:sz w:val="28"/>
          <w:szCs w:val="28"/>
          <w:rtl/>
        </w:rPr>
        <w:t>یک</w:t>
      </w:r>
      <w:r w:rsidRPr="00080B1D">
        <w:rPr>
          <w:rFonts w:cs="B Nazanin"/>
          <w:sz w:val="28"/>
          <w:szCs w:val="28"/>
          <w:rtl/>
        </w:rPr>
        <w:t xml:space="preserve"> </w:t>
      </w:r>
      <w:r w:rsidRPr="00080B1D">
        <w:rPr>
          <w:rFonts w:cs="B Nazanin" w:hint="cs"/>
          <w:sz w:val="28"/>
          <w:szCs w:val="28"/>
          <w:rtl/>
        </w:rPr>
        <w:t>معدن</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حال</w:t>
      </w:r>
      <w:r w:rsidRPr="00080B1D">
        <w:rPr>
          <w:rFonts w:cs="B Nazanin"/>
          <w:sz w:val="28"/>
          <w:szCs w:val="28"/>
          <w:rtl/>
        </w:rPr>
        <w:t xml:space="preserve"> </w:t>
      </w:r>
      <w:r w:rsidRPr="00080B1D">
        <w:rPr>
          <w:rFonts w:cs="B Nazanin" w:hint="cs"/>
          <w:sz w:val="28"/>
          <w:szCs w:val="28"/>
          <w:rtl/>
        </w:rPr>
        <w:t>بهر</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ب</w:t>
      </w:r>
      <w:r w:rsidRPr="00080B1D">
        <w:rPr>
          <w:rFonts w:cs="B Nazanin" w:hint="cs"/>
          <w:sz w:val="28"/>
          <w:szCs w:val="28"/>
          <w:rtl/>
        </w:rPr>
        <w:t>رداری</w:t>
      </w:r>
      <w:r w:rsidR="00BB7FD4">
        <w:rPr>
          <w:rFonts w:cs="B Nazanin" w:hint="cs"/>
          <w:sz w:val="28"/>
          <w:szCs w:val="28"/>
          <w:rtl/>
        </w:rPr>
        <w:t xml:space="preserve">، </w:t>
      </w:r>
      <w:r w:rsidRPr="00080B1D">
        <w:rPr>
          <w:rFonts w:cs="B Nazanin" w:hint="cs"/>
          <w:sz w:val="28"/>
          <w:szCs w:val="28"/>
          <w:rtl/>
        </w:rPr>
        <w:t>مزایده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کشف</w:t>
      </w:r>
      <w:r w:rsidRPr="00080B1D">
        <w:rPr>
          <w:rFonts w:cs="B Nazanin"/>
          <w:sz w:val="28"/>
          <w:szCs w:val="28"/>
          <w:rtl/>
        </w:rPr>
        <w:t xml:space="preserve"> </w:t>
      </w:r>
      <w:r w:rsidRPr="00080B1D">
        <w:rPr>
          <w:rFonts w:cs="B Nazanin" w:hint="cs"/>
          <w:sz w:val="28"/>
          <w:szCs w:val="28"/>
          <w:rtl/>
        </w:rPr>
        <w:t>است</w:t>
      </w:r>
      <w:r w:rsidR="00BB7FD4">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ای</w:t>
      </w:r>
      <w:r w:rsidR="00BB7FD4" w:rsidRPr="00080B1D">
        <w:rPr>
          <w:rFonts w:cs="B Nazanin" w:hint="cs"/>
          <w:sz w:val="28"/>
          <w:szCs w:val="28"/>
          <w:rtl/>
        </w:rPr>
        <w:t>ن</w:t>
      </w:r>
      <w:r w:rsidR="00BB7FD4">
        <w:rPr>
          <w:rFonts w:cs="B Nazanin" w:hint="cs"/>
          <w:sz w:val="28"/>
          <w:szCs w:val="28"/>
          <w:rtl/>
        </w:rPr>
        <w:t>‌</w:t>
      </w:r>
      <w:r w:rsidR="00BB7FD4" w:rsidRPr="00080B1D">
        <w:rPr>
          <w:rFonts w:cs="B Nazanin" w:hint="cs"/>
          <w:sz w:val="28"/>
          <w:szCs w:val="28"/>
          <w:rtl/>
        </w:rPr>
        <w:t>ک</w:t>
      </w:r>
      <w:r w:rsidRPr="00080B1D">
        <w:rPr>
          <w:rFonts w:cs="B Nazanin" w:hint="cs"/>
          <w:sz w:val="28"/>
          <w:szCs w:val="28"/>
          <w:rtl/>
        </w:rPr>
        <w:t>ه</w:t>
      </w:r>
      <w:r w:rsidRPr="00080B1D">
        <w:rPr>
          <w:rFonts w:cs="B Nazanin"/>
          <w:sz w:val="28"/>
          <w:szCs w:val="28"/>
          <w:rtl/>
        </w:rPr>
        <w:t xml:space="preserve"> </w:t>
      </w:r>
      <w:r w:rsidRPr="00080B1D">
        <w:rPr>
          <w:rFonts w:cs="B Nazanin" w:hint="cs"/>
          <w:sz w:val="28"/>
          <w:szCs w:val="28"/>
          <w:rtl/>
        </w:rPr>
        <w:t>نسبت</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مساحت</w:t>
      </w:r>
      <w:r w:rsidRPr="00080B1D">
        <w:rPr>
          <w:rFonts w:cs="B Nazanin"/>
          <w:sz w:val="28"/>
          <w:szCs w:val="28"/>
          <w:rtl/>
        </w:rPr>
        <w:t xml:space="preserve"> </w:t>
      </w:r>
      <w:r w:rsidRPr="00080B1D">
        <w:rPr>
          <w:rFonts w:cs="B Nazanin" w:hint="cs"/>
          <w:sz w:val="28"/>
          <w:szCs w:val="28"/>
          <w:rtl/>
        </w:rPr>
        <w:t>شهرستان</w:t>
      </w:r>
      <w:r w:rsidR="00BB7FD4">
        <w:rPr>
          <w:rFonts w:cs="B Nazanin" w:hint="cs"/>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هر</w:t>
      </w:r>
      <w:r w:rsidRPr="00080B1D">
        <w:rPr>
          <w:rFonts w:cs="B Nazanin"/>
          <w:sz w:val="28"/>
          <w:szCs w:val="28"/>
          <w:rtl/>
        </w:rPr>
        <w:t xml:space="preserve"> </w:t>
      </w:r>
      <w:r w:rsidRPr="00080B1D">
        <w:rPr>
          <w:rFonts w:cs="B Nazanin"/>
          <w:sz w:val="28"/>
          <w:szCs w:val="28"/>
          <w:rtl/>
          <w:lang w:bidi="fa-IR"/>
        </w:rPr>
        <w:t>۲۳</w:t>
      </w:r>
      <w:r w:rsidR="00BB7FD4">
        <w:rPr>
          <w:rFonts w:cs="B Nazanin"/>
          <w:sz w:val="28"/>
          <w:szCs w:val="28"/>
          <w:rtl/>
          <w:lang w:bidi="fa-IR"/>
        </w:rPr>
        <w:t xml:space="preserve">. </w:t>
      </w:r>
      <w:r w:rsidRPr="00080B1D">
        <w:rPr>
          <w:rFonts w:cs="B Nazanin"/>
          <w:sz w:val="28"/>
          <w:szCs w:val="28"/>
          <w:rtl/>
          <w:lang w:bidi="fa-IR"/>
        </w:rPr>
        <w:t>۵</w:t>
      </w:r>
      <w:r w:rsidRPr="00080B1D">
        <w:rPr>
          <w:rFonts w:cs="B Nazanin"/>
          <w:sz w:val="28"/>
          <w:szCs w:val="28"/>
          <w:rtl/>
        </w:rPr>
        <w:t xml:space="preserve"> </w:t>
      </w:r>
      <w:r w:rsidRPr="00080B1D">
        <w:rPr>
          <w:rFonts w:cs="B Nazanin" w:hint="cs"/>
          <w:sz w:val="28"/>
          <w:szCs w:val="28"/>
          <w:rtl/>
        </w:rPr>
        <w:t>کیلومترمربع</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یک</w:t>
      </w:r>
      <w:r w:rsidRPr="00080B1D">
        <w:rPr>
          <w:rFonts w:cs="B Nazanin"/>
          <w:sz w:val="28"/>
          <w:szCs w:val="28"/>
          <w:rtl/>
        </w:rPr>
        <w:t xml:space="preserve"> </w:t>
      </w:r>
      <w:r w:rsidRPr="00080B1D">
        <w:rPr>
          <w:rFonts w:cs="B Nazanin" w:hint="cs"/>
          <w:sz w:val="28"/>
          <w:szCs w:val="28"/>
          <w:rtl/>
        </w:rPr>
        <w:t>معدن</w:t>
      </w:r>
      <w:r w:rsidRPr="00080B1D">
        <w:rPr>
          <w:rFonts w:cs="B Nazanin"/>
          <w:sz w:val="28"/>
          <w:szCs w:val="28"/>
          <w:rtl/>
        </w:rPr>
        <w:t xml:space="preserve"> </w:t>
      </w:r>
      <w:r w:rsidRPr="00080B1D">
        <w:rPr>
          <w:rFonts w:cs="B Nazanin" w:hint="cs"/>
          <w:sz w:val="28"/>
          <w:szCs w:val="28"/>
          <w:rtl/>
        </w:rPr>
        <w:t>مشغول</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کار</w:t>
      </w:r>
      <w:r w:rsidRPr="00080B1D">
        <w:rPr>
          <w:rFonts w:cs="B Nazanin"/>
          <w:sz w:val="28"/>
          <w:szCs w:val="28"/>
          <w:rtl/>
        </w:rPr>
        <w:t xml:space="preserve"> </w:t>
      </w:r>
      <w:r w:rsidRPr="00080B1D">
        <w:rPr>
          <w:rFonts w:cs="B Nazanin" w:hint="cs"/>
          <w:sz w:val="28"/>
          <w:szCs w:val="28"/>
          <w:rtl/>
        </w:rPr>
        <w:t>است</w:t>
      </w:r>
      <w:r w:rsidR="00BB7FD4">
        <w:rPr>
          <w:rFonts w:cs="B Nazanin" w:hint="cs"/>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مزایده</w:t>
      </w:r>
      <w:r w:rsidRPr="00080B1D">
        <w:rPr>
          <w:rFonts w:cs="B Nazanin"/>
          <w:sz w:val="28"/>
          <w:szCs w:val="28"/>
          <w:rtl/>
        </w:rPr>
        <w:t xml:space="preserve"> </w:t>
      </w:r>
      <w:r w:rsidRPr="00080B1D">
        <w:rPr>
          <w:rFonts w:cs="B Nazanin" w:hint="cs"/>
          <w:sz w:val="28"/>
          <w:szCs w:val="28"/>
          <w:rtl/>
        </w:rPr>
        <w:t>گذاشته</w:t>
      </w:r>
      <w:r w:rsidRPr="00080B1D">
        <w:rPr>
          <w:rFonts w:cs="B Nazanin"/>
          <w:sz w:val="28"/>
          <w:szCs w:val="28"/>
          <w:rtl/>
        </w:rPr>
        <w:t xml:space="preserve"> </w:t>
      </w:r>
      <w:r w:rsidRPr="00080B1D">
        <w:rPr>
          <w:rFonts w:cs="B Nazanin" w:hint="cs"/>
          <w:sz w:val="28"/>
          <w:szCs w:val="28"/>
          <w:rtl/>
        </w:rPr>
        <w:t>شده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یا</w:t>
      </w:r>
      <w:r w:rsidRPr="00080B1D">
        <w:rPr>
          <w:rFonts w:cs="B Nazanin"/>
          <w:sz w:val="28"/>
          <w:szCs w:val="28"/>
          <w:rtl/>
        </w:rPr>
        <w:t xml:space="preserve"> </w:t>
      </w:r>
      <w:r w:rsidRPr="00080B1D">
        <w:rPr>
          <w:rFonts w:cs="B Nazanin" w:hint="cs"/>
          <w:sz w:val="28"/>
          <w:szCs w:val="28"/>
          <w:rtl/>
        </w:rPr>
        <w:t>درحال</w:t>
      </w:r>
      <w:r w:rsidRPr="00080B1D">
        <w:rPr>
          <w:rFonts w:cs="B Nazanin"/>
          <w:sz w:val="28"/>
          <w:szCs w:val="28"/>
          <w:rtl/>
        </w:rPr>
        <w:t xml:space="preserve"> </w:t>
      </w:r>
      <w:r w:rsidRPr="00080B1D">
        <w:rPr>
          <w:rFonts w:cs="B Nazanin" w:hint="cs"/>
          <w:sz w:val="28"/>
          <w:szCs w:val="28"/>
          <w:rtl/>
        </w:rPr>
        <w:t>بررسی</w:t>
      </w:r>
      <w:r w:rsidRPr="00080B1D">
        <w:rPr>
          <w:rFonts w:cs="B Nazanin"/>
          <w:sz w:val="28"/>
          <w:szCs w:val="28"/>
          <w:rtl/>
        </w:rPr>
        <w:t xml:space="preserve"> </w:t>
      </w:r>
      <w:r w:rsidRPr="00080B1D">
        <w:rPr>
          <w:rFonts w:cs="B Nazanin" w:hint="cs"/>
          <w:sz w:val="28"/>
          <w:szCs w:val="28"/>
          <w:rtl/>
        </w:rPr>
        <w:t>برای</w:t>
      </w:r>
      <w:r w:rsidRPr="00080B1D">
        <w:rPr>
          <w:rFonts w:cs="B Nazanin"/>
          <w:sz w:val="28"/>
          <w:szCs w:val="28"/>
          <w:rtl/>
        </w:rPr>
        <w:t xml:space="preserve"> </w:t>
      </w:r>
      <w:r w:rsidRPr="00080B1D">
        <w:rPr>
          <w:rFonts w:cs="B Nazanin" w:hint="cs"/>
          <w:sz w:val="28"/>
          <w:szCs w:val="28"/>
          <w:rtl/>
        </w:rPr>
        <w:t>اکتشاف</w:t>
      </w:r>
      <w:r w:rsidRPr="00080B1D">
        <w:rPr>
          <w:rFonts w:cs="B Nazanin"/>
          <w:sz w:val="28"/>
          <w:szCs w:val="28"/>
          <w:rtl/>
        </w:rPr>
        <w:t xml:space="preserve"> </w:t>
      </w:r>
      <w:r w:rsidRPr="00080B1D">
        <w:rPr>
          <w:rFonts w:cs="B Nazanin" w:hint="cs"/>
          <w:sz w:val="28"/>
          <w:szCs w:val="28"/>
          <w:rtl/>
        </w:rPr>
        <w:t>است</w:t>
      </w:r>
      <w:r w:rsidR="00BB7FD4">
        <w:rPr>
          <w:rFonts w:cs="B Nazanin"/>
          <w:sz w:val="28"/>
          <w:szCs w:val="28"/>
          <w:rtl/>
        </w:rPr>
        <w:t xml:space="preserve">. </w:t>
      </w:r>
    </w:p>
    <w:p w14:paraId="0197B0CF" w14:textId="77777777" w:rsidR="00080B1D" w:rsidRPr="00080B1D" w:rsidRDefault="00080B1D" w:rsidP="00080B1D">
      <w:pPr>
        <w:bidi/>
        <w:jc w:val="both"/>
        <w:rPr>
          <w:rFonts w:cs="B Nazanin"/>
          <w:sz w:val="28"/>
          <w:szCs w:val="28"/>
          <w:rtl/>
        </w:rPr>
      </w:pPr>
    </w:p>
    <w:p w14:paraId="3366A8C0" w14:textId="3100BFA6" w:rsidR="00080B1D" w:rsidRPr="00080B1D" w:rsidRDefault="00080B1D" w:rsidP="00080B1D">
      <w:pPr>
        <w:bidi/>
        <w:jc w:val="both"/>
        <w:rPr>
          <w:rFonts w:cs="B Nazanin"/>
          <w:sz w:val="28"/>
          <w:szCs w:val="28"/>
          <w:rtl/>
        </w:rPr>
      </w:pP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آ</w:t>
      </w:r>
      <w:r w:rsidR="00BB7FD4" w:rsidRPr="00080B1D">
        <w:rPr>
          <w:rFonts w:cs="B Nazanin" w:hint="cs"/>
          <w:sz w:val="28"/>
          <w:szCs w:val="28"/>
          <w:rtl/>
        </w:rPr>
        <w:t>ن</w:t>
      </w:r>
      <w:r w:rsidR="00BB7FD4">
        <w:rPr>
          <w:rFonts w:cs="B Nazanin" w:hint="cs"/>
          <w:sz w:val="28"/>
          <w:szCs w:val="28"/>
          <w:rtl/>
        </w:rPr>
        <w:t>‌</w:t>
      </w:r>
      <w:r w:rsidR="00BB7FD4" w:rsidRPr="00080B1D">
        <w:rPr>
          <w:rFonts w:cs="B Nazanin" w:hint="cs"/>
          <w:sz w:val="28"/>
          <w:szCs w:val="28"/>
          <w:rtl/>
        </w:rPr>
        <w:t>ج</w:t>
      </w:r>
      <w:r w:rsidRPr="00080B1D">
        <w:rPr>
          <w:rFonts w:cs="B Nazanin" w:hint="cs"/>
          <w:sz w:val="28"/>
          <w:szCs w:val="28"/>
          <w:rtl/>
        </w:rPr>
        <w:t>ا</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محدوده</w:t>
      </w:r>
      <w:r w:rsidRPr="00080B1D">
        <w:rPr>
          <w:rFonts w:cs="B Nazanin"/>
          <w:sz w:val="28"/>
          <w:szCs w:val="28"/>
          <w:rtl/>
        </w:rPr>
        <w:t xml:space="preserve"> </w:t>
      </w:r>
      <w:r w:rsidRPr="00080B1D">
        <w:rPr>
          <w:rFonts w:cs="B Nazanin" w:hint="cs"/>
          <w:sz w:val="28"/>
          <w:szCs w:val="28"/>
          <w:rtl/>
        </w:rPr>
        <w:t>قانونی</w:t>
      </w:r>
      <w:r w:rsidRPr="00080B1D">
        <w:rPr>
          <w:rFonts w:cs="B Nazanin"/>
          <w:sz w:val="28"/>
          <w:szCs w:val="28"/>
          <w:rtl/>
        </w:rPr>
        <w:t xml:space="preserve"> </w:t>
      </w:r>
      <w:r w:rsidRPr="00080B1D">
        <w:rPr>
          <w:rFonts w:cs="B Nazanin" w:hint="cs"/>
          <w:sz w:val="28"/>
          <w:szCs w:val="28"/>
          <w:rtl/>
        </w:rPr>
        <w:t>هر</w:t>
      </w:r>
      <w:r w:rsidRPr="00080B1D">
        <w:rPr>
          <w:rFonts w:cs="B Nazanin"/>
          <w:sz w:val="28"/>
          <w:szCs w:val="28"/>
          <w:rtl/>
        </w:rPr>
        <w:t xml:space="preserve"> </w:t>
      </w:r>
      <w:r w:rsidRPr="00080B1D">
        <w:rPr>
          <w:rFonts w:cs="B Nazanin" w:hint="cs"/>
          <w:sz w:val="28"/>
          <w:szCs w:val="28"/>
          <w:rtl/>
        </w:rPr>
        <w:t>معدن</w:t>
      </w:r>
      <w:r w:rsidRPr="00080B1D">
        <w:rPr>
          <w:rFonts w:cs="B Nazanin"/>
          <w:sz w:val="28"/>
          <w:szCs w:val="28"/>
          <w:rtl/>
        </w:rPr>
        <w:t xml:space="preserve">  </w:t>
      </w:r>
      <w:r w:rsidRPr="00080B1D">
        <w:rPr>
          <w:rFonts w:cs="B Nazanin"/>
          <w:sz w:val="28"/>
          <w:szCs w:val="28"/>
          <w:rtl/>
          <w:lang w:bidi="fa-IR"/>
        </w:rPr>
        <w:t>۴۰</w:t>
      </w:r>
      <w:r w:rsidRPr="00080B1D">
        <w:rPr>
          <w:rFonts w:cs="B Nazanin"/>
          <w:sz w:val="28"/>
          <w:szCs w:val="28"/>
          <w:rtl/>
        </w:rPr>
        <w:t xml:space="preserve"> </w:t>
      </w:r>
      <w:r w:rsidRPr="00080B1D">
        <w:rPr>
          <w:rFonts w:cs="B Nazanin" w:hint="cs"/>
          <w:sz w:val="28"/>
          <w:szCs w:val="28"/>
          <w:rtl/>
        </w:rPr>
        <w:t>کیلومترمربع</w:t>
      </w:r>
      <w:r w:rsidRPr="00080B1D">
        <w:rPr>
          <w:rFonts w:cs="B Nazanin"/>
          <w:sz w:val="28"/>
          <w:szCs w:val="28"/>
          <w:rtl/>
        </w:rPr>
        <w:t xml:space="preserve"> </w:t>
      </w:r>
      <w:r w:rsidRPr="00080B1D">
        <w:rPr>
          <w:rFonts w:cs="B Nazanin" w:hint="cs"/>
          <w:sz w:val="28"/>
          <w:szCs w:val="28"/>
          <w:rtl/>
        </w:rPr>
        <w:t>است</w:t>
      </w:r>
      <w:r w:rsidR="00BB7FD4">
        <w:rPr>
          <w:rFonts w:cs="B Nazanin" w:hint="cs"/>
          <w:sz w:val="28"/>
          <w:szCs w:val="28"/>
          <w:rtl/>
        </w:rPr>
        <w:t xml:space="preserve">، </w:t>
      </w:r>
      <w:r w:rsidRPr="00080B1D">
        <w:rPr>
          <w:rFonts w:cs="B Nazanin" w:hint="cs"/>
          <w:sz w:val="28"/>
          <w:szCs w:val="28"/>
          <w:rtl/>
        </w:rPr>
        <w:t>چنین</w:t>
      </w:r>
      <w:r w:rsidRPr="00080B1D">
        <w:rPr>
          <w:rFonts w:cs="B Nazanin"/>
          <w:sz w:val="28"/>
          <w:szCs w:val="28"/>
          <w:rtl/>
        </w:rPr>
        <w:t xml:space="preserve"> </w:t>
      </w:r>
      <w:r w:rsidRPr="00080B1D">
        <w:rPr>
          <w:rFonts w:cs="B Nazanin" w:hint="cs"/>
          <w:sz w:val="28"/>
          <w:szCs w:val="28"/>
          <w:rtl/>
        </w:rPr>
        <w:t>برنام</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ا</w:t>
      </w:r>
      <w:r w:rsidRPr="00080B1D">
        <w:rPr>
          <w:rFonts w:cs="B Nazanin" w:hint="cs"/>
          <w:sz w:val="28"/>
          <w:szCs w:val="28"/>
          <w:rtl/>
        </w:rPr>
        <w:t>ی</w:t>
      </w:r>
      <w:r w:rsidRPr="00080B1D">
        <w:rPr>
          <w:rFonts w:cs="B Nazanin"/>
          <w:sz w:val="28"/>
          <w:szCs w:val="28"/>
          <w:rtl/>
        </w:rPr>
        <w:t xml:space="preserve"> </w:t>
      </w:r>
      <w:r w:rsidRPr="00080B1D">
        <w:rPr>
          <w:rFonts w:cs="B Nazanin" w:hint="cs"/>
          <w:sz w:val="28"/>
          <w:szCs w:val="28"/>
          <w:rtl/>
        </w:rPr>
        <w:t>برای</w:t>
      </w:r>
      <w:r w:rsidRPr="00080B1D">
        <w:rPr>
          <w:rFonts w:cs="B Nazanin"/>
          <w:sz w:val="28"/>
          <w:szCs w:val="28"/>
          <w:rtl/>
        </w:rPr>
        <w:t xml:space="preserve"> </w:t>
      </w:r>
      <w:r w:rsidRPr="00080B1D">
        <w:rPr>
          <w:rFonts w:cs="B Nazanin" w:hint="cs"/>
          <w:sz w:val="28"/>
          <w:szCs w:val="28"/>
          <w:rtl/>
        </w:rPr>
        <w:t>شهرستان</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معنای</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سراشیب</w:t>
      </w:r>
      <w:r w:rsidRPr="00080B1D">
        <w:rPr>
          <w:rFonts w:cs="B Nazanin"/>
          <w:sz w:val="28"/>
          <w:szCs w:val="28"/>
          <w:rtl/>
        </w:rPr>
        <w:t xml:space="preserve"> </w:t>
      </w:r>
      <w:r w:rsidRPr="00080B1D">
        <w:rPr>
          <w:rFonts w:cs="B Nazanin" w:hint="cs"/>
          <w:sz w:val="28"/>
          <w:szCs w:val="28"/>
          <w:rtl/>
        </w:rPr>
        <w:t>افتادن</w:t>
      </w:r>
      <w:r w:rsidRPr="00080B1D">
        <w:rPr>
          <w:rFonts w:cs="B Nazanin"/>
          <w:sz w:val="28"/>
          <w:szCs w:val="28"/>
          <w:rtl/>
        </w:rPr>
        <w:t xml:space="preserve"> </w:t>
      </w:r>
      <w:r w:rsidRPr="00080B1D">
        <w:rPr>
          <w:rFonts w:cs="B Nazanin" w:hint="cs"/>
          <w:sz w:val="28"/>
          <w:szCs w:val="28"/>
          <w:rtl/>
        </w:rPr>
        <w:t>زیست</w:t>
      </w:r>
      <w:r w:rsidRPr="00080B1D">
        <w:rPr>
          <w:rFonts w:cs="B Nazanin"/>
          <w:sz w:val="28"/>
          <w:szCs w:val="28"/>
          <w:rtl/>
        </w:rPr>
        <w:t xml:space="preserve"> </w:t>
      </w:r>
      <w:r w:rsidRPr="00080B1D">
        <w:rPr>
          <w:rFonts w:cs="B Nazanin" w:hint="cs"/>
          <w:sz w:val="28"/>
          <w:szCs w:val="28"/>
          <w:rtl/>
        </w:rPr>
        <w:t>بوم</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طبیعت</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با</w:t>
      </w:r>
      <w:r w:rsidR="00BB7FD4" w:rsidRPr="00080B1D">
        <w:rPr>
          <w:rFonts w:cs="B Nazanin" w:hint="cs"/>
          <w:sz w:val="28"/>
          <w:szCs w:val="28"/>
          <w:rtl/>
        </w:rPr>
        <w:t>غ</w:t>
      </w:r>
      <w:r w:rsidR="00BB7FD4">
        <w:rPr>
          <w:rFonts w:cs="B Nazanin" w:hint="cs"/>
          <w:sz w:val="28"/>
          <w:szCs w:val="28"/>
          <w:rtl/>
        </w:rPr>
        <w:t>‌</w:t>
      </w:r>
      <w:r w:rsidR="00BB7FD4" w:rsidRPr="00080B1D">
        <w:rPr>
          <w:rFonts w:cs="B Nazanin" w:hint="cs"/>
          <w:sz w:val="28"/>
          <w:szCs w:val="28"/>
          <w:rtl/>
        </w:rPr>
        <w:t>ش</w:t>
      </w:r>
      <w:r w:rsidRPr="00080B1D">
        <w:rPr>
          <w:rFonts w:cs="B Nazanin" w:hint="cs"/>
          <w:sz w:val="28"/>
          <w:szCs w:val="28"/>
          <w:rtl/>
        </w:rPr>
        <w:t>هر</w:t>
      </w:r>
      <w:r w:rsidRPr="00080B1D">
        <w:rPr>
          <w:rFonts w:cs="B Nazanin"/>
          <w:sz w:val="28"/>
          <w:szCs w:val="28"/>
          <w:rtl/>
        </w:rPr>
        <w:t xml:space="preserve"> </w:t>
      </w:r>
      <w:r w:rsidRPr="00080B1D">
        <w:rPr>
          <w:rFonts w:cs="B Nazanin" w:hint="cs"/>
          <w:sz w:val="28"/>
          <w:szCs w:val="28"/>
          <w:rtl/>
        </w:rPr>
        <w:t>تاریخی</w:t>
      </w:r>
      <w:r w:rsidRPr="00080B1D">
        <w:rPr>
          <w:rFonts w:cs="B Nazanin"/>
          <w:sz w:val="28"/>
          <w:szCs w:val="28"/>
          <w:rtl/>
        </w:rPr>
        <w:t xml:space="preserve"> </w:t>
      </w:r>
      <w:r w:rsidRPr="00080B1D">
        <w:rPr>
          <w:rFonts w:cs="B Nazanin" w:hint="cs"/>
          <w:sz w:val="28"/>
          <w:szCs w:val="28"/>
          <w:rtl/>
        </w:rPr>
        <w:t>خواهد</w:t>
      </w:r>
      <w:r w:rsidRPr="00080B1D">
        <w:rPr>
          <w:rFonts w:cs="B Nazanin"/>
          <w:sz w:val="28"/>
          <w:szCs w:val="28"/>
          <w:rtl/>
        </w:rPr>
        <w:t xml:space="preserve"> </w:t>
      </w:r>
      <w:r w:rsidRPr="00080B1D">
        <w:rPr>
          <w:rFonts w:cs="B Nazanin" w:hint="cs"/>
          <w:sz w:val="28"/>
          <w:szCs w:val="28"/>
          <w:rtl/>
        </w:rPr>
        <w:t>بود</w:t>
      </w:r>
      <w:r w:rsidR="00BB7FD4">
        <w:rPr>
          <w:rFonts w:cs="B Nazanin"/>
          <w:sz w:val="28"/>
          <w:szCs w:val="28"/>
          <w:rtl/>
        </w:rPr>
        <w:t xml:space="preserve">. </w:t>
      </w:r>
    </w:p>
    <w:p w14:paraId="0464A665" w14:textId="77777777" w:rsidR="00080B1D" w:rsidRDefault="00080B1D" w:rsidP="00080B1D">
      <w:pPr>
        <w:bidi/>
        <w:jc w:val="both"/>
        <w:rPr>
          <w:rFonts w:cs="B Nazanin"/>
          <w:szCs w:val="28"/>
          <w:rtl/>
        </w:rPr>
      </w:pPr>
    </w:p>
    <w:p w14:paraId="4CB54356" w14:textId="77777777" w:rsidR="00855FF3" w:rsidRDefault="00080B1D" w:rsidP="00855FF3">
      <w:pPr>
        <w:keepNext/>
        <w:bidi/>
        <w:jc w:val="both"/>
      </w:pPr>
      <w:r>
        <w:rPr>
          <w:noProof/>
        </w:rPr>
        <w:lastRenderedPageBreak/>
        <w:drawing>
          <wp:inline distT="0" distB="0" distL="0" distR="0" wp14:anchorId="62DEFA4D" wp14:editId="1F35556F">
            <wp:extent cx="5731510" cy="3167380"/>
            <wp:effectExtent l="0" t="0" r="254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3167380"/>
                    </a:xfrm>
                    <a:prstGeom prst="rect">
                      <a:avLst/>
                    </a:prstGeom>
                  </pic:spPr>
                </pic:pic>
              </a:graphicData>
            </a:graphic>
          </wp:inline>
        </w:drawing>
      </w:r>
    </w:p>
    <w:p w14:paraId="24502B1A" w14:textId="0C446EC9" w:rsidR="00080B1D" w:rsidRDefault="00855FF3" w:rsidP="00855FF3">
      <w:pPr>
        <w:pStyle w:val="Caption"/>
        <w:jc w:val="both"/>
        <w:rPr>
          <w:rFonts w:cs="B Nazanin"/>
          <w:rtl/>
          <w:lang w:bidi="fa-IR"/>
        </w:rPr>
      </w:pPr>
      <w:bookmarkStart w:id="374" w:name="_Toc176830048"/>
      <w:r w:rsidRPr="00855FF3">
        <w:rPr>
          <w:rFonts w:cs="B Nazanin"/>
          <w:rtl/>
        </w:rPr>
        <w:t>تصو</w:t>
      </w:r>
      <w:r w:rsidRPr="00855FF3">
        <w:rPr>
          <w:rFonts w:cs="B Nazanin" w:hint="cs"/>
          <w:rtl/>
        </w:rPr>
        <w:t>ی</w:t>
      </w:r>
      <w:r w:rsidRPr="00855FF3">
        <w:rPr>
          <w:rFonts w:cs="B Nazanin" w:hint="eastAsia"/>
          <w:rtl/>
        </w:rPr>
        <w:t>ر</w:t>
      </w:r>
      <w:r w:rsidRPr="00855FF3">
        <w:rPr>
          <w:rFonts w:cs="B Nazanin"/>
          <w:rtl/>
        </w:rPr>
        <w:t xml:space="preserve"> </w:t>
      </w:r>
      <w:r w:rsidRPr="00855FF3">
        <w:rPr>
          <w:rFonts w:cs="B Nazanin"/>
          <w:rtl/>
        </w:rPr>
        <w:fldChar w:fldCharType="begin"/>
      </w:r>
      <w:r w:rsidRPr="00855FF3">
        <w:rPr>
          <w:rFonts w:cs="B Nazanin"/>
          <w:rtl/>
        </w:rPr>
        <w:instrText xml:space="preserve"> </w:instrText>
      </w:r>
      <w:r w:rsidRPr="00855FF3">
        <w:rPr>
          <w:rFonts w:cs="B Nazanin"/>
        </w:rPr>
        <w:instrText>SEQ</w:instrText>
      </w:r>
      <w:r w:rsidRPr="00855FF3">
        <w:rPr>
          <w:rFonts w:cs="B Nazanin"/>
          <w:rtl/>
        </w:rPr>
        <w:instrText xml:space="preserve"> تصویر \* </w:instrText>
      </w:r>
      <w:r w:rsidRPr="00855FF3">
        <w:rPr>
          <w:rFonts w:cs="B Nazanin"/>
        </w:rPr>
        <w:instrText>ARABIC</w:instrText>
      </w:r>
      <w:r w:rsidRPr="00855FF3">
        <w:rPr>
          <w:rFonts w:cs="B Nazanin"/>
          <w:rtl/>
        </w:rPr>
        <w:instrText xml:space="preserve"> </w:instrText>
      </w:r>
      <w:r w:rsidRPr="00855FF3">
        <w:rPr>
          <w:rFonts w:cs="B Nazanin"/>
          <w:rtl/>
        </w:rPr>
        <w:fldChar w:fldCharType="separate"/>
      </w:r>
      <w:r w:rsidR="004815F7">
        <w:rPr>
          <w:rFonts w:cs="B Nazanin"/>
          <w:noProof/>
          <w:rtl/>
        </w:rPr>
        <w:t>15</w:t>
      </w:r>
      <w:r w:rsidRPr="00855FF3">
        <w:rPr>
          <w:rFonts w:cs="B Nazanin"/>
          <w:rtl/>
        </w:rPr>
        <w:fldChar w:fldCharType="end"/>
      </w:r>
      <w:r w:rsidRPr="00855FF3">
        <w:rPr>
          <w:rFonts w:cs="B Nazanin" w:hint="cs"/>
          <w:rtl/>
          <w:lang w:bidi="fa-IR"/>
        </w:rPr>
        <w:t xml:space="preserve">: </w:t>
      </w:r>
      <w:r w:rsidRPr="00855FF3">
        <w:rPr>
          <w:rFonts w:cs="B Nazanin"/>
          <w:rtl/>
          <w:lang w:bidi="fa-IR"/>
        </w:rPr>
        <w:t>معادن سنگ / منبع: نگارنده تابستان 1402</w:t>
      </w:r>
      <w:bookmarkEnd w:id="374"/>
    </w:p>
    <w:p w14:paraId="71B8101E" w14:textId="77777777" w:rsidR="00855FF3" w:rsidRPr="00855FF3" w:rsidRDefault="00855FF3" w:rsidP="00855FF3">
      <w:pPr>
        <w:bidi/>
        <w:rPr>
          <w:rtl/>
          <w:lang w:bidi="fa-IR"/>
        </w:rPr>
      </w:pPr>
    </w:p>
    <w:p w14:paraId="2EFAF486" w14:textId="2677EBBF" w:rsidR="00080B1D" w:rsidRPr="00080B1D" w:rsidRDefault="00080B1D" w:rsidP="00855FF3">
      <w:pPr>
        <w:bidi/>
        <w:jc w:val="both"/>
        <w:rPr>
          <w:rFonts w:cs="B Nazanin"/>
          <w:sz w:val="28"/>
          <w:szCs w:val="28"/>
          <w:rtl/>
        </w:rPr>
      </w:pPr>
      <w:r w:rsidRPr="00080B1D">
        <w:rPr>
          <w:rFonts w:cs="B Nazanin" w:hint="cs"/>
          <w:sz w:val="28"/>
          <w:szCs w:val="28"/>
          <w:rtl/>
        </w:rPr>
        <w:t>اهالی</w:t>
      </w:r>
      <w:r w:rsidRPr="00080B1D">
        <w:rPr>
          <w:rFonts w:cs="B Nazanin"/>
          <w:sz w:val="28"/>
          <w:szCs w:val="28"/>
          <w:rtl/>
        </w:rPr>
        <w:t xml:space="preserve"> </w:t>
      </w:r>
      <w:r w:rsidRPr="00080B1D">
        <w:rPr>
          <w:rFonts w:cs="B Nazanin" w:hint="cs"/>
          <w:sz w:val="28"/>
          <w:szCs w:val="28"/>
          <w:rtl/>
        </w:rPr>
        <w:t>روستای</w:t>
      </w:r>
      <w:r w:rsidRPr="00080B1D">
        <w:rPr>
          <w:rFonts w:cs="B Nazanin"/>
          <w:sz w:val="28"/>
          <w:szCs w:val="28"/>
          <w:rtl/>
        </w:rPr>
        <w:t xml:space="preserve"> </w:t>
      </w:r>
      <w:r w:rsidRPr="00080B1D">
        <w:rPr>
          <w:rFonts w:cs="B Nazanin" w:hint="cs"/>
          <w:sz w:val="28"/>
          <w:szCs w:val="28"/>
          <w:rtl/>
        </w:rPr>
        <w:t>کمجان</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همان</w:t>
      </w:r>
      <w:r w:rsidRPr="00080B1D">
        <w:rPr>
          <w:rFonts w:cs="B Nazanin"/>
          <w:sz w:val="28"/>
          <w:szCs w:val="28"/>
          <w:rtl/>
        </w:rPr>
        <w:t xml:space="preserve"> </w:t>
      </w:r>
      <w:r w:rsidRPr="00080B1D">
        <w:rPr>
          <w:rFonts w:cs="B Nazanin" w:hint="cs"/>
          <w:sz w:val="28"/>
          <w:szCs w:val="28"/>
          <w:rtl/>
        </w:rPr>
        <w:t>روزهای</w:t>
      </w:r>
      <w:r w:rsidRPr="00080B1D">
        <w:rPr>
          <w:rFonts w:cs="B Nazanin"/>
          <w:sz w:val="28"/>
          <w:szCs w:val="28"/>
          <w:rtl/>
        </w:rPr>
        <w:t xml:space="preserve"> </w:t>
      </w:r>
      <w:r w:rsidRPr="00080B1D">
        <w:rPr>
          <w:rFonts w:cs="B Nazanin" w:hint="cs"/>
          <w:sz w:val="28"/>
          <w:szCs w:val="28"/>
          <w:rtl/>
        </w:rPr>
        <w:t>اولی</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گردوخاک</w:t>
      </w:r>
      <w:r w:rsidRPr="00080B1D">
        <w:rPr>
          <w:rFonts w:cs="B Nazanin"/>
          <w:sz w:val="28"/>
          <w:szCs w:val="28"/>
          <w:rtl/>
        </w:rPr>
        <w:t xml:space="preserve"> </w:t>
      </w:r>
      <w:r w:rsidRPr="00080B1D">
        <w:rPr>
          <w:rFonts w:cs="B Nazanin" w:hint="cs"/>
          <w:sz w:val="28"/>
          <w:szCs w:val="28"/>
          <w:rtl/>
        </w:rPr>
        <w:t>را</w:t>
      </w:r>
      <w:r w:rsidRPr="00080B1D">
        <w:rPr>
          <w:rFonts w:cs="B Nazanin"/>
          <w:sz w:val="28"/>
          <w:szCs w:val="28"/>
          <w:rtl/>
        </w:rPr>
        <w:t xml:space="preserve"> </w:t>
      </w:r>
      <w:r w:rsidRPr="00080B1D">
        <w:rPr>
          <w:rFonts w:cs="B Nazanin" w:hint="cs"/>
          <w:sz w:val="28"/>
          <w:szCs w:val="28"/>
          <w:rtl/>
        </w:rPr>
        <w:t>بر</w:t>
      </w:r>
      <w:r w:rsidRPr="00080B1D">
        <w:rPr>
          <w:rFonts w:cs="B Nazanin"/>
          <w:sz w:val="28"/>
          <w:szCs w:val="28"/>
          <w:rtl/>
        </w:rPr>
        <w:t xml:space="preserve"> </w:t>
      </w:r>
      <w:r w:rsidRPr="00080B1D">
        <w:rPr>
          <w:rFonts w:cs="B Nazanin" w:hint="cs"/>
          <w:sz w:val="28"/>
          <w:szCs w:val="28"/>
          <w:rtl/>
        </w:rPr>
        <w:t>بر</w:t>
      </w:r>
      <w:r w:rsidR="00BB7FD4" w:rsidRPr="00080B1D">
        <w:rPr>
          <w:rFonts w:cs="B Nazanin" w:hint="cs"/>
          <w:sz w:val="28"/>
          <w:szCs w:val="28"/>
          <w:rtl/>
        </w:rPr>
        <w:t>گ</w:t>
      </w:r>
      <w:r w:rsidR="00BB7FD4">
        <w:rPr>
          <w:rFonts w:cs="B Nazanin" w:hint="cs"/>
          <w:sz w:val="28"/>
          <w:szCs w:val="28"/>
          <w:rtl/>
        </w:rPr>
        <w:t>‌</w:t>
      </w:r>
      <w:r w:rsidR="00BB7FD4" w:rsidRPr="00080B1D">
        <w:rPr>
          <w:rFonts w:cs="B Nazanin" w:hint="cs"/>
          <w:sz w:val="28"/>
          <w:szCs w:val="28"/>
          <w:rtl/>
        </w:rPr>
        <w:t>ب</w:t>
      </w:r>
      <w:r w:rsidRPr="00080B1D">
        <w:rPr>
          <w:rFonts w:cs="B Nazanin" w:hint="cs"/>
          <w:sz w:val="28"/>
          <w:szCs w:val="28"/>
          <w:rtl/>
        </w:rPr>
        <w:t>رگ</w:t>
      </w:r>
      <w:r w:rsidRPr="00080B1D">
        <w:rPr>
          <w:rFonts w:cs="B Nazanin"/>
          <w:sz w:val="28"/>
          <w:szCs w:val="28"/>
          <w:rtl/>
        </w:rPr>
        <w:t xml:space="preserve"> </w:t>
      </w:r>
      <w:r w:rsidRPr="00080B1D">
        <w:rPr>
          <w:rFonts w:cs="B Nazanin" w:hint="cs"/>
          <w:sz w:val="28"/>
          <w:szCs w:val="28"/>
          <w:rtl/>
        </w:rPr>
        <w:t>درختان</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با</w:t>
      </w:r>
      <w:r w:rsidR="00BB7FD4" w:rsidRPr="00080B1D">
        <w:rPr>
          <w:rFonts w:cs="B Nazanin" w:hint="cs"/>
          <w:sz w:val="28"/>
          <w:szCs w:val="28"/>
          <w:rtl/>
        </w:rPr>
        <w:t>غ</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w:t>
      </w:r>
      <w:r w:rsidRPr="00080B1D">
        <w:rPr>
          <w:rFonts w:cs="B Nazanin"/>
          <w:sz w:val="28"/>
          <w:szCs w:val="28"/>
          <w:rtl/>
        </w:rPr>
        <w:t xml:space="preserve"> </w:t>
      </w:r>
      <w:r w:rsidRPr="00080B1D">
        <w:rPr>
          <w:rFonts w:cs="B Nazanin" w:hint="cs"/>
          <w:sz w:val="28"/>
          <w:szCs w:val="28"/>
          <w:rtl/>
        </w:rPr>
        <w:t>دیدند</w:t>
      </w:r>
      <w:r w:rsidR="00BB7FD4">
        <w:rPr>
          <w:rFonts w:cs="B Nazanin" w:hint="cs"/>
          <w:sz w:val="28"/>
          <w:szCs w:val="28"/>
          <w:rtl/>
        </w:rPr>
        <w:t xml:space="preserve">، </w:t>
      </w:r>
      <w:r w:rsidRPr="00080B1D">
        <w:rPr>
          <w:rFonts w:cs="B Nazanin" w:hint="cs"/>
          <w:sz w:val="28"/>
          <w:szCs w:val="28"/>
          <w:rtl/>
        </w:rPr>
        <w:t>د</w:t>
      </w:r>
      <w:r w:rsidR="00BB7FD4" w:rsidRPr="00080B1D">
        <w:rPr>
          <w:rFonts w:cs="B Nazanin" w:hint="cs"/>
          <w:sz w:val="28"/>
          <w:szCs w:val="28"/>
          <w:rtl/>
        </w:rPr>
        <w:t>ل</w:t>
      </w:r>
      <w:r w:rsidR="00BB7FD4">
        <w:rPr>
          <w:rFonts w:cs="B Nazanin" w:hint="cs"/>
          <w:sz w:val="28"/>
          <w:szCs w:val="28"/>
          <w:rtl/>
        </w:rPr>
        <w:t>‌</w:t>
      </w:r>
      <w:r w:rsidR="00BB7FD4" w:rsidRPr="00080B1D">
        <w:rPr>
          <w:rFonts w:cs="B Nazanin" w:hint="cs"/>
          <w:sz w:val="28"/>
          <w:szCs w:val="28"/>
          <w:rtl/>
        </w:rPr>
        <w:t>ن</w:t>
      </w:r>
      <w:r w:rsidRPr="00080B1D">
        <w:rPr>
          <w:rFonts w:cs="B Nazanin" w:hint="cs"/>
          <w:sz w:val="28"/>
          <w:szCs w:val="28"/>
          <w:rtl/>
        </w:rPr>
        <w:t>گران</w:t>
      </w:r>
      <w:r w:rsidRPr="00080B1D">
        <w:rPr>
          <w:rFonts w:cs="B Nazanin"/>
          <w:sz w:val="28"/>
          <w:szCs w:val="28"/>
          <w:rtl/>
        </w:rPr>
        <w:t xml:space="preserve"> </w:t>
      </w:r>
      <w:r w:rsidRPr="00080B1D">
        <w:rPr>
          <w:rFonts w:cs="B Nazanin" w:hint="cs"/>
          <w:sz w:val="28"/>
          <w:szCs w:val="28"/>
          <w:rtl/>
        </w:rPr>
        <w:t>نابود</w:t>
      </w:r>
      <w:r w:rsidRPr="00080B1D">
        <w:rPr>
          <w:rFonts w:cs="B Nazanin"/>
          <w:sz w:val="28"/>
          <w:szCs w:val="28"/>
          <w:rtl/>
        </w:rPr>
        <w:t xml:space="preserve"> </w:t>
      </w:r>
      <w:r w:rsidRPr="00080B1D">
        <w:rPr>
          <w:rFonts w:cs="B Nazanin" w:hint="cs"/>
          <w:sz w:val="28"/>
          <w:szCs w:val="28"/>
          <w:rtl/>
        </w:rPr>
        <w:t>شدن</w:t>
      </w:r>
      <w:r w:rsidRPr="00080B1D">
        <w:rPr>
          <w:rFonts w:cs="B Nazanin"/>
          <w:sz w:val="28"/>
          <w:szCs w:val="28"/>
          <w:rtl/>
        </w:rPr>
        <w:t xml:space="preserve"> </w:t>
      </w:r>
      <w:r w:rsidRPr="00080B1D">
        <w:rPr>
          <w:rFonts w:cs="B Nazanin" w:hint="cs"/>
          <w:sz w:val="28"/>
          <w:szCs w:val="28"/>
          <w:rtl/>
        </w:rPr>
        <w:t>سرزمین</w:t>
      </w:r>
      <w:r w:rsidRPr="00080B1D">
        <w:rPr>
          <w:rFonts w:cs="B Nazanin"/>
          <w:sz w:val="28"/>
          <w:szCs w:val="28"/>
          <w:rtl/>
        </w:rPr>
        <w:t xml:space="preserve"> </w:t>
      </w:r>
      <w:r w:rsidRPr="00080B1D">
        <w:rPr>
          <w:rFonts w:cs="B Nazanin" w:hint="cs"/>
          <w:sz w:val="28"/>
          <w:szCs w:val="28"/>
          <w:rtl/>
        </w:rPr>
        <w:t>آبا</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اجدادی</w:t>
      </w:r>
      <w:r w:rsidRPr="00080B1D">
        <w:rPr>
          <w:rFonts w:cs="B Nazanin"/>
          <w:sz w:val="28"/>
          <w:szCs w:val="28"/>
          <w:rtl/>
        </w:rPr>
        <w:t xml:space="preserve"> </w:t>
      </w:r>
      <w:r w:rsidRPr="00080B1D">
        <w:rPr>
          <w:rFonts w:cs="B Nazanin" w:hint="cs"/>
          <w:sz w:val="28"/>
          <w:szCs w:val="28"/>
          <w:rtl/>
        </w:rPr>
        <w:t>روستايشان</w:t>
      </w:r>
      <w:r w:rsidR="00BB7FD4">
        <w:rPr>
          <w:rFonts w:cs="B Nazanin" w:hint="cs"/>
          <w:sz w:val="28"/>
          <w:szCs w:val="28"/>
          <w:rtl/>
        </w:rPr>
        <w:t xml:space="preserve">، </w:t>
      </w:r>
      <w:r w:rsidRPr="00080B1D">
        <w:rPr>
          <w:rFonts w:cs="B Nazanin" w:hint="cs"/>
          <w:sz w:val="28"/>
          <w:szCs w:val="28"/>
          <w:rtl/>
        </w:rPr>
        <w:t>کمجان</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توابع</w:t>
      </w:r>
      <w:r w:rsidRPr="00080B1D">
        <w:rPr>
          <w:rFonts w:cs="B Nazanin"/>
          <w:sz w:val="28"/>
          <w:szCs w:val="28"/>
          <w:rtl/>
        </w:rPr>
        <w:t xml:space="preserve"> </w:t>
      </w:r>
      <w:r w:rsidRPr="00080B1D">
        <w:rPr>
          <w:rFonts w:cs="B Nazanin" w:hint="cs"/>
          <w:sz w:val="28"/>
          <w:szCs w:val="28"/>
          <w:rtl/>
        </w:rPr>
        <w:t>شهرستان</w:t>
      </w:r>
      <w:r w:rsidRPr="00080B1D">
        <w:rPr>
          <w:rFonts w:cs="B Nazanin"/>
          <w:sz w:val="28"/>
          <w:szCs w:val="28"/>
          <w:rtl/>
        </w:rPr>
        <w:t xml:space="preserve"> </w:t>
      </w:r>
      <w:r w:rsidRPr="00080B1D">
        <w:rPr>
          <w:rFonts w:cs="B Nazanin" w:hint="cs"/>
          <w:sz w:val="28"/>
          <w:szCs w:val="28"/>
          <w:rtl/>
        </w:rPr>
        <w:t>نطنز</w:t>
      </w:r>
      <w:r w:rsidRPr="00080B1D">
        <w:rPr>
          <w:rFonts w:cs="B Nazanin"/>
          <w:sz w:val="28"/>
          <w:szCs w:val="28"/>
          <w:rtl/>
        </w:rPr>
        <w:t xml:space="preserve">) </w:t>
      </w:r>
      <w:r w:rsidRPr="00080B1D">
        <w:rPr>
          <w:rFonts w:cs="B Nazanin" w:hint="cs"/>
          <w:sz w:val="28"/>
          <w:szCs w:val="28"/>
          <w:rtl/>
        </w:rPr>
        <w:t>شدند</w:t>
      </w:r>
      <w:r w:rsidR="00BB7FD4">
        <w:rPr>
          <w:rFonts w:cs="B Nazanin"/>
          <w:sz w:val="28"/>
          <w:szCs w:val="28"/>
          <w:rtl/>
        </w:rPr>
        <w:t xml:space="preserve">. </w:t>
      </w:r>
      <w:r w:rsidRPr="00080B1D">
        <w:rPr>
          <w:rFonts w:cs="B Nazanin" w:hint="cs"/>
          <w:sz w:val="28"/>
          <w:szCs w:val="28"/>
          <w:rtl/>
        </w:rPr>
        <w:t>روستاييان</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باغداران</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همان</w:t>
      </w:r>
      <w:r w:rsidRPr="00080B1D">
        <w:rPr>
          <w:rFonts w:cs="B Nazanin"/>
          <w:sz w:val="28"/>
          <w:szCs w:val="28"/>
          <w:rtl/>
        </w:rPr>
        <w:t xml:space="preserve"> </w:t>
      </w:r>
      <w:r w:rsidRPr="00080B1D">
        <w:rPr>
          <w:rFonts w:cs="B Nazanin" w:hint="cs"/>
          <w:sz w:val="28"/>
          <w:szCs w:val="28"/>
          <w:rtl/>
        </w:rPr>
        <w:t>سالی</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شاهد</w:t>
      </w:r>
      <w:r w:rsidRPr="00080B1D">
        <w:rPr>
          <w:rFonts w:cs="B Nazanin"/>
          <w:sz w:val="28"/>
          <w:szCs w:val="28"/>
          <w:rtl/>
        </w:rPr>
        <w:t xml:space="preserve"> </w:t>
      </w:r>
      <w:r w:rsidRPr="00080B1D">
        <w:rPr>
          <w:rFonts w:cs="B Nazanin" w:hint="cs"/>
          <w:sz w:val="28"/>
          <w:szCs w:val="28"/>
          <w:rtl/>
        </w:rPr>
        <w:t>خشک</w:t>
      </w:r>
      <w:r w:rsidRPr="00080B1D">
        <w:rPr>
          <w:rFonts w:cs="B Nazanin"/>
          <w:sz w:val="28"/>
          <w:szCs w:val="28"/>
          <w:rtl/>
        </w:rPr>
        <w:t xml:space="preserve"> </w:t>
      </w:r>
      <w:r w:rsidRPr="00080B1D">
        <w:rPr>
          <w:rFonts w:cs="B Nazanin" w:hint="cs"/>
          <w:sz w:val="28"/>
          <w:szCs w:val="28"/>
          <w:rtl/>
        </w:rPr>
        <w:t>شدن</w:t>
      </w:r>
      <w:r w:rsidRPr="00080B1D">
        <w:rPr>
          <w:rFonts w:cs="B Nazanin"/>
          <w:sz w:val="28"/>
          <w:szCs w:val="28"/>
          <w:rtl/>
        </w:rPr>
        <w:t xml:space="preserve"> </w:t>
      </w:r>
      <w:r w:rsidRPr="00080B1D">
        <w:rPr>
          <w:rFonts w:cs="B Nazanin" w:hint="cs"/>
          <w:sz w:val="28"/>
          <w:szCs w:val="28"/>
          <w:rtl/>
        </w:rPr>
        <w:t>تدريجي</w:t>
      </w:r>
      <w:r w:rsidRPr="00080B1D">
        <w:rPr>
          <w:rFonts w:cs="B Nazanin"/>
          <w:sz w:val="28"/>
          <w:szCs w:val="28"/>
          <w:rtl/>
        </w:rPr>
        <w:t xml:space="preserve"> </w:t>
      </w:r>
      <w:r w:rsidRPr="00080B1D">
        <w:rPr>
          <w:rFonts w:cs="B Nazanin" w:hint="cs"/>
          <w:sz w:val="28"/>
          <w:szCs w:val="28"/>
          <w:rtl/>
        </w:rPr>
        <w:t>با</w:t>
      </w:r>
      <w:r w:rsidR="00BB7FD4" w:rsidRPr="00080B1D">
        <w:rPr>
          <w:rFonts w:cs="B Nazanin" w:hint="cs"/>
          <w:sz w:val="28"/>
          <w:szCs w:val="28"/>
          <w:rtl/>
        </w:rPr>
        <w:t>غ</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w:t>
      </w:r>
      <w:r w:rsidRPr="00080B1D">
        <w:rPr>
          <w:rFonts w:cs="B Nazanin"/>
          <w:sz w:val="28"/>
          <w:szCs w:val="28"/>
          <w:rtl/>
        </w:rPr>
        <w:t xml:space="preserve"> </w:t>
      </w:r>
      <w:r w:rsidRPr="00080B1D">
        <w:rPr>
          <w:rFonts w:cs="B Nazanin" w:hint="cs"/>
          <w:sz w:val="28"/>
          <w:szCs w:val="28"/>
          <w:rtl/>
        </w:rPr>
        <w:t>ودرختان</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زمي</w:t>
      </w:r>
      <w:r w:rsidR="00BB7FD4" w:rsidRPr="00080B1D">
        <w:rPr>
          <w:rFonts w:cs="B Nazanin" w:hint="cs"/>
          <w:sz w:val="28"/>
          <w:szCs w:val="28"/>
          <w:rtl/>
        </w:rPr>
        <w:t>ن</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اي</w:t>
      </w:r>
      <w:r w:rsidRPr="00080B1D">
        <w:rPr>
          <w:rFonts w:cs="B Nazanin"/>
          <w:sz w:val="28"/>
          <w:szCs w:val="28"/>
          <w:rtl/>
        </w:rPr>
        <w:t xml:space="preserve"> </w:t>
      </w:r>
      <w:r w:rsidRPr="00080B1D">
        <w:rPr>
          <w:rFonts w:cs="B Nazanin" w:hint="cs"/>
          <w:sz w:val="28"/>
          <w:szCs w:val="28"/>
          <w:rtl/>
        </w:rPr>
        <w:t>زراعي</w:t>
      </w:r>
      <w:r w:rsidRPr="00080B1D">
        <w:rPr>
          <w:rFonts w:cs="B Nazanin"/>
          <w:sz w:val="28"/>
          <w:szCs w:val="28"/>
          <w:rtl/>
        </w:rPr>
        <w:t xml:space="preserve"> </w:t>
      </w:r>
      <w:r w:rsidRPr="00080B1D">
        <w:rPr>
          <w:rFonts w:cs="B Nazanin" w:hint="cs"/>
          <w:sz w:val="28"/>
          <w:szCs w:val="28"/>
          <w:rtl/>
        </w:rPr>
        <w:t>بودند</w:t>
      </w:r>
      <w:r w:rsidR="00BB7FD4">
        <w:rPr>
          <w:rFonts w:cs="B Nazanin" w:hint="cs"/>
          <w:sz w:val="28"/>
          <w:szCs w:val="28"/>
          <w:rtl/>
        </w:rPr>
        <w:t xml:space="preserve">، </w:t>
      </w:r>
      <w:r w:rsidRPr="00080B1D">
        <w:rPr>
          <w:rFonts w:cs="B Nazanin" w:hint="cs"/>
          <w:sz w:val="28"/>
          <w:szCs w:val="28"/>
          <w:rtl/>
        </w:rPr>
        <w:t>زبان</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گلایه</w:t>
      </w:r>
      <w:r w:rsidRPr="00080B1D">
        <w:rPr>
          <w:rFonts w:cs="B Nazanin"/>
          <w:sz w:val="28"/>
          <w:szCs w:val="28"/>
          <w:rtl/>
        </w:rPr>
        <w:t xml:space="preserve"> </w:t>
      </w:r>
      <w:r w:rsidRPr="00080B1D">
        <w:rPr>
          <w:rFonts w:cs="B Nazanin" w:hint="cs"/>
          <w:sz w:val="28"/>
          <w:szCs w:val="28"/>
          <w:rtl/>
        </w:rPr>
        <w:t>باز</w:t>
      </w:r>
      <w:r w:rsidRPr="00080B1D">
        <w:rPr>
          <w:rFonts w:cs="B Nazanin"/>
          <w:sz w:val="28"/>
          <w:szCs w:val="28"/>
          <w:rtl/>
        </w:rPr>
        <w:t xml:space="preserve"> </w:t>
      </w:r>
      <w:r w:rsidRPr="00080B1D">
        <w:rPr>
          <w:rFonts w:cs="B Nazanin" w:hint="cs"/>
          <w:sz w:val="28"/>
          <w:szCs w:val="28"/>
          <w:rtl/>
        </w:rPr>
        <w:t>کردند</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مسئولان</w:t>
      </w:r>
      <w:r w:rsidRPr="00080B1D">
        <w:rPr>
          <w:rFonts w:cs="B Nazanin"/>
          <w:sz w:val="28"/>
          <w:szCs w:val="28"/>
          <w:rtl/>
        </w:rPr>
        <w:t xml:space="preserve"> </w:t>
      </w:r>
      <w:r w:rsidRPr="00080B1D">
        <w:rPr>
          <w:rFonts w:cs="B Nazanin" w:hint="cs"/>
          <w:sz w:val="28"/>
          <w:szCs w:val="28"/>
          <w:rtl/>
        </w:rPr>
        <w:t>حفاظت</w:t>
      </w:r>
      <w:r w:rsidRPr="00080B1D">
        <w:rPr>
          <w:rFonts w:cs="B Nazanin"/>
          <w:sz w:val="28"/>
          <w:szCs w:val="28"/>
          <w:rtl/>
        </w:rPr>
        <w:t xml:space="preserve"> </w:t>
      </w:r>
      <w:r w:rsidRPr="00080B1D">
        <w:rPr>
          <w:rFonts w:cs="B Nazanin" w:hint="cs"/>
          <w:sz w:val="28"/>
          <w:szCs w:val="28"/>
          <w:rtl/>
        </w:rPr>
        <w:t>محیط</w:t>
      </w:r>
      <w:r w:rsidRPr="00080B1D">
        <w:rPr>
          <w:rFonts w:cs="B Nazanin"/>
          <w:sz w:val="28"/>
          <w:szCs w:val="28"/>
          <w:rtl/>
        </w:rPr>
        <w:t xml:space="preserve"> </w:t>
      </w:r>
      <w:r w:rsidRPr="00080B1D">
        <w:rPr>
          <w:rFonts w:cs="B Nazanin" w:hint="cs"/>
          <w:sz w:val="28"/>
          <w:szCs w:val="28"/>
          <w:rtl/>
        </w:rPr>
        <w:t>زیست</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ادارات</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سازما</w:t>
      </w:r>
      <w:r w:rsidR="00BB7FD4" w:rsidRPr="00080B1D">
        <w:rPr>
          <w:rFonts w:cs="B Nazanin" w:hint="cs"/>
          <w:sz w:val="28"/>
          <w:szCs w:val="28"/>
          <w:rtl/>
        </w:rPr>
        <w:t>ن</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ای</w:t>
      </w:r>
      <w:r w:rsidRPr="00080B1D">
        <w:rPr>
          <w:rFonts w:cs="B Nazanin"/>
          <w:sz w:val="28"/>
          <w:szCs w:val="28"/>
          <w:rtl/>
        </w:rPr>
        <w:t xml:space="preserve"> </w:t>
      </w:r>
      <w:r w:rsidRPr="00080B1D">
        <w:rPr>
          <w:rFonts w:cs="B Nazanin" w:hint="cs"/>
          <w:sz w:val="28"/>
          <w:szCs w:val="28"/>
          <w:rtl/>
        </w:rPr>
        <w:t>مسؤول</w:t>
      </w:r>
      <w:r w:rsidRPr="00080B1D">
        <w:rPr>
          <w:rFonts w:cs="B Nazanin"/>
          <w:sz w:val="28"/>
          <w:szCs w:val="28"/>
          <w:rtl/>
        </w:rPr>
        <w:t xml:space="preserve"> </w:t>
      </w:r>
      <w:r w:rsidRPr="00080B1D">
        <w:rPr>
          <w:rFonts w:cs="B Nazanin" w:hint="cs"/>
          <w:sz w:val="28"/>
          <w:szCs w:val="28"/>
          <w:rtl/>
        </w:rPr>
        <w:t>شکایت</w:t>
      </w:r>
      <w:r w:rsidRPr="00080B1D">
        <w:rPr>
          <w:rFonts w:cs="B Nazanin"/>
          <w:sz w:val="28"/>
          <w:szCs w:val="28"/>
          <w:rtl/>
        </w:rPr>
        <w:t xml:space="preserve"> </w:t>
      </w:r>
      <w:r w:rsidRPr="00080B1D">
        <w:rPr>
          <w:rFonts w:cs="B Nazanin" w:hint="cs"/>
          <w:sz w:val="28"/>
          <w:szCs w:val="28"/>
          <w:rtl/>
        </w:rPr>
        <w:t>بردند</w:t>
      </w:r>
      <w:r w:rsidR="00BB7FD4">
        <w:rPr>
          <w:rFonts w:cs="B Nazanin"/>
          <w:sz w:val="28"/>
          <w:szCs w:val="28"/>
          <w:rtl/>
        </w:rPr>
        <w:t xml:space="preserve">. </w:t>
      </w:r>
    </w:p>
    <w:p w14:paraId="0C4CF470" w14:textId="3D4F4E34" w:rsidR="00080B1D" w:rsidRPr="00080B1D" w:rsidRDefault="00080B1D" w:rsidP="00855FF3">
      <w:pPr>
        <w:bidi/>
        <w:jc w:val="both"/>
        <w:rPr>
          <w:rFonts w:cs="B Nazanin"/>
          <w:sz w:val="28"/>
          <w:szCs w:val="28"/>
          <w:rtl/>
        </w:rPr>
      </w:pPr>
      <w:r w:rsidRPr="00080B1D">
        <w:rPr>
          <w:rFonts w:cs="B Nazanin" w:hint="cs"/>
          <w:sz w:val="28"/>
          <w:szCs w:val="28"/>
          <w:rtl/>
        </w:rPr>
        <w:t>آنها</w:t>
      </w:r>
      <w:r w:rsidRPr="00080B1D">
        <w:rPr>
          <w:rFonts w:cs="B Nazanin"/>
          <w:sz w:val="28"/>
          <w:szCs w:val="28"/>
          <w:rtl/>
        </w:rPr>
        <w:t xml:space="preserve"> </w:t>
      </w:r>
      <w:r w:rsidRPr="00080B1D">
        <w:rPr>
          <w:rFonts w:cs="B Nazanin" w:hint="cs"/>
          <w:sz w:val="28"/>
          <w:szCs w:val="28"/>
          <w:rtl/>
        </w:rPr>
        <w:t>بارها</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بارها</w:t>
      </w:r>
      <w:r w:rsidRPr="00080B1D">
        <w:rPr>
          <w:rFonts w:cs="B Nazanin"/>
          <w:sz w:val="28"/>
          <w:szCs w:val="28"/>
          <w:rtl/>
        </w:rPr>
        <w:t xml:space="preserve"> </w:t>
      </w:r>
      <w:r w:rsidRPr="00080B1D">
        <w:rPr>
          <w:rFonts w:cs="B Nazanin" w:hint="cs"/>
          <w:sz w:val="28"/>
          <w:szCs w:val="28"/>
          <w:rtl/>
        </w:rPr>
        <w:t>گفتند</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احداث</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را</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ا</w:t>
      </w:r>
      <w:r w:rsidRPr="00080B1D">
        <w:rPr>
          <w:rFonts w:cs="B Nazanin" w:hint="cs"/>
          <w:sz w:val="28"/>
          <w:szCs w:val="28"/>
          <w:rtl/>
        </w:rPr>
        <w:t>ندازي</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سن</w:t>
      </w:r>
      <w:r w:rsidR="00BB7FD4" w:rsidRPr="00080B1D">
        <w:rPr>
          <w:rFonts w:cs="B Nazanin" w:hint="cs"/>
          <w:sz w:val="28"/>
          <w:szCs w:val="28"/>
          <w:rtl/>
        </w:rPr>
        <w:t>گ</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تراورتن</w:t>
      </w:r>
      <w:r w:rsidRPr="00080B1D">
        <w:rPr>
          <w:rFonts w:cs="B Nazanin"/>
          <w:sz w:val="28"/>
          <w:szCs w:val="28"/>
          <w:rtl/>
        </w:rPr>
        <w:t xml:space="preserve"> </w:t>
      </w:r>
      <w:r w:rsidRPr="00080B1D">
        <w:rPr>
          <w:rFonts w:cs="B Nazanin" w:hint="cs"/>
          <w:sz w:val="28"/>
          <w:szCs w:val="28"/>
          <w:rtl/>
        </w:rPr>
        <w:t>عامل</w:t>
      </w:r>
      <w:r w:rsidRPr="00080B1D">
        <w:rPr>
          <w:rFonts w:cs="B Nazanin"/>
          <w:sz w:val="28"/>
          <w:szCs w:val="28"/>
          <w:rtl/>
        </w:rPr>
        <w:t xml:space="preserve"> </w:t>
      </w:r>
      <w:r w:rsidRPr="00080B1D">
        <w:rPr>
          <w:rFonts w:cs="B Nazanin" w:hint="cs"/>
          <w:sz w:val="28"/>
          <w:szCs w:val="28"/>
          <w:rtl/>
        </w:rPr>
        <w:t>اصلي</w:t>
      </w:r>
      <w:r w:rsidRPr="00080B1D">
        <w:rPr>
          <w:rFonts w:cs="B Nazanin"/>
          <w:sz w:val="28"/>
          <w:szCs w:val="28"/>
          <w:rtl/>
        </w:rPr>
        <w:t xml:space="preserve"> </w:t>
      </w:r>
      <w:r w:rsidRPr="00080B1D">
        <w:rPr>
          <w:rFonts w:cs="B Nazanin" w:hint="cs"/>
          <w:sz w:val="28"/>
          <w:szCs w:val="28"/>
          <w:rtl/>
        </w:rPr>
        <w:t>خش</w:t>
      </w:r>
      <w:r w:rsidR="00BB7FD4" w:rsidRPr="00080B1D">
        <w:rPr>
          <w:rFonts w:cs="B Nazanin" w:hint="cs"/>
          <w:sz w:val="28"/>
          <w:szCs w:val="28"/>
          <w:rtl/>
        </w:rPr>
        <w:t>ک</w:t>
      </w:r>
      <w:r w:rsidR="00BB7FD4">
        <w:rPr>
          <w:rFonts w:cs="B Nazanin" w:hint="cs"/>
          <w:sz w:val="28"/>
          <w:szCs w:val="28"/>
          <w:rtl/>
        </w:rPr>
        <w:t>‌</w:t>
      </w:r>
      <w:r w:rsidR="00BB7FD4" w:rsidRPr="00080B1D">
        <w:rPr>
          <w:rFonts w:cs="B Nazanin" w:hint="cs"/>
          <w:sz w:val="28"/>
          <w:szCs w:val="28"/>
          <w:rtl/>
        </w:rPr>
        <w:t>ش</w:t>
      </w:r>
      <w:r w:rsidRPr="00080B1D">
        <w:rPr>
          <w:rFonts w:cs="B Nazanin" w:hint="cs"/>
          <w:sz w:val="28"/>
          <w:szCs w:val="28"/>
          <w:rtl/>
        </w:rPr>
        <w:t>دن</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مزارع</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درختان</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است</w:t>
      </w:r>
      <w:r w:rsidR="00BB7FD4">
        <w:rPr>
          <w:rFonts w:cs="B Nazanin" w:hint="cs"/>
          <w:sz w:val="28"/>
          <w:szCs w:val="28"/>
          <w:rtl/>
        </w:rPr>
        <w:t xml:space="preserve">، </w:t>
      </w:r>
      <w:r w:rsidRPr="00080B1D">
        <w:rPr>
          <w:rFonts w:cs="B Nazanin" w:hint="cs"/>
          <w:sz w:val="28"/>
          <w:szCs w:val="28"/>
          <w:rtl/>
        </w:rPr>
        <w:t>اما</w:t>
      </w:r>
      <w:r w:rsidRPr="00080B1D">
        <w:rPr>
          <w:rFonts w:cs="B Nazanin"/>
          <w:sz w:val="28"/>
          <w:szCs w:val="28"/>
          <w:rtl/>
        </w:rPr>
        <w:t xml:space="preserve"> </w:t>
      </w:r>
      <w:r w:rsidRPr="00080B1D">
        <w:rPr>
          <w:rFonts w:cs="B Nazanin" w:hint="cs"/>
          <w:sz w:val="28"/>
          <w:szCs w:val="28"/>
          <w:rtl/>
        </w:rPr>
        <w:t>نام</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ن</w:t>
      </w:r>
      <w:r w:rsidRPr="00080B1D">
        <w:rPr>
          <w:rFonts w:cs="B Nazanin" w:hint="cs"/>
          <w:sz w:val="28"/>
          <w:szCs w:val="28"/>
          <w:rtl/>
        </w:rPr>
        <w:t>گار</w:t>
      </w:r>
      <w:r w:rsidR="00BB7FD4" w:rsidRPr="00080B1D">
        <w:rPr>
          <w:rFonts w:cs="B Nazanin" w:hint="cs"/>
          <w:sz w:val="28"/>
          <w:szCs w:val="28"/>
          <w:rtl/>
        </w:rPr>
        <w:t>ی</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ایشان</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sz w:val="28"/>
          <w:szCs w:val="28"/>
          <w:rtl/>
          <w:lang w:bidi="fa-IR"/>
        </w:rPr>
        <w:t>۱۳۸۵</w:t>
      </w:r>
      <w:r w:rsidRPr="00080B1D">
        <w:rPr>
          <w:rFonts w:cs="B Nazanin"/>
          <w:sz w:val="28"/>
          <w:szCs w:val="28"/>
          <w:rtl/>
        </w:rPr>
        <w:t xml:space="preserve"> </w:t>
      </w:r>
      <w:r w:rsidRPr="00080B1D">
        <w:rPr>
          <w:rFonts w:cs="B Nazanin" w:hint="cs"/>
          <w:sz w:val="28"/>
          <w:szCs w:val="28"/>
          <w:rtl/>
        </w:rPr>
        <w:t>تا</w:t>
      </w:r>
      <w:r w:rsidRPr="00080B1D">
        <w:rPr>
          <w:rFonts w:cs="B Nazanin"/>
          <w:sz w:val="28"/>
          <w:szCs w:val="28"/>
          <w:rtl/>
        </w:rPr>
        <w:t xml:space="preserve"> </w:t>
      </w:r>
      <w:r w:rsidRPr="00080B1D">
        <w:rPr>
          <w:rFonts w:cs="B Nazanin" w:hint="cs"/>
          <w:sz w:val="28"/>
          <w:szCs w:val="28"/>
          <w:rtl/>
        </w:rPr>
        <w:t>امروز</w:t>
      </w:r>
      <w:r w:rsidRPr="00080B1D">
        <w:rPr>
          <w:rFonts w:cs="B Nazanin"/>
          <w:sz w:val="28"/>
          <w:szCs w:val="28"/>
          <w:rtl/>
        </w:rPr>
        <w:t xml:space="preserve"> </w:t>
      </w:r>
      <w:r w:rsidRPr="00080B1D">
        <w:rPr>
          <w:rFonts w:cs="B Nazanin" w:hint="cs"/>
          <w:sz w:val="28"/>
          <w:szCs w:val="28"/>
          <w:rtl/>
        </w:rPr>
        <w:t>راه</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جايي</w:t>
      </w:r>
      <w:r w:rsidRPr="00080B1D">
        <w:rPr>
          <w:rFonts w:cs="B Nazanin"/>
          <w:sz w:val="28"/>
          <w:szCs w:val="28"/>
          <w:rtl/>
        </w:rPr>
        <w:t xml:space="preserve"> </w:t>
      </w:r>
      <w:r w:rsidRPr="00080B1D">
        <w:rPr>
          <w:rFonts w:cs="B Nazanin" w:hint="cs"/>
          <w:sz w:val="28"/>
          <w:szCs w:val="28"/>
          <w:rtl/>
        </w:rPr>
        <w:t>نبرد</w:t>
      </w:r>
      <w:r w:rsidR="00BB7FD4" w:rsidRPr="00080B1D">
        <w:rPr>
          <w:rFonts w:cs="B Nazanin" w:hint="cs"/>
          <w:sz w:val="28"/>
          <w:szCs w:val="28"/>
          <w:rtl/>
        </w:rPr>
        <w:t>ه</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است</w:t>
      </w:r>
      <w:r w:rsidR="00BB7FD4">
        <w:rPr>
          <w:rFonts w:cs="B Nazanin"/>
          <w:sz w:val="28"/>
          <w:szCs w:val="28"/>
          <w:rtl/>
        </w:rPr>
        <w:t xml:space="preserve">. </w:t>
      </w:r>
    </w:p>
    <w:p w14:paraId="5C615EAA" w14:textId="619BC378" w:rsidR="00080B1D" w:rsidRPr="00080B1D" w:rsidRDefault="00080B1D" w:rsidP="00855FF3">
      <w:pPr>
        <w:bidi/>
        <w:jc w:val="both"/>
        <w:rPr>
          <w:rFonts w:cs="B Nazanin"/>
          <w:sz w:val="28"/>
          <w:szCs w:val="28"/>
          <w:rtl/>
        </w:rPr>
      </w:pPr>
      <w:r w:rsidRPr="00080B1D">
        <w:rPr>
          <w:rFonts w:cs="B Nazanin" w:hint="cs"/>
          <w:sz w:val="28"/>
          <w:szCs w:val="28"/>
          <w:rtl/>
        </w:rPr>
        <w:t>يکي</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اين</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فاصله</w:t>
      </w:r>
      <w:r w:rsidRPr="00080B1D">
        <w:rPr>
          <w:rFonts w:cs="B Nazanin"/>
          <w:sz w:val="28"/>
          <w:szCs w:val="28"/>
          <w:rtl/>
        </w:rPr>
        <w:t xml:space="preserve"> </w:t>
      </w:r>
      <w:r w:rsidRPr="00080B1D">
        <w:rPr>
          <w:rFonts w:cs="B Nazanin" w:hint="cs"/>
          <w:sz w:val="28"/>
          <w:szCs w:val="28"/>
          <w:rtl/>
        </w:rPr>
        <w:t>سه</w:t>
      </w:r>
      <w:r w:rsidRPr="00080B1D">
        <w:rPr>
          <w:rFonts w:cs="B Nazanin"/>
          <w:sz w:val="28"/>
          <w:szCs w:val="28"/>
          <w:rtl/>
        </w:rPr>
        <w:t xml:space="preserve"> </w:t>
      </w:r>
      <w:r w:rsidRPr="00080B1D">
        <w:rPr>
          <w:rFonts w:cs="B Nazanin" w:hint="cs"/>
          <w:sz w:val="28"/>
          <w:szCs w:val="28"/>
          <w:rtl/>
        </w:rPr>
        <w:t>کيلومتري</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قرار</w:t>
      </w:r>
      <w:r w:rsidRPr="00080B1D">
        <w:rPr>
          <w:rFonts w:cs="B Nazanin"/>
          <w:sz w:val="28"/>
          <w:szCs w:val="28"/>
          <w:rtl/>
        </w:rPr>
        <w:t xml:space="preserve"> </w:t>
      </w:r>
      <w:r w:rsidRPr="00080B1D">
        <w:rPr>
          <w:rFonts w:cs="B Nazanin" w:hint="cs"/>
          <w:sz w:val="28"/>
          <w:szCs w:val="28"/>
          <w:rtl/>
        </w:rPr>
        <w:t>گرفته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با</w:t>
      </w:r>
      <w:r w:rsidRPr="00080B1D">
        <w:rPr>
          <w:rFonts w:cs="B Nazanin"/>
          <w:sz w:val="28"/>
          <w:szCs w:val="28"/>
          <w:rtl/>
        </w:rPr>
        <w:t xml:space="preserve"> </w:t>
      </w:r>
      <w:r w:rsidRPr="00080B1D">
        <w:rPr>
          <w:rFonts w:cs="B Nazanin" w:hint="cs"/>
          <w:sz w:val="28"/>
          <w:szCs w:val="28"/>
          <w:rtl/>
        </w:rPr>
        <w:t>با</w:t>
      </w:r>
      <w:r w:rsidR="00BB7FD4" w:rsidRPr="00080B1D">
        <w:rPr>
          <w:rFonts w:cs="B Nazanin" w:hint="cs"/>
          <w:sz w:val="28"/>
          <w:szCs w:val="28"/>
          <w:rtl/>
        </w:rPr>
        <w:t>غ</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زمي</w:t>
      </w:r>
      <w:r w:rsidR="00BB7FD4" w:rsidRPr="00080B1D">
        <w:rPr>
          <w:rFonts w:cs="B Nazanin" w:hint="cs"/>
          <w:sz w:val="28"/>
          <w:szCs w:val="28"/>
          <w:rtl/>
        </w:rPr>
        <w:t>ن</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اي</w:t>
      </w:r>
      <w:r w:rsidRPr="00080B1D">
        <w:rPr>
          <w:rFonts w:cs="B Nazanin"/>
          <w:sz w:val="28"/>
          <w:szCs w:val="28"/>
          <w:rtl/>
        </w:rPr>
        <w:t xml:space="preserve"> </w:t>
      </w:r>
      <w:r w:rsidRPr="00080B1D">
        <w:rPr>
          <w:rFonts w:cs="B Nazanin" w:hint="cs"/>
          <w:sz w:val="28"/>
          <w:szCs w:val="28"/>
          <w:rtl/>
        </w:rPr>
        <w:t>زراعي</w:t>
      </w:r>
      <w:r w:rsidRPr="00080B1D">
        <w:rPr>
          <w:rFonts w:cs="B Nazanin"/>
          <w:sz w:val="28"/>
          <w:szCs w:val="28"/>
          <w:rtl/>
        </w:rPr>
        <w:t xml:space="preserve"> </w:t>
      </w:r>
      <w:r w:rsidRPr="00080B1D">
        <w:rPr>
          <w:rFonts w:cs="B Nazanin" w:hint="cs"/>
          <w:sz w:val="28"/>
          <w:szCs w:val="28"/>
          <w:rtl/>
        </w:rPr>
        <w:t>کمتر</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صد</w:t>
      </w:r>
      <w:r w:rsidRPr="00080B1D">
        <w:rPr>
          <w:rFonts w:cs="B Nazanin"/>
          <w:sz w:val="28"/>
          <w:szCs w:val="28"/>
          <w:rtl/>
        </w:rPr>
        <w:t xml:space="preserve"> </w:t>
      </w:r>
      <w:r w:rsidRPr="00080B1D">
        <w:rPr>
          <w:rFonts w:cs="B Nazanin" w:hint="cs"/>
          <w:sz w:val="28"/>
          <w:szCs w:val="28"/>
          <w:rtl/>
        </w:rPr>
        <w:t>متر</w:t>
      </w:r>
      <w:r w:rsidRPr="00080B1D">
        <w:rPr>
          <w:rFonts w:cs="B Nazanin"/>
          <w:sz w:val="28"/>
          <w:szCs w:val="28"/>
          <w:rtl/>
        </w:rPr>
        <w:t xml:space="preserve"> </w:t>
      </w:r>
      <w:r w:rsidRPr="00080B1D">
        <w:rPr>
          <w:rFonts w:cs="B Nazanin" w:hint="cs"/>
          <w:sz w:val="28"/>
          <w:szCs w:val="28"/>
          <w:rtl/>
        </w:rPr>
        <w:t>فاصله</w:t>
      </w:r>
      <w:r w:rsidRPr="00080B1D">
        <w:rPr>
          <w:rFonts w:cs="B Nazanin"/>
          <w:sz w:val="28"/>
          <w:szCs w:val="28"/>
          <w:rtl/>
        </w:rPr>
        <w:t xml:space="preserve"> </w:t>
      </w:r>
      <w:r w:rsidRPr="00080B1D">
        <w:rPr>
          <w:rFonts w:cs="B Nazanin" w:hint="cs"/>
          <w:sz w:val="28"/>
          <w:szCs w:val="28"/>
          <w:rtl/>
        </w:rPr>
        <w:t>دارد</w:t>
      </w:r>
      <w:r w:rsidR="00BB7FD4">
        <w:rPr>
          <w:rFonts w:cs="B Nazanin" w:hint="cs"/>
          <w:sz w:val="28"/>
          <w:szCs w:val="28"/>
          <w:rtl/>
        </w:rPr>
        <w:t xml:space="preserve">، </w:t>
      </w:r>
      <w:r w:rsidRPr="00080B1D">
        <w:rPr>
          <w:rFonts w:cs="B Nazanin" w:hint="cs"/>
          <w:sz w:val="28"/>
          <w:szCs w:val="28"/>
          <w:rtl/>
        </w:rPr>
        <w:t>معدن</w:t>
      </w:r>
      <w:r w:rsidRPr="00080B1D">
        <w:rPr>
          <w:rFonts w:cs="B Nazanin"/>
          <w:sz w:val="28"/>
          <w:szCs w:val="28"/>
          <w:rtl/>
        </w:rPr>
        <w:t xml:space="preserve"> </w:t>
      </w:r>
      <w:r w:rsidRPr="00080B1D">
        <w:rPr>
          <w:rFonts w:cs="B Nazanin" w:hint="cs"/>
          <w:sz w:val="28"/>
          <w:szCs w:val="28"/>
          <w:rtl/>
        </w:rPr>
        <w:t>ديگر</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فاصله</w:t>
      </w:r>
      <w:r w:rsidRPr="00080B1D">
        <w:rPr>
          <w:rFonts w:cs="B Nazanin"/>
          <w:sz w:val="28"/>
          <w:szCs w:val="28"/>
          <w:rtl/>
        </w:rPr>
        <w:t xml:space="preserve"> </w:t>
      </w:r>
      <w:r w:rsidRPr="00080B1D">
        <w:rPr>
          <w:rFonts w:cs="B Nazanin"/>
          <w:sz w:val="28"/>
          <w:szCs w:val="28"/>
          <w:rtl/>
          <w:lang w:bidi="fa-IR"/>
        </w:rPr>
        <w:t>۷۰۰</w:t>
      </w:r>
      <w:r w:rsidRPr="00080B1D">
        <w:rPr>
          <w:rFonts w:cs="B Nazanin"/>
          <w:sz w:val="28"/>
          <w:szCs w:val="28"/>
          <w:rtl/>
        </w:rPr>
        <w:t xml:space="preserve"> </w:t>
      </w:r>
      <w:r w:rsidRPr="00080B1D">
        <w:rPr>
          <w:rFonts w:cs="B Nazanin" w:hint="cs"/>
          <w:sz w:val="28"/>
          <w:szCs w:val="28"/>
          <w:rtl/>
        </w:rPr>
        <w:t>متري</w:t>
      </w:r>
      <w:r w:rsidRPr="00080B1D">
        <w:rPr>
          <w:rFonts w:cs="B Nazanin"/>
          <w:sz w:val="28"/>
          <w:szCs w:val="28"/>
          <w:rtl/>
        </w:rPr>
        <w:t xml:space="preserve"> </w:t>
      </w:r>
      <w:r w:rsidRPr="00080B1D">
        <w:rPr>
          <w:rFonts w:cs="B Nazanin" w:hint="cs"/>
          <w:sz w:val="28"/>
          <w:szCs w:val="28"/>
          <w:rtl/>
        </w:rPr>
        <w:t>خان</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اي</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قرار</w:t>
      </w:r>
      <w:r w:rsidRPr="00080B1D">
        <w:rPr>
          <w:rFonts w:cs="B Nazanin"/>
          <w:sz w:val="28"/>
          <w:szCs w:val="28"/>
          <w:rtl/>
        </w:rPr>
        <w:t xml:space="preserve"> </w:t>
      </w:r>
      <w:r w:rsidRPr="00080B1D">
        <w:rPr>
          <w:rFonts w:cs="B Nazanin" w:hint="cs"/>
          <w:sz w:val="28"/>
          <w:szCs w:val="28"/>
          <w:rtl/>
        </w:rPr>
        <w:t>گرفته</w:t>
      </w:r>
      <w:r w:rsidR="00BB7FD4">
        <w:rPr>
          <w:rFonts w:cs="B Nazanin"/>
          <w:sz w:val="28"/>
          <w:szCs w:val="28"/>
          <w:rtl/>
        </w:rPr>
        <w:t xml:space="preserve">. </w:t>
      </w:r>
      <w:r w:rsidRPr="00080B1D">
        <w:rPr>
          <w:rFonts w:cs="B Nazanin" w:hint="cs"/>
          <w:sz w:val="28"/>
          <w:szCs w:val="28"/>
          <w:rtl/>
        </w:rPr>
        <w:t>اهالي</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بارها</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مسؤولان</w:t>
      </w:r>
      <w:r w:rsidRPr="00080B1D">
        <w:rPr>
          <w:rFonts w:cs="B Nazanin"/>
          <w:sz w:val="28"/>
          <w:szCs w:val="28"/>
          <w:rtl/>
        </w:rPr>
        <w:t xml:space="preserve"> </w:t>
      </w:r>
      <w:r w:rsidRPr="00080B1D">
        <w:rPr>
          <w:rFonts w:cs="B Nazanin" w:hint="cs"/>
          <w:sz w:val="28"/>
          <w:szCs w:val="28"/>
          <w:rtl/>
        </w:rPr>
        <w:t>شکايت</w:t>
      </w:r>
      <w:r w:rsidRPr="00080B1D">
        <w:rPr>
          <w:rFonts w:cs="B Nazanin"/>
          <w:sz w:val="28"/>
          <w:szCs w:val="28"/>
          <w:rtl/>
        </w:rPr>
        <w:t xml:space="preserve"> </w:t>
      </w:r>
      <w:r w:rsidRPr="00080B1D">
        <w:rPr>
          <w:rFonts w:cs="B Nazanin" w:hint="cs"/>
          <w:sz w:val="28"/>
          <w:szCs w:val="28"/>
          <w:rtl/>
        </w:rPr>
        <w:t>برد</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ا</w:t>
      </w:r>
      <w:r w:rsidRPr="00080B1D">
        <w:rPr>
          <w:rFonts w:cs="B Nazanin" w:hint="cs"/>
          <w:sz w:val="28"/>
          <w:szCs w:val="28"/>
          <w:rtl/>
        </w:rPr>
        <w:t>ند</w:t>
      </w:r>
      <w:r w:rsidRPr="00080B1D">
        <w:rPr>
          <w:rFonts w:cs="B Nazanin"/>
          <w:sz w:val="28"/>
          <w:szCs w:val="28"/>
          <w:rtl/>
        </w:rPr>
        <w:t xml:space="preserve"> </w:t>
      </w:r>
      <w:r w:rsidRPr="00080B1D">
        <w:rPr>
          <w:rFonts w:cs="B Nazanin" w:hint="cs"/>
          <w:sz w:val="28"/>
          <w:szCs w:val="28"/>
          <w:rtl/>
        </w:rPr>
        <w:t>اما</w:t>
      </w:r>
      <w:r w:rsidRPr="00080B1D">
        <w:rPr>
          <w:rFonts w:cs="B Nazanin"/>
          <w:sz w:val="28"/>
          <w:szCs w:val="28"/>
          <w:rtl/>
        </w:rPr>
        <w:t xml:space="preserve"> </w:t>
      </w:r>
      <w:r w:rsidRPr="00080B1D">
        <w:rPr>
          <w:rFonts w:cs="B Nazanin" w:hint="cs"/>
          <w:sz w:val="28"/>
          <w:szCs w:val="28"/>
          <w:rtl/>
        </w:rPr>
        <w:t>این</w:t>
      </w:r>
      <w:r w:rsidRPr="00080B1D">
        <w:rPr>
          <w:rFonts w:cs="B Nazanin"/>
          <w:sz w:val="28"/>
          <w:szCs w:val="28"/>
          <w:rtl/>
        </w:rPr>
        <w:t xml:space="preserve"> </w:t>
      </w:r>
      <w:r w:rsidRPr="00080B1D">
        <w:rPr>
          <w:rFonts w:cs="B Nazanin" w:hint="cs"/>
          <w:sz w:val="28"/>
          <w:szCs w:val="28"/>
          <w:rtl/>
        </w:rPr>
        <w:t>تلا</w:t>
      </w:r>
      <w:r w:rsidR="00BB7FD4" w:rsidRPr="00080B1D">
        <w:rPr>
          <w:rFonts w:cs="B Nazanin" w:hint="cs"/>
          <w:sz w:val="28"/>
          <w:szCs w:val="28"/>
          <w:rtl/>
        </w:rPr>
        <w:t>ش</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w:t>
      </w:r>
      <w:r w:rsidR="00BB7FD4">
        <w:rPr>
          <w:rFonts w:cs="B Nazanin"/>
          <w:sz w:val="28"/>
          <w:szCs w:val="28"/>
          <w:rtl/>
        </w:rPr>
        <w:t xml:space="preserve"> بی‌</w:t>
      </w:r>
      <w:r w:rsidR="00BB7FD4" w:rsidRPr="00080B1D">
        <w:rPr>
          <w:rFonts w:cs="B Nazanin" w:hint="cs"/>
          <w:sz w:val="28"/>
          <w:szCs w:val="28"/>
          <w:rtl/>
        </w:rPr>
        <w:t>ث</w:t>
      </w:r>
      <w:r w:rsidRPr="00080B1D">
        <w:rPr>
          <w:rFonts w:cs="B Nazanin" w:hint="cs"/>
          <w:sz w:val="28"/>
          <w:szCs w:val="28"/>
          <w:rtl/>
        </w:rPr>
        <w:t>مر</w:t>
      </w:r>
      <w:r w:rsidRPr="00080B1D">
        <w:rPr>
          <w:rFonts w:cs="B Nazanin"/>
          <w:sz w:val="28"/>
          <w:szCs w:val="28"/>
          <w:rtl/>
        </w:rPr>
        <w:t xml:space="preserve"> </w:t>
      </w:r>
      <w:r w:rsidRPr="00080B1D">
        <w:rPr>
          <w:rFonts w:cs="B Nazanin" w:hint="cs"/>
          <w:sz w:val="28"/>
          <w:szCs w:val="28"/>
          <w:rtl/>
        </w:rPr>
        <w:t>بوده</w:t>
      </w:r>
      <w:r w:rsidR="00BB7FD4">
        <w:rPr>
          <w:rFonts w:cs="B Nazanin"/>
          <w:sz w:val="28"/>
          <w:szCs w:val="28"/>
          <w:rtl/>
        </w:rPr>
        <w:t xml:space="preserve">. </w:t>
      </w:r>
    </w:p>
    <w:p w14:paraId="3A1FFBDE" w14:textId="2FA6BE91" w:rsidR="00080B1D" w:rsidRPr="00080B1D" w:rsidRDefault="00080B1D" w:rsidP="00855FF3">
      <w:pPr>
        <w:bidi/>
        <w:jc w:val="both"/>
        <w:rPr>
          <w:rFonts w:cs="B Nazanin"/>
          <w:sz w:val="28"/>
          <w:szCs w:val="28"/>
          <w:rtl/>
        </w:rPr>
      </w:pPr>
      <w:r w:rsidRPr="00080B1D">
        <w:rPr>
          <w:rFonts w:cs="B Nazanin" w:hint="cs"/>
          <w:sz w:val="28"/>
          <w:szCs w:val="28"/>
          <w:rtl/>
        </w:rPr>
        <w:t>فاطمه</w:t>
      </w:r>
      <w:r w:rsidRPr="00080B1D">
        <w:rPr>
          <w:rFonts w:cs="B Nazanin"/>
          <w:sz w:val="28"/>
          <w:szCs w:val="28"/>
          <w:rtl/>
        </w:rPr>
        <w:t xml:space="preserve"> </w:t>
      </w:r>
      <w:r w:rsidRPr="00080B1D">
        <w:rPr>
          <w:rFonts w:cs="B Nazanin" w:hint="cs"/>
          <w:sz w:val="28"/>
          <w:szCs w:val="28"/>
          <w:rtl/>
        </w:rPr>
        <w:t>قاسمي</w:t>
      </w:r>
      <w:r w:rsidR="00BB7FD4">
        <w:rPr>
          <w:rFonts w:cs="B Nazanin" w:hint="cs"/>
          <w:sz w:val="28"/>
          <w:szCs w:val="28"/>
          <w:rtl/>
        </w:rPr>
        <w:t xml:space="preserve">، </w:t>
      </w:r>
      <w:r w:rsidRPr="00080B1D">
        <w:rPr>
          <w:rFonts w:cs="B Nazanin" w:hint="cs"/>
          <w:sz w:val="28"/>
          <w:szCs w:val="28"/>
          <w:rtl/>
        </w:rPr>
        <w:t>فعال</w:t>
      </w:r>
      <w:r w:rsidRPr="00080B1D">
        <w:rPr>
          <w:rFonts w:cs="B Nazanin"/>
          <w:sz w:val="28"/>
          <w:szCs w:val="28"/>
          <w:rtl/>
        </w:rPr>
        <w:t xml:space="preserve"> </w:t>
      </w:r>
      <w:r w:rsidRPr="00080B1D">
        <w:rPr>
          <w:rFonts w:cs="B Nazanin" w:hint="cs"/>
          <w:sz w:val="28"/>
          <w:szCs w:val="28"/>
          <w:rtl/>
        </w:rPr>
        <w:t>محيط</w:t>
      </w:r>
      <w:r w:rsidRPr="00080B1D">
        <w:rPr>
          <w:rFonts w:cs="B Nazanin"/>
          <w:sz w:val="28"/>
          <w:szCs w:val="28"/>
          <w:rtl/>
        </w:rPr>
        <w:t xml:space="preserve"> </w:t>
      </w:r>
      <w:r w:rsidRPr="00080B1D">
        <w:rPr>
          <w:rFonts w:cs="B Nazanin" w:hint="cs"/>
          <w:sz w:val="28"/>
          <w:szCs w:val="28"/>
          <w:rtl/>
        </w:rPr>
        <w:t>زيست</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اهالي</w:t>
      </w:r>
      <w:r w:rsidRPr="00080B1D">
        <w:rPr>
          <w:rFonts w:cs="B Nazanin"/>
          <w:sz w:val="28"/>
          <w:szCs w:val="28"/>
          <w:rtl/>
        </w:rPr>
        <w:t xml:space="preserve"> </w:t>
      </w:r>
      <w:r w:rsidRPr="00080B1D">
        <w:rPr>
          <w:rFonts w:cs="B Nazanin" w:hint="cs"/>
          <w:sz w:val="28"/>
          <w:szCs w:val="28"/>
          <w:rtl/>
        </w:rPr>
        <w:t>اين</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م</w:t>
      </w:r>
      <w:r w:rsidR="00BB7FD4" w:rsidRPr="00080B1D">
        <w:rPr>
          <w:rFonts w:cs="B Nazanin" w:hint="cs"/>
          <w:sz w:val="28"/>
          <w:szCs w:val="28"/>
          <w:rtl/>
        </w:rPr>
        <w:t>ي</w:t>
      </w:r>
      <w:r w:rsidR="00BB7FD4">
        <w:rPr>
          <w:rFonts w:cs="B Nazanin" w:hint="cs"/>
          <w:sz w:val="28"/>
          <w:szCs w:val="28"/>
          <w:rtl/>
        </w:rPr>
        <w:t>‌</w:t>
      </w:r>
      <w:r w:rsidR="00BB7FD4" w:rsidRPr="00080B1D">
        <w:rPr>
          <w:rFonts w:cs="B Nazanin" w:hint="cs"/>
          <w:sz w:val="28"/>
          <w:szCs w:val="28"/>
          <w:rtl/>
        </w:rPr>
        <w:t>گ</w:t>
      </w:r>
      <w:r w:rsidRPr="00080B1D">
        <w:rPr>
          <w:rFonts w:cs="B Nazanin" w:hint="cs"/>
          <w:sz w:val="28"/>
          <w:szCs w:val="28"/>
          <w:rtl/>
        </w:rPr>
        <w:t>وید</w:t>
      </w:r>
      <w:r w:rsidR="00BB7FD4">
        <w:rPr>
          <w:rFonts w:cs="B Nazanin"/>
          <w:sz w:val="28"/>
          <w:szCs w:val="28"/>
          <w:rtl/>
        </w:rPr>
        <w:t xml:space="preserve">: </w:t>
      </w:r>
      <w:r w:rsidRPr="00080B1D">
        <w:rPr>
          <w:rFonts w:cs="B Nazanin"/>
          <w:sz w:val="28"/>
          <w:szCs w:val="28"/>
          <w:rtl/>
        </w:rPr>
        <w:t>«</w:t>
      </w:r>
      <w:r w:rsidRPr="00080B1D">
        <w:rPr>
          <w:rFonts w:cs="B Nazanin" w:hint="cs"/>
          <w:sz w:val="28"/>
          <w:szCs w:val="28"/>
          <w:rtl/>
        </w:rPr>
        <w:t>آب</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هفت</w:t>
      </w:r>
      <w:r w:rsidRPr="00080B1D">
        <w:rPr>
          <w:rFonts w:cs="B Nazanin"/>
          <w:sz w:val="28"/>
          <w:szCs w:val="28"/>
          <w:rtl/>
        </w:rPr>
        <w:t xml:space="preserve"> </w:t>
      </w:r>
      <w:r w:rsidRPr="00080B1D">
        <w:rPr>
          <w:rFonts w:cs="B Nazanin" w:hint="cs"/>
          <w:sz w:val="28"/>
          <w:szCs w:val="28"/>
          <w:rtl/>
        </w:rPr>
        <w:t>قنات</w:t>
      </w:r>
      <w:r w:rsidRPr="00080B1D">
        <w:rPr>
          <w:rFonts w:cs="B Nazanin"/>
          <w:sz w:val="28"/>
          <w:szCs w:val="28"/>
          <w:rtl/>
        </w:rPr>
        <w:t xml:space="preserve"> </w:t>
      </w:r>
      <w:r w:rsidRPr="00080B1D">
        <w:rPr>
          <w:rFonts w:cs="B Nazanin" w:hint="cs"/>
          <w:sz w:val="28"/>
          <w:szCs w:val="28"/>
          <w:rtl/>
        </w:rPr>
        <w:t>تأمين</w:t>
      </w:r>
      <w:r w:rsidRPr="00080B1D">
        <w:rPr>
          <w:rFonts w:cs="B Nazanin"/>
          <w:sz w:val="28"/>
          <w:szCs w:val="28"/>
          <w:rtl/>
        </w:rPr>
        <w:t xml:space="preserve"> </w:t>
      </w:r>
      <w:r w:rsidRPr="00080B1D">
        <w:rPr>
          <w:rFonts w:cs="B Nazanin" w:hint="cs"/>
          <w:sz w:val="28"/>
          <w:szCs w:val="28"/>
          <w:rtl/>
        </w:rPr>
        <w:t>م</w:t>
      </w:r>
      <w:r w:rsidR="00BB7FD4" w:rsidRPr="00080B1D">
        <w:rPr>
          <w:rFonts w:cs="B Nazanin" w:hint="cs"/>
          <w:sz w:val="28"/>
          <w:szCs w:val="28"/>
          <w:rtl/>
        </w:rPr>
        <w:t>ي</w:t>
      </w:r>
      <w:r w:rsidR="00BB7FD4">
        <w:rPr>
          <w:rFonts w:cs="B Nazanin" w:hint="cs"/>
          <w:sz w:val="28"/>
          <w:szCs w:val="28"/>
          <w:rtl/>
        </w:rPr>
        <w:t>‌</w:t>
      </w:r>
      <w:r w:rsidR="00BB7FD4" w:rsidRPr="00080B1D">
        <w:rPr>
          <w:rFonts w:cs="B Nazanin" w:hint="cs"/>
          <w:sz w:val="28"/>
          <w:szCs w:val="28"/>
          <w:rtl/>
        </w:rPr>
        <w:t>ش</w:t>
      </w:r>
      <w:r w:rsidRPr="00080B1D">
        <w:rPr>
          <w:rFonts w:cs="B Nazanin" w:hint="cs"/>
          <w:sz w:val="28"/>
          <w:szCs w:val="28"/>
          <w:rtl/>
        </w:rPr>
        <w:t>ود</w:t>
      </w:r>
      <w:r w:rsidR="00BB7FD4">
        <w:rPr>
          <w:rFonts w:cs="B Nazanin"/>
          <w:sz w:val="28"/>
          <w:szCs w:val="28"/>
          <w:rtl/>
        </w:rPr>
        <w:t xml:space="preserve">. </w:t>
      </w:r>
      <w:r w:rsidRPr="00080B1D">
        <w:rPr>
          <w:rFonts w:cs="B Nazanin" w:hint="cs"/>
          <w:sz w:val="28"/>
          <w:szCs w:val="28"/>
          <w:rtl/>
        </w:rPr>
        <w:t>جاد</w:t>
      </w:r>
      <w:r w:rsidR="00BB7FD4" w:rsidRPr="00080B1D">
        <w:rPr>
          <w:rFonts w:cs="B Nazanin" w:hint="cs"/>
          <w:sz w:val="28"/>
          <w:szCs w:val="28"/>
          <w:rtl/>
        </w:rPr>
        <w:t>ه</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احدا</w:t>
      </w:r>
      <w:r w:rsidR="00BB7FD4" w:rsidRPr="00080B1D">
        <w:rPr>
          <w:rFonts w:cs="B Nazanin" w:hint="cs"/>
          <w:sz w:val="28"/>
          <w:szCs w:val="28"/>
          <w:rtl/>
        </w:rPr>
        <w:t>ث</w:t>
      </w:r>
      <w:r w:rsidR="00BB7FD4">
        <w:rPr>
          <w:rFonts w:cs="B Nazanin" w:hint="cs"/>
          <w:sz w:val="28"/>
          <w:szCs w:val="28"/>
          <w:rtl/>
        </w:rPr>
        <w:t>‌</w:t>
      </w:r>
      <w:r w:rsidR="00BB7FD4" w:rsidRPr="00080B1D">
        <w:rPr>
          <w:rFonts w:cs="B Nazanin" w:hint="cs"/>
          <w:sz w:val="28"/>
          <w:szCs w:val="28"/>
          <w:rtl/>
        </w:rPr>
        <w:t>ش</w:t>
      </w:r>
      <w:r w:rsidRPr="00080B1D">
        <w:rPr>
          <w:rFonts w:cs="B Nazanin" w:hint="cs"/>
          <w:sz w:val="28"/>
          <w:szCs w:val="28"/>
          <w:rtl/>
        </w:rPr>
        <w:t>ده</w:t>
      </w:r>
      <w:r w:rsidRPr="00080B1D">
        <w:rPr>
          <w:rFonts w:cs="B Nazanin"/>
          <w:sz w:val="28"/>
          <w:szCs w:val="28"/>
          <w:rtl/>
        </w:rPr>
        <w:t xml:space="preserve"> </w:t>
      </w:r>
      <w:r w:rsidRPr="00080B1D">
        <w:rPr>
          <w:rFonts w:cs="B Nazanin" w:hint="cs"/>
          <w:sz w:val="28"/>
          <w:szCs w:val="28"/>
          <w:rtl/>
        </w:rPr>
        <w:t>براي</w:t>
      </w:r>
      <w:r w:rsidRPr="00080B1D">
        <w:rPr>
          <w:rFonts w:cs="B Nazanin"/>
          <w:sz w:val="28"/>
          <w:szCs w:val="28"/>
          <w:rtl/>
        </w:rPr>
        <w:t xml:space="preserve"> </w:t>
      </w:r>
      <w:r w:rsidRPr="00080B1D">
        <w:rPr>
          <w:rFonts w:cs="B Nazanin" w:hint="cs"/>
          <w:sz w:val="28"/>
          <w:szCs w:val="28"/>
          <w:rtl/>
        </w:rPr>
        <w:t>تردد</w:t>
      </w:r>
      <w:r w:rsidRPr="00080B1D">
        <w:rPr>
          <w:rFonts w:cs="B Nazanin"/>
          <w:sz w:val="28"/>
          <w:szCs w:val="28"/>
          <w:rtl/>
        </w:rPr>
        <w:t xml:space="preserve"> </w:t>
      </w:r>
      <w:r w:rsidRPr="00080B1D">
        <w:rPr>
          <w:rFonts w:cs="B Nazanin" w:hint="cs"/>
          <w:sz w:val="28"/>
          <w:szCs w:val="28"/>
          <w:rtl/>
        </w:rPr>
        <w:t>ماشي</w:t>
      </w:r>
      <w:r w:rsidR="00BB7FD4" w:rsidRPr="00080B1D">
        <w:rPr>
          <w:rFonts w:cs="B Nazanin" w:hint="cs"/>
          <w:sz w:val="28"/>
          <w:szCs w:val="28"/>
          <w:rtl/>
        </w:rPr>
        <w:t>ن</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اي</w:t>
      </w:r>
      <w:r w:rsidRPr="00080B1D">
        <w:rPr>
          <w:rFonts w:cs="B Nazanin"/>
          <w:sz w:val="28"/>
          <w:szCs w:val="28"/>
          <w:rtl/>
        </w:rPr>
        <w:t xml:space="preserve"> </w:t>
      </w:r>
      <w:r w:rsidRPr="00080B1D">
        <w:rPr>
          <w:rFonts w:cs="B Nazanin" w:hint="cs"/>
          <w:sz w:val="28"/>
          <w:szCs w:val="28"/>
          <w:rtl/>
        </w:rPr>
        <w:t>سن</w:t>
      </w:r>
      <w:r w:rsidR="00BB7FD4" w:rsidRPr="00080B1D">
        <w:rPr>
          <w:rFonts w:cs="B Nazanin" w:hint="cs"/>
          <w:sz w:val="28"/>
          <w:szCs w:val="28"/>
          <w:rtl/>
        </w:rPr>
        <w:t>گ</w:t>
      </w:r>
      <w:r w:rsidR="00BB7FD4">
        <w:rPr>
          <w:rFonts w:cs="B Nazanin" w:hint="cs"/>
          <w:sz w:val="28"/>
          <w:szCs w:val="28"/>
          <w:rtl/>
        </w:rPr>
        <w:t>‌</w:t>
      </w:r>
      <w:r w:rsidR="00BB7FD4" w:rsidRPr="00080B1D">
        <w:rPr>
          <w:rFonts w:cs="B Nazanin" w:hint="cs"/>
          <w:sz w:val="28"/>
          <w:szCs w:val="28"/>
          <w:rtl/>
        </w:rPr>
        <w:t>ب</w:t>
      </w:r>
      <w:r w:rsidRPr="00080B1D">
        <w:rPr>
          <w:rFonts w:cs="B Nazanin" w:hint="cs"/>
          <w:sz w:val="28"/>
          <w:szCs w:val="28"/>
          <w:rtl/>
        </w:rPr>
        <w:t>ُر</w:t>
      </w:r>
      <w:r w:rsidRPr="00080B1D">
        <w:rPr>
          <w:rFonts w:cs="B Nazanin"/>
          <w:sz w:val="28"/>
          <w:szCs w:val="28"/>
          <w:rtl/>
        </w:rPr>
        <w:t xml:space="preserve"> </w:t>
      </w:r>
      <w:r w:rsidRPr="00080B1D">
        <w:rPr>
          <w:rFonts w:cs="B Nazanin" w:hint="cs"/>
          <w:sz w:val="28"/>
          <w:szCs w:val="28"/>
          <w:rtl/>
        </w:rPr>
        <w:t>از</w:t>
      </w:r>
      <w:r w:rsidRPr="00080B1D">
        <w:rPr>
          <w:rFonts w:cs="B Nazanin"/>
          <w:sz w:val="28"/>
          <w:szCs w:val="28"/>
          <w:rtl/>
        </w:rPr>
        <w:t xml:space="preserve"> </w:t>
      </w:r>
      <w:r w:rsidRPr="00080B1D">
        <w:rPr>
          <w:rFonts w:cs="B Nazanin" w:hint="cs"/>
          <w:sz w:val="28"/>
          <w:szCs w:val="28"/>
          <w:rtl/>
        </w:rPr>
        <w:t>روي</w:t>
      </w:r>
      <w:r w:rsidRPr="00080B1D">
        <w:rPr>
          <w:rFonts w:cs="B Nazanin"/>
          <w:sz w:val="28"/>
          <w:szCs w:val="28"/>
          <w:rtl/>
        </w:rPr>
        <w:t xml:space="preserve"> </w:t>
      </w:r>
      <w:r w:rsidRPr="00080B1D">
        <w:rPr>
          <w:rFonts w:cs="B Nazanin" w:hint="cs"/>
          <w:sz w:val="28"/>
          <w:szCs w:val="28"/>
          <w:rtl/>
        </w:rPr>
        <w:t>قنات</w:t>
      </w:r>
      <w:r w:rsidRPr="00080B1D">
        <w:rPr>
          <w:rFonts w:cs="B Nazanin"/>
          <w:sz w:val="28"/>
          <w:szCs w:val="28"/>
          <w:rtl/>
        </w:rPr>
        <w:t xml:space="preserve"> </w:t>
      </w:r>
      <w:r w:rsidRPr="00080B1D">
        <w:rPr>
          <w:rFonts w:cs="B Nazanin" w:hint="cs"/>
          <w:sz w:val="28"/>
          <w:szCs w:val="28"/>
          <w:rtl/>
        </w:rPr>
        <w:t>روستا</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حريم</w:t>
      </w:r>
      <w:r w:rsidRPr="00080B1D">
        <w:rPr>
          <w:rFonts w:cs="B Nazanin"/>
          <w:sz w:val="28"/>
          <w:szCs w:val="28"/>
          <w:rtl/>
        </w:rPr>
        <w:t xml:space="preserve"> </w:t>
      </w:r>
      <w:r w:rsidRPr="00080B1D">
        <w:rPr>
          <w:rFonts w:cs="B Nazanin" w:hint="cs"/>
          <w:sz w:val="28"/>
          <w:szCs w:val="28"/>
          <w:rtl/>
        </w:rPr>
        <w:t>آن</w:t>
      </w:r>
      <w:r w:rsidRPr="00080B1D">
        <w:rPr>
          <w:rFonts w:cs="B Nazanin"/>
          <w:sz w:val="28"/>
          <w:szCs w:val="28"/>
          <w:rtl/>
        </w:rPr>
        <w:t xml:space="preserve"> </w:t>
      </w:r>
      <w:r w:rsidRPr="00080B1D">
        <w:rPr>
          <w:rFonts w:cs="B Nazanin" w:hint="cs"/>
          <w:sz w:val="28"/>
          <w:szCs w:val="28"/>
          <w:rtl/>
        </w:rPr>
        <w:t>عبور</w:t>
      </w:r>
      <w:r w:rsidRPr="00080B1D">
        <w:rPr>
          <w:rFonts w:cs="B Nazanin"/>
          <w:sz w:val="28"/>
          <w:szCs w:val="28"/>
          <w:rtl/>
        </w:rPr>
        <w:t xml:space="preserve"> </w:t>
      </w:r>
      <w:r w:rsidRPr="00080B1D">
        <w:rPr>
          <w:rFonts w:cs="B Nazanin" w:hint="cs"/>
          <w:sz w:val="28"/>
          <w:szCs w:val="28"/>
          <w:rtl/>
        </w:rPr>
        <w:t>کرده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همين</w:t>
      </w:r>
      <w:r w:rsidRPr="00080B1D">
        <w:rPr>
          <w:rFonts w:cs="B Nazanin"/>
          <w:sz w:val="28"/>
          <w:szCs w:val="28"/>
          <w:rtl/>
        </w:rPr>
        <w:t xml:space="preserve"> </w:t>
      </w:r>
      <w:r w:rsidRPr="00080B1D">
        <w:rPr>
          <w:rFonts w:cs="B Nazanin" w:hint="cs"/>
          <w:sz w:val="28"/>
          <w:szCs w:val="28"/>
          <w:rtl/>
        </w:rPr>
        <w:t>باعث</w:t>
      </w:r>
      <w:r w:rsidRPr="00080B1D">
        <w:rPr>
          <w:rFonts w:cs="B Nazanin"/>
          <w:sz w:val="28"/>
          <w:szCs w:val="28"/>
          <w:rtl/>
        </w:rPr>
        <w:t xml:space="preserve"> </w:t>
      </w:r>
      <w:r w:rsidRPr="00080B1D">
        <w:rPr>
          <w:rFonts w:cs="B Nazanin" w:hint="cs"/>
          <w:sz w:val="28"/>
          <w:szCs w:val="28"/>
          <w:rtl/>
        </w:rPr>
        <w:t>شده</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ديوار</w:t>
      </w:r>
      <w:r w:rsidR="00BB7FD4" w:rsidRPr="00080B1D">
        <w:rPr>
          <w:rFonts w:cs="B Nazanin" w:hint="cs"/>
          <w:sz w:val="28"/>
          <w:szCs w:val="28"/>
          <w:rtl/>
        </w:rPr>
        <w:t>ه</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قنات</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حالي</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مقني</w:t>
      </w:r>
      <w:r w:rsidRPr="00080B1D">
        <w:rPr>
          <w:rFonts w:cs="B Nazanin"/>
          <w:sz w:val="28"/>
          <w:szCs w:val="28"/>
          <w:rtl/>
        </w:rPr>
        <w:t xml:space="preserve"> </w:t>
      </w:r>
      <w:r w:rsidRPr="00080B1D">
        <w:rPr>
          <w:rFonts w:cs="B Nazanin" w:hint="cs"/>
          <w:sz w:val="28"/>
          <w:szCs w:val="28"/>
          <w:rtl/>
        </w:rPr>
        <w:t>داخل</w:t>
      </w:r>
      <w:r w:rsidRPr="00080B1D">
        <w:rPr>
          <w:rFonts w:cs="B Nazanin"/>
          <w:sz w:val="28"/>
          <w:szCs w:val="28"/>
          <w:rtl/>
        </w:rPr>
        <w:t xml:space="preserve"> </w:t>
      </w:r>
      <w:r w:rsidRPr="00080B1D">
        <w:rPr>
          <w:rFonts w:cs="B Nazanin" w:hint="cs"/>
          <w:sz w:val="28"/>
          <w:szCs w:val="28"/>
          <w:rtl/>
        </w:rPr>
        <w:t>قنات</w:t>
      </w:r>
      <w:r w:rsidRPr="00080B1D">
        <w:rPr>
          <w:rFonts w:cs="B Nazanin"/>
          <w:sz w:val="28"/>
          <w:szCs w:val="28"/>
          <w:rtl/>
        </w:rPr>
        <w:t xml:space="preserve"> </w:t>
      </w:r>
      <w:r w:rsidRPr="00080B1D">
        <w:rPr>
          <w:rFonts w:cs="B Nazanin" w:hint="cs"/>
          <w:sz w:val="28"/>
          <w:szCs w:val="28"/>
          <w:rtl/>
        </w:rPr>
        <w:t>بوده</w:t>
      </w:r>
      <w:r w:rsidR="00BB7FD4">
        <w:rPr>
          <w:rFonts w:cs="B Nazanin" w:hint="cs"/>
          <w:sz w:val="28"/>
          <w:szCs w:val="28"/>
          <w:rtl/>
        </w:rPr>
        <w:t xml:space="preserve">، </w:t>
      </w:r>
      <w:r w:rsidRPr="00080B1D">
        <w:rPr>
          <w:rFonts w:cs="B Nazanin" w:hint="cs"/>
          <w:sz w:val="28"/>
          <w:szCs w:val="28"/>
          <w:rtl/>
        </w:rPr>
        <w:t>ريزش</w:t>
      </w:r>
      <w:r w:rsidRPr="00080B1D">
        <w:rPr>
          <w:rFonts w:cs="B Nazanin"/>
          <w:sz w:val="28"/>
          <w:szCs w:val="28"/>
          <w:rtl/>
        </w:rPr>
        <w:t xml:space="preserve"> </w:t>
      </w:r>
      <w:r w:rsidRPr="00080B1D">
        <w:rPr>
          <w:rFonts w:cs="B Nazanin" w:hint="cs"/>
          <w:sz w:val="28"/>
          <w:szCs w:val="28"/>
          <w:rtl/>
        </w:rPr>
        <w:t>کند</w:t>
      </w:r>
      <w:r w:rsidR="00BB7FD4">
        <w:rPr>
          <w:rFonts w:cs="B Nazanin"/>
          <w:sz w:val="28"/>
          <w:szCs w:val="28"/>
          <w:rtl/>
        </w:rPr>
        <w:t xml:space="preserve">. </w:t>
      </w:r>
      <w:r w:rsidRPr="00080B1D">
        <w:rPr>
          <w:rFonts w:cs="B Nazanin"/>
          <w:sz w:val="28"/>
          <w:szCs w:val="28"/>
        </w:rPr>
        <w:t>»</w:t>
      </w:r>
    </w:p>
    <w:p w14:paraId="780E5354" w14:textId="181B9204" w:rsidR="0020403C" w:rsidRDefault="00080B1D" w:rsidP="00080B1D">
      <w:pPr>
        <w:bidi/>
        <w:jc w:val="both"/>
        <w:rPr>
          <w:rFonts w:cs="B Nazanin"/>
          <w:rtl/>
        </w:rPr>
      </w:pPr>
      <w:r w:rsidRPr="00080B1D">
        <w:rPr>
          <w:rFonts w:cs="B Nazanin" w:hint="cs"/>
          <w:sz w:val="28"/>
          <w:szCs w:val="28"/>
          <w:rtl/>
        </w:rPr>
        <w:t>اين</w:t>
      </w:r>
      <w:r w:rsidRPr="00080B1D">
        <w:rPr>
          <w:rFonts w:cs="B Nazanin"/>
          <w:sz w:val="28"/>
          <w:szCs w:val="28"/>
          <w:rtl/>
        </w:rPr>
        <w:t xml:space="preserve"> </w:t>
      </w:r>
      <w:r w:rsidRPr="00080B1D">
        <w:rPr>
          <w:rFonts w:cs="B Nazanin" w:hint="cs"/>
          <w:sz w:val="28"/>
          <w:szCs w:val="28"/>
          <w:rtl/>
        </w:rPr>
        <w:t>طور</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اهالي</w:t>
      </w:r>
      <w:r w:rsidRPr="00080B1D">
        <w:rPr>
          <w:rFonts w:cs="B Nazanin"/>
          <w:sz w:val="28"/>
          <w:szCs w:val="28"/>
          <w:rtl/>
        </w:rPr>
        <w:t xml:space="preserve"> </w:t>
      </w:r>
      <w:r w:rsidRPr="00080B1D">
        <w:rPr>
          <w:rFonts w:cs="B Nazanin" w:hint="cs"/>
          <w:sz w:val="28"/>
          <w:szCs w:val="28"/>
          <w:rtl/>
        </w:rPr>
        <w:t>شهادت</w:t>
      </w:r>
      <w:r w:rsidRPr="00080B1D">
        <w:rPr>
          <w:rFonts w:cs="B Nazanin"/>
          <w:sz w:val="28"/>
          <w:szCs w:val="28"/>
          <w:rtl/>
        </w:rPr>
        <w:t xml:space="preserve"> </w:t>
      </w:r>
      <w:r w:rsidRPr="00080B1D">
        <w:rPr>
          <w:rFonts w:cs="B Nazanin" w:hint="cs"/>
          <w:sz w:val="28"/>
          <w:szCs w:val="28"/>
          <w:rtl/>
        </w:rPr>
        <w:t>م</w:t>
      </w:r>
      <w:r w:rsidR="00BB7FD4" w:rsidRPr="00080B1D">
        <w:rPr>
          <w:rFonts w:cs="B Nazanin" w:hint="cs"/>
          <w:sz w:val="28"/>
          <w:szCs w:val="28"/>
          <w:rtl/>
        </w:rPr>
        <w:t>ي</w:t>
      </w:r>
      <w:r w:rsidR="00BB7FD4">
        <w:rPr>
          <w:rFonts w:cs="B Nazanin" w:hint="cs"/>
          <w:sz w:val="28"/>
          <w:szCs w:val="28"/>
          <w:rtl/>
        </w:rPr>
        <w:t>‌</w:t>
      </w:r>
      <w:r w:rsidR="00BB7FD4" w:rsidRPr="00080B1D">
        <w:rPr>
          <w:rFonts w:cs="B Nazanin" w:hint="cs"/>
          <w:sz w:val="28"/>
          <w:szCs w:val="28"/>
          <w:rtl/>
        </w:rPr>
        <w:t>د</w:t>
      </w:r>
      <w:r w:rsidRPr="00080B1D">
        <w:rPr>
          <w:rFonts w:cs="B Nazanin" w:hint="cs"/>
          <w:sz w:val="28"/>
          <w:szCs w:val="28"/>
          <w:rtl/>
        </w:rPr>
        <w:t>هند</w:t>
      </w:r>
      <w:r w:rsidRPr="00080B1D">
        <w:rPr>
          <w:rFonts w:cs="B Nazanin"/>
          <w:sz w:val="28"/>
          <w:szCs w:val="28"/>
          <w:rtl/>
        </w:rPr>
        <w:t xml:space="preserve"> </w:t>
      </w:r>
      <w:r w:rsidRPr="00080B1D">
        <w:rPr>
          <w:rFonts w:cs="B Nazanin" w:hint="cs"/>
          <w:sz w:val="28"/>
          <w:szCs w:val="28"/>
          <w:rtl/>
        </w:rPr>
        <w:t>با</w:t>
      </w:r>
      <w:r w:rsidRPr="00080B1D">
        <w:rPr>
          <w:rFonts w:cs="B Nazanin"/>
          <w:sz w:val="28"/>
          <w:szCs w:val="28"/>
          <w:rtl/>
        </w:rPr>
        <w:t xml:space="preserve"> </w:t>
      </w:r>
      <w:r w:rsidRPr="00080B1D">
        <w:rPr>
          <w:rFonts w:cs="B Nazanin" w:hint="cs"/>
          <w:sz w:val="28"/>
          <w:szCs w:val="28"/>
          <w:rtl/>
        </w:rPr>
        <w:t>توجه</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طولاني</w:t>
      </w:r>
      <w:r w:rsidRPr="00080B1D">
        <w:rPr>
          <w:rFonts w:cs="B Nazanin"/>
          <w:sz w:val="28"/>
          <w:szCs w:val="28"/>
          <w:rtl/>
        </w:rPr>
        <w:t xml:space="preserve"> </w:t>
      </w:r>
      <w:r w:rsidRPr="00080B1D">
        <w:rPr>
          <w:rFonts w:cs="B Nazanin" w:hint="cs"/>
          <w:sz w:val="28"/>
          <w:szCs w:val="28"/>
          <w:rtl/>
        </w:rPr>
        <w:t>بودن</w:t>
      </w:r>
      <w:r w:rsidRPr="00080B1D">
        <w:rPr>
          <w:rFonts w:cs="B Nazanin"/>
          <w:sz w:val="28"/>
          <w:szCs w:val="28"/>
          <w:rtl/>
        </w:rPr>
        <w:t xml:space="preserve"> </w:t>
      </w:r>
      <w:r w:rsidRPr="00080B1D">
        <w:rPr>
          <w:rFonts w:cs="B Nazanin" w:hint="cs"/>
          <w:sz w:val="28"/>
          <w:szCs w:val="28"/>
          <w:rtl/>
        </w:rPr>
        <w:t>قنات</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تردد</w:t>
      </w:r>
      <w:r w:rsidRPr="00080B1D">
        <w:rPr>
          <w:rFonts w:cs="B Nazanin"/>
          <w:sz w:val="28"/>
          <w:szCs w:val="28"/>
          <w:rtl/>
        </w:rPr>
        <w:t xml:space="preserve"> </w:t>
      </w:r>
      <w:r w:rsidRPr="00080B1D">
        <w:rPr>
          <w:rFonts w:cs="B Nazanin" w:hint="cs"/>
          <w:sz w:val="28"/>
          <w:szCs w:val="28"/>
          <w:rtl/>
        </w:rPr>
        <w:t>شبان</w:t>
      </w:r>
      <w:r w:rsidR="00BB7FD4" w:rsidRPr="00080B1D">
        <w:rPr>
          <w:rFonts w:cs="B Nazanin" w:hint="cs"/>
          <w:sz w:val="28"/>
          <w:szCs w:val="28"/>
          <w:rtl/>
        </w:rPr>
        <w:t>ه</w:t>
      </w:r>
      <w:r w:rsidR="00BB7FD4">
        <w:rPr>
          <w:rFonts w:cs="B Nazanin" w:hint="cs"/>
          <w:sz w:val="28"/>
          <w:szCs w:val="28"/>
          <w:rtl/>
        </w:rPr>
        <w:t>‌</w:t>
      </w:r>
      <w:r w:rsidR="00BB7FD4" w:rsidRPr="00080B1D">
        <w:rPr>
          <w:rFonts w:cs="B Nazanin" w:hint="cs"/>
          <w:sz w:val="28"/>
          <w:szCs w:val="28"/>
          <w:rtl/>
        </w:rPr>
        <w:t>ر</w:t>
      </w:r>
      <w:r w:rsidRPr="00080B1D">
        <w:rPr>
          <w:rFonts w:cs="B Nazanin" w:hint="cs"/>
          <w:sz w:val="28"/>
          <w:szCs w:val="28"/>
          <w:rtl/>
        </w:rPr>
        <w:t>وزي</w:t>
      </w:r>
      <w:r w:rsidRPr="00080B1D">
        <w:rPr>
          <w:rFonts w:cs="B Nazanin"/>
          <w:sz w:val="28"/>
          <w:szCs w:val="28"/>
          <w:rtl/>
        </w:rPr>
        <w:t xml:space="preserve"> </w:t>
      </w:r>
      <w:r w:rsidRPr="00080B1D">
        <w:rPr>
          <w:rFonts w:cs="B Nazanin" w:hint="cs"/>
          <w:sz w:val="28"/>
          <w:szCs w:val="28"/>
          <w:rtl/>
        </w:rPr>
        <w:t>خودروهاي</w:t>
      </w:r>
      <w:r w:rsidRPr="00080B1D">
        <w:rPr>
          <w:rFonts w:cs="B Nazanin"/>
          <w:sz w:val="28"/>
          <w:szCs w:val="28"/>
          <w:rtl/>
        </w:rPr>
        <w:t xml:space="preserve"> </w:t>
      </w:r>
      <w:r w:rsidRPr="00080B1D">
        <w:rPr>
          <w:rFonts w:cs="B Nazanin" w:hint="cs"/>
          <w:sz w:val="28"/>
          <w:szCs w:val="28"/>
          <w:rtl/>
        </w:rPr>
        <w:t>سنگين</w:t>
      </w:r>
      <w:r w:rsidRPr="00080B1D">
        <w:rPr>
          <w:rFonts w:cs="B Nazanin"/>
          <w:sz w:val="28"/>
          <w:szCs w:val="28"/>
          <w:rtl/>
        </w:rPr>
        <w:t xml:space="preserve"> </w:t>
      </w:r>
      <w:r w:rsidRPr="00080B1D">
        <w:rPr>
          <w:rFonts w:cs="B Nazanin" w:hint="cs"/>
          <w:sz w:val="28"/>
          <w:szCs w:val="28"/>
          <w:rtl/>
        </w:rPr>
        <w:t>نابودي</w:t>
      </w:r>
      <w:r w:rsidRPr="00080B1D">
        <w:rPr>
          <w:rFonts w:cs="B Nazanin"/>
          <w:sz w:val="28"/>
          <w:szCs w:val="28"/>
          <w:rtl/>
        </w:rPr>
        <w:t xml:space="preserve"> </w:t>
      </w:r>
      <w:r w:rsidRPr="00080B1D">
        <w:rPr>
          <w:rFonts w:cs="B Nazanin" w:hint="cs"/>
          <w:sz w:val="28"/>
          <w:szCs w:val="28"/>
          <w:rtl/>
        </w:rPr>
        <w:t>قنات</w:t>
      </w:r>
      <w:r w:rsidRPr="00080B1D">
        <w:rPr>
          <w:rFonts w:cs="B Nazanin"/>
          <w:sz w:val="28"/>
          <w:szCs w:val="28"/>
          <w:rtl/>
        </w:rPr>
        <w:t xml:space="preserve"> </w:t>
      </w:r>
      <w:r w:rsidRPr="00080B1D">
        <w:rPr>
          <w:rFonts w:cs="B Nazanin" w:hint="cs"/>
          <w:sz w:val="28"/>
          <w:szCs w:val="28"/>
          <w:rtl/>
        </w:rPr>
        <w:t>امري</w:t>
      </w:r>
      <w:r w:rsidRPr="00080B1D">
        <w:rPr>
          <w:rFonts w:cs="B Nazanin"/>
          <w:sz w:val="28"/>
          <w:szCs w:val="28"/>
          <w:rtl/>
        </w:rPr>
        <w:t xml:space="preserve"> </w:t>
      </w:r>
      <w:r w:rsidRPr="00080B1D">
        <w:rPr>
          <w:rFonts w:cs="B Nazanin" w:hint="cs"/>
          <w:sz w:val="28"/>
          <w:szCs w:val="28"/>
          <w:rtl/>
        </w:rPr>
        <w:t>قطعي</w:t>
      </w:r>
      <w:r w:rsidRPr="00080B1D">
        <w:rPr>
          <w:rFonts w:cs="B Nazanin"/>
          <w:sz w:val="28"/>
          <w:szCs w:val="28"/>
          <w:rtl/>
        </w:rPr>
        <w:t xml:space="preserve"> </w:t>
      </w:r>
      <w:r w:rsidRPr="00080B1D">
        <w:rPr>
          <w:rFonts w:cs="B Nazanin" w:hint="cs"/>
          <w:sz w:val="28"/>
          <w:szCs w:val="28"/>
          <w:rtl/>
        </w:rPr>
        <w:t>است</w:t>
      </w:r>
      <w:r w:rsidR="00BB7FD4">
        <w:rPr>
          <w:rFonts w:cs="B Nazanin"/>
          <w:sz w:val="28"/>
          <w:szCs w:val="28"/>
          <w:rtl/>
        </w:rPr>
        <w:t xml:space="preserve">. </w:t>
      </w:r>
      <w:r w:rsidRPr="00080B1D">
        <w:rPr>
          <w:rFonts w:cs="B Nazanin" w:hint="cs"/>
          <w:sz w:val="28"/>
          <w:szCs w:val="28"/>
          <w:rtl/>
        </w:rPr>
        <w:t>ادار</w:t>
      </w:r>
      <w:r w:rsidR="00BB7FD4" w:rsidRPr="00080B1D">
        <w:rPr>
          <w:rFonts w:cs="B Nazanin" w:hint="cs"/>
          <w:sz w:val="28"/>
          <w:szCs w:val="28"/>
          <w:rtl/>
        </w:rPr>
        <w:t>ه</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محيط</w:t>
      </w:r>
      <w:r w:rsidRPr="00080B1D">
        <w:rPr>
          <w:rFonts w:cs="B Nazanin"/>
          <w:sz w:val="28"/>
          <w:szCs w:val="28"/>
          <w:rtl/>
        </w:rPr>
        <w:t xml:space="preserve"> </w:t>
      </w:r>
      <w:r w:rsidRPr="00080B1D">
        <w:rPr>
          <w:rFonts w:cs="B Nazanin" w:hint="cs"/>
          <w:sz w:val="28"/>
          <w:szCs w:val="28"/>
          <w:rtl/>
        </w:rPr>
        <w:t>زيست</w:t>
      </w:r>
      <w:r w:rsidRPr="00080B1D">
        <w:rPr>
          <w:rFonts w:cs="B Nazanin"/>
          <w:sz w:val="28"/>
          <w:szCs w:val="28"/>
          <w:rtl/>
        </w:rPr>
        <w:t xml:space="preserve"> </w:t>
      </w:r>
      <w:r w:rsidRPr="00080B1D">
        <w:rPr>
          <w:rFonts w:cs="B Nazanin" w:hint="cs"/>
          <w:sz w:val="28"/>
          <w:szCs w:val="28"/>
          <w:rtl/>
        </w:rPr>
        <w:t>منطقه</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سا</w:t>
      </w:r>
      <w:r w:rsidR="00BB7FD4" w:rsidRPr="00080B1D">
        <w:rPr>
          <w:rFonts w:cs="B Nazanin" w:hint="cs"/>
          <w:sz w:val="28"/>
          <w:szCs w:val="28"/>
          <w:rtl/>
        </w:rPr>
        <w:t>ل</w:t>
      </w:r>
      <w:r w:rsidR="00BB7FD4">
        <w:rPr>
          <w:rFonts w:cs="B Nazanin" w:hint="cs"/>
          <w:sz w:val="28"/>
          <w:szCs w:val="28"/>
          <w:rtl/>
        </w:rPr>
        <w:t>‌</w:t>
      </w:r>
      <w:r w:rsidR="00BB7FD4" w:rsidRPr="00080B1D">
        <w:rPr>
          <w:rFonts w:cs="B Nazanin" w:hint="cs"/>
          <w:sz w:val="28"/>
          <w:szCs w:val="28"/>
          <w:rtl/>
        </w:rPr>
        <w:t>ه</w:t>
      </w:r>
      <w:r w:rsidRPr="00080B1D">
        <w:rPr>
          <w:rFonts w:cs="B Nazanin" w:hint="cs"/>
          <w:sz w:val="28"/>
          <w:szCs w:val="28"/>
          <w:rtl/>
        </w:rPr>
        <w:t>اي</w:t>
      </w:r>
      <w:r w:rsidRPr="00080B1D">
        <w:rPr>
          <w:rFonts w:cs="B Nazanin"/>
          <w:sz w:val="28"/>
          <w:szCs w:val="28"/>
          <w:rtl/>
        </w:rPr>
        <w:t xml:space="preserve"> </w:t>
      </w:r>
      <w:r w:rsidRPr="00080B1D">
        <w:rPr>
          <w:rFonts w:cs="B Nazanin"/>
          <w:sz w:val="28"/>
          <w:szCs w:val="28"/>
          <w:rtl/>
          <w:lang w:bidi="fa-IR"/>
        </w:rPr>
        <w:t>۸۶</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sz w:val="28"/>
          <w:szCs w:val="28"/>
          <w:rtl/>
          <w:lang w:bidi="fa-IR"/>
        </w:rPr>
        <w:t>۸۷</w:t>
      </w:r>
      <w:r w:rsidRPr="00080B1D">
        <w:rPr>
          <w:rFonts w:cs="B Nazanin"/>
          <w:sz w:val="28"/>
          <w:szCs w:val="28"/>
          <w:rtl/>
        </w:rPr>
        <w:t xml:space="preserve"> </w:t>
      </w:r>
      <w:r w:rsidRPr="00080B1D">
        <w:rPr>
          <w:rFonts w:cs="B Nazanin" w:hint="cs"/>
          <w:sz w:val="28"/>
          <w:szCs w:val="28"/>
          <w:rtl/>
        </w:rPr>
        <w:t>سه</w:t>
      </w:r>
      <w:r w:rsidRPr="00080B1D">
        <w:rPr>
          <w:rFonts w:cs="B Nazanin"/>
          <w:sz w:val="28"/>
          <w:szCs w:val="28"/>
          <w:rtl/>
        </w:rPr>
        <w:t xml:space="preserve"> </w:t>
      </w:r>
      <w:r w:rsidRPr="00080B1D">
        <w:rPr>
          <w:rFonts w:cs="B Nazanin" w:hint="cs"/>
          <w:sz w:val="28"/>
          <w:szCs w:val="28"/>
          <w:rtl/>
        </w:rPr>
        <w:t>بار</w:t>
      </w:r>
      <w:r w:rsidRPr="00080B1D">
        <w:rPr>
          <w:rFonts w:cs="B Nazanin"/>
          <w:sz w:val="28"/>
          <w:szCs w:val="28"/>
          <w:rtl/>
        </w:rPr>
        <w:t xml:space="preserve"> </w:t>
      </w:r>
      <w:r w:rsidRPr="00080B1D">
        <w:rPr>
          <w:rFonts w:cs="B Nazanin" w:hint="cs"/>
          <w:sz w:val="28"/>
          <w:szCs w:val="28"/>
          <w:rtl/>
        </w:rPr>
        <w:t>دربار</w:t>
      </w:r>
      <w:r w:rsidR="00BB7FD4" w:rsidRPr="00080B1D">
        <w:rPr>
          <w:rFonts w:cs="B Nazanin" w:hint="cs"/>
          <w:sz w:val="28"/>
          <w:szCs w:val="28"/>
          <w:rtl/>
        </w:rPr>
        <w:t>ه</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اين</w:t>
      </w:r>
      <w:r w:rsidRPr="00080B1D">
        <w:rPr>
          <w:rFonts w:cs="B Nazanin"/>
          <w:sz w:val="28"/>
          <w:szCs w:val="28"/>
          <w:rtl/>
        </w:rPr>
        <w:t xml:space="preserve"> </w:t>
      </w:r>
      <w:r w:rsidRPr="00080B1D">
        <w:rPr>
          <w:rFonts w:cs="B Nazanin" w:hint="cs"/>
          <w:sz w:val="28"/>
          <w:szCs w:val="28"/>
          <w:rtl/>
        </w:rPr>
        <w:t>وضعيت</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lastRenderedPageBreak/>
        <w:t>مسؤولان</w:t>
      </w:r>
      <w:r w:rsidRPr="00080B1D">
        <w:rPr>
          <w:rFonts w:cs="B Nazanin"/>
          <w:sz w:val="28"/>
          <w:szCs w:val="28"/>
          <w:rtl/>
        </w:rPr>
        <w:t xml:space="preserve"> </w:t>
      </w:r>
      <w:r w:rsidRPr="00080B1D">
        <w:rPr>
          <w:rFonts w:cs="B Nazanin" w:hint="cs"/>
          <w:sz w:val="28"/>
          <w:szCs w:val="28"/>
          <w:rtl/>
        </w:rPr>
        <w:t>اخطارداده</w:t>
      </w:r>
      <w:r w:rsidRPr="00080B1D">
        <w:rPr>
          <w:rFonts w:cs="B Nazanin"/>
          <w:sz w:val="28"/>
          <w:szCs w:val="28"/>
          <w:rtl/>
        </w:rPr>
        <w:t xml:space="preserve"> </w:t>
      </w:r>
      <w:r w:rsidRPr="00080B1D">
        <w:rPr>
          <w:rFonts w:cs="B Nazanin" w:hint="cs"/>
          <w:sz w:val="28"/>
          <w:szCs w:val="28"/>
          <w:rtl/>
        </w:rPr>
        <w:t>و</w:t>
      </w:r>
      <w:r w:rsidRPr="00080B1D">
        <w:rPr>
          <w:rFonts w:cs="B Nazanin"/>
          <w:sz w:val="28"/>
          <w:szCs w:val="28"/>
          <w:rtl/>
        </w:rPr>
        <w:t xml:space="preserve"> </w:t>
      </w:r>
      <w:r w:rsidRPr="00080B1D">
        <w:rPr>
          <w:rFonts w:cs="B Nazanin" w:hint="cs"/>
          <w:sz w:val="28"/>
          <w:szCs w:val="28"/>
          <w:rtl/>
        </w:rPr>
        <w:t>تأکيد</w:t>
      </w:r>
      <w:r w:rsidRPr="00080B1D">
        <w:rPr>
          <w:rFonts w:cs="B Nazanin"/>
          <w:sz w:val="28"/>
          <w:szCs w:val="28"/>
          <w:rtl/>
        </w:rPr>
        <w:t xml:space="preserve"> </w:t>
      </w:r>
      <w:r w:rsidRPr="00080B1D">
        <w:rPr>
          <w:rFonts w:cs="B Nazanin" w:hint="cs"/>
          <w:sz w:val="28"/>
          <w:szCs w:val="28"/>
          <w:rtl/>
        </w:rPr>
        <w:t>کرده</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در</w:t>
      </w:r>
      <w:r w:rsidRPr="00080B1D">
        <w:rPr>
          <w:rFonts w:cs="B Nazanin"/>
          <w:sz w:val="28"/>
          <w:szCs w:val="28"/>
          <w:rtl/>
        </w:rPr>
        <w:t xml:space="preserve"> </w:t>
      </w:r>
      <w:r w:rsidRPr="00080B1D">
        <w:rPr>
          <w:rFonts w:cs="B Nazanin" w:hint="cs"/>
          <w:sz w:val="28"/>
          <w:szCs w:val="28"/>
          <w:rtl/>
        </w:rPr>
        <w:t>صورت</w:t>
      </w:r>
      <w:r w:rsidRPr="00080B1D">
        <w:rPr>
          <w:rFonts w:cs="B Nazanin"/>
          <w:sz w:val="28"/>
          <w:szCs w:val="28"/>
          <w:rtl/>
        </w:rPr>
        <w:t xml:space="preserve"> </w:t>
      </w:r>
      <w:r w:rsidRPr="00080B1D">
        <w:rPr>
          <w:rFonts w:cs="B Nazanin" w:hint="cs"/>
          <w:sz w:val="28"/>
          <w:szCs w:val="28"/>
          <w:rtl/>
        </w:rPr>
        <w:t>ادام</w:t>
      </w:r>
      <w:r w:rsidR="00BB7FD4" w:rsidRPr="00080B1D">
        <w:rPr>
          <w:rFonts w:cs="B Nazanin" w:hint="cs"/>
          <w:sz w:val="28"/>
          <w:szCs w:val="28"/>
          <w:rtl/>
        </w:rPr>
        <w:t>ه</w:t>
      </w:r>
      <w:r w:rsidR="00BB7FD4">
        <w:rPr>
          <w:rFonts w:cs="B Nazanin" w:hint="cs"/>
          <w:sz w:val="28"/>
          <w:szCs w:val="28"/>
          <w:rtl/>
        </w:rPr>
        <w:t>‌</w:t>
      </w:r>
      <w:r w:rsidR="00BB7FD4" w:rsidRPr="00080B1D">
        <w:rPr>
          <w:rFonts w:cs="B Nazanin"/>
          <w:sz w:val="28"/>
          <w:szCs w:val="28"/>
          <w:rtl/>
        </w:rPr>
        <w:t xml:space="preserve"> </w:t>
      </w:r>
      <w:r w:rsidRPr="00080B1D">
        <w:rPr>
          <w:rFonts w:cs="B Nazanin" w:hint="cs"/>
          <w:sz w:val="28"/>
          <w:szCs w:val="28"/>
          <w:rtl/>
        </w:rPr>
        <w:t>اين</w:t>
      </w:r>
      <w:r w:rsidRPr="00080B1D">
        <w:rPr>
          <w:rFonts w:cs="B Nazanin"/>
          <w:sz w:val="28"/>
          <w:szCs w:val="28"/>
          <w:rtl/>
        </w:rPr>
        <w:t xml:space="preserve"> </w:t>
      </w:r>
      <w:r w:rsidRPr="00080B1D">
        <w:rPr>
          <w:rFonts w:cs="B Nazanin" w:hint="cs"/>
          <w:sz w:val="28"/>
          <w:szCs w:val="28"/>
          <w:rtl/>
        </w:rPr>
        <w:t>روند</w:t>
      </w:r>
      <w:r w:rsidRPr="00080B1D">
        <w:rPr>
          <w:rFonts w:cs="B Nazanin"/>
          <w:sz w:val="28"/>
          <w:szCs w:val="28"/>
          <w:rtl/>
        </w:rPr>
        <w:t xml:space="preserve"> </w:t>
      </w:r>
      <w:r w:rsidRPr="00080B1D">
        <w:rPr>
          <w:rFonts w:cs="B Nazanin" w:hint="cs"/>
          <w:sz w:val="28"/>
          <w:szCs w:val="28"/>
          <w:rtl/>
        </w:rPr>
        <w:t>کار</w:t>
      </w:r>
      <w:r w:rsidRPr="00080B1D">
        <w:rPr>
          <w:rFonts w:cs="B Nazanin"/>
          <w:sz w:val="28"/>
          <w:szCs w:val="28"/>
          <w:rtl/>
        </w:rPr>
        <w:t xml:space="preserve"> </w:t>
      </w:r>
      <w:r w:rsidRPr="00080B1D">
        <w:rPr>
          <w:rFonts w:cs="B Nazanin" w:hint="cs"/>
          <w:sz w:val="28"/>
          <w:szCs w:val="28"/>
          <w:rtl/>
        </w:rPr>
        <w:t>به</w:t>
      </w:r>
      <w:r w:rsidRPr="00080B1D">
        <w:rPr>
          <w:rFonts w:cs="B Nazanin"/>
          <w:sz w:val="28"/>
          <w:szCs w:val="28"/>
          <w:rtl/>
        </w:rPr>
        <w:t xml:space="preserve"> </w:t>
      </w:r>
      <w:r w:rsidRPr="00080B1D">
        <w:rPr>
          <w:rFonts w:cs="B Nazanin" w:hint="cs"/>
          <w:sz w:val="28"/>
          <w:szCs w:val="28"/>
          <w:rtl/>
        </w:rPr>
        <w:t>تعطيلي</w:t>
      </w:r>
      <w:r w:rsidRPr="00080B1D">
        <w:rPr>
          <w:rFonts w:cs="B Nazanin"/>
          <w:sz w:val="28"/>
          <w:szCs w:val="28"/>
          <w:rtl/>
        </w:rPr>
        <w:t xml:space="preserve"> </w:t>
      </w:r>
      <w:r w:rsidRPr="00080B1D">
        <w:rPr>
          <w:rFonts w:cs="B Nazanin" w:hint="cs"/>
          <w:sz w:val="28"/>
          <w:szCs w:val="28"/>
          <w:rtl/>
        </w:rPr>
        <w:t>معادن</w:t>
      </w:r>
      <w:r w:rsidRPr="00080B1D">
        <w:rPr>
          <w:rFonts w:cs="B Nazanin"/>
          <w:sz w:val="28"/>
          <w:szCs w:val="28"/>
          <w:rtl/>
        </w:rPr>
        <w:t xml:space="preserve"> </w:t>
      </w:r>
      <w:r w:rsidRPr="00080B1D">
        <w:rPr>
          <w:rFonts w:cs="B Nazanin" w:hint="cs"/>
          <w:sz w:val="28"/>
          <w:szCs w:val="28"/>
          <w:rtl/>
        </w:rPr>
        <w:t>خواهد</w:t>
      </w:r>
      <w:r w:rsidRPr="00080B1D">
        <w:rPr>
          <w:rFonts w:cs="B Nazanin"/>
          <w:sz w:val="28"/>
          <w:szCs w:val="28"/>
          <w:rtl/>
        </w:rPr>
        <w:t xml:space="preserve"> </w:t>
      </w:r>
      <w:r w:rsidRPr="00080B1D">
        <w:rPr>
          <w:rFonts w:cs="B Nazanin" w:hint="cs"/>
          <w:sz w:val="28"/>
          <w:szCs w:val="28"/>
          <w:rtl/>
        </w:rPr>
        <w:t>انجاميد</w:t>
      </w:r>
      <w:r w:rsidRPr="00080B1D">
        <w:rPr>
          <w:rFonts w:cs="B Nazanin"/>
          <w:sz w:val="28"/>
          <w:szCs w:val="28"/>
          <w:rtl/>
        </w:rPr>
        <w:t xml:space="preserve"> </w:t>
      </w:r>
      <w:r w:rsidRPr="00080B1D">
        <w:rPr>
          <w:rFonts w:cs="B Nazanin" w:hint="cs"/>
          <w:sz w:val="28"/>
          <w:szCs w:val="28"/>
          <w:rtl/>
        </w:rPr>
        <w:t>که</w:t>
      </w:r>
      <w:r w:rsidRPr="00080B1D">
        <w:rPr>
          <w:rFonts w:cs="B Nazanin"/>
          <w:sz w:val="28"/>
          <w:szCs w:val="28"/>
          <w:rtl/>
        </w:rPr>
        <w:t xml:space="preserve"> </w:t>
      </w:r>
      <w:r w:rsidRPr="00080B1D">
        <w:rPr>
          <w:rFonts w:cs="B Nazanin" w:hint="cs"/>
          <w:sz w:val="28"/>
          <w:szCs w:val="28"/>
          <w:rtl/>
        </w:rPr>
        <w:t>البته</w:t>
      </w:r>
      <w:r w:rsidRPr="00080B1D">
        <w:rPr>
          <w:rFonts w:cs="B Nazanin"/>
          <w:sz w:val="28"/>
          <w:szCs w:val="28"/>
          <w:rtl/>
        </w:rPr>
        <w:t xml:space="preserve"> </w:t>
      </w:r>
      <w:r w:rsidRPr="00080B1D">
        <w:rPr>
          <w:rFonts w:cs="B Nazanin" w:hint="cs"/>
          <w:sz w:val="28"/>
          <w:szCs w:val="28"/>
          <w:rtl/>
        </w:rPr>
        <w:t>اين</w:t>
      </w:r>
      <w:r w:rsidRPr="00080B1D">
        <w:rPr>
          <w:rFonts w:cs="B Nazanin"/>
          <w:sz w:val="28"/>
          <w:szCs w:val="28"/>
          <w:rtl/>
        </w:rPr>
        <w:t xml:space="preserve"> </w:t>
      </w:r>
      <w:r w:rsidRPr="00080B1D">
        <w:rPr>
          <w:rFonts w:cs="B Nazanin" w:hint="cs"/>
          <w:sz w:val="28"/>
          <w:szCs w:val="28"/>
          <w:rtl/>
        </w:rPr>
        <w:t>اخطارها</w:t>
      </w:r>
      <w:r w:rsidRPr="00080B1D">
        <w:rPr>
          <w:rFonts w:cs="B Nazanin"/>
          <w:sz w:val="28"/>
          <w:szCs w:val="28"/>
          <w:rtl/>
        </w:rPr>
        <w:t xml:space="preserve"> </w:t>
      </w:r>
      <w:r w:rsidRPr="00080B1D">
        <w:rPr>
          <w:rFonts w:cs="B Nazanin" w:hint="cs"/>
          <w:sz w:val="28"/>
          <w:szCs w:val="28"/>
          <w:rtl/>
        </w:rPr>
        <w:t>تاکنون</w:t>
      </w:r>
      <w:r w:rsidRPr="00080B1D">
        <w:rPr>
          <w:rFonts w:cs="B Nazanin"/>
          <w:sz w:val="28"/>
          <w:szCs w:val="28"/>
          <w:rtl/>
        </w:rPr>
        <w:t xml:space="preserve"> </w:t>
      </w:r>
      <w:r w:rsidRPr="00080B1D">
        <w:rPr>
          <w:rFonts w:cs="B Nazanin" w:hint="cs"/>
          <w:sz w:val="28"/>
          <w:szCs w:val="28"/>
          <w:rtl/>
        </w:rPr>
        <w:t>اثربخش</w:t>
      </w:r>
      <w:r w:rsidRPr="00080B1D">
        <w:rPr>
          <w:rFonts w:cs="B Nazanin"/>
          <w:sz w:val="28"/>
          <w:szCs w:val="28"/>
          <w:rtl/>
        </w:rPr>
        <w:t xml:space="preserve"> </w:t>
      </w:r>
      <w:r w:rsidRPr="00080B1D">
        <w:rPr>
          <w:rFonts w:cs="B Nazanin" w:hint="cs"/>
          <w:sz w:val="28"/>
          <w:szCs w:val="28"/>
          <w:rtl/>
        </w:rPr>
        <w:t>نبوده</w:t>
      </w:r>
      <w:r w:rsidRPr="00080B1D">
        <w:rPr>
          <w:rFonts w:cs="B Nazanin"/>
          <w:sz w:val="28"/>
          <w:szCs w:val="28"/>
          <w:rtl/>
        </w:rPr>
        <w:t xml:space="preserve"> </w:t>
      </w:r>
      <w:r w:rsidRPr="00080B1D">
        <w:rPr>
          <w:rFonts w:cs="B Nazanin" w:hint="cs"/>
          <w:sz w:val="28"/>
          <w:szCs w:val="28"/>
          <w:rtl/>
        </w:rPr>
        <w:t>است</w:t>
      </w:r>
      <w:r w:rsidR="00BB7FD4">
        <w:rPr>
          <w:rFonts w:cs="B Nazanin"/>
          <w:rtl/>
        </w:rPr>
        <w:t xml:space="preserve">. </w:t>
      </w:r>
    </w:p>
    <w:p w14:paraId="589FBBFE" w14:textId="77777777" w:rsidR="00080B1D" w:rsidRPr="00080B1D" w:rsidRDefault="00080B1D" w:rsidP="00080B1D">
      <w:pPr>
        <w:bidi/>
        <w:jc w:val="both"/>
        <w:rPr>
          <w:rFonts w:cs="B Nazanin"/>
        </w:rPr>
      </w:pPr>
    </w:p>
    <w:p w14:paraId="02FBF07E" w14:textId="49EF7BFC" w:rsidR="00520B5C" w:rsidRDefault="000004BC" w:rsidP="000004BC">
      <w:pPr>
        <w:bidi/>
        <w:spacing w:after="249"/>
        <w:ind w:left="16" w:hanging="10"/>
        <w:jc w:val="both"/>
        <w:rPr>
          <w:rFonts w:cs="B Nazanin"/>
          <w:szCs w:val="28"/>
          <w:rtl/>
        </w:rPr>
        <w:sectPr w:rsidR="00520B5C" w:rsidSect="00E747A7">
          <w:footnotePr>
            <w:numRestart w:val="eachPage"/>
          </w:footnotePr>
          <w:pgSz w:w="11906" w:h="16838" w:code="9"/>
          <w:pgMar w:top="1440" w:right="1440" w:bottom="1440" w:left="1440" w:header="1021" w:footer="1021" w:gutter="0"/>
          <w:cols w:space="708"/>
          <w:bidi/>
          <w:rtlGutter/>
          <w:docGrid w:linePitch="360"/>
        </w:sectPr>
      </w:pPr>
      <w:r w:rsidRPr="000004BC">
        <w:rPr>
          <w:rFonts w:cs="B Nazanin"/>
          <w:szCs w:val="28"/>
          <w:rtl/>
        </w:rPr>
        <w:t>در جدول زیر نقاط قوت</w:t>
      </w:r>
      <w:r w:rsidR="00BB7FD4">
        <w:rPr>
          <w:rFonts w:cs="B Nazanin"/>
          <w:szCs w:val="28"/>
          <w:rtl/>
        </w:rPr>
        <w:t xml:space="preserve">، </w:t>
      </w:r>
      <w:r w:rsidRPr="000004BC">
        <w:rPr>
          <w:rFonts w:cs="B Nazanin"/>
          <w:szCs w:val="28"/>
          <w:rtl/>
        </w:rPr>
        <w:t>ضعف</w:t>
      </w:r>
      <w:r w:rsidR="00BB7FD4">
        <w:rPr>
          <w:rFonts w:cs="B Nazanin"/>
          <w:szCs w:val="28"/>
          <w:rtl/>
        </w:rPr>
        <w:t xml:space="preserve">، </w:t>
      </w:r>
      <w:r w:rsidRPr="000004BC">
        <w:rPr>
          <w:rFonts w:cs="B Nazanin"/>
          <w:szCs w:val="28"/>
          <w:rtl/>
        </w:rPr>
        <w:t>فرصت</w:t>
      </w:r>
      <w:r w:rsidR="00BB7FD4">
        <w:rPr>
          <w:rFonts w:cs="B Nazanin"/>
          <w:szCs w:val="28"/>
          <w:rtl/>
        </w:rPr>
        <w:t xml:space="preserve">‌ها </w:t>
      </w:r>
      <w:r w:rsidRPr="000004BC">
        <w:rPr>
          <w:rFonts w:cs="B Nazanin"/>
          <w:szCs w:val="28"/>
          <w:rtl/>
        </w:rPr>
        <w:t>و تهدیدهای</w:t>
      </w:r>
      <w:r w:rsidR="00BB7FD4">
        <w:rPr>
          <w:rFonts w:cs="B Nazanin"/>
          <w:szCs w:val="28"/>
          <w:rtl/>
        </w:rPr>
        <w:t xml:space="preserve">‌بخش </w:t>
      </w:r>
      <w:r w:rsidRPr="000004BC">
        <w:rPr>
          <w:rFonts w:cs="B Nazanin"/>
          <w:szCs w:val="28"/>
          <w:rtl/>
        </w:rPr>
        <w:t xml:space="preserve">صنعت و معدن منطقه </w:t>
      </w:r>
      <w:r w:rsidRPr="000004BC">
        <w:rPr>
          <w:rFonts w:cs="B Nazanin"/>
          <w:szCs w:val="28"/>
        </w:rPr>
        <w:t>7</w:t>
      </w:r>
      <w:r w:rsidRPr="000004BC">
        <w:rPr>
          <w:rFonts w:cs="B Nazanin"/>
          <w:szCs w:val="28"/>
          <w:rtl/>
        </w:rPr>
        <w:t xml:space="preserve"> آورده شده است</w:t>
      </w:r>
      <w:r w:rsidR="00BB7FD4">
        <w:rPr>
          <w:rFonts w:cs="B Nazanin"/>
          <w:szCs w:val="28"/>
          <w:rtl/>
        </w:rPr>
        <w:t xml:space="preserve">. </w:t>
      </w:r>
    </w:p>
    <w:p w14:paraId="1645D6DC" w14:textId="1B5C95E7" w:rsidR="00520B5C" w:rsidRPr="00596E5A" w:rsidRDefault="00520B5C" w:rsidP="005A14FB">
      <w:pPr>
        <w:bidi/>
        <w:rPr>
          <w:rStyle w:val="-Char"/>
          <w:rFonts w:eastAsiaTheme="minorHAnsi" w:cs="B Nazanin"/>
          <w:b/>
          <w:bCs/>
          <w:sz w:val="28"/>
          <w:szCs w:val="28"/>
          <w:rtl/>
        </w:rPr>
      </w:pPr>
    </w:p>
    <w:tbl>
      <w:tblPr>
        <w:tblStyle w:val="TableGrid6"/>
        <w:tblW w:w="14069" w:type="dxa"/>
        <w:jc w:val="right"/>
        <w:tblInd w:w="0" w:type="dxa"/>
        <w:tblCellMar>
          <w:top w:w="3" w:type="dxa"/>
          <w:left w:w="46" w:type="dxa"/>
        </w:tblCellMar>
        <w:tblLook w:val="04A0" w:firstRow="1" w:lastRow="0" w:firstColumn="1" w:lastColumn="0" w:noHBand="0" w:noVBand="1"/>
      </w:tblPr>
      <w:tblGrid>
        <w:gridCol w:w="3823"/>
        <w:gridCol w:w="3260"/>
        <w:gridCol w:w="3118"/>
        <w:gridCol w:w="3868"/>
      </w:tblGrid>
      <w:tr w:rsidR="00520B5C" w:rsidRPr="00520B5C" w14:paraId="74B7EA42" w14:textId="77777777" w:rsidTr="00520B5C">
        <w:trPr>
          <w:trHeight w:val="533"/>
          <w:jc w:val="right"/>
        </w:trPr>
        <w:tc>
          <w:tcPr>
            <w:tcW w:w="3823" w:type="dxa"/>
            <w:tcBorders>
              <w:top w:val="single" w:sz="4" w:space="0" w:color="000000"/>
              <w:left w:val="single" w:sz="4" w:space="0" w:color="000000"/>
              <w:bottom w:val="single" w:sz="4" w:space="0" w:color="000000"/>
              <w:right w:val="single" w:sz="4" w:space="0" w:color="000000"/>
            </w:tcBorders>
            <w:shd w:val="clear" w:color="auto" w:fill="C6D9F1"/>
          </w:tcPr>
          <w:p w14:paraId="10507B89" w14:textId="77777777" w:rsidR="00520B5C" w:rsidRPr="00520B5C" w:rsidRDefault="00520B5C" w:rsidP="00520B5C">
            <w:pPr>
              <w:bidi/>
              <w:spacing w:line="259" w:lineRule="auto"/>
              <w:ind w:left="44"/>
              <w:jc w:val="both"/>
              <w:rPr>
                <w:rFonts w:cs="B Nazanin"/>
              </w:rPr>
            </w:pPr>
            <w:r w:rsidRPr="00520B5C">
              <w:rPr>
                <w:rFonts w:ascii="B Mitra" w:hAnsi="B Mitra" w:cs="B Nazanin"/>
                <w:b/>
                <w:bCs/>
                <w:sz w:val="24"/>
                <w:szCs w:val="24"/>
                <w:rtl/>
              </w:rPr>
              <w:t xml:space="preserve">تهدید </w:t>
            </w:r>
          </w:p>
        </w:tc>
        <w:tc>
          <w:tcPr>
            <w:tcW w:w="3260" w:type="dxa"/>
            <w:tcBorders>
              <w:top w:val="single" w:sz="4" w:space="0" w:color="000000"/>
              <w:left w:val="single" w:sz="4" w:space="0" w:color="000000"/>
              <w:bottom w:val="single" w:sz="4" w:space="0" w:color="000000"/>
              <w:right w:val="single" w:sz="4" w:space="0" w:color="000000"/>
            </w:tcBorders>
            <w:shd w:val="clear" w:color="auto" w:fill="C6D9F1"/>
          </w:tcPr>
          <w:p w14:paraId="7A9FF76E" w14:textId="77777777" w:rsidR="00520B5C" w:rsidRPr="00520B5C" w:rsidRDefault="00520B5C" w:rsidP="00520B5C">
            <w:pPr>
              <w:bidi/>
              <w:spacing w:line="259" w:lineRule="auto"/>
              <w:ind w:left="38"/>
              <w:jc w:val="both"/>
              <w:rPr>
                <w:rFonts w:cs="B Nazanin"/>
              </w:rPr>
            </w:pPr>
            <w:r w:rsidRPr="00520B5C">
              <w:rPr>
                <w:rFonts w:ascii="B Mitra" w:hAnsi="B Mitra" w:cs="B Nazanin"/>
                <w:b/>
                <w:bCs/>
                <w:sz w:val="24"/>
                <w:szCs w:val="24"/>
                <w:rtl/>
              </w:rPr>
              <w:t xml:space="preserve">فرصت </w:t>
            </w:r>
          </w:p>
        </w:tc>
        <w:tc>
          <w:tcPr>
            <w:tcW w:w="3118" w:type="dxa"/>
            <w:tcBorders>
              <w:top w:val="single" w:sz="4" w:space="0" w:color="000000"/>
              <w:left w:val="single" w:sz="4" w:space="0" w:color="000000"/>
              <w:bottom w:val="single" w:sz="4" w:space="0" w:color="000000"/>
              <w:right w:val="single" w:sz="4" w:space="0" w:color="000000"/>
            </w:tcBorders>
            <w:shd w:val="clear" w:color="auto" w:fill="C6D9F1"/>
          </w:tcPr>
          <w:p w14:paraId="65E42DCC" w14:textId="77777777" w:rsidR="00520B5C" w:rsidRPr="00520B5C" w:rsidRDefault="00520B5C" w:rsidP="00520B5C">
            <w:pPr>
              <w:bidi/>
              <w:spacing w:line="259" w:lineRule="auto"/>
              <w:ind w:left="39"/>
              <w:jc w:val="both"/>
              <w:rPr>
                <w:rFonts w:cs="B Nazanin"/>
              </w:rPr>
            </w:pPr>
            <w:r w:rsidRPr="00520B5C">
              <w:rPr>
                <w:rFonts w:ascii="B Mitra" w:hAnsi="B Mitra" w:cs="B Nazanin"/>
                <w:b/>
                <w:bCs/>
                <w:sz w:val="24"/>
                <w:szCs w:val="24"/>
                <w:rtl/>
              </w:rPr>
              <w:t xml:space="preserve">ضعف </w:t>
            </w:r>
          </w:p>
        </w:tc>
        <w:tc>
          <w:tcPr>
            <w:tcW w:w="3868" w:type="dxa"/>
            <w:tcBorders>
              <w:top w:val="single" w:sz="4" w:space="0" w:color="000000"/>
              <w:left w:val="single" w:sz="4" w:space="0" w:color="000000"/>
              <w:bottom w:val="single" w:sz="4" w:space="0" w:color="000000"/>
              <w:right w:val="single" w:sz="4" w:space="0" w:color="000000"/>
            </w:tcBorders>
            <w:shd w:val="clear" w:color="auto" w:fill="C6D9F1"/>
          </w:tcPr>
          <w:p w14:paraId="7DBDC83E" w14:textId="77777777" w:rsidR="00520B5C" w:rsidRPr="00520B5C" w:rsidRDefault="00520B5C" w:rsidP="00520B5C">
            <w:pPr>
              <w:bidi/>
              <w:spacing w:line="259" w:lineRule="auto"/>
              <w:ind w:left="36"/>
              <w:jc w:val="both"/>
              <w:rPr>
                <w:rFonts w:cs="B Nazanin"/>
              </w:rPr>
            </w:pPr>
            <w:r w:rsidRPr="00520B5C">
              <w:rPr>
                <w:rFonts w:ascii="B Mitra" w:hAnsi="B Mitra" w:cs="B Nazanin"/>
                <w:b/>
                <w:bCs/>
                <w:sz w:val="24"/>
                <w:szCs w:val="24"/>
                <w:rtl/>
              </w:rPr>
              <w:t>قوت</w:t>
            </w:r>
            <w:r w:rsidRPr="00520B5C">
              <w:rPr>
                <w:rFonts w:ascii="B Zar" w:hAnsi="B Zar" w:cs="B Nazanin"/>
                <w:sz w:val="25"/>
                <w:szCs w:val="25"/>
                <w:rtl/>
              </w:rPr>
              <w:t xml:space="preserve"> </w:t>
            </w:r>
          </w:p>
        </w:tc>
      </w:tr>
      <w:tr w:rsidR="00520B5C" w:rsidRPr="00520B5C" w14:paraId="023B40E4" w14:textId="77777777" w:rsidTr="00520B5C">
        <w:trPr>
          <w:trHeight w:val="6257"/>
          <w:jc w:val="right"/>
        </w:trPr>
        <w:tc>
          <w:tcPr>
            <w:tcW w:w="3823" w:type="dxa"/>
            <w:tcBorders>
              <w:top w:val="single" w:sz="4" w:space="0" w:color="000000"/>
              <w:left w:val="single" w:sz="4" w:space="0" w:color="000000"/>
              <w:bottom w:val="single" w:sz="4" w:space="0" w:color="000000"/>
              <w:right w:val="single" w:sz="4" w:space="0" w:color="000000"/>
            </w:tcBorders>
            <w:vAlign w:val="center"/>
          </w:tcPr>
          <w:p w14:paraId="4EA2CA01" w14:textId="54AA6DEA" w:rsidR="00520B5C" w:rsidRPr="00520B5C" w:rsidRDefault="00520B5C" w:rsidP="00CF75AD">
            <w:pPr>
              <w:numPr>
                <w:ilvl w:val="0"/>
                <w:numId w:val="11"/>
              </w:numPr>
              <w:bidi/>
              <w:spacing w:line="259" w:lineRule="auto"/>
              <w:ind w:right="106"/>
              <w:jc w:val="both"/>
              <w:rPr>
                <w:rFonts w:cs="B Nazanin"/>
              </w:rPr>
            </w:pPr>
            <w:r w:rsidRPr="00520B5C">
              <w:rPr>
                <w:rFonts w:cs="B Nazanin"/>
                <w:szCs w:val="28"/>
                <w:rtl/>
              </w:rPr>
              <w:t>تحریم</w:t>
            </w:r>
            <w:r w:rsidR="00BB7FD4">
              <w:rPr>
                <w:rFonts w:cs="B Nazanin" w:hint="cs"/>
                <w:szCs w:val="28"/>
                <w:rtl/>
              </w:rPr>
              <w:t xml:space="preserve">‌های </w:t>
            </w:r>
            <w:r w:rsidRPr="00520B5C">
              <w:rPr>
                <w:rFonts w:cs="B Nazanin"/>
                <w:szCs w:val="28"/>
                <w:rtl/>
              </w:rPr>
              <w:t>بین</w:t>
            </w:r>
            <w:r w:rsidRPr="00520B5C">
              <w:rPr>
                <w:rFonts w:cs="B Nazanin" w:hint="cs"/>
                <w:szCs w:val="28"/>
                <w:rtl/>
              </w:rPr>
              <w:t xml:space="preserve"> </w:t>
            </w:r>
            <w:r w:rsidRPr="00520B5C">
              <w:rPr>
                <w:rFonts w:cs="B Nazanin"/>
                <w:szCs w:val="28"/>
                <w:rtl/>
              </w:rPr>
              <w:t>المللی</w:t>
            </w:r>
            <w:r w:rsidR="00BB7FD4">
              <w:rPr>
                <w:rFonts w:cs="B Nazanin"/>
                <w:szCs w:val="28"/>
                <w:rtl/>
              </w:rPr>
              <w:t xml:space="preserve">. </w:t>
            </w:r>
          </w:p>
          <w:p w14:paraId="562C7515" w14:textId="3B2644A3" w:rsidR="00520B5C" w:rsidRPr="00520B5C" w:rsidRDefault="00520B5C" w:rsidP="00CF75AD">
            <w:pPr>
              <w:numPr>
                <w:ilvl w:val="0"/>
                <w:numId w:val="11"/>
              </w:numPr>
              <w:bidi/>
              <w:spacing w:line="259" w:lineRule="auto"/>
              <w:ind w:right="106"/>
              <w:jc w:val="both"/>
              <w:rPr>
                <w:rFonts w:cs="B Nazanin"/>
              </w:rPr>
            </w:pPr>
            <w:r w:rsidRPr="00520B5C">
              <w:rPr>
                <w:rFonts w:cs="B Nazanin"/>
                <w:szCs w:val="28"/>
                <w:rtl/>
              </w:rPr>
              <w:t>بالابودن نرخ سود بانکی</w:t>
            </w:r>
            <w:r w:rsidR="00BB7FD4">
              <w:rPr>
                <w:rFonts w:cs="B Nazanin"/>
                <w:szCs w:val="28"/>
                <w:rtl/>
              </w:rPr>
              <w:t xml:space="preserve">. </w:t>
            </w:r>
          </w:p>
          <w:p w14:paraId="029495FA" w14:textId="6DA256E9" w:rsidR="00520B5C" w:rsidRPr="00520B5C" w:rsidRDefault="00520B5C" w:rsidP="00CF75AD">
            <w:pPr>
              <w:numPr>
                <w:ilvl w:val="0"/>
                <w:numId w:val="11"/>
              </w:numPr>
              <w:bidi/>
              <w:spacing w:line="259" w:lineRule="auto"/>
              <w:ind w:right="106"/>
              <w:jc w:val="both"/>
              <w:rPr>
                <w:rFonts w:cs="B Nazanin"/>
              </w:rPr>
            </w:pPr>
            <w:r w:rsidRPr="00520B5C">
              <w:rPr>
                <w:rFonts w:cs="B Nazanin"/>
                <w:szCs w:val="28"/>
                <w:rtl/>
              </w:rPr>
              <w:t>نوسانات نرخ ارز</w:t>
            </w:r>
            <w:r w:rsidR="00BB7FD4">
              <w:rPr>
                <w:rFonts w:cs="B Nazanin"/>
                <w:szCs w:val="28"/>
                <w:rtl/>
              </w:rPr>
              <w:t xml:space="preserve">. </w:t>
            </w:r>
          </w:p>
          <w:p w14:paraId="194A4827" w14:textId="2E1CF769" w:rsidR="00520B5C" w:rsidRPr="00520B5C" w:rsidRDefault="00520B5C" w:rsidP="00CF75AD">
            <w:pPr>
              <w:numPr>
                <w:ilvl w:val="0"/>
                <w:numId w:val="11"/>
              </w:numPr>
              <w:bidi/>
              <w:spacing w:after="2" w:line="238" w:lineRule="auto"/>
              <w:ind w:right="106"/>
              <w:jc w:val="both"/>
              <w:rPr>
                <w:rFonts w:cs="B Nazanin"/>
              </w:rPr>
            </w:pPr>
            <w:r w:rsidRPr="00520B5C">
              <w:rPr>
                <w:rFonts w:cs="B Nazanin"/>
                <w:szCs w:val="28"/>
                <w:rtl/>
              </w:rPr>
              <w:t>افزایش نرخ تورم و کاهش قدرت خرید</w:t>
            </w:r>
            <w:r w:rsidR="00BB7FD4">
              <w:rPr>
                <w:rFonts w:cs="B Nazanin"/>
                <w:szCs w:val="28"/>
                <w:rtl/>
              </w:rPr>
              <w:t xml:space="preserve">. </w:t>
            </w:r>
          </w:p>
          <w:p w14:paraId="51BEB9B7" w14:textId="119DD2CD" w:rsidR="00520B5C" w:rsidRPr="00520B5C" w:rsidRDefault="00520B5C" w:rsidP="00CF75AD">
            <w:pPr>
              <w:numPr>
                <w:ilvl w:val="0"/>
                <w:numId w:val="11"/>
              </w:numPr>
              <w:bidi/>
              <w:spacing w:line="259" w:lineRule="auto"/>
              <w:ind w:right="106"/>
              <w:jc w:val="both"/>
              <w:rPr>
                <w:rFonts w:cs="B Nazanin"/>
              </w:rPr>
            </w:pPr>
            <w:r w:rsidRPr="00520B5C">
              <w:rPr>
                <w:rFonts w:cs="B Nazanin"/>
                <w:szCs w:val="28"/>
                <w:rtl/>
              </w:rPr>
              <w:t>وجود رقبای خارجی</w:t>
            </w:r>
            <w:r w:rsidR="00BB7FD4">
              <w:rPr>
                <w:rFonts w:cs="B Nazanin"/>
                <w:szCs w:val="28"/>
                <w:rtl/>
              </w:rPr>
              <w:t xml:space="preserve">. </w:t>
            </w:r>
          </w:p>
          <w:p w14:paraId="1CE77F25" w14:textId="0B80668D" w:rsidR="00520B5C" w:rsidRPr="00520B5C" w:rsidRDefault="00520B5C" w:rsidP="00CF75AD">
            <w:pPr>
              <w:numPr>
                <w:ilvl w:val="0"/>
                <w:numId w:val="11"/>
              </w:numPr>
              <w:bidi/>
              <w:spacing w:line="259" w:lineRule="auto"/>
              <w:ind w:right="106"/>
              <w:jc w:val="both"/>
              <w:rPr>
                <w:rFonts w:cs="B Nazanin"/>
              </w:rPr>
            </w:pPr>
            <w:r w:rsidRPr="00520B5C">
              <w:rPr>
                <w:rFonts w:cs="B Nazanin"/>
                <w:szCs w:val="28"/>
                <w:rtl/>
              </w:rPr>
              <w:t>عدم وجود رشته</w:t>
            </w:r>
            <w:r w:rsidR="00BB7FD4">
              <w:rPr>
                <w:rFonts w:cs="B Nazanin"/>
                <w:szCs w:val="28"/>
                <w:rtl/>
              </w:rPr>
              <w:t xml:space="preserve">‌های </w:t>
            </w:r>
          </w:p>
          <w:p w14:paraId="780563DD" w14:textId="7456CB3B" w:rsidR="00520B5C" w:rsidRPr="00520B5C" w:rsidRDefault="00520B5C" w:rsidP="00520B5C">
            <w:pPr>
              <w:bidi/>
              <w:spacing w:line="259" w:lineRule="auto"/>
              <w:ind w:left="107" w:right="64" w:firstLine="1"/>
              <w:jc w:val="both"/>
              <w:rPr>
                <w:rFonts w:cs="B Nazanin"/>
              </w:rPr>
            </w:pPr>
            <w:r w:rsidRPr="00520B5C">
              <w:rPr>
                <w:rFonts w:cs="B Nazanin"/>
                <w:szCs w:val="28"/>
                <w:rtl/>
              </w:rPr>
              <w:t>آموزشی مرتبط با صنایع ریسندگی و قالیبافی مثل مکانیک دستگاه</w:t>
            </w:r>
            <w:r w:rsidR="00BB7FD4">
              <w:rPr>
                <w:rFonts w:cs="B Nazanin" w:hint="cs"/>
                <w:szCs w:val="28"/>
                <w:rtl/>
              </w:rPr>
              <w:t xml:space="preserve">‌های </w:t>
            </w:r>
            <w:r w:rsidRPr="00520B5C">
              <w:rPr>
                <w:rFonts w:cs="B Nazanin"/>
                <w:szCs w:val="28"/>
                <w:rtl/>
              </w:rPr>
              <w:t>بافندگی و</w:t>
            </w:r>
            <w:r w:rsidR="00BB7FD4">
              <w:rPr>
                <w:rFonts w:cs="B Nazanin"/>
                <w:szCs w:val="28"/>
                <w:rtl/>
              </w:rPr>
              <w:t xml:space="preserve">.... </w:t>
            </w:r>
            <w:r w:rsidRPr="00520B5C">
              <w:rPr>
                <w:rFonts w:cs="B Nazanin"/>
                <w:szCs w:val="28"/>
                <w:rtl/>
              </w:rPr>
              <w:t xml:space="preserve"> </w:t>
            </w:r>
          </w:p>
        </w:tc>
        <w:tc>
          <w:tcPr>
            <w:tcW w:w="3260" w:type="dxa"/>
            <w:tcBorders>
              <w:top w:val="single" w:sz="4" w:space="0" w:color="000000"/>
              <w:left w:val="single" w:sz="4" w:space="0" w:color="000000"/>
              <w:bottom w:val="single" w:sz="4" w:space="0" w:color="000000"/>
              <w:right w:val="single" w:sz="4" w:space="0" w:color="000000"/>
            </w:tcBorders>
          </w:tcPr>
          <w:p w14:paraId="01D502AF" w14:textId="0CD56D13" w:rsidR="00520B5C" w:rsidRPr="00520B5C" w:rsidRDefault="00520B5C" w:rsidP="00520B5C">
            <w:pPr>
              <w:bidi/>
              <w:spacing w:after="357" w:line="259" w:lineRule="auto"/>
              <w:ind w:right="-16"/>
              <w:jc w:val="both"/>
              <w:rPr>
                <w:rFonts w:cs="B Nazanin"/>
              </w:rPr>
            </w:pPr>
            <w:r w:rsidRPr="00520B5C">
              <w:rPr>
                <w:rFonts w:cs="B Nazanin"/>
              </w:rPr>
              <w:t xml:space="preserve"> </w:t>
            </w:r>
            <w:r w:rsidRPr="00520B5C">
              <w:rPr>
                <w:rFonts w:cs="B Nazanin" w:hint="cs"/>
                <w:rtl/>
              </w:rPr>
              <w:t xml:space="preserve">* </w:t>
            </w:r>
            <w:r w:rsidRPr="00520B5C">
              <w:rPr>
                <w:rFonts w:cs="B Nazanin"/>
                <w:szCs w:val="28"/>
                <w:rtl/>
              </w:rPr>
              <w:t>پتانسیل وجود صنایع تولید خودرو و فولاد جهت تکمیل</w:t>
            </w:r>
            <w:r w:rsidRPr="00520B5C">
              <w:rPr>
                <w:rFonts w:cs="B Nazanin" w:hint="cs"/>
                <w:szCs w:val="28"/>
                <w:rtl/>
              </w:rPr>
              <w:t xml:space="preserve"> </w:t>
            </w:r>
            <w:r w:rsidRPr="00520B5C">
              <w:rPr>
                <w:rFonts w:cs="B Nazanin"/>
                <w:szCs w:val="28"/>
                <w:rtl/>
              </w:rPr>
              <w:t>زنجیره</w:t>
            </w:r>
            <w:r w:rsidRPr="00520B5C">
              <w:rPr>
                <w:rFonts w:cs="B Nazanin" w:hint="cs"/>
                <w:szCs w:val="28"/>
                <w:rtl/>
              </w:rPr>
              <w:t xml:space="preserve"> </w:t>
            </w:r>
            <w:r w:rsidRPr="00520B5C">
              <w:rPr>
                <w:rFonts w:cs="B Nazanin"/>
                <w:szCs w:val="28"/>
                <w:rtl/>
              </w:rPr>
              <w:t>ارزش و ایجاد صنایع</w:t>
            </w:r>
            <w:r w:rsidRPr="00520B5C">
              <w:rPr>
                <w:rFonts w:cs="B Nazanin" w:hint="cs"/>
                <w:szCs w:val="28"/>
                <w:rtl/>
              </w:rPr>
              <w:t xml:space="preserve"> </w:t>
            </w:r>
            <w:r w:rsidRPr="00520B5C">
              <w:rPr>
                <w:rFonts w:cs="B Nazanin"/>
                <w:szCs w:val="28"/>
                <w:rtl/>
              </w:rPr>
              <w:t>پایین</w:t>
            </w:r>
            <w:r w:rsidRPr="00520B5C">
              <w:rPr>
                <w:rFonts w:cs="B Nazanin" w:hint="cs"/>
                <w:szCs w:val="28"/>
                <w:rtl/>
              </w:rPr>
              <w:t xml:space="preserve"> </w:t>
            </w:r>
            <w:r w:rsidRPr="00520B5C">
              <w:rPr>
                <w:rFonts w:cs="B Nazanin"/>
                <w:szCs w:val="28"/>
                <w:rtl/>
              </w:rPr>
              <w:t>دستی مرتبط با این صنعت</w:t>
            </w:r>
            <w:r w:rsidR="00BB7FD4">
              <w:rPr>
                <w:rFonts w:cs="B Nazanin"/>
                <w:szCs w:val="28"/>
                <w:rtl/>
              </w:rPr>
              <w:t xml:space="preserve">. </w:t>
            </w:r>
          </w:p>
        </w:tc>
        <w:tc>
          <w:tcPr>
            <w:tcW w:w="3118" w:type="dxa"/>
            <w:tcBorders>
              <w:top w:val="single" w:sz="4" w:space="0" w:color="000000"/>
              <w:left w:val="single" w:sz="4" w:space="0" w:color="000000"/>
              <w:bottom w:val="single" w:sz="4" w:space="0" w:color="000000"/>
              <w:right w:val="single" w:sz="4" w:space="0" w:color="000000"/>
            </w:tcBorders>
          </w:tcPr>
          <w:p w14:paraId="63D4AE8A" w14:textId="3755633F" w:rsidR="00520B5C" w:rsidRPr="00520B5C" w:rsidRDefault="00520B5C" w:rsidP="00520B5C">
            <w:pPr>
              <w:bidi/>
              <w:spacing w:after="1" w:line="239" w:lineRule="auto"/>
              <w:ind w:left="53" w:right="65"/>
              <w:jc w:val="both"/>
              <w:rPr>
                <w:rFonts w:cs="B Nazanin"/>
              </w:rPr>
            </w:pPr>
            <w:r w:rsidRPr="00520B5C">
              <w:rPr>
                <w:rFonts w:cs="B Nazanin" w:hint="cs"/>
                <w:szCs w:val="28"/>
                <w:rtl/>
              </w:rPr>
              <w:t xml:space="preserve">* </w:t>
            </w:r>
            <w:r w:rsidRPr="00520B5C">
              <w:rPr>
                <w:rFonts w:cs="B Nazanin"/>
                <w:szCs w:val="28"/>
                <w:rtl/>
              </w:rPr>
              <w:t>پایین بودن سم شاغلین کارگاه</w:t>
            </w:r>
            <w:r w:rsidR="00BB7FD4">
              <w:rPr>
                <w:rFonts w:cs="B Nazanin" w:hint="cs"/>
                <w:szCs w:val="28"/>
                <w:rtl/>
              </w:rPr>
              <w:t xml:space="preserve">‌های </w:t>
            </w:r>
            <w:r w:rsidRPr="00520B5C">
              <w:rPr>
                <w:rFonts w:cs="B Nazanin"/>
                <w:szCs w:val="28"/>
                <w:rtl/>
              </w:rPr>
              <w:t>صنعتی در منطقه نسبت به سهم تعداد کارگاه</w:t>
            </w:r>
            <w:r w:rsidR="00BB7FD4">
              <w:rPr>
                <w:rFonts w:cs="B Nazanin" w:hint="cs"/>
                <w:szCs w:val="28"/>
                <w:rtl/>
              </w:rPr>
              <w:t xml:space="preserve">‌های </w:t>
            </w:r>
            <w:r w:rsidRPr="00520B5C">
              <w:rPr>
                <w:rFonts w:cs="B Nazanin"/>
                <w:szCs w:val="28"/>
                <w:rtl/>
              </w:rPr>
              <w:t>صنعتی در منطقه</w:t>
            </w:r>
            <w:r w:rsidR="00BB7FD4">
              <w:rPr>
                <w:rFonts w:cs="B Nazanin"/>
                <w:szCs w:val="28"/>
                <w:rtl/>
              </w:rPr>
              <w:t xml:space="preserve">. </w:t>
            </w:r>
          </w:p>
          <w:p w14:paraId="7138E276" w14:textId="192E9BF4" w:rsidR="00520B5C" w:rsidRPr="00520B5C" w:rsidRDefault="00520B5C" w:rsidP="00520B5C">
            <w:pPr>
              <w:bidi/>
              <w:spacing w:line="239" w:lineRule="auto"/>
              <w:ind w:left="53" w:right="65"/>
              <w:jc w:val="both"/>
              <w:rPr>
                <w:rFonts w:cs="B Nazanin"/>
              </w:rPr>
            </w:pPr>
            <w:r w:rsidRPr="00520B5C">
              <w:rPr>
                <w:rFonts w:cs="B Nazanin" w:hint="cs"/>
                <w:szCs w:val="28"/>
                <w:rtl/>
              </w:rPr>
              <w:t xml:space="preserve">* </w:t>
            </w:r>
            <w:r w:rsidRPr="00520B5C">
              <w:rPr>
                <w:rFonts w:cs="B Nazanin"/>
                <w:szCs w:val="28"/>
                <w:rtl/>
              </w:rPr>
              <w:t>عدم وجود صنایع پایین دستی مرتبط با صنعت خودرو و فولاد</w:t>
            </w:r>
            <w:r w:rsidR="00BB7FD4">
              <w:rPr>
                <w:rFonts w:cs="B Nazanin"/>
                <w:szCs w:val="28"/>
                <w:rtl/>
              </w:rPr>
              <w:t xml:space="preserve">. </w:t>
            </w:r>
          </w:p>
          <w:p w14:paraId="2E54C327" w14:textId="213D9EBE" w:rsidR="00520B5C" w:rsidRPr="00520B5C" w:rsidRDefault="00520B5C" w:rsidP="00520B5C">
            <w:pPr>
              <w:bidi/>
              <w:ind w:left="53" w:right="65"/>
              <w:jc w:val="both"/>
              <w:rPr>
                <w:rFonts w:cs="B Nazanin"/>
              </w:rPr>
            </w:pPr>
            <w:r w:rsidRPr="00520B5C">
              <w:rPr>
                <w:rFonts w:cs="B Nazanin" w:hint="cs"/>
                <w:szCs w:val="28"/>
                <w:rtl/>
              </w:rPr>
              <w:t xml:space="preserve">* </w:t>
            </w:r>
            <w:r w:rsidRPr="00520B5C">
              <w:rPr>
                <w:rFonts w:cs="B Nazanin"/>
                <w:szCs w:val="28"/>
                <w:rtl/>
              </w:rPr>
              <w:t>س</w:t>
            </w:r>
            <w:r w:rsidRPr="00520B5C">
              <w:rPr>
                <w:rFonts w:cs="B Nazanin" w:hint="cs"/>
                <w:szCs w:val="28"/>
                <w:rtl/>
              </w:rPr>
              <w:t>ه</w:t>
            </w:r>
            <w:r w:rsidRPr="00520B5C">
              <w:rPr>
                <w:rFonts w:cs="B Nazanin"/>
                <w:szCs w:val="28"/>
                <w:rtl/>
              </w:rPr>
              <w:t>م بسیار پایین کارگاه</w:t>
            </w:r>
            <w:r w:rsidR="00BB7FD4">
              <w:rPr>
                <w:rFonts w:cs="B Nazanin"/>
                <w:szCs w:val="28"/>
                <w:rtl/>
              </w:rPr>
              <w:t xml:space="preserve">‌های </w:t>
            </w:r>
            <w:r w:rsidRPr="00520B5C">
              <w:rPr>
                <w:rFonts w:cs="B Nazanin"/>
                <w:szCs w:val="28"/>
                <w:rtl/>
              </w:rPr>
              <w:t>با</w:t>
            </w:r>
            <w:r w:rsidRPr="00520B5C">
              <w:rPr>
                <w:rFonts w:cs="B Nazanin" w:hint="cs"/>
                <w:szCs w:val="28"/>
                <w:rtl/>
              </w:rPr>
              <w:t xml:space="preserve"> </w:t>
            </w:r>
            <w:r w:rsidRPr="00520B5C">
              <w:rPr>
                <w:rFonts w:cs="B Nazanin"/>
                <w:szCs w:val="28"/>
                <w:rtl/>
              </w:rPr>
              <w:t>فناوری برتر</w:t>
            </w:r>
            <w:r w:rsidRPr="00520B5C">
              <w:rPr>
                <w:rFonts w:cs="B Nazanin" w:hint="cs"/>
                <w:szCs w:val="28"/>
                <w:rtl/>
              </w:rPr>
              <w:t>(</w:t>
            </w:r>
            <w:r w:rsidRPr="00520B5C">
              <w:rPr>
                <w:rFonts w:cs="B Nazanin"/>
                <w:szCs w:val="28"/>
                <w:rtl/>
              </w:rPr>
              <w:t>سهم بسیار بالای کارگاه</w:t>
            </w:r>
            <w:r w:rsidR="00BB7FD4">
              <w:rPr>
                <w:rFonts w:cs="B Nazanin" w:hint="cs"/>
                <w:szCs w:val="28"/>
                <w:rtl/>
              </w:rPr>
              <w:t xml:space="preserve">‌های </w:t>
            </w:r>
            <w:r w:rsidRPr="00520B5C">
              <w:rPr>
                <w:rFonts w:cs="B Nazanin"/>
                <w:szCs w:val="28"/>
                <w:rtl/>
              </w:rPr>
              <w:t>با فناوری پایین</w:t>
            </w:r>
            <w:r w:rsidRPr="00520B5C">
              <w:rPr>
                <w:rFonts w:cs="B Nazanin" w:hint="cs"/>
                <w:szCs w:val="28"/>
                <w:rtl/>
              </w:rPr>
              <w:t>)</w:t>
            </w:r>
            <w:r w:rsidR="00BB7FD4">
              <w:rPr>
                <w:rFonts w:cs="B Nazanin"/>
                <w:szCs w:val="28"/>
                <w:rtl/>
              </w:rPr>
              <w:t xml:space="preserve">. </w:t>
            </w:r>
          </w:p>
          <w:p w14:paraId="04CF736E" w14:textId="10BAB21F" w:rsidR="00520B5C" w:rsidRPr="00520B5C" w:rsidRDefault="00520B5C" w:rsidP="00520B5C">
            <w:pPr>
              <w:bidi/>
              <w:ind w:left="53" w:right="65"/>
              <w:jc w:val="both"/>
              <w:rPr>
                <w:rFonts w:cs="B Nazanin"/>
              </w:rPr>
            </w:pPr>
            <w:r w:rsidRPr="00520B5C">
              <w:rPr>
                <w:rFonts w:cs="B Nazanin" w:hint="cs"/>
                <w:szCs w:val="28"/>
                <w:rtl/>
              </w:rPr>
              <w:t xml:space="preserve">* </w:t>
            </w:r>
            <w:r w:rsidRPr="00520B5C">
              <w:rPr>
                <w:rFonts w:cs="B Nazanin"/>
                <w:szCs w:val="28"/>
                <w:rtl/>
              </w:rPr>
              <w:t>ضعف استفاده از فناوری</w:t>
            </w:r>
            <w:r w:rsidR="00BB7FD4">
              <w:rPr>
                <w:rFonts w:cs="B Nazanin" w:hint="cs"/>
                <w:szCs w:val="28"/>
                <w:rtl/>
              </w:rPr>
              <w:t xml:space="preserve">‌های </w:t>
            </w:r>
            <w:r w:rsidRPr="00520B5C">
              <w:rPr>
                <w:rFonts w:cs="B Nazanin"/>
                <w:szCs w:val="28"/>
                <w:rtl/>
              </w:rPr>
              <w:t>نوین</w:t>
            </w:r>
            <w:r w:rsidR="00BB7FD4">
              <w:rPr>
                <w:rFonts w:cs="B Nazanin"/>
                <w:szCs w:val="28"/>
                <w:rtl/>
              </w:rPr>
              <w:t xml:space="preserve">. </w:t>
            </w:r>
          </w:p>
          <w:p w14:paraId="258C08A5" w14:textId="49915DD0" w:rsidR="00520B5C" w:rsidRPr="00520B5C" w:rsidRDefault="00520B5C" w:rsidP="00520B5C">
            <w:pPr>
              <w:bidi/>
              <w:spacing w:line="259" w:lineRule="auto"/>
              <w:ind w:left="53" w:right="65"/>
              <w:jc w:val="both"/>
              <w:rPr>
                <w:rFonts w:cs="B Nazanin"/>
              </w:rPr>
            </w:pPr>
            <w:r w:rsidRPr="00520B5C">
              <w:rPr>
                <w:rFonts w:cs="B Nazanin" w:hint="cs"/>
                <w:szCs w:val="28"/>
                <w:rtl/>
              </w:rPr>
              <w:t xml:space="preserve">* </w:t>
            </w:r>
            <w:r w:rsidRPr="00520B5C">
              <w:rPr>
                <w:rFonts w:cs="B Nazanin"/>
                <w:szCs w:val="28"/>
                <w:rtl/>
              </w:rPr>
              <w:t>خام فروشی معادن</w:t>
            </w:r>
            <w:r w:rsidR="00BB7FD4">
              <w:rPr>
                <w:rFonts w:cs="B Nazanin"/>
                <w:szCs w:val="28"/>
                <w:rtl/>
              </w:rPr>
              <w:t xml:space="preserve">. </w:t>
            </w:r>
          </w:p>
          <w:p w14:paraId="083478F0" w14:textId="7DD93219" w:rsidR="00520B5C" w:rsidRPr="00520B5C" w:rsidRDefault="00520B5C" w:rsidP="00520B5C">
            <w:pPr>
              <w:bidi/>
              <w:spacing w:line="259" w:lineRule="auto"/>
              <w:ind w:left="53" w:right="65"/>
              <w:jc w:val="both"/>
              <w:rPr>
                <w:rFonts w:cs="B Nazanin"/>
              </w:rPr>
            </w:pPr>
            <w:r w:rsidRPr="00520B5C">
              <w:rPr>
                <w:rFonts w:cs="B Nazanin" w:hint="cs"/>
                <w:szCs w:val="28"/>
                <w:rtl/>
              </w:rPr>
              <w:t xml:space="preserve">* </w:t>
            </w:r>
            <w:r w:rsidRPr="00520B5C">
              <w:rPr>
                <w:rFonts w:cs="B Nazanin"/>
                <w:szCs w:val="28"/>
                <w:rtl/>
              </w:rPr>
              <w:t>تخلیه ضایعات معدنی در طبیعت</w:t>
            </w:r>
            <w:r w:rsidR="00BB7FD4">
              <w:rPr>
                <w:rFonts w:cs="B Nazanin"/>
                <w:szCs w:val="28"/>
                <w:rtl/>
              </w:rPr>
              <w:t xml:space="preserve">. </w:t>
            </w:r>
          </w:p>
        </w:tc>
        <w:tc>
          <w:tcPr>
            <w:tcW w:w="3868" w:type="dxa"/>
            <w:tcBorders>
              <w:top w:val="single" w:sz="4" w:space="0" w:color="000000"/>
              <w:left w:val="single" w:sz="4" w:space="0" w:color="000000"/>
              <w:bottom w:val="single" w:sz="4" w:space="0" w:color="000000"/>
              <w:right w:val="single" w:sz="4" w:space="0" w:color="000000"/>
            </w:tcBorders>
            <w:vAlign w:val="center"/>
          </w:tcPr>
          <w:p w14:paraId="60103E3E" w14:textId="658055AD" w:rsidR="00520B5C" w:rsidRPr="00520B5C" w:rsidRDefault="00520B5C" w:rsidP="00520B5C">
            <w:pPr>
              <w:bidi/>
              <w:ind w:right="65"/>
              <w:jc w:val="both"/>
              <w:rPr>
                <w:rFonts w:cs="B Nazanin"/>
              </w:rPr>
            </w:pPr>
            <w:r w:rsidRPr="00520B5C">
              <w:rPr>
                <w:rFonts w:cs="B Nazanin" w:hint="cs"/>
                <w:szCs w:val="28"/>
                <w:rtl/>
              </w:rPr>
              <w:t xml:space="preserve">* </w:t>
            </w:r>
            <w:r w:rsidRPr="00520B5C">
              <w:rPr>
                <w:rFonts w:cs="B Nazanin"/>
                <w:szCs w:val="28"/>
                <w:rtl/>
              </w:rPr>
              <w:t>تعدد کارگاه</w:t>
            </w:r>
            <w:r w:rsidR="00BB7FD4">
              <w:rPr>
                <w:rFonts w:cs="B Nazanin" w:hint="cs"/>
                <w:szCs w:val="28"/>
                <w:rtl/>
              </w:rPr>
              <w:t xml:space="preserve">‌های </w:t>
            </w:r>
            <w:r w:rsidRPr="00520B5C">
              <w:rPr>
                <w:rFonts w:cs="B Nazanin"/>
                <w:szCs w:val="28"/>
                <w:rtl/>
              </w:rPr>
              <w:t>بزرگ</w:t>
            </w:r>
            <w:r w:rsidRPr="00520B5C">
              <w:rPr>
                <w:rFonts w:cs="B Nazanin" w:hint="cs"/>
                <w:szCs w:val="28"/>
                <w:rtl/>
              </w:rPr>
              <w:t>(</w:t>
            </w:r>
            <w:r w:rsidRPr="00520B5C">
              <w:rPr>
                <w:rFonts w:cs="B Nazanin"/>
                <w:szCs w:val="28"/>
                <w:rtl/>
              </w:rPr>
              <w:t xml:space="preserve">بیش از </w:t>
            </w:r>
            <w:r w:rsidRPr="00520B5C">
              <w:rPr>
                <w:rFonts w:cs="B Nazanin"/>
                <w:szCs w:val="28"/>
              </w:rPr>
              <w:t>50</w:t>
            </w:r>
            <w:r w:rsidRPr="00520B5C">
              <w:rPr>
                <w:rFonts w:cs="B Nazanin"/>
                <w:szCs w:val="28"/>
                <w:rtl/>
              </w:rPr>
              <w:t xml:space="preserve"> نفر شاغل در منطقه</w:t>
            </w:r>
            <w:r w:rsidRPr="00520B5C">
              <w:rPr>
                <w:rFonts w:cs="B Nazanin" w:hint="cs"/>
                <w:szCs w:val="28"/>
                <w:rtl/>
              </w:rPr>
              <w:t>)</w:t>
            </w:r>
            <w:r w:rsidR="00BB7FD4">
              <w:rPr>
                <w:rFonts w:cs="B Nazanin"/>
                <w:szCs w:val="28"/>
                <w:rtl/>
              </w:rPr>
              <w:t xml:space="preserve">. </w:t>
            </w:r>
          </w:p>
          <w:p w14:paraId="6A30AD0F" w14:textId="1EC103BB" w:rsidR="00520B5C" w:rsidRPr="00520B5C" w:rsidRDefault="00520B5C" w:rsidP="00520B5C">
            <w:pPr>
              <w:bidi/>
              <w:spacing w:line="259" w:lineRule="auto"/>
              <w:ind w:right="65"/>
              <w:jc w:val="both"/>
              <w:rPr>
                <w:rFonts w:cs="B Nazanin"/>
              </w:rPr>
            </w:pPr>
            <w:r w:rsidRPr="00520B5C">
              <w:rPr>
                <w:rFonts w:cs="B Nazanin" w:hint="cs"/>
                <w:szCs w:val="28"/>
                <w:rtl/>
              </w:rPr>
              <w:t xml:space="preserve">* </w:t>
            </w:r>
            <w:r w:rsidRPr="00520B5C">
              <w:rPr>
                <w:rFonts w:cs="B Nazanin"/>
                <w:szCs w:val="28"/>
                <w:rtl/>
              </w:rPr>
              <w:t>تعدد کارگاه</w:t>
            </w:r>
            <w:r w:rsidR="00BB7FD4">
              <w:rPr>
                <w:rFonts w:cs="B Nazanin" w:hint="cs"/>
                <w:szCs w:val="28"/>
                <w:rtl/>
              </w:rPr>
              <w:t xml:space="preserve">‌های </w:t>
            </w:r>
          </w:p>
          <w:p w14:paraId="686BFECD" w14:textId="185DD77F" w:rsidR="00520B5C" w:rsidRPr="00520B5C" w:rsidRDefault="00520B5C" w:rsidP="00520B5C">
            <w:pPr>
              <w:bidi/>
              <w:ind w:right="65"/>
              <w:jc w:val="both"/>
              <w:rPr>
                <w:rFonts w:cs="B Nazanin"/>
              </w:rPr>
            </w:pPr>
            <w:r w:rsidRPr="00520B5C">
              <w:rPr>
                <w:rFonts w:cs="B Nazanin"/>
                <w:szCs w:val="28"/>
                <w:rtl/>
              </w:rPr>
              <w:t xml:space="preserve">متوسط </w:t>
            </w:r>
            <w:r w:rsidRPr="00520B5C">
              <w:rPr>
                <w:rFonts w:cs="B Nazanin" w:hint="cs"/>
                <w:szCs w:val="28"/>
                <w:rtl/>
              </w:rPr>
              <w:t>(</w:t>
            </w:r>
            <w:r w:rsidRPr="00520B5C">
              <w:rPr>
                <w:rFonts w:cs="B Nazanin"/>
                <w:szCs w:val="28"/>
              </w:rPr>
              <w:t>49</w:t>
            </w:r>
            <w:r w:rsidRPr="00520B5C">
              <w:rPr>
                <w:rFonts w:cs="B Nazanin"/>
                <w:szCs w:val="28"/>
                <w:rtl/>
              </w:rPr>
              <w:t>-</w:t>
            </w:r>
            <w:r w:rsidRPr="00520B5C">
              <w:rPr>
                <w:rFonts w:cs="B Nazanin"/>
                <w:szCs w:val="28"/>
              </w:rPr>
              <w:t>10</w:t>
            </w:r>
            <w:r w:rsidRPr="00520B5C">
              <w:rPr>
                <w:rFonts w:cs="B Nazanin"/>
                <w:szCs w:val="28"/>
                <w:rtl/>
              </w:rPr>
              <w:t xml:space="preserve"> نفر شاغل در منطقه</w:t>
            </w:r>
            <w:r w:rsidRPr="00520B5C">
              <w:rPr>
                <w:rFonts w:cs="B Nazanin" w:hint="cs"/>
                <w:szCs w:val="28"/>
                <w:rtl/>
              </w:rPr>
              <w:t>)</w:t>
            </w:r>
            <w:r w:rsidR="00BB7FD4">
              <w:rPr>
                <w:rFonts w:cs="B Nazanin"/>
                <w:szCs w:val="28"/>
                <w:rtl/>
              </w:rPr>
              <w:t xml:space="preserve">. </w:t>
            </w:r>
          </w:p>
          <w:p w14:paraId="121ADCF6" w14:textId="65928B14" w:rsidR="00520B5C" w:rsidRPr="00520B5C" w:rsidRDefault="00520B5C" w:rsidP="00520B5C">
            <w:pPr>
              <w:bidi/>
              <w:ind w:right="65"/>
              <w:jc w:val="both"/>
              <w:rPr>
                <w:rFonts w:cs="B Nazanin"/>
              </w:rPr>
            </w:pPr>
            <w:r w:rsidRPr="00520B5C">
              <w:rPr>
                <w:rFonts w:cs="B Nazanin" w:hint="cs"/>
                <w:szCs w:val="28"/>
                <w:rtl/>
              </w:rPr>
              <w:t>*ت</w:t>
            </w:r>
            <w:r w:rsidRPr="00520B5C">
              <w:rPr>
                <w:rFonts w:cs="B Nazanin"/>
                <w:szCs w:val="28"/>
                <w:rtl/>
              </w:rPr>
              <w:t>عدد معادن در حال بهره</w:t>
            </w:r>
            <w:r w:rsidR="00BB7FD4">
              <w:rPr>
                <w:rFonts w:cs="B Nazanin" w:hint="cs"/>
                <w:szCs w:val="28"/>
                <w:rtl/>
              </w:rPr>
              <w:t xml:space="preserve">‌برداری </w:t>
            </w:r>
            <w:r w:rsidRPr="00520B5C">
              <w:rPr>
                <w:rFonts w:cs="B Nazanin"/>
                <w:szCs w:val="28"/>
                <w:rtl/>
              </w:rPr>
              <w:t>در منطقه</w:t>
            </w:r>
            <w:r w:rsidR="00BB7FD4">
              <w:rPr>
                <w:rFonts w:cs="B Nazanin"/>
                <w:szCs w:val="28"/>
                <w:rtl/>
              </w:rPr>
              <w:t xml:space="preserve">. </w:t>
            </w:r>
          </w:p>
          <w:p w14:paraId="2B9B7EB8" w14:textId="3808753E" w:rsidR="00520B5C" w:rsidRPr="00520B5C" w:rsidRDefault="00520B5C" w:rsidP="00520B5C">
            <w:pPr>
              <w:bidi/>
              <w:ind w:right="65"/>
              <w:jc w:val="both"/>
              <w:rPr>
                <w:rFonts w:cs="B Nazanin"/>
              </w:rPr>
            </w:pPr>
            <w:r w:rsidRPr="00520B5C">
              <w:rPr>
                <w:rFonts w:cs="B Nazanin" w:hint="cs"/>
                <w:szCs w:val="28"/>
                <w:rtl/>
              </w:rPr>
              <w:t>*</w:t>
            </w:r>
            <w:r w:rsidRPr="00520B5C">
              <w:rPr>
                <w:rFonts w:cs="B Nazanin"/>
                <w:szCs w:val="28"/>
                <w:rtl/>
              </w:rPr>
              <w:t>وجود انواع معادن در منطقه</w:t>
            </w:r>
            <w:r w:rsidR="00BB7FD4">
              <w:rPr>
                <w:rFonts w:cs="B Nazanin"/>
                <w:szCs w:val="28"/>
                <w:rtl/>
              </w:rPr>
              <w:t xml:space="preserve">. </w:t>
            </w:r>
          </w:p>
          <w:p w14:paraId="075918E9" w14:textId="40FECF6D" w:rsidR="00520B5C" w:rsidRPr="00520B5C" w:rsidRDefault="00520B5C" w:rsidP="00520B5C">
            <w:pPr>
              <w:bidi/>
              <w:spacing w:after="2" w:line="238" w:lineRule="auto"/>
              <w:ind w:right="65"/>
              <w:jc w:val="both"/>
              <w:rPr>
                <w:rFonts w:cs="B Nazanin"/>
              </w:rPr>
            </w:pPr>
            <w:r w:rsidRPr="00520B5C">
              <w:rPr>
                <w:rFonts w:cs="B Nazanin" w:hint="cs"/>
                <w:szCs w:val="28"/>
                <w:rtl/>
              </w:rPr>
              <w:t>*</w:t>
            </w:r>
            <w:r w:rsidRPr="00520B5C">
              <w:rPr>
                <w:rFonts w:cs="B Nazanin"/>
                <w:szCs w:val="28"/>
                <w:rtl/>
              </w:rPr>
              <w:t>وجود نیروی جوان و متخصص در منطقه</w:t>
            </w:r>
            <w:r w:rsidR="00BB7FD4">
              <w:rPr>
                <w:rFonts w:cs="B Nazanin"/>
                <w:szCs w:val="28"/>
                <w:rtl/>
              </w:rPr>
              <w:t xml:space="preserve">. </w:t>
            </w:r>
          </w:p>
          <w:p w14:paraId="001D61BD" w14:textId="61DFF0FF" w:rsidR="00520B5C" w:rsidRPr="00520B5C" w:rsidRDefault="00520B5C" w:rsidP="005A14FB">
            <w:pPr>
              <w:keepNext/>
              <w:bidi/>
              <w:spacing w:line="259" w:lineRule="auto"/>
              <w:ind w:right="65"/>
              <w:jc w:val="both"/>
              <w:rPr>
                <w:rFonts w:cs="B Nazanin"/>
              </w:rPr>
            </w:pPr>
            <w:r w:rsidRPr="00520B5C">
              <w:rPr>
                <w:rFonts w:cs="B Nazanin" w:hint="cs"/>
                <w:szCs w:val="28"/>
                <w:rtl/>
              </w:rPr>
              <w:t xml:space="preserve">* </w:t>
            </w:r>
            <w:r w:rsidRPr="00520B5C">
              <w:rPr>
                <w:rFonts w:cs="B Nazanin"/>
                <w:szCs w:val="28"/>
                <w:rtl/>
              </w:rPr>
              <w:t>وجود زیرساخت</w:t>
            </w:r>
            <w:r w:rsidR="00BB7FD4">
              <w:rPr>
                <w:rFonts w:cs="B Nazanin"/>
                <w:szCs w:val="28"/>
                <w:rtl/>
              </w:rPr>
              <w:t xml:space="preserve">‌های </w:t>
            </w:r>
            <w:r w:rsidRPr="00520B5C">
              <w:rPr>
                <w:rFonts w:cs="B Nazanin"/>
                <w:szCs w:val="28"/>
                <w:rtl/>
              </w:rPr>
              <w:t>مناسب</w:t>
            </w:r>
            <w:r w:rsidRPr="00520B5C">
              <w:rPr>
                <w:rFonts w:cs="B Nazanin" w:hint="cs"/>
                <w:szCs w:val="28"/>
                <w:rtl/>
              </w:rPr>
              <w:t xml:space="preserve"> </w:t>
            </w:r>
            <w:r w:rsidRPr="00520B5C">
              <w:rPr>
                <w:rFonts w:cs="B Nazanin"/>
                <w:szCs w:val="28"/>
                <w:rtl/>
              </w:rPr>
              <w:t>شهرک</w:t>
            </w:r>
            <w:r w:rsidR="00BB7FD4">
              <w:rPr>
                <w:rFonts w:cs="B Nazanin" w:hint="cs"/>
                <w:szCs w:val="28"/>
                <w:rtl/>
              </w:rPr>
              <w:t xml:space="preserve">‌های </w:t>
            </w:r>
            <w:r w:rsidRPr="00520B5C">
              <w:rPr>
                <w:rFonts w:cs="B Nazanin"/>
                <w:szCs w:val="28"/>
                <w:rtl/>
              </w:rPr>
              <w:t>صنعتی در منطقه</w:t>
            </w:r>
            <w:r w:rsidR="00BB7FD4">
              <w:rPr>
                <w:rFonts w:cs="B Nazanin"/>
                <w:szCs w:val="28"/>
                <w:rtl/>
              </w:rPr>
              <w:t xml:space="preserve">. </w:t>
            </w:r>
          </w:p>
        </w:tc>
      </w:tr>
    </w:tbl>
    <w:p w14:paraId="36352B45" w14:textId="22307B94" w:rsidR="00520B5C" w:rsidRPr="005A14FB" w:rsidRDefault="005A14FB" w:rsidP="005A14FB">
      <w:pPr>
        <w:pStyle w:val="Caption"/>
        <w:rPr>
          <w:rFonts w:cs="B Nazanin"/>
          <w:rtl/>
        </w:rPr>
        <w:sectPr w:rsidR="00520B5C" w:rsidRPr="005A14FB" w:rsidSect="00520B5C">
          <w:footnotePr>
            <w:numRestart w:val="eachPage"/>
          </w:footnotePr>
          <w:pgSz w:w="16838" w:h="11906" w:orient="landscape" w:code="9"/>
          <w:pgMar w:top="1440" w:right="1440" w:bottom="1440" w:left="1440" w:header="1021" w:footer="1021" w:gutter="0"/>
          <w:cols w:space="708"/>
          <w:bidi/>
          <w:rtlGutter/>
          <w:docGrid w:linePitch="360"/>
        </w:sectPr>
      </w:pPr>
      <w:bookmarkStart w:id="375" w:name="_Toc176649379"/>
      <w:bookmarkStart w:id="376" w:name="_Toc176830020"/>
      <w:r w:rsidRPr="005A14FB">
        <w:rPr>
          <w:rFonts w:cs="B Nazanin"/>
          <w:rtl/>
        </w:rPr>
        <w:t xml:space="preserve">جدول </w:t>
      </w:r>
      <w:r w:rsidRPr="005A14FB">
        <w:rPr>
          <w:rFonts w:cs="B Nazanin"/>
          <w:rtl/>
        </w:rPr>
        <w:fldChar w:fldCharType="begin"/>
      </w:r>
      <w:r w:rsidRPr="005A14FB">
        <w:rPr>
          <w:rFonts w:cs="B Nazanin"/>
          <w:rtl/>
        </w:rPr>
        <w:instrText xml:space="preserve"> </w:instrText>
      </w:r>
      <w:r w:rsidRPr="005A14FB">
        <w:rPr>
          <w:rFonts w:cs="B Nazanin"/>
        </w:rPr>
        <w:instrText>SEQ</w:instrText>
      </w:r>
      <w:r w:rsidRPr="005A14FB">
        <w:rPr>
          <w:rFonts w:cs="B Nazanin"/>
          <w:rtl/>
        </w:rPr>
        <w:instrText xml:space="preserve"> جدول \* </w:instrText>
      </w:r>
      <w:r w:rsidRPr="005A14FB">
        <w:rPr>
          <w:rFonts w:cs="B Nazanin"/>
        </w:rPr>
        <w:instrText>ARABIC</w:instrText>
      </w:r>
      <w:r w:rsidRPr="005A14FB">
        <w:rPr>
          <w:rFonts w:cs="B Nazanin"/>
          <w:rtl/>
        </w:rPr>
        <w:instrText xml:space="preserve"> </w:instrText>
      </w:r>
      <w:r w:rsidRPr="005A14FB">
        <w:rPr>
          <w:rFonts w:cs="B Nazanin"/>
          <w:rtl/>
        </w:rPr>
        <w:fldChar w:fldCharType="separate"/>
      </w:r>
      <w:r w:rsidR="00183689">
        <w:rPr>
          <w:rFonts w:cs="B Nazanin"/>
          <w:noProof/>
          <w:rtl/>
        </w:rPr>
        <w:t>38</w:t>
      </w:r>
      <w:r w:rsidRPr="005A14FB">
        <w:rPr>
          <w:rFonts w:cs="B Nazanin"/>
          <w:rtl/>
        </w:rPr>
        <w:fldChar w:fldCharType="end"/>
      </w:r>
      <w:r w:rsidR="00855FF3">
        <w:rPr>
          <w:rFonts w:cs="B Nazanin" w:hint="cs"/>
          <w:rtl/>
          <w:lang w:bidi="fa-IR"/>
        </w:rPr>
        <w:t xml:space="preserve">: </w:t>
      </w:r>
      <w:r w:rsidRPr="005A14FB">
        <w:rPr>
          <w:rFonts w:cs="B Nazanin"/>
          <w:rtl/>
          <w:lang w:bidi="fa-IR"/>
        </w:rPr>
        <w:t>ماتر</w:t>
      </w:r>
      <w:r w:rsidRPr="005A14FB">
        <w:rPr>
          <w:rFonts w:cs="B Nazanin" w:hint="cs"/>
          <w:rtl/>
          <w:lang w:bidi="fa-IR"/>
        </w:rPr>
        <w:t>ی</w:t>
      </w:r>
      <w:r w:rsidRPr="005A14FB">
        <w:rPr>
          <w:rFonts w:cs="B Nazanin" w:hint="eastAsia"/>
          <w:rtl/>
          <w:lang w:bidi="fa-IR"/>
        </w:rPr>
        <w:t>س</w:t>
      </w:r>
      <w:r w:rsidRPr="005A14FB">
        <w:rPr>
          <w:rFonts w:cs="B Nazanin"/>
          <w:rtl/>
          <w:lang w:bidi="fa-IR"/>
        </w:rPr>
        <w:t xml:space="preserve"> عوامل درون</w:t>
      </w:r>
      <w:r w:rsidRPr="005A14FB">
        <w:rPr>
          <w:rFonts w:cs="B Nazanin" w:hint="cs"/>
          <w:rtl/>
          <w:lang w:bidi="fa-IR"/>
        </w:rPr>
        <w:t>ی</w:t>
      </w:r>
      <w:r w:rsidRPr="005A14FB">
        <w:rPr>
          <w:rFonts w:cs="B Nazanin"/>
          <w:rtl/>
          <w:lang w:bidi="fa-IR"/>
        </w:rPr>
        <w:t xml:space="preserve"> و بيرون</w:t>
      </w:r>
      <w:r w:rsidRPr="005A14FB">
        <w:rPr>
          <w:rFonts w:cs="B Nazanin" w:hint="cs"/>
          <w:rtl/>
          <w:lang w:bidi="fa-IR"/>
        </w:rPr>
        <w:t>ی‌</w:t>
      </w:r>
      <w:r w:rsidRPr="005A14FB">
        <w:rPr>
          <w:rFonts w:cs="B Nazanin" w:hint="eastAsia"/>
          <w:rtl/>
          <w:lang w:bidi="fa-IR"/>
        </w:rPr>
        <w:t>بخش</w:t>
      </w:r>
      <w:r w:rsidRPr="005A14FB">
        <w:rPr>
          <w:rFonts w:cs="B Nazanin"/>
          <w:rtl/>
          <w:lang w:bidi="fa-IR"/>
        </w:rPr>
        <w:t xml:space="preserve"> صنعت و معدن منطقه 7</w:t>
      </w:r>
      <w:bookmarkEnd w:id="375"/>
      <w:bookmarkEnd w:id="376"/>
      <w:r w:rsidR="00855FF3">
        <w:rPr>
          <w:rFonts w:cs="B Nazanin" w:hint="cs"/>
          <w:rtl/>
          <w:lang w:bidi="fa-IR"/>
        </w:rPr>
        <w:t xml:space="preserve"> </w:t>
      </w:r>
    </w:p>
    <w:p w14:paraId="30C9C003" w14:textId="290213EF" w:rsidR="00520B5C" w:rsidRPr="00B31E6F" w:rsidRDefault="00520B5C">
      <w:pPr>
        <w:pStyle w:val="a0"/>
        <w:numPr>
          <w:ilvl w:val="2"/>
          <w:numId w:val="22"/>
        </w:numPr>
        <w:outlineLvl w:val="2"/>
        <w:rPr>
          <w:rFonts w:cs="B Nazanin"/>
          <w:b w:val="0"/>
          <w:bCs w:val="0"/>
          <w:szCs w:val="32"/>
        </w:rPr>
      </w:pPr>
      <w:bookmarkStart w:id="377" w:name="_Toc176829955"/>
      <w:r w:rsidRPr="00B31E6F">
        <w:rPr>
          <w:rFonts w:cs="B Nazanin"/>
          <w:b w:val="0"/>
          <w:bCs w:val="0"/>
          <w:szCs w:val="32"/>
          <w:rtl/>
        </w:rPr>
        <w:lastRenderedPageBreak/>
        <w:t>راهبردهای عملياتی</w:t>
      </w:r>
      <w:r w:rsidR="00BB7FD4" w:rsidRPr="00B31E6F">
        <w:rPr>
          <w:rFonts w:cs="B Nazanin"/>
          <w:b w:val="0"/>
          <w:bCs w:val="0"/>
          <w:szCs w:val="32"/>
          <w:rtl/>
        </w:rPr>
        <w:t xml:space="preserve">‌بخش </w:t>
      </w:r>
      <w:r w:rsidRPr="00B31E6F">
        <w:rPr>
          <w:rFonts w:cs="B Nazanin"/>
          <w:b w:val="0"/>
          <w:bCs w:val="0"/>
          <w:szCs w:val="32"/>
          <w:rtl/>
        </w:rPr>
        <w:t xml:space="preserve">صنعت و معدن منطقه </w:t>
      </w:r>
      <w:r w:rsidRPr="00B31E6F">
        <w:rPr>
          <w:rFonts w:cs="B Nazanin"/>
          <w:b w:val="0"/>
          <w:bCs w:val="0"/>
          <w:szCs w:val="32"/>
        </w:rPr>
        <w:t>7</w:t>
      </w:r>
      <w:bookmarkEnd w:id="377"/>
      <w:r w:rsidRPr="00B31E6F">
        <w:rPr>
          <w:rFonts w:cs="B Nazanin"/>
          <w:b w:val="0"/>
          <w:bCs w:val="0"/>
          <w:szCs w:val="32"/>
          <w:rtl/>
        </w:rPr>
        <w:t xml:space="preserve"> </w:t>
      </w:r>
    </w:p>
    <w:p w14:paraId="46D7F15B" w14:textId="1B3C8981" w:rsidR="00520B5C" w:rsidRPr="00520B5C" w:rsidRDefault="00520B5C" w:rsidP="00520B5C">
      <w:pPr>
        <w:bidi/>
        <w:spacing w:after="50"/>
        <w:ind w:left="15" w:hanging="10"/>
        <w:jc w:val="both"/>
        <w:rPr>
          <w:rFonts w:cs="B Nazanin"/>
        </w:rPr>
      </w:pPr>
      <w:r w:rsidRPr="00520B5C">
        <w:rPr>
          <w:rFonts w:cs="B Nazanin"/>
          <w:szCs w:val="28"/>
          <w:rtl/>
        </w:rPr>
        <w:t>اهم راهبردهای عملیاتی</w:t>
      </w:r>
      <w:r w:rsidR="00BB7FD4">
        <w:rPr>
          <w:rFonts w:cs="B Nazanin"/>
          <w:szCs w:val="28"/>
          <w:rtl/>
        </w:rPr>
        <w:t xml:space="preserve">‌بخش </w:t>
      </w:r>
      <w:r w:rsidRPr="00520B5C">
        <w:rPr>
          <w:rFonts w:cs="B Nazanin"/>
          <w:szCs w:val="28"/>
          <w:rtl/>
        </w:rPr>
        <w:t xml:space="preserve">صنعت و معدن منطقه </w:t>
      </w:r>
      <w:r w:rsidRPr="00520B5C">
        <w:rPr>
          <w:rFonts w:cs="B Nazanin"/>
          <w:szCs w:val="28"/>
        </w:rPr>
        <w:t>7</w:t>
      </w:r>
      <w:r w:rsidRPr="00520B5C">
        <w:rPr>
          <w:rFonts w:cs="B Nazanin"/>
          <w:szCs w:val="28"/>
          <w:rtl/>
        </w:rPr>
        <w:t xml:space="preserve"> به شرح زیر</w:t>
      </w:r>
      <w:r w:rsidR="00BB7FD4">
        <w:rPr>
          <w:rFonts w:cs="B Nazanin"/>
          <w:szCs w:val="28"/>
          <w:rtl/>
        </w:rPr>
        <w:t xml:space="preserve"> می‌</w:t>
      </w:r>
      <w:r w:rsidRPr="00520B5C">
        <w:rPr>
          <w:rFonts w:cs="B Nazanin"/>
          <w:szCs w:val="28"/>
          <w:rtl/>
        </w:rPr>
        <w:t>باشد</w:t>
      </w:r>
      <w:r w:rsidR="00BB7FD4">
        <w:rPr>
          <w:rFonts w:cs="B Nazanin"/>
          <w:szCs w:val="28"/>
          <w:rtl/>
        </w:rPr>
        <w:t xml:space="preserve">: </w:t>
      </w:r>
      <w:r w:rsidRPr="00520B5C">
        <w:rPr>
          <w:rFonts w:cs="B Nazanin"/>
          <w:szCs w:val="28"/>
          <w:rtl/>
        </w:rPr>
        <w:t xml:space="preserve"> </w:t>
      </w:r>
    </w:p>
    <w:p w14:paraId="655307B9" w14:textId="4F2ECD0F" w:rsidR="00520B5C" w:rsidRPr="00520B5C" w:rsidRDefault="00520B5C" w:rsidP="00CF75AD">
      <w:pPr>
        <w:numPr>
          <w:ilvl w:val="0"/>
          <w:numId w:val="9"/>
        </w:numPr>
        <w:bidi/>
        <w:spacing w:after="50"/>
        <w:jc w:val="both"/>
        <w:rPr>
          <w:rFonts w:cs="B Nazanin"/>
        </w:rPr>
      </w:pPr>
      <w:r w:rsidRPr="00520B5C">
        <w:rPr>
          <w:rFonts w:cs="B Nazanin"/>
          <w:szCs w:val="28"/>
          <w:rtl/>
        </w:rPr>
        <w:t>ارتقای سطح فناوری واحدهای صنعتی با فناوری پایین</w:t>
      </w:r>
      <w:r w:rsidR="00BB7FD4">
        <w:rPr>
          <w:rFonts w:cs="B Nazanin"/>
          <w:szCs w:val="28"/>
          <w:rtl/>
        </w:rPr>
        <w:t xml:space="preserve">. </w:t>
      </w:r>
    </w:p>
    <w:p w14:paraId="3D5C31FA" w14:textId="5ACC2242" w:rsidR="00520B5C" w:rsidRPr="00520B5C" w:rsidRDefault="00520B5C" w:rsidP="00CF75AD">
      <w:pPr>
        <w:numPr>
          <w:ilvl w:val="0"/>
          <w:numId w:val="9"/>
        </w:numPr>
        <w:bidi/>
        <w:spacing w:after="50"/>
        <w:jc w:val="both"/>
        <w:rPr>
          <w:rFonts w:cs="B Nazanin"/>
        </w:rPr>
      </w:pPr>
      <w:r w:rsidRPr="00520B5C">
        <w:rPr>
          <w:rFonts w:cs="B Nazanin"/>
          <w:szCs w:val="28"/>
          <w:rtl/>
        </w:rPr>
        <w:t>تشویق واحدهای صنعتی به استقرار در شهرک</w:t>
      </w:r>
      <w:r w:rsidR="00BB7FD4">
        <w:rPr>
          <w:rFonts w:cs="B Nazanin" w:hint="cs"/>
          <w:szCs w:val="28"/>
          <w:rtl/>
        </w:rPr>
        <w:t xml:space="preserve">‌های </w:t>
      </w:r>
      <w:r w:rsidRPr="00520B5C">
        <w:rPr>
          <w:rFonts w:cs="B Nazanin"/>
          <w:szCs w:val="28"/>
          <w:rtl/>
        </w:rPr>
        <w:t>صنعتی</w:t>
      </w:r>
      <w:r w:rsidR="00BB7FD4">
        <w:rPr>
          <w:rFonts w:cs="B Nazanin"/>
          <w:szCs w:val="28"/>
          <w:rtl/>
        </w:rPr>
        <w:t xml:space="preserve">. </w:t>
      </w:r>
    </w:p>
    <w:p w14:paraId="14F621A2" w14:textId="32786098" w:rsidR="00520B5C" w:rsidRPr="00520B5C" w:rsidRDefault="00520B5C" w:rsidP="00CF75AD">
      <w:pPr>
        <w:numPr>
          <w:ilvl w:val="0"/>
          <w:numId w:val="9"/>
        </w:numPr>
        <w:bidi/>
        <w:spacing w:after="50"/>
        <w:jc w:val="both"/>
        <w:rPr>
          <w:rFonts w:cs="B Nazanin"/>
        </w:rPr>
      </w:pPr>
      <w:r w:rsidRPr="00520B5C">
        <w:rPr>
          <w:rFonts w:cs="B Nazanin"/>
          <w:szCs w:val="28"/>
          <w:rtl/>
        </w:rPr>
        <w:t>راه اندازی واحدهای تحقیق و توسعه با همکاری دانشگاه</w:t>
      </w:r>
      <w:r w:rsidR="00BB7FD4">
        <w:rPr>
          <w:rFonts w:cs="B Nazanin"/>
          <w:szCs w:val="28"/>
          <w:rtl/>
        </w:rPr>
        <w:t xml:space="preserve">‌ها. </w:t>
      </w:r>
    </w:p>
    <w:p w14:paraId="41750736" w14:textId="60ABA9B9" w:rsidR="00520B5C" w:rsidRPr="00520B5C" w:rsidRDefault="00520B5C" w:rsidP="00CF75AD">
      <w:pPr>
        <w:numPr>
          <w:ilvl w:val="0"/>
          <w:numId w:val="9"/>
        </w:numPr>
        <w:bidi/>
        <w:spacing w:after="26" w:line="285" w:lineRule="auto"/>
        <w:jc w:val="both"/>
        <w:rPr>
          <w:rFonts w:cs="B Nazanin"/>
        </w:rPr>
      </w:pPr>
      <w:r w:rsidRPr="00520B5C">
        <w:rPr>
          <w:rFonts w:cs="B Nazanin"/>
          <w:szCs w:val="28"/>
          <w:rtl/>
        </w:rPr>
        <w:t>راه اندازی مرکز تحقیق و توسعه تخصصی مرتبط با صنعت نساجی با مشارکت مراکز آموزش عالی منطقه</w:t>
      </w:r>
      <w:r w:rsidR="00BB7FD4">
        <w:rPr>
          <w:rFonts w:cs="B Nazanin"/>
          <w:szCs w:val="28"/>
          <w:rtl/>
        </w:rPr>
        <w:t xml:space="preserve">. </w:t>
      </w:r>
    </w:p>
    <w:p w14:paraId="41A287C5" w14:textId="3A191FCA" w:rsidR="00520B5C" w:rsidRPr="00520B5C" w:rsidRDefault="00520B5C" w:rsidP="00CF75AD">
      <w:pPr>
        <w:numPr>
          <w:ilvl w:val="0"/>
          <w:numId w:val="9"/>
        </w:numPr>
        <w:bidi/>
        <w:spacing w:after="5" w:line="285" w:lineRule="auto"/>
        <w:jc w:val="both"/>
        <w:rPr>
          <w:rFonts w:cs="B Nazanin"/>
        </w:rPr>
      </w:pPr>
      <w:r w:rsidRPr="00520B5C">
        <w:rPr>
          <w:rFonts w:cs="B Nazanin"/>
          <w:szCs w:val="28"/>
          <w:rtl/>
        </w:rPr>
        <w:t>جلوگیری از گسترش واحدهای صنعتی آلاینده محیط زیست خصوصاً در محدوده شهرها</w:t>
      </w:r>
      <w:r w:rsidR="00BB7FD4">
        <w:rPr>
          <w:rFonts w:cs="B Nazanin"/>
          <w:szCs w:val="28"/>
          <w:rtl/>
        </w:rPr>
        <w:t xml:space="preserve">. </w:t>
      </w:r>
    </w:p>
    <w:p w14:paraId="133F72A7" w14:textId="282756B6" w:rsidR="00520B5C" w:rsidRPr="00520B5C" w:rsidRDefault="00520B5C" w:rsidP="00CF75AD">
      <w:pPr>
        <w:numPr>
          <w:ilvl w:val="0"/>
          <w:numId w:val="9"/>
        </w:numPr>
        <w:bidi/>
        <w:spacing w:after="50"/>
        <w:jc w:val="both"/>
        <w:rPr>
          <w:rFonts w:cs="B Nazanin"/>
        </w:rPr>
      </w:pPr>
      <w:r w:rsidRPr="00520B5C">
        <w:rPr>
          <w:rFonts w:cs="B Nazanin"/>
          <w:szCs w:val="28"/>
          <w:rtl/>
        </w:rPr>
        <w:t>ایجاد شهرک صنعتی مرتبط با عنایت به وجود دریاچه نمک و نفت</w:t>
      </w:r>
      <w:r w:rsidR="00BB7FD4">
        <w:rPr>
          <w:rFonts w:cs="B Nazanin"/>
          <w:szCs w:val="28"/>
          <w:rtl/>
        </w:rPr>
        <w:t xml:space="preserve">. </w:t>
      </w:r>
    </w:p>
    <w:p w14:paraId="041E1B3B" w14:textId="27D95C06" w:rsidR="00520B5C" w:rsidRPr="00520B5C" w:rsidRDefault="00520B5C" w:rsidP="00CF75AD">
      <w:pPr>
        <w:numPr>
          <w:ilvl w:val="0"/>
          <w:numId w:val="9"/>
        </w:numPr>
        <w:bidi/>
        <w:spacing w:after="5" w:line="285" w:lineRule="auto"/>
        <w:jc w:val="both"/>
        <w:rPr>
          <w:rFonts w:cs="B Nazanin"/>
        </w:rPr>
      </w:pPr>
      <w:r w:rsidRPr="00520B5C">
        <w:rPr>
          <w:rFonts w:cs="B Nazanin"/>
          <w:szCs w:val="28"/>
          <w:rtl/>
        </w:rPr>
        <w:t>ایجاد صنایع پایین دستی فولاد با عنایت به وجود کارخانه فولاد( صنایع جانبی فولاد که نیاز به تکنولوژی دارد و ارزش</w:t>
      </w:r>
      <w:r w:rsidR="00BB7FD4">
        <w:rPr>
          <w:rFonts w:cs="B Nazanin"/>
          <w:szCs w:val="28"/>
          <w:rtl/>
        </w:rPr>
        <w:t xml:space="preserve">‌های </w:t>
      </w:r>
      <w:r w:rsidRPr="00520B5C">
        <w:rPr>
          <w:rFonts w:cs="B Nazanin"/>
          <w:szCs w:val="28"/>
          <w:rtl/>
        </w:rPr>
        <w:t>افزوده بالایی را میتواند ایجاد کند)</w:t>
      </w:r>
      <w:r w:rsidR="00BB7FD4">
        <w:rPr>
          <w:rFonts w:cs="B Nazanin" w:hint="cs"/>
          <w:szCs w:val="28"/>
          <w:rtl/>
        </w:rPr>
        <w:t xml:space="preserve">. </w:t>
      </w:r>
    </w:p>
    <w:p w14:paraId="12076082" w14:textId="5641F44E" w:rsidR="00520B5C" w:rsidRPr="00520B5C" w:rsidRDefault="00520B5C" w:rsidP="00CF75AD">
      <w:pPr>
        <w:numPr>
          <w:ilvl w:val="0"/>
          <w:numId w:val="9"/>
        </w:numPr>
        <w:bidi/>
        <w:spacing w:after="29" w:line="291" w:lineRule="auto"/>
        <w:jc w:val="both"/>
        <w:rPr>
          <w:rFonts w:cs="B Nazanin"/>
        </w:rPr>
      </w:pPr>
      <w:r w:rsidRPr="00520B5C">
        <w:rPr>
          <w:rFonts w:cs="B Nazanin"/>
          <w:szCs w:val="28"/>
          <w:rtl/>
        </w:rPr>
        <w:t>ایجاد صنایع تکمیلی فرش که میتواند ایجاد ارزش افزوده نماید و از طرفی باعث تقویت بنیان اقتصاد مقاومتی میشود</w:t>
      </w:r>
      <w:r w:rsidR="00BB7FD4">
        <w:rPr>
          <w:rFonts w:cs="B Nazanin"/>
          <w:szCs w:val="28"/>
          <w:rtl/>
        </w:rPr>
        <w:t xml:space="preserve">؛ </w:t>
      </w:r>
      <w:r w:rsidRPr="00520B5C">
        <w:rPr>
          <w:rFonts w:cs="B Nazanin"/>
          <w:szCs w:val="28"/>
          <w:rtl/>
        </w:rPr>
        <w:t>خصوصاً در زمینه صنایع نساجی و چرمسازی که سرمایه مورد نیاز را میتوان از طریق سرمایه و اعضاء شرکت تعاونی فرش دستباف یا تعاونی دامداران و مرغداران یا سایر مجموعه</w:t>
      </w:r>
      <w:r w:rsidR="00BB7FD4">
        <w:rPr>
          <w:rFonts w:cs="B Nazanin"/>
          <w:szCs w:val="28"/>
          <w:rtl/>
        </w:rPr>
        <w:t xml:space="preserve">‌های </w:t>
      </w:r>
      <w:r w:rsidRPr="00520B5C">
        <w:rPr>
          <w:rFonts w:cs="B Nazanin"/>
          <w:szCs w:val="28"/>
          <w:rtl/>
        </w:rPr>
        <w:t>وابسته تامین نمود</w:t>
      </w:r>
      <w:r w:rsidR="00BB7FD4">
        <w:rPr>
          <w:rFonts w:cs="B Nazanin"/>
          <w:szCs w:val="28"/>
          <w:rtl/>
        </w:rPr>
        <w:t xml:space="preserve">. </w:t>
      </w:r>
      <w:r w:rsidRPr="00520B5C">
        <w:rPr>
          <w:rFonts w:cs="B Nazanin"/>
          <w:szCs w:val="28"/>
          <w:rtl/>
        </w:rPr>
        <w:t>همچنین مواد اولیه آن را که شامل پشم گوسفند یا پوست دام است در منطقه تأمین و بعد از فرآوری با قیمت</w:t>
      </w:r>
      <w:r w:rsidR="00BB7FD4">
        <w:rPr>
          <w:rFonts w:cs="B Nazanin"/>
          <w:szCs w:val="28"/>
          <w:rtl/>
        </w:rPr>
        <w:t xml:space="preserve">‌های </w:t>
      </w:r>
      <w:r w:rsidRPr="00520B5C">
        <w:rPr>
          <w:rFonts w:cs="B Nazanin"/>
          <w:szCs w:val="28"/>
          <w:rtl/>
        </w:rPr>
        <w:t>بسیار بالا صادر نمود</w:t>
      </w:r>
      <w:r w:rsidR="00BB7FD4">
        <w:rPr>
          <w:rFonts w:cs="B Nazanin"/>
          <w:szCs w:val="28"/>
          <w:rtl/>
        </w:rPr>
        <w:t xml:space="preserve">. </w:t>
      </w:r>
    </w:p>
    <w:p w14:paraId="400E05F0" w14:textId="0FFE73A9" w:rsidR="00520B5C" w:rsidRPr="00520B5C" w:rsidRDefault="00520B5C" w:rsidP="00CF75AD">
      <w:pPr>
        <w:numPr>
          <w:ilvl w:val="0"/>
          <w:numId w:val="9"/>
        </w:numPr>
        <w:bidi/>
        <w:spacing w:after="50"/>
        <w:jc w:val="both"/>
        <w:rPr>
          <w:rFonts w:cs="B Nazanin"/>
        </w:rPr>
      </w:pPr>
      <w:r w:rsidRPr="00520B5C">
        <w:rPr>
          <w:rFonts w:cs="B Nazanin"/>
          <w:szCs w:val="28"/>
          <w:rtl/>
        </w:rPr>
        <w:t>برندسازی</w:t>
      </w:r>
      <w:r w:rsidRPr="00520B5C">
        <w:rPr>
          <w:rFonts w:ascii="B Zar" w:eastAsia="B Zar" w:hAnsi="B Zar" w:cs="B Nazanin"/>
          <w:szCs w:val="28"/>
          <w:rtl/>
        </w:rPr>
        <w:t xml:space="preserve"> </w:t>
      </w:r>
      <w:r w:rsidRPr="00520B5C">
        <w:rPr>
          <w:rFonts w:cs="B Nazanin"/>
          <w:szCs w:val="28"/>
          <w:rtl/>
        </w:rPr>
        <w:t>صنایع فرش ماشینی</w:t>
      </w:r>
      <w:r w:rsidRPr="00520B5C">
        <w:rPr>
          <w:rFonts w:ascii="B Zar" w:eastAsia="B Zar" w:hAnsi="B Zar" w:cs="B Nazanin"/>
          <w:szCs w:val="28"/>
          <w:rtl/>
        </w:rPr>
        <w:t xml:space="preserve"> </w:t>
      </w:r>
      <w:r w:rsidRPr="00520B5C">
        <w:rPr>
          <w:rFonts w:cs="B Nazanin"/>
          <w:szCs w:val="28"/>
          <w:rtl/>
        </w:rPr>
        <w:t>منطقه</w:t>
      </w:r>
      <w:r w:rsidR="00BB7FD4">
        <w:rPr>
          <w:rFonts w:cs="B Nazanin"/>
          <w:szCs w:val="28"/>
          <w:rtl/>
        </w:rPr>
        <w:t xml:space="preserve">. </w:t>
      </w:r>
    </w:p>
    <w:p w14:paraId="75069031" w14:textId="520AC745" w:rsidR="00520B5C" w:rsidRPr="00520B5C" w:rsidRDefault="00520B5C" w:rsidP="00CF75AD">
      <w:pPr>
        <w:numPr>
          <w:ilvl w:val="0"/>
          <w:numId w:val="9"/>
        </w:numPr>
        <w:bidi/>
        <w:spacing w:after="50"/>
        <w:jc w:val="both"/>
        <w:rPr>
          <w:rFonts w:cs="B Nazanin"/>
        </w:rPr>
      </w:pPr>
      <w:r w:rsidRPr="00520B5C">
        <w:rPr>
          <w:rFonts w:cs="B Nazanin"/>
          <w:szCs w:val="28"/>
          <w:rtl/>
        </w:rPr>
        <w:t>جلوگیری از خام فروشی محصولات معدنی</w:t>
      </w:r>
      <w:r w:rsidR="00BB7FD4">
        <w:rPr>
          <w:rFonts w:cs="B Nazanin"/>
          <w:szCs w:val="28"/>
          <w:rtl/>
        </w:rPr>
        <w:t xml:space="preserve">. </w:t>
      </w:r>
    </w:p>
    <w:p w14:paraId="17D696FF" w14:textId="3F8CDD61" w:rsidR="00520B5C" w:rsidRPr="00520B5C" w:rsidRDefault="00520B5C" w:rsidP="00CF75AD">
      <w:pPr>
        <w:numPr>
          <w:ilvl w:val="0"/>
          <w:numId w:val="9"/>
        </w:numPr>
        <w:bidi/>
        <w:spacing w:after="50"/>
        <w:jc w:val="both"/>
        <w:rPr>
          <w:rFonts w:cs="B Nazanin"/>
        </w:rPr>
      </w:pPr>
      <w:r w:rsidRPr="00520B5C">
        <w:rPr>
          <w:rFonts w:cs="B Nazanin"/>
          <w:szCs w:val="28"/>
          <w:rtl/>
        </w:rPr>
        <w:t>بازیافت ضایعات معدنی</w:t>
      </w:r>
      <w:r w:rsidR="00BB7FD4">
        <w:rPr>
          <w:rFonts w:cs="B Nazanin"/>
          <w:szCs w:val="28"/>
          <w:rtl/>
        </w:rPr>
        <w:t xml:space="preserve">. </w:t>
      </w:r>
    </w:p>
    <w:p w14:paraId="1E6B7D65" w14:textId="4D23DC2E" w:rsidR="00520B5C" w:rsidRPr="00520B5C" w:rsidRDefault="00520B5C" w:rsidP="00CF75AD">
      <w:pPr>
        <w:numPr>
          <w:ilvl w:val="0"/>
          <w:numId w:val="9"/>
        </w:numPr>
        <w:bidi/>
        <w:spacing w:after="27" w:line="285" w:lineRule="auto"/>
        <w:jc w:val="both"/>
        <w:rPr>
          <w:rFonts w:cs="B Nazanin"/>
        </w:rPr>
      </w:pPr>
      <w:r w:rsidRPr="00520B5C">
        <w:rPr>
          <w:rFonts w:cs="B Nazanin"/>
          <w:szCs w:val="28"/>
          <w:rtl/>
        </w:rPr>
        <w:t>حمایت از صنایع مرتبط با معادن موجود در جهت افزایش ارزش افزوده ناشی از فرآوری</w:t>
      </w:r>
      <w:r w:rsidR="00BB7FD4">
        <w:rPr>
          <w:rFonts w:cs="B Nazanin"/>
          <w:szCs w:val="28"/>
          <w:rtl/>
        </w:rPr>
        <w:t xml:space="preserve">. </w:t>
      </w:r>
      <w:r w:rsidRPr="00520B5C">
        <w:rPr>
          <w:rFonts w:ascii="Calibri" w:eastAsia="Calibri" w:hAnsi="Calibri" w:cs="B Nazanin"/>
          <w:szCs w:val="28"/>
          <w:rtl/>
        </w:rPr>
        <w:t xml:space="preserve"> </w:t>
      </w:r>
    </w:p>
    <w:p w14:paraId="1CB64D7B" w14:textId="0FD90098" w:rsidR="00520B5C" w:rsidRPr="00520B5C" w:rsidRDefault="00520B5C" w:rsidP="00CF75AD">
      <w:pPr>
        <w:numPr>
          <w:ilvl w:val="0"/>
          <w:numId w:val="9"/>
        </w:numPr>
        <w:bidi/>
        <w:spacing w:after="50"/>
        <w:jc w:val="both"/>
        <w:rPr>
          <w:rFonts w:cs="B Nazanin"/>
        </w:rPr>
      </w:pPr>
      <w:r w:rsidRPr="00520B5C">
        <w:rPr>
          <w:rFonts w:cs="B Nazanin"/>
          <w:szCs w:val="28"/>
          <w:rtl/>
        </w:rPr>
        <w:t>کنترل آلودگی</w:t>
      </w:r>
      <w:r w:rsidR="00BB7FD4">
        <w:rPr>
          <w:rFonts w:cs="B Nazanin"/>
          <w:szCs w:val="28"/>
          <w:rtl/>
        </w:rPr>
        <w:t xml:space="preserve">‌های </w:t>
      </w:r>
      <w:r w:rsidRPr="00520B5C">
        <w:rPr>
          <w:rFonts w:cs="B Nazanin"/>
          <w:szCs w:val="28"/>
          <w:rtl/>
        </w:rPr>
        <w:t>محیطی ناشی از توسعه معدن</w:t>
      </w:r>
      <w:r w:rsidR="00BB7FD4">
        <w:rPr>
          <w:rFonts w:cs="B Nazanin"/>
          <w:szCs w:val="28"/>
          <w:rtl/>
        </w:rPr>
        <w:t xml:space="preserve">. </w:t>
      </w:r>
    </w:p>
    <w:p w14:paraId="18C72D98" w14:textId="77777777" w:rsidR="00520B5C" w:rsidRPr="00520B5C" w:rsidRDefault="00520B5C" w:rsidP="00520B5C">
      <w:pPr>
        <w:bidi/>
        <w:spacing w:after="69"/>
        <w:ind w:right="80"/>
        <w:jc w:val="both"/>
        <w:rPr>
          <w:rFonts w:cs="B Nazanin"/>
        </w:rPr>
      </w:pPr>
      <w:r w:rsidRPr="00520B5C">
        <w:rPr>
          <w:rFonts w:cs="B Nazanin"/>
        </w:rPr>
        <w:t xml:space="preserve"> </w:t>
      </w:r>
    </w:p>
    <w:p w14:paraId="2C2CE5C1" w14:textId="20B3DB1B" w:rsidR="00520B5C" w:rsidRPr="00B31E6F" w:rsidRDefault="00520B5C">
      <w:pPr>
        <w:pStyle w:val="a0"/>
        <w:numPr>
          <w:ilvl w:val="2"/>
          <w:numId w:val="22"/>
        </w:numPr>
        <w:outlineLvl w:val="2"/>
        <w:rPr>
          <w:rFonts w:cs="B Nazanin"/>
          <w:b w:val="0"/>
          <w:bCs w:val="0"/>
          <w:szCs w:val="32"/>
        </w:rPr>
      </w:pPr>
      <w:bookmarkStart w:id="378" w:name="_Toc176829956"/>
      <w:r w:rsidRPr="00B31E6F">
        <w:rPr>
          <w:rFonts w:cs="B Nazanin"/>
          <w:b w:val="0"/>
          <w:bCs w:val="0"/>
          <w:szCs w:val="32"/>
          <w:rtl/>
        </w:rPr>
        <w:lastRenderedPageBreak/>
        <w:t>عوامل درونی و بيرونی موثر بر</w:t>
      </w:r>
      <w:r w:rsidR="00BB7FD4" w:rsidRPr="00B31E6F">
        <w:rPr>
          <w:rFonts w:cs="B Nazanin"/>
          <w:b w:val="0"/>
          <w:bCs w:val="0"/>
          <w:szCs w:val="32"/>
          <w:rtl/>
        </w:rPr>
        <w:t xml:space="preserve">‌بخش </w:t>
      </w:r>
      <w:r w:rsidRPr="00B31E6F">
        <w:rPr>
          <w:rFonts w:cs="B Nazanin"/>
          <w:b w:val="0"/>
          <w:bCs w:val="0"/>
          <w:szCs w:val="32"/>
          <w:rtl/>
        </w:rPr>
        <w:t xml:space="preserve">کشاورزی منطقه </w:t>
      </w:r>
      <w:r w:rsidRPr="00B31E6F">
        <w:rPr>
          <w:rFonts w:cs="B Nazanin"/>
          <w:b w:val="0"/>
          <w:bCs w:val="0"/>
          <w:szCs w:val="32"/>
        </w:rPr>
        <w:t>7</w:t>
      </w:r>
      <w:bookmarkEnd w:id="378"/>
      <w:r w:rsidRPr="00B31E6F">
        <w:rPr>
          <w:rFonts w:cs="B Nazanin"/>
          <w:b w:val="0"/>
          <w:bCs w:val="0"/>
          <w:szCs w:val="32"/>
          <w:rtl/>
        </w:rPr>
        <w:t xml:space="preserve"> </w:t>
      </w:r>
    </w:p>
    <w:p w14:paraId="5176E62B" w14:textId="2B3427BE" w:rsidR="00520B5C" w:rsidRPr="00520B5C" w:rsidRDefault="00520B5C" w:rsidP="00520B5C">
      <w:pPr>
        <w:bidi/>
        <w:jc w:val="both"/>
        <w:rPr>
          <w:rFonts w:cs="B Nazanin"/>
        </w:rPr>
      </w:pP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این</w:t>
      </w:r>
      <w:r w:rsidR="00BB7FD4">
        <w:rPr>
          <w:rFonts w:cs="B Nazanin"/>
          <w:szCs w:val="28"/>
          <w:rtl/>
        </w:rPr>
        <w:t xml:space="preserve">‌بخش </w:t>
      </w:r>
      <w:r w:rsidRPr="00520B5C">
        <w:rPr>
          <w:rFonts w:cs="B Nazanin"/>
          <w:szCs w:val="28"/>
          <w:rtl/>
        </w:rPr>
        <w:t>فعالیت</w:t>
      </w:r>
      <w:r w:rsidR="00BB7FD4">
        <w:rPr>
          <w:rFonts w:cs="B Nazanin"/>
          <w:szCs w:val="28"/>
          <w:rtl/>
        </w:rPr>
        <w:t xml:space="preserve">‌های </w:t>
      </w:r>
      <w:r w:rsidRPr="00520B5C">
        <w:rPr>
          <w:rFonts w:cs="B Nazanin"/>
          <w:szCs w:val="28"/>
          <w:rtl/>
        </w:rPr>
        <w:t>کشاورزی</w:t>
      </w:r>
      <w:r w:rsidR="00BB7FD4">
        <w:rPr>
          <w:rFonts w:cs="B Nazanin"/>
          <w:szCs w:val="28"/>
          <w:rtl/>
        </w:rPr>
        <w:t xml:space="preserve">، </w:t>
      </w:r>
      <w:r w:rsidRPr="00520B5C">
        <w:rPr>
          <w:rFonts w:cs="B Nazanin"/>
          <w:szCs w:val="28"/>
          <w:rtl/>
        </w:rPr>
        <w:t>اعم</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زراعت</w:t>
      </w:r>
      <w:r w:rsidR="00BB7FD4">
        <w:rPr>
          <w:rFonts w:cs="B Nazanin"/>
          <w:szCs w:val="28"/>
          <w:rtl/>
        </w:rPr>
        <w:t xml:space="preserve">، </w:t>
      </w:r>
      <w:r w:rsidRPr="00520B5C">
        <w:rPr>
          <w:rFonts w:cs="B Nazanin"/>
          <w:szCs w:val="28"/>
          <w:rtl/>
        </w:rPr>
        <w:t>باغبانی</w:t>
      </w:r>
      <w:r w:rsidR="00BB7FD4">
        <w:rPr>
          <w:rFonts w:cs="B Nazanin"/>
          <w:szCs w:val="28"/>
          <w:rtl/>
        </w:rPr>
        <w:t xml:space="preserve">، </w:t>
      </w:r>
      <w:r w:rsidRPr="00520B5C">
        <w:rPr>
          <w:rFonts w:cs="B Nazanin"/>
          <w:szCs w:val="28"/>
          <w:rtl/>
        </w:rPr>
        <w:t>دام</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طیور</w:t>
      </w:r>
      <w:r w:rsidR="00BB7FD4">
        <w:rPr>
          <w:rFonts w:cs="B Nazanin"/>
          <w:szCs w:val="28"/>
          <w:rtl/>
        </w:rPr>
        <w:t xml:space="preserve">، </w:t>
      </w:r>
      <w:r w:rsidRPr="00520B5C">
        <w:rPr>
          <w:rFonts w:cs="B Nazanin"/>
          <w:szCs w:val="28"/>
          <w:rtl/>
        </w:rPr>
        <w:t>آبزیان</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منابع</w:t>
      </w:r>
      <w:r w:rsidRPr="00520B5C">
        <w:rPr>
          <w:rFonts w:ascii="Times New Roman" w:eastAsia="Times New Roman" w:hAnsi="Times New Roman" w:cs="B Nazanin"/>
          <w:sz w:val="24"/>
          <w:szCs w:val="24"/>
          <w:rtl/>
        </w:rPr>
        <w:t xml:space="preserve"> </w:t>
      </w:r>
      <w:r w:rsidRPr="00520B5C">
        <w:rPr>
          <w:rFonts w:cs="B Nazanin"/>
          <w:szCs w:val="28"/>
          <w:rtl/>
        </w:rPr>
        <w:t>طبیعی</w:t>
      </w:r>
      <w:r w:rsidRPr="00520B5C">
        <w:rPr>
          <w:rFonts w:ascii="Times New Roman" w:eastAsia="Times New Roman" w:hAnsi="Times New Roman" w:cs="B Nazanin"/>
          <w:sz w:val="24"/>
          <w:szCs w:val="24"/>
          <w:rtl/>
        </w:rPr>
        <w:t xml:space="preserve"> </w:t>
      </w:r>
      <w:r w:rsidRPr="00520B5C">
        <w:rPr>
          <w:rFonts w:cs="B Nazanin"/>
          <w:szCs w:val="28"/>
          <w:rtl/>
        </w:rPr>
        <w:t>مورد بررسی قرار گرفته است</w:t>
      </w:r>
      <w:r w:rsidR="00BB7FD4">
        <w:rPr>
          <w:rFonts w:cs="B Nazanin"/>
          <w:szCs w:val="28"/>
          <w:rtl/>
        </w:rPr>
        <w:t xml:space="preserve">. </w:t>
      </w:r>
    </w:p>
    <w:p w14:paraId="5968DD48" w14:textId="4FDC1F8B" w:rsidR="00520B5C" w:rsidRPr="00520B5C" w:rsidRDefault="00520B5C" w:rsidP="00520B5C">
      <w:pPr>
        <w:bidi/>
        <w:ind w:right="41"/>
        <w:jc w:val="both"/>
        <w:rPr>
          <w:rFonts w:cs="B Nazanin"/>
        </w:rPr>
      </w:pPr>
      <w:r w:rsidRPr="00520B5C">
        <w:rPr>
          <w:rFonts w:cs="B Nazanin"/>
          <w:szCs w:val="28"/>
          <w:rtl/>
        </w:rPr>
        <w:t>زمین</w:t>
      </w:r>
      <w:r w:rsidR="00BB7FD4">
        <w:rPr>
          <w:rFonts w:cs="B Nazanin"/>
          <w:szCs w:val="28"/>
          <w:rtl/>
        </w:rPr>
        <w:t xml:space="preserve">‌های </w:t>
      </w:r>
      <w:r w:rsidRPr="00520B5C">
        <w:rPr>
          <w:rFonts w:cs="B Nazanin"/>
          <w:szCs w:val="28"/>
          <w:rtl/>
        </w:rPr>
        <w:t>کشاورزی</w:t>
      </w:r>
      <w:r w:rsidRPr="00520B5C">
        <w:rPr>
          <w:rFonts w:ascii="Times New Roman" w:eastAsia="Times New Roman" w:hAnsi="Times New Roman" w:cs="B Nazanin"/>
          <w:sz w:val="24"/>
          <w:szCs w:val="24"/>
          <w:rtl/>
        </w:rPr>
        <w:t xml:space="preserve"> </w:t>
      </w:r>
      <w:r w:rsidRPr="00520B5C">
        <w:rPr>
          <w:rFonts w:cs="B Nazanin"/>
          <w:szCs w:val="28"/>
          <w:rtl/>
        </w:rPr>
        <w:t>به</w:t>
      </w:r>
      <w:r w:rsidRPr="00520B5C">
        <w:rPr>
          <w:rFonts w:ascii="Times New Roman" w:eastAsia="Times New Roman" w:hAnsi="Times New Roman" w:cs="B Nazanin"/>
          <w:sz w:val="24"/>
          <w:szCs w:val="24"/>
          <w:rtl/>
        </w:rPr>
        <w:t xml:space="preserve"> </w:t>
      </w:r>
      <w:r w:rsidRPr="00520B5C">
        <w:rPr>
          <w:rFonts w:cs="B Nazanin"/>
          <w:szCs w:val="28"/>
          <w:rtl/>
        </w:rPr>
        <w:t>دو</w:t>
      </w:r>
      <w:r w:rsidRPr="00520B5C">
        <w:rPr>
          <w:rFonts w:ascii="Times New Roman" w:eastAsia="Times New Roman" w:hAnsi="Times New Roman" w:cs="B Nazanin"/>
          <w:sz w:val="24"/>
          <w:szCs w:val="24"/>
          <w:rtl/>
        </w:rPr>
        <w:t xml:space="preserve"> </w:t>
      </w:r>
      <w:r w:rsidRPr="00520B5C">
        <w:rPr>
          <w:rFonts w:cs="B Nazanin"/>
          <w:szCs w:val="28"/>
          <w:rtl/>
        </w:rPr>
        <w:t>قسمت</w:t>
      </w:r>
      <w:r w:rsidRPr="00520B5C">
        <w:rPr>
          <w:rFonts w:ascii="Times New Roman" w:eastAsia="Times New Roman" w:hAnsi="Times New Roman" w:cs="B Nazanin"/>
          <w:sz w:val="24"/>
          <w:szCs w:val="24"/>
          <w:rtl/>
        </w:rPr>
        <w:t xml:space="preserve"> </w:t>
      </w:r>
      <w:r w:rsidRPr="00520B5C">
        <w:rPr>
          <w:rFonts w:cs="B Nazanin"/>
          <w:szCs w:val="28"/>
          <w:rtl/>
        </w:rPr>
        <w:t>اراضی</w:t>
      </w:r>
      <w:r w:rsidRPr="00520B5C">
        <w:rPr>
          <w:rFonts w:ascii="Times New Roman" w:eastAsia="Times New Roman" w:hAnsi="Times New Roman" w:cs="B Nazanin"/>
          <w:sz w:val="24"/>
          <w:szCs w:val="24"/>
          <w:rtl/>
        </w:rPr>
        <w:t xml:space="preserve"> </w:t>
      </w:r>
      <w:r w:rsidRPr="00520B5C">
        <w:rPr>
          <w:rFonts w:cs="B Nazanin"/>
          <w:szCs w:val="28"/>
          <w:rtl/>
        </w:rPr>
        <w:t>باغی</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زراعی تقسیم</w:t>
      </w:r>
      <w:r w:rsidR="00A4664A">
        <w:rPr>
          <w:rFonts w:cs="B Nazanin" w:hint="cs"/>
          <w:szCs w:val="28"/>
          <w:rtl/>
        </w:rPr>
        <w:t xml:space="preserve"> </w:t>
      </w:r>
      <w:r w:rsidRPr="00520B5C">
        <w:rPr>
          <w:rFonts w:cs="B Nazanin"/>
          <w:szCs w:val="28"/>
          <w:rtl/>
        </w:rPr>
        <w:t>بندی شده</w:t>
      </w:r>
      <w:r w:rsidR="00BB7FD4">
        <w:rPr>
          <w:rFonts w:cs="B Nazanin"/>
          <w:szCs w:val="28"/>
          <w:rtl/>
        </w:rPr>
        <w:t xml:space="preserve">‌اند. </w:t>
      </w:r>
      <w:r w:rsidRPr="00520B5C">
        <w:rPr>
          <w:rFonts w:cs="B Nazanin"/>
          <w:szCs w:val="28"/>
          <w:rtl/>
        </w:rPr>
        <w:t>بدون</w:t>
      </w:r>
      <w:r w:rsidRPr="00520B5C">
        <w:rPr>
          <w:rFonts w:ascii="Times New Roman" w:eastAsia="Times New Roman" w:hAnsi="Times New Roman" w:cs="B Nazanin"/>
          <w:sz w:val="24"/>
          <w:szCs w:val="24"/>
          <w:rtl/>
        </w:rPr>
        <w:t xml:space="preserve"> </w:t>
      </w:r>
      <w:r w:rsidRPr="00520B5C">
        <w:rPr>
          <w:rFonts w:cs="B Nazanin"/>
          <w:szCs w:val="28"/>
          <w:rtl/>
        </w:rPr>
        <w:t>شک</w:t>
      </w:r>
      <w:r w:rsidRPr="00520B5C">
        <w:rPr>
          <w:rFonts w:ascii="Times New Roman" w:eastAsia="Times New Roman" w:hAnsi="Times New Roman" w:cs="B Nazanin"/>
          <w:sz w:val="24"/>
          <w:szCs w:val="24"/>
          <w:rtl/>
        </w:rPr>
        <w:t xml:space="preserve"> </w:t>
      </w:r>
      <w:r w:rsidRPr="00520B5C">
        <w:rPr>
          <w:rFonts w:cs="B Nazanin"/>
          <w:szCs w:val="28"/>
          <w:rtl/>
        </w:rPr>
        <w:t>شیوه</w:t>
      </w:r>
      <w:r w:rsidR="00BB7FD4">
        <w:rPr>
          <w:rFonts w:cs="B Nazanin"/>
          <w:szCs w:val="28"/>
          <w:rtl/>
        </w:rPr>
        <w:t xml:space="preserve">‌های </w:t>
      </w:r>
      <w:r w:rsidRPr="00520B5C">
        <w:rPr>
          <w:rFonts w:cs="B Nazanin"/>
          <w:szCs w:val="28"/>
          <w:rtl/>
        </w:rPr>
        <w:t>آبیاری</w:t>
      </w:r>
      <w:r w:rsidRPr="00520B5C">
        <w:rPr>
          <w:rFonts w:ascii="Times New Roman" w:eastAsia="Times New Roman" w:hAnsi="Times New Roman" w:cs="B Nazanin"/>
          <w:sz w:val="24"/>
          <w:szCs w:val="24"/>
          <w:rtl/>
        </w:rPr>
        <w:t xml:space="preserve"> </w:t>
      </w:r>
      <w:r w:rsidRPr="00520B5C">
        <w:rPr>
          <w:rFonts w:cs="B Nazanin"/>
          <w:szCs w:val="28"/>
          <w:rtl/>
        </w:rPr>
        <w:t>تأثیر</w:t>
      </w:r>
      <w:r w:rsidRPr="00520B5C">
        <w:rPr>
          <w:rFonts w:ascii="Times New Roman" w:eastAsia="Times New Roman" w:hAnsi="Times New Roman" w:cs="B Nazanin"/>
          <w:sz w:val="24"/>
          <w:szCs w:val="24"/>
          <w:rtl/>
        </w:rPr>
        <w:t xml:space="preserve"> </w:t>
      </w:r>
      <w:r w:rsidRPr="00520B5C">
        <w:rPr>
          <w:rFonts w:cs="B Nazanin"/>
          <w:szCs w:val="28"/>
          <w:rtl/>
        </w:rPr>
        <w:t>به</w:t>
      </w:r>
      <w:r w:rsidRPr="00520B5C">
        <w:rPr>
          <w:rFonts w:ascii="Times New Roman" w:eastAsia="Times New Roman" w:hAnsi="Times New Roman" w:cs="B Nazanin"/>
          <w:sz w:val="24"/>
          <w:szCs w:val="24"/>
          <w:rtl/>
        </w:rPr>
        <w:t xml:space="preserve"> </w:t>
      </w:r>
      <w:r w:rsidRPr="00520B5C">
        <w:rPr>
          <w:rFonts w:cs="B Nazanin"/>
          <w:szCs w:val="28"/>
          <w:rtl/>
        </w:rPr>
        <w:t>سزایی</w:t>
      </w:r>
      <w:r w:rsidRPr="00520B5C">
        <w:rPr>
          <w:rFonts w:ascii="Times New Roman" w:eastAsia="Times New Roman" w:hAnsi="Times New Roman" w:cs="B Nazanin"/>
          <w:sz w:val="24"/>
          <w:szCs w:val="24"/>
          <w:rtl/>
        </w:rPr>
        <w:t xml:space="preserve"> </w:t>
      </w: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میزان</w:t>
      </w:r>
      <w:r w:rsidRPr="00520B5C">
        <w:rPr>
          <w:rFonts w:ascii="Times New Roman" w:eastAsia="Times New Roman" w:hAnsi="Times New Roman" w:cs="B Nazanin"/>
          <w:sz w:val="24"/>
          <w:szCs w:val="24"/>
          <w:rtl/>
        </w:rPr>
        <w:t xml:space="preserve"> </w:t>
      </w:r>
      <w:r w:rsidRPr="00520B5C">
        <w:rPr>
          <w:rFonts w:cs="B Nazanin"/>
          <w:szCs w:val="28"/>
          <w:rtl/>
        </w:rPr>
        <w:t>تولید</w:t>
      </w:r>
      <w:r w:rsidRPr="00520B5C">
        <w:rPr>
          <w:rFonts w:ascii="Times New Roman" w:eastAsia="Times New Roman" w:hAnsi="Times New Roman" w:cs="B Nazanin"/>
          <w:sz w:val="24"/>
          <w:szCs w:val="24"/>
          <w:rtl/>
        </w:rPr>
        <w:t xml:space="preserve"> </w:t>
      </w:r>
      <w:r w:rsidRPr="00520B5C">
        <w:rPr>
          <w:rFonts w:cs="B Nazanin"/>
          <w:szCs w:val="28"/>
          <w:rtl/>
        </w:rPr>
        <w:t>محصولات</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جلوگیری</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هدر</w:t>
      </w:r>
      <w:r w:rsidRPr="00520B5C">
        <w:rPr>
          <w:rFonts w:ascii="Times New Roman" w:eastAsia="Times New Roman" w:hAnsi="Times New Roman" w:cs="B Nazanin"/>
          <w:sz w:val="24"/>
          <w:szCs w:val="24"/>
          <w:rtl/>
        </w:rPr>
        <w:t xml:space="preserve"> </w:t>
      </w:r>
      <w:r w:rsidRPr="00520B5C">
        <w:rPr>
          <w:rFonts w:cs="B Nazanin"/>
          <w:szCs w:val="28"/>
          <w:rtl/>
        </w:rPr>
        <w:t>رفت</w:t>
      </w:r>
      <w:r w:rsidRPr="00520B5C">
        <w:rPr>
          <w:rFonts w:ascii="Times New Roman" w:eastAsia="Times New Roman" w:hAnsi="Times New Roman" w:cs="B Nazanin"/>
          <w:sz w:val="24"/>
          <w:szCs w:val="24"/>
          <w:rtl/>
        </w:rPr>
        <w:t xml:space="preserve"> </w:t>
      </w:r>
      <w:r w:rsidRPr="00520B5C">
        <w:rPr>
          <w:rFonts w:cs="B Nazanin"/>
          <w:szCs w:val="28"/>
          <w:rtl/>
        </w:rPr>
        <w:t>منابع</w:t>
      </w:r>
      <w:r w:rsidRPr="00520B5C">
        <w:rPr>
          <w:rFonts w:ascii="Times New Roman" w:eastAsia="Times New Roman" w:hAnsi="Times New Roman" w:cs="B Nazanin"/>
          <w:sz w:val="24"/>
          <w:szCs w:val="24"/>
          <w:rtl/>
        </w:rPr>
        <w:t xml:space="preserve"> </w:t>
      </w:r>
      <w:r w:rsidRPr="00520B5C">
        <w:rPr>
          <w:rFonts w:cs="B Nazanin"/>
          <w:szCs w:val="28"/>
          <w:rtl/>
        </w:rPr>
        <w:t>آبی دارد</w:t>
      </w:r>
      <w:r w:rsidR="00BB7FD4">
        <w:rPr>
          <w:rFonts w:ascii="Times New Roman" w:eastAsia="Times New Roman" w:hAnsi="Times New Roman" w:cs="B Nazanin"/>
          <w:sz w:val="24"/>
          <w:szCs w:val="24"/>
          <w:rtl/>
        </w:rPr>
        <w:t xml:space="preserve">. </w:t>
      </w:r>
      <w:r w:rsidRPr="00520B5C">
        <w:rPr>
          <w:rFonts w:cs="B Nazanin"/>
          <w:szCs w:val="28"/>
          <w:rtl/>
        </w:rPr>
        <w:t>طبق</w:t>
      </w:r>
      <w:r w:rsidRPr="00520B5C">
        <w:rPr>
          <w:rFonts w:ascii="Times New Roman" w:eastAsia="Times New Roman" w:hAnsi="Times New Roman" w:cs="B Nazanin"/>
          <w:sz w:val="24"/>
          <w:szCs w:val="24"/>
          <w:rtl/>
        </w:rPr>
        <w:t xml:space="preserve"> </w:t>
      </w:r>
      <w:r w:rsidRPr="00520B5C">
        <w:rPr>
          <w:rFonts w:cs="B Nazanin"/>
          <w:szCs w:val="28"/>
          <w:rtl/>
        </w:rPr>
        <w:t>بررسی اطلاعات</w:t>
      </w:r>
      <w:r w:rsidRPr="00520B5C">
        <w:rPr>
          <w:rFonts w:ascii="Times New Roman" w:eastAsia="Times New Roman" w:hAnsi="Times New Roman" w:cs="B Nazanin"/>
          <w:sz w:val="24"/>
          <w:szCs w:val="24"/>
          <w:rtl/>
        </w:rPr>
        <w:t xml:space="preserve"> </w:t>
      </w:r>
      <w:r w:rsidRPr="00520B5C">
        <w:rPr>
          <w:rFonts w:cs="B Nazanin"/>
          <w:szCs w:val="28"/>
          <w:rtl/>
        </w:rPr>
        <w:t>موجود</w:t>
      </w:r>
      <w:r w:rsidR="00BB7FD4">
        <w:rPr>
          <w:rFonts w:cs="B Nazanin"/>
          <w:szCs w:val="28"/>
          <w:rtl/>
        </w:rPr>
        <w:t xml:space="preserve">، </w:t>
      </w:r>
      <w:r w:rsidRPr="00520B5C">
        <w:rPr>
          <w:rFonts w:cs="B Nazanin"/>
          <w:szCs w:val="28"/>
          <w:rtl/>
        </w:rPr>
        <w:t>بیشتر</w:t>
      </w:r>
      <w:r w:rsidRPr="00520B5C">
        <w:rPr>
          <w:rFonts w:ascii="Times New Roman" w:eastAsia="Times New Roman" w:hAnsi="Times New Roman" w:cs="B Nazanin"/>
          <w:sz w:val="24"/>
          <w:szCs w:val="24"/>
          <w:rtl/>
        </w:rPr>
        <w:t xml:space="preserve"> </w:t>
      </w:r>
      <w:r w:rsidRPr="00520B5C">
        <w:rPr>
          <w:rFonts w:cs="B Nazanin"/>
          <w:szCs w:val="28"/>
          <w:rtl/>
        </w:rPr>
        <w:t>اراضی</w:t>
      </w:r>
      <w:r w:rsidRPr="00520B5C">
        <w:rPr>
          <w:rFonts w:ascii="Times New Roman" w:eastAsia="Times New Roman" w:hAnsi="Times New Roman" w:cs="B Nazanin"/>
          <w:sz w:val="24"/>
          <w:szCs w:val="24"/>
          <w:rtl/>
        </w:rPr>
        <w:t xml:space="preserve"> </w:t>
      </w:r>
      <w:r w:rsidRPr="00520B5C">
        <w:rPr>
          <w:rFonts w:cs="B Nazanin"/>
          <w:szCs w:val="28"/>
          <w:rtl/>
        </w:rPr>
        <w:t>زراعی</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باغات</w:t>
      </w:r>
      <w:r w:rsidRPr="00520B5C">
        <w:rPr>
          <w:rFonts w:ascii="Times New Roman" w:eastAsia="Times New Roman" w:hAnsi="Times New Roman" w:cs="B Nazanin"/>
          <w:sz w:val="24"/>
          <w:szCs w:val="24"/>
          <w:rtl/>
        </w:rPr>
        <w:t xml:space="preserve"> </w:t>
      </w:r>
      <w:r w:rsidRPr="00520B5C">
        <w:rPr>
          <w:rFonts w:cs="B Nazanin"/>
          <w:szCs w:val="28"/>
          <w:rtl/>
        </w:rPr>
        <w:t>این</w:t>
      </w:r>
      <w:r w:rsidRPr="00520B5C">
        <w:rPr>
          <w:rFonts w:ascii="Times New Roman" w:eastAsia="Times New Roman" w:hAnsi="Times New Roman" w:cs="B Nazanin"/>
          <w:sz w:val="24"/>
          <w:szCs w:val="24"/>
          <w:rtl/>
        </w:rPr>
        <w:t xml:space="preserve"> </w:t>
      </w:r>
      <w:r w:rsidRPr="00520B5C">
        <w:rPr>
          <w:rFonts w:cs="B Nazanin"/>
          <w:szCs w:val="28"/>
          <w:rtl/>
        </w:rPr>
        <w:t>منطقه</w:t>
      </w:r>
      <w:r w:rsidRPr="00520B5C">
        <w:rPr>
          <w:rFonts w:ascii="Times New Roman" w:eastAsia="Times New Roman" w:hAnsi="Times New Roman" w:cs="B Nazanin"/>
          <w:sz w:val="24"/>
          <w:szCs w:val="24"/>
          <w:rtl/>
        </w:rPr>
        <w:t xml:space="preserve"> </w:t>
      </w:r>
      <w:r w:rsidRPr="00520B5C">
        <w:rPr>
          <w:rFonts w:cs="B Nazanin"/>
          <w:szCs w:val="28"/>
          <w:rtl/>
        </w:rPr>
        <w:t>به</w:t>
      </w:r>
      <w:r w:rsidRPr="00520B5C">
        <w:rPr>
          <w:rFonts w:ascii="Times New Roman" w:eastAsia="Times New Roman" w:hAnsi="Times New Roman" w:cs="B Nazanin"/>
          <w:sz w:val="24"/>
          <w:szCs w:val="24"/>
          <w:rtl/>
        </w:rPr>
        <w:t xml:space="preserve"> </w:t>
      </w:r>
      <w:r w:rsidRPr="00520B5C">
        <w:rPr>
          <w:rFonts w:cs="B Nazanin"/>
          <w:szCs w:val="28"/>
          <w:rtl/>
        </w:rPr>
        <w:t>صورت</w:t>
      </w:r>
      <w:r w:rsidRPr="00520B5C">
        <w:rPr>
          <w:rFonts w:ascii="Times New Roman" w:eastAsia="Times New Roman" w:hAnsi="Times New Roman" w:cs="B Nazanin"/>
          <w:sz w:val="24"/>
          <w:szCs w:val="24"/>
          <w:rtl/>
        </w:rPr>
        <w:t xml:space="preserve"> </w:t>
      </w:r>
      <w:r w:rsidRPr="00520B5C">
        <w:rPr>
          <w:rFonts w:cs="B Nazanin"/>
          <w:szCs w:val="28"/>
          <w:rtl/>
        </w:rPr>
        <w:t>آبی</w:t>
      </w:r>
      <w:r w:rsidRPr="00520B5C">
        <w:rPr>
          <w:rFonts w:ascii="Times New Roman" w:eastAsia="Times New Roman" w:hAnsi="Times New Roman" w:cs="B Nazanin"/>
          <w:sz w:val="24"/>
          <w:szCs w:val="24"/>
          <w:rtl/>
        </w:rPr>
        <w:t xml:space="preserve"> </w:t>
      </w:r>
      <w:r w:rsidRPr="00520B5C">
        <w:rPr>
          <w:rFonts w:cs="B Nazanin"/>
          <w:szCs w:val="28"/>
          <w:rtl/>
        </w:rPr>
        <w:t>آبیاری</w:t>
      </w:r>
      <w:r w:rsidR="00BB7FD4">
        <w:rPr>
          <w:rFonts w:cs="B Nazanin"/>
          <w:szCs w:val="28"/>
          <w:rtl/>
        </w:rPr>
        <w:t xml:space="preserve"> می‌</w:t>
      </w:r>
      <w:r w:rsidRPr="00520B5C">
        <w:rPr>
          <w:rFonts w:cs="B Nazanin"/>
          <w:szCs w:val="28"/>
          <w:rtl/>
        </w:rPr>
        <w:t>شوند</w:t>
      </w:r>
      <w:r w:rsidR="00BB7FD4">
        <w:rPr>
          <w:rFonts w:ascii="Times New Roman" w:eastAsia="Times New Roman" w:hAnsi="Times New Roman" w:cs="B Nazanin"/>
          <w:sz w:val="24"/>
          <w:szCs w:val="24"/>
          <w:rtl/>
        </w:rPr>
        <w:t xml:space="preserve">. </w:t>
      </w:r>
      <w:r w:rsidRPr="00520B5C">
        <w:rPr>
          <w:rFonts w:cs="B Nazanin"/>
          <w:szCs w:val="28"/>
          <w:rtl/>
        </w:rPr>
        <w:t>عمده روش</w:t>
      </w:r>
      <w:r w:rsidRPr="00520B5C">
        <w:rPr>
          <w:rFonts w:ascii="Times New Roman" w:eastAsia="Times New Roman" w:hAnsi="Times New Roman" w:cs="B Nazanin"/>
          <w:sz w:val="24"/>
          <w:szCs w:val="24"/>
          <w:rtl/>
        </w:rPr>
        <w:t xml:space="preserve"> </w:t>
      </w:r>
      <w:r w:rsidRPr="00520B5C">
        <w:rPr>
          <w:rFonts w:cs="B Nazanin"/>
          <w:szCs w:val="28"/>
          <w:rtl/>
        </w:rPr>
        <w:t>تامین</w:t>
      </w:r>
      <w:r w:rsidRPr="00520B5C">
        <w:rPr>
          <w:rFonts w:ascii="Times New Roman" w:eastAsia="Times New Roman" w:hAnsi="Times New Roman" w:cs="B Nazanin"/>
          <w:sz w:val="24"/>
          <w:szCs w:val="24"/>
          <w:rtl/>
        </w:rPr>
        <w:t xml:space="preserve"> </w:t>
      </w:r>
      <w:r w:rsidRPr="00520B5C">
        <w:rPr>
          <w:rFonts w:cs="B Nazanin"/>
          <w:szCs w:val="28"/>
          <w:rtl/>
        </w:rPr>
        <w:t>آب</w:t>
      </w:r>
      <w:r w:rsidRPr="00520B5C">
        <w:rPr>
          <w:rFonts w:ascii="Times New Roman" w:eastAsia="Times New Roman" w:hAnsi="Times New Roman" w:cs="B Nazanin"/>
          <w:sz w:val="24"/>
          <w:szCs w:val="24"/>
          <w:rtl/>
        </w:rPr>
        <w:t xml:space="preserve"> </w:t>
      </w:r>
      <w:r w:rsidRPr="00520B5C">
        <w:rPr>
          <w:rFonts w:cs="B Nazanin"/>
          <w:szCs w:val="28"/>
          <w:rtl/>
        </w:rPr>
        <w:t>مورد</w:t>
      </w:r>
      <w:r w:rsidRPr="00520B5C">
        <w:rPr>
          <w:rFonts w:ascii="Times New Roman" w:eastAsia="Times New Roman" w:hAnsi="Times New Roman" w:cs="B Nazanin"/>
          <w:sz w:val="24"/>
          <w:szCs w:val="24"/>
          <w:rtl/>
        </w:rPr>
        <w:t xml:space="preserve"> </w:t>
      </w:r>
      <w:r w:rsidRPr="00520B5C">
        <w:rPr>
          <w:rFonts w:cs="B Nazanin"/>
          <w:szCs w:val="28"/>
          <w:rtl/>
        </w:rPr>
        <w:t>نیاز</w:t>
      </w:r>
      <w:r w:rsidRPr="00520B5C">
        <w:rPr>
          <w:rFonts w:ascii="Times New Roman" w:eastAsia="Times New Roman" w:hAnsi="Times New Roman" w:cs="B Nazanin"/>
          <w:sz w:val="24"/>
          <w:szCs w:val="24"/>
          <w:rtl/>
        </w:rPr>
        <w:t xml:space="preserve"> </w:t>
      </w:r>
      <w:r w:rsidRPr="00520B5C">
        <w:rPr>
          <w:rFonts w:cs="B Nazanin"/>
          <w:szCs w:val="28"/>
          <w:rtl/>
        </w:rPr>
        <w:t>این</w:t>
      </w:r>
      <w:r w:rsidR="00BB7FD4">
        <w:rPr>
          <w:rFonts w:cs="B Nazanin"/>
          <w:szCs w:val="28"/>
          <w:rtl/>
        </w:rPr>
        <w:t xml:space="preserve">‌بخش </w:t>
      </w:r>
      <w:r w:rsidRPr="00520B5C">
        <w:rPr>
          <w:rFonts w:cs="B Nazanin"/>
          <w:szCs w:val="28"/>
          <w:rtl/>
        </w:rPr>
        <w:t>احداث</w:t>
      </w:r>
      <w:r w:rsidRPr="00520B5C">
        <w:rPr>
          <w:rFonts w:ascii="Times New Roman" w:eastAsia="Times New Roman" w:hAnsi="Times New Roman" w:cs="B Nazanin"/>
          <w:sz w:val="24"/>
          <w:szCs w:val="24"/>
          <w:rtl/>
        </w:rPr>
        <w:t xml:space="preserve"> </w:t>
      </w:r>
      <w:r w:rsidRPr="00520B5C">
        <w:rPr>
          <w:rFonts w:cs="B Nazanin"/>
          <w:szCs w:val="28"/>
          <w:rtl/>
        </w:rPr>
        <w:t>چاه</w:t>
      </w:r>
      <w:r w:rsidR="00BB7FD4">
        <w:rPr>
          <w:rFonts w:cs="B Nazanin"/>
          <w:szCs w:val="28"/>
          <w:rtl/>
        </w:rPr>
        <w:t xml:space="preserve">‌های </w:t>
      </w:r>
      <w:r w:rsidRPr="00520B5C">
        <w:rPr>
          <w:rFonts w:cs="B Nazanin"/>
          <w:szCs w:val="28"/>
          <w:rtl/>
        </w:rPr>
        <w:t>متعدد</w:t>
      </w:r>
      <w:r w:rsidRPr="00520B5C">
        <w:rPr>
          <w:rFonts w:ascii="Times New Roman" w:eastAsia="Times New Roman" w:hAnsi="Times New Roman" w:cs="B Nazanin"/>
          <w:sz w:val="24"/>
          <w:szCs w:val="24"/>
          <w:rtl/>
        </w:rPr>
        <w:t xml:space="preserve"> </w:t>
      </w: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این</w:t>
      </w:r>
      <w:r w:rsidRPr="00520B5C">
        <w:rPr>
          <w:rFonts w:ascii="Times New Roman" w:eastAsia="Times New Roman" w:hAnsi="Times New Roman" w:cs="B Nazanin"/>
          <w:sz w:val="24"/>
          <w:szCs w:val="24"/>
          <w:rtl/>
        </w:rPr>
        <w:t xml:space="preserve"> </w:t>
      </w:r>
      <w:r w:rsidRPr="00520B5C">
        <w:rPr>
          <w:rFonts w:cs="B Nazanin"/>
          <w:szCs w:val="28"/>
          <w:rtl/>
        </w:rPr>
        <w:t>منطقه</w:t>
      </w:r>
      <w:r w:rsidR="00BB7FD4">
        <w:rPr>
          <w:rFonts w:ascii="Times New Roman" w:eastAsia="Times New Roman" w:hAnsi="Times New Roman" w:cs="B Nazanin"/>
          <w:sz w:val="24"/>
          <w:szCs w:val="24"/>
          <w:rtl/>
        </w:rPr>
        <w:t xml:space="preserve"> می‌</w:t>
      </w:r>
      <w:r w:rsidRPr="00520B5C">
        <w:rPr>
          <w:rFonts w:cs="B Nazanin"/>
          <w:szCs w:val="28"/>
          <w:rtl/>
        </w:rPr>
        <w:t>باشد</w:t>
      </w:r>
      <w:r w:rsidR="00BB7FD4">
        <w:rPr>
          <w:rFonts w:cs="B Nazanin"/>
          <w:szCs w:val="28"/>
          <w:rtl/>
        </w:rPr>
        <w:t xml:space="preserve">. </w:t>
      </w: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قسمت</w:t>
      </w:r>
      <w:r w:rsidRPr="00520B5C">
        <w:rPr>
          <w:rFonts w:ascii="Times New Roman" w:eastAsia="Times New Roman" w:hAnsi="Times New Roman" w:cs="B Nazanin"/>
          <w:sz w:val="24"/>
          <w:szCs w:val="24"/>
          <w:rtl/>
        </w:rPr>
        <w:t xml:space="preserve"> </w:t>
      </w:r>
      <w:r w:rsidRPr="00520B5C">
        <w:rPr>
          <w:rFonts w:cs="B Nazanin"/>
          <w:szCs w:val="28"/>
          <w:rtl/>
        </w:rPr>
        <w:t>جنوبی</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غربی منطقه</w:t>
      </w:r>
      <w:r w:rsidRPr="00520B5C">
        <w:rPr>
          <w:rFonts w:ascii="Times New Roman" w:eastAsia="Times New Roman" w:hAnsi="Times New Roman" w:cs="B Nazanin"/>
          <w:sz w:val="24"/>
          <w:szCs w:val="24"/>
          <w:rtl/>
        </w:rPr>
        <w:t xml:space="preserve"> </w:t>
      </w:r>
      <w:r w:rsidRPr="00520B5C">
        <w:rPr>
          <w:rFonts w:cs="B Nazanin"/>
          <w:szCs w:val="28"/>
          <w:rtl/>
        </w:rPr>
        <w:t>وجود</w:t>
      </w:r>
      <w:r w:rsidRPr="00520B5C">
        <w:rPr>
          <w:rFonts w:ascii="Times New Roman" w:eastAsia="Times New Roman" w:hAnsi="Times New Roman" w:cs="B Nazanin"/>
          <w:sz w:val="24"/>
          <w:szCs w:val="24"/>
          <w:rtl/>
        </w:rPr>
        <w:t xml:space="preserve"> </w:t>
      </w:r>
      <w:r w:rsidRPr="00520B5C">
        <w:rPr>
          <w:rFonts w:cs="B Nazanin"/>
          <w:szCs w:val="28"/>
          <w:rtl/>
        </w:rPr>
        <w:t>چشمه</w:t>
      </w:r>
      <w:r w:rsidR="00BB7FD4">
        <w:rPr>
          <w:rFonts w:cs="B Nazanin"/>
          <w:szCs w:val="28"/>
          <w:rtl/>
        </w:rPr>
        <w:t xml:space="preserve">‌ها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قناتها</w:t>
      </w:r>
      <w:r w:rsidRPr="00520B5C">
        <w:rPr>
          <w:rFonts w:ascii="Times New Roman" w:eastAsia="Times New Roman" w:hAnsi="Times New Roman" w:cs="B Nazanin"/>
          <w:sz w:val="24"/>
          <w:szCs w:val="24"/>
          <w:rtl/>
        </w:rPr>
        <w:t xml:space="preserve"> </w:t>
      </w:r>
      <w:r w:rsidRPr="00520B5C">
        <w:rPr>
          <w:rFonts w:cs="B Nazanin"/>
          <w:szCs w:val="28"/>
          <w:rtl/>
        </w:rPr>
        <w:t>باعث</w:t>
      </w:r>
      <w:r w:rsidRPr="00520B5C">
        <w:rPr>
          <w:rFonts w:ascii="Times New Roman" w:eastAsia="Times New Roman" w:hAnsi="Times New Roman" w:cs="B Nazanin"/>
          <w:sz w:val="24"/>
          <w:szCs w:val="24"/>
          <w:rtl/>
        </w:rPr>
        <w:t xml:space="preserve"> </w:t>
      </w:r>
      <w:r w:rsidRPr="00520B5C">
        <w:rPr>
          <w:rFonts w:cs="B Nazanin"/>
          <w:szCs w:val="28"/>
          <w:rtl/>
        </w:rPr>
        <w:t>شده</w:t>
      </w:r>
      <w:r w:rsidRPr="00520B5C">
        <w:rPr>
          <w:rFonts w:ascii="Times New Roman" w:eastAsia="Times New Roman" w:hAnsi="Times New Roman" w:cs="B Nazanin"/>
          <w:sz w:val="24"/>
          <w:szCs w:val="24"/>
          <w:rtl/>
        </w:rPr>
        <w:t xml:space="preserve"> </w:t>
      </w:r>
      <w:r w:rsidRPr="00520B5C">
        <w:rPr>
          <w:rFonts w:cs="B Nazanin"/>
          <w:szCs w:val="28"/>
          <w:rtl/>
        </w:rPr>
        <w:t>روش</w:t>
      </w:r>
      <w:r w:rsidRPr="00520B5C">
        <w:rPr>
          <w:rFonts w:ascii="Times New Roman" w:eastAsia="Times New Roman" w:hAnsi="Times New Roman" w:cs="B Nazanin"/>
          <w:sz w:val="24"/>
          <w:szCs w:val="24"/>
          <w:rtl/>
        </w:rPr>
        <w:t xml:space="preserve"> </w:t>
      </w:r>
      <w:r w:rsidRPr="00520B5C">
        <w:rPr>
          <w:rFonts w:cs="B Nazanin"/>
          <w:szCs w:val="28"/>
          <w:rtl/>
        </w:rPr>
        <w:t>تامین</w:t>
      </w:r>
      <w:r w:rsidRPr="00520B5C">
        <w:rPr>
          <w:rFonts w:ascii="Times New Roman" w:eastAsia="Times New Roman" w:hAnsi="Times New Roman" w:cs="B Nazanin"/>
          <w:sz w:val="24"/>
          <w:szCs w:val="24"/>
          <w:rtl/>
        </w:rPr>
        <w:t xml:space="preserve"> </w:t>
      </w:r>
      <w:r w:rsidRPr="00520B5C">
        <w:rPr>
          <w:rFonts w:cs="B Nazanin"/>
          <w:szCs w:val="28"/>
          <w:rtl/>
        </w:rPr>
        <w:t>آب</w:t>
      </w:r>
      <w:r w:rsidRPr="00520B5C">
        <w:rPr>
          <w:rFonts w:ascii="Times New Roman" w:eastAsia="Times New Roman" w:hAnsi="Times New Roman" w:cs="B Nazanin"/>
          <w:sz w:val="24"/>
          <w:szCs w:val="24"/>
          <w:rtl/>
        </w:rPr>
        <w:t xml:space="preserve"> </w:t>
      </w: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این</w:t>
      </w:r>
      <w:r w:rsidRPr="00520B5C">
        <w:rPr>
          <w:rFonts w:ascii="Times New Roman" w:eastAsia="Times New Roman" w:hAnsi="Times New Roman" w:cs="B Nazanin"/>
          <w:sz w:val="24"/>
          <w:szCs w:val="24"/>
          <w:rtl/>
        </w:rPr>
        <w:t xml:space="preserve"> </w:t>
      </w:r>
      <w:r w:rsidRPr="00520B5C">
        <w:rPr>
          <w:rFonts w:cs="B Nazanin"/>
          <w:szCs w:val="28"/>
          <w:rtl/>
        </w:rPr>
        <w:t>مناطق</w:t>
      </w:r>
      <w:r w:rsidRPr="00520B5C">
        <w:rPr>
          <w:rFonts w:ascii="Times New Roman" w:eastAsia="Times New Roman" w:hAnsi="Times New Roman" w:cs="B Nazanin"/>
          <w:sz w:val="24"/>
          <w:szCs w:val="24"/>
          <w:rtl/>
        </w:rPr>
        <w:t xml:space="preserve"> </w:t>
      </w:r>
      <w:r w:rsidRPr="00520B5C">
        <w:rPr>
          <w:rFonts w:cs="B Nazanin"/>
          <w:szCs w:val="28"/>
          <w:rtl/>
        </w:rPr>
        <w:t>کمتر</w:t>
      </w:r>
      <w:r w:rsidRPr="00520B5C">
        <w:rPr>
          <w:rFonts w:ascii="Times New Roman" w:eastAsia="Times New Roman" w:hAnsi="Times New Roman" w:cs="B Nazanin"/>
          <w:sz w:val="24"/>
          <w:szCs w:val="24"/>
          <w:rtl/>
        </w:rPr>
        <w:t xml:space="preserve"> </w:t>
      </w:r>
      <w:r w:rsidRPr="00520B5C">
        <w:rPr>
          <w:rFonts w:cs="B Nazanin"/>
          <w:szCs w:val="28"/>
          <w:rtl/>
        </w:rPr>
        <w:t>متکی</w:t>
      </w:r>
      <w:r w:rsidRPr="00520B5C">
        <w:rPr>
          <w:rFonts w:ascii="Times New Roman" w:eastAsia="Times New Roman" w:hAnsi="Times New Roman" w:cs="B Nazanin"/>
          <w:sz w:val="24"/>
          <w:szCs w:val="24"/>
          <w:rtl/>
        </w:rPr>
        <w:t xml:space="preserve"> </w:t>
      </w:r>
      <w:r w:rsidRPr="00520B5C">
        <w:rPr>
          <w:rFonts w:cs="B Nazanin"/>
          <w:szCs w:val="28"/>
          <w:rtl/>
        </w:rPr>
        <w:t>بر</w:t>
      </w:r>
      <w:r w:rsidRPr="00520B5C">
        <w:rPr>
          <w:rFonts w:ascii="Times New Roman" w:eastAsia="Times New Roman" w:hAnsi="Times New Roman" w:cs="B Nazanin"/>
          <w:sz w:val="24"/>
          <w:szCs w:val="24"/>
          <w:rtl/>
        </w:rPr>
        <w:t xml:space="preserve"> </w:t>
      </w:r>
      <w:r w:rsidRPr="00520B5C">
        <w:rPr>
          <w:rFonts w:cs="B Nazanin"/>
          <w:szCs w:val="28"/>
          <w:rtl/>
        </w:rPr>
        <w:t>چاه</w:t>
      </w:r>
      <w:r w:rsidR="00BB7FD4">
        <w:rPr>
          <w:rFonts w:cs="B Nazanin"/>
          <w:szCs w:val="28"/>
          <w:rtl/>
        </w:rPr>
        <w:t xml:space="preserve">‌ها </w:t>
      </w:r>
      <w:r w:rsidRPr="00520B5C">
        <w:rPr>
          <w:rFonts w:cs="B Nazanin"/>
          <w:szCs w:val="28"/>
          <w:rtl/>
        </w:rPr>
        <w:t>باشد</w:t>
      </w:r>
      <w:r w:rsidR="00BB7FD4">
        <w:rPr>
          <w:rFonts w:ascii="Times New Roman" w:eastAsia="Times New Roman" w:hAnsi="Times New Roman" w:cs="B Nazanin"/>
          <w:sz w:val="24"/>
          <w:szCs w:val="24"/>
          <w:rtl/>
        </w:rPr>
        <w:t xml:space="preserve">. </w:t>
      </w:r>
      <w:r w:rsidRPr="00520B5C">
        <w:rPr>
          <w:rFonts w:cs="B Nazanin"/>
          <w:szCs w:val="28"/>
          <w:rtl/>
        </w:rPr>
        <w:t>با</w:t>
      </w:r>
      <w:r w:rsidRPr="00520B5C">
        <w:rPr>
          <w:rFonts w:ascii="Times New Roman" w:eastAsia="Times New Roman" w:hAnsi="Times New Roman" w:cs="B Nazanin"/>
          <w:sz w:val="24"/>
          <w:szCs w:val="24"/>
          <w:rtl/>
        </w:rPr>
        <w:t xml:space="preserve"> </w:t>
      </w:r>
      <w:r w:rsidRPr="00520B5C">
        <w:rPr>
          <w:rFonts w:cs="B Nazanin"/>
          <w:szCs w:val="28"/>
          <w:rtl/>
        </w:rPr>
        <w:t>آگاهی</w:t>
      </w:r>
      <w:r w:rsidRPr="00520B5C">
        <w:rPr>
          <w:rFonts w:ascii="Times New Roman" w:eastAsia="Times New Roman" w:hAnsi="Times New Roman" w:cs="B Nazanin"/>
          <w:sz w:val="24"/>
          <w:szCs w:val="24"/>
          <w:rtl/>
        </w:rPr>
        <w:t xml:space="preserve"> </w:t>
      </w:r>
      <w:r w:rsidRPr="00520B5C">
        <w:rPr>
          <w:rFonts w:cs="B Nazanin"/>
          <w:szCs w:val="28"/>
          <w:rtl/>
        </w:rPr>
        <w:t>یافتن</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وضعیت</w:t>
      </w:r>
      <w:r w:rsidRPr="00520B5C">
        <w:rPr>
          <w:rFonts w:ascii="Times New Roman" w:eastAsia="Times New Roman" w:hAnsi="Times New Roman" w:cs="B Nazanin"/>
          <w:sz w:val="24"/>
          <w:szCs w:val="24"/>
          <w:rtl/>
        </w:rPr>
        <w:t xml:space="preserve"> </w:t>
      </w:r>
      <w:r w:rsidRPr="00520B5C">
        <w:rPr>
          <w:rFonts w:cs="B Nazanin"/>
          <w:szCs w:val="28"/>
          <w:rtl/>
        </w:rPr>
        <w:t>اراضی</w:t>
      </w:r>
      <w:r w:rsidRPr="00520B5C">
        <w:rPr>
          <w:rFonts w:ascii="Times New Roman" w:eastAsia="Times New Roman" w:hAnsi="Times New Roman" w:cs="B Nazanin"/>
          <w:sz w:val="24"/>
          <w:szCs w:val="24"/>
          <w:rtl/>
        </w:rPr>
        <w:t xml:space="preserve"> </w:t>
      </w:r>
      <w:r w:rsidRPr="00520B5C">
        <w:rPr>
          <w:rFonts w:cs="B Nazanin"/>
          <w:szCs w:val="28"/>
          <w:rtl/>
        </w:rPr>
        <w:t>کشاورزی</w:t>
      </w:r>
      <w:r w:rsidRPr="00520B5C">
        <w:rPr>
          <w:rFonts w:ascii="Times New Roman" w:eastAsia="Times New Roman" w:hAnsi="Times New Roman" w:cs="B Nazanin"/>
          <w:sz w:val="24"/>
          <w:szCs w:val="24"/>
          <w:rtl/>
        </w:rPr>
        <w:t xml:space="preserve"> </w:t>
      </w:r>
      <w:r w:rsidRPr="00520B5C">
        <w:rPr>
          <w:rFonts w:cs="B Nazanin"/>
          <w:szCs w:val="28"/>
          <w:rtl/>
        </w:rPr>
        <w:t>و باغات و</w:t>
      </w:r>
      <w:r w:rsidRPr="00520B5C">
        <w:rPr>
          <w:rFonts w:ascii="Times New Roman" w:eastAsia="Times New Roman" w:hAnsi="Times New Roman" w:cs="B Nazanin"/>
          <w:sz w:val="24"/>
          <w:szCs w:val="24"/>
          <w:rtl/>
        </w:rPr>
        <w:t xml:space="preserve"> </w:t>
      </w:r>
      <w:r w:rsidRPr="00520B5C">
        <w:rPr>
          <w:rFonts w:cs="B Nazanin"/>
          <w:szCs w:val="28"/>
          <w:rtl/>
        </w:rPr>
        <w:t>محصولات</w:t>
      </w:r>
      <w:r w:rsidRPr="00520B5C">
        <w:rPr>
          <w:rFonts w:ascii="Times New Roman" w:eastAsia="Times New Roman" w:hAnsi="Times New Roman" w:cs="B Nazanin"/>
          <w:sz w:val="24"/>
          <w:szCs w:val="24"/>
          <w:rtl/>
        </w:rPr>
        <w:t xml:space="preserve"> </w:t>
      </w:r>
      <w:r w:rsidRPr="00520B5C">
        <w:rPr>
          <w:rFonts w:cs="B Nazanin"/>
          <w:szCs w:val="28"/>
          <w:rtl/>
        </w:rPr>
        <w:t>آن</w:t>
      </w:r>
      <w:r w:rsidR="00BB7FD4">
        <w:rPr>
          <w:rFonts w:cs="B Nazanin" w:hint="cs"/>
          <w:szCs w:val="28"/>
          <w:rtl/>
        </w:rPr>
        <w:t xml:space="preserve">‌ها </w:t>
      </w:r>
      <w:r w:rsidRPr="00520B5C">
        <w:rPr>
          <w:rFonts w:cs="B Nazanin"/>
          <w:szCs w:val="28"/>
          <w:rtl/>
        </w:rPr>
        <w:t>لازم</w:t>
      </w:r>
      <w:r w:rsidRPr="00520B5C">
        <w:rPr>
          <w:rFonts w:ascii="Times New Roman" w:eastAsia="Times New Roman" w:hAnsi="Times New Roman" w:cs="B Nazanin"/>
          <w:sz w:val="24"/>
          <w:szCs w:val="24"/>
          <w:rtl/>
        </w:rPr>
        <w:t xml:space="preserve"> </w:t>
      </w:r>
      <w:r w:rsidRPr="00520B5C">
        <w:rPr>
          <w:rFonts w:cs="B Nazanin"/>
          <w:szCs w:val="28"/>
          <w:rtl/>
        </w:rPr>
        <w:t>است</w:t>
      </w:r>
      <w:r w:rsidRPr="00520B5C">
        <w:rPr>
          <w:rFonts w:ascii="Times New Roman" w:eastAsia="Times New Roman" w:hAnsi="Times New Roman" w:cs="B Nazanin"/>
          <w:sz w:val="24"/>
          <w:szCs w:val="24"/>
          <w:rtl/>
        </w:rPr>
        <w:t xml:space="preserve"> </w:t>
      </w:r>
      <w:r w:rsidRPr="00520B5C">
        <w:rPr>
          <w:rFonts w:cs="B Nazanin"/>
          <w:szCs w:val="28"/>
          <w:rtl/>
        </w:rPr>
        <w:t>به</w:t>
      </w:r>
      <w:r w:rsidRPr="00520B5C">
        <w:rPr>
          <w:rFonts w:ascii="Times New Roman" w:eastAsia="Times New Roman" w:hAnsi="Times New Roman" w:cs="B Nazanin"/>
          <w:sz w:val="24"/>
          <w:szCs w:val="24"/>
          <w:rtl/>
        </w:rPr>
        <w:t xml:space="preserve"> </w:t>
      </w:r>
      <w:r w:rsidRPr="00520B5C">
        <w:rPr>
          <w:rFonts w:cs="B Nazanin"/>
          <w:szCs w:val="28"/>
          <w:rtl/>
        </w:rPr>
        <w:t>تحلیل</w:t>
      </w:r>
      <w:r w:rsidRPr="00520B5C">
        <w:rPr>
          <w:rFonts w:ascii="Times New Roman" w:eastAsia="Times New Roman" w:hAnsi="Times New Roman" w:cs="B Nazanin"/>
          <w:sz w:val="24"/>
          <w:szCs w:val="24"/>
          <w:rtl/>
        </w:rPr>
        <w:t xml:space="preserve"> </w:t>
      </w:r>
      <w:r w:rsidRPr="00520B5C">
        <w:rPr>
          <w:rFonts w:cs="B Nazanin"/>
          <w:szCs w:val="28"/>
          <w:rtl/>
        </w:rPr>
        <w:t>بهرهوری</w:t>
      </w:r>
      <w:r w:rsidRPr="00520B5C">
        <w:rPr>
          <w:rFonts w:ascii="Times New Roman" w:eastAsia="Times New Roman" w:hAnsi="Times New Roman" w:cs="B Nazanin"/>
          <w:sz w:val="24"/>
          <w:szCs w:val="24"/>
          <w:rtl/>
        </w:rPr>
        <w:t xml:space="preserve"> </w:t>
      </w:r>
      <w:r w:rsidRPr="00520B5C">
        <w:rPr>
          <w:rFonts w:cs="B Nazanin"/>
          <w:szCs w:val="28"/>
          <w:rtl/>
        </w:rPr>
        <w:t>عوامل</w:t>
      </w:r>
      <w:r w:rsidRPr="00520B5C">
        <w:rPr>
          <w:rFonts w:ascii="Times New Roman" w:eastAsia="Times New Roman" w:hAnsi="Times New Roman" w:cs="B Nazanin"/>
          <w:sz w:val="24"/>
          <w:szCs w:val="24"/>
          <w:rtl/>
        </w:rPr>
        <w:t xml:space="preserve"> </w:t>
      </w:r>
      <w:r w:rsidRPr="00520B5C">
        <w:rPr>
          <w:rFonts w:cs="B Nazanin"/>
          <w:szCs w:val="28"/>
          <w:rtl/>
        </w:rPr>
        <w:t>تولید در</w:t>
      </w:r>
      <w:r w:rsidR="00BB7FD4">
        <w:rPr>
          <w:rFonts w:ascii="Times New Roman" w:eastAsia="Times New Roman" w:hAnsi="Times New Roman" w:cs="B Nazanin"/>
          <w:sz w:val="24"/>
          <w:szCs w:val="24"/>
          <w:rtl/>
        </w:rPr>
        <w:t xml:space="preserve">‌بخش </w:t>
      </w:r>
      <w:r w:rsidRPr="00520B5C">
        <w:rPr>
          <w:rFonts w:cs="B Nazanin"/>
          <w:szCs w:val="28"/>
          <w:rtl/>
        </w:rPr>
        <w:t>کشاورزی</w:t>
      </w:r>
      <w:r w:rsidRPr="00520B5C">
        <w:rPr>
          <w:rFonts w:ascii="Times New Roman" w:eastAsia="Times New Roman" w:hAnsi="Times New Roman" w:cs="B Nazanin"/>
          <w:sz w:val="24"/>
          <w:szCs w:val="24"/>
          <w:rtl/>
        </w:rPr>
        <w:t xml:space="preserve"> </w:t>
      </w:r>
      <w:r w:rsidRPr="00520B5C">
        <w:rPr>
          <w:rFonts w:cs="B Nazanin"/>
          <w:szCs w:val="28"/>
          <w:rtl/>
        </w:rPr>
        <w:t>نیز</w:t>
      </w:r>
      <w:r w:rsidRPr="00520B5C">
        <w:rPr>
          <w:rFonts w:ascii="Times New Roman" w:eastAsia="Times New Roman" w:hAnsi="Times New Roman" w:cs="B Nazanin"/>
          <w:sz w:val="24"/>
          <w:szCs w:val="24"/>
          <w:rtl/>
        </w:rPr>
        <w:t xml:space="preserve"> </w:t>
      </w:r>
      <w:r w:rsidRPr="00520B5C">
        <w:rPr>
          <w:rFonts w:cs="B Nazanin"/>
          <w:szCs w:val="28"/>
          <w:rtl/>
        </w:rPr>
        <w:t>پرداخته</w:t>
      </w:r>
      <w:r w:rsidRPr="00520B5C">
        <w:rPr>
          <w:rFonts w:ascii="Times New Roman" w:eastAsia="Times New Roman" w:hAnsi="Times New Roman" w:cs="B Nazanin"/>
          <w:sz w:val="24"/>
          <w:szCs w:val="24"/>
          <w:rtl/>
        </w:rPr>
        <w:t xml:space="preserve"> </w:t>
      </w:r>
      <w:r w:rsidRPr="00520B5C">
        <w:rPr>
          <w:rFonts w:cs="B Nazanin"/>
          <w:szCs w:val="28"/>
          <w:rtl/>
        </w:rPr>
        <w:t>شود</w:t>
      </w:r>
      <w:r w:rsidR="00BB7FD4">
        <w:rPr>
          <w:rFonts w:ascii="Times New Roman" w:eastAsia="Times New Roman" w:hAnsi="Times New Roman" w:cs="B Nazanin"/>
          <w:sz w:val="24"/>
          <w:szCs w:val="24"/>
          <w:rtl/>
        </w:rPr>
        <w:t xml:space="preserve">. </w:t>
      </w:r>
    </w:p>
    <w:p w14:paraId="26FDEEF2" w14:textId="6FF332C3" w:rsidR="00520B5C" w:rsidRPr="00520B5C" w:rsidRDefault="00520B5C" w:rsidP="00520B5C">
      <w:pPr>
        <w:bidi/>
        <w:ind w:right="55"/>
        <w:jc w:val="both"/>
        <w:rPr>
          <w:rFonts w:cs="B Nazanin"/>
        </w:rPr>
      </w:pPr>
      <w:r w:rsidRPr="00520B5C">
        <w:rPr>
          <w:rFonts w:cs="B Nazanin"/>
          <w:szCs w:val="28"/>
          <w:rtl/>
        </w:rPr>
        <w:t>همچنین مراتع</w:t>
      </w:r>
      <w:r w:rsidRPr="00520B5C">
        <w:rPr>
          <w:rFonts w:ascii="Times New Roman" w:eastAsia="Times New Roman" w:hAnsi="Times New Roman" w:cs="B Nazanin"/>
          <w:sz w:val="24"/>
          <w:szCs w:val="24"/>
          <w:rtl/>
        </w:rPr>
        <w:t xml:space="preserve"> </w:t>
      </w:r>
      <w:r w:rsidRPr="00520B5C">
        <w:rPr>
          <w:rFonts w:cs="B Nazanin"/>
          <w:szCs w:val="28"/>
          <w:rtl/>
        </w:rPr>
        <w:t>یکی</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مهمترین</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با</w:t>
      </w:r>
      <w:r w:rsidRPr="00520B5C">
        <w:rPr>
          <w:rFonts w:ascii="Times New Roman" w:eastAsia="Times New Roman" w:hAnsi="Times New Roman" w:cs="B Nazanin"/>
          <w:sz w:val="24"/>
          <w:szCs w:val="24"/>
          <w:rtl/>
        </w:rPr>
        <w:t xml:space="preserve"> </w:t>
      </w:r>
      <w:r w:rsidRPr="00520B5C">
        <w:rPr>
          <w:rFonts w:cs="B Nazanin"/>
          <w:szCs w:val="28"/>
          <w:rtl/>
        </w:rPr>
        <w:t>ارزشترین</w:t>
      </w:r>
      <w:r w:rsidRPr="00520B5C">
        <w:rPr>
          <w:rFonts w:ascii="Times New Roman" w:eastAsia="Times New Roman" w:hAnsi="Times New Roman" w:cs="B Nazanin"/>
          <w:sz w:val="24"/>
          <w:szCs w:val="24"/>
          <w:rtl/>
        </w:rPr>
        <w:t xml:space="preserve"> </w:t>
      </w:r>
      <w:r w:rsidRPr="00520B5C">
        <w:rPr>
          <w:rFonts w:cs="B Nazanin"/>
          <w:szCs w:val="28"/>
          <w:rtl/>
        </w:rPr>
        <w:t>منابع</w:t>
      </w:r>
      <w:r w:rsidRPr="00520B5C">
        <w:rPr>
          <w:rFonts w:ascii="Times New Roman" w:eastAsia="Times New Roman" w:hAnsi="Times New Roman" w:cs="B Nazanin"/>
          <w:sz w:val="24"/>
          <w:szCs w:val="24"/>
          <w:rtl/>
        </w:rPr>
        <w:t xml:space="preserve"> </w:t>
      </w:r>
      <w:r w:rsidRPr="00520B5C">
        <w:rPr>
          <w:rFonts w:cs="B Nazanin"/>
          <w:szCs w:val="28"/>
          <w:rtl/>
        </w:rPr>
        <w:t>ملی</w:t>
      </w:r>
      <w:r w:rsidRPr="00520B5C">
        <w:rPr>
          <w:rFonts w:ascii="Times New Roman" w:eastAsia="Times New Roman" w:hAnsi="Times New Roman" w:cs="B Nazanin"/>
          <w:sz w:val="24"/>
          <w:szCs w:val="24"/>
          <w:rtl/>
        </w:rPr>
        <w:t xml:space="preserve"> </w:t>
      </w:r>
      <w:r w:rsidRPr="00520B5C">
        <w:rPr>
          <w:rFonts w:cs="B Nazanin"/>
          <w:szCs w:val="28"/>
          <w:rtl/>
        </w:rPr>
        <w:t>کشور</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مواهب</w:t>
      </w:r>
      <w:r w:rsidRPr="00520B5C">
        <w:rPr>
          <w:rFonts w:ascii="Times New Roman" w:eastAsia="Times New Roman" w:hAnsi="Times New Roman" w:cs="B Nazanin"/>
          <w:sz w:val="24"/>
          <w:szCs w:val="24"/>
          <w:rtl/>
        </w:rPr>
        <w:t xml:space="preserve"> </w:t>
      </w:r>
      <w:r w:rsidRPr="00520B5C">
        <w:rPr>
          <w:rFonts w:cs="B Nazanin"/>
          <w:szCs w:val="28"/>
          <w:rtl/>
        </w:rPr>
        <w:t>خدادادی</w:t>
      </w:r>
      <w:r w:rsidRPr="00520B5C">
        <w:rPr>
          <w:rFonts w:ascii="Times New Roman" w:eastAsia="Times New Roman" w:hAnsi="Times New Roman" w:cs="B Nazanin"/>
          <w:sz w:val="24"/>
          <w:szCs w:val="24"/>
          <w:rtl/>
        </w:rPr>
        <w:t xml:space="preserve"> </w:t>
      </w:r>
      <w:r w:rsidRPr="00520B5C">
        <w:rPr>
          <w:rFonts w:cs="B Nazanin"/>
          <w:szCs w:val="28"/>
          <w:rtl/>
        </w:rPr>
        <w:t>است</w:t>
      </w:r>
      <w:r w:rsidRPr="00520B5C">
        <w:rPr>
          <w:rFonts w:ascii="Times New Roman" w:eastAsia="Times New Roman" w:hAnsi="Times New Roman" w:cs="B Nazanin"/>
          <w:sz w:val="24"/>
          <w:szCs w:val="24"/>
          <w:rtl/>
        </w:rPr>
        <w:t xml:space="preserve"> </w:t>
      </w:r>
      <w:r w:rsidRPr="00520B5C">
        <w:rPr>
          <w:rFonts w:cs="B Nazanin"/>
          <w:szCs w:val="28"/>
          <w:rtl/>
        </w:rPr>
        <w:t>که</w:t>
      </w:r>
      <w:r w:rsidRPr="00520B5C">
        <w:rPr>
          <w:rFonts w:ascii="Times New Roman" w:eastAsia="Times New Roman" w:hAnsi="Times New Roman" w:cs="B Nazanin"/>
          <w:sz w:val="24"/>
          <w:szCs w:val="24"/>
          <w:rtl/>
        </w:rPr>
        <w:t xml:space="preserve"> </w:t>
      </w:r>
      <w:r w:rsidRPr="00520B5C">
        <w:rPr>
          <w:rFonts w:cs="B Nazanin"/>
          <w:szCs w:val="28"/>
          <w:rtl/>
        </w:rPr>
        <w:t>مدیریت</w:t>
      </w:r>
      <w:r w:rsidRPr="00520B5C">
        <w:rPr>
          <w:rFonts w:ascii="Times New Roman" w:eastAsia="Times New Roman" w:hAnsi="Times New Roman" w:cs="B Nazanin"/>
          <w:sz w:val="24"/>
          <w:szCs w:val="24"/>
          <w:rtl/>
        </w:rPr>
        <w:t xml:space="preserve"> </w:t>
      </w:r>
      <w:r w:rsidRPr="00520B5C">
        <w:rPr>
          <w:rFonts w:cs="B Nazanin"/>
          <w:szCs w:val="28"/>
          <w:rtl/>
        </w:rPr>
        <w:t>و بهره</w:t>
      </w:r>
      <w:r w:rsidR="00BB7FD4">
        <w:rPr>
          <w:rFonts w:cs="B Nazanin"/>
          <w:szCs w:val="28"/>
          <w:rtl/>
        </w:rPr>
        <w:t xml:space="preserve">‌برداری </w:t>
      </w:r>
      <w:r w:rsidRPr="00520B5C">
        <w:rPr>
          <w:rFonts w:cs="B Nazanin"/>
          <w:szCs w:val="28"/>
          <w:rtl/>
        </w:rPr>
        <w:t>صحیح</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این</w:t>
      </w:r>
      <w:r w:rsidRPr="00520B5C">
        <w:rPr>
          <w:rFonts w:ascii="Times New Roman" w:eastAsia="Times New Roman" w:hAnsi="Times New Roman" w:cs="B Nazanin"/>
          <w:sz w:val="24"/>
          <w:szCs w:val="24"/>
          <w:rtl/>
        </w:rPr>
        <w:t xml:space="preserve"> </w:t>
      </w:r>
      <w:r w:rsidRPr="00520B5C">
        <w:rPr>
          <w:rFonts w:cs="B Nazanin"/>
          <w:szCs w:val="28"/>
          <w:rtl/>
        </w:rPr>
        <w:t>منابع</w:t>
      </w:r>
      <w:r w:rsidRPr="00520B5C">
        <w:rPr>
          <w:rFonts w:ascii="Times New Roman" w:eastAsia="Times New Roman" w:hAnsi="Times New Roman" w:cs="B Nazanin"/>
          <w:sz w:val="24"/>
          <w:szCs w:val="24"/>
          <w:rtl/>
        </w:rPr>
        <w:t xml:space="preserve"> </w:t>
      </w:r>
      <w:r w:rsidRPr="00520B5C">
        <w:rPr>
          <w:rFonts w:cs="B Nazanin"/>
          <w:szCs w:val="28"/>
          <w:rtl/>
        </w:rPr>
        <w:t>میتواند</w:t>
      </w:r>
      <w:r w:rsidRPr="00520B5C">
        <w:rPr>
          <w:rFonts w:ascii="Times New Roman" w:eastAsia="Times New Roman" w:hAnsi="Times New Roman" w:cs="B Nazanin"/>
          <w:sz w:val="24"/>
          <w:szCs w:val="24"/>
          <w:rtl/>
        </w:rPr>
        <w:t xml:space="preserve"> </w:t>
      </w:r>
      <w:r w:rsidRPr="00520B5C">
        <w:rPr>
          <w:rFonts w:cs="B Nazanin"/>
          <w:szCs w:val="28"/>
          <w:rtl/>
        </w:rPr>
        <w:t>نقش</w:t>
      </w:r>
      <w:r w:rsidRPr="00520B5C">
        <w:rPr>
          <w:rFonts w:ascii="Times New Roman" w:eastAsia="Times New Roman" w:hAnsi="Times New Roman" w:cs="B Nazanin"/>
          <w:sz w:val="24"/>
          <w:szCs w:val="24"/>
          <w:rtl/>
        </w:rPr>
        <w:t xml:space="preserve"> </w:t>
      </w:r>
      <w:r w:rsidRPr="00520B5C">
        <w:rPr>
          <w:rFonts w:cs="B Nazanin"/>
          <w:szCs w:val="28"/>
          <w:rtl/>
        </w:rPr>
        <w:t>اساسی</w:t>
      </w:r>
      <w:r w:rsidRPr="00520B5C">
        <w:rPr>
          <w:rFonts w:ascii="Times New Roman" w:eastAsia="Times New Roman" w:hAnsi="Times New Roman" w:cs="B Nazanin"/>
          <w:sz w:val="24"/>
          <w:szCs w:val="24"/>
          <w:rtl/>
        </w:rPr>
        <w:t xml:space="preserve"> </w:t>
      </w: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جهت</w:t>
      </w:r>
      <w:r w:rsidRPr="00520B5C">
        <w:rPr>
          <w:rFonts w:ascii="Times New Roman" w:eastAsia="Times New Roman" w:hAnsi="Times New Roman" w:cs="B Nazanin"/>
          <w:sz w:val="24"/>
          <w:szCs w:val="24"/>
          <w:rtl/>
        </w:rPr>
        <w:t xml:space="preserve"> </w:t>
      </w:r>
      <w:r w:rsidRPr="00520B5C">
        <w:rPr>
          <w:rFonts w:cs="B Nazanin"/>
          <w:szCs w:val="28"/>
          <w:rtl/>
        </w:rPr>
        <w:t>حفظ</w:t>
      </w:r>
      <w:r w:rsidRPr="00520B5C">
        <w:rPr>
          <w:rFonts w:ascii="Times New Roman" w:eastAsia="Times New Roman" w:hAnsi="Times New Roman" w:cs="B Nazanin"/>
          <w:sz w:val="24"/>
          <w:szCs w:val="24"/>
          <w:rtl/>
        </w:rPr>
        <w:t xml:space="preserve"> </w:t>
      </w:r>
      <w:r w:rsidRPr="00520B5C">
        <w:rPr>
          <w:rFonts w:cs="B Nazanin"/>
          <w:szCs w:val="28"/>
          <w:rtl/>
        </w:rPr>
        <w:t>آب</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خاک</w:t>
      </w:r>
      <w:r w:rsidR="00BB7FD4">
        <w:rPr>
          <w:rFonts w:cs="B Nazanin"/>
          <w:szCs w:val="28"/>
          <w:rtl/>
        </w:rPr>
        <w:t xml:space="preserve">، </w:t>
      </w:r>
      <w:r w:rsidRPr="00520B5C">
        <w:rPr>
          <w:rFonts w:cs="B Nazanin"/>
          <w:szCs w:val="28"/>
          <w:rtl/>
        </w:rPr>
        <w:t>ایجاد</w:t>
      </w:r>
      <w:r w:rsidRPr="00520B5C">
        <w:rPr>
          <w:rFonts w:ascii="Times New Roman" w:eastAsia="Times New Roman" w:hAnsi="Times New Roman" w:cs="B Nazanin"/>
          <w:sz w:val="24"/>
          <w:szCs w:val="24"/>
          <w:rtl/>
        </w:rPr>
        <w:t xml:space="preserve"> </w:t>
      </w:r>
      <w:r w:rsidRPr="00520B5C">
        <w:rPr>
          <w:rFonts w:cs="B Nazanin"/>
          <w:szCs w:val="28"/>
          <w:rtl/>
        </w:rPr>
        <w:t>اشتغال</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تأمین نیازهای</w:t>
      </w:r>
      <w:r w:rsidRPr="00520B5C">
        <w:rPr>
          <w:rFonts w:ascii="Times New Roman" w:eastAsia="Times New Roman" w:hAnsi="Times New Roman" w:cs="B Nazanin"/>
          <w:sz w:val="24"/>
          <w:szCs w:val="24"/>
          <w:rtl/>
        </w:rPr>
        <w:t xml:space="preserve"> </w:t>
      </w:r>
      <w:r w:rsidRPr="00520B5C">
        <w:rPr>
          <w:rFonts w:cs="B Nazanin"/>
          <w:szCs w:val="28"/>
          <w:rtl/>
        </w:rPr>
        <w:t>کشور</w:t>
      </w:r>
      <w:r w:rsidRPr="00520B5C">
        <w:rPr>
          <w:rFonts w:ascii="Times New Roman" w:eastAsia="Times New Roman" w:hAnsi="Times New Roman" w:cs="B Nazanin"/>
          <w:sz w:val="24"/>
          <w:szCs w:val="24"/>
          <w:rtl/>
        </w:rPr>
        <w:t xml:space="preserve"> </w:t>
      </w: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زمینه</w:t>
      </w:r>
      <w:r w:rsidRPr="00520B5C">
        <w:rPr>
          <w:rFonts w:ascii="Times New Roman" w:eastAsia="Times New Roman" w:hAnsi="Times New Roman" w:cs="B Nazanin"/>
          <w:sz w:val="24"/>
          <w:szCs w:val="24"/>
          <w:rtl/>
        </w:rPr>
        <w:t xml:space="preserve"> </w:t>
      </w:r>
      <w:r w:rsidRPr="00520B5C">
        <w:rPr>
          <w:rFonts w:cs="B Nazanin"/>
          <w:szCs w:val="28"/>
          <w:rtl/>
        </w:rPr>
        <w:t>فرآورده</w:t>
      </w:r>
      <w:r w:rsidR="00BB7FD4">
        <w:rPr>
          <w:rFonts w:cs="B Nazanin"/>
          <w:szCs w:val="28"/>
          <w:rtl/>
        </w:rPr>
        <w:t xml:space="preserve">‌های </w:t>
      </w:r>
      <w:r w:rsidRPr="00520B5C">
        <w:rPr>
          <w:rFonts w:cs="B Nazanin"/>
          <w:szCs w:val="28"/>
          <w:rtl/>
        </w:rPr>
        <w:t>پروتئینی را ایفا</w:t>
      </w:r>
      <w:r w:rsidRPr="00520B5C">
        <w:rPr>
          <w:rFonts w:ascii="Times New Roman" w:eastAsia="Times New Roman" w:hAnsi="Times New Roman" w:cs="B Nazanin"/>
          <w:sz w:val="37"/>
          <w:szCs w:val="37"/>
          <w:vertAlign w:val="superscript"/>
          <w:rtl/>
        </w:rPr>
        <w:t xml:space="preserve"> </w:t>
      </w:r>
      <w:r w:rsidRPr="00520B5C">
        <w:rPr>
          <w:rFonts w:cs="B Nazanin"/>
          <w:szCs w:val="28"/>
          <w:rtl/>
        </w:rPr>
        <w:t>کند</w:t>
      </w:r>
      <w:r w:rsidR="00BB7FD4">
        <w:rPr>
          <w:rFonts w:cs="B Nazanin"/>
          <w:szCs w:val="28"/>
          <w:rtl/>
        </w:rPr>
        <w:t xml:space="preserve">. </w:t>
      </w:r>
    </w:p>
    <w:p w14:paraId="76C480F1" w14:textId="0E772FF8" w:rsidR="00520B5C" w:rsidRPr="00520B5C" w:rsidRDefault="00520B5C" w:rsidP="00520B5C">
      <w:pPr>
        <w:bidi/>
        <w:ind w:right="58"/>
        <w:jc w:val="both"/>
        <w:rPr>
          <w:rFonts w:cs="B Nazanin"/>
        </w:rPr>
      </w:pPr>
      <w:r w:rsidRPr="00520B5C">
        <w:rPr>
          <w:rFonts w:cs="B Nazanin"/>
          <w:szCs w:val="28"/>
          <w:rtl/>
        </w:rPr>
        <w:t>در</w:t>
      </w:r>
      <w:r w:rsidRPr="00520B5C">
        <w:rPr>
          <w:rFonts w:ascii="Times New Roman" w:eastAsia="Times New Roman" w:hAnsi="Times New Roman" w:cs="B Nazanin"/>
          <w:sz w:val="24"/>
          <w:szCs w:val="24"/>
          <w:rtl/>
        </w:rPr>
        <w:t xml:space="preserve"> </w:t>
      </w:r>
      <w:r w:rsidRPr="00520B5C">
        <w:rPr>
          <w:rFonts w:cs="B Nazanin"/>
          <w:szCs w:val="28"/>
          <w:rtl/>
        </w:rPr>
        <w:t>نهایت</w:t>
      </w:r>
      <w:r w:rsidR="00BB7FD4">
        <w:rPr>
          <w:rFonts w:cs="B Nazanin"/>
          <w:szCs w:val="28"/>
          <w:rtl/>
        </w:rPr>
        <w:t xml:space="preserve">، </w:t>
      </w:r>
      <w:r w:rsidRPr="00520B5C">
        <w:rPr>
          <w:rFonts w:cs="B Nazanin"/>
          <w:szCs w:val="28"/>
          <w:rtl/>
        </w:rPr>
        <w:t>به</w:t>
      </w:r>
      <w:r w:rsidRPr="00520B5C">
        <w:rPr>
          <w:rFonts w:ascii="Times New Roman" w:eastAsia="Times New Roman" w:hAnsi="Times New Roman" w:cs="B Nazanin"/>
          <w:sz w:val="24"/>
          <w:szCs w:val="24"/>
          <w:rtl/>
        </w:rPr>
        <w:t xml:space="preserve"> </w:t>
      </w:r>
      <w:r w:rsidRPr="00520B5C">
        <w:rPr>
          <w:rFonts w:cs="B Nazanin"/>
          <w:szCs w:val="28"/>
          <w:rtl/>
        </w:rPr>
        <w:t>منظور</w:t>
      </w:r>
      <w:r w:rsidRPr="00520B5C">
        <w:rPr>
          <w:rFonts w:ascii="Times New Roman" w:eastAsia="Times New Roman" w:hAnsi="Times New Roman" w:cs="B Nazanin"/>
          <w:sz w:val="24"/>
          <w:szCs w:val="24"/>
          <w:rtl/>
        </w:rPr>
        <w:t xml:space="preserve"> </w:t>
      </w:r>
      <w:r w:rsidRPr="00520B5C">
        <w:rPr>
          <w:rFonts w:cs="B Nazanin"/>
          <w:szCs w:val="28"/>
          <w:rtl/>
        </w:rPr>
        <w:t>افزایش</w:t>
      </w:r>
      <w:r w:rsidRPr="00520B5C">
        <w:rPr>
          <w:rFonts w:ascii="Times New Roman" w:eastAsia="Times New Roman" w:hAnsi="Times New Roman" w:cs="B Nazanin"/>
          <w:sz w:val="24"/>
          <w:szCs w:val="24"/>
          <w:rtl/>
        </w:rPr>
        <w:t xml:space="preserve"> </w:t>
      </w:r>
      <w:r w:rsidRPr="00520B5C">
        <w:rPr>
          <w:rFonts w:cs="B Nazanin"/>
          <w:szCs w:val="28"/>
          <w:rtl/>
        </w:rPr>
        <w:t>تولیدات</w:t>
      </w:r>
      <w:r w:rsidRPr="00520B5C">
        <w:rPr>
          <w:rFonts w:ascii="Times New Roman" w:eastAsia="Times New Roman" w:hAnsi="Times New Roman" w:cs="B Nazanin"/>
          <w:sz w:val="24"/>
          <w:szCs w:val="24"/>
          <w:rtl/>
        </w:rPr>
        <w:t xml:space="preserve"> </w:t>
      </w:r>
      <w:r w:rsidRPr="00520B5C">
        <w:rPr>
          <w:rFonts w:cs="B Nazanin"/>
          <w:szCs w:val="28"/>
          <w:rtl/>
        </w:rPr>
        <w:t>دامی</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جلوگیری</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رسیدن</w:t>
      </w:r>
      <w:r w:rsidRPr="00520B5C">
        <w:rPr>
          <w:rFonts w:ascii="Times New Roman" w:eastAsia="Times New Roman" w:hAnsi="Times New Roman" w:cs="B Nazanin"/>
          <w:sz w:val="24"/>
          <w:szCs w:val="24"/>
          <w:rtl/>
        </w:rPr>
        <w:t xml:space="preserve"> </w:t>
      </w:r>
      <w:r w:rsidRPr="00520B5C">
        <w:rPr>
          <w:rFonts w:cs="B Nazanin"/>
          <w:szCs w:val="28"/>
          <w:rtl/>
        </w:rPr>
        <w:t>بیماری</w:t>
      </w:r>
      <w:r w:rsidR="00BB7FD4">
        <w:rPr>
          <w:rFonts w:cs="B Nazanin" w:hint="cs"/>
          <w:szCs w:val="28"/>
          <w:rtl/>
        </w:rPr>
        <w:t xml:space="preserve">‌ها </w:t>
      </w:r>
      <w:r w:rsidRPr="00520B5C">
        <w:rPr>
          <w:rFonts w:cs="B Nazanin"/>
          <w:szCs w:val="28"/>
          <w:rtl/>
        </w:rPr>
        <w:t>به</w:t>
      </w:r>
      <w:r w:rsidRPr="00520B5C">
        <w:rPr>
          <w:rFonts w:ascii="Times New Roman" w:eastAsia="Times New Roman" w:hAnsi="Times New Roman" w:cs="B Nazanin"/>
          <w:sz w:val="24"/>
          <w:szCs w:val="24"/>
          <w:rtl/>
        </w:rPr>
        <w:t xml:space="preserve"> </w:t>
      </w:r>
      <w:r w:rsidRPr="00520B5C">
        <w:rPr>
          <w:rFonts w:cs="B Nazanin"/>
          <w:szCs w:val="28"/>
          <w:rtl/>
        </w:rPr>
        <w:t>این</w:t>
      </w:r>
      <w:r w:rsidR="00BB7FD4">
        <w:rPr>
          <w:rFonts w:ascii="Times New Roman" w:eastAsia="Times New Roman" w:hAnsi="Times New Roman" w:cs="B Nazanin"/>
          <w:sz w:val="24"/>
          <w:szCs w:val="24"/>
          <w:rtl/>
        </w:rPr>
        <w:t xml:space="preserve">‌بخش </w:t>
      </w:r>
      <w:r w:rsidR="00BB7FD4">
        <w:rPr>
          <w:rFonts w:cs="B Nazanin"/>
          <w:szCs w:val="28"/>
          <w:rtl/>
        </w:rPr>
        <w:t xml:space="preserve"> </w:t>
      </w:r>
      <w:r w:rsidRPr="00520B5C">
        <w:rPr>
          <w:rFonts w:cs="B Nazanin"/>
          <w:szCs w:val="28"/>
          <w:rtl/>
        </w:rPr>
        <w:t>مراکز</w:t>
      </w:r>
      <w:r w:rsidRPr="00520B5C">
        <w:rPr>
          <w:rFonts w:ascii="Times New Roman" w:eastAsia="Times New Roman" w:hAnsi="Times New Roman" w:cs="B Nazanin"/>
          <w:sz w:val="24"/>
          <w:szCs w:val="24"/>
          <w:rtl/>
        </w:rPr>
        <w:t xml:space="preserve"> </w:t>
      </w:r>
      <w:r w:rsidRPr="00520B5C">
        <w:rPr>
          <w:rFonts w:cs="B Nazanin"/>
          <w:szCs w:val="28"/>
          <w:rtl/>
        </w:rPr>
        <w:t>تخصصی اعم</w:t>
      </w:r>
      <w:r w:rsidRPr="00520B5C">
        <w:rPr>
          <w:rFonts w:ascii="Times New Roman" w:eastAsia="Times New Roman" w:hAnsi="Times New Roman" w:cs="B Nazanin"/>
          <w:sz w:val="24"/>
          <w:szCs w:val="24"/>
          <w:rtl/>
        </w:rPr>
        <w:t xml:space="preserve"> </w:t>
      </w:r>
      <w:r w:rsidRPr="00520B5C">
        <w:rPr>
          <w:rFonts w:cs="B Nazanin"/>
          <w:szCs w:val="28"/>
          <w:rtl/>
        </w:rPr>
        <w:t>از</w:t>
      </w:r>
      <w:r w:rsidRPr="00520B5C">
        <w:rPr>
          <w:rFonts w:ascii="Times New Roman" w:eastAsia="Times New Roman" w:hAnsi="Times New Roman" w:cs="B Nazanin"/>
          <w:sz w:val="24"/>
          <w:szCs w:val="24"/>
          <w:rtl/>
        </w:rPr>
        <w:t xml:space="preserve"> </w:t>
      </w:r>
      <w:r w:rsidRPr="00520B5C">
        <w:rPr>
          <w:rFonts w:cs="B Nazanin"/>
          <w:szCs w:val="28"/>
          <w:rtl/>
        </w:rPr>
        <w:t>کلینیک</w:t>
      </w:r>
      <w:r w:rsidR="00BB7FD4">
        <w:rPr>
          <w:rFonts w:cs="B Nazanin"/>
          <w:szCs w:val="28"/>
          <w:rtl/>
        </w:rPr>
        <w:t xml:space="preserve">‌های </w:t>
      </w:r>
      <w:r w:rsidRPr="00520B5C">
        <w:rPr>
          <w:rFonts w:cs="B Nazanin"/>
          <w:szCs w:val="28"/>
          <w:rtl/>
        </w:rPr>
        <w:t>دامپزشکی</w:t>
      </w:r>
      <w:r w:rsidR="00BB7FD4">
        <w:rPr>
          <w:rFonts w:cs="B Nazanin"/>
          <w:szCs w:val="28"/>
          <w:rtl/>
        </w:rPr>
        <w:t xml:space="preserve">، </w:t>
      </w:r>
      <w:r w:rsidRPr="00520B5C">
        <w:rPr>
          <w:rFonts w:cs="B Nazanin"/>
          <w:szCs w:val="28"/>
          <w:rtl/>
        </w:rPr>
        <w:t>داروخانه</w:t>
      </w:r>
      <w:r w:rsidR="00BB7FD4">
        <w:rPr>
          <w:rFonts w:cs="B Nazanin"/>
          <w:szCs w:val="28"/>
          <w:rtl/>
        </w:rPr>
        <w:t xml:space="preserve">‌ها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آزمایشگاه</w:t>
      </w:r>
      <w:r w:rsidR="00BB7FD4">
        <w:rPr>
          <w:rFonts w:cs="B Nazanin"/>
          <w:szCs w:val="28"/>
          <w:rtl/>
        </w:rPr>
        <w:t xml:space="preserve">‌های </w:t>
      </w:r>
      <w:r w:rsidRPr="00520B5C">
        <w:rPr>
          <w:rFonts w:cs="B Nazanin"/>
          <w:szCs w:val="28"/>
          <w:rtl/>
        </w:rPr>
        <w:t>دامپزشکی</w:t>
      </w:r>
      <w:r w:rsidRPr="00520B5C">
        <w:rPr>
          <w:rFonts w:ascii="Times New Roman" w:eastAsia="Times New Roman" w:hAnsi="Times New Roman" w:cs="B Nazanin"/>
          <w:sz w:val="24"/>
          <w:szCs w:val="24"/>
          <w:rtl/>
        </w:rPr>
        <w:t xml:space="preserve"> </w:t>
      </w:r>
      <w:r w:rsidRPr="00520B5C">
        <w:rPr>
          <w:rFonts w:cs="B Nazanin"/>
          <w:szCs w:val="28"/>
          <w:rtl/>
        </w:rPr>
        <w:t>نقشی</w:t>
      </w:r>
      <w:r w:rsidRPr="00520B5C">
        <w:rPr>
          <w:rFonts w:ascii="Times New Roman" w:eastAsia="Times New Roman" w:hAnsi="Times New Roman" w:cs="B Nazanin"/>
          <w:sz w:val="24"/>
          <w:szCs w:val="24"/>
          <w:rtl/>
        </w:rPr>
        <w:t xml:space="preserve"> </w:t>
      </w:r>
      <w:r w:rsidRPr="00520B5C">
        <w:rPr>
          <w:rFonts w:cs="B Nazanin"/>
          <w:szCs w:val="28"/>
          <w:rtl/>
        </w:rPr>
        <w:t>برجسته</w:t>
      </w:r>
      <w:r w:rsidRPr="00520B5C">
        <w:rPr>
          <w:rFonts w:ascii="Times New Roman" w:eastAsia="Times New Roman" w:hAnsi="Times New Roman" w:cs="B Nazanin"/>
          <w:sz w:val="24"/>
          <w:szCs w:val="24"/>
          <w:rtl/>
        </w:rPr>
        <w:t xml:space="preserve"> </w:t>
      </w:r>
      <w:r w:rsidRPr="00520B5C">
        <w:rPr>
          <w:rFonts w:cs="B Nazanin"/>
          <w:szCs w:val="28"/>
          <w:rtl/>
        </w:rPr>
        <w:t>و</w:t>
      </w:r>
      <w:r w:rsidRPr="00520B5C">
        <w:rPr>
          <w:rFonts w:ascii="Times New Roman" w:eastAsia="Times New Roman" w:hAnsi="Times New Roman" w:cs="B Nazanin"/>
          <w:sz w:val="24"/>
          <w:szCs w:val="24"/>
          <w:rtl/>
        </w:rPr>
        <w:t xml:space="preserve"> </w:t>
      </w:r>
      <w:r w:rsidRPr="00520B5C">
        <w:rPr>
          <w:rFonts w:cs="B Nazanin"/>
          <w:szCs w:val="28"/>
          <w:rtl/>
        </w:rPr>
        <w:t>مهم</w:t>
      </w:r>
      <w:r w:rsidRPr="00520B5C">
        <w:rPr>
          <w:rFonts w:ascii="Times New Roman" w:eastAsia="Times New Roman" w:hAnsi="Times New Roman" w:cs="B Nazanin"/>
          <w:sz w:val="24"/>
          <w:szCs w:val="24"/>
          <w:rtl/>
        </w:rPr>
        <w:t xml:space="preserve"> </w:t>
      </w:r>
      <w:r w:rsidRPr="00520B5C">
        <w:rPr>
          <w:rFonts w:cs="B Nazanin"/>
          <w:szCs w:val="28"/>
          <w:rtl/>
        </w:rPr>
        <w:t>را</w:t>
      </w:r>
      <w:r w:rsidRPr="00520B5C">
        <w:rPr>
          <w:rFonts w:ascii="Times New Roman" w:eastAsia="Times New Roman" w:hAnsi="Times New Roman" w:cs="B Nazanin"/>
          <w:sz w:val="24"/>
          <w:szCs w:val="24"/>
          <w:rtl/>
        </w:rPr>
        <w:t xml:space="preserve"> </w:t>
      </w:r>
      <w:r w:rsidRPr="00520B5C">
        <w:rPr>
          <w:rFonts w:cs="B Nazanin"/>
          <w:szCs w:val="28"/>
          <w:rtl/>
        </w:rPr>
        <w:t>ایفا میکنند</w:t>
      </w:r>
      <w:r w:rsidR="00BB7FD4">
        <w:rPr>
          <w:rFonts w:ascii="Times New Roman" w:eastAsia="Times New Roman" w:hAnsi="Times New Roman" w:cs="B Nazanin"/>
          <w:sz w:val="24"/>
          <w:szCs w:val="24"/>
          <w:rtl/>
        </w:rPr>
        <w:t xml:space="preserve">. </w:t>
      </w:r>
    </w:p>
    <w:p w14:paraId="6B93A53E" w14:textId="03744DD0" w:rsidR="00520B5C" w:rsidRDefault="00520B5C" w:rsidP="00520B5C">
      <w:pPr>
        <w:bidi/>
        <w:spacing w:after="249"/>
        <w:ind w:left="16" w:hanging="10"/>
        <w:jc w:val="both"/>
        <w:rPr>
          <w:rFonts w:cs="B Nazanin"/>
          <w:szCs w:val="28"/>
          <w:rtl/>
        </w:rPr>
        <w:sectPr w:rsidR="00520B5C" w:rsidSect="00E747A7">
          <w:footnotePr>
            <w:numRestart w:val="eachPage"/>
          </w:footnotePr>
          <w:pgSz w:w="11906" w:h="16838" w:code="9"/>
          <w:pgMar w:top="1440" w:right="1440" w:bottom="1440" w:left="1440" w:header="1021" w:footer="1021" w:gutter="0"/>
          <w:cols w:space="708"/>
          <w:bidi/>
          <w:rtlGutter/>
          <w:docGrid w:linePitch="360"/>
        </w:sectPr>
      </w:pPr>
      <w:r w:rsidRPr="00520B5C">
        <w:rPr>
          <w:rFonts w:cs="B Nazanin"/>
          <w:szCs w:val="28"/>
          <w:rtl/>
        </w:rPr>
        <w:t>در جدول زیر نقاط قوت</w:t>
      </w:r>
      <w:r w:rsidR="00BB7FD4">
        <w:rPr>
          <w:rFonts w:cs="B Nazanin"/>
          <w:szCs w:val="28"/>
          <w:rtl/>
        </w:rPr>
        <w:t xml:space="preserve">، </w:t>
      </w:r>
      <w:r w:rsidRPr="00520B5C">
        <w:rPr>
          <w:rFonts w:cs="B Nazanin"/>
          <w:szCs w:val="28"/>
          <w:rtl/>
        </w:rPr>
        <w:t>ضعف</w:t>
      </w:r>
      <w:r w:rsidR="00BB7FD4">
        <w:rPr>
          <w:rFonts w:cs="B Nazanin"/>
          <w:szCs w:val="28"/>
          <w:rtl/>
        </w:rPr>
        <w:t xml:space="preserve">، </w:t>
      </w:r>
      <w:r w:rsidRPr="00520B5C">
        <w:rPr>
          <w:rFonts w:cs="B Nazanin"/>
          <w:szCs w:val="28"/>
          <w:rtl/>
        </w:rPr>
        <w:t>فرصت</w:t>
      </w:r>
      <w:r w:rsidR="00BB7FD4">
        <w:rPr>
          <w:rFonts w:cs="B Nazanin"/>
          <w:szCs w:val="28"/>
          <w:rtl/>
        </w:rPr>
        <w:t xml:space="preserve">‌ها </w:t>
      </w:r>
      <w:r w:rsidRPr="00520B5C">
        <w:rPr>
          <w:rFonts w:cs="B Nazanin"/>
          <w:szCs w:val="28"/>
          <w:rtl/>
        </w:rPr>
        <w:t>و تهدیدهای</w:t>
      </w:r>
      <w:r w:rsidR="00BB7FD4">
        <w:rPr>
          <w:rFonts w:cs="B Nazanin"/>
          <w:szCs w:val="28"/>
          <w:rtl/>
        </w:rPr>
        <w:t xml:space="preserve">‌بخش </w:t>
      </w:r>
      <w:r w:rsidRPr="00520B5C">
        <w:rPr>
          <w:rFonts w:cs="B Nazanin"/>
          <w:szCs w:val="28"/>
          <w:rtl/>
        </w:rPr>
        <w:t xml:space="preserve">کشاورزی منطقه </w:t>
      </w:r>
      <w:r w:rsidRPr="00520B5C">
        <w:rPr>
          <w:rFonts w:cs="B Nazanin"/>
          <w:szCs w:val="28"/>
        </w:rPr>
        <w:t>7</w:t>
      </w:r>
      <w:r w:rsidRPr="00520B5C">
        <w:rPr>
          <w:rFonts w:cs="B Nazanin"/>
          <w:szCs w:val="28"/>
          <w:rtl/>
        </w:rPr>
        <w:t xml:space="preserve"> آورده شده است</w:t>
      </w:r>
      <w:r w:rsidR="00BB7FD4">
        <w:rPr>
          <w:rFonts w:cs="B Nazanin"/>
          <w:szCs w:val="28"/>
          <w:rtl/>
        </w:rPr>
        <w:t>.</w:t>
      </w:r>
    </w:p>
    <w:p w14:paraId="1A3739EE" w14:textId="55AAFA99" w:rsidR="00520B5C" w:rsidRPr="00596E5A" w:rsidRDefault="00520B5C" w:rsidP="005A14FB">
      <w:pPr>
        <w:bidi/>
        <w:rPr>
          <w:rFonts w:cs="B Nazanin"/>
          <w:b/>
          <w:bCs/>
          <w:rtl/>
        </w:rPr>
      </w:pPr>
    </w:p>
    <w:tbl>
      <w:tblPr>
        <w:tblStyle w:val="TableGrid7"/>
        <w:tblW w:w="14030" w:type="dxa"/>
        <w:tblInd w:w="-1" w:type="dxa"/>
        <w:tblCellMar>
          <w:right w:w="104" w:type="dxa"/>
        </w:tblCellMar>
        <w:tblLook w:val="04A0" w:firstRow="1" w:lastRow="0" w:firstColumn="1" w:lastColumn="0" w:noHBand="0" w:noVBand="1"/>
      </w:tblPr>
      <w:tblGrid>
        <w:gridCol w:w="3540"/>
        <w:gridCol w:w="2835"/>
        <w:gridCol w:w="4536"/>
        <w:gridCol w:w="3119"/>
      </w:tblGrid>
      <w:tr w:rsidR="00520B5C" w:rsidRPr="00520B5C" w14:paraId="41D169D1" w14:textId="77777777" w:rsidTr="00520B5C">
        <w:trPr>
          <w:trHeight w:val="461"/>
        </w:trPr>
        <w:tc>
          <w:tcPr>
            <w:tcW w:w="3540" w:type="dxa"/>
            <w:tcBorders>
              <w:top w:val="single" w:sz="4" w:space="0" w:color="000000"/>
              <w:left w:val="single" w:sz="4" w:space="0" w:color="000000"/>
              <w:bottom w:val="single" w:sz="4" w:space="0" w:color="000000"/>
              <w:right w:val="single" w:sz="4" w:space="0" w:color="000000"/>
            </w:tcBorders>
            <w:shd w:val="clear" w:color="auto" w:fill="C6D9F1"/>
          </w:tcPr>
          <w:p w14:paraId="53B6236C" w14:textId="77777777" w:rsidR="00520B5C" w:rsidRPr="00520B5C" w:rsidRDefault="00520B5C" w:rsidP="00520B5C">
            <w:pPr>
              <w:bidi/>
              <w:spacing w:line="259" w:lineRule="auto"/>
              <w:ind w:right="105"/>
              <w:jc w:val="both"/>
              <w:rPr>
                <w:rFonts w:cs="B Nazanin"/>
              </w:rPr>
            </w:pPr>
            <w:r w:rsidRPr="00520B5C">
              <w:rPr>
                <w:rFonts w:ascii="B Mitra" w:hAnsi="B Mitra" w:cs="B Nazanin"/>
                <w:b/>
                <w:bCs/>
                <w:sz w:val="24"/>
                <w:szCs w:val="24"/>
                <w:rtl/>
              </w:rPr>
              <w:t xml:space="preserve">تهدید </w:t>
            </w:r>
          </w:p>
        </w:tc>
        <w:tc>
          <w:tcPr>
            <w:tcW w:w="2835" w:type="dxa"/>
            <w:tcBorders>
              <w:top w:val="single" w:sz="4" w:space="0" w:color="000000"/>
              <w:left w:val="single" w:sz="4" w:space="0" w:color="000000"/>
              <w:bottom w:val="single" w:sz="4" w:space="0" w:color="000000"/>
              <w:right w:val="single" w:sz="4" w:space="0" w:color="000000"/>
            </w:tcBorders>
            <w:shd w:val="clear" w:color="auto" w:fill="C6D9F1"/>
          </w:tcPr>
          <w:p w14:paraId="0D79B669" w14:textId="77777777" w:rsidR="00520B5C" w:rsidRPr="00520B5C" w:rsidRDefault="00520B5C" w:rsidP="00520B5C">
            <w:pPr>
              <w:bidi/>
              <w:spacing w:line="259" w:lineRule="auto"/>
              <w:ind w:right="111"/>
              <w:jc w:val="both"/>
              <w:rPr>
                <w:rFonts w:cs="B Nazanin"/>
              </w:rPr>
            </w:pPr>
            <w:r w:rsidRPr="00520B5C">
              <w:rPr>
                <w:rFonts w:ascii="B Mitra" w:hAnsi="B Mitra" w:cs="B Nazanin"/>
                <w:b/>
                <w:bCs/>
                <w:sz w:val="24"/>
                <w:szCs w:val="24"/>
                <w:rtl/>
              </w:rPr>
              <w:t xml:space="preserve">فرصت </w:t>
            </w:r>
          </w:p>
        </w:tc>
        <w:tc>
          <w:tcPr>
            <w:tcW w:w="4536" w:type="dxa"/>
            <w:tcBorders>
              <w:top w:val="single" w:sz="4" w:space="0" w:color="000000"/>
              <w:left w:val="single" w:sz="4" w:space="0" w:color="000000"/>
              <w:bottom w:val="single" w:sz="4" w:space="0" w:color="000000"/>
              <w:right w:val="single" w:sz="4" w:space="0" w:color="000000"/>
            </w:tcBorders>
            <w:shd w:val="clear" w:color="auto" w:fill="C6D9F1"/>
          </w:tcPr>
          <w:p w14:paraId="11579B43" w14:textId="77777777" w:rsidR="00520B5C" w:rsidRPr="00520B5C" w:rsidRDefault="00520B5C" w:rsidP="00520B5C">
            <w:pPr>
              <w:bidi/>
              <w:spacing w:line="259" w:lineRule="auto"/>
              <w:ind w:right="111"/>
              <w:jc w:val="both"/>
              <w:rPr>
                <w:rFonts w:cs="B Nazanin"/>
              </w:rPr>
            </w:pPr>
            <w:r w:rsidRPr="00520B5C">
              <w:rPr>
                <w:rFonts w:ascii="B Mitra" w:hAnsi="B Mitra" w:cs="B Nazanin"/>
                <w:b/>
                <w:bCs/>
                <w:sz w:val="24"/>
                <w:szCs w:val="24"/>
                <w:rtl/>
              </w:rPr>
              <w:t xml:space="preserve">ضعف </w:t>
            </w:r>
          </w:p>
        </w:tc>
        <w:tc>
          <w:tcPr>
            <w:tcW w:w="3119" w:type="dxa"/>
            <w:tcBorders>
              <w:top w:val="single" w:sz="4" w:space="0" w:color="000000"/>
              <w:left w:val="single" w:sz="4" w:space="0" w:color="000000"/>
              <w:bottom w:val="single" w:sz="4" w:space="0" w:color="000000"/>
              <w:right w:val="single" w:sz="4" w:space="0" w:color="000000"/>
            </w:tcBorders>
            <w:shd w:val="clear" w:color="auto" w:fill="C6D9F1"/>
          </w:tcPr>
          <w:p w14:paraId="68EC06E5" w14:textId="77777777" w:rsidR="00520B5C" w:rsidRPr="00520B5C" w:rsidRDefault="00520B5C" w:rsidP="00520B5C">
            <w:pPr>
              <w:bidi/>
              <w:spacing w:line="259" w:lineRule="auto"/>
              <w:ind w:right="107"/>
              <w:jc w:val="both"/>
              <w:rPr>
                <w:rFonts w:cs="B Nazanin"/>
              </w:rPr>
            </w:pPr>
            <w:r w:rsidRPr="00520B5C">
              <w:rPr>
                <w:rFonts w:ascii="B Mitra" w:hAnsi="B Mitra" w:cs="B Nazanin"/>
                <w:b/>
                <w:bCs/>
                <w:sz w:val="24"/>
                <w:szCs w:val="24"/>
                <w:rtl/>
              </w:rPr>
              <w:t>قوت</w:t>
            </w:r>
            <w:r w:rsidRPr="00520B5C">
              <w:rPr>
                <w:rFonts w:ascii="B Zar" w:hAnsi="B Zar" w:cs="B Nazanin"/>
                <w:sz w:val="25"/>
                <w:szCs w:val="25"/>
                <w:rtl/>
              </w:rPr>
              <w:t xml:space="preserve"> </w:t>
            </w:r>
          </w:p>
        </w:tc>
      </w:tr>
      <w:tr w:rsidR="00520B5C" w:rsidRPr="00520B5C" w14:paraId="4BD7BDFA" w14:textId="77777777" w:rsidTr="00520B5C">
        <w:trPr>
          <w:trHeight w:val="6527"/>
        </w:trPr>
        <w:tc>
          <w:tcPr>
            <w:tcW w:w="3540" w:type="dxa"/>
            <w:tcBorders>
              <w:top w:val="single" w:sz="4" w:space="0" w:color="000000"/>
              <w:left w:val="single" w:sz="4" w:space="0" w:color="000000"/>
              <w:bottom w:val="single" w:sz="4" w:space="0" w:color="000000"/>
              <w:right w:val="single" w:sz="4" w:space="0" w:color="000000"/>
            </w:tcBorders>
            <w:vAlign w:val="center"/>
          </w:tcPr>
          <w:p w14:paraId="19D53C9D" w14:textId="06BEA332" w:rsidR="00520B5C" w:rsidRPr="00520B5C" w:rsidRDefault="00520B5C" w:rsidP="00520B5C">
            <w:pPr>
              <w:bidi/>
              <w:spacing w:after="1" w:line="239" w:lineRule="auto"/>
              <w:ind w:left="1" w:right="107"/>
              <w:jc w:val="both"/>
              <w:rPr>
                <w:rFonts w:ascii="IPT Nazanin" w:hAnsi="IPT Nazanin" w:cs="B Nazanin"/>
              </w:rPr>
            </w:pPr>
            <w:r w:rsidRPr="00520B5C">
              <w:rPr>
                <w:rFonts w:ascii="IPT Nazanin" w:hAnsi="IPT Nazanin" w:cs="B Nazanin"/>
                <w:szCs w:val="28"/>
                <w:rtl/>
              </w:rPr>
              <w:t>* بحران خشهکسهالی و عدم اطمینان از تامین آب در کنار محدودیت کمی و کیفی منابع آب سطحی و زیرزمینی</w:t>
            </w:r>
            <w:r w:rsidR="00BB7FD4">
              <w:rPr>
                <w:rFonts w:ascii="IPT Nazanin" w:hAnsi="IPT Nazanin" w:cs="B Nazanin"/>
                <w:szCs w:val="28"/>
                <w:rtl/>
              </w:rPr>
              <w:t xml:space="preserve">. </w:t>
            </w:r>
          </w:p>
          <w:p w14:paraId="248303AA" w14:textId="19DFB512" w:rsidR="00520B5C" w:rsidRPr="00520B5C" w:rsidRDefault="00520B5C" w:rsidP="00520B5C">
            <w:pPr>
              <w:bidi/>
              <w:ind w:left="1" w:right="107"/>
              <w:jc w:val="both"/>
              <w:rPr>
                <w:rFonts w:ascii="IPT Nazanin" w:hAnsi="IPT Nazanin" w:cs="B Nazanin"/>
              </w:rPr>
            </w:pPr>
            <w:r w:rsidRPr="00520B5C">
              <w:rPr>
                <w:rFonts w:ascii="IPT Nazanin" w:hAnsi="IPT Nazanin" w:cs="B Nazanin"/>
                <w:szCs w:val="28"/>
                <w:rtl/>
              </w:rPr>
              <w:t>* تخریهب حوزه ه</w:t>
            </w:r>
            <w:r w:rsidR="00BB7FD4">
              <w:rPr>
                <w:rFonts w:ascii="IPT Nazanin" w:hAnsi="IPT Nazanin" w:cs="B Nazanin"/>
                <w:szCs w:val="28"/>
                <w:rtl/>
              </w:rPr>
              <w:t xml:space="preserve">‌های </w:t>
            </w:r>
            <w:r w:rsidRPr="00520B5C">
              <w:rPr>
                <w:rFonts w:ascii="IPT Nazanin" w:hAnsi="IPT Nazanin" w:cs="B Nazanin"/>
                <w:szCs w:val="28"/>
                <w:rtl/>
              </w:rPr>
              <w:t>آبخیز و اکوسیستم</w:t>
            </w:r>
            <w:r w:rsidR="00BB7FD4">
              <w:rPr>
                <w:rFonts w:ascii="IPT Nazanin" w:hAnsi="IPT Nazanin" w:cs="B Nazanin"/>
                <w:szCs w:val="28"/>
                <w:rtl/>
              </w:rPr>
              <w:t xml:space="preserve">‌ها. </w:t>
            </w:r>
          </w:p>
          <w:p w14:paraId="5130662D" w14:textId="798E232E" w:rsidR="00520B5C" w:rsidRPr="00520B5C" w:rsidRDefault="00520B5C" w:rsidP="00520B5C">
            <w:pPr>
              <w:bidi/>
              <w:spacing w:line="259" w:lineRule="auto"/>
              <w:ind w:left="1" w:right="107"/>
              <w:jc w:val="both"/>
              <w:rPr>
                <w:rFonts w:ascii="IPT Nazanin" w:hAnsi="IPT Nazanin" w:cs="B Nazanin"/>
              </w:rPr>
            </w:pPr>
            <w:r w:rsidRPr="00520B5C">
              <w:rPr>
                <w:rFonts w:ascii="IPT Nazanin" w:hAnsi="IPT Nazanin" w:cs="B Nazanin"/>
                <w:szCs w:val="28"/>
                <w:rtl/>
              </w:rPr>
              <w:t>* عدم حمایت</w:t>
            </w:r>
            <w:r w:rsidR="00BB7FD4">
              <w:rPr>
                <w:rFonts w:ascii="IPT Nazanin" w:hAnsi="IPT Nazanin" w:cs="B Nazanin"/>
                <w:szCs w:val="28"/>
                <w:rtl/>
              </w:rPr>
              <w:t xml:space="preserve">‌های </w:t>
            </w:r>
          </w:p>
          <w:p w14:paraId="48CCA8E2" w14:textId="5F2B9DB7" w:rsidR="00520B5C" w:rsidRPr="00520B5C" w:rsidRDefault="00520B5C" w:rsidP="00520B5C">
            <w:pPr>
              <w:bidi/>
              <w:spacing w:line="239" w:lineRule="auto"/>
              <w:ind w:left="2" w:right="107" w:firstLine="3"/>
              <w:jc w:val="both"/>
              <w:rPr>
                <w:rFonts w:ascii="IPT Nazanin" w:hAnsi="IPT Nazanin" w:cs="B Nazanin"/>
              </w:rPr>
            </w:pPr>
            <w:r w:rsidRPr="00520B5C">
              <w:rPr>
                <w:rFonts w:ascii="IPT Nazanin" w:hAnsi="IPT Nazanin" w:cs="B Nazanin"/>
                <w:szCs w:val="28"/>
                <w:rtl/>
              </w:rPr>
              <w:t>لازم در</w:t>
            </w:r>
            <w:r w:rsidR="00BB7FD4">
              <w:rPr>
                <w:rFonts w:ascii="IPT Nazanin" w:hAnsi="IPT Nazanin" w:cs="B Nazanin"/>
                <w:szCs w:val="28"/>
                <w:rtl/>
              </w:rPr>
              <w:t xml:space="preserve">‌بخش </w:t>
            </w:r>
            <w:r w:rsidRPr="00520B5C">
              <w:rPr>
                <w:rFonts w:ascii="IPT Nazanin" w:hAnsi="IPT Nazanin" w:cs="B Nazanin"/>
                <w:szCs w:val="28"/>
                <w:rtl/>
              </w:rPr>
              <w:t>دولتی و عدم کفایت حمایت بیمه</w:t>
            </w:r>
            <w:r w:rsidR="00BB7FD4">
              <w:rPr>
                <w:rFonts w:ascii="IPT Nazanin" w:hAnsi="IPT Nazanin" w:cs="B Nazanin"/>
                <w:szCs w:val="28"/>
                <w:rtl/>
              </w:rPr>
              <w:t xml:space="preserve">‌های </w:t>
            </w:r>
            <w:r w:rsidRPr="00520B5C">
              <w:rPr>
                <w:rFonts w:ascii="IPT Nazanin" w:hAnsi="IPT Nazanin" w:cs="B Nazanin"/>
                <w:szCs w:val="28"/>
                <w:rtl/>
              </w:rPr>
              <w:t>محصولات کشاورزی</w:t>
            </w:r>
            <w:r w:rsidR="00BB7FD4">
              <w:rPr>
                <w:rFonts w:ascii="IPT Nazanin" w:hAnsi="IPT Nazanin" w:cs="B Nazanin"/>
                <w:szCs w:val="28"/>
                <w:rtl/>
              </w:rPr>
              <w:t xml:space="preserve">. </w:t>
            </w:r>
          </w:p>
          <w:p w14:paraId="6E77CC73" w14:textId="43BB2456" w:rsidR="00520B5C" w:rsidRPr="00520B5C" w:rsidRDefault="00520B5C" w:rsidP="00520B5C">
            <w:pPr>
              <w:bidi/>
              <w:ind w:right="107"/>
              <w:jc w:val="both"/>
              <w:rPr>
                <w:rFonts w:ascii="IPT Nazanin" w:hAnsi="IPT Nazanin" w:cs="B Nazanin"/>
              </w:rPr>
            </w:pPr>
            <w:r w:rsidRPr="00520B5C">
              <w:rPr>
                <w:rFonts w:ascii="IPT Nazanin" w:hAnsi="IPT Nazanin" w:cs="B Nazanin"/>
                <w:szCs w:val="28"/>
                <w:rtl/>
              </w:rPr>
              <w:t>* بالا بودن نرخ سود بانکی</w:t>
            </w:r>
            <w:r w:rsidR="00BB7FD4">
              <w:rPr>
                <w:rFonts w:ascii="IPT Nazanin" w:hAnsi="IPT Nazanin" w:cs="B Nazanin"/>
                <w:szCs w:val="28"/>
                <w:rtl/>
              </w:rPr>
              <w:t xml:space="preserve">. </w:t>
            </w:r>
          </w:p>
          <w:p w14:paraId="04EB5CA1" w14:textId="131330B7" w:rsidR="00520B5C" w:rsidRPr="00520B5C" w:rsidRDefault="00520B5C" w:rsidP="00520B5C">
            <w:pPr>
              <w:bidi/>
              <w:spacing w:line="259" w:lineRule="auto"/>
              <w:ind w:left="1" w:right="107"/>
              <w:jc w:val="both"/>
              <w:rPr>
                <w:rFonts w:ascii="IPT Nazanin" w:hAnsi="IPT Nazanin" w:cs="B Nazanin"/>
              </w:rPr>
            </w:pPr>
            <w:r w:rsidRPr="00520B5C">
              <w:rPr>
                <w:rFonts w:ascii="IPT Nazanin" w:hAnsi="IPT Nazanin" w:cs="B Nazanin"/>
                <w:szCs w:val="28"/>
                <w:rtl/>
              </w:rPr>
              <w:t>* عدم حمایت بانک</w:t>
            </w:r>
            <w:r w:rsidR="00BB7FD4">
              <w:rPr>
                <w:rFonts w:ascii="IPT Nazanin" w:hAnsi="IPT Nazanin" w:cs="B Nazanin"/>
                <w:szCs w:val="28"/>
                <w:rtl/>
              </w:rPr>
              <w:t xml:space="preserve">‌ها </w:t>
            </w:r>
            <w:r w:rsidRPr="00520B5C">
              <w:rPr>
                <w:rFonts w:ascii="IPT Nazanin" w:hAnsi="IPT Nazanin" w:cs="B Nazanin"/>
                <w:szCs w:val="28"/>
                <w:rtl/>
              </w:rPr>
              <w:t>و عدم تزریق منابع مالی مناسب به ویژه در زمینه تامین سرمایه در گردش</w:t>
            </w:r>
            <w:r w:rsidR="00BB7FD4">
              <w:rPr>
                <w:rFonts w:ascii="IPT Nazanin" w:hAnsi="IPT Nazanin" w:cs="B Nazanin"/>
                <w:szCs w:val="28"/>
                <w:rtl/>
              </w:rPr>
              <w:t xml:space="preserve">. </w:t>
            </w:r>
          </w:p>
        </w:tc>
        <w:tc>
          <w:tcPr>
            <w:tcW w:w="2835" w:type="dxa"/>
            <w:tcBorders>
              <w:top w:val="single" w:sz="4" w:space="0" w:color="000000"/>
              <w:left w:val="single" w:sz="4" w:space="0" w:color="000000"/>
              <w:bottom w:val="single" w:sz="4" w:space="0" w:color="000000"/>
              <w:right w:val="single" w:sz="4" w:space="0" w:color="000000"/>
            </w:tcBorders>
            <w:vAlign w:val="center"/>
          </w:tcPr>
          <w:p w14:paraId="544D41E9" w14:textId="7AC9AF7A" w:rsidR="00520B5C" w:rsidRPr="00520B5C" w:rsidRDefault="00520B5C" w:rsidP="00520B5C">
            <w:pPr>
              <w:bidi/>
              <w:ind w:left="9" w:right="111"/>
              <w:jc w:val="both"/>
              <w:rPr>
                <w:rFonts w:ascii="IPT Nazanin" w:hAnsi="IPT Nazanin" w:cs="B Nazanin"/>
              </w:rPr>
            </w:pPr>
            <w:r w:rsidRPr="00520B5C">
              <w:rPr>
                <w:rFonts w:ascii="IPT Nazanin" w:hAnsi="IPT Nazanin" w:cs="B Nazanin"/>
                <w:szCs w:val="28"/>
                <w:rtl/>
              </w:rPr>
              <w:t>* دسترسی به بازار مصرف کشور برای محصولات کشاورزی</w:t>
            </w:r>
            <w:r w:rsidR="00BB7FD4">
              <w:rPr>
                <w:rFonts w:ascii="IPT Nazanin" w:hAnsi="IPT Nazanin" w:cs="B Nazanin"/>
                <w:szCs w:val="28"/>
                <w:rtl/>
              </w:rPr>
              <w:t xml:space="preserve">. </w:t>
            </w:r>
          </w:p>
          <w:p w14:paraId="32E6750A" w14:textId="77FB0999" w:rsidR="00520B5C" w:rsidRPr="00520B5C" w:rsidRDefault="00520B5C" w:rsidP="00520B5C">
            <w:pPr>
              <w:bidi/>
              <w:ind w:left="9" w:right="111"/>
              <w:jc w:val="both"/>
              <w:rPr>
                <w:rFonts w:ascii="IPT Nazanin" w:hAnsi="IPT Nazanin" w:cs="B Nazanin"/>
              </w:rPr>
            </w:pPr>
            <w:r w:rsidRPr="00520B5C">
              <w:rPr>
                <w:rFonts w:ascii="IPT Nazanin" w:hAnsi="IPT Nazanin" w:cs="B Nazanin"/>
                <w:szCs w:val="28"/>
                <w:rtl/>
              </w:rPr>
              <w:t>* امکان استفاده از کشت</w:t>
            </w:r>
            <w:r w:rsidR="00BB7FD4">
              <w:rPr>
                <w:rFonts w:ascii="IPT Nazanin" w:hAnsi="IPT Nazanin" w:cs="B Nazanin"/>
                <w:szCs w:val="28"/>
                <w:rtl/>
              </w:rPr>
              <w:t xml:space="preserve">‌های </w:t>
            </w:r>
            <w:r w:rsidRPr="00520B5C">
              <w:rPr>
                <w:rFonts w:ascii="IPT Nazanin" w:hAnsi="IPT Nazanin" w:cs="B Nazanin"/>
                <w:szCs w:val="28"/>
                <w:rtl/>
              </w:rPr>
              <w:t>جایگزین با مصرف آب کمتر</w:t>
            </w:r>
            <w:r w:rsidR="00BB7FD4">
              <w:rPr>
                <w:rFonts w:ascii="IPT Nazanin" w:hAnsi="IPT Nazanin" w:cs="B Nazanin"/>
                <w:szCs w:val="28"/>
                <w:rtl/>
              </w:rPr>
              <w:t xml:space="preserve">. </w:t>
            </w:r>
          </w:p>
          <w:p w14:paraId="4E24E1F7" w14:textId="0CBABFA1" w:rsidR="00520B5C" w:rsidRPr="00520B5C" w:rsidRDefault="00520B5C" w:rsidP="00520B5C">
            <w:pPr>
              <w:bidi/>
              <w:ind w:left="9" w:right="111"/>
              <w:jc w:val="both"/>
              <w:rPr>
                <w:rFonts w:ascii="IPT Nazanin" w:hAnsi="IPT Nazanin" w:cs="B Nazanin"/>
              </w:rPr>
            </w:pPr>
            <w:r w:rsidRPr="00520B5C">
              <w:rPr>
                <w:rFonts w:ascii="IPT Nazanin" w:hAnsi="IPT Nazanin" w:cs="B Nazanin"/>
                <w:szCs w:val="28"/>
                <w:rtl/>
              </w:rPr>
              <w:t>* امک ان توسعه آبزی پروری</w:t>
            </w:r>
            <w:r w:rsidR="00BB7FD4">
              <w:rPr>
                <w:rFonts w:ascii="IPT Nazanin" w:hAnsi="IPT Nazanin" w:cs="B Nazanin"/>
                <w:szCs w:val="28"/>
                <w:rtl/>
              </w:rPr>
              <w:t xml:space="preserve">. </w:t>
            </w:r>
          </w:p>
          <w:p w14:paraId="77FD98B1" w14:textId="1B092BF7" w:rsidR="00520B5C" w:rsidRPr="00520B5C" w:rsidRDefault="00520B5C" w:rsidP="00520B5C">
            <w:pPr>
              <w:bidi/>
              <w:spacing w:line="239" w:lineRule="auto"/>
              <w:ind w:left="9" w:right="111"/>
              <w:jc w:val="both"/>
              <w:rPr>
                <w:rFonts w:ascii="IPT Nazanin" w:hAnsi="IPT Nazanin" w:cs="B Nazanin"/>
              </w:rPr>
            </w:pPr>
            <w:r w:rsidRPr="00520B5C">
              <w:rPr>
                <w:rFonts w:ascii="IPT Nazanin" w:hAnsi="IPT Nazanin" w:cs="B Nazanin"/>
                <w:szCs w:val="28"/>
                <w:rtl/>
              </w:rPr>
              <w:t>*امکان توسعه صنعت  سورتینگ</w:t>
            </w:r>
            <w:r w:rsidR="00BB7FD4">
              <w:rPr>
                <w:rFonts w:ascii="IPT Nazanin" w:hAnsi="IPT Nazanin" w:cs="B Nazanin"/>
                <w:szCs w:val="28"/>
                <w:rtl/>
              </w:rPr>
              <w:t xml:space="preserve">، </w:t>
            </w:r>
            <w:r w:rsidRPr="00520B5C">
              <w:rPr>
                <w:rFonts w:ascii="IPT Nazanin" w:hAnsi="IPT Nazanin" w:cs="B Nazanin"/>
                <w:szCs w:val="28"/>
                <w:rtl/>
              </w:rPr>
              <w:t>بسته</w:t>
            </w:r>
            <w:r w:rsidR="00BB7FD4">
              <w:rPr>
                <w:rFonts w:ascii="IPT Nazanin" w:hAnsi="IPT Nazanin" w:cs="B Nazanin"/>
                <w:szCs w:val="28"/>
                <w:rtl/>
              </w:rPr>
              <w:t xml:space="preserve">‌بندی </w:t>
            </w:r>
            <w:r w:rsidRPr="00520B5C">
              <w:rPr>
                <w:rFonts w:ascii="IPT Nazanin" w:hAnsi="IPT Nazanin" w:cs="B Nazanin"/>
                <w:szCs w:val="28"/>
                <w:rtl/>
              </w:rPr>
              <w:t>و صادرات</w:t>
            </w:r>
            <w:r w:rsidR="00BB7FD4">
              <w:rPr>
                <w:rFonts w:ascii="IPT Nazanin" w:hAnsi="IPT Nazanin" w:cs="B Nazanin"/>
                <w:szCs w:val="28"/>
                <w:rtl/>
              </w:rPr>
              <w:t xml:space="preserve">. </w:t>
            </w:r>
          </w:p>
          <w:p w14:paraId="56D7C7F1" w14:textId="7D7CA83A" w:rsidR="00520B5C" w:rsidRPr="00520B5C" w:rsidRDefault="00520B5C" w:rsidP="00CF75AD">
            <w:pPr>
              <w:numPr>
                <w:ilvl w:val="0"/>
                <w:numId w:val="12"/>
              </w:numPr>
              <w:bidi/>
              <w:spacing w:line="259" w:lineRule="auto"/>
              <w:ind w:right="111"/>
              <w:jc w:val="both"/>
              <w:rPr>
                <w:rFonts w:ascii="IPT Nazanin" w:hAnsi="IPT Nazanin" w:cs="B Nazanin"/>
              </w:rPr>
            </w:pPr>
            <w:r w:rsidRPr="00520B5C">
              <w:rPr>
                <w:rFonts w:ascii="IPT Nazanin" w:hAnsi="IPT Nazanin" w:cs="B Nazanin"/>
                <w:szCs w:val="28"/>
                <w:rtl/>
              </w:rPr>
              <w:t>استفاده از پتانسیل کاهش ارزش پول کشور جهت توسعه صادرات غیرنفتی</w:t>
            </w:r>
            <w:r w:rsidR="00BB7FD4">
              <w:rPr>
                <w:rFonts w:ascii="IPT Nazanin" w:hAnsi="IPT Nazanin" w:cs="B Nazanin"/>
                <w:szCs w:val="28"/>
                <w:rtl/>
              </w:rPr>
              <w:t xml:space="preserve">. </w:t>
            </w:r>
          </w:p>
        </w:tc>
        <w:tc>
          <w:tcPr>
            <w:tcW w:w="4536" w:type="dxa"/>
            <w:tcBorders>
              <w:top w:val="single" w:sz="4" w:space="0" w:color="000000"/>
              <w:left w:val="single" w:sz="4" w:space="0" w:color="000000"/>
              <w:bottom w:val="single" w:sz="4" w:space="0" w:color="000000"/>
              <w:right w:val="single" w:sz="4" w:space="0" w:color="000000"/>
            </w:tcBorders>
          </w:tcPr>
          <w:p w14:paraId="2F1E5C51" w14:textId="1120C470" w:rsidR="00520B5C" w:rsidRPr="00520B5C" w:rsidRDefault="00520B5C" w:rsidP="00520B5C">
            <w:pPr>
              <w:bidi/>
              <w:spacing w:after="1" w:line="239" w:lineRule="auto"/>
              <w:ind w:left="3" w:right="110"/>
              <w:jc w:val="both"/>
              <w:rPr>
                <w:rFonts w:ascii="IPT Nazanin" w:hAnsi="IPT Nazanin" w:cs="B Nazanin"/>
              </w:rPr>
            </w:pPr>
            <w:r w:rsidRPr="00520B5C">
              <w:rPr>
                <w:rFonts w:ascii="IPT Nazanin" w:hAnsi="IPT Nazanin" w:cs="B Nazanin"/>
                <w:szCs w:val="28"/>
                <w:rtl/>
              </w:rPr>
              <w:t>* با توجه به اقلیم گرم و خشک منطقه</w:t>
            </w:r>
            <w:r w:rsidR="00BB7FD4">
              <w:rPr>
                <w:rFonts w:ascii="IPT Nazanin" w:hAnsi="IPT Nazanin" w:cs="B Nazanin"/>
                <w:szCs w:val="28"/>
                <w:rtl/>
              </w:rPr>
              <w:t xml:space="preserve">، </w:t>
            </w:r>
            <w:r w:rsidRPr="00520B5C">
              <w:rPr>
                <w:rFonts w:ascii="IPT Nazanin" w:hAnsi="IPT Nazanin" w:cs="B Nazanin"/>
                <w:szCs w:val="28"/>
                <w:rtl/>
              </w:rPr>
              <w:t>واحدهای مرغداری در منطقه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واحدهای مرغ گوشتی و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واحدهای مرغ تخمگذار استان) دارای بازدهی پایین و افزایش تلفات هستند</w:t>
            </w:r>
            <w:r w:rsidR="00BB7FD4">
              <w:rPr>
                <w:rFonts w:ascii="IPT Nazanin" w:hAnsi="IPT Nazanin" w:cs="B Nazanin"/>
                <w:szCs w:val="28"/>
                <w:rtl/>
              </w:rPr>
              <w:t xml:space="preserve">. </w:t>
            </w:r>
          </w:p>
          <w:p w14:paraId="3AC85B41" w14:textId="36D55374" w:rsidR="00520B5C" w:rsidRPr="00520B5C" w:rsidRDefault="00520B5C" w:rsidP="00520B5C">
            <w:pPr>
              <w:bidi/>
              <w:spacing w:line="239" w:lineRule="auto"/>
              <w:ind w:left="3" w:right="110"/>
              <w:jc w:val="both"/>
              <w:rPr>
                <w:rFonts w:ascii="IPT Nazanin" w:hAnsi="IPT Nazanin" w:cs="B Nazanin"/>
              </w:rPr>
            </w:pPr>
            <w:r w:rsidRPr="00520B5C">
              <w:rPr>
                <w:rFonts w:ascii="IPT Nazanin" w:hAnsi="IPT Nazanin" w:cs="B Nazanin"/>
                <w:szCs w:val="28"/>
                <w:rtl/>
              </w:rPr>
              <w:t xml:space="preserve">* 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درصد محصولات زراعی ا ستان در کنار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درصد از اراضی زراعی استان</w:t>
            </w:r>
            <w:r w:rsidR="00BB7FD4">
              <w:rPr>
                <w:rFonts w:ascii="IPT Nazanin" w:hAnsi="IPT Nazanin" w:cs="B Nazanin"/>
                <w:szCs w:val="28"/>
                <w:rtl/>
              </w:rPr>
              <w:t xml:space="preserve">. </w:t>
            </w:r>
          </w:p>
          <w:p w14:paraId="33619F8F" w14:textId="69B5345D" w:rsidR="00520B5C" w:rsidRPr="00520B5C" w:rsidRDefault="00520B5C" w:rsidP="00520B5C">
            <w:pPr>
              <w:bidi/>
              <w:ind w:left="3" w:right="110"/>
              <w:jc w:val="both"/>
              <w:rPr>
                <w:rFonts w:ascii="IPT Nazanin" w:hAnsi="IPT Nazanin" w:cs="B Nazanin"/>
              </w:rPr>
            </w:pPr>
            <w:r w:rsidRPr="00520B5C">
              <w:rPr>
                <w:rFonts w:ascii="IPT Nazanin" w:hAnsi="IPT Nazanin" w:cs="B Nazanin"/>
                <w:szCs w:val="28"/>
                <w:rtl/>
              </w:rPr>
              <w:t xml:space="preserve">* 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محصولات باغی استان در کنار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از اراضی باغی استان</w:t>
            </w:r>
            <w:r w:rsidR="00BB7FD4">
              <w:rPr>
                <w:rFonts w:ascii="IPT Nazanin" w:hAnsi="IPT Nazanin" w:cs="B Nazanin"/>
                <w:szCs w:val="28"/>
                <w:rtl/>
              </w:rPr>
              <w:t xml:space="preserve">. </w:t>
            </w:r>
          </w:p>
          <w:p w14:paraId="43330DB6" w14:textId="03876076" w:rsidR="00520B5C" w:rsidRPr="00520B5C" w:rsidRDefault="00520B5C" w:rsidP="00520B5C">
            <w:pPr>
              <w:bidi/>
              <w:ind w:left="3" w:right="110"/>
              <w:jc w:val="both"/>
              <w:rPr>
                <w:rFonts w:ascii="IPT Nazanin" w:hAnsi="IPT Nazanin" w:cs="B Nazanin"/>
              </w:rPr>
            </w:pPr>
            <w:r w:rsidRPr="00520B5C">
              <w:rPr>
                <w:rFonts w:ascii="IPT Nazanin" w:hAnsi="IPT Nazanin" w:cs="B Nazanin"/>
                <w:szCs w:val="28"/>
                <w:rtl/>
              </w:rPr>
              <w:t xml:space="preserve">* 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درصد از تولید شیر استان با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 صد دام سنگین استان</w:t>
            </w:r>
            <w:r w:rsidR="00BB7FD4">
              <w:rPr>
                <w:rFonts w:ascii="IPT Nazanin" w:hAnsi="IPT Nazanin" w:cs="B Nazanin"/>
                <w:szCs w:val="28"/>
                <w:rtl/>
              </w:rPr>
              <w:t xml:space="preserve">. </w:t>
            </w:r>
          </w:p>
          <w:p w14:paraId="18A1D403" w14:textId="4DB7A8B4" w:rsidR="00520B5C" w:rsidRPr="00520B5C" w:rsidRDefault="00520B5C" w:rsidP="00520B5C">
            <w:pPr>
              <w:bidi/>
              <w:ind w:left="3" w:right="110"/>
              <w:jc w:val="both"/>
              <w:rPr>
                <w:rFonts w:ascii="IPT Nazanin" w:hAnsi="IPT Nazanin" w:cs="B Nazanin"/>
              </w:rPr>
            </w:pPr>
            <w:r w:rsidRPr="00520B5C">
              <w:rPr>
                <w:rFonts w:ascii="IPT Nazanin" w:hAnsi="IPT Nazanin" w:cs="B Nazanin"/>
                <w:szCs w:val="28"/>
                <w:rtl/>
              </w:rPr>
              <w:t xml:space="preserve">* 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از تخممرغ استان با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واحد مرغ تخمگذار استان</w:t>
            </w:r>
            <w:r w:rsidR="00BB7FD4">
              <w:rPr>
                <w:rFonts w:ascii="IPT Nazanin" w:hAnsi="IPT Nazanin" w:cs="B Nazanin"/>
                <w:szCs w:val="28"/>
                <w:rtl/>
              </w:rPr>
              <w:t xml:space="preserve">. </w:t>
            </w:r>
          </w:p>
          <w:p w14:paraId="134F4937" w14:textId="552E82B6" w:rsidR="00520B5C" w:rsidRPr="00520B5C" w:rsidRDefault="00520B5C" w:rsidP="00520B5C">
            <w:pPr>
              <w:bidi/>
              <w:spacing w:line="259" w:lineRule="auto"/>
              <w:ind w:left="3" w:right="110"/>
              <w:jc w:val="both"/>
              <w:rPr>
                <w:rFonts w:ascii="IPT Nazanin" w:hAnsi="IPT Nazanin" w:cs="B Nazanin"/>
              </w:rPr>
            </w:pPr>
            <w:r w:rsidRPr="00520B5C">
              <w:rPr>
                <w:rFonts w:ascii="IPT Nazanin" w:hAnsi="IPT Nazanin" w:cs="B Nazanin"/>
                <w:szCs w:val="28"/>
                <w:rtl/>
              </w:rPr>
              <w:t xml:space="preserve">* 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درصد از ماهی استان با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 صد از استخرهای پرورش ماهی استان</w:t>
            </w:r>
            <w:r w:rsidR="00BB7FD4">
              <w:rPr>
                <w:rFonts w:ascii="IPT Nazanin" w:hAnsi="IPT Nazanin" w:cs="B Nazanin"/>
                <w:szCs w:val="28"/>
                <w:rtl/>
              </w:rPr>
              <w:t xml:space="preserve">. </w:t>
            </w:r>
          </w:p>
        </w:tc>
        <w:tc>
          <w:tcPr>
            <w:tcW w:w="3119" w:type="dxa"/>
            <w:tcBorders>
              <w:top w:val="single" w:sz="4" w:space="0" w:color="000000"/>
              <w:left w:val="single" w:sz="4" w:space="0" w:color="000000"/>
              <w:bottom w:val="single" w:sz="4" w:space="0" w:color="000000"/>
              <w:right w:val="single" w:sz="4" w:space="0" w:color="000000"/>
            </w:tcBorders>
          </w:tcPr>
          <w:p w14:paraId="63B87974" w14:textId="21B1EB21" w:rsidR="00520B5C" w:rsidRPr="00520B5C" w:rsidRDefault="00520B5C" w:rsidP="00520B5C">
            <w:pPr>
              <w:bidi/>
              <w:spacing w:line="239" w:lineRule="auto"/>
              <w:ind w:left="1" w:right="108"/>
              <w:jc w:val="both"/>
              <w:rPr>
                <w:rFonts w:ascii="IPT Nazanin" w:hAnsi="IPT Nazanin" w:cs="B Nazanin"/>
              </w:rPr>
            </w:pPr>
            <w:r w:rsidRPr="00520B5C">
              <w:rPr>
                <w:rFonts w:ascii="IPT Nazanin" w:hAnsi="IPT Nazanin" w:cs="B Nazanin"/>
                <w:szCs w:val="28"/>
                <w:rtl/>
              </w:rPr>
              <w:t>*دارا بودن سهم قابل توجهی از سطح زیر کشت باغات مثمر در استان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w:t>
            </w:r>
            <w:r w:rsidR="00BB7FD4">
              <w:rPr>
                <w:rFonts w:ascii="IPT Nazanin" w:hAnsi="IPT Nazanin" w:cs="B Nazanin"/>
                <w:szCs w:val="28"/>
                <w:rtl/>
              </w:rPr>
              <w:t xml:space="preserve">. </w:t>
            </w:r>
          </w:p>
          <w:p w14:paraId="37183301" w14:textId="3427900A" w:rsidR="00520B5C" w:rsidRPr="00520B5C" w:rsidRDefault="00520B5C" w:rsidP="00520B5C">
            <w:pPr>
              <w:bidi/>
              <w:ind w:left="1" w:right="108"/>
              <w:jc w:val="both"/>
              <w:rPr>
                <w:rFonts w:ascii="IPT Nazanin" w:hAnsi="IPT Nazanin" w:cs="B Nazanin"/>
              </w:rPr>
            </w:pPr>
            <w:r w:rsidRPr="00520B5C">
              <w:rPr>
                <w:rFonts w:ascii="IPT Nazanin" w:hAnsi="IPT Nazanin" w:cs="B Nazanin"/>
                <w:szCs w:val="28"/>
                <w:rtl/>
              </w:rPr>
              <w:t xml:space="preserve">*تولید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از گو شت قرمز استان با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 صد تعداد دام سبک استان</w:t>
            </w:r>
            <w:r w:rsidR="00BB7FD4">
              <w:rPr>
                <w:rFonts w:ascii="IPT Nazanin" w:hAnsi="IPT Nazanin" w:cs="B Nazanin"/>
                <w:szCs w:val="28"/>
                <w:rtl/>
              </w:rPr>
              <w:t xml:space="preserve">. </w:t>
            </w:r>
          </w:p>
          <w:p w14:paraId="36697B5D" w14:textId="28B79AF5" w:rsidR="00520B5C" w:rsidRPr="00520B5C" w:rsidRDefault="00520B5C" w:rsidP="00520B5C">
            <w:pPr>
              <w:bidi/>
              <w:spacing w:after="1" w:line="239" w:lineRule="auto"/>
              <w:ind w:left="1" w:right="108"/>
              <w:jc w:val="both"/>
              <w:rPr>
                <w:rFonts w:ascii="IPT Nazanin" w:hAnsi="IPT Nazanin" w:cs="B Nazanin"/>
              </w:rPr>
            </w:pPr>
            <w:r w:rsidRPr="00520B5C">
              <w:rPr>
                <w:rFonts w:ascii="IPT Nazanin" w:hAnsi="IPT Nazanin" w:cs="B Nazanin"/>
                <w:szCs w:val="28"/>
                <w:rtl/>
              </w:rPr>
              <w:t xml:space="preserve">*تولید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درصد از عسل استان با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tl/>
              </w:rPr>
              <w:t xml:space="preserve"> درصد از کندوهای زنبور عسل استان</w:t>
            </w:r>
            <w:r w:rsidR="00BB7FD4">
              <w:rPr>
                <w:rFonts w:ascii="IPT Nazanin" w:hAnsi="IPT Nazanin" w:cs="B Nazanin"/>
                <w:szCs w:val="28"/>
                <w:rtl/>
              </w:rPr>
              <w:t xml:space="preserve">. </w:t>
            </w:r>
          </w:p>
          <w:p w14:paraId="07AE7C00" w14:textId="41F56F50" w:rsidR="00520B5C" w:rsidRPr="00520B5C" w:rsidRDefault="00520B5C" w:rsidP="005A14FB">
            <w:pPr>
              <w:keepNext/>
              <w:bidi/>
              <w:spacing w:line="259" w:lineRule="auto"/>
              <w:ind w:left="1" w:right="108"/>
              <w:jc w:val="both"/>
              <w:rPr>
                <w:rFonts w:ascii="IPT Nazanin" w:hAnsi="IPT Nazanin" w:cs="B Nazanin"/>
              </w:rPr>
            </w:pPr>
            <w:r w:rsidRPr="00520B5C">
              <w:rPr>
                <w:rFonts w:ascii="IPT Nazanin" w:hAnsi="IPT Nazanin" w:cs="B Nazanin"/>
                <w:szCs w:val="28"/>
                <w:rtl/>
              </w:rPr>
              <w:t xml:space="preserve">*برخورداری از سهم قابل توجه از مراتع استان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از مراتع استان در کنار دارا بودن </w:t>
            </w:r>
            <w:r w:rsidRPr="00520B5C">
              <w:rPr>
                <w:rFonts w:ascii="IPT Nazanin" w:hAnsi="IPT Nazanin" w:cs="B Nazanin"/>
                <w:szCs w:val="28"/>
              </w:rPr>
              <w:t></w:t>
            </w:r>
            <w:r w:rsidRPr="00520B5C">
              <w:rPr>
                <w:rFonts w:ascii="IPT Nazanin" w:hAnsi="IPT Nazanin" w:cs="B Nazanin"/>
                <w:szCs w:val="28"/>
              </w:rPr>
              <w:t></w:t>
            </w:r>
            <w:r w:rsidRPr="00520B5C">
              <w:rPr>
                <w:rFonts w:ascii="IPT Nazanin" w:hAnsi="IPT Nazanin" w:cs="B Nazanin"/>
                <w:szCs w:val="28"/>
                <w:rtl/>
              </w:rPr>
              <w:t xml:space="preserve"> درصد از مساحت استان)</w:t>
            </w:r>
            <w:r w:rsidR="00BB7FD4">
              <w:rPr>
                <w:rFonts w:ascii="IPT Nazanin" w:hAnsi="IPT Nazanin" w:cs="B Nazanin"/>
                <w:szCs w:val="28"/>
                <w:rtl/>
              </w:rPr>
              <w:t xml:space="preserve">. </w:t>
            </w:r>
          </w:p>
        </w:tc>
      </w:tr>
    </w:tbl>
    <w:p w14:paraId="2E9FFF94" w14:textId="64EB0AA7" w:rsidR="00520B5C" w:rsidRPr="005A14FB" w:rsidRDefault="005A14FB" w:rsidP="005A14FB">
      <w:pPr>
        <w:pStyle w:val="Caption"/>
        <w:rPr>
          <w:rFonts w:cs="B Nazanin"/>
          <w:rtl/>
        </w:rPr>
        <w:sectPr w:rsidR="00520B5C" w:rsidRPr="005A14FB" w:rsidSect="00520B5C">
          <w:footnotePr>
            <w:numRestart w:val="eachPage"/>
          </w:footnotePr>
          <w:pgSz w:w="16838" w:h="11906" w:orient="landscape" w:code="9"/>
          <w:pgMar w:top="1440" w:right="1440" w:bottom="1440" w:left="1440" w:header="1021" w:footer="1021" w:gutter="0"/>
          <w:cols w:space="708"/>
          <w:bidi/>
          <w:rtlGutter/>
          <w:docGrid w:linePitch="360"/>
        </w:sectPr>
      </w:pPr>
      <w:bookmarkStart w:id="379" w:name="_Toc176649380"/>
      <w:bookmarkStart w:id="380" w:name="_Toc176830021"/>
      <w:r w:rsidRPr="005A14FB">
        <w:rPr>
          <w:rFonts w:cs="B Nazanin"/>
          <w:rtl/>
        </w:rPr>
        <w:t xml:space="preserve">جدول </w:t>
      </w:r>
      <w:r w:rsidRPr="005A14FB">
        <w:rPr>
          <w:rFonts w:cs="B Nazanin"/>
          <w:rtl/>
        </w:rPr>
        <w:fldChar w:fldCharType="begin"/>
      </w:r>
      <w:r w:rsidRPr="005A14FB">
        <w:rPr>
          <w:rFonts w:cs="B Nazanin"/>
          <w:rtl/>
        </w:rPr>
        <w:instrText xml:space="preserve"> </w:instrText>
      </w:r>
      <w:r w:rsidRPr="005A14FB">
        <w:rPr>
          <w:rFonts w:cs="B Nazanin"/>
        </w:rPr>
        <w:instrText>SEQ</w:instrText>
      </w:r>
      <w:r w:rsidRPr="005A14FB">
        <w:rPr>
          <w:rFonts w:cs="B Nazanin"/>
          <w:rtl/>
        </w:rPr>
        <w:instrText xml:space="preserve"> جدول \* </w:instrText>
      </w:r>
      <w:r w:rsidRPr="005A14FB">
        <w:rPr>
          <w:rFonts w:cs="B Nazanin"/>
        </w:rPr>
        <w:instrText>ARABIC</w:instrText>
      </w:r>
      <w:r w:rsidRPr="005A14FB">
        <w:rPr>
          <w:rFonts w:cs="B Nazanin"/>
          <w:rtl/>
        </w:rPr>
        <w:instrText xml:space="preserve"> </w:instrText>
      </w:r>
      <w:r w:rsidRPr="005A14FB">
        <w:rPr>
          <w:rFonts w:cs="B Nazanin"/>
          <w:rtl/>
        </w:rPr>
        <w:fldChar w:fldCharType="separate"/>
      </w:r>
      <w:r w:rsidR="00183689">
        <w:rPr>
          <w:rFonts w:cs="B Nazanin"/>
          <w:noProof/>
          <w:rtl/>
        </w:rPr>
        <w:t>39</w:t>
      </w:r>
      <w:r w:rsidRPr="005A14FB">
        <w:rPr>
          <w:rFonts w:cs="B Nazanin"/>
          <w:rtl/>
        </w:rPr>
        <w:fldChar w:fldCharType="end"/>
      </w:r>
      <w:r w:rsidR="00855FF3">
        <w:rPr>
          <w:rFonts w:cs="B Nazanin" w:hint="cs"/>
          <w:rtl/>
          <w:lang w:bidi="fa-IR"/>
        </w:rPr>
        <w:t xml:space="preserve">: </w:t>
      </w:r>
      <w:r w:rsidRPr="005A14FB">
        <w:rPr>
          <w:rFonts w:cs="B Nazanin"/>
          <w:rtl/>
          <w:lang w:bidi="fa-IR"/>
        </w:rPr>
        <w:t>ماتر</w:t>
      </w:r>
      <w:r w:rsidRPr="005A14FB">
        <w:rPr>
          <w:rFonts w:cs="B Nazanin" w:hint="cs"/>
          <w:rtl/>
          <w:lang w:bidi="fa-IR"/>
        </w:rPr>
        <w:t>ی</w:t>
      </w:r>
      <w:r w:rsidRPr="005A14FB">
        <w:rPr>
          <w:rFonts w:cs="B Nazanin" w:hint="eastAsia"/>
          <w:rtl/>
          <w:lang w:bidi="fa-IR"/>
        </w:rPr>
        <w:t>س</w:t>
      </w:r>
      <w:r w:rsidRPr="005A14FB">
        <w:rPr>
          <w:rFonts w:cs="B Nazanin"/>
          <w:rtl/>
          <w:lang w:bidi="fa-IR"/>
        </w:rPr>
        <w:t xml:space="preserve"> عوامل درون</w:t>
      </w:r>
      <w:r w:rsidRPr="005A14FB">
        <w:rPr>
          <w:rFonts w:cs="B Nazanin" w:hint="cs"/>
          <w:rtl/>
          <w:lang w:bidi="fa-IR"/>
        </w:rPr>
        <w:t>ی</w:t>
      </w:r>
      <w:r w:rsidRPr="005A14FB">
        <w:rPr>
          <w:rFonts w:cs="B Nazanin"/>
          <w:rtl/>
          <w:lang w:bidi="fa-IR"/>
        </w:rPr>
        <w:t xml:space="preserve"> و بيرون</w:t>
      </w:r>
      <w:r w:rsidRPr="005A14FB">
        <w:rPr>
          <w:rFonts w:cs="B Nazanin" w:hint="cs"/>
          <w:rtl/>
          <w:lang w:bidi="fa-IR"/>
        </w:rPr>
        <w:t>ی‌</w:t>
      </w:r>
      <w:r w:rsidRPr="005A14FB">
        <w:rPr>
          <w:rFonts w:cs="B Nazanin" w:hint="eastAsia"/>
          <w:rtl/>
          <w:lang w:bidi="fa-IR"/>
        </w:rPr>
        <w:t>بخش</w:t>
      </w:r>
      <w:r w:rsidRPr="005A14FB">
        <w:rPr>
          <w:rFonts w:cs="B Nazanin"/>
          <w:rtl/>
          <w:lang w:bidi="fa-IR"/>
        </w:rPr>
        <w:t xml:space="preserve"> کشاورز</w:t>
      </w:r>
      <w:r w:rsidRPr="005A14FB">
        <w:rPr>
          <w:rFonts w:cs="B Nazanin" w:hint="cs"/>
          <w:rtl/>
          <w:lang w:bidi="fa-IR"/>
        </w:rPr>
        <w:t>ی</w:t>
      </w:r>
      <w:r w:rsidRPr="005A14FB">
        <w:rPr>
          <w:rFonts w:cs="B Nazanin"/>
          <w:rtl/>
          <w:lang w:bidi="fa-IR"/>
        </w:rPr>
        <w:t xml:space="preserve"> منطقه 7</w:t>
      </w:r>
      <w:bookmarkEnd w:id="379"/>
      <w:bookmarkEnd w:id="380"/>
    </w:p>
    <w:p w14:paraId="4B1CAFD9" w14:textId="6789B0DD" w:rsidR="00520B5C" w:rsidRPr="00B31E6F" w:rsidRDefault="00520B5C">
      <w:pPr>
        <w:pStyle w:val="a0"/>
        <w:numPr>
          <w:ilvl w:val="2"/>
          <w:numId w:val="22"/>
        </w:numPr>
        <w:outlineLvl w:val="2"/>
        <w:rPr>
          <w:rFonts w:cs="B Nazanin"/>
          <w:b w:val="0"/>
          <w:bCs w:val="0"/>
          <w:szCs w:val="32"/>
        </w:rPr>
      </w:pPr>
      <w:bookmarkStart w:id="381" w:name="_Toc176829957"/>
      <w:r w:rsidRPr="00B31E6F">
        <w:rPr>
          <w:rFonts w:cs="B Nazanin"/>
          <w:b w:val="0"/>
          <w:bCs w:val="0"/>
          <w:szCs w:val="32"/>
          <w:rtl/>
        </w:rPr>
        <w:lastRenderedPageBreak/>
        <w:t>راهبردهای عملياتی</w:t>
      </w:r>
      <w:r w:rsidR="00BB7FD4" w:rsidRPr="00B31E6F">
        <w:rPr>
          <w:rFonts w:cs="B Nazanin"/>
          <w:b w:val="0"/>
          <w:bCs w:val="0"/>
          <w:szCs w:val="32"/>
          <w:rtl/>
        </w:rPr>
        <w:t xml:space="preserve">‌بخش </w:t>
      </w:r>
      <w:r w:rsidRPr="00B31E6F">
        <w:rPr>
          <w:rFonts w:cs="B Nazanin"/>
          <w:b w:val="0"/>
          <w:bCs w:val="0"/>
          <w:szCs w:val="32"/>
          <w:rtl/>
        </w:rPr>
        <w:t xml:space="preserve">کشاورزی منطقه </w:t>
      </w:r>
      <w:r w:rsidRPr="00B31E6F">
        <w:rPr>
          <w:rFonts w:cs="B Nazanin"/>
          <w:b w:val="0"/>
          <w:bCs w:val="0"/>
          <w:szCs w:val="32"/>
        </w:rPr>
        <w:t>7</w:t>
      </w:r>
      <w:bookmarkEnd w:id="381"/>
      <w:r w:rsidRPr="00B31E6F">
        <w:rPr>
          <w:rFonts w:cs="B Nazanin"/>
          <w:b w:val="0"/>
          <w:bCs w:val="0"/>
          <w:szCs w:val="32"/>
          <w:rtl/>
        </w:rPr>
        <w:t xml:space="preserve">  </w:t>
      </w:r>
    </w:p>
    <w:p w14:paraId="269304EE" w14:textId="582E0C38" w:rsidR="00520B5C" w:rsidRPr="00520B5C" w:rsidRDefault="00520B5C" w:rsidP="00520B5C">
      <w:pPr>
        <w:bidi/>
        <w:spacing w:after="50"/>
        <w:ind w:left="14" w:hanging="10"/>
        <w:jc w:val="both"/>
        <w:rPr>
          <w:rFonts w:cs="B Nazanin"/>
          <w:sz w:val="28"/>
          <w:szCs w:val="28"/>
        </w:rPr>
      </w:pPr>
      <w:r w:rsidRPr="00520B5C">
        <w:rPr>
          <w:rFonts w:cs="B Nazanin"/>
          <w:sz w:val="28"/>
          <w:szCs w:val="28"/>
          <w:rtl/>
        </w:rPr>
        <w:t>اهم راهبردهای عملیاتی</w:t>
      </w:r>
      <w:r w:rsidR="00BB7FD4">
        <w:rPr>
          <w:rFonts w:cs="B Nazanin"/>
          <w:sz w:val="28"/>
          <w:szCs w:val="28"/>
          <w:rtl/>
        </w:rPr>
        <w:t xml:space="preserve">‌بخش </w:t>
      </w:r>
      <w:r w:rsidRPr="00520B5C">
        <w:rPr>
          <w:rFonts w:cs="B Nazanin"/>
          <w:sz w:val="28"/>
          <w:szCs w:val="28"/>
          <w:rtl/>
        </w:rPr>
        <w:t xml:space="preserve">کشاورزی منطقه </w:t>
      </w:r>
      <w:r w:rsidRPr="00520B5C">
        <w:rPr>
          <w:rFonts w:cs="B Nazanin"/>
          <w:sz w:val="28"/>
          <w:szCs w:val="28"/>
        </w:rPr>
        <w:t>7</w:t>
      </w:r>
      <w:r w:rsidRPr="00520B5C">
        <w:rPr>
          <w:rFonts w:cs="B Nazanin"/>
          <w:sz w:val="28"/>
          <w:szCs w:val="28"/>
          <w:rtl/>
        </w:rPr>
        <w:t xml:space="preserve"> به شرح زیر</w:t>
      </w:r>
      <w:r w:rsidR="00BB7FD4">
        <w:rPr>
          <w:rFonts w:cs="B Nazanin"/>
          <w:sz w:val="28"/>
          <w:szCs w:val="28"/>
          <w:rtl/>
        </w:rPr>
        <w:t xml:space="preserve"> می‌</w:t>
      </w:r>
      <w:r w:rsidRPr="00520B5C">
        <w:rPr>
          <w:rFonts w:cs="B Nazanin"/>
          <w:sz w:val="28"/>
          <w:szCs w:val="28"/>
          <w:rtl/>
        </w:rPr>
        <w:t>باشد</w:t>
      </w:r>
      <w:r w:rsidR="00BB7FD4">
        <w:rPr>
          <w:rFonts w:cs="B Nazanin"/>
          <w:sz w:val="28"/>
          <w:szCs w:val="28"/>
          <w:rtl/>
        </w:rPr>
        <w:t xml:space="preserve">: </w:t>
      </w:r>
      <w:r w:rsidRPr="00520B5C">
        <w:rPr>
          <w:rFonts w:cs="B Nazanin"/>
          <w:sz w:val="28"/>
          <w:szCs w:val="28"/>
          <w:rtl/>
        </w:rPr>
        <w:t xml:space="preserve"> </w:t>
      </w:r>
    </w:p>
    <w:p w14:paraId="7130E3EB" w14:textId="724401B5"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تغییر روش</w:t>
      </w:r>
      <w:r w:rsidR="00BB7FD4">
        <w:rPr>
          <w:rFonts w:cs="B Nazanin" w:hint="cs"/>
          <w:sz w:val="28"/>
          <w:szCs w:val="28"/>
          <w:rtl/>
        </w:rPr>
        <w:t xml:space="preserve">‌های </w:t>
      </w:r>
      <w:r w:rsidRPr="00520B5C">
        <w:rPr>
          <w:rFonts w:cs="B Nazanin"/>
          <w:sz w:val="28"/>
          <w:szCs w:val="28"/>
          <w:rtl/>
        </w:rPr>
        <w:t>آبیاری به نفع روش</w:t>
      </w:r>
      <w:r w:rsidR="00BB7FD4">
        <w:rPr>
          <w:rFonts w:cs="B Nazanin"/>
          <w:sz w:val="28"/>
          <w:szCs w:val="28"/>
          <w:rtl/>
        </w:rPr>
        <w:t xml:space="preserve">‌های </w:t>
      </w:r>
      <w:r w:rsidRPr="00520B5C">
        <w:rPr>
          <w:rFonts w:cs="B Nazanin"/>
          <w:sz w:val="28"/>
          <w:szCs w:val="28"/>
          <w:rtl/>
        </w:rPr>
        <w:t>آب اندوز</w:t>
      </w:r>
      <w:r w:rsidR="00BB7FD4">
        <w:rPr>
          <w:rFonts w:cs="B Nazanin"/>
          <w:sz w:val="28"/>
          <w:szCs w:val="28"/>
          <w:rtl/>
        </w:rPr>
        <w:t xml:space="preserve">. </w:t>
      </w:r>
    </w:p>
    <w:p w14:paraId="7BA496D1" w14:textId="148142CB"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جلوگیری از توسعه کشت محصولات کشاورزی با مصرف آب زیاد</w:t>
      </w:r>
      <w:r w:rsidR="00BB7FD4">
        <w:rPr>
          <w:rFonts w:cs="B Nazanin"/>
          <w:sz w:val="28"/>
          <w:szCs w:val="28"/>
          <w:rtl/>
        </w:rPr>
        <w:t xml:space="preserve">. </w:t>
      </w:r>
    </w:p>
    <w:p w14:paraId="743AD838" w14:textId="27EEF618" w:rsidR="00520B5C" w:rsidRPr="00520B5C" w:rsidRDefault="00520B5C" w:rsidP="00CF75AD">
      <w:pPr>
        <w:numPr>
          <w:ilvl w:val="0"/>
          <w:numId w:val="10"/>
        </w:numPr>
        <w:bidi/>
        <w:spacing w:after="5" w:line="285" w:lineRule="auto"/>
        <w:ind w:left="711"/>
        <w:jc w:val="both"/>
        <w:rPr>
          <w:rFonts w:cs="B Nazanin"/>
          <w:sz w:val="28"/>
          <w:szCs w:val="28"/>
        </w:rPr>
      </w:pPr>
      <w:r w:rsidRPr="00520B5C">
        <w:rPr>
          <w:rFonts w:cs="B Nazanin"/>
          <w:sz w:val="28"/>
          <w:szCs w:val="28"/>
          <w:rtl/>
        </w:rPr>
        <w:t>استفاده از کشت</w:t>
      </w:r>
      <w:r w:rsidR="00BB7FD4">
        <w:rPr>
          <w:rFonts w:cs="B Nazanin"/>
          <w:sz w:val="28"/>
          <w:szCs w:val="28"/>
          <w:rtl/>
        </w:rPr>
        <w:t xml:space="preserve">‌های </w:t>
      </w:r>
      <w:r w:rsidRPr="00520B5C">
        <w:rPr>
          <w:rFonts w:cs="B Nazanin"/>
          <w:sz w:val="28"/>
          <w:szCs w:val="28"/>
          <w:rtl/>
        </w:rPr>
        <w:t>جایگزین (تبدیل اراضی زراعی به کشت</w:t>
      </w:r>
      <w:r w:rsidR="00BB7FD4">
        <w:rPr>
          <w:rFonts w:cs="B Nazanin"/>
          <w:sz w:val="28"/>
          <w:szCs w:val="28"/>
          <w:rtl/>
        </w:rPr>
        <w:t xml:space="preserve">‌های </w:t>
      </w:r>
      <w:r w:rsidRPr="00520B5C">
        <w:rPr>
          <w:rFonts w:cs="B Nazanin"/>
          <w:sz w:val="28"/>
          <w:szCs w:val="28"/>
          <w:rtl/>
        </w:rPr>
        <w:t>گلخانه</w:t>
      </w:r>
      <w:r w:rsidRPr="00520B5C">
        <w:rPr>
          <w:rFonts w:cs="B Nazanin" w:hint="cs"/>
          <w:sz w:val="28"/>
          <w:szCs w:val="28"/>
          <w:rtl/>
        </w:rPr>
        <w:t xml:space="preserve"> </w:t>
      </w:r>
      <w:r w:rsidRPr="00520B5C">
        <w:rPr>
          <w:rFonts w:cs="B Nazanin"/>
          <w:sz w:val="28"/>
          <w:szCs w:val="28"/>
          <w:rtl/>
        </w:rPr>
        <w:t>ای) با مصرف آب کمتر</w:t>
      </w:r>
      <w:r w:rsidR="00BB7FD4">
        <w:rPr>
          <w:rFonts w:cs="B Nazanin"/>
          <w:sz w:val="28"/>
          <w:szCs w:val="28"/>
          <w:rtl/>
        </w:rPr>
        <w:t xml:space="preserve">. </w:t>
      </w:r>
    </w:p>
    <w:p w14:paraId="1085C5C5" w14:textId="2D5F5C80"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حمایت از تحقیقات میدانی با هدف اصلاح الگوی کشت در منطقه</w:t>
      </w:r>
      <w:r w:rsidR="00BB7FD4">
        <w:rPr>
          <w:rFonts w:cs="B Nazanin"/>
          <w:sz w:val="28"/>
          <w:szCs w:val="28"/>
          <w:rtl/>
        </w:rPr>
        <w:t xml:space="preserve">. </w:t>
      </w:r>
    </w:p>
    <w:p w14:paraId="7700DFEB" w14:textId="5D7C5008"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حمایت از شکل</w:t>
      </w:r>
      <w:r w:rsidRPr="00520B5C">
        <w:rPr>
          <w:rFonts w:cs="B Nazanin" w:hint="cs"/>
          <w:sz w:val="28"/>
          <w:szCs w:val="28"/>
          <w:rtl/>
        </w:rPr>
        <w:t xml:space="preserve"> </w:t>
      </w:r>
      <w:r w:rsidRPr="00520B5C">
        <w:rPr>
          <w:rFonts w:cs="B Nazanin"/>
          <w:sz w:val="28"/>
          <w:szCs w:val="28"/>
          <w:rtl/>
        </w:rPr>
        <w:t>گیری شرکت</w:t>
      </w:r>
      <w:r w:rsidR="00BB7FD4">
        <w:rPr>
          <w:rFonts w:cs="B Nazanin"/>
          <w:sz w:val="28"/>
          <w:szCs w:val="28"/>
          <w:rtl/>
        </w:rPr>
        <w:t xml:space="preserve">‌های </w:t>
      </w:r>
      <w:r w:rsidRPr="00520B5C">
        <w:rPr>
          <w:rFonts w:cs="B Nazanin"/>
          <w:sz w:val="28"/>
          <w:szCs w:val="28"/>
          <w:rtl/>
        </w:rPr>
        <w:t>ارائه دهنده خدمات مشاوره کشاورزی در منطقه</w:t>
      </w:r>
      <w:r w:rsidR="00BB7FD4">
        <w:rPr>
          <w:rFonts w:cs="B Nazanin"/>
          <w:sz w:val="28"/>
          <w:szCs w:val="28"/>
          <w:rtl/>
        </w:rPr>
        <w:t xml:space="preserve">. </w:t>
      </w:r>
    </w:p>
    <w:p w14:paraId="779B33E7" w14:textId="65825CDB"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توسعه صنایع تبدیلی و تکمیلی با توجه به محصولات کشاورزی منطقه</w:t>
      </w:r>
      <w:r w:rsidR="00BB7FD4">
        <w:rPr>
          <w:rFonts w:cs="B Nazanin"/>
          <w:sz w:val="28"/>
          <w:szCs w:val="28"/>
          <w:rtl/>
        </w:rPr>
        <w:t xml:space="preserve">. </w:t>
      </w:r>
    </w:p>
    <w:p w14:paraId="182316BD" w14:textId="4C471D9A"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افزایش عملکرد زمین در</w:t>
      </w:r>
      <w:r w:rsidR="00BB7FD4">
        <w:rPr>
          <w:rFonts w:cs="B Nazanin"/>
          <w:sz w:val="28"/>
          <w:szCs w:val="28"/>
          <w:rtl/>
        </w:rPr>
        <w:t xml:space="preserve">‌بخش </w:t>
      </w:r>
      <w:r w:rsidRPr="00520B5C">
        <w:rPr>
          <w:rFonts w:cs="B Nazanin"/>
          <w:sz w:val="28"/>
          <w:szCs w:val="28"/>
          <w:rtl/>
        </w:rPr>
        <w:t>زراعت</w:t>
      </w:r>
      <w:r w:rsidR="00BB7FD4">
        <w:rPr>
          <w:rFonts w:cs="B Nazanin"/>
          <w:sz w:val="28"/>
          <w:szCs w:val="28"/>
          <w:rtl/>
        </w:rPr>
        <w:t xml:space="preserve">. </w:t>
      </w:r>
    </w:p>
    <w:p w14:paraId="152C00D8" w14:textId="0126E989"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افزایش بهره</w:t>
      </w:r>
      <w:r w:rsidRPr="00520B5C">
        <w:rPr>
          <w:rFonts w:cs="B Nazanin" w:hint="cs"/>
          <w:sz w:val="28"/>
          <w:szCs w:val="28"/>
          <w:rtl/>
        </w:rPr>
        <w:t xml:space="preserve"> </w:t>
      </w:r>
      <w:r w:rsidRPr="00520B5C">
        <w:rPr>
          <w:rFonts w:cs="B Nazanin"/>
          <w:sz w:val="28"/>
          <w:szCs w:val="28"/>
          <w:rtl/>
        </w:rPr>
        <w:t>وری نیروی کار با آموزش</w:t>
      </w:r>
      <w:r w:rsidR="00BB7FD4">
        <w:rPr>
          <w:rFonts w:cs="B Nazanin"/>
          <w:sz w:val="28"/>
          <w:szCs w:val="28"/>
          <w:rtl/>
        </w:rPr>
        <w:t xml:space="preserve">. </w:t>
      </w:r>
    </w:p>
    <w:p w14:paraId="54290A13" w14:textId="5F73ABED"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توسعه محصولات کشاورزی مبتنی بر باغات با توجه به مزیت موجود</w:t>
      </w:r>
      <w:r w:rsidR="00BB7FD4">
        <w:rPr>
          <w:rFonts w:cs="B Nazanin"/>
          <w:sz w:val="28"/>
          <w:szCs w:val="28"/>
          <w:rtl/>
        </w:rPr>
        <w:t xml:space="preserve">. </w:t>
      </w:r>
    </w:p>
    <w:p w14:paraId="4574702A" w14:textId="186F7488" w:rsidR="00520B5C" w:rsidRPr="00520B5C" w:rsidRDefault="00520B5C" w:rsidP="00CF75AD">
      <w:pPr>
        <w:numPr>
          <w:ilvl w:val="0"/>
          <w:numId w:val="10"/>
        </w:numPr>
        <w:bidi/>
        <w:spacing w:after="5" w:line="285" w:lineRule="auto"/>
        <w:ind w:left="711"/>
        <w:jc w:val="both"/>
        <w:rPr>
          <w:rFonts w:cs="B Nazanin"/>
          <w:sz w:val="28"/>
          <w:szCs w:val="28"/>
        </w:rPr>
      </w:pPr>
      <w:r w:rsidRPr="00520B5C">
        <w:rPr>
          <w:rFonts w:cs="B Nazanin"/>
          <w:sz w:val="28"/>
          <w:szCs w:val="28"/>
          <w:rtl/>
        </w:rPr>
        <w:t>برندسازی محصولات کشاورزی (خصوصاً باغی)</w:t>
      </w:r>
      <w:r w:rsidR="00BB7FD4">
        <w:rPr>
          <w:rFonts w:cs="B Nazanin"/>
          <w:sz w:val="28"/>
          <w:szCs w:val="28"/>
          <w:rtl/>
        </w:rPr>
        <w:t xml:space="preserve">، </w:t>
      </w:r>
      <w:r w:rsidRPr="00520B5C">
        <w:rPr>
          <w:rFonts w:cs="B Nazanin"/>
          <w:sz w:val="28"/>
          <w:szCs w:val="28"/>
          <w:rtl/>
        </w:rPr>
        <w:t>دامی و لبنی منطقه با توجه به قرار گرفتن در دامنه کوه</w:t>
      </w:r>
      <w:r w:rsidR="00BB7FD4">
        <w:rPr>
          <w:rFonts w:cs="B Nazanin"/>
          <w:sz w:val="28"/>
          <w:szCs w:val="28"/>
          <w:rtl/>
        </w:rPr>
        <w:t xml:space="preserve">‌های </w:t>
      </w:r>
      <w:r w:rsidRPr="00520B5C">
        <w:rPr>
          <w:rFonts w:cs="B Nazanin"/>
          <w:sz w:val="28"/>
          <w:szCs w:val="28"/>
          <w:rtl/>
        </w:rPr>
        <w:t>زاگرس</w:t>
      </w:r>
      <w:r w:rsidR="00BB7FD4">
        <w:rPr>
          <w:rFonts w:cs="B Nazanin"/>
          <w:sz w:val="28"/>
          <w:szCs w:val="28"/>
          <w:rtl/>
        </w:rPr>
        <w:t xml:space="preserve">. </w:t>
      </w:r>
      <w:r w:rsidRPr="00520B5C">
        <w:rPr>
          <w:rFonts w:ascii="Calibri" w:eastAsia="Calibri" w:hAnsi="Calibri" w:cs="B Nazanin"/>
          <w:sz w:val="28"/>
          <w:szCs w:val="28"/>
          <w:rtl/>
        </w:rPr>
        <w:t xml:space="preserve"> </w:t>
      </w:r>
    </w:p>
    <w:p w14:paraId="1EFFDF5D" w14:textId="64147EFA"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توجه به تولید محصولات ارگانیک با توجه به ویژگی</w:t>
      </w:r>
      <w:r w:rsidR="00BB7FD4">
        <w:rPr>
          <w:rFonts w:cs="B Nazanin"/>
          <w:sz w:val="28"/>
          <w:szCs w:val="28"/>
          <w:rtl/>
        </w:rPr>
        <w:t xml:space="preserve">‌های </w:t>
      </w:r>
      <w:r w:rsidRPr="00520B5C">
        <w:rPr>
          <w:rFonts w:cs="B Nazanin"/>
          <w:sz w:val="28"/>
          <w:szCs w:val="28"/>
          <w:rtl/>
        </w:rPr>
        <w:t>اقلیمی منطقه</w:t>
      </w:r>
      <w:r w:rsidR="00BB7FD4">
        <w:rPr>
          <w:rFonts w:cs="B Nazanin"/>
          <w:sz w:val="28"/>
          <w:szCs w:val="28"/>
          <w:rtl/>
        </w:rPr>
        <w:t xml:space="preserve">. </w:t>
      </w:r>
    </w:p>
    <w:p w14:paraId="5928C009" w14:textId="2F5835CE" w:rsidR="00520B5C" w:rsidRPr="00520B5C" w:rsidRDefault="00520B5C" w:rsidP="00CF75AD">
      <w:pPr>
        <w:numPr>
          <w:ilvl w:val="0"/>
          <w:numId w:val="10"/>
        </w:numPr>
        <w:bidi/>
        <w:spacing w:after="50"/>
        <w:ind w:left="711"/>
        <w:jc w:val="both"/>
        <w:rPr>
          <w:rFonts w:cs="B Nazanin"/>
          <w:sz w:val="28"/>
          <w:szCs w:val="28"/>
        </w:rPr>
      </w:pPr>
      <w:r w:rsidRPr="00520B5C">
        <w:rPr>
          <w:rFonts w:cs="B Nazanin"/>
          <w:sz w:val="28"/>
          <w:szCs w:val="28"/>
          <w:rtl/>
        </w:rPr>
        <w:t>افزایش بهره</w:t>
      </w:r>
      <w:r w:rsidRPr="00520B5C">
        <w:rPr>
          <w:rFonts w:cs="B Nazanin" w:hint="cs"/>
          <w:sz w:val="28"/>
          <w:szCs w:val="28"/>
          <w:rtl/>
        </w:rPr>
        <w:t xml:space="preserve"> </w:t>
      </w:r>
      <w:r w:rsidRPr="00520B5C">
        <w:rPr>
          <w:rFonts w:cs="B Nazanin"/>
          <w:sz w:val="28"/>
          <w:szCs w:val="28"/>
          <w:rtl/>
        </w:rPr>
        <w:t>وری تولید آبزیان و جلوگیری از توسعه ناکارآمد آن</w:t>
      </w:r>
      <w:r w:rsidR="00BB7FD4">
        <w:rPr>
          <w:rFonts w:cs="B Nazanin"/>
          <w:sz w:val="28"/>
          <w:szCs w:val="28"/>
          <w:rtl/>
        </w:rPr>
        <w:t xml:space="preserve">. </w:t>
      </w:r>
    </w:p>
    <w:p w14:paraId="0B5BFD87" w14:textId="296E72E2" w:rsidR="00520B5C" w:rsidRPr="00520B5C" w:rsidRDefault="00520B5C" w:rsidP="00CF75AD">
      <w:pPr>
        <w:numPr>
          <w:ilvl w:val="0"/>
          <w:numId w:val="10"/>
        </w:numPr>
        <w:bidi/>
        <w:spacing w:after="5" w:line="285" w:lineRule="auto"/>
        <w:ind w:left="711"/>
        <w:jc w:val="both"/>
        <w:rPr>
          <w:rFonts w:cs="B Nazanin"/>
          <w:sz w:val="28"/>
          <w:szCs w:val="28"/>
        </w:rPr>
      </w:pPr>
      <w:r w:rsidRPr="00520B5C">
        <w:rPr>
          <w:rFonts w:cs="B Nazanin"/>
          <w:sz w:val="28"/>
          <w:szCs w:val="28"/>
          <w:rtl/>
        </w:rPr>
        <w:t>متناسب</w:t>
      </w:r>
      <w:r w:rsidR="00BB7FD4">
        <w:rPr>
          <w:rFonts w:cs="B Nazanin"/>
          <w:sz w:val="28"/>
          <w:szCs w:val="28"/>
          <w:rtl/>
        </w:rPr>
        <w:t xml:space="preserve">‌سازی </w:t>
      </w:r>
      <w:r w:rsidRPr="00520B5C">
        <w:rPr>
          <w:rFonts w:cs="B Nazanin"/>
          <w:sz w:val="28"/>
          <w:szCs w:val="28"/>
          <w:rtl/>
        </w:rPr>
        <w:t>دام سبک منطقه با توجه به ظرفیت مراتع و جلوگیری از تخریب مراتع با توجه به کیفیت آن</w:t>
      </w:r>
      <w:r w:rsidR="00BB7FD4">
        <w:rPr>
          <w:rFonts w:cs="B Nazanin" w:hint="cs"/>
          <w:sz w:val="28"/>
          <w:szCs w:val="28"/>
          <w:rtl/>
        </w:rPr>
        <w:t xml:space="preserve">‌ها. </w:t>
      </w:r>
    </w:p>
    <w:p w14:paraId="6319D8DE" w14:textId="77777777" w:rsidR="00520B5C" w:rsidRPr="00520B5C" w:rsidRDefault="00520B5C" w:rsidP="00520B5C">
      <w:pPr>
        <w:bidi/>
        <w:spacing w:after="249"/>
        <w:ind w:left="16" w:hanging="10"/>
        <w:rPr>
          <w:rFonts w:cs="B Nazanin"/>
          <w:sz w:val="28"/>
          <w:szCs w:val="28"/>
          <w:rtl/>
        </w:rPr>
      </w:pPr>
      <w:r w:rsidRPr="00520B5C">
        <w:rPr>
          <w:rFonts w:cs="B Nazanin" w:hint="cs"/>
          <w:sz w:val="28"/>
          <w:szCs w:val="28"/>
          <w:rtl/>
        </w:rPr>
        <w:t>شهرستان</w:t>
      </w:r>
      <w:r w:rsidRPr="00520B5C">
        <w:rPr>
          <w:rFonts w:cs="B Nazanin"/>
          <w:sz w:val="28"/>
          <w:szCs w:val="28"/>
          <w:rtl/>
        </w:rPr>
        <w:t xml:space="preserve"> </w:t>
      </w:r>
      <w:r w:rsidRPr="00520B5C">
        <w:rPr>
          <w:rFonts w:cs="B Nazanin" w:hint="cs"/>
          <w:sz w:val="28"/>
          <w:szCs w:val="28"/>
          <w:rtl/>
        </w:rPr>
        <w:t>نطنز</w:t>
      </w:r>
    </w:p>
    <w:p w14:paraId="71A198A8" w14:textId="72E051EB" w:rsidR="00520B5C" w:rsidRPr="00B31E6F" w:rsidRDefault="00520B5C">
      <w:pPr>
        <w:pStyle w:val="a0"/>
        <w:numPr>
          <w:ilvl w:val="2"/>
          <w:numId w:val="22"/>
        </w:numPr>
        <w:outlineLvl w:val="2"/>
        <w:rPr>
          <w:rFonts w:cs="B Nazanin"/>
          <w:b w:val="0"/>
          <w:bCs w:val="0"/>
          <w:szCs w:val="32"/>
          <w:rtl/>
        </w:rPr>
      </w:pPr>
      <w:bookmarkStart w:id="382" w:name="_Toc176829958"/>
      <w:r w:rsidRPr="00B31E6F">
        <w:rPr>
          <w:rFonts w:cs="B Nazanin" w:hint="cs"/>
          <w:b w:val="0"/>
          <w:bCs w:val="0"/>
          <w:szCs w:val="32"/>
          <w:rtl/>
        </w:rPr>
        <w:t>معرفی</w:t>
      </w:r>
      <w:r w:rsidRPr="00B31E6F">
        <w:rPr>
          <w:rFonts w:cs="B Nazanin"/>
          <w:b w:val="0"/>
          <w:bCs w:val="0"/>
          <w:szCs w:val="32"/>
          <w:rtl/>
        </w:rPr>
        <w:t xml:space="preserve"> </w:t>
      </w:r>
      <w:r w:rsidRPr="00B31E6F">
        <w:rPr>
          <w:rFonts w:cs="B Nazanin" w:hint="cs"/>
          <w:b w:val="0"/>
          <w:bCs w:val="0"/>
          <w:szCs w:val="32"/>
          <w:rtl/>
        </w:rPr>
        <w:t>شهرستان</w:t>
      </w:r>
      <w:r w:rsidRPr="00B31E6F">
        <w:rPr>
          <w:rFonts w:cs="B Nazanin"/>
          <w:b w:val="0"/>
          <w:bCs w:val="0"/>
          <w:szCs w:val="32"/>
          <w:rtl/>
        </w:rPr>
        <w:t xml:space="preserve"> </w:t>
      </w:r>
      <w:r w:rsidRPr="00B31E6F">
        <w:rPr>
          <w:rFonts w:cs="B Nazanin" w:hint="cs"/>
          <w:b w:val="0"/>
          <w:bCs w:val="0"/>
          <w:szCs w:val="32"/>
          <w:rtl/>
        </w:rPr>
        <w:t>نطنز</w:t>
      </w:r>
      <w:bookmarkEnd w:id="382"/>
      <w:r w:rsidRPr="00B31E6F">
        <w:rPr>
          <w:rFonts w:cs="B Nazanin"/>
          <w:b w:val="0"/>
          <w:bCs w:val="0"/>
          <w:szCs w:val="32"/>
        </w:rPr>
        <w:t xml:space="preserve">  </w:t>
      </w:r>
    </w:p>
    <w:p w14:paraId="5F6A6754" w14:textId="37719300" w:rsidR="00520B5C" w:rsidRPr="00520B5C" w:rsidRDefault="00520B5C" w:rsidP="00520B5C">
      <w:pPr>
        <w:bidi/>
        <w:spacing w:after="249"/>
        <w:ind w:left="16" w:hanging="10"/>
        <w:jc w:val="both"/>
        <w:rPr>
          <w:rFonts w:ascii="IPT Nazanin" w:hAnsi="IPT Nazanin" w:cs="B Nazanin"/>
          <w:sz w:val="28"/>
          <w:szCs w:val="28"/>
          <w:rtl/>
        </w:rPr>
      </w:pPr>
      <w:r w:rsidRPr="00520B5C">
        <w:rPr>
          <w:rFonts w:ascii="IPT Nazanin" w:hAnsi="IPT Nazanin" w:cs="B Nazanin"/>
          <w:sz w:val="28"/>
          <w:szCs w:val="28"/>
          <w:rtl/>
        </w:rPr>
        <w:t>شهرستان نطنز یکی از نواحی خوش آب و هوای ایران است از کوهستان با رشته کوه</w:t>
      </w:r>
      <w:r w:rsidR="00BB7FD4">
        <w:rPr>
          <w:rFonts w:ascii="IPT Nazanin" w:hAnsi="IPT Nazanin" w:cs="B Nazanin"/>
          <w:sz w:val="28"/>
          <w:szCs w:val="28"/>
          <w:rtl/>
        </w:rPr>
        <w:t xml:space="preserve">‌های </w:t>
      </w:r>
      <w:r w:rsidRPr="00520B5C">
        <w:rPr>
          <w:rFonts w:ascii="IPT Nazanin" w:hAnsi="IPT Nazanin" w:cs="B Nazanin"/>
          <w:sz w:val="28"/>
          <w:szCs w:val="28"/>
          <w:rtl/>
        </w:rPr>
        <w:t>کرکس تا کویر بکر امامزاده آقا علی عباس با مساحتی بالغ بر 2222کیلومتر مربع</w:t>
      </w:r>
      <w:r w:rsidR="00BB7FD4">
        <w:rPr>
          <w:rFonts w:ascii="IPT Nazanin" w:hAnsi="IPT Nazanin" w:cs="B Nazanin"/>
          <w:sz w:val="28"/>
          <w:szCs w:val="28"/>
          <w:rtl/>
        </w:rPr>
        <w:t xml:space="preserve">، </w:t>
      </w:r>
      <w:r w:rsidRPr="00520B5C">
        <w:rPr>
          <w:rFonts w:ascii="IPT Nazanin" w:hAnsi="IPT Nazanin" w:cs="B Nazanin"/>
          <w:sz w:val="28"/>
          <w:szCs w:val="28"/>
          <w:rtl/>
        </w:rPr>
        <w:t>منطقه کوهستانی با حداکثر ارتفاع 2242 متر از سطح دریا و منطقه کویر با ارتفاع 272 متر از سطح دریا دارای 2 نوع آب و هوای سردسیری</w:t>
      </w:r>
      <w:r w:rsidR="00BB7FD4">
        <w:rPr>
          <w:rFonts w:ascii="IPT Nazanin" w:hAnsi="IPT Nazanin" w:cs="B Nazanin"/>
          <w:sz w:val="28"/>
          <w:szCs w:val="28"/>
          <w:rtl/>
        </w:rPr>
        <w:t xml:space="preserve">، </w:t>
      </w:r>
      <w:r w:rsidRPr="00520B5C">
        <w:rPr>
          <w:rFonts w:ascii="IPT Nazanin" w:hAnsi="IPT Nazanin" w:cs="B Nazanin"/>
          <w:sz w:val="28"/>
          <w:szCs w:val="28"/>
          <w:rtl/>
        </w:rPr>
        <w:t xml:space="preserve">کویری و </w:t>
      </w:r>
      <w:r w:rsidRPr="00520B5C">
        <w:rPr>
          <w:rFonts w:ascii="IPT Nazanin" w:hAnsi="IPT Nazanin" w:cs="B Nazanin"/>
          <w:sz w:val="28"/>
          <w:szCs w:val="28"/>
          <w:rtl/>
        </w:rPr>
        <w:lastRenderedPageBreak/>
        <w:t>معتدل</w:t>
      </w:r>
      <w:r w:rsidR="00BB7FD4">
        <w:rPr>
          <w:rFonts w:ascii="IPT Nazanin" w:hAnsi="IPT Nazanin" w:cs="B Nazanin"/>
          <w:sz w:val="28"/>
          <w:szCs w:val="28"/>
          <w:rtl/>
        </w:rPr>
        <w:t xml:space="preserve"> می‌</w:t>
      </w:r>
      <w:r w:rsidRPr="00520B5C">
        <w:rPr>
          <w:rFonts w:ascii="IPT Nazanin" w:hAnsi="IPT Nazanin" w:cs="B Nazanin"/>
          <w:sz w:val="28"/>
          <w:szCs w:val="28"/>
          <w:rtl/>
        </w:rPr>
        <w:t>باشد</w:t>
      </w:r>
      <w:r w:rsidR="00BB7FD4">
        <w:rPr>
          <w:rFonts w:ascii="IPT Nazanin" w:hAnsi="IPT Nazanin" w:cs="B Nazanin"/>
          <w:sz w:val="28"/>
          <w:szCs w:val="28"/>
          <w:rtl/>
        </w:rPr>
        <w:t xml:space="preserve">. </w:t>
      </w:r>
      <w:r w:rsidRPr="00520B5C">
        <w:rPr>
          <w:rFonts w:ascii="IPT Nazanin" w:hAnsi="IPT Nazanin" w:cs="B Nazanin"/>
          <w:sz w:val="28"/>
          <w:szCs w:val="28"/>
          <w:rtl/>
        </w:rPr>
        <w:t>از شمال به کویر آران و بیدگل</w:t>
      </w:r>
      <w:r w:rsidR="00BB7FD4">
        <w:rPr>
          <w:rFonts w:ascii="IPT Nazanin" w:hAnsi="IPT Nazanin" w:cs="B Nazanin"/>
          <w:sz w:val="28"/>
          <w:szCs w:val="28"/>
          <w:rtl/>
        </w:rPr>
        <w:t xml:space="preserve">، </w:t>
      </w:r>
      <w:r w:rsidRPr="00520B5C">
        <w:rPr>
          <w:rFonts w:ascii="IPT Nazanin" w:hAnsi="IPT Nazanin" w:cs="B Nazanin"/>
          <w:sz w:val="28"/>
          <w:szCs w:val="28"/>
          <w:rtl/>
        </w:rPr>
        <w:t>از جنوب به میمه</w:t>
      </w:r>
      <w:r w:rsidR="00BB7FD4">
        <w:rPr>
          <w:rFonts w:ascii="IPT Nazanin" w:hAnsi="IPT Nazanin" w:cs="B Nazanin"/>
          <w:sz w:val="28"/>
          <w:szCs w:val="28"/>
          <w:rtl/>
        </w:rPr>
        <w:t xml:space="preserve">، </w:t>
      </w:r>
      <w:r w:rsidRPr="00520B5C">
        <w:rPr>
          <w:rFonts w:ascii="IPT Nazanin" w:hAnsi="IPT Nazanin" w:cs="B Nazanin"/>
          <w:sz w:val="28"/>
          <w:szCs w:val="28"/>
          <w:rtl/>
        </w:rPr>
        <w:t>از شرق به اردستان و از غرب به کاشان محدود</w:t>
      </w:r>
      <w:r w:rsidR="00BB7FD4">
        <w:rPr>
          <w:rFonts w:ascii="IPT Nazanin" w:hAnsi="IPT Nazanin" w:cs="B Nazanin"/>
          <w:sz w:val="28"/>
          <w:szCs w:val="28"/>
          <w:rtl/>
        </w:rPr>
        <w:t xml:space="preserve"> می‌</w:t>
      </w:r>
      <w:r w:rsidRPr="00520B5C">
        <w:rPr>
          <w:rFonts w:ascii="IPT Nazanin" w:hAnsi="IPT Nazanin" w:cs="B Nazanin"/>
          <w:sz w:val="28"/>
          <w:szCs w:val="28"/>
          <w:rtl/>
        </w:rPr>
        <w:t>باشد</w:t>
      </w:r>
      <w:r w:rsidRPr="00520B5C">
        <w:rPr>
          <w:rFonts w:ascii="IPT Nazanin" w:hAnsi="IPT Nazanin" w:cs="B Nazanin"/>
          <w:sz w:val="28"/>
          <w:szCs w:val="28"/>
        </w:rPr>
        <w:t></w:t>
      </w:r>
      <w:r w:rsidRPr="00520B5C">
        <w:rPr>
          <w:rFonts w:ascii="IPT Nazanin" w:hAnsi="IPT Nazanin" w:cs="B Nazanin"/>
          <w:sz w:val="28"/>
          <w:szCs w:val="28"/>
        </w:rPr>
        <w:t></w:t>
      </w:r>
      <w:r w:rsidRPr="00520B5C">
        <w:rPr>
          <w:rFonts w:ascii="IPT Nazanin" w:hAnsi="IPT Nazanin" w:cs="B Nazanin"/>
          <w:sz w:val="28"/>
          <w:szCs w:val="28"/>
        </w:rPr>
        <w:t></w:t>
      </w:r>
    </w:p>
    <w:p w14:paraId="100AFCED" w14:textId="61E19665" w:rsidR="00520B5C" w:rsidRPr="00520B5C" w:rsidRDefault="00520B5C" w:rsidP="00520B5C">
      <w:pPr>
        <w:bidi/>
        <w:spacing w:after="249"/>
        <w:ind w:left="16" w:hanging="10"/>
        <w:jc w:val="both"/>
        <w:rPr>
          <w:rFonts w:ascii="IPT Nazanin" w:hAnsi="IPT Nazanin" w:cs="B Nazanin"/>
          <w:sz w:val="28"/>
          <w:szCs w:val="28"/>
          <w:rtl/>
        </w:rPr>
      </w:pPr>
      <w:r w:rsidRPr="00520B5C">
        <w:rPr>
          <w:rFonts w:ascii="IPT Nazanin" w:hAnsi="IPT Nazanin" w:cs="B Nazanin"/>
          <w:sz w:val="28"/>
          <w:szCs w:val="28"/>
          <w:rtl/>
        </w:rPr>
        <w:t>این شهرستان در 752 کیلومتری شمال اصفهان</w:t>
      </w:r>
      <w:r w:rsidR="00BB7FD4">
        <w:rPr>
          <w:rFonts w:ascii="IPT Nazanin" w:hAnsi="IPT Nazanin" w:cs="B Nazanin"/>
          <w:sz w:val="28"/>
          <w:szCs w:val="28"/>
          <w:rtl/>
        </w:rPr>
        <w:t xml:space="preserve">، </w:t>
      </w:r>
      <w:r w:rsidRPr="00520B5C">
        <w:rPr>
          <w:rFonts w:ascii="IPT Nazanin" w:hAnsi="IPT Nazanin" w:cs="B Nazanin"/>
          <w:sz w:val="28"/>
          <w:szCs w:val="28"/>
          <w:rtl/>
        </w:rPr>
        <w:t>72 کیلومتری جنوب شرقی کاشان و 254 کیلومتری تهران قرار دارد</w:t>
      </w:r>
      <w:r w:rsidR="00BB7FD4">
        <w:rPr>
          <w:rFonts w:ascii="IPT Nazanin" w:hAnsi="IPT Nazanin" w:cs="B Nazanin"/>
          <w:sz w:val="28"/>
          <w:szCs w:val="28"/>
          <w:rtl/>
        </w:rPr>
        <w:t xml:space="preserve">. </w:t>
      </w:r>
      <w:r w:rsidRPr="00520B5C">
        <w:rPr>
          <w:rFonts w:ascii="IPT Nazanin" w:hAnsi="IPT Nazanin" w:cs="B Nazanin"/>
          <w:sz w:val="28"/>
          <w:szCs w:val="28"/>
          <w:rtl/>
        </w:rPr>
        <w:t>موقعیت استراتژیک نطنز</w:t>
      </w:r>
      <w:r w:rsidR="00BB7FD4">
        <w:rPr>
          <w:rFonts w:ascii="IPT Nazanin" w:hAnsi="IPT Nazanin" w:cs="B Nazanin"/>
          <w:sz w:val="28"/>
          <w:szCs w:val="28"/>
          <w:rtl/>
        </w:rPr>
        <w:t xml:space="preserve">، </w:t>
      </w:r>
      <w:r w:rsidRPr="00520B5C">
        <w:rPr>
          <w:rFonts w:ascii="IPT Nazanin" w:hAnsi="IPT Nazanin" w:cs="B Nazanin"/>
          <w:sz w:val="28"/>
          <w:szCs w:val="28"/>
          <w:rtl/>
        </w:rPr>
        <w:t xml:space="preserve">واقع شدن در مجا ورت آزاد راه تهران </w:t>
      </w:r>
      <w:r w:rsidRPr="00520B5C">
        <w:rPr>
          <w:rFonts w:ascii="IPT Nazanin" w:hAnsi="IPT Nazanin" w:cs="Sakkal Majalla"/>
          <w:sz w:val="28"/>
          <w:szCs w:val="28"/>
          <w:rtl/>
        </w:rPr>
        <w:t>–</w:t>
      </w:r>
      <w:r w:rsidRPr="00520B5C">
        <w:rPr>
          <w:rFonts w:ascii="IPT Nazanin" w:hAnsi="IPT Nazanin" w:cs="B Nazanin"/>
          <w:sz w:val="28"/>
          <w:szCs w:val="28"/>
          <w:rtl/>
        </w:rPr>
        <w:t>نطنز-اصفهان و جاده ترانزیت بندرعباس و عبور خطوط راه آهن شمال به جنوب و غرب به شرق نکات قابل توجهی است که بر اهمیت این شهرستان</w:t>
      </w:r>
      <w:r w:rsidR="00BB7FD4">
        <w:rPr>
          <w:rFonts w:ascii="IPT Nazanin" w:hAnsi="IPT Nazanin" w:cs="B Nazanin"/>
          <w:sz w:val="28"/>
          <w:szCs w:val="28"/>
          <w:rtl/>
        </w:rPr>
        <w:t xml:space="preserve"> می‌</w:t>
      </w:r>
      <w:r w:rsidRPr="00520B5C">
        <w:rPr>
          <w:rFonts w:ascii="IPT Nazanin" w:hAnsi="IPT Nazanin" w:cs="B Nazanin"/>
          <w:sz w:val="28"/>
          <w:szCs w:val="28"/>
          <w:rtl/>
        </w:rPr>
        <w:t>افزاید</w:t>
      </w:r>
      <w:r w:rsidRPr="00520B5C">
        <w:rPr>
          <w:rFonts w:ascii="IPT Nazanin" w:hAnsi="IPT Nazanin" w:cs="B Nazanin"/>
          <w:sz w:val="28"/>
          <w:szCs w:val="28"/>
        </w:rPr>
        <w:t></w:t>
      </w:r>
      <w:r w:rsidRPr="00520B5C">
        <w:rPr>
          <w:rFonts w:ascii="IPT Nazanin" w:hAnsi="IPT Nazanin" w:cs="B Nazanin"/>
          <w:sz w:val="28"/>
          <w:szCs w:val="28"/>
        </w:rPr>
        <w:t></w:t>
      </w:r>
    </w:p>
    <w:p w14:paraId="1095C9CC" w14:textId="54A1C34F" w:rsidR="00520B5C" w:rsidRPr="00520B5C" w:rsidRDefault="00520B5C" w:rsidP="00520B5C">
      <w:pPr>
        <w:bidi/>
        <w:spacing w:after="249"/>
        <w:ind w:left="16" w:hanging="10"/>
        <w:jc w:val="both"/>
        <w:rPr>
          <w:rFonts w:ascii="IPT Nazanin" w:hAnsi="IPT Nazanin" w:cs="B Nazanin"/>
          <w:sz w:val="28"/>
          <w:szCs w:val="28"/>
          <w:rtl/>
        </w:rPr>
      </w:pPr>
      <w:r w:rsidRPr="00520B5C">
        <w:rPr>
          <w:rFonts w:ascii="IPT Nazanin" w:hAnsi="IPT Nazanin" w:cs="B Nazanin"/>
          <w:sz w:val="28"/>
          <w:szCs w:val="28"/>
          <w:rtl/>
        </w:rPr>
        <w:t>در سال 7222هجری شمسی</w:t>
      </w:r>
      <w:r w:rsidR="00BB7FD4">
        <w:rPr>
          <w:rFonts w:ascii="IPT Nazanin" w:hAnsi="IPT Nazanin" w:cs="B Nazanin"/>
          <w:sz w:val="28"/>
          <w:szCs w:val="28"/>
          <w:rtl/>
        </w:rPr>
        <w:t xml:space="preserve">، </w:t>
      </w:r>
      <w:r w:rsidRPr="00520B5C">
        <w:rPr>
          <w:rFonts w:ascii="IPT Nazanin" w:hAnsi="IPT Nazanin" w:cs="B Nazanin"/>
          <w:sz w:val="28"/>
          <w:szCs w:val="28"/>
          <w:rtl/>
        </w:rPr>
        <w:t>با دایر شدن فرمانداری</w:t>
      </w:r>
      <w:r w:rsidR="00BB7FD4">
        <w:rPr>
          <w:rFonts w:ascii="IPT Nazanin" w:hAnsi="IPT Nazanin" w:cs="B Nazanin"/>
          <w:sz w:val="28"/>
          <w:szCs w:val="28"/>
          <w:rtl/>
        </w:rPr>
        <w:t xml:space="preserve">، </w:t>
      </w:r>
      <w:r w:rsidRPr="00520B5C">
        <w:rPr>
          <w:rFonts w:ascii="IPT Nazanin" w:hAnsi="IPT Nazanin" w:cs="B Nazanin"/>
          <w:sz w:val="28"/>
          <w:szCs w:val="28"/>
          <w:rtl/>
        </w:rPr>
        <w:t>نطنز به شهرستان ارتقا یافته و در حال حاضر دارای دو</w:t>
      </w:r>
      <w:r w:rsidR="00BB7FD4">
        <w:rPr>
          <w:rFonts w:ascii="IPT Nazanin" w:hAnsi="IPT Nazanin" w:cs="B Nazanin"/>
          <w:sz w:val="28"/>
          <w:szCs w:val="28"/>
          <w:rtl/>
        </w:rPr>
        <w:t xml:space="preserve">‌بخش </w:t>
      </w:r>
      <w:r w:rsidRPr="00520B5C">
        <w:rPr>
          <w:rFonts w:ascii="IPT Nazanin" w:hAnsi="IPT Nazanin" w:cs="B Nazanin"/>
          <w:sz w:val="28"/>
          <w:szCs w:val="28"/>
          <w:rtl/>
        </w:rPr>
        <w:t>مرکزی و امامزاده و 5 شهرنطنز</w:t>
      </w:r>
      <w:r w:rsidR="00BB7FD4">
        <w:rPr>
          <w:rFonts w:ascii="IPT Nazanin" w:hAnsi="IPT Nazanin" w:cs="B Nazanin"/>
          <w:sz w:val="28"/>
          <w:szCs w:val="28"/>
          <w:rtl/>
        </w:rPr>
        <w:t xml:space="preserve">، </w:t>
      </w:r>
      <w:r w:rsidRPr="00520B5C">
        <w:rPr>
          <w:rFonts w:ascii="IPT Nazanin" w:hAnsi="IPT Nazanin" w:cs="B Nazanin"/>
          <w:sz w:val="28"/>
          <w:szCs w:val="28"/>
          <w:rtl/>
        </w:rPr>
        <w:t>بادرود</w:t>
      </w:r>
      <w:r w:rsidR="00BB7FD4">
        <w:rPr>
          <w:rFonts w:ascii="IPT Nazanin" w:hAnsi="IPT Nazanin" w:cs="B Nazanin"/>
          <w:sz w:val="28"/>
          <w:szCs w:val="28"/>
          <w:rtl/>
        </w:rPr>
        <w:t xml:space="preserve">، </w:t>
      </w:r>
      <w:r w:rsidRPr="00520B5C">
        <w:rPr>
          <w:rFonts w:ascii="IPT Nazanin" w:hAnsi="IPT Nazanin" w:cs="B Nazanin"/>
          <w:sz w:val="28"/>
          <w:szCs w:val="28"/>
          <w:rtl/>
        </w:rPr>
        <w:t>خالد آباد و طرقرود و 4 دهستان به نامهای کرکس</w:t>
      </w:r>
      <w:r w:rsidR="00BB7FD4">
        <w:rPr>
          <w:rFonts w:ascii="IPT Nazanin" w:hAnsi="IPT Nazanin" w:cs="B Nazanin"/>
          <w:sz w:val="28"/>
          <w:szCs w:val="28"/>
          <w:rtl/>
        </w:rPr>
        <w:t xml:space="preserve">، </w:t>
      </w:r>
      <w:r w:rsidRPr="00520B5C">
        <w:rPr>
          <w:rFonts w:ascii="IPT Nazanin" w:hAnsi="IPT Nazanin" w:cs="B Nazanin"/>
          <w:sz w:val="28"/>
          <w:szCs w:val="28"/>
          <w:rtl/>
        </w:rPr>
        <w:t>طرقرود</w:t>
      </w:r>
      <w:r w:rsidR="00BB7FD4">
        <w:rPr>
          <w:rFonts w:ascii="IPT Nazanin" w:hAnsi="IPT Nazanin" w:cs="B Nazanin"/>
          <w:sz w:val="28"/>
          <w:szCs w:val="28"/>
          <w:rtl/>
        </w:rPr>
        <w:t xml:space="preserve">، </w:t>
      </w:r>
      <w:r w:rsidRPr="00520B5C">
        <w:rPr>
          <w:rFonts w:ascii="IPT Nazanin" w:hAnsi="IPT Nazanin" w:cs="B Nazanin"/>
          <w:sz w:val="28"/>
          <w:szCs w:val="28"/>
          <w:rtl/>
        </w:rPr>
        <w:t>برز رود</w:t>
      </w:r>
      <w:r w:rsidR="00BB7FD4">
        <w:rPr>
          <w:rFonts w:ascii="IPT Nazanin" w:hAnsi="IPT Nazanin" w:cs="B Nazanin"/>
          <w:sz w:val="28"/>
          <w:szCs w:val="28"/>
          <w:rtl/>
        </w:rPr>
        <w:t xml:space="preserve">، </w:t>
      </w:r>
      <w:r w:rsidRPr="00520B5C">
        <w:rPr>
          <w:rFonts w:ascii="IPT Nazanin" w:hAnsi="IPT Nazanin" w:cs="B Nazanin"/>
          <w:sz w:val="28"/>
          <w:szCs w:val="28"/>
          <w:rtl/>
        </w:rPr>
        <w:t>امامزاده آقاعلی عباس )ع( و خالد آباد بوده و بر اساس آخرین سرشماری بعمل آمده در سال7222 جمعیت شهرستان نطنز برابر با 55522 نفر</w:t>
      </w:r>
      <w:r w:rsidR="00BB7FD4">
        <w:rPr>
          <w:rFonts w:ascii="IPT Nazanin" w:hAnsi="IPT Nazanin" w:cs="B Nazanin"/>
          <w:sz w:val="28"/>
          <w:szCs w:val="28"/>
          <w:rtl/>
        </w:rPr>
        <w:t xml:space="preserve"> می‌</w:t>
      </w:r>
      <w:r w:rsidRPr="00520B5C">
        <w:rPr>
          <w:rFonts w:ascii="IPT Nazanin" w:hAnsi="IPT Nazanin" w:cs="B Nazanin"/>
          <w:sz w:val="28"/>
          <w:szCs w:val="28"/>
          <w:rtl/>
        </w:rPr>
        <w:t>باشد</w:t>
      </w:r>
      <w:r w:rsidR="00BB7FD4">
        <w:rPr>
          <w:rFonts w:ascii="IPT Nazanin" w:hAnsi="IPT Nazanin" w:cs="B Nazanin"/>
          <w:sz w:val="28"/>
          <w:szCs w:val="28"/>
          <w:rtl/>
        </w:rPr>
        <w:t xml:space="preserve">. </w:t>
      </w:r>
      <w:r w:rsidRPr="00520B5C">
        <w:rPr>
          <w:rFonts w:ascii="IPT Nazanin" w:hAnsi="IPT Nazanin" w:cs="B Nazanin"/>
          <w:sz w:val="28"/>
          <w:szCs w:val="28"/>
          <w:rtl/>
        </w:rPr>
        <w:t>این شهرستان حدود 522 شهید و ایثار گر در راه دفاع از انقلاب و میهن اسلامی تقدیم نموده است</w:t>
      </w:r>
      <w:r w:rsidRPr="00520B5C">
        <w:rPr>
          <w:rFonts w:ascii="IPT Nazanin" w:hAnsi="IPT Nazanin" w:cs="B Nazanin"/>
          <w:sz w:val="28"/>
          <w:szCs w:val="28"/>
        </w:rPr>
        <w:t></w:t>
      </w:r>
      <w:r w:rsidRPr="00520B5C">
        <w:rPr>
          <w:rFonts w:ascii="IPT Nazanin" w:hAnsi="IPT Nazanin" w:cs="B Nazanin"/>
          <w:sz w:val="28"/>
          <w:szCs w:val="28"/>
        </w:rPr>
        <w:t></w:t>
      </w:r>
    </w:p>
    <w:p w14:paraId="5D6B4557" w14:textId="1753CB67" w:rsidR="00520B5C" w:rsidRPr="00520B5C" w:rsidRDefault="00520B5C" w:rsidP="00520B5C">
      <w:pPr>
        <w:bidi/>
        <w:spacing w:after="249"/>
        <w:ind w:left="16" w:hanging="10"/>
        <w:jc w:val="both"/>
        <w:rPr>
          <w:rFonts w:ascii="IPT Nazanin" w:hAnsi="IPT Nazanin" w:cs="B Nazanin"/>
          <w:sz w:val="28"/>
          <w:szCs w:val="28"/>
          <w:rtl/>
        </w:rPr>
      </w:pPr>
      <w:r w:rsidRPr="00520B5C">
        <w:rPr>
          <w:rFonts w:ascii="IPT Nazanin" w:hAnsi="IPT Nazanin" w:cs="B Nazanin"/>
          <w:sz w:val="28"/>
          <w:szCs w:val="28"/>
          <w:rtl/>
        </w:rPr>
        <w:t>آب این منطقه از رودخانه</w:t>
      </w:r>
      <w:r w:rsidR="00BB7FD4">
        <w:rPr>
          <w:rFonts w:ascii="IPT Nazanin" w:hAnsi="IPT Nazanin" w:cs="B Nazanin"/>
          <w:sz w:val="28"/>
          <w:szCs w:val="28"/>
          <w:rtl/>
        </w:rPr>
        <w:t xml:space="preserve">‌های </w:t>
      </w:r>
      <w:r w:rsidRPr="00520B5C">
        <w:rPr>
          <w:rFonts w:ascii="IPT Nazanin" w:hAnsi="IPT Nazanin" w:cs="B Nazanin"/>
          <w:sz w:val="28"/>
          <w:szCs w:val="28"/>
          <w:rtl/>
        </w:rPr>
        <w:t>فصلی و بیشتر از چشمه</w:t>
      </w:r>
      <w:r w:rsidR="00BB7FD4">
        <w:rPr>
          <w:rFonts w:ascii="IPT Nazanin" w:hAnsi="IPT Nazanin" w:cs="B Nazanin"/>
          <w:sz w:val="28"/>
          <w:szCs w:val="28"/>
          <w:rtl/>
        </w:rPr>
        <w:t xml:space="preserve">‌ها </w:t>
      </w:r>
      <w:r w:rsidRPr="00520B5C">
        <w:rPr>
          <w:rFonts w:ascii="IPT Nazanin" w:hAnsi="IPT Nazanin" w:cs="B Nazanin"/>
          <w:sz w:val="28"/>
          <w:szCs w:val="28"/>
          <w:rtl/>
        </w:rPr>
        <w:t>و قنات</w:t>
      </w:r>
      <w:r w:rsidR="00BB7FD4">
        <w:rPr>
          <w:rFonts w:ascii="IPT Nazanin" w:hAnsi="IPT Nazanin" w:cs="B Nazanin"/>
          <w:sz w:val="28"/>
          <w:szCs w:val="28"/>
          <w:rtl/>
        </w:rPr>
        <w:t xml:space="preserve">‌ها </w:t>
      </w:r>
      <w:r w:rsidRPr="00520B5C">
        <w:rPr>
          <w:rFonts w:ascii="IPT Nazanin" w:hAnsi="IPT Nazanin" w:cs="B Nazanin"/>
          <w:sz w:val="28"/>
          <w:szCs w:val="28"/>
          <w:rtl/>
        </w:rPr>
        <w:t>فراهم</w:t>
      </w:r>
      <w:r w:rsidR="00BB7FD4">
        <w:rPr>
          <w:rFonts w:ascii="IPT Nazanin" w:hAnsi="IPT Nazanin" w:cs="B Nazanin"/>
          <w:sz w:val="28"/>
          <w:szCs w:val="28"/>
          <w:rtl/>
        </w:rPr>
        <w:t xml:space="preserve"> می‌</w:t>
      </w:r>
      <w:r w:rsidRPr="00520B5C">
        <w:rPr>
          <w:rFonts w:ascii="IPT Nazanin" w:hAnsi="IPT Nazanin" w:cs="B Nazanin"/>
          <w:sz w:val="28"/>
          <w:szCs w:val="28"/>
          <w:rtl/>
        </w:rPr>
        <w:t>شود که در سابق دارای 522 رشته قنات دایر بوده است</w:t>
      </w:r>
      <w:r w:rsidR="00BB7FD4">
        <w:rPr>
          <w:rFonts w:ascii="IPT Nazanin" w:hAnsi="IPT Nazanin" w:cs="B Nazanin"/>
          <w:sz w:val="28"/>
          <w:szCs w:val="28"/>
          <w:rtl/>
        </w:rPr>
        <w:t xml:space="preserve">. </w:t>
      </w:r>
      <w:r w:rsidRPr="00520B5C">
        <w:rPr>
          <w:rFonts w:ascii="IPT Nazanin" w:hAnsi="IPT Nazanin" w:cs="B Nazanin"/>
          <w:sz w:val="28"/>
          <w:szCs w:val="28"/>
          <w:rtl/>
        </w:rPr>
        <w:t>حفاری</w:t>
      </w:r>
      <w:r w:rsidR="00BB7FD4">
        <w:rPr>
          <w:rFonts w:ascii="IPT Nazanin" w:hAnsi="IPT Nazanin" w:cs="B Nazanin"/>
          <w:sz w:val="28"/>
          <w:szCs w:val="28"/>
          <w:rtl/>
        </w:rPr>
        <w:t xml:space="preserve">‌های </w:t>
      </w:r>
      <w:r w:rsidRPr="00520B5C">
        <w:rPr>
          <w:rFonts w:ascii="IPT Nazanin" w:hAnsi="IPT Nazanin" w:cs="B Nazanin"/>
          <w:sz w:val="28"/>
          <w:szCs w:val="28"/>
          <w:rtl/>
        </w:rPr>
        <w:t>صورت گرفته در اریسمان) 52کیلومتری شمال شرقی نطنز(مشخص کرده که این منطقه در حدود 2222 سال قبل یکی از نخستین مراکز استخرج و ذوب فلزات و یکی از قدیمی</w:t>
      </w:r>
      <w:r w:rsidR="00BB7FD4">
        <w:rPr>
          <w:rFonts w:ascii="IPT Nazanin" w:hAnsi="IPT Nazanin" w:cs="B Nazanin"/>
          <w:sz w:val="28"/>
          <w:szCs w:val="28"/>
          <w:rtl/>
        </w:rPr>
        <w:t xml:space="preserve">‌ترین </w:t>
      </w:r>
      <w:r w:rsidRPr="00520B5C">
        <w:rPr>
          <w:rFonts w:ascii="IPT Nazanin" w:hAnsi="IPT Nazanin" w:cs="B Nazanin"/>
          <w:sz w:val="28"/>
          <w:szCs w:val="28"/>
          <w:rtl/>
        </w:rPr>
        <w:t>شهرهای صنعتی شناخته شده در جهان بوده است</w:t>
      </w:r>
      <w:r w:rsidR="00BB7FD4">
        <w:rPr>
          <w:rFonts w:ascii="IPT Nazanin" w:hAnsi="IPT Nazanin" w:cs="B Nazanin"/>
          <w:sz w:val="28"/>
          <w:szCs w:val="28"/>
          <w:rtl/>
        </w:rPr>
        <w:t xml:space="preserve">. </w:t>
      </w:r>
      <w:r w:rsidRPr="00520B5C">
        <w:rPr>
          <w:rFonts w:ascii="IPT Nazanin" w:hAnsi="IPT Nazanin" w:cs="B Nazanin"/>
          <w:sz w:val="28"/>
          <w:szCs w:val="28"/>
          <w:rtl/>
        </w:rPr>
        <w:t>آثار باستانی و تاریخی</w:t>
      </w:r>
      <w:r w:rsidR="00BB7FD4">
        <w:rPr>
          <w:rFonts w:ascii="IPT Nazanin" w:hAnsi="IPT Nazanin" w:cs="B Nazanin"/>
          <w:sz w:val="28"/>
          <w:szCs w:val="28"/>
          <w:rtl/>
        </w:rPr>
        <w:t xml:space="preserve"> بی‌</w:t>
      </w:r>
      <w:r w:rsidRPr="00520B5C">
        <w:rPr>
          <w:rFonts w:ascii="IPT Nazanin" w:hAnsi="IPT Nazanin" w:cs="B Nazanin"/>
          <w:sz w:val="28"/>
          <w:szCs w:val="28"/>
          <w:rtl/>
        </w:rPr>
        <w:t>نظیر موجود و مناظر طبیعی ودست نخورده آن توجه هر بیننده</w:t>
      </w:r>
      <w:r w:rsidR="00BB7FD4">
        <w:rPr>
          <w:rFonts w:ascii="IPT Nazanin" w:hAnsi="IPT Nazanin" w:cs="B Nazanin"/>
          <w:sz w:val="28"/>
          <w:szCs w:val="28"/>
          <w:rtl/>
        </w:rPr>
        <w:t xml:space="preserve">‌ای </w:t>
      </w:r>
      <w:r w:rsidRPr="00520B5C">
        <w:rPr>
          <w:rFonts w:ascii="IPT Nazanin" w:hAnsi="IPT Nazanin" w:cs="B Nazanin"/>
          <w:sz w:val="28"/>
          <w:szCs w:val="28"/>
          <w:rtl/>
        </w:rPr>
        <w:t>را به خود جلب</w:t>
      </w:r>
      <w:r w:rsidR="00BB7FD4">
        <w:rPr>
          <w:rFonts w:ascii="IPT Nazanin" w:hAnsi="IPT Nazanin" w:cs="B Nazanin"/>
          <w:sz w:val="28"/>
          <w:szCs w:val="28"/>
          <w:rtl/>
        </w:rPr>
        <w:t xml:space="preserve"> می‌</w:t>
      </w:r>
      <w:r w:rsidRPr="00520B5C">
        <w:rPr>
          <w:rFonts w:ascii="IPT Nazanin" w:hAnsi="IPT Nazanin" w:cs="B Nazanin"/>
          <w:sz w:val="28"/>
          <w:szCs w:val="28"/>
          <w:rtl/>
        </w:rPr>
        <w:t>کند که از آن جمله روستای تاریخی و منحصر به فرد ابیانه و بافت شگفت انگیز آن چشم هر بیننده را مجذوب</w:t>
      </w:r>
      <w:r w:rsidR="00BB7FD4">
        <w:rPr>
          <w:rFonts w:ascii="IPT Nazanin" w:hAnsi="IPT Nazanin" w:cs="B Nazanin"/>
          <w:sz w:val="28"/>
          <w:szCs w:val="28"/>
          <w:rtl/>
        </w:rPr>
        <w:t xml:space="preserve"> می‌</w:t>
      </w:r>
      <w:r w:rsidRPr="00520B5C">
        <w:rPr>
          <w:rFonts w:ascii="IPT Nazanin" w:hAnsi="IPT Nazanin" w:cs="B Nazanin"/>
          <w:sz w:val="28"/>
          <w:szCs w:val="28"/>
          <w:rtl/>
        </w:rPr>
        <w:t>کند</w:t>
      </w:r>
      <w:r w:rsidRPr="00520B5C">
        <w:rPr>
          <w:rFonts w:ascii="IPT Nazanin" w:hAnsi="IPT Nazanin" w:cs="B Nazanin"/>
          <w:sz w:val="28"/>
          <w:szCs w:val="28"/>
        </w:rPr>
        <w:t></w:t>
      </w:r>
      <w:r w:rsidRPr="00520B5C">
        <w:rPr>
          <w:rFonts w:ascii="IPT Nazanin" w:hAnsi="IPT Nazanin" w:cs="B Nazanin"/>
          <w:sz w:val="28"/>
          <w:szCs w:val="28"/>
        </w:rPr>
        <w:t></w:t>
      </w:r>
      <w:r w:rsidRPr="00520B5C">
        <w:rPr>
          <w:rFonts w:ascii="IPT Nazanin" w:hAnsi="IPT Nazanin" w:cs="B Nazanin"/>
          <w:sz w:val="28"/>
          <w:szCs w:val="28"/>
        </w:rPr>
        <w:t></w:t>
      </w:r>
    </w:p>
    <w:p w14:paraId="774FF737" w14:textId="09E18FFA" w:rsidR="00520B5C" w:rsidRPr="00520B5C" w:rsidRDefault="00520B5C" w:rsidP="00520B5C">
      <w:pPr>
        <w:bidi/>
        <w:spacing w:after="249"/>
        <w:ind w:left="16" w:hanging="10"/>
        <w:jc w:val="both"/>
        <w:rPr>
          <w:rFonts w:ascii="IPT Nazanin" w:hAnsi="IPT Nazanin" w:cs="B Nazanin"/>
          <w:sz w:val="28"/>
          <w:szCs w:val="28"/>
          <w:rtl/>
        </w:rPr>
      </w:pPr>
      <w:r w:rsidRPr="00520B5C">
        <w:rPr>
          <w:rFonts w:ascii="IPT Nazanin" w:hAnsi="IPT Nazanin" w:cs="B Nazanin"/>
          <w:sz w:val="28"/>
          <w:szCs w:val="28"/>
          <w:rtl/>
        </w:rPr>
        <w:t>این شهرستان دارای بیش از 7722 اثر تاریخی</w:t>
      </w:r>
      <w:r w:rsidR="00BB7FD4">
        <w:rPr>
          <w:rFonts w:ascii="IPT Nazanin" w:hAnsi="IPT Nazanin" w:cs="B Nazanin"/>
          <w:sz w:val="28"/>
          <w:szCs w:val="28"/>
          <w:rtl/>
        </w:rPr>
        <w:t xml:space="preserve">، </w:t>
      </w:r>
      <w:r w:rsidRPr="00520B5C">
        <w:rPr>
          <w:rFonts w:ascii="IPT Nazanin" w:hAnsi="IPT Nazanin" w:cs="B Nazanin"/>
          <w:sz w:val="28"/>
          <w:szCs w:val="28"/>
          <w:rtl/>
        </w:rPr>
        <w:t>فرهنگی</w:t>
      </w:r>
      <w:r w:rsidR="00BB7FD4">
        <w:rPr>
          <w:rFonts w:ascii="IPT Nazanin" w:hAnsi="IPT Nazanin" w:cs="B Nazanin"/>
          <w:sz w:val="28"/>
          <w:szCs w:val="28"/>
          <w:rtl/>
        </w:rPr>
        <w:t xml:space="preserve">، </w:t>
      </w:r>
      <w:r w:rsidRPr="00520B5C">
        <w:rPr>
          <w:rFonts w:ascii="IPT Nazanin" w:hAnsi="IPT Nazanin" w:cs="B Nazanin"/>
          <w:sz w:val="28"/>
          <w:szCs w:val="28"/>
          <w:rtl/>
        </w:rPr>
        <w:t>طبیعی و جاذبه</w:t>
      </w:r>
      <w:r w:rsidR="00BB7FD4">
        <w:rPr>
          <w:rFonts w:ascii="IPT Nazanin" w:hAnsi="IPT Nazanin" w:cs="B Nazanin"/>
          <w:sz w:val="28"/>
          <w:szCs w:val="28"/>
          <w:rtl/>
        </w:rPr>
        <w:t xml:space="preserve">‌های </w:t>
      </w:r>
      <w:r w:rsidRPr="00520B5C">
        <w:rPr>
          <w:rFonts w:ascii="IPT Nazanin" w:hAnsi="IPT Nazanin" w:cs="B Nazanin"/>
          <w:sz w:val="28"/>
          <w:szCs w:val="28"/>
          <w:rtl/>
        </w:rPr>
        <w:t>گردشگری</w:t>
      </w:r>
      <w:r w:rsidR="00BB7FD4">
        <w:rPr>
          <w:rFonts w:ascii="IPT Nazanin" w:hAnsi="IPT Nazanin" w:cs="B Nazanin"/>
          <w:sz w:val="28"/>
          <w:szCs w:val="28"/>
          <w:rtl/>
        </w:rPr>
        <w:t xml:space="preserve"> می‌</w:t>
      </w:r>
      <w:r w:rsidRPr="00520B5C">
        <w:rPr>
          <w:rFonts w:ascii="IPT Nazanin" w:hAnsi="IPT Nazanin" w:cs="B Nazanin"/>
          <w:sz w:val="28"/>
          <w:szCs w:val="28"/>
          <w:rtl/>
        </w:rPr>
        <w:t>باشد از این آثار و ابنیه تاریخی بیش از 752 اثر در فهرست آثار ملی کشور به ثبت رسیده است</w:t>
      </w:r>
      <w:r w:rsidR="00BB7FD4">
        <w:rPr>
          <w:rFonts w:ascii="IPT Nazanin" w:hAnsi="IPT Nazanin" w:cs="B Nazanin"/>
          <w:sz w:val="28"/>
          <w:szCs w:val="28"/>
          <w:rtl/>
        </w:rPr>
        <w:t xml:space="preserve">. </w:t>
      </w:r>
      <w:r w:rsidRPr="00520B5C">
        <w:rPr>
          <w:rFonts w:ascii="IPT Nazanin" w:hAnsi="IPT Nazanin" w:cs="B Nazanin"/>
          <w:sz w:val="28"/>
          <w:szCs w:val="28"/>
          <w:rtl/>
        </w:rPr>
        <w:t>شهرستان نطنز به دلیل وجود بیش از 22 امامزاده به خاک اولیاا</w:t>
      </w:r>
      <w:r w:rsidR="00BB7FD4">
        <w:rPr>
          <w:rFonts w:ascii="IPT Nazanin" w:hAnsi="IPT Nazanin" w:cs="B Nazanin"/>
          <w:sz w:val="28"/>
          <w:szCs w:val="28"/>
          <w:rtl/>
        </w:rPr>
        <w:t xml:space="preserve">... </w:t>
      </w:r>
      <w:r w:rsidRPr="00520B5C">
        <w:rPr>
          <w:rFonts w:ascii="IPT Nazanin" w:hAnsi="IPT Nazanin" w:cs="B Nazanin"/>
          <w:sz w:val="28"/>
          <w:szCs w:val="28"/>
          <w:rtl/>
        </w:rPr>
        <w:t>مشهور شده است</w:t>
      </w:r>
      <w:r w:rsidR="00BB7FD4">
        <w:rPr>
          <w:rFonts w:ascii="IPT Nazanin" w:hAnsi="IPT Nazanin" w:cs="B Nazanin"/>
          <w:sz w:val="28"/>
          <w:szCs w:val="28"/>
          <w:rtl/>
        </w:rPr>
        <w:t xml:space="preserve">. </w:t>
      </w:r>
      <w:r w:rsidRPr="00520B5C">
        <w:rPr>
          <w:rFonts w:ascii="IPT Nazanin" w:hAnsi="IPT Nazanin" w:cs="B Nazanin"/>
          <w:sz w:val="28"/>
          <w:szCs w:val="28"/>
          <w:rtl/>
        </w:rPr>
        <w:t>در شهرستان صنایع دستی متنوعی تولید</w:t>
      </w:r>
      <w:r w:rsidR="00BB7FD4">
        <w:rPr>
          <w:rFonts w:ascii="IPT Nazanin" w:hAnsi="IPT Nazanin" w:cs="B Nazanin"/>
          <w:sz w:val="28"/>
          <w:szCs w:val="28"/>
          <w:rtl/>
        </w:rPr>
        <w:t xml:space="preserve"> می‌</w:t>
      </w:r>
      <w:r w:rsidRPr="00520B5C">
        <w:rPr>
          <w:rFonts w:ascii="IPT Nazanin" w:hAnsi="IPT Nazanin" w:cs="B Nazanin"/>
          <w:sz w:val="28"/>
          <w:szCs w:val="28"/>
          <w:rtl/>
        </w:rPr>
        <w:t>شود که مهمترین آنها فرش بافی</w:t>
      </w:r>
      <w:r w:rsidR="00BB7FD4">
        <w:rPr>
          <w:rFonts w:ascii="IPT Nazanin" w:hAnsi="IPT Nazanin" w:cs="B Nazanin"/>
          <w:sz w:val="28"/>
          <w:szCs w:val="28"/>
          <w:rtl/>
        </w:rPr>
        <w:t xml:space="preserve">، </w:t>
      </w:r>
      <w:r w:rsidRPr="00520B5C">
        <w:rPr>
          <w:rFonts w:ascii="IPT Nazanin" w:hAnsi="IPT Nazanin" w:cs="B Nazanin"/>
          <w:sz w:val="28"/>
          <w:szCs w:val="28"/>
          <w:rtl/>
        </w:rPr>
        <w:t>سفالگری چینی و سرامیک</w:t>
      </w:r>
      <w:r w:rsidR="00BB7FD4">
        <w:rPr>
          <w:rFonts w:ascii="IPT Nazanin" w:hAnsi="IPT Nazanin" w:cs="B Nazanin"/>
          <w:sz w:val="28"/>
          <w:szCs w:val="28"/>
          <w:rtl/>
        </w:rPr>
        <w:t xml:space="preserve">‌سازی  </w:t>
      </w:r>
      <w:r w:rsidRPr="00520B5C">
        <w:rPr>
          <w:rFonts w:ascii="IPT Nazanin" w:hAnsi="IPT Nazanin" w:cs="B Nazanin"/>
          <w:sz w:val="28"/>
          <w:szCs w:val="28"/>
          <w:rtl/>
        </w:rPr>
        <w:t>ریسندگی</w:t>
      </w:r>
      <w:r w:rsidR="00BB7FD4">
        <w:rPr>
          <w:rFonts w:ascii="IPT Nazanin" w:hAnsi="IPT Nazanin" w:cs="B Nazanin"/>
          <w:sz w:val="28"/>
          <w:szCs w:val="28"/>
          <w:rtl/>
        </w:rPr>
        <w:t xml:space="preserve">، </w:t>
      </w:r>
      <w:r w:rsidRPr="00520B5C">
        <w:rPr>
          <w:rFonts w:ascii="IPT Nazanin" w:hAnsi="IPT Nazanin" w:cs="B Nazanin"/>
          <w:sz w:val="28"/>
          <w:szCs w:val="28"/>
          <w:rtl/>
        </w:rPr>
        <w:t>بافندگی و چاروق دوزی</w:t>
      </w:r>
      <w:r w:rsidR="00BB7FD4">
        <w:rPr>
          <w:rFonts w:ascii="IPT Nazanin" w:hAnsi="IPT Nazanin" w:cs="B Nazanin"/>
          <w:sz w:val="28"/>
          <w:szCs w:val="28"/>
          <w:rtl/>
        </w:rPr>
        <w:t xml:space="preserve"> می‌</w:t>
      </w:r>
      <w:r w:rsidRPr="00520B5C">
        <w:rPr>
          <w:rFonts w:ascii="IPT Nazanin" w:hAnsi="IPT Nazanin" w:cs="B Nazanin"/>
          <w:sz w:val="28"/>
          <w:szCs w:val="28"/>
          <w:rtl/>
        </w:rPr>
        <w:t>باشد همچنین به دلیل وضعیت خاص آب و هوایی محصولات کشاورزی متنوعی در این شهرستان به عمل</w:t>
      </w:r>
      <w:r w:rsidR="00BB7FD4">
        <w:rPr>
          <w:rFonts w:ascii="IPT Nazanin" w:hAnsi="IPT Nazanin" w:cs="B Nazanin"/>
          <w:sz w:val="28"/>
          <w:szCs w:val="28"/>
          <w:rtl/>
        </w:rPr>
        <w:t xml:space="preserve"> می‌</w:t>
      </w:r>
      <w:r w:rsidRPr="00520B5C">
        <w:rPr>
          <w:rFonts w:ascii="IPT Nazanin" w:hAnsi="IPT Nazanin" w:cs="B Nazanin"/>
          <w:sz w:val="28"/>
          <w:szCs w:val="28"/>
          <w:rtl/>
        </w:rPr>
        <w:t>آید که از جمله مهمترین آنها</w:t>
      </w:r>
      <w:r w:rsidR="00BB7FD4">
        <w:rPr>
          <w:rFonts w:ascii="IPT Nazanin" w:hAnsi="IPT Nazanin" w:cs="B Nazanin"/>
          <w:sz w:val="28"/>
          <w:szCs w:val="28"/>
          <w:rtl/>
        </w:rPr>
        <w:t xml:space="preserve"> می‌</w:t>
      </w:r>
      <w:r w:rsidRPr="00520B5C">
        <w:rPr>
          <w:rFonts w:ascii="IPT Nazanin" w:hAnsi="IPT Nazanin" w:cs="B Nazanin"/>
          <w:sz w:val="28"/>
          <w:szCs w:val="28"/>
          <w:rtl/>
        </w:rPr>
        <w:t>توان به گلابی )معروف به تحفه نطنز(</w:t>
      </w:r>
      <w:r w:rsidR="00BB7FD4">
        <w:rPr>
          <w:rFonts w:ascii="IPT Nazanin" w:hAnsi="IPT Nazanin" w:cs="B Nazanin"/>
          <w:sz w:val="28"/>
          <w:szCs w:val="28"/>
          <w:rtl/>
        </w:rPr>
        <w:t xml:space="preserve">، </w:t>
      </w:r>
      <w:r w:rsidRPr="00520B5C">
        <w:rPr>
          <w:rFonts w:ascii="IPT Nazanin" w:hAnsi="IPT Nazanin" w:cs="B Nazanin"/>
          <w:sz w:val="28"/>
          <w:szCs w:val="28"/>
          <w:rtl/>
        </w:rPr>
        <w:t>انار</w:t>
      </w:r>
      <w:r w:rsidR="00BB7FD4">
        <w:rPr>
          <w:rFonts w:ascii="IPT Nazanin" w:hAnsi="IPT Nazanin" w:cs="B Nazanin"/>
          <w:sz w:val="28"/>
          <w:szCs w:val="28"/>
          <w:rtl/>
        </w:rPr>
        <w:t xml:space="preserve">، </w:t>
      </w:r>
      <w:r w:rsidRPr="00520B5C">
        <w:rPr>
          <w:rFonts w:ascii="IPT Nazanin" w:hAnsi="IPT Nazanin" w:cs="B Nazanin"/>
          <w:sz w:val="28"/>
          <w:szCs w:val="28"/>
          <w:rtl/>
        </w:rPr>
        <w:t>به</w:t>
      </w:r>
      <w:r w:rsidR="00BB7FD4">
        <w:rPr>
          <w:rFonts w:ascii="IPT Nazanin" w:hAnsi="IPT Nazanin" w:cs="B Nazanin"/>
          <w:sz w:val="28"/>
          <w:szCs w:val="28"/>
          <w:rtl/>
        </w:rPr>
        <w:t xml:space="preserve">، </w:t>
      </w:r>
      <w:r w:rsidRPr="00520B5C">
        <w:rPr>
          <w:rFonts w:ascii="IPT Nazanin" w:hAnsi="IPT Nazanin" w:cs="B Nazanin"/>
          <w:sz w:val="28"/>
          <w:szCs w:val="28"/>
          <w:rtl/>
        </w:rPr>
        <w:t>صیفی جات</w:t>
      </w:r>
      <w:r w:rsidR="00BB7FD4">
        <w:rPr>
          <w:rFonts w:ascii="IPT Nazanin" w:hAnsi="IPT Nazanin" w:cs="B Nazanin"/>
          <w:sz w:val="28"/>
          <w:szCs w:val="28"/>
          <w:rtl/>
        </w:rPr>
        <w:t xml:space="preserve">، </w:t>
      </w:r>
      <w:r w:rsidRPr="00520B5C">
        <w:rPr>
          <w:rFonts w:ascii="IPT Nazanin" w:hAnsi="IPT Nazanin" w:cs="B Nazanin"/>
          <w:sz w:val="28"/>
          <w:szCs w:val="28"/>
          <w:rtl/>
        </w:rPr>
        <w:t>حبوبات</w:t>
      </w:r>
      <w:r w:rsidR="00BB7FD4">
        <w:rPr>
          <w:rFonts w:ascii="IPT Nazanin" w:hAnsi="IPT Nazanin" w:cs="B Nazanin"/>
          <w:sz w:val="28"/>
          <w:szCs w:val="28"/>
          <w:rtl/>
        </w:rPr>
        <w:t xml:space="preserve">، </w:t>
      </w:r>
      <w:r w:rsidRPr="00520B5C">
        <w:rPr>
          <w:rFonts w:ascii="IPT Nazanin" w:hAnsi="IPT Nazanin" w:cs="B Nazanin"/>
          <w:sz w:val="28"/>
          <w:szCs w:val="28"/>
          <w:rtl/>
        </w:rPr>
        <w:t>غلات</w:t>
      </w:r>
      <w:r w:rsidR="00BB7FD4">
        <w:rPr>
          <w:rFonts w:ascii="IPT Nazanin" w:hAnsi="IPT Nazanin" w:cs="B Nazanin"/>
          <w:sz w:val="28"/>
          <w:szCs w:val="28"/>
          <w:rtl/>
        </w:rPr>
        <w:t xml:space="preserve">، </w:t>
      </w:r>
      <w:r w:rsidRPr="00520B5C">
        <w:rPr>
          <w:rFonts w:ascii="IPT Nazanin" w:hAnsi="IPT Nazanin" w:cs="B Nazanin"/>
          <w:sz w:val="28"/>
          <w:szCs w:val="28"/>
          <w:rtl/>
        </w:rPr>
        <w:t>زعفران و طالبی معروف آقاعلی عباس اشاره نمود</w:t>
      </w:r>
      <w:r w:rsidR="00BB7FD4">
        <w:rPr>
          <w:rFonts w:ascii="IPT Nazanin" w:hAnsi="IPT Nazanin" w:cs="B Nazanin"/>
          <w:sz w:val="28"/>
          <w:szCs w:val="28"/>
          <w:rtl/>
        </w:rPr>
        <w:t xml:space="preserve">. </w:t>
      </w:r>
      <w:r w:rsidRPr="00520B5C">
        <w:rPr>
          <w:rFonts w:ascii="IPT Nazanin" w:hAnsi="IPT Nazanin" w:cs="B Nazanin"/>
          <w:sz w:val="28"/>
          <w:szCs w:val="28"/>
          <w:rtl/>
        </w:rPr>
        <w:t>منطقه حفاظت شده )کرکس(به دلیل وجود منابع کافی آب و نیز اعتدال شرایط اقلیمی دارای انواع پوشش گیاهی مرتعی</w:t>
      </w:r>
      <w:r w:rsidR="00BB7FD4">
        <w:rPr>
          <w:rFonts w:ascii="IPT Nazanin" w:hAnsi="IPT Nazanin" w:cs="B Nazanin"/>
          <w:sz w:val="28"/>
          <w:szCs w:val="28"/>
          <w:rtl/>
        </w:rPr>
        <w:t xml:space="preserve">، </w:t>
      </w:r>
      <w:r w:rsidRPr="00520B5C">
        <w:rPr>
          <w:rFonts w:ascii="IPT Nazanin" w:hAnsi="IPT Nazanin" w:cs="B Nazanin"/>
          <w:sz w:val="28"/>
          <w:szCs w:val="28"/>
          <w:rtl/>
        </w:rPr>
        <w:t>زینتی وتجاری از جمله بادام کوهی</w:t>
      </w:r>
      <w:r w:rsidR="00BB7FD4">
        <w:rPr>
          <w:rFonts w:ascii="IPT Nazanin" w:hAnsi="IPT Nazanin" w:cs="B Nazanin"/>
          <w:sz w:val="28"/>
          <w:szCs w:val="28"/>
          <w:rtl/>
        </w:rPr>
        <w:t xml:space="preserve">، </w:t>
      </w:r>
      <w:r w:rsidRPr="00520B5C">
        <w:rPr>
          <w:rFonts w:ascii="IPT Nazanin" w:hAnsi="IPT Nazanin" w:cs="B Nazanin"/>
          <w:sz w:val="28"/>
          <w:szCs w:val="28"/>
          <w:rtl/>
        </w:rPr>
        <w:t>انجیر کوهی</w:t>
      </w:r>
      <w:r w:rsidR="00BB7FD4">
        <w:rPr>
          <w:rFonts w:ascii="IPT Nazanin" w:hAnsi="IPT Nazanin" w:cs="B Nazanin"/>
          <w:sz w:val="28"/>
          <w:szCs w:val="28"/>
          <w:rtl/>
        </w:rPr>
        <w:t xml:space="preserve">، </w:t>
      </w:r>
      <w:r w:rsidRPr="00520B5C">
        <w:rPr>
          <w:rFonts w:ascii="IPT Nazanin" w:hAnsi="IPT Nazanin" w:cs="B Nazanin"/>
          <w:sz w:val="28"/>
          <w:szCs w:val="28"/>
          <w:rtl/>
        </w:rPr>
        <w:t>درمنه</w:t>
      </w:r>
      <w:r w:rsidR="00BB7FD4">
        <w:rPr>
          <w:rFonts w:ascii="IPT Nazanin" w:hAnsi="IPT Nazanin" w:cs="B Nazanin"/>
          <w:sz w:val="28"/>
          <w:szCs w:val="28"/>
          <w:rtl/>
        </w:rPr>
        <w:t xml:space="preserve">، </w:t>
      </w:r>
      <w:r w:rsidRPr="00520B5C">
        <w:rPr>
          <w:rFonts w:ascii="IPT Nazanin" w:hAnsi="IPT Nazanin" w:cs="B Nazanin"/>
          <w:sz w:val="28"/>
          <w:szCs w:val="28"/>
          <w:rtl/>
        </w:rPr>
        <w:t>زیره</w:t>
      </w:r>
      <w:r w:rsidR="00BB7FD4">
        <w:rPr>
          <w:rFonts w:ascii="IPT Nazanin" w:hAnsi="IPT Nazanin" w:cs="B Nazanin"/>
          <w:sz w:val="28"/>
          <w:szCs w:val="28"/>
          <w:rtl/>
        </w:rPr>
        <w:t xml:space="preserve">، </w:t>
      </w:r>
      <w:r w:rsidRPr="00520B5C">
        <w:rPr>
          <w:rFonts w:ascii="IPT Nazanin" w:hAnsi="IPT Nazanin" w:cs="B Nazanin"/>
          <w:sz w:val="28"/>
          <w:szCs w:val="28"/>
          <w:rtl/>
        </w:rPr>
        <w:t>زرین گیاه</w:t>
      </w:r>
      <w:r w:rsidR="00BB7FD4">
        <w:rPr>
          <w:rFonts w:ascii="IPT Nazanin" w:hAnsi="IPT Nazanin" w:cs="B Nazanin"/>
          <w:sz w:val="28"/>
          <w:szCs w:val="28"/>
          <w:rtl/>
        </w:rPr>
        <w:t xml:space="preserve">، </w:t>
      </w:r>
      <w:r w:rsidRPr="00520B5C">
        <w:rPr>
          <w:rFonts w:ascii="IPT Nazanin" w:hAnsi="IPT Nazanin" w:cs="B Nazanin"/>
          <w:sz w:val="28"/>
          <w:szCs w:val="28"/>
          <w:rtl/>
        </w:rPr>
        <w:t>زنبق وحشی</w:t>
      </w:r>
      <w:r w:rsidR="00BB7FD4">
        <w:rPr>
          <w:rFonts w:ascii="IPT Nazanin" w:hAnsi="IPT Nazanin" w:cs="B Nazanin"/>
          <w:sz w:val="28"/>
          <w:szCs w:val="28"/>
          <w:rtl/>
        </w:rPr>
        <w:t xml:space="preserve">، </w:t>
      </w:r>
      <w:r w:rsidRPr="00520B5C">
        <w:rPr>
          <w:rFonts w:ascii="IPT Nazanin" w:hAnsi="IPT Nazanin" w:cs="B Nazanin"/>
          <w:sz w:val="28"/>
          <w:szCs w:val="28"/>
          <w:rtl/>
        </w:rPr>
        <w:t>گیاهان دارویی و همچنین درختان و درختچه</w:t>
      </w:r>
      <w:r w:rsidR="00BB7FD4">
        <w:rPr>
          <w:rFonts w:ascii="IPT Nazanin" w:hAnsi="IPT Nazanin" w:cs="B Nazanin"/>
          <w:sz w:val="28"/>
          <w:szCs w:val="28"/>
          <w:rtl/>
        </w:rPr>
        <w:t xml:space="preserve">‌های </w:t>
      </w:r>
      <w:r w:rsidRPr="00520B5C">
        <w:rPr>
          <w:rFonts w:ascii="IPT Nazanin" w:hAnsi="IPT Nazanin" w:cs="B Nazanin"/>
          <w:sz w:val="28"/>
          <w:szCs w:val="28"/>
          <w:rtl/>
        </w:rPr>
        <w:t>پراکنده</w:t>
      </w:r>
      <w:r w:rsidR="00BB7FD4">
        <w:rPr>
          <w:rFonts w:ascii="IPT Nazanin" w:hAnsi="IPT Nazanin" w:cs="B Nazanin"/>
          <w:sz w:val="28"/>
          <w:szCs w:val="28"/>
          <w:rtl/>
        </w:rPr>
        <w:t xml:space="preserve"> می‌</w:t>
      </w:r>
      <w:r w:rsidRPr="00520B5C">
        <w:rPr>
          <w:rFonts w:ascii="IPT Nazanin" w:hAnsi="IPT Nazanin" w:cs="B Nazanin"/>
          <w:sz w:val="28"/>
          <w:szCs w:val="28"/>
          <w:rtl/>
        </w:rPr>
        <w:t>باشد</w:t>
      </w:r>
      <w:r w:rsidRPr="00520B5C">
        <w:rPr>
          <w:rFonts w:ascii="IPT Nazanin" w:hAnsi="IPT Nazanin" w:cs="B Nazanin"/>
          <w:sz w:val="28"/>
          <w:szCs w:val="28"/>
        </w:rPr>
        <w:t></w:t>
      </w:r>
      <w:r w:rsidRPr="00520B5C">
        <w:rPr>
          <w:rFonts w:ascii="IPT Nazanin" w:hAnsi="IPT Nazanin" w:cs="B Nazanin"/>
          <w:sz w:val="28"/>
          <w:szCs w:val="28"/>
        </w:rPr>
        <w:t></w:t>
      </w:r>
    </w:p>
    <w:p w14:paraId="51CBE64D" w14:textId="51A86896" w:rsidR="003720CB" w:rsidRDefault="00520B5C" w:rsidP="003720CB">
      <w:pPr>
        <w:bidi/>
        <w:spacing w:after="249"/>
        <w:ind w:left="16" w:hanging="10"/>
        <w:jc w:val="both"/>
        <w:rPr>
          <w:rFonts w:ascii="IPT Nazanin" w:hAnsi="IPT Nazanin" w:cs="B Nazanin"/>
          <w:sz w:val="28"/>
          <w:szCs w:val="28"/>
          <w:rtl/>
        </w:rPr>
      </w:pPr>
      <w:r w:rsidRPr="00520B5C">
        <w:rPr>
          <w:rFonts w:ascii="IPT Nazanin" w:hAnsi="IPT Nazanin" w:cs="B Nazanin"/>
          <w:sz w:val="28"/>
          <w:szCs w:val="28"/>
          <w:rtl/>
        </w:rPr>
        <w:lastRenderedPageBreak/>
        <w:t>این منطقه گونه</w:t>
      </w:r>
      <w:r w:rsidR="00BB7FD4">
        <w:rPr>
          <w:rFonts w:ascii="IPT Nazanin" w:hAnsi="IPT Nazanin" w:cs="B Nazanin"/>
          <w:sz w:val="28"/>
          <w:szCs w:val="28"/>
          <w:rtl/>
        </w:rPr>
        <w:t xml:space="preserve">‌های </w:t>
      </w:r>
      <w:r w:rsidRPr="00520B5C">
        <w:rPr>
          <w:rFonts w:ascii="IPT Nazanin" w:hAnsi="IPT Nazanin" w:cs="B Nazanin"/>
          <w:sz w:val="28"/>
          <w:szCs w:val="28"/>
          <w:rtl/>
        </w:rPr>
        <w:t>مختلف جانوران وحشی اعم از خزندگان</w:t>
      </w:r>
      <w:r w:rsidR="00BB7FD4">
        <w:rPr>
          <w:rFonts w:ascii="IPT Nazanin" w:hAnsi="IPT Nazanin" w:cs="B Nazanin"/>
          <w:sz w:val="28"/>
          <w:szCs w:val="28"/>
          <w:rtl/>
        </w:rPr>
        <w:t xml:space="preserve">، </w:t>
      </w:r>
      <w:r w:rsidRPr="00520B5C">
        <w:rPr>
          <w:rFonts w:ascii="IPT Nazanin" w:hAnsi="IPT Nazanin" w:cs="B Nazanin"/>
          <w:sz w:val="28"/>
          <w:szCs w:val="28"/>
          <w:rtl/>
        </w:rPr>
        <w:t>پرندگان و پستانداران نظیر کل و بز</w:t>
      </w:r>
      <w:r w:rsidR="00BB7FD4">
        <w:rPr>
          <w:rFonts w:ascii="IPT Nazanin" w:hAnsi="IPT Nazanin" w:cs="B Nazanin"/>
          <w:sz w:val="28"/>
          <w:szCs w:val="28"/>
          <w:rtl/>
        </w:rPr>
        <w:t xml:space="preserve">، </w:t>
      </w:r>
      <w:r w:rsidRPr="00520B5C">
        <w:rPr>
          <w:rFonts w:ascii="IPT Nazanin" w:hAnsi="IPT Nazanin" w:cs="B Nazanin"/>
          <w:sz w:val="28"/>
          <w:szCs w:val="28"/>
          <w:rtl/>
        </w:rPr>
        <w:t>قوچ و میش وحشی</w:t>
      </w:r>
      <w:r w:rsidR="00BB7FD4">
        <w:rPr>
          <w:rFonts w:ascii="IPT Nazanin" w:hAnsi="IPT Nazanin" w:cs="B Nazanin"/>
          <w:sz w:val="28"/>
          <w:szCs w:val="28"/>
          <w:rtl/>
        </w:rPr>
        <w:t xml:space="preserve">، </w:t>
      </w:r>
      <w:r w:rsidRPr="00520B5C">
        <w:rPr>
          <w:rFonts w:ascii="IPT Nazanin" w:hAnsi="IPT Nazanin" w:cs="B Nazanin"/>
          <w:sz w:val="28"/>
          <w:szCs w:val="28"/>
          <w:rtl/>
        </w:rPr>
        <w:t>گراز</w:t>
      </w:r>
      <w:r w:rsidR="00BB7FD4">
        <w:rPr>
          <w:rFonts w:ascii="IPT Nazanin" w:hAnsi="IPT Nazanin" w:cs="B Nazanin"/>
          <w:sz w:val="28"/>
          <w:szCs w:val="28"/>
          <w:rtl/>
        </w:rPr>
        <w:t xml:space="preserve">، </w:t>
      </w:r>
      <w:r w:rsidRPr="00520B5C">
        <w:rPr>
          <w:rFonts w:ascii="IPT Nazanin" w:hAnsi="IPT Nazanin" w:cs="B Nazanin"/>
          <w:sz w:val="28"/>
          <w:szCs w:val="28"/>
          <w:rtl/>
        </w:rPr>
        <w:t>گرگ</w:t>
      </w:r>
      <w:r w:rsidR="00BB7FD4">
        <w:rPr>
          <w:rFonts w:ascii="IPT Nazanin" w:hAnsi="IPT Nazanin" w:cs="B Nazanin"/>
          <w:sz w:val="28"/>
          <w:szCs w:val="28"/>
          <w:rtl/>
        </w:rPr>
        <w:t xml:space="preserve">، </w:t>
      </w:r>
      <w:r w:rsidRPr="00520B5C">
        <w:rPr>
          <w:rFonts w:ascii="IPT Nazanin" w:hAnsi="IPT Nazanin" w:cs="B Nazanin"/>
          <w:sz w:val="28"/>
          <w:szCs w:val="28"/>
          <w:rtl/>
        </w:rPr>
        <w:t>شغال</w:t>
      </w:r>
      <w:r w:rsidR="00BB7FD4">
        <w:rPr>
          <w:rFonts w:ascii="IPT Nazanin" w:hAnsi="IPT Nazanin" w:cs="B Nazanin"/>
          <w:sz w:val="28"/>
          <w:szCs w:val="28"/>
          <w:rtl/>
        </w:rPr>
        <w:t xml:space="preserve">، </w:t>
      </w:r>
      <w:r w:rsidRPr="00520B5C">
        <w:rPr>
          <w:rFonts w:ascii="IPT Nazanin" w:hAnsi="IPT Nazanin" w:cs="B Nazanin"/>
          <w:sz w:val="28"/>
          <w:szCs w:val="28"/>
          <w:rtl/>
        </w:rPr>
        <w:t>روباه</w:t>
      </w:r>
      <w:r w:rsidR="00BB7FD4">
        <w:rPr>
          <w:rFonts w:ascii="IPT Nazanin" w:hAnsi="IPT Nazanin" w:cs="B Nazanin"/>
          <w:sz w:val="28"/>
          <w:szCs w:val="28"/>
          <w:rtl/>
        </w:rPr>
        <w:t xml:space="preserve">، </w:t>
      </w:r>
      <w:r w:rsidRPr="00520B5C">
        <w:rPr>
          <w:rFonts w:ascii="IPT Nazanin" w:hAnsi="IPT Nazanin" w:cs="B Nazanin"/>
          <w:sz w:val="28"/>
          <w:szCs w:val="28"/>
          <w:rtl/>
        </w:rPr>
        <w:t>کفتار</w:t>
      </w:r>
      <w:r w:rsidR="00BB7FD4">
        <w:rPr>
          <w:rFonts w:ascii="IPT Nazanin" w:hAnsi="IPT Nazanin" w:cs="B Nazanin"/>
          <w:sz w:val="28"/>
          <w:szCs w:val="28"/>
          <w:rtl/>
        </w:rPr>
        <w:t xml:space="preserve">، </w:t>
      </w:r>
      <w:r w:rsidRPr="00520B5C">
        <w:rPr>
          <w:rFonts w:ascii="IPT Nazanin" w:hAnsi="IPT Nazanin" w:cs="B Nazanin"/>
          <w:sz w:val="28"/>
          <w:szCs w:val="28"/>
          <w:rtl/>
        </w:rPr>
        <w:t>گربه وحشی</w:t>
      </w:r>
      <w:r w:rsidR="00BB7FD4">
        <w:rPr>
          <w:rFonts w:ascii="IPT Nazanin" w:hAnsi="IPT Nazanin" w:cs="B Nazanin"/>
          <w:sz w:val="28"/>
          <w:szCs w:val="28"/>
          <w:rtl/>
        </w:rPr>
        <w:t xml:space="preserve">، </w:t>
      </w:r>
      <w:r w:rsidRPr="00520B5C">
        <w:rPr>
          <w:rFonts w:ascii="IPT Nazanin" w:hAnsi="IPT Nazanin" w:cs="B Nazanin"/>
          <w:sz w:val="28"/>
          <w:szCs w:val="28"/>
          <w:rtl/>
        </w:rPr>
        <w:t>پلنگ</w:t>
      </w:r>
      <w:r w:rsidR="00BB7FD4">
        <w:rPr>
          <w:rFonts w:ascii="IPT Nazanin" w:hAnsi="IPT Nazanin" w:cs="B Nazanin"/>
          <w:sz w:val="28"/>
          <w:szCs w:val="28"/>
          <w:rtl/>
        </w:rPr>
        <w:t xml:space="preserve">، </w:t>
      </w:r>
      <w:r w:rsidRPr="00520B5C">
        <w:rPr>
          <w:rFonts w:ascii="IPT Nazanin" w:hAnsi="IPT Nazanin" w:cs="B Nazanin"/>
          <w:sz w:val="28"/>
          <w:szCs w:val="28"/>
          <w:rtl/>
        </w:rPr>
        <w:t>تشی و غیره را در خود جای داده است</w:t>
      </w:r>
      <w:r w:rsidR="00BB7FD4">
        <w:rPr>
          <w:rFonts w:ascii="IPT Nazanin" w:hAnsi="IPT Nazanin" w:cs="B Nazanin"/>
          <w:sz w:val="28"/>
          <w:szCs w:val="28"/>
          <w:rtl/>
        </w:rPr>
        <w:t xml:space="preserve">. </w:t>
      </w:r>
      <w:r w:rsidRPr="00520B5C">
        <w:rPr>
          <w:rFonts w:ascii="IPT Nazanin" w:hAnsi="IPT Nazanin" w:cs="B Nazanin"/>
          <w:sz w:val="28"/>
          <w:szCs w:val="28"/>
          <w:rtl/>
        </w:rPr>
        <w:t>همچنین تا کنون حد اقل 42 گونه پرندهمهاجر و بومی</w:t>
      </w:r>
      <w:r w:rsidR="00BB7FD4">
        <w:rPr>
          <w:rFonts w:ascii="IPT Nazanin" w:hAnsi="IPT Nazanin" w:cs="B Nazanin"/>
          <w:sz w:val="28"/>
          <w:szCs w:val="28"/>
          <w:rtl/>
        </w:rPr>
        <w:t xml:space="preserve">، </w:t>
      </w:r>
      <w:r w:rsidRPr="00520B5C">
        <w:rPr>
          <w:rFonts w:ascii="IPT Nazanin" w:hAnsi="IPT Nazanin" w:cs="B Nazanin"/>
          <w:sz w:val="28"/>
          <w:szCs w:val="28"/>
          <w:rtl/>
        </w:rPr>
        <w:t>7 گونه مار و 2 گونه مارمولک شناسایی شده است</w:t>
      </w:r>
      <w:r w:rsidR="00BB7FD4">
        <w:rPr>
          <w:rFonts w:ascii="IPT Nazanin" w:hAnsi="IPT Nazanin" w:cs="B Nazanin"/>
          <w:sz w:val="28"/>
          <w:szCs w:val="28"/>
          <w:rtl/>
        </w:rPr>
        <w:t xml:space="preserve">. </w:t>
      </w:r>
      <w:r w:rsidRPr="00520B5C">
        <w:rPr>
          <w:rFonts w:ascii="IPT Nazanin" w:hAnsi="IPT Nazanin" w:cs="B Nazanin"/>
          <w:sz w:val="28"/>
          <w:szCs w:val="28"/>
          <w:rtl/>
        </w:rPr>
        <w:t>این منطقه به دلیل داشتن آب و هوای معتدل و چشم انداز</w:t>
      </w:r>
      <w:r w:rsidR="00BB7FD4">
        <w:rPr>
          <w:rFonts w:ascii="IPT Nazanin" w:hAnsi="IPT Nazanin" w:cs="B Nazanin"/>
          <w:sz w:val="28"/>
          <w:szCs w:val="28"/>
          <w:rtl/>
        </w:rPr>
        <w:t xml:space="preserve">‌های </w:t>
      </w:r>
      <w:r w:rsidRPr="00520B5C">
        <w:rPr>
          <w:rFonts w:ascii="IPT Nazanin" w:hAnsi="IPT Nazanin" w:cs="B Nazanin"/>
          <w:sz w:val="28"/>
          <w:szCs w:val="28"/>
          <w:rtl/>
        </w:rPr>
        <w:t>زیبا و بکر طبیعی قابلیت فراوانی در جذب گردشگر دارد</w:t>
      </w:r>
      <w:r w:rsidRPr="00520B5C">
        <w:rPr>
          <w:rFonts w:ascii="IPT Nazanin" w:hAnsi="IPT Nazanin" w:cs="B Nazanin"/>
          <w:sz w:val="28"/>
          <w:szCs w:val="28"/>
        </w:rPr>
        <w:t></w:t>
      </w:r>
      <w:r w:rsidRPr="00520B5C">
        <w:rPr>
          <w:rFonts w:ascii="IPT Nazanin" w:hAnsi="IPT Nazanin" w:cs="B Nazanin"/>
          <w:sz w:val="28"/>
          <w:szCs w:val="28"/>
        </w:rPr>
        <w:t></w:t>
      </w:r>
      <w:r w:rsidRPr="00520B5C">
        <w:rPr>
          <w:rFonts w:ascii="IPT Nazanin" w:hAnsi="IPT Nazanin" w:cs="B Nazanin"/>
          <w:sz w:val="28"/>
          <w:szCs w:val="28"/>
          <w:rtl/>
        </w:rPr>
        <w:t>همچنین وجود چشمه</w:t>
      </w:r>
      <w:r w:rsidR="00BB7FD4">
        <w:rPr>
          <w:rFonts w:ascii="IPT Nazanin" w:hAnsi="IPT Nazanin" w:cs="B Nazanin"/>
          <w:sz w:val="28"/>
          <w:szCs w:val="28"/>
          <w:rtl/>
        </w:rPr>
        <w:t xml:space="preserve">‌ها </w:t>
      </w:r>
      <w:r w:rsidRPr="00520B5C">
        <w:rPr>
          <w:rFonts w:ascii="IPT Nazanin" w:hAnsi="IPT Nazanin" w:cs="B Nazanin"/>
          <w:sz w:val="28"/>
          <w:szCs w:val="28"/>
          <w:rtl/>
        </w:rPr>
        <w:t>و آبشار</w:t>
      </w:r>
      <w:r w:rsidR="00BB7FD4">
        <w:rPr>
          <w:rFonts w:ascii="IPT Nazanin" w:hAnsi="IPT Nazanin" w:cs="B Nazanin"/>
          <w:sz w:val="28"/>
          <w:szCs w:val="28"/>
          <w:rtl/>
        </w:rPr>
        <w:t xml:space="preserve">‌ها </w:t>
      </w:r>
      <w:r w:rsidRPr="00520B5C">
        <w:rPr>
          <w:rFonts w:ascii="IPT Nazanin" w:hAnsi="IPT Nazanin" w:cs="B Nazanin"/>
          <w:sz w:val="28"/>
          <w:szCs w:val="28"/>
          <w:rtl/>
        </w:rPr>
        <w:t>و برکه</w:t>
      </w:r>
      <w:r w:rsidR="00BB7FD4">
        <w:rPr>
          <w:rFonts w:ascii="IPT Nazanin" w:hAnsi="IPT Nazanin" w:cs="B Nazanin"/>
          <w:sz w:val="28"/>
          <w:szCs w:val="28"/>
          <w:rtl/>
        </w:rPr>
        <w:t xml:space="preserve">‌های </w:t>
      </w:r>
      <w:r w:rsidRPr="00520B5C">
        <w:rPr>
          <w:rFonts w:ascii="IPT Nazanin" w:hAnsi="IPT Nazanin" w:cs="B Nazanin"/>
          <w:sz w:val="28"/>
          <w:szCs w:val="28"/>
          <w:rtl/>
        </w:rPr>
        <w:t>فصلی و منطقه ییلاقی</w:t>
      </w:r>
      <w:r w:rsidR="00BB7FD4">
        <w:rPr>
          <w:rFonts w:ascii="IPT Nazanin" w:hAnsi="IPT Nazanin" w:cs="B Nazanin"/>
          <w:sz w:val="28"/>
          <w:szCs w:val="28"/>
          <w:rtl/>
        </w:rPr>
        <w:t xml:space="preserve">، </w:t>
      </w:r>
      <w:r w:rsidRPr="00520B5C">
        <w:rPr>
          <w:rFonts w:ascii="IPT Nazanin" w:hAnsi="IPT Nazanin" w:cs="B Nazanin"/>
          <w:sz w:val="28"/>
          <w:szCs w:val="28"/>
          <w:rtl/>
        </w:rPr>
        <w:t>زیستگاههای مناسبی را جهت گونه</w:t>
      </w:r>
      <w:r w:rsidR="00BB7FD4">
        <w:rPr>
          <w:rFonts w:ascii="IPT Nazanin" w:hAnsi="IPT Nazanin" w:cs="B Nazanin"/>
          <w:sz w:val="28"/>
          <w:szCs w:val="28"/>
          <w:rtl/>
        </w:rPr>
        <w:t xml:space="preserve">‌های </w:t>
      </w:r>
      <w:r w:rsidRPr="00520B5C">
        <w:rPr>
          <w:rFonts w:ascii="IPT Nazanin" w:hAnsi="IPT Nazanin" w:cs="B Nazanin"/>
          <w:sz w:val="28"/>
          <w:szCs w:val="28"/>
          <w:rtl/>
        </w:rPr>
        <w:t>مختلف جانوری به وجود آورده است</w:t>
      </w:r>
      <w:r w:rsidR="00BB7FD4">
        <w:rPr>
          <w:rFonts w:ascii="IPT Nazanin" w:hAnsi="IPT Nazanin" w:cs="B Nazanin"/>
          <w:sz w:val="28"/>
          <w:szCs w:val="28"/>
          <w:rtl/>
        </w:rPr>
        <w:t xml:space="preserve">. </w:t>
      </w:r>
      <w:bookmarkStart w:id="383" w:name="_Toc159325250"/>
    </w:p>
    <w:p w14:paraId="164EF26A" w14:textId="1E9F399D" w:rsidR="003720CB" w:rsidRPr="00B31E6F" w:rsidRDefault="00A4664A">
      <w:pPr>
        <w:pStyle w:val="a0"/>
        <w:numPr>
          <w:ilvl w:val="2"/>
          <w:numId w:val="22"/>
        </w:numPr>
        <w:outlineLvl w:val="2"/>
        <w:rPr>
          <w:rFonts w:ascii="IPT Nazanin" w:eastAsiaTheme="minorHAnsi" w:hAnsi="IPT Nazanin" w:cs="B Nazanin"/>
          <w:b w:val="0"/>
          <w:bCs w:val="0"/>
          <w:szCs w:val="32"/>
          <w:rtl/>
        </w:rPr>
      </w:pPr>
      <w:bookmarkStart w:id="384" w:name="_Toc176829959"/>
      <w:r w:rsidRPr="00B31E6F">
        <w:rPr>
          <w:rFonts w:cs="B Nazanin" w:hint="cs"/>
          <w:b w:val="0"/>
          <w:bCs w:val="0"/>
          <w:szCs w:val="32"/>
          <w:rtl/>
        </w:rPr>
        <w:t>پ</w:t>
      </w:r>
      <w:r w:rsidR="003720CB" w:rsidRPr="00B31E6F">
        <w:rPr>
          <w:rFonts w:cs="B Nazanin" w:hint="cs"/>
          <w:b w:val="0"/>
          <w:bCs w:val="0"/>
          <w:szCs w:val="32"/>
          <w:rtl/>
        </w:rPr>
        <w:t>یشینه تاریخی نطنز</w:t>
      </w:r>
      <w:bookmarkEnd w:id="383"/>
      <w:bookmarkEnd w:id="384"/>
    </w:p>
    <w:p w14:paraId="6DB68933" w14:textId="1B97884F" w:rsidR="003720CB" w:rsidRPr="003720CB" w:rsidRDefault="003720CB" w:rsidP="003720CB">
      <w:pPr>
        <w:bidi/>
        <w:jc w:val="both"/>
        <w:rPr>
          <w:rFonts w:cs="B Nazanin"/>
          <w:sz w:val="28"/>
          <w:szCs w:val="28"/>
          <w:rtl/>
        </w:rPr>
      </w:pPr>
      <w:r w:rsidRPr="003720CB">
        <w:rPr>
          <w:rFonts w:cs="B Nazanin" w:hint="cs"/>
          <w:sz w:val="28"/>
          <w:szCs w:val="28"/>
          <w:rtl/>
        </w:rPr>
        <w:t>از وضع تاریخی نطنز تا پیش از سده هفتم هجری قمری اطلاعات صحیحی در دست نیست و آنچه که در این باره به دست ما رسیده</w:t>
      </w:r>
      <w:r w:rsidR="00BB7FD4">
        <w:rPr>
          <w:rFonts w:cs="B Nazanin" w:hint="cs"/>
          <w:sz w:val="28"/>
          <w:szCs w:val="28"/>
          <w:rtl/>
        </w:rPr>
        <w:t xml:space="preserve">، </w:t>
      </w:r>
      <w:r w:rsidRPr="003720CB">
        <w:rPr>
          <w:rFonts w:cs="B Nazanin" w:hint="cs"/>
          <w:sz w:val="28"/>
          <w:szCs w:val="28"/>
          <w:rtl/>
        </w:rPr>
        <w:t>شایعاتی است که سینه به سینه نقل گردیده و به لحاظ مستند نبودن</w:t>
      </w:r>
      <w:r w:rsidR="00BB7FD4">
        <w:rPr>
          <w:rFonts w:cs="B Nazanin" w:hint="cs"/>
          <w:sz w:val="28"/>
          <w:szCs w:val="28"/>
          <w:rtl/>
        </w:rPr>
        <w:t xml:space="preserve">، </w:t>
      </w:r>
      <w:r w:rsidRPr="003720CB">
        <w:rPr>
          <w:rFonts w:cs="B Nazanin" w:hint="cs"/>
          <w:sz w:val="28"/>
          <w:szCs w:val="28"/>
          <w:rtl/>
        </w:rPr>
        <w:t>صحت و سقم آنها برما پوشیده است</w:t>
      </w:r>
      <w:r w:rsidR="00BB7FD4">
        <w:rPr>
          <w:rFonts w:cs="B Nazanin" w:hint="cs"/>
          <w:sz w:val="28"/>
          <w:szCs w:val="28"/>
          <w:rtl/>
        </w:rPr>
        <w:t xml:space="preserve">. </w:t>
      </w:r>
    </w:p>
    <w:p w14:paraId="0EBA4851" w14:textId="1CCC6CA1" w:rsidR="003720CB" w:rsidRPr="003720CB" w:rsidRDefault="003720CB" w:rsidP="003720CB">
      <w:pPr>
        <w:bidi/>
        <w:jc w:val="both"/>
        <w:rPr>
          <w:rFonts w:cs="B Nazanin"/>
          <w:sz w:val="28"/>
          <w:szCs w:val="28"/>
          <w:rtl/>
        </w:rPr>
      </w:pPr>
      <w:r w:rsidRPr="003720CB">
        <w:rPr>
          <w:rFonts w:cs="B Nazanin" w:hint="cs"/>
          <w:sz w:val="28"/>
          <w:szCs w:val="28"/>
          <w:rtl/>
        </w:rPr>
        <w:t>از طرفی اظهارات مورخین نیز به اندازه</w:t>
      </w:r>
      <w:r w:rsidR="00BB7FD4">
        <w:rPr>
          <w:rFonts w:cs="B Nazanin" w:hint="cs"/>
          <w:sz w:val="28"/>
          <w:szCs w:val="28"/>
          <w:rtl/>
        </w:rPr>
        <w:t xml:space="preserve">‌ای </w:t>
      </w:r>
      <w:r w:rsidRPr="003720CB">
        <w:rPr>
          <w:rFonts w:cs="B Nazanin" w:hint="cs"/>
          <w:sz w:val="28"/>
          <w:szCs w:val="28"/>
          <w:rtl/>
        </w:rPr>
        <w:t>مختصر است که فقط جنبه تذکری را بیش دارا</w:t>
      </w:r>
      <w:r w:rsidR="00BB7FD4">
        <w:rPr>
          <w:rFonts w:cs="B Nazanin" w:hint="cs"/>
          <w:sz w:val="28"/>
          <w:szCs w:val="28"/>
          <w:rtl/>
        </w:rPr>
        <w:t xml:space="preserve"> نمی‌</w:t>
      </w:r>
      <w:r w:rsidRPr="003720CB">
        <w:rPr>
          <w:rFonts w:cs="B Nazanin" w:hint="cs"/>
          <w:sz w:val="28"/>
          <w:szCs w:val="28"/>
          <w:rtl/>
        </w:rPr>
        <w:t>باشد</w:t>
      </w:r>
      <w:r w:rsidR="00BB7FD4">
        <w:rPr>
          <w:rFonts w:cs="B Nazanin" w:hint="cs"/>
          <w:sz w:val="28"/>
          <w:szCs w:val="28"/>
          <w:rtl/>
        </w:rPr>
        <w:t xml:space="preserve">. </w:t>
      </w:r>
    </w:p>
    <w:p w14:paraId="1B74F65D" w14:textId="0CC215A7" w:rsidR="003720CB" w:rsidRPr="003720CB" w:rsidRDefault="003720CB" w:rsidP="003720CB">
      <w:pPr>
        <w:bidi/>
        <w:jc w:val="both"/>
        <w:rPr>
          <w:rFonts w:cs="B Nazanin"/>
          <w:sz w:val="28"/>
          <w:szCs w:val="28"/>
          <w:rtl/>
        </w:rPr>
      </w:pPr>
      <w:r w:rsidRPr="003720CB">
        <w:rPr>
          <w:rFonts w:cs="B Nazanin" w:hint="cs"/>
          <w:sz w:val="28"/>
          <w:szCs w:val="28"/>
          <w:rtl/>
        </w:rPr>
        <w:t>ولی با توجه به مراتب ذیل</w:t>
      </w:r>
      <w:r w:rsidR="00BB7FD4">
        <w:rPr>
          <w:rFonts w:cs="B Nazanin" w:hint="cs"/>
          <w:sz w:val="28"/>
          <w:szCs w:val="28"/>
          <w:rtl/>
        </w:rPr>
        <w:t xml:space="preserve"> می‌</w:t>
      </w:r>
      <w:r w:rsidRPr="003720CB">
        <w:rPr>
          <w:rFonts w:cs="B Nazanin" w:hint="cs"/>
          <w:sz w:val="28"/>
          <w:szCs w:val="28"/>
          <w:rtl/>
        </w:rPr>
        <w:t>توان گفت که نطنز از نواحی قدیمی و آباد ایران مرکزی بوده است</w:t>
      </w:r>
      <w:r w:rsidR="00BB7FD4">
        <w:rPr>
          <w:rFonts w:cs="B Nazanin" w:hint="cs"/>
          <w:sz w:val="28"/>
          <w:szCs w:val="28"/>
          <w:rtl/>
        </w:rPr>
        <w:t xml:space="preserve">. </w:t>
      </w:r>
    </w:p>
    <w:p w14:paraId="711C0455" w14:textId="0CA4F0D4" w:rsidR="003720CB" w:rsidRPr="003720CB" w:rsidRDefault="003720CB" w:rsidP="003720CB">
      <w:pPr>
        <w:bidi/>
        <w:jc w:val="both"/>
        <w:rPr>
          <w:rFonts w:cs="B Nazanin"/>
          <w:sz w:val="28"/>
          <w:szCs w:val="28"/>
          <w:rtl/>
        </w:rPr>
      </w:pPr>
      <w:r w:rsidRPr="003720CB">
        <w:rPr>
          <w:rFonts w:cs="B Nazanin" w:hint="cs"/>
          <w:sz w:val="28"/>
          <w:szCs w:val="28"/>
          <w:rtl/>
        </w:rPr>
        <w:t>۱-</w:t>
      </w:r>
      <w:r w:rsidRPr="003720CB">
        <w:rPr>
          <w:rFonts w:ascii="Calibri" w:hAnsi="Calibri" w:cs="Calibri" w:hint="cs"/>
          <w:sz w:val="28"/>
          <w:szCs w:val="28"/>
          <w:rtl/>
        </w:rPr>
        <w:t>     </w:t>
      </w:r>
      <w:r w:rsidRPr="003720CB">
        <w:rPr>
          <w:rFonts w:cs="B Nazanin" w:hint="cs"/>
          <w:sz w:val="28"/>
          <w:szCs w:val="28"/>
          <w:rtl/>
        </w:rPr>
        <w:t>داشتن آبادیهای سرسبز و خرم و امکان تولید محصولات گوناگون و در نتیجه قابل زیست بودن نواحی مختلف آن</w:t>
      </w:r>
      <w:r w:rsidR="00BB7FD4">
        <w:rPr>
          <w:rFonts w:cs="B Nazanin" w:hint="cs"/>
          <w:sz w:val="28"/>
          <w:szCs w:val="28"/>
          <w:rtl/>
        </w:rPr>
        <w:t xml:space="preserve">. </w:t>
      </w:r>
    </w:p>
    <w:p w14:paraId="5ADF13B5" w14:textId="58A2061B" w:rsidR="003720CB" w:rsidRPr="003720CB" w:rsidRDefault="003720CB" w:rsidP="003720CB">
      <w:pPr>
        <w:bidi/>
        <w:jc w:val="both"/>
        <w:rPr>
          <w:rFonts w:cs="B Nazanin"/>
          <w:sz w:val="28"/>
          <w:szCs w:val="28"/>
          <w:rtl/>
        </w:rPr>
      </w:pPr>
      <w:r w:rsidRPr="003720CB">
        <w:rPr>
          <w:rFonts w:cs="B Nazanin" w:hint="cs"/>
          <w:sz w:val="28"/>
          <w:szCs w:val="28"/>
          <w:rtl/>
        </w:rPr>
        <w:t>۲-</w:t>
      </w:r>
      <w:r w:rsidRPr="003720CB">
        <w:rPr>
          <w:rFonts w:ascii="Calibri" w:hAnsi="Calibri" w:cs="Calibri" w:hint="cs"/>
          <w:sz w:val="28"/>
          <w:szCs w:val="28"/>
          <w:rtl/>
        </w:rPr>
        <w:t>     </w:t>
      </w:r>
      <w:r w:rsidRPr="003720CB">
        <w:rPr>
          <w:rFonts w:cs="B Nazanin" w:hint="cs"/>
          <w:sz w:val="28"/>
          <w:szCs w:val="28"/>
          <w:rtl/>
        </w:rPr>
        <w:t>قرارداشتن تعدادی از آبادیهای آن در دل کوهساران و نقاط صعب العبور که از تاخت و تازهای گروههای مختلف و ویرانگریهای آنان تا حدود زیادی به دورمانده و نه تنها موجودیت خود را حفظ نموده</w:t>
      </w:r>
      <w:r w:rsidR="00BB7FD4">
        <w:rPr>
          <w:rFonts w:cs="B Nazanin" w:hint="cs"/>
          <w:sz w:val="28"/>
          <w:szCs w:val="28"/>
          <w:rtl/>
        </w:rPr>
        <w:t xml:space="preserve">‌اند </w:t>
      </w:r>
      <w:r w:rsidRPr="003720CB">
        <w:rPr>
          <w:rFonts w:cs="B Nazanin" w:hint="cs"/>
          <w:sz w:val="28"/>
          <w:szCs w:val="28"/>
          <w:rtl/>
        </w:rPr>
        <w:t>بلکه به صورت پناهگاههایی مطمئن برای کسانی که تاب و توان ایستادگی در برابر دشمن را از دست</w:t>
      </w:r>
      <w:r w:rsidR="00BB7FD4">
        <w:rPr>
          <w:rFonts w:cs="B Nazanin" w:hint="cs"/>
          <w:sz w:val="28"/>
          <w:szCs w:val="28"/>
          <w:rtl/>
        </w:rPr>
        <w:t xml:space="preserve"> می‌</w:t>
      </w:r>
      <w:r w:rsidRPr="003720CB">
        <w:rPr>
          <w:rFonts w:cs="B Nazanin" w:hint="cs"/>
          <w:sz w:val="28"/>
          <w:szCs w:val="28"/>
          <w:rtl/>
        </w:rPr>
        <w:t>داده</w:t>
      </w:r>
      <w:r w:rsidR="00BB7FD4">
        <w:rPr>
          <w:rFonts w:cs="B Nazanin" w:hint="cs"/>
          <w:sz w:val="28"/>
          <w:szCs w:val="28"/>
          <w:rtl/>
        </w:rPr>
        <w:t xml:space="preserve">‌اند </w:t>
      </w:r>
      <w:r w:rsidRPr="003720CB">
        <w:rPr>
          <w:rFonts w:cs="B Nazanin" w:hint="cs"/>
          <w:sz w:val="28"/>
          <w:szCs w:val="28"/>
          <w:rtl/>
        </w:rPr>
        <w:t>نیز در</w:t>
      </w:r>
      <w:r w:rsidR="00BB7FD4">
        <w:rPr>
          <w:rFonts w:cs="B Nazanin" w:hint="cs"/>
          <w:sz w:val="28"/>
          <w:szCs w:val="28"/>
          <w:rtl/>
        </w:rPr>
        <w:t xml:space="preserve"> می‌</w:t>
      </w:r>
      <w:r w:rsidRPr="003720CB">
        <w:rPr>
          <w:rFonts w:cs="B Nazanin" w:hint="cs"/>
          <w:sz w:val="28"/>
          <w:szCs w:val="28"/>
          <w:rtl/>
        </w:rPr>
        <w:t>آمده است</w:t>
      </w:r>
      <w:r w:rsidR="00BB7FD4">
        <w:rPr>
          <w:rFonts w:cs="B Nazanin" w:hint="cs"/>
          <w:sz w:val="28"/>
          <w:szCs w:val="28"/>
          <w:rtl/>
        </w:rPr>
        <w:t xml:space="preserve">. </w:t>
      </w:r>
    </w:p>
    <w:p w14:paraId="3B03F712" w14:textId="77777777" w:rsidR="003720CB" w:rsidRPr="003720CB" w:rsidRDefault="003720CB" w:rsidP="003720CB">
      <w:pPr>
        <w:bidi/>
        <w:jc w:val="both"/>
        <w:rPr>
          <w:rFonts w:cs="B Nazanin"/>
          <w:sz w:val="28"/>
          <w:szCs w:val="28"/>
          <w:rtl/>
        </w:rPr>
      </w:pPr>
      <w:r w:rsidRPr="003720CB">
        <w:rPr>
          <w:rFonts w:cs="B Nazanin" w:hint="cs"/>
          <w:sz w:val="28"/>
          <w:szCs w:val="28"/>
          <w:rtl/>
        </w:rPr>
        <w:t>۳-</w:t>
      </w:r>
      <w:r w:rsidRPr="003720CB">
        <w:rPr>
          <w:rFonts w:ascii="Calibri" w:hAnsi="Calibri" w:cs="Calibri" w:hint="cs"/>
          <w:sz w:val="28"/>
          <w:szCs w:val="28"/>
          <w:rtl/>
        </w:rPr>
        <w:t>     </w:t>
      </w:r>
      <w:r w:rsidRPr="003720CB">
        <w:rPr>
          <w:rFonts w:cs="B Nazanin" w:hint="cs"/>
          <w:sz w:val="28"/>
          <w:szCs w:val="28"/>
          <w:rtl/>
        </w:rPr>
        <w:t>عبور شاهراه سوق الجیشی و کاروانی جنوب به مرکز کشور از این منطقه</w:t>
      </w:r>
    </w:p>
    <w:p w14:paraId="222A5218" w14:textId="236FA785" w:rsidR="003720CB" w:rsidRPr="003720CB" w:rsidRDefault="003720CB" w:rsidP="003720CB">
      <w:pPr>
        <w:bidi/>
        <w:jc w:val="both"/>
        <w:rPr>
          <w:rFonts w:cs="B Nazanin"/>
          <w:sz w:val="28"/>
          <w:szCs w:val="28"/>
          <w:rtl/>
        </w:rPr>
      </w:pPr>
      <w:r w:rsidRPr="003720CB">
        <w:rPr>
          <w:rFonts w:cs="B Nazanin" w:hint="cs"/>
          <w:sz w:val="28"/>
          <w:szCs w:val="28"/>
          <w:rtl/>
        </w:rPr>
        <w:t>۴-</w:t>
      </w:r>
      <w:r w:rsidRPr="003720CB">
        <w:rPr>
          <w:rFonts w:ascii="Calibri" w:hAnsi="Calibri" w:cs="Calibri" w:hint="cs"/>
          <w:sz w:val="28"/>
          <w:szCs w:val="28"/>
          <w:rtl/>
        </w:rPr>
        <w:t>     </w:t>
      </w:r>
      <w:r w:rsidRPr="003720CB">
        <w:rPr>
          <w:rFonts w:cs="B Nazanin" w:hint="cs"/>
          <w:sz w:val="28"/>
          <w:szCs w:val="28"/>
          <w:rtl/>
        </w:rPr>
        <w:t>وضع طبیعی و جغرافیایی آن از لحاظ قرارداشتن بین کاشان و اصفهان که در ادوار مختلف دارای اعتبار و اهمیت بسزایی بوده است</w:t>
      </w:r>
      <w:r w:rsidR="00BB7FD4">
        <w:rPr>
          <w:rFonts w:cs="B Nazanin" w:hint="cs"/>
          <w:sz w:val="28"/>
          <w:szCs w:val="28"/>
          <w:rtl/>
        </w:rPr>
        <w:t xml:space="preserve">. </w:t>
      </w:r>
    </w:p>
    <w:p w14:paraId="4C9C336B" w14:textId="2AAC9938" w:rsidR="003720CB" w:rsidRPr="003720CB" w:rsidRDefault="003720CB" w:rsidP="003720CB">
      <w:pPr>
        <w:bidi/>
        <w:jc w:val="both"/>
        <w:rPr>
          <w:rFonts w:cs="B Nazanin"/>
          <w:sz w:val="28"/>
          <w:szCs w:val="28"/>
          <w:rtl/>
        </w:rPr>
      </w:pPr>
      <w:r w:rsidRPr="003720CB">
        <w:rPr>
          <w:rFonts w:cs="B Nazanin" w:hint="cs"/>
          <w:sz w:val="28"/>
          <w:szCs w:val="28"/>
          <w:rtl/>
        </w:rPr>
        <w:t>۵-</w:t>
      </w:r>
      <w:r w:rsidRPr="003720CB">
        <w:rPr>
          <w:rFonts w:ascii="Calibri" w:hAnsi="Calibri" w:cs="Calibri" w:hint="cs"/>
          <w:sz w:val="28"/>
          <w:szCs w:val="28"/>
          <w:rtl/>
        </w:rPr>
        <w:t>     </w:t>
      </w:r>
      <w:r w:rsidRPr="003720CB">
        <w:rPr>
          <w:rFonts w:cs="B Nazanin" w:hint="cs"/>
          <w:sz w:val="28"/>
          <w:szCs w:val="28"/>
          <w:rtl/>
        </w:rPr>
        <w:t>وجود آثاری از قبل از اسلام اعم از آتشکده</w:t>
      </w:r>
      <w:r w:rsidR="00BB7FD4">
        <w:rPr>
          <w:rFonts w:cs="B Nazanin" w:hint="cs"/>
          <w:sz w:val="28"/>
          <w:szCs w:val="28"/>
          <w:rtl/>
        </w:rPr>
        <w:t xml:space="preserve">، </w:t>
      </w:r>
      <w:r w:rsidRPr="003720CB">
        <w:rPr>
          <w:rFonts w:cs="B Nazanin" w:hint="cs"/>
          <w:sz w:val="28"/>
          <w:szCs w:val="28"/>
          <w:rtl/>
        </w:rPr>
        <w:t>قلعه</w:t>
      </w:r>
      <w:r w:rsidR="00BB7FD4">
        <w:rPr>
          <w:rFonts w:cs="B Nazanin" w:hint="cs"/>
          <w:sz w:val="28"/>
          <w:szCs w:val="28"/>
          <w:rtl/>
        </w:rPr>
        <w:t xml:space="preserve">، </w:t>
      </w:r>
      <w:r w:rsidRPr="003720CB">
        <w:rPr>
          <w:rFonts w:cs="B Nazanin" w:hint="cs"/>
          <w:sz w:val="28"/>
          <w:szCs w:val="28"/>
          <w:rtl/>
        </w:rPr>
        <w:t>کاریزهای متروکه در حاشیه کویر و بناهایی که گاه از بستر ریگ و روان سر به در آورده و گاه دیگر از نظرها محو</w:t>
      </w:r>
      <w:r w:rsidR="00BB7FD4">
        <w:rPr>
          <w:rFonts w:cs="B Nazanin" w:hint="cs"/>
          <w:sz w:val="28"/>
          <w:szCs w:val="28"/>
          <w:rtl/>
        </w:rPr>
        <w:t xml:space="preserve"> می‌</w:t>
      </w:r>
      <w:r w:rsidRPr="003720CB">
        <w:rPr>
          <w:rFonts w:cs="B Nazanin" w:hint="cs"/>
          <w:sz w:val="28"/>
          <w:szCs w:val="28"/>
          <w:rtl/>
        </w:rPr>
        <w:t>گردند</w:t>
      </w:r>
      <w:r w:rsidR="00BB7FD4">
        <w:rPr>
          <w:rFonts w:cs="B Nazanin" w:hint="cs"/>
          <w:sz w:val="28"/>
          <w:szCs w:val="28"/>
          <w:rtl/>
        </w:rPr>
        <w:t xml:space="preserve">. </w:t>
      </w:r>
    </w:p>
    <w:p w14:paraId="1F6D5B67" w14:textId="2A1A560E" w:rsidR="003720CB" w:rsidRPr="003720CB" w:rsidRDefault="003720CB" w:rsidP="003720CB">
      <w:pPr>
        <w:bidi/>
        <w:jc w:val="both"/>
        <w:rPr>
          <w:rFonts w:cs="B Nazanin"/>
          <w:sz w:val="28"/>
          <w:szCs w:val="28"/>
          <w:rtl/>
        </w:rPr>
      </w:pPr>
      <w:r w:rsidRPr="003720CB">
        <w:rPr>
          <w:rFonts w:cs="B Nazanin" w:hint="cs"/>
          <w:sz w:val="28"/>
          <w:szCs w:val="28"/>
          <w:rtl/>
        </w:rPr>
        <w:t xml:space="preserve">به عبارت دیگر نطنز در ادوار گذشته از اهمیت شایان توجهی برخودار بوده ولی به علت در دست نبودن مدارک تاریخی و مستند از یک طرف و عدم انجام کاوشهای علمی و فنی منظم از طرف دیگر در این مورد هیچگونه </w:t>
      </w:r>
      <w:r w:rsidRPr="003720CB">
        <w:rPr>
          <w:rFonts w:cs="B Nazanin" w:hint="cs"/>
          <w:sz w:val="28"/>
          <w:szCs w:val="28"/>
          <w:rtl/>
        </w:rPr>
        <w:lastRenderedPageBreak/>
        <w:t>اظهار نظر صریحی</w:t>
      </w:r>
      <w:r w:rsidR="00BB7FD4">
        <w:rPr>
          <w:rFonts w:cs="B Nazanin" w:hint="cs"/>
          <w:sz w:val="28"/>
          <w:szCs w:val="28"/>
          <w:rtl/>
        </w:rPr>
        <w:t xml:space="preserve"> نمی‌</w:t>
      </w:r>
      <w:r w:rsidRPr="003720CB">
        <w:rPr>
          <w:rFonts w:cs="B Nazanin" w:hint="cs"/>
          <w:sz w:val="28"/>
          <w:szCs w:val="28"/>
          <w:rtl/>
        </w:rPr>
        <w:t>توان به عمل آورد زیرا از دوره</w:t>
      </w:r>
      <w:r w:rsidR="00BB7FD4">
        <w:rPr>
          <w:rFonts w:cs="B Nazanin" w:hint="cs"/>
          <w:sz w:val="28"/>
          <w:szCs w:val="28"/>
          <w:rtl/>
        </w:rPr>
        <w:t xml:space="preserve">‌های </w:t>
      </w:r>
      <w:r w:rsidRPr="003720CB">
        <w:rPr>
          <w:rFonts w:cs="B Nazanin" w:hint="cs"/>
          <w:sz w:val="28"/>
          <w:szCs w:val="28"/>
          <w:rtl/>
        </w:rPr>
        <w:t>قبل از اسلام جز بقایای آتشکده و دژی از دوران ساسانی اثر مهم دیگری هنوز مورد شناسائی قرار نگرفته و موجودیت آن رسماً اعلام نگردیده است</w:t>
      </w:r>
      <w:r w:rsidR="00BB7FD4">
        <w:rPr>
          <w:rFonts w:cs="B Nazanin" w:hint="cs"/>
          <w:sz w:val="28"/>
          <w:szCs w:val="28"/>
          <w:rtl/>
        </w:rPr>
        <w:t xml:space="preserve">. </w:t>
      </w:r>
    </w:p>
    <w:p w14:paraId="4158357E" w14:textId="7D46275E" w:rsidR="003720CB" w:rsidRPr="003720CB" w:rsidRDefault="003720CB" w:rsidP="003720CB">
      <w:pPr>
        <w:bidi/>
        <w:jc w:val="both"/>
        <w:rPr>
          <w:rFonts w:cs="B Nazanin"/>
          <w:sz w:val="28"/>
          <w:szCs w:val="28"/>
          <w:rtl/>
        </w:rPr>
      </w:pPr>
      <w:r w:rsidRPr="003720CB">
        <w:rPr>
          <w:rFonts w:cs="B Nazanin" w:hint="cs"/>
          <w:sz w:val="28"/>
          <w:szCs w:val="28"/>
          <w:rtl/>
        </w:rPr>
        <w:t>ولی از آنجائی که در نخستین سده</w:t>
      </w:r>
      <w:r w:rsidR="00BB7FD4">
        <w:rPr>
          <w:rFonts w:cs="B Nazanin" w:hint="cs"/>
          <w:sz w:val="28"/>
          <w:szCs w:val="28"/>
          <w:rtl/>
        </w:rPr>
        <w:t xml:space="preserve">‌های </w:t>
      </w:r>
      <w:r w:rsidRPr="003720CB">
        <w:rPr>
          <w:rFonts w:cs="B Nazanin" w:hint="cs"/>
          <w:sz w:val="28"/>
          <w:szCs w:val="28"/>
          <w:rtl/>
        </w:rPr>
        <w:t>اسلامی که همه روستاهای نطنز و کاشان تا حدود راوند جزو امیرنشین اصفهان به حساب</w:t>
      </w:r>
      <w:r w:rsidR="00BB7FD4">
        <w:rPr>
          <w:rFonts w:cs="B Nazanin" w:hint="cs"/>
          <w:sz w:val="28"/>
          <w:szCs w:val="28"/>
          <w:rtl/>
        </w:rPr>
        <w:t xml:space="preserve"> می‌</w:t>
      </w:r>
      <w:r w:rsidRPr="003720CB">
        <w:rPr>
          <w:rFonts w:cs="B Nazanin" w:hint="cs"/>
          <w:sz w:val="28"/>
          <w:szCs w:val="28"/>
          <w:rtl/>
        </w:rPr>
        <w:t>آمده</w:t>
      </w:r>
      <w:r w:rsidR="00BB7FD4">
        <w:rPr>
          <w:rFonts w:cs="B Nazanin" w:hint="cs"/>
          <w:sz w:val="28"/>
          <w:szCs w:val="28"/>
          <w:rtl/>
        </w:rPr>
        <w:t xml:space="preserve">، </w:t>
      </w:r>
      <w:r w:rsidRPr="003720CB">
        <w:rPr>
          <w:rFonts w:cs="B Nazanin" w:hint="cs"/>
          <w:sz w:val="28"/>
          <w:szCs w:val="28"/>
          <w:rtl/>
        </w:rPr>
        <w:t>جغرافی نویسان آن دوران به عنوان دو</w:t>
      </w:r>
      <w:r w:rsidR="00BB7FD4">
        <w:rPr>
          <w:rFonts w:cs="B Nazanin" w:hint="cs"/>
          <w:sz w:val="28"/>
          <w:szCs w:val="28"/>
          <w:rtl/>
        </w:rPr>
        <w:t xml:space="preserve">‌بخش </w:t>
      </w:r>
      <w:r w:rsidRPr="003720CB">
        <w:rPr>
          <w:rFonts w:cs="B Nazanin" w:hint="cs"/>
          <w:sz w:val="28"/>
          <w:szCs w:val="28"/>
          <w:rtl/>
        </w:rPr>
        <w:t>سردسیر و گرمسیر اصفهان از آن یاد کرده</w:t>
      </w:r>
      <w:r w:rsidR="00BB7FD4">
        <w:rPr>
          <w:rFonts w:cs="B Nazanin" w:hint="cs"/>
          <w:sz w:val="28"/>
          <w:szCs w:val="28"/>
          <w:rtl/>
        </w:rPr>
        <w:t xml:space="preserve">‌اند. </w:t>
      </w:r>
      <w:r w:rsidRPr="003720CB">
        <w:rPr>
          <w:rFonts w:cs="B Nazanin" w:hint="cs"/>
          <w:sz w:val="28"/>
          <w:szCs w:val="28"/>
          <w:rtl/>
        </w:rPr>
        <w:t>مانند احمد ابن ابی یعقوب معروف به الیعقوبی که در کتاب البلدان از روستاهای اصفهان چنین یاد کرده است</w:t>
      </w:r>
      <w:r w:rsidR="00BB7FD4">
        <w:rPr>
          <w:rFonts w:cs="B Nazanin" w:hint="cs"/>
          <w:sz w:val="28"/>
          <w:szCs w:val="28"/>
          <w:rtl/>
        </w:rPr>
        <w:t xml:space="preserve">: </w:t>
      </w:r>
    </w:p>
    <w:p w14:paraId="7008E9A7" w14:textId="77777777" w:rsidR="003720CB" w:rsidRPr="003720CB" w:rsidRDefault="003720CB" w:rsidP="003720CB">
      <w:pPr>
        <w:bidi/>
        <w:jc w:val="both"/>
        <w:rPr>
          <w:rFonts w:cs="B Nazanin"/>
          <w:sz w:val="28"/>
          <w:szCs w:val="28"/>
          <w:rtl/>
        </w:rPr>
      </w:pPr>
      <w:r w:rsidRPr="003720CB">
        <w:rPr>
          <w:rFonts w:cs="B Nazanin" w:hint="cs"/>
          <w:sz w:val="28"/>
          <w:szCs w:val="28"/>
          <w:rtl/>
        </w:rPr>
        <w:t>« و روستا قاسردقاسان و جر مقاسان فیهما اشراف من الدهاقین و قوم من العرب من اهل یمن من همدان و هماالحدبین عمل اصبهان و قم»</w:t>
      </w:r>
    </w:p>
    <w:p w14:paraId="20F8A56E" w14:textId="6F1CCE06" w:rsidR="003720CB" w:rsidRPr="003720CB" w:rsidRDefault="003720CB" w:rsidP="003720CB">
      <w:pPr>
        <w:bidi/>
        <w:jc w:val="both"/>
        <w:rPr>
          <w:rFonts w:cs="B Nazanin"/>
          <w:sz w:val="28"/>
          <w:szCs w:val="28"/>
          <w:rtl/>
        </w:rPr>
      </w:pPr>
      <w:r w:rsidRPr="003720CB">
        <w:rPr>
          <w:rFonts w:cs="B Nazanin" w:hint="cs"/>
          <w:sz w:val="28"/>
          <w:szCs w:val="28"/>
          <w:rtl/>
        </w:rPr>
        <w:t>ترجمه</w:t>
      </w:r>
      <w:r w:rsidR="00BB7FD4">
        <w:rPr>
          <w:rFonts w:cs="B Nazanin" w:hint="cs"/>
          <w:sz w:val="28"/>
          <w:szCs w:val="28"/>
          <w:rtl/>
        </w:rPr>
        <w:t xml:space="preserve">: </w:t>
      </w:r>
      <w:r w:rsidRPr="003720CB">
        <w:rPr>
          <w:rFonts w:cs="B Nazanin" w:hint="cs"/>
          <w:sz w:val="28"/>
          <w:szCs w:val="28"/>
          <w:rtl/>
        </w:rPr>
        <w:t>از جمله روستاهای اصفهان دو</w:t>
      </w:r>
      <w:r w:rsidR="00BB7FD4">
        <w:rPr>
          <w:rFonts w:cs="B Nazanin" w:hint="cs"/>
          <w:sz w:val="28"/>
          <w:szCs w:val="28"/>
          <w:rtl/>
        </w:rPr>
        <w:t xml:space="preserve">‌بخش </w:t>
      </w:r>
      <w:r w:rsidRPr="003720CB">
        <w:rPr>
          <w:rFonts w:cs="B Nazanin" w:hint="cs"/>
          <w:sz w:val="28"/>
          <w:szCs w:val="28"/>
          <w:rtl/>
        </w:rPr>
        <w:t>سردسیر و گرمسیر کاشان است که جایگاه آزاد مردان والاگهر</w:t>
      </w:r>
      <w:r w:rsidR="00BB7FD4">
        <w:rPr>
          <w:rFonts w:cs="B Nazanin" w:hint="cs"/>
          <w:sz w:val="28"/>
          <w:szCs w:val="28"/>
          <w:rtl/>
        </w:rPr>
        <w:t xml:space="preserve"> می‌</w:t>
      </w:r>
      <w:r w:rsidRPr="003720CB">
        <w:rPr>
          <w:rFonts w:cs="B Nazanin" w:hint="cs"/>
          <w:sz w:val="28"/>
          <w:szCs w:val="28"/>
          <w:rtl/>
        </w:rPr>
        <w:t>باشد و نیز گروهی تازی نژاد از مردم همدان یمن در آن نواحی جای گزیده</w:t>
      </w:r>
      <w:r w:rsidR="00BB7FD4">
        <w:rPr>
          <w:rFonts w:cs="B Nazanin" w:hint="cs"/>
          <w:sz w:val="28"/>
          <w:szCs w:val="28"/>
          <w:rtl/>
        </w:rPr>
        <w:t xml:space="preserve">‌اند </w:t>
      </w:r>
      <w:r w:rsidRPr="003720CB">
        <w:rPr>
          <w:rFonts w:cs="B Nazanin" w:hint="cs"/>
          <w:sz w:val="28"/>
          <w:szCs w:val="28"/>
          <w:rtl/>
        </w:rPr>
        <w:t>و این دو</w:t>
      </w:r>
      <w:r w:rsidR="00BB7FD4">
        <w:rPr>
          <w:rFonts w:cs="B Nazanin" w:hint="cs"/>
          <w:sz w:val="28"/>
          <w:szCs w:val="28"/>
          <w:rtl/>
        </w:rPr>
        <w:t xml:space="preserve">‌بخش </w:t>
      </w:r>
      <w:r w:rsidRPr="003720CB">
        <w:rPr>
          <w:rFonts w:cs="B Nazanin" w:hint="cs"/>
          <w:sz w:val="28"/>
          <w:szCs w:val="28"/>
          <w:rtl/>
        </w:rPr>
        <w:t>حد فاصل مابین حوزه</w:t>
      </w:r>
      <w:r w:rsidR="00BB7FD4">
        <w:rPr>
          <w:rFonts w:cs="B Nazanin" w:hint="cs"/>
          <w:sz w:val="28"/>
          <w:szCs w:val="28"/>
          <w:rtl/>
        </w:rPr>
        <w:t xml:space="preserve">‌های </w:t>
      </w:r>
      <w:r w:rsidRPr="003720CB">
        <w:rPr>
          <w:rFonts w:cs="B Nazanin" w:hint="cs"/>
          <w:sz w:val="28"/>
          <w:szCs w:val="28"/>
          <w:rtl/>
        </w:rPr>
        <w:t>تابع اصفهان و قم</w:t>
      </w:r>
      <w:r w:rsidR="00BB7FD4">
        <w:rPr>
          <w:rFonts w:cs="B Nazanin" w:hint="cs"/>
          <w:sz w:val="28"/>
          <w:szCs w:val="28"/>
          <w:rtl/>
        </w:rPr>
        <w:t xml:space="preserve"> می‌</w:t>
      </w:r>
      <w:r w:rsidRPr="003720CB">
        <w:rPr>
          <w:rFonts w:cs="B Nazanin" w:hint="cs"/>
          <w:sz w:val="28"/>
          <w:szCs w:val="28"/>
          <w:rtl/>
        </w:rPr>
        <w:t>باشد با توجه به جمله هماالحدبین عمل اصبهان و قم (این دو</w:t>
      </w:r>
      <w:r w:rsidR="00BB7FD4">
        <w:rPr>
          <w:rFonts w:cs="B Nazanin" w:hint="cs"/>
          <w:sz w:val="28"/>
          <w:szCs w:val="28"/>
          <w:rtl/>
        </w:rPr>
        <w:t xml:space="preserve">‌بخش </w:t>
      </w:r>
      <w:r w:rsidRPr="003720CB">
        <w:rPr>
          <w:rFonts w:cs="B Nazanin" w:hint="cs"/>
          <w:sz w:val="28"/>
          <w:szCs w:val="28"/>
          <w:rtl/>
        </w:rPr>
        <w:t>حد فاصل بین حوزه</w:t>
      </w:r>
      <w:r w:rsidR="00BB7FD4">
        <w:rPr>
          <w:rFonts w:cs="B Nazanin" w:hint="cs"/>
          <w:sz w:val="28"/>
          <w:szCs w:val="28"/>
          <w:rtl/>
        </w:rPr>
        <w:t xml:space="preserve">‌های </w:t>
      </w:r>
      <w:r w:rsidRPr="003720CB">
        <w:rPr>
          <w:rFonts w:cs="B Nazanin" w:hint="cs"/>
          <w:sz w:val="28"/>
          <w:szCs w:val="28"/>
          <w:rtl/>
        </w:rPr>
        <w:t>تابع اصفهان و قم است) و یادآوری این موضوع که در حال حاضر نیز شهرستانهای نطنز و کاشان بین اصفهان و قم قرار دارند</w:t>
      </w:r>
      <w:r w:rsidR="00BB7FD4">
        <w:rPr>
          <w:rFonts w:cs="B Nazanin" w:hint="cs"/>
          <w:sz w:val="28"/>
          <w:szCs w:val="28"/>
          <w:rtl/>
        </w:rPr>
        <w:t xml:space="preserve">، </w:t>
      </w:r>
      <w:r w:rsidRPr="003720CB">
        <w:rPr>
          <w:rFonts w:cs="B Nazanin" w:hint="cs"/>
          <w:sz w:val="28"/>
          <w:szCs w:val="28"/>
          <w:rtl/>
        </w:rPr>
        <w:t>چنانچه جرم قاسان را کاشان کنونی بدانیم سرد قاسان آن را</w:t>
      </w:r>
      <w:r w:rsidR="00BB7FD4">
        <w:rPr>
          <w:rFonts w:cs="B Nazanin" w:hint="cs"/>
          <w:sz w:val="28"/>
          <w:szCs w:val="28"/>
          <w:rtl/>
        </w:rPr>
        <w:t xml:space="preserve"> می‌</w:t>
      </w:r>
      <w:r w:rsidRPr="003720CB">
        <w:rPr>
          <w:rFonts w:cs="B Nazanin" w:hint="cs"/>
          <w:sz w:val="28"/>
          <w:szCs w:val="28"/>
          <w:rtl/>
        </w:rPr>
        <w:t>توان شهرستان نطنز دانست</w:t>
      </w:r>
      <w:r w:rsidR="00BB7FD4">
        <w:rPr>
          <w:rFonts w:cs="B Nazanin" w:hint="cs"/>
          <w:sz w:val="28"/>
          <w:szCs w:val="28"/>
          <w:rtl/>
        </w:rPr>
        <w:t xml:space="preserve">. </w:t>
      </w:r>
    </w:p>
    <w:p w14:paraId="7DEF26E1" w14:textId="59313E2C" w:rsidR="003720CB" w:rsidRPr="003720CB" w:rsidRDefault="003720CB" w:rsidP="003720CB">
      <w:pPr>
        <w:bidi/>
        <w:jc w:val="both"/>
        <w:rPr>
          <w:rFonts w:cs="B Nazanin"/>
          <w:sz w:val="28"/>
          <w:szCs w:val="28"/>
          <w:rtl/>
        </w:rPr>
      </w:pPr>
      <w:r w:rsidRPr="003720CB">
        <w:rPr>
          <w:rFonts w:cs="B Nazanin" w:hint="cs"/>
          <w:sz w:val="28"/>
          <w:szCs w:val="28"/>
          <w:rtl/>
        </w:rPr>
        <w:t>از نقاط یاد شده آنچه را که مربوط به نطنز است عبارتند از طرق</w:t>
      </w:r>
      <w:r w:rsidR="00BB7FD4">
        <w:rPr>
          <w:rFonts w:cs="B Nazanin" w:hint="cs"/>
          <w:sz w:val="28"/>
          <w:szCs w:val="28"/>
          <w:rtl/>
        </w:rPr>
        <w:t xml:space="preserve">، </w:t>
      </w:r>
      <w:r w:rsidRPr="003720CB">
        <w:rPr>
          <w:rFonts w:cs="B Nazanin" w:hint="cs"/>
          <w:sz w:val="28"/>
          <w:szCs w:val="28"/>
          <w:rtl/>
        </w:rPr>
        <w:t>اصفاهه</w:t>
      </w:r>
      <w:r w:rsidR="00BB7FD4">
        <w:rPr>
          <w:rFonts w:cs="B Nazanin" w:hint="cs"/>
          <w:sz w:val="28"/>
          <w:szCs w:val="28"/>
          <w:rtl/>
        </w:rPr>
        <w:t xml:space="preserve">، </w:t>
      </w:r>
      <w:r w:rsidRPr="003720CB">
        <w:rPr>
          <w:rFonts w:cs="B Nazanin" w:hint="cs"/>
          <w:sz w:val="28"/>
          <w:szCs w:val="28"/>
          <w:rtl/>
        </w:rPr>
        <w:t>دکان و باد که فقط طرق و باد هنوز به همان نان</w:t>
      </w:r>
      <w:r w:rsidR="00BB7FD4">
        <w:rPr>
          <w:rFonts w:cs="B Nazanin" w:hint="cs"/>
          <w:sz w:val="28"/>
          <w:szCs w:val="28"/>
          <w:rtl/>
        </w:rPr>
        <w:t xml:space="preserve"> می‌</w:t>
      </w:r>
      <w:r w:rsidRPr="003720CB">
        <w:rPr>
          <w:rFonts w:cs="B Nazanin" w:hint="cs"/>
          <w:sz w:val="28"/>
          <w:szCs w:val="28"/>
          <w:rtl/>
        </w:rPr>
        <w:t>باشند ولی جای اصفاهه و دکان با توجه به فواصل یاد شده برای ما مشخص نیست</w:t>
      </w:r>
      <w:r w:rsidR="00BB7FD4">
        <w:rPr>
          <w:rFonts w:cs="B Nazanin" w:hint="cs"/>
          <w:sz w:val="28"/>
          <w:szCs w:val="28"/>
          <w:rtl/>
        </w:rPr>
        <w:t xml:space="preserve">. </w:t>
      </w:r>
    </w:p>
    <w:p w14:paraId="5AB36F3C" w14:textId="6599A180" w:rsidR="003720CB" w:rsidRPr="003720CB" w:rsidRDefault="003720CB" w:rsidP="003720CB">
      <w:pPr>
        <w:bidi/>
        <w:jc w:val="both"/>
        <w:rPr>
          <w:rFonts w:cs="B Nazanin"/>
          <w:sz w:val="28"/>
          <w:szCs w:val="28"/>
          <w:rtl/>
        </w:rPr>
      </w:pPr>
      <w:r w:rsidRPr="003720CB">
        <w:rPr>
          <w:rFonts w:cs="B Nazanin" w:hint="cs"/>
          <w:sz w:val="28"/>
          <w:szCs w:val="28"/>
          <w:rtl/>
        </w:rPr>
        <w:t>ابن رسته بر مبنای نوشته عبدالله ابن احمد بجای منازل اصفاهه و دکان از مکانی به نام خیر نام برده و منزل دکان را بعد از باد ذکر کرده است</w:t>
      </w:r>
      <w:r w:rsidR="00BB7FD4">
        <w:rPr>
          <w:rFonts w:cs="B Nazanin" w:hint="cs"/>
          <w:sz w:val="28"/>
          <w:szCs w:val="28"/>
          <w:rtl/>
        </w:rPr>
        <w:t xml:space="preserve">. </w:t>
      </w:r>
      <w:r w:rsidRPr="003720CB">
        <w:rPr>
          <w:rFonts w:cs="B Nazanin" w:hint="cs"/>
          <w:sz w:val="28"/>
          <w:szCs w:val="28"/>
          <w:rtl/>
        </w:rPr>
        <w:t>البته در فاصله طرق تا باد تنها نقطه</w:t>
      </w:r>
      <w:r w:rsidR="00BB7FD4">
        <w:rPr>
          <w:rFonts w:cs="B Nazanin" w:hint="cs"/>
          <w:sz w:val="28"/>
          <w:szCs w:val="28"/>
          <w:rtl/>
        </w:rPr>
        <w:t xml:space="preserve">‌ای </w:t>
      </w:r>
      <w:r w:rsidRPr="003720CB">
        <w:rPr>
          <w:rFonts w:cs="B Nazanin" w:hint="cs"/>
          <w:sz w:val="28"/>
          <w:szCs w:val="28"/>
          <w:rtl/>
        </w:rPr>
        <w:t>که</w:t>
      </w:r>
      <w:r w:rsidR="00BB7FD4">
        <w:rPr>
          <w:rFonts w:cs="B Nazanin" w:hint="cs"/>
          <w:sz w:val="28"/>
          <w:szCs w:val="28"/>
          <w:rtl/>
        </w:rPr>
        <w:t xml:space="preserve"> می‌</w:t>
      </w:r>
      <w:r w:rsidRPr="003720CB">
        <w:rPr>
          <w:rFonts w:cs="B Nazanin" w:hint="cs"/>
          <w:sz w:val="28"/>
          <w:szCs w:val="28"/>
          <w:rtl/>
        </w:rPr>
        <w:t>توان آن را با «خیر» انطباق داد آبادی خفر است که تا اوایل عصر پهلوی نیز محل عبور کاروانیان و بارانداز آنها بوده است</w:t>
      </w:r>
      <w:r w:rsidR="00BB7FD4">
        <w:rPr>
          <w:rFonts w:cs="B Nazanin" w:hint="cs"/>
          <w:sz w:val="28"/>
          <w:szCs w:val="28"/>
          <w:rtl/>
        </w:rPr>
        <w:t xml:space="preserve">. </w:t>
      </w:r>
    </w:p>
    <w:p w14:paraId="30BF4769" w14:textId="64BB46F7" w:rsidR="003720CB" w:rsidRPr="003720CB" w:rsidRDefault="003720CB" w:rsidP="003720CB">
      <w:pPr>
        <w:bidi/>
        <w:jc w:val="both"/>
        <w:rPr>
          <w:rFonts w:cs="B Nazanin"/>
          <w:sz w:val="28"/>
          <w:szCs w:val="28"/>
          <w:rtl/>
        </w:rPr>
      </w:pPr>
      <w:r w:rsidRPr="003720CB">
        <w:rPr>
          <w:rFonts w:cs="B Nazanin" w:hint="cs"/>
          <w:sz w:val="28"/>
          <w:szCs w:val="28"/>
          <w:rtl/>
        </w:rPr>
        <w:t>در ترجمه فارسی مختصر کتاب البلدان ابن فقیه بخشهای اصفهان را چنین برشمرده</w:t>
      </w:r>
      <w:r w:rsidR="00BB7FD4">
        <w:rPr>
          <w:rFonts w:cs="B Nazanin" w:hint="cs"/>
          <w:sz w:val="28"/>
          <w:szCs w:val="28"/>
          <w:rtl/>
        </w:rPr>
        <w:t xml:space="preserve">: </w:t>
      </w:r>
    </w:p>
    <w:p w14:paraId="35234F3A" w14:textId="60CA651E" w:rsidR="003720CB" w:rsidRPr="003720CB" w:rsidRDefault="003720CB" w:rsidP="003720CB">
      <w:pPr>
        <w:bidi/>
        <w:jc w:val="both"/>
        <w:rPr>
          <w:rFonts w:cs="B Nazanin"/>
          <w:sz w:val="28"/>
          <w:szCs w:val="28"/>
          <w:rtl/>
        </w:rPr>
      </w:pPr>
      <w:r w:rsidRPr="003720CB">
        <w:rPr>
          <w:rFonts w:cs="B Nazanin" w:hint="cs"/>
          <w:sz w:val="28"/>
          <w:szCs w:val="28"/>
          <w:rtl/>
        </w:rPr>
        <w:t>جی</w:t>
      </w:r>
      <w:r w:rsidR="00BB7FD4">
        <w:rPr>
          <w:rFonts w:cs="B Nazanin" w:hint="cs"/>
          <w:sz w:val="28"/>
          <w:szCs w:val="28"/>
          <w:rtl/>
        </w:rPr>
        <w:t xml:space="preserve">، </w:t>
      </w:r>
      <w:r w:rsidRPr="003720CB">
        <w:rPr>
          <w:rFonts w:cs="B Nazanin" w:hint="cs"/>
          <w:sz w:val="28"/>
          <w:szCs w:val="28"/>
          <w:rtl/>
        </w:rPr>
        <w:t>ماربین</w:t>
      </w:r>
      <w:r w:rsidR="00BB7FD4">
        <w:rPr>
          <w:rFonts w:cs="B Nazanin" w:hint="cs"/>
          <w:sz w:val="28"/>
          <w:szCs w:val="28"/>
          <w:rtl/>
        </w:rPr>
        <w:t xml:space="preserve">، </w:t>
      </w:r>
      <w:r w:rsidRPr="003720CB">
        <w:rPr>
          <w:rFonts w:cs="B Nazanin" w:hint="cs"/>
          <w:sz w:val="28"/>
          <w:szCs w:val="28"/>
          <w:rtl/>
        </w:rPr>
        <w:t>والنجان</w:t>
      </w:r>
      <w:r w:rsidR="00BB7FD4">
        <w:rPr>
          <w:rFonts w:cs="B Nazanin" w:hint="cs"/>
          <w:sz w:val="28"/>
          <w:szCs w:val="28"/>
          <w:rtl/>
        </w:rPr>
        <w:t xml:space="preserve">، </w:t>
      </w:r>
      <w:r w:rsidRPr="003720CB">
        <w:rPr>
          <w:rFonts w:cs="B Nazanin" w:hint="cs"/>
          <w:sz w:val="28"/>
          <w:szCs w:val="28"/>
          <w:rtl/>
        </w:rPr>
        <w:t>براء آن</w:t>
      </w:r>
      <w:r w:rsidR="00BB7FD4">
        <w:rPr>
          <w:rFonts w:cs="B Nazanin" w:hint="cs"/>
          <w:sz w:val="28"/>
          <w:szCs w:val="28"/>
          <w:rtl/>
        </w:rPr>
        <w:t xml:space="preserve">، </w:t>
      </w:r>
      <w:r w:rsidRPr="003720CB">
        <w:rPr>
          <w:rFonts w:cs="B Nazanin" w:hint="cs"/>
          <w:sz w:val="28"/>
          <w:szCs w:val="28"/>
          <w:rtl/>
        </w:rPr>
        <w:t>برخوار</w:t>
      </w:r>
      <w:r w:rsidR="00BB7FD4">
        <w:rPr>
          <w:rFonts w:cs="B Nazanin" w:hint="cs"/>
          <w:sz w:val="28"/>
          <w:szCs w:val="28"/>
          <w:rtl/>
        </w:rPr>
        <w:t xml:space="preserve">، </w:t>
      </w:r>
      <w:r w:rsidRPr="003720CB">
        <w:rPr>
          <w:rFonts w:cs="B Nazanin" w:hint="cs"/>
          <w:sz w:val="28"/>
          <w:szCs w:val="28"/>
          <w:rtl/>
        </w:rPr>
        <w:t>رویدشت</w:t>
      </w:r>
      <w:r w:rsidR="00BB7FD4">
        <w:rPr>
          <w:rFonts w:cs="B Nazanin" w:hint="cs"/>
          <w:sz w:val="28"/>
          <w:szCs w:val="28"/>
          <w:rtl/>
        </w:rPr>
        <w:t xml:space="preserve">، </w:t>
      </w:r>
      <w:r w:rsidRPr="003720CB">
        <w:rPr>
          <w:rFonts w:cs="B Nazanin" w:hint="cs"/>
          <w:sz w:val="28"/>
          <w:szCs w:val="28"/>
          <w:rtl/>
        </w:rPr>
        <w:t>اردستان</w:t>
      </w:r>
      <w:r w:rsidR="00BB7FD4">
        <w:rPr>
          <w:rFonts w:cs="B Nazanin" w:hint="cs"/>
          <w:sz w:val="28"/>
          <w:szCs w:val="28"/>
          <w:rtl/>
        </w:rPr>
        <w:t xml:space="preserve">، </w:t>
      </w:r>
      <w:r w:rsidRPr="003720CB">
        <w:rPr>
          <w:rFonts w:cs="B Nazanin" w:hint="cs"/>
          <w:sz w:val="28"/>
          <w:szCs w:val="28"/>
          <w:rtl/>
        </w:rPr>
        <w:t>کروان</w:t>
      </w:r>
      <w:r w:rsidR="00BB7FD4">
        <w:rPr>
          <w:rFonts w:cs="B Nazanin" w:hint="cs"/>
          <w:sz w:val="28"/>
          <w:szCs w:val="28"/>
          <w:rtl/>
        </w:rPr>
        <w:t xml:space="preserve">، </w:t>
      </w:r>
      <w:r w:rsidRPr="003720CB">
        <w:rPr>
          <w:rFonts w:cs="B Nazanin" w:hint="cs"/>
          <w:sz w:val="28"/>
          <w:szCs w:val="28"/>
          <w:rtl/>
        </w:rPr>
        <w:t>برزاوند</w:t>
      </w:r>
      <w:r w:rsidR="00BB7FD4">
        <w:rPr>
          <w:rFonts w:cs="B Nazanin" w:hint="cs"/>
          <w:sz w:val="28"/>
          <w:szCs w:val="28"/>
          <w:rtl/>
        </w:rPr>
        <w:t xml:space="preserve">، </w:t>
      </w:r>
      <w:r w:rsidRPr="003720CB">
        <w:rPr>
          <w:rFonts w:cs="B Nazanin" w:hint="cs"/>
          <w:sz w:val="28"/>
          <w:szCs w:val="28"/>
          <w:rtl/>
        </w:rPr>
        <w:t>دارک</w:t>
      </w:r>
      <w:r w:rsidR="00BB7FD4">
        <w:rPr>
          <w:rFonts w:cs="B Nazanin" w:hint="cs"/>
          <w:sz w:val="28"/>
          <w:szCs w:val="28"/>
          <w:rtl/>
        </w:rPr>
        <w:t xml:space="preserve">، </w:t>
      </w:r>
      <w:r w:rsidRPr="003720CB">
        <w:rPr>
          <w:rFonts w:cs="B Nazanin" w:hint="cs"/>
          <w:sz w:val="28"/>
          <w:szCs w:val="28"/>
          <w:rtl/>
        </w:rPr>
        <w:t>فریدن</w:t>
      </w:r>
      <w:r w:rsidR="00BB7FD4">
        <w:rPr>
          <w:rFonts w:cs="B Nazanin" w:hint="cs"/>
          <w:sz w:val="28"/>
          <w:szCs w:val="28"/>
          <w:rtl/>
        </w:rPr>
        <w:t xml:space="preserve">، </w:t>
      </w:r>
      <w:r w:rsidRPr="003720CB">
        <w:rPr>
          <w:rFonts w:cs="B Nazanin" w:hint="cs"/>
          <w:sz w:val="28"/>
          <w:szCs w:val="28"/>
          <w:rtl/>
        </w:rPr>
        <w:t>قهستان</w:t>
      </w:r>
      <w:r w:rsidR="00BB7FD4">
        <w:rPr>
          <w:rFonts w:cs="B Nazanin" w:hint="cs"/>
          <w:sz w:val="28"/>
          <w:szCs w:val="28"/>
          <w:rtl/>
        </w:rPr>
        <w:t xml:space="preserve">، </w:t>
      </w:r>
      <w:r w:rsidRPr="003720CB">
        <w:rPr>
          <w:rFonts w:cs="B Nazanin" w:hint="cs"/>
          <w:sz w:val="28"/>
          <w:szCs w:val="28"/>
          <w:rtl/>
        </w:rPr>
        <w:t>قامدار</w:t>
      </w:r>
      <w:r w:rsidR="00BB7FD4">
        <w:rPr>
          <w:rFonts w:cs="B Nazanin" w:hint="cs"/>
          <w:sz w:val="28"/>
          <w:szCs w:val="28"/>
          <w:rtl/>
        </w:rPr>
        <w:t xml:space="preserve">، </w:t>
      </w:r>
      <w:r w:rsidRPr="003720CB">
        <w:rPr>
          <w:rFonts w:cs="B Nazanin" w:hint="cs"/>
          <w:sz w:val="28"/>
          <w:szCs w:val="28"/>
          <w:rtl/>
        </w:rPr>
        <w:t>جرم قاسان</w:t>
      </w:r>
      <w:r w:rsidR="00BB7FD4">
        <w:rPr>
          <w:rFonts w:cs="B Nazanin" w:hint="cs"/>
          <w:sz w:val="28"/>
          <w:szCs w:val="28"/>
          <w:rtl/>
        </w:rPr>
        <w:t xml:space="preserve">، </w:t>
      </w:r>
      <w:r w:rsidRPr="003720CB">
        <w:rPr>
          <w:rFonts w:cs="B Nazanin" w:hint="cs"/>
          <w:sz w:val="28"/>
          <w:szCs w:val="28"/>
          <w:rtl/>
        </w:rPr>
        <w:t>سردقاسان</w:t>
      </w:r>
      <w:r w:rsidR="00BB7FD4">
        <w:rPr>
          <w:rFonts w:cs="B Nazanin" w:hint="cs"/>
          <w:sz w:val="28"/>
          <w:szCs w:val="28"/>
          <w:rtl/>
        </w:rPr>
        <w:t xml:space="preserve">، </w:t>
      </w:r>
      <w:r w:rsidRPr="003720CB">
        <w:rPr>
          <w:rFonts w:cs="B Nazanin" w:hint="cs"/>
          <w:sz w:val="28"/>
          <w:szCs w:val="28"/>
          <w:rtl/>
        </w:rPr>
        <w:t>تیمره کوچک</w:t>
      </w:r>
      <w:r w:rsidR="00BB7FD4">
        <w:rPr>
          <w:rFonts w:cs="B Nazanin" w:hint="cs"/>
          <w:sz w:val="28"/>
          <w:szCs w:val="28"/>
          <w:rtl/>
        </w:rPr>
        <w:t xml:space="preserve">، </w:t>
      </w:r>
      <w:r w:rsidRPr="003720CB">
        <w:rPr>
          <w:rFonts w:cs="B Nazanin" w:hint="cs"/>
          <w:sz w:val="28"/>
          <w:szCs w:val="28"/>
          <w:rtl/>
        </w:rPr>
        <w:t>تیمره بزرگ</w:t>
      </w:r>
      <w:r w:rsidR="00BB7FD4">
        <w:rPr>
          <w:rFonts w:cs="B Nazanin" w:hint="cs"/>
          <w:sz w:val="28"/>
          <w:szCs w:val="28"/>
          <w:rtl/>
        </w:rPr>
        <w:t xml:space="preserve">. </w:t>
      </w:r>
    </w:p>
    <w:p w14:paraId="26A333DF" w14:textId="4C422F56" w:rsidR="003720CB" w:rsidRPr="003720CB" w:rsidRDefault="003720CB" w:rsidP="003720CB">
      <w:pPr>
        <w:bidi/>
        <w:jc w:val="both"/>
        <w:rPr>
          <w:rFonts w:cs="B Nazanin"/>
          <w:sz w:val="28"/>
          <w:szCs w:val="28"/>
          <w:rtl/>
        </w:rPr>
      </w:pPr>
      <w:r w:rsidRPr="003720CB">
        <w:rPr>
          <w:rFonts w:cs="B Nazanin" w:hint="cs"/>
          <w:sz w:val="28"/>
          <w:szCs w:val="28"/>
          <w:rtl/>
        </w:rPr>
        <w:t>در وقف نامه احمدبن محمد بن رستم بن المطیار القرشی مورخ رمضان ۳۱۶ هجری قمری از آبادیهای طرق و طار به عنوان رقبات موقوفات یاد شده است</w:t>
      </w:r>
      <w:r w:rsidR="00BB7FD4">
        <w:rPr>
          <w:rFonts w:cs="B Nazanin" w:hint="cs"/>
          <w:sz w:val="28"/>
          <w:szCs w:val="28"/>
          <w:rtl/>
        </w:rPr>
        <w:t xml:space="preserve">. </w:t>
      </w:r>
    </w:p>
    <w:p w14:paraId="5E09B6A5" w14:textId="7A860683" w:rsidR="003720CB" w:rsidRPr="003720CB" w:rsidRDefault="003720CB" w:rsidP="003720CB">
      <w:pPr>
        <w:bidi/>
        <w:jc w:val="both"/>
        <w:rPr>
          <w:rFonts w:cs="B Nazanin"/>
          <w:sz w:val="28"/>
          <w:szCs w:val="28"/>
          <w:rtl/>
        </w:rPr>
      </w:pPr>
      <w:r w:rsidRPr="003720CB">
        <w:rPr>
          <w:rFonts w:cs="B Nazanin" w:hint="cs"/>
          <w:sz w:val="28"/>
          <w:szCs w:val="28"/>
          <w:rtl/>
        </w:rPr>
        <w:t>عبدالکریم بن محمد سمعانی مروزی در کتاب انساب از نطنز چنین یاد نموده است</w:t>
      </w:r>
      <w:r w:rsidR="00BB7FD4">
        <w:rPr>
          <w:rFonts w:cs="B Nazanin" w:hint="cs"/>
          <w:sz w:val="28"/>
          <w:szCs w:val="28"/>
          <w:rtl/>
        </w:rPr>
        <w:t xml:space="preserve">: </w:t>
      </w:r>
    </w:p>
    <w:p w14:paraId="35B0C078" w14:textId="056E966A" w:rsidR="003720CB" w:rsidRPr="003720CB" w:rsidRDefault="003720CB" w:rsidP="003720CB">
      <w:pPr>
        <w:bidi/>
        <w:jc w:val="both"/>
        <w:rPr>
          <w:rFonts w:cs="B Nazanin"/>
          <w:sz w:val="28"/>
          <w:szCs w:val="28"/>
          <w:rtl/>
        </w:rPr>
      </w:pPr>
      <w:r w:rsidRPr="003720CB">
        <w:rPr>
          <w:rFonts w:cs="B Nazanin" w:hint="cs"/>
          <w:sz w:val="28"/>
          <w:szCs w:val="28"/>
          <w:rtl/>
        </w:rPr>
        <w:t>«آن شهری است از نواحی اصفهان گمان بر این است که فاصله بین آنها بیست فرسخ</w:t>
      </w:r>
      <w:r w:rsidR="00BB7FD4">
        <w:rPr>
          <w:rFonts w:cs="B Nazanin" w:hint="cs"/>
          <w:sz w:val="28"/>
          <w:szCs w:val="28"/>
          <w:rtl/>
        </w:rPr>
        <w:t xml:space="preserve"> می‌</w:t>
      </w:r>
      <w:r w:rsidRPr="003720CB">
        <w:rPr>
          <w:rFonts w:cs="B Nazanin" w:hint="cs"/>
          <w:sz w:val="28"/>
          <w:szCs w:val="28"/>
          <w:rtl/>
        </w:rPr>
        <w:t>باشد»</w:t>
      </w:r>
    </w:p>
    <w:p w14:paraId="58D47DFB" w14:textId="6E356940" w:rsidR="003720CB" w:rsidRPr="003720CB" w:rsidRDefault="003720CB" w:rsidP="003720CB">
      <w:pPr>
        <w:bidi/>
        <w:jc w:val="both"/>
        <w:rPr>
          <w:rFonts w:cs="B Nazanin"/>
          <w:sz w:val="28"/>
          <w:szCs w:val="28"/>
          <w:rtl/>
        </w:rPr>
      </w:pPr>
      <w:r w:rsidRPr="003720CB">
        <w:rPr>
          <w:rFonts w:cs="B Nazanin" w:hint="cs"/>
          <w:sz w:val="28"/>
          <w:szCs w:val="28"/>
          <w:rtl/>
        </w:rPr>
        <w:lastRenderedPageBreak/>
        <w:t>در معجم البلدان از نطنز به عنوان شهر کوچکی تحت عنوان نطنزه بشرح زیر یاد شده است</w:t>
      </w:r>
      <w:r w:rsidR="00BB7FD4">
        <w:rPr>
          <w:rFonts w:cs="B Nazanin" w:hint="cs"/>
          <w:sz w:val="28"/>
          <w:szCs w:val="28"/>
          <w:rtl/>
        </w:rPr>
        <w:t xml:space="preserve">: </w:t>
      </w:r>
    </w:p>
    <w:p w14:paraId="6AF1DD79" w14:textId="15690D0D" w:rsidR="003720CB" w:rsidRPr="003720CB" w:rsidRDefault="003720CB" w:rsidP="003720CB">
      <w:pPr>
        <w:bidi/>
        <w:jc w:val="both"/>
        <w:rPr>
          <w:rFonts w:cs="B Nazanin"/>
          <w:sz w:val="28"/>
          <w:szCs w:val="28"/>
          <w:rtl/>
        </w:rPr>
      </w:pPr>
      <w:r w:rsidRPr="003720CB">
        <w:rPr>
          <w:rFonts w:cs="B Nazanin" w:hint="cs"/>
          <w:sz w:val="28"/>
          <w:szCs w:val="28"/>
          <w:rtl/>
        </w:rPr>
        <w:t>به دوران حکومت خاندان قراقونیلو</w:t>
      </w:r>
      <w:r w:rsidR="00BB7FD4">
        <w:rPr>
          <w:rFonts w:cs="B Nazanin" w:hint="cs"/>
          <w:sz w:val="28"/>
          <w:szCs w:val="28"/>
          <w:rtl/>
        </w:rPr>
        <w:t xml:space="preserve">، </w:t>
      </w:r>
      <w:r w:rsidRPr="003720CB">
        <w:rPr>
          <w:rFonts w:cs="B Nazanin" w:hint="cs"/>
          <w:sz w:val="28"/>
          <w:szCs w:val="28"/>
          <w:rtl/>
        </w:rPr>
        <w:t>پیر بوداق پسر جهانشاه که به همراه پدر خود در تاخت و تازهای او شرکت داشته چون به نیشابور</w:t>
      </w:r>
      <w:r w:rsidR="00BB7FD4">
        <w:rPr>
          <w:rFonts w:cs="B Nazanin" w:hint="cs"/>
          <w:sz w:val="28"/>
          <w:szCs w:val="28"/>
          <w:rtl/>
        </w:rPr>
        <w:t xml:space="preserve"> می‌</w:t>
      </w:r>
      <w:r w:rsidRPr="003720CB">
        <w:rPr>
          <w:rFonts w:cs="B Nazanin" w:hint="cs"/>
          <w:sz w:val="28"/>
          <w:szCs w:val="28"/>
          <w:rtl/>
        </w:rPr>
        <w:t>رسد به عزم شیراز از اردو جدا</w:t>
      </w:r>
      <w:r w:rsidR="00BB7FD4">
        <w:rPr>
          <w:rFonts w:cs="B Nazanin" w:hint="cs"/>
          <w:sz w:val="28"/>
          <w:szCs w:val="28"/>
          <w:rtl/>
        </w:rPr>
        <w:t xml:space="preserve"> می‌</w:t>
      </w:r>
      <w:r w:rsidRPr="003720CB">
        <w:rPr>
          <w:rFonts w:cs="B Nazanin" w:hint="cs"/>
          <w:sz w:val="28"/>
          <w:szCs w:val="28"/>
          <w:rtl/>
        </w:rPr>
        <w:t>شود و برادرش ابویوسف نیز آهنگ کرمان</w:t>
      </w:r>
      <w:r w:rsidR="00BB7FD4">
        <w:rPr>
          <w:rFonts w:cs="B Nazanin" w:hint="cs"/>
          <w:sz w:val="28"/>
          <w:szCs w:val="28"/>
          <w:rtl/>
        </w:rPr>
        <w:t xml:space="preserve"> می‌</w:t>
      </w:r>
      <w:r w:rsidRPr="003720CB">
        <w:rPr>
          <w:rFonts w:cs="B Nazanin" w:hint="cs"/>
          <w:sz w:val="28"/>
          <w:szCs w:val="28"/>
          <w:rtl/>
        </w:rPr>
        <w:t>نماید پیر بوداق غارت کنان طی طریق نموده تا به یزد</w:t>
      </w:r>
      <w:r w:rsidR="00BB7FD4">
        <w:rPr>
          <w:rFonts w:cs="B Nazanin" w:hint="cs"/>
          <w:sz w:val="28"/>
          <w:szCs w:val="28"/>
          <w:rtl/>
        </w:rPr>
        <w:t xml:space="preserve"> می‌</w:t>
      </w:r>
      <w:r w:rsidRPr="003720CB">
        <w:rPr>
          <w:rFonts w:cs="B Nazanin" w:hint="cs"/>
          <w:sz w:val="28"/>
          <w:szCs w:val="28"/>
          <w:rtl/>
        </w:rPr>
        <w:t>رسد در آنجا علم طغیان برافراشته و از شهرها و ولایات تحت سیطره خود درخواست مال و پیشکشی نمود و افراد خود را جهت وصول اموال و مبالغ درخواستی به آن نواحی گسیل داشت از جمله صد تومان بر نطنز حواله نمود</w:t>
      </w:r>
      <w:r w:rsidR="00BB7FD4">
        <w:rPr>
          <w:rFonts w:cs="B Nazanin" w:hint="cs"/>
          <w:sz w:val="28"/>
          <w:szCs w:val="28"/>
          <w:rtl/>
        </w:rPr>
        <w:t xml:space="preserve">. </w:t>
      </w:r>
    </w:p>
    <w:p w14:paraId="5BCA5C3F" w14:textId="2E2A4D2C" w:rsidR="003720CB" w:rsidRPr="003720CB" w:rsidRDefault="003720CB" w:rsidP="003720CB">
      <w:pPr>
        <w:bidi/>
        <w:jc w:val="both"/>
        <w:rPr>
          <w:rFonts w:cs="B Nazanin"/>
          <w:sz w:val="28"/>
          <w:szCs w:val="28"/>
          <w:rtl/>
        </w:rPr>
      </w:pPr>
      <w:r w:rsidRPr="003720CB">
        <w:rPr>
          <w:rFonts w:cs="B Nazanin" w:hint="cs"/>
          <w:sz w:val="28"/>
          <w:szCs w:val="28"/>
          <w:rtl/>
        </w:rPr>
        <w:t>در تاریخ جدید یزد در قسمتی که فرستادن امیرقطب الدین ورزنه را به جانب یزد از طرف شاهزاده محمد بهادر ذکر کرده به نطنز نیز اشاره نموده است</w:t>
      </w:r>
      <w:r w:rsidR="00BB7FD4">
        <w:rPr>
          <w:rFonts w:cs="B Nazanin" w:hint="cs"/>
          <w:sz w:val="28"/>
          <w:szCs w:val="28"/>
          <w:rtl/>
        </w:rPr>
        <w:t xml:space="preserve">. </w:t>
      </w:r>
    </w:p>
    <w:p w14:paraId="7D41CF4C" w14:textId="77777777" w:rsidR="003720CB" w:rsidRPr="003720CB" w:rsidRDefault="003720CB" w:rsidP="003720CB">
      <w:pPr>
        <w:bidi/>
        <w:jc w:val="both"/>
        <w:rPr>
          <w:rFonts w:cs="B Nazanin"/>
          <w:sz w:val="28"/>
          <w:szCs w:val="28"/>
          <w:rtl/>
        </w:rPr>
      </w:pPr>
      <w:r w:rsidRPr="003720CB">
        <w:rPr>
          <w:rFonts w:cs="B Nazanin" w:hint="cs"/>
          <w:sz w:val="28"/>
          <w:szCs w:val="28"/>
          <w:rtl/>
        </w:rPr>
        <w:t>« وامیر شمس الدین محمد میرک با مولانا مجدالدین فضل الله و بعضی اهالی متوجه اصفهان گشتند و شاهزاده از این معنی خرم شد و ایشان را نوازش فرمود و از طرف کاشان امیر محمد سیدعزالدین با اموال کاشان و ایمر حسن نطنزی با نثار و پیشکش بیامدند»</w:t>
      </w:r>
    </w:p>
    <w:p w14:paraId="60BAA4D2" w14:textId="438486B8" w:rsidR="003720CB" w:rsidRPr="003720CB" w:rsidRDefault="003720CB" w:rsidP="003720CB">
      <w:pPr>
        <w:bidi/>
        <w:jc w:val="both"/>
        <w:rPr>
          <w:rFonts w:cs="B Nazanin"/>
          <w:sz w:val="28"/>
          <w:szCs w:val="28"/>
          <w:rtl/>
        </w:rPr>
      </w:pPr>
      <w:r w:rsidRPr="003720CB">
        <w:rPr>
          <w:rFonts w:cs="B Nazanin" w:hint="cs"/>
          <w:sz w:val="28"/>
          <w:szCs w:val="28"/>
          <w:rtl/>
        </w:rPr>
        <w:t>در زمان صفویه نطنز به صورت ولایت مستقلی در آمد و حکام آن مستقیماً از پایتخت یعنی قزوین و سپس اصفهان تعیین</w:t>
      </w:r>
      <w:r w:rsidR="00BB7FD4">
        <w:rPr>
          <w:rFonts w:cs="B Nazanin" w:hint="cs"/>
          <w:sz w:val="28"/>
          <w:szCs w:val="28"/>
          <w:rtl/>
        </w:rPr>
        <w:t xml:space="preserve"> می‌</w:t>
      </w:r>
      <w:r w:rsidRPr="003720CB">
        <w:rPr>
          <w:rFonts w:cs="B Nazanin" w:hint="cs"/>
          <w:sz w:val="28"/>
          <w:szCs w:val="28"/>
          <w:rtl/>
        </w:rPr>
        <w:t>شدند به عبارت دیگر توجه خاص پادشاهان صفوی بدین خطه که مسلماً وجود وزرا و مستوفیان کاردان نطنزی در دستگاه صفویه در این امر</w:t>
      </w:r>
      <w:r w:rsidR="00BB7FD4">
        <w:rPr>
          <w:rFonts w:cs="B Nazanin" w:hint="cs"/>
          <w:sz w:val="28"/>
          <w:szCs w:val="28"/>
          <w:rtl/>
        </w:rPr>
        <w:t xml:space="preserve"> بی‌</w:t>
      </w:r>
      <w:r w:rsidRPr="003720CB">
        <w:rPr>
          <w:rFonts w:cs="B Nazanin" w:hint="cs"/>
          <w:sz w:val="28"/>
          <w:szCs w:val="28"/>
          <w:rtl/>
        </w:rPr>
        <w:t>تاثیر نبوده است</w:t>
      </w:r>
      <w:r w:rsidR="00BB7FD4">
        <w:rPr>
          <w:rFonts w:cs="B Nazanin" w:hint="cs"/>
          <w:sz w:val="28"/>
          <w:szCs w:val="28"/>
          <w:rtl/>
        </w:rPr>
        <w:t xml:space="preserve">. </w:t>
      </w:r>
      <w:r w:rsidRPr="003720CB">
        <w:rPr>
          <w:rFonts w:cs="B Nazanin" w:hint="cs"/>
          <w:sz w:val="28"/>
          <w:szCs w:val="28"/>
          <w:rtl/>
        </w:rPr>
        <w:t>موجب آن گردید که حکومت نطنز را ویژه قورچی شمشیر خاصه نمایند</w:t>
      </w:r>
      <w:r w:rsidR="00BB7FD4">
        <w:rPr>
          <w:rFonts w:cs="B Nazanin" w:hint="cs"/>
          <w:sz w:val="28"/>
          <w:szCs w:val="28"/>
          <w:rtl/>
        </w:rPr>
        <w:t xml:space="preserve">. </w:t>
      </w:r>
      <w:r w:rsidRPr="003720CB">
        <w:rPr>
          <w:rFonts w:cs="B Nazanin" w:hint="cs"/>
          <w:sz w:val="28"/>
          <w:szCs w:val="28"/>
          <w:rtl/>
        </w:rPr>
        <w:t>در کتاب نقاوه الاثار فی ذکر الاخیار موضوع بدین گونه مورد تصریح قرار گرفته است</w:t>
      </w:r>
      <w:r w:rsidR="00BB7FD4">
        <w:rPr>
          <w:rFonts w:cs="B Nazanin" w:hint="cs"/>
          <w:sz w:val="28"/>
          <w:szCs w:val="28"/>
          <w:rtl/>
        </w:rPr>
        <w:t xml:space="preserve">. </w:t>
      </w:r>
      <w:r w:rsidRPr="003720CB">
        <w:rPr>
          <w:rFonts w:cs="B Nazanin" w:hint="cs"/>
          <w:sz w:val="28"/>
          <w:szCs w:val="28"/>
          <w:rtl/>
        </w:rPr>
        <w:t>«شاهوردی بیک که اسن اولاد خلیفه و در آن زمان قورچی شمشیر خاصه شریفه بود بنابر آنکه در ایام سعادت فرجام شاه دین پناه داروغگی ولایت نطنز و توابع تعلق به قورچی شمشیر میداشت به نطنز آمده و رحل اقامت انداخت و چون پادشاه فلک مستند شاه سلطان محمد در مقام تربیت اولاد ولی خلیفه بود شاهوردی بیک را به مرتبه خلافت که منصب پدرش بود سرافراز ساخت و طبل و علم ولی خلیفه را به او ارزانی داشته سرش به اوج رفعت برافراخت»</w:t>
      </w:r>
    </w:p>
    <w:p w14:paraId="73520333" w14:textId="45BB0DB7" w:rsidR="003720CB" w:rsidRPr="003720CB" w:rsidRDefault="003720CB" w:rsidP="003720CB">
      <w:pPr>
        <w:bidi/>
        <w:jc w:val="both"/>
        <w:rPr>
          <w:rFonts w:cs="B Nazanin"/>
          <w:sz w:val="28"/>
          <w:szCs w:val="28"/>
          <w:rtl/>
        </w:rPr>
      </w:pPr>
      <w:r w:rsidRPr="003720CB">
        <w:rPr>
          <w:rFonts w:cs="B Nazanin" w:hint="cs"/>
          <w:sz w:val="28"/>
          <w:szCs w:val="28"/>
          <w:rtl/>
        </w:rPr>
        <w:t>شاه عباس اول که نطنز گردشگاه و شکارگاه تابستانی او به شمار</w:t>
      </w:r>
      <w:r w:rsidR="00BB7FD4">
        <w:rPr>
          <w:rFonts w:cs="B Nazanin" w:hint="cs"/>
          <w:sz w:val="28"/>
          <w:szCs w:val="28"/>
          <w:rtl/>
        </w:rPr>
        <w:t xml:space="preserve"> می‌</w:t>
      </w:r>
      <w:r w:rsidRPr="003720CB">
        <w:rPr>
          <w:rFonts w:cs="B Nazanin" w:hint="cs"/>
          <w:sz w:val="28"/>
          <w:szCs w:val="28"/>
          <w:rtl/>
        </w:rPr>
        <w:t>آمد با احداث دو کاخ در دو سوی نطنز تقریباً آن را به صورت پایتخت تابستانی درآورده بود به عبارت دیگر این پادشاه علاقه وافری بدین خطه از خود نشان</w:t>
      </w:r>
      <w:r w:rsidR="00BB7FD4">
        <w:rPr>
          <w:rFonts w:cs="B Nazanin" w:hint="cs"/>
          <w:sz w:val="28"/>
          <w:szCs w:val="28"/>
          <w:rtl/>
        </w:rPr>
        <w:t xml:space="preserve"> می‌</w:t>
      </w:r>
      <w:r w:rsidRPr="003720CB">
        <w:rPr>
          <w:rFonts w:cs="B Nazanin" w:hint="cs"/>
          <w:sz w:val="28"/>
          <w:szCs w:val="28"/>
          <w:rtl/>
        </w:rPr>
        <w:t>داد و شدت و حدت این علاقه بدان پایه رسید که نطنز را ولایت خاصه خود گردانید</w:t>
      </w:r>
      <w:r w:rsidR="00BB7FD4">
        <w:rPr>
          <w:rFonts w:cs="B Nazanin" w:hint="cs"/>
          <w:sz w:val="28"/>
          <w:szCs w:val="28"/>
          <w:rtl/>
        </w:rPr>
        <w:t xml:space="preserve">. </w:t>
      </w:r>
    </w:p>
    <w:p w14:paraId="2C519F7C" w14:textId="7DF3C5B3" w:rsidR="003720CB" w:rsidRPr="003720CB" w:rsidRDefault="003720CB" w:rsidP="003720CB">
      <w:pPr>
        <w:bidi/>
        <w:jc w:val="both"/>
        <w:rPr>
          <w:rFonts w:cs="B Nazanin"/>
          <w:sz w:val="28"/>
          <w:szCs w:val="28"/>
          <w:rtl/>
        </w:rPr>
      </w:pPr>
      <w:r w:rsidRPr="003720CB">
        <w:rPr>
          <w:rFonts w:cs="B Nazanin" w:hint="cs"/>
          <w:sz w:val="28"/>
          <w:szCs w:val="28"/>
          <w:rtl/>
        </w:rPr>
        <w:t>پس از انقراض صفویه و افشاریه و زندیه و روی کارآمدن قاجاریه باز هم حاکم نطنز از پایتخت</w:t>
      </w:r>
      <w:r w:rsidR="00BB7FD4">
        <w:rPr>
          <w:rFonts w:cs="B Nazanin" w:hint="cs"/>
          <w:sz w:val="28"/>
          <w:szCs w:val="28"/>
          <w:rtl/>
        </w:rPr>
        <w:t xml:space="preserve">، </w:t>
      </w:r>
      <w:r w:rsidRPr="003720CB">
        <w:rPr>
          <w:rFonts w:cs="B Nazanin" w:hint="cs"/>
          <w:sz w:val="28"/>
          <w:szCs w:val="28"/>
          <w:rtl/>
        </w:rPr>
        <w:t>از بین مامورین سرشناس دولت و یا شاهزادگان تعیین</w:t>
      </w:r>
      <w:r w:rsidR="00BB7FD4">
        <w:rPr>
          <w:rFonts w:cs="B Nazanin" w:hint="cs"/>
          <w:sz w:val="28"/>
          <w:szCs w:val="28"/>
          <w:rtl/>
        </w:rPr>
        <w:t xml:space="preserve"> می‌</w:t>
      </w:r>
      <w:r w:rsidRPr="003720CB">
        <w:rPr>
          <w:rFonts w:cs="B Nazanin" w:hint="cs"/>
          <w:sz w:val="28"/>
          <w:szCs w:val="28"/>
          <w:rtl/>
        </w:rPr>
        <w:t>گردید مانند عبدالله خان ایروانی خواهرزاده حاج میرزا آغاسی صدراعظم محمد شاه شاهزاده محمدباقر میرزا پسر معزالدوله حسن اعظام قدسی ملقب به اعظم الوزاره طالقانی از چهره</w:t>
      </w:r>
      <w:r w:rsidR="00BB7FD4">
        <w:rPr>
          <w:rFonts w:cs="B Nazanin" w:hint="cs"/>
          <w:sz w:val="28"/>
          <w:szCs w:val="28"/>
          <w:rtl/>
        </w:rPr>
        <w:t xml:space="preserve">‌های </w:t>
      </w:r>
      <w:r w:rsidRPr="003720CB">
        <w:rPr>
          <w:rFonts w:cs="B Nazanin" w:hint="cs"/>
          <w:sz w:val="28"/>
          <w:szCs w:val="28"/>
          <w:rtl/>
        </w:rPr>
        <w:t>معروف صدر مشروطیت (مولف کتاب</w:t>
      </w:r>
      <w:r w:rsidR="00BB7FD4">
        <w:rPr>
          <w:rFonts w:cs="B Nazanin" w:hint="cs"/>
          <w:sz w:val="28"/>
          <w:szCs w:val="28"/>
          <w:rtl/>
        </w:rPr>
        <w:t xml:space="preserve">، </w:t>
      </w:r>
      <w:r w:rsidRPr="003720CB">
        <w:rPr>
          <w:rFonts w:cs="B Nazanin" w:hint="cs"/>
          <w:sz w:val="28"/>
          <w:szCs w:val="28"/>
          <w:rtl/>
        </w:rPr>
        <w:t xml:space="preserve">خاطرات من یا روشن شدن تاریخ صد ساله) غلامحسین خان نوری مقلب به صدیق اکرم از آزادیخواهان روشنفکر و مجاهدین صدر مشروطیت که البته این وضع تا </w:t>
      </w:r>
      <w:r w:rsidRPr="003720CB">
        <w:rPr>
          <w:rFonts w:cs="B Nazanin" w:hint="cs"/>
          <w:sz w:val="28"/>
          <w:szCs w:val="28"/>
          <w:rtl/>
        </w:rPr>
        <w:lastRenderedPageBreak/>
        <w:t>شروع انتخابات دوره دوم مجلس شورای ملی ادامه داشت زیرا در دوره اول مجلس شورای ملی صدر العلمای نطنزی به وکالت مجلس شورای ملی برگزیده شد که سخنرانی مهیج او برعلیه سلسله قاجار در مجلس و جمله تاریخی این سخنران که «شاهزادگان عظام نبایستی مصادر امور باشند» مدتها ورد زبانها بود</w:t>
      </w:r>
      <w:r w:rsidR="00BB7FD4">
        <w:rPr>
          <w:rFonts w:cs="B Nazanin" w:hint="cs"/>
          <w:sz w:val="28"/>
          <w:szCs w:val="28"/>
          <w:rtl/>
        </w:rPr>
        <w:t xml:space="preserve">. </w:t>
      </w:r>
    </w:p>
    <w:p w14:paraId="52601783" w14:textId="721D455D" w:rsidR="003720CB" w:rsidRPr="003720CB" w:rsidRDefault="003720CB" w:rsidP="003720CB">
      <w:pPr>
        <w:bidi/>
        <w:jc w:val="both"/>
        <w:rPr>
          <w:rFonts w:cs="B Nazanin"/>
          <w:sz w:val="28"/>
          <w:szCs w:val="28"/>
          <w:rtl/>
        </w:rPr>
      </w:pPr>
      <w:r w:rsidRPr="003720CB">
        <w:rPr>
          <w:rFonts w:cs="B Nazanin" w:hint="cs"/>
          <w:sz w:val="28"/>
          <w:szCs w:val="28"/>
          <w:rtl/>
        </w:rPr>
        <w:t>در آن هنگام به عللی چند از جمله تاخت وتازهای پی در پی گروههایی چون نایب حسین کاشی و فرزندانش خانواده</w:t>
      </w:r>
      <w:r w:rsidR="00BB7FD4">
        <w:rPr>
          <w:rFonts w:cs="B Nazanin" w:hint="cs"/>
          <w:sz w:val="28"/>
          <w:szCs w:val="28"/>
          <w:rtl/>
        </w:rPr>
        <w:t xml:space="preserve">‌های </w:t>
      </w:r>
      <w:r w:rsidRPr="003720CB">
        <w:rPr>
          <w:rFonts w:cs="B Nazanin" w:hint="cs"/>
          <w:sz w:val="28"/>
          <w:szCs w:val="28"/>
          <w:rtl/>
        </w:rPr>
        <w:t>بختیاری و اعوان و انصار آنها به عنوان تعقیب نایب حسین</w:t>
      </w:r>
      <w:r w:rsidR="00BB7FD4">
        <w:rPr>
          <w:rFonts w:cs="B Nazanin" w:hint="cs"/>
          <w:sz w:val="28"/>
          <w:szCs w:val="28"/>
          <w:rtl/>
        </w:rPr>
        <w:t xml:space="preserve">، </w:t>
      </w:r>
      <w:r w:rsidRPr="003720CB">
        <w:rPr>
          <w:rFonts w:cs="B Nazanin" w:hint="cs"/>
          <w:sz w:val="28"/>
          <w:szCs w:val="28"/>
          <w:rtl/>
        </w:rPr>
        <w:t>رجبعلی لر به تحریک ماشاالله خان پسربزرگ نایب حسین</w:t>
      </w:r>
      <w:r w:rsidR="00BB7FD4">
        <w:rPr>
          <w:rFonts w:cs="B Nazanin" w:hint="cs"/>
          <w:sz w:val="28"/>
          <w:szCs w:val="28"/>
          <w:rtl/>
        </w:rPr>
        <w:t xml:space="preserve">، </w:t>
      </w:r>
      <w:r w:rsidRPr="003720CB">
        <w:rPr>
          <w:rFonts w:cs="B Nazanin" w:hint="cs"/>
          <w:sz w:val="28"/>
          <w:szCs w:val="28"/>
          <w:rtl/>
        </w:rPr>
        <w:t>رضا جوزانی و جعفرقلی چرمینی که گاه خود را جزء اتباع نایب حسین قلمداد و در موارد مقتضی نیز بالاستقلال به تاخت و تاز و غارتگری</w:t>
      </w:r>
      <w:r w:rsidR="00BB7FD4">
        <w:rPr>
          <w:rFonts w:cs="B Nazanin" w:hint="cs"/>
          <w:sz w:val="28"/>
          <w:szCs w:val="28"/>
          <w:rtl/>
        </w:rPr>
        <w:t xml:space="preserve"> می‌</w:t>
      </w:r>
      <w:r w:rsidRPr="003720CB">
        <w:rPr>
          <w:rFonts w:cs="B Nazanin" w:hint="cs"/>
          <w:sz w:val="28"/>
          <w:szCs w:val="28"/>
          <w:rtl/>
        </w:rPr>
        <w:t>پرداختند و هر یک تا رسیدن گردنکش دیگری چند روزی خود را مالک الرقاب مردم این منطقه اعلام و تا سر حد امکان به منظور برآورده کردن خواسته</w:t>
      </w:r>
      <w:r w:rsidR="00BB7FD4">
        <w:rPr>
          <w:rFonts w:cs="B Nazanin" w:hint="cs"/>
          <w:sz w:val="28"/>
          <w:szCs w:val="28"/>
          <w:rtl/>
        </w:rPr>
        <w:t xml:space="preserve">‌های </w:t>
      </w:r>
      <w:r w:rsidRPr="003720CB">
        <w:rPr>
          <w:rFonts w:cs="B Nazanin" w:hint="cs"/>
          <w:sz w:val="28"/>
          <w:szCs w:val="28"/>
          <w:rtl/>
        </w:rPr>
        <w:t>نامشروع وغیرقانونی خود از هیچ نوع آزار و اذیتی نسبت به مردم کوتاهی و خودداری</w:t>
      </w:r>
      <w:r w:rsidR="00BB7FD4">
        <w:rPr>
          <w:rFonts w:cs="B Nazanin" w:hint="cs"/>
          <w:sz w:val="28"/>
          <w:szCs w:val="28"/>
          <w:rtl/>
        </w:rPr>
        <w:t xml:space="preserve"> نمی‌</w:t>
      </w:r>
      <w:r w:rsidRPr="003720CB">
        <w:rPr>
          <w:rFonts w:cs="B Nazanin" w:hint="cs"/>
          <w:sz w:val="28"/>
          <w:szCs w:val="28"/>
          <w:rtl/>
        </w:rPr>
        <w:t>کردند</w:t>
      </w:r>
      <w:r w:rsidR="00BB7FD4">
        <w:rPr>
          <w:rFonts w:cs="B Nazanin" w:hint="cs"/>
          <w:sz w:val="28"/>
          <w:szCs w:val="28"/>
          <w:rtl/>
        </w:rPr>
        <w:t xml:space="preserve">، </w:t>
      </w:r>
      <w:r w:rsidRPr="003720CB">
        <w:rPr>
          <w:rFonts w:cs="B Nazanin" w:hint="cs"/>
          <w:sz w:val="28"/>
          <w:szCs w:val="28"/>
          <w:rtl/>
        </w:rPr>
        <w:t>در نتیجه مردم را آن چنان از هستی ساقط کردند که اصطلاح «به نان شب محتاج است» درباره آنان مصداق پیدا کرده بود و بالاخره شیرازه امور آن چنان از هم پاشیده شد که تنها امید مردم دفع فاسد به وسیله افسد بود</w:t>
      </w:r>
      <w:r w:rsidR="00BB7FD4">
        <w:rPr>
          <w:rFonts w:cs="B Nazanin" w:hint="cs"/>
          <w:sz w:val="28"/>
          <w:szCs w:val="28"/>
          <w:rtl/>
        </w:rPr>
        <w:t xml:space="preserve">. </w:t>
      </w:r>
      <w:r w:rsidRPr="003720CB">
        <w:rPr>
          <w:rFonts w:cs="B Nazanin" w:hint="cs"/>
          <w:sz w:val="28"/>
          <w:szCs w:val="28"/>
          <w:rtl/>
        </w:rPr>
        <w:t>شاید که در لحظه جابجایی غارتگران فرصت نفس کشیدنی برای آنان پیش آید</w:t>
      </w:r>
      <w:r w:rsidR="00BB7FD4">
        <w:rPr>
          <w:rFonts w:cs="B Nazanin" w:hint="cs"/>
          <w:sz w:val="28"/>
          <w:szCs w:val="28"/>
          <w:rtl/>
        </w:rPr>
        <w:t xml:space="preserve">. </w:t>
      </w:r>
    </w:p>
    <w:p w14:paraId="4B72D0A9" w14:textId="1AC250AE" w:rsidR="003720CB" w:rsidRPr="003720CB" w:rsidRDefault="003720CB" w:rsidP="003720CB">
      <w:pPr>
        <w:bidi/>
        <w:jc w:val="both"/>
        <w:rPr>
          <w:rFonts w:cs="B Nazanin"/>
          <w:sz w:val="28"/>
          <w:szCs w:val="28"/>
          <w:rtl/>
        </w:rPr>
      </w:pPr>
      <w:r w:rsidRPr="003720CB">
        <w:rPr>
          <w:rFonts w:cs="B Nazanin" w:hint="cs"/>
          <w:sz w:val="28"/>
          <w:szCs w:val="28"/>
          <w:rtl/>
        </w:rPr>
        <w:t>از طرف دیگر ناتوانی زعمای وقت نطنز در اثر تاخت وتازهای پی درپی غارتگران و پیدایش اختلافات خانوادگی در بین آنها و دامن زدن به آتش این اختلافات با فراهم کردن دو دستگی در بین مردم به منظور سرکوبی یکدیگر این پیش آمدها موجب آن گردید که مترصدین فرصت طلب به صید ماهی از آب گل آلود پرداخته و شهری را که در قرون متمادی از استقلال برخودار</w:t>
      </w:r>
      <w:r w:rsidR="00BB7FD4">
        <w:rPr>
          <w:rFonts w:cs="B Nazanin" w:hint="cs"/>
          <w:sz w:val="28"/>
          <w:szCs w:val="28"/>
          <w:rtl/>
        </w:rPr>
        <w:t xml:space="preserve"> می‌</w:t>
      </w:r>
      <w:r w:rsidRPr="003720CB">
        <w:rPr>
          <w:rFonts w:cs="B Nazanin" w:hint="cs"/>
          <w:sz w:val="28"/>
          <w:szCs w:val="28"/>
          <w:rtl/>
        </w:rPr>
        <w:t>بود به صورت بخشی در آورده و ضمیمه کاشان نمایند</w:t>
      </w:r>
      <w:r w:rsidR="00BB7FD4">
        <w:rPr>
          <w:rFonts w:cs="B Nazanin" w:hint="cs"/>
          <w:sz w:val="28"/>
          <w:szCs w:val="28"/>
          <w:rtl/>
        </w:rPr>
        <w:t xml:space="preserve">. </w:t>
      </w:r>
    </w:p>
    <w:p w14:paraId="0EBBB598" w14:textId="30340DA0" w:rsidR="003720CB" w:rsidRPr="003720CB" w:rsidRDefault="003720CB" w:rsidP="003720CB">
      <w:pPr>
        <w:bidi/>
        <w:jc w:val="both"/>
        <w:rPr>
          <w:rFonts w:cs="B Nazanin"/>
          <w:sz w:val="28"/>
          <w:szCs w:val="28"/>
          <w:rtl/>
        </w:rPr>
      </w:pPr>
      <w:r w:rsidRPr="003720CB">
        <w:rPr>
          <w:rFonts w:cs="B Nazanin" w:hint="cs"/>
          <w:sz w:val="28"/>
          <w:szCs w:val="28"/>
          <w:rtl/>
        </w:rPr>
        <w:t>نطنزه بفتح اول و دوم و سپس سکون «ن» «ز» «ه» شهر کوچکی از توابع اصفهان است و فاصله آنها در حدود بیست فرسخ</w:t>
      </w:r>
      <w:r w:rsidR="00BB7FD4">
        <w:rPr>
          <w:rFonts w:cs="B Nazanin" w:hint="cs"/>
          <w:sz w:val="28"/>
          <w:szCs w:val="28"/>
          <w:rtl/>
        </w:rPr>
        <w:t xml:space="preserve"> می‌</w:t>
      </w:r>
      <w:r w:rsidRPr="003720CB">
        <w:rPr>
          <w:rFonts w:cs="B Nazanin" w:hint="cs"/>
          <w:sz w:val="28"/>
          <w:szCs w:val="28"/>
          <w:rtl/>
        </w:rPr>
        <w:t>باشد</w:t>
      </w:r>
      <w:r w:rsidR="00BB7FD4">
        <w:rPr>
          <w:rFonts w:cs="B Nazanin" w:hint="cs"/>
          <w:sz w:val="28"/>
          <w:szCs w:val="28"/>
          <w:rtl/>
        </w:rPr>
        <w:t xml:space="preserve">. </w:t>
      </w:r>
      <w:r w:rsidRPr="003720CB">
        <w:rPr>
          <w:rFonts w:cs="B Nazanin" w:hint="cs"/>
          <w:sz w:val="28"/>
          <w:szCs w:val="28"/>
          <w:rtl/>
        </w:rPr>
        <w:t>در قرن هشتم هجری قمری اردستان و زَ فَرقَند هم تابع نطنز بوده است زیرا در وقفنامه سید رکن الدین محمد قاضی یزدی فرزند قوام الدین محمد ابن نظام حسینی مورخ شوال ۷۴۸ هـ</w:t>
      </w:r>
      <w:r w:rsidR="00BB7FD4">
        <w:rPr>
          <w:rFonts w:cs="B Nazanin" w:hint="cs"/>
          <w:sz w:val="28"/>
          <w:szCs w:val="28"/>
          <w:rtl/>
        </w:rPr>
        <w:t xml:space="preserve">. </w:t>
      </w:r>
      <w:r w:rsidRPr="003720CB">
        <w:rPr>
          <w:rFonts w:cs="B Nazanin" w:hint="cs"/>
          <w:sz w:val="28"/>
          <w:szCs w:val="28"/>
          <w:rtl/>
        </w:rPr>
        <w:t>ق در</w:t>
      </w:r>
      <w:r w:rsidR="00BB7FD4">
        <w:rPr>
          <w:rFonts w:cs="B Nazanin" w:hint="cs"/>
          <w:sz w:val="28"/>
          <w:szCs w:val="28"/>
          <w:rtl/>
        </w:rPr>
        <w:t xml:space="preserve">‌بخش </w:t>
      </w:r>
      <w:r w:rsidRPr="003720CB">
        <w:rPr>
          <w:rFonts w:cs="B Nazanin" w:hint="cs"/>
          <w:sz w:val="28"/>
          <w:szCs w:val="28"/>
          <w:rtl/>
        </w:rPr>
        <w:t>رقبات موقوفات بدین موضوع تصریح گردیده است</w:t>
      </w:r>
      <w:r w:rsidR="00BB7FD4">
        <w:rPr>
          <w:rFonts w:cs="B Nazanin" w:hint="cs"/>
          <w:sz w:val="28"/>
          <w:szCs w:val="28"/>
          <w:rtl/>
        </w:rPr>
        <w:t xml:space="preserve">. </w:t>
      </w:r>
    </w:p>
    <w:p w14:paraId="523245A9" w14:textId="77777777" w:rsidR="003720CB" w:rsidRPr="003720CB" w:rsidRDefault="003720CB" w:rsidP="003720CB">
      <w:pPr>
        <w:bidi/>
        <w:jc w:val="both"/>
        <w:rPr>
          <w:rFonts w:cs="B Nazanin"/>
          <w:sz w:val="28"/>
          <w:szCs w:val="28"/>
          <w:rtl/>
        </w:rPr>
      </w:pPr>
      <w:r w:rsidRPr="003720CB">
        <w:rPr>
          <w:rFonts w:cs="B Nazanin" w:hint="cs"/>
          <w:sz w:val="28"/>
          <w:szCs w:val="28"/>
          <w:rtl/>
        </w:rPr>
        <w:t>۱-</w:t>
      </w:r>
      <w:r w:rsidRPr="003720CB">
        <w:rPr>
          <w:rFonts w:ascii="Calibri" w:hAnsi="Calibri" w:cs="Calibri" w:hint="cs"/>
          <w:sz w:val="28"/>
          <w:szCs w:val="28"/>
          <w:rtl/>
        </w:rPr>
        <w:t>     </w:t>
      </w:r>
      <w:r w:rsidRPr="003720CB">
        <w:rPr>
          <w:rFonts w:cs="B Nazanin" w:hint="cs"/>
          <w:sz w:val="28"/>
          <w:szCs w:val="28"/>
          <w:rtl/>
        </w:rPr>
        <w:t>در مورد کاروانسرای اردستان «ومنها الرباط المبنی فی محروسه اردستان و هی معدوده من جمله ضیاع نطنز»</w:t>
      </w:r>
    </w:p>
    <w:p w14:paraId="6DA73C22" w14:textId="2EFAB00B" w:rsidR="003720CB" w:rsidRPr="003720CB" w:rsidRDefault="003720CB" w:rsidP="003720CB">
      <w:pPr>
        <w:bidi/>
        <w:jc w:val="both"/>
        <w:rPr>
          <w:rFonts w:cs="B Nazanin"/>
          <w:sz w:val="28"/>
          <w:szCs w:val="28"/>
          <w:rtl/>
        </w:rPr>
      </w:pPr>
      <w:r w:rsidRPr="003720CB">
        <w:rPr>
          <w:rFonts w:cs="B Nazanin" w:hint="cs"/>
          <w:sz w:val="28"/>
          <w:szCs w:val="28"/>
          <w:rtl/>
        </w:rPr>
        <w:t>۲-</w:t>
      </w:r>
      <w:r w:rsidRPr="003720CB">
        <w:rPr>
          <w:rFonts w:ascii="Calibri" w:hAnsi="Calibri" w:cs="Calibri" w:hint="cs"/>
          <w:sz w:val="28"/>
          <w:szCs w:val="28"/>
          <w:rtl/>
        </w:rPr>
        <w:t>     </w:t>
      </w:r>
      <w:r w:rsidRPr="003720CB">
        <w:rPr>
          <w:rFonts w:cs="B Nazanin" w:hint="cs"/>
          <w:sz w:val="28"/>
          <w:szCs w:val="28"/>
          <w:rtl/>
        </w:rPr>
        <w:t>در مورد کاروانسرای زفرقند «الرباط المبنی فی قریه زبرقند المشتهر عندالعوام بجو گندوهی من جمله ضیاع نطنز</w:t>
      </w:r>
      <w:r w:rsidR="00BB7FD4">
        <w:rPr>
          <w:rFonts w:cs="B Nazanin" w:hint="cs"/>
          <w:sz w:val="28"/>
          <w:szCs w:val="28"/>
          <w:rtl/>
        </w:rPr>
        <w:t xml:space="preserve">، </w:t>
      </w:r>
      <w:r w:rsidRPr="003720CB">
        <w:rPr>
          <w:rFonts w:cs="B Nazanin" w:hint="cs"/>
          <w:sz w:val="28"/>
          <w:szCs w:val="28"/>
          <w:rtl/>
        </w:rPr>
        <w:t>الواقع ذالک الرباط فی الممر العام»</w:t>
      </w:r>
    </w:p>
    <w:p w14:paraId="43BAD917" w14:textId="457F1283" w:rsidR="003720CB" w:rsidRPr="003720CB" w:rsidRDefault="003720CB" w:rsidP="003720CB">
      <w:pPr>
        <w:bidi/>
        <w:jc w:val="both"/>
        <w:rPr>
          <w:rFonts w:cs="B Nazanin"/>
          <w:sz w:val="28"/>
          <w:szCs w:val="28"/>
          <w:rtl/>
        </w:rPr>
      </w:pPr>
      <w:r w:rsidRPr="003720CB">
        <w:rPr>
          <w:rFonts w:cs="B Nazanin" w:hint="cs"/>
          <w:sz w:val="28"/>
          <w:szCs w:val="28"/>
          <w:rtl/>
        </w:rPr>
        <w:t>لازم به ذکر است که سید رکن الدین دو قلم از ممر درآمدی که جهت تعمیر و نگهداری این کاروانسرا تعیین کرده مربوط به نطنز است</w:t>
      </w:r>
      <w:r w:rsidR="00BB7FD4">
        <w:rPr>
          <w:rFonts w:cs="B Nazanin" w:hint="cs"/>
          <w:sz w:val="28"/>
          <w:szCs w:val="28"/>
          <w:rtl/>
        </w:rPr>
        <w:t xml:space="preserve">. </w:t>
      </w:r>
    </w:p>
    <w:p w14:paraId="72272131" w14:textId="77777777" w:rsidR="003720CB" w:rsidRPr="003720CB" w:rsidRDefault="003720CB" w:rsidP="003720CB">
      <w:pPr>
        <w:bidi/>
        <w:jc w:val="both"/>
        <w:rPr>
          <w:rFonts w:cs="B Nazanin"/>
          <w:sz w:val="28"/>
          <w:szCs w:val="28"/>
          <w:rtl/>
        </w:rPr>
      </w:pPr>
      <w:r w:rsidRPr="003720CB">
        <w:rPr>
          <w:rFonts w:ascii="Calibri" w:hAnsi="Calibri" w:cs="Calibri" w:hint="cs"/>
          <w:sz w:val="28"/>
          <w:szCs w:val="28"/>
          <w:rtl/>
        </w:rPr>
        <w:t> </w:t>
      </w:r>
    </w:p>
    <w:p w14:paraId="62314CD6" w14:textId="17777BEB" w:rsidR="003720CB" w:rsidRPr="003720CB" w:rsidRDefault="003720CB" w:rsidP="003720CB">
      <w:pPr>
        <w:bidi/>
        <w:jc w:val="both"/>
        <w:rPr>
          <w:rFonts w:cs="B Nazanin"/>
          <w:sz w:val="28"/>
          <w:szCs w:val="28"/>
          <w:rtl/>
        </w:rPr>
      </w:pPr>
      <w:r w:rsidRPr="003720CB">
        <w:rPr>
          <w:rFonts w:cs="B Nazanin" w:hint="cs"/>
          <w:sz w:val="28"/>
          <w:szCs w:val="28"/>
          <w:rtl/>
        </w:rPr>
        <w:lastRenderedPageBreak/>
        <w:t>یکی ۳/۱۹۶</w:t>
      </w:r>
      <w:r w:rsidRPr="003720CB">
        <w:rPr>
          <w:rFonts w:ascii="Calibri" w:hAnsi="Calibri" w:cs="Calibri" w:hint="cs"/>
          <w:sz w:val="28"/>
          <w:szCs w:val="28"/>
          <w:rtl/>
        </w:rPr>
        <w:t>  </w:t>
      </w:r>
      <w:r w:rsidRPr="003720CB">
        <w:rPr>
          <w:rFonts w:cs="B Nazanin" w:hint="cs"/>
          <w:sz w:val="28"/>
          <w:szCs w:val="28"/>
          <w:rtl/>
        </w:rPr>
        <w:t>دینار مقرری واقف از متوجهات املاک بهاییه نطنز و دیگری ۶۵ دیناری که از متوجهات ضیاع نطنز در قریه جوشقان بنام متولی ثبت بوده است</w:t>
      </w:r>
      <w:r w:rsidR="00BB7FD4">
        <w:rPr>
          <w:rFonts w:cs="B Nazanin" w:hint="cs"/>
          <w:sz w:val="28"/>
          <w:szCs w:val="28"/>
          <w:rtl/>
        </w:rPr>
        <w:t xml:space="preserve">. </w:t>
      </w:r>
    </w:p>
    <w:p w14:paraId="185D8749" w14:textId="1554EEE4" w:rsidR="003720CB" w:rsidRPr="003720CB" w:rsidRDefault="003720CB" w:rsidP="003720CB">
      <w:pPr>
        <w:bidi/>
        <w:jc w:val="both"/>
        <w:rPr>
          <w:rFonts w:cs="B Nazanin"/>
          <w:sz w:val="28"/>
          <w:szCs w:val="28"/>
          <w:rtl/>
        </w:rPr>
      </w:pPr>
      <w:r w:rsidRPr="003720CB">
        <w:rPr>
          <w:rFonts w:cs="B Nazanin" w:hint="cs"/>
          <w:sz w:val="28"/>
          <w:szCs w:val="28"/>
          <w:rtl/>
        </w:rPr>
        <w:t>در کتاب آثار ملی اصفهان نیز به هنگام ذکر رباط اردستان بدین موضوع تصریح کرده است</w:t>
      </w:r>
      <w:r w:rsidR="00BB7FD4">
        <w:rPr>
          <w:rFonts w:cs="B Nazanin" w:hint="cs"/>
          <w:sz w:val="28"/>
          <w:szCs w:val="28"/>
          <w:rtl/>
        </w:rPr>
        <w:t xml:space="preserve">: </w:t>
      </w:r>
    </w:p>
    <w:p w14:paraId="571BB151" w14:textId="0425DB03" w:rsidR="003720CB" w:rsidRPr="003720CB" w:rsidRDefault="003720CB" w:rsidP="003720CB">
      <w:pPr>
        <w:bidi/>
        <w:jc w:val="both"/>
        <w:rPr>
          <w:rFonts w:cs="B Nazanin"/>
          <w:sz w:val="28"/>
          <w:szCs w:val="28"/>
          <w:rtl/>
        </w:rPr>
      </w:pPr>
      <w:r w:rsidRPr="003720CB">
        <w:rPr>
          <w:rFonts w:cs="B Nazanin" w:hint="cs"/>
          <w:sz w:val="28"/>
          <w:szCs w:val="28"/>
          <w:rtl/>
        </w:rPr>
        <w:t>«این رباط را سید رکن الدین محمد یزدی (متوفی ۷۳۷ هـ</w:t>
      </w:r>
      <w:r w:rsidR="00BB7FD4">
        <w:rPr>
          <w:rFonts w:cs="B Nazanin" w:hint="cs"/>
          <w:sz w:val="28"/>
          <w:szCs w:val="28"/>
          <w:rtl/>
        </w:rPr>
        <w:t xml:space="preserve">. </w:t>
      </w:r>
      <w:r w:rsidRPr="003720CB">
        <w:rPr>
          <w:rFonts w:cs="B Nazanin" w:hint="cs"/>
          <w:sz w:val="28"/>
          <w:szCs w:val="28"/>
          <w:rtl/>
        </w:rPr>
        <w:t>ق) هنگامی که اردستان و نطنز یک واحد جغرافیایی بود بنا کرد»</w:t>
      </w:r>
    </w:p>
    <w:p w14:paraId="5C6E5A4C" w14:textId="780A4864" w:rsidR="003720CB" w:rsidRPr="003720CB" w:rsidRDefault="003720CB" w:rsidP="003720CB">
      <w:pPr>
        <w:bidi/>
        <w:jc w:val="both"/>
        <w:rPr>
          <w:rFonts w:cs="B Nazanin"/>
          <w:sz w:val="28"/>
          <w:szCs w:val="28"/>
          <w:rtl/>
        </w:rPr>
      </w:pPr>
      <w:r w:rsidRPr="003720CB">
        <w:rPr>
          <w:rFonts w:cs="B Nazanin" w:hint="cs"/>
          <w:sz w:val="28"/>
          <w:szCs w:val="28"/>
          <w:rtl/>
        </w:rPr>
        <w:t>در وقف نامه سیدحسن الحسینی مشهور به سید واقف تنظیمی به سال ۸۵۷ هجری قمری به نطنز چنین اشاره</w:t>
      </w:r>
      <w:r w:rsidR="00BB7FD4">
        <w:rPr>
          <w:rFonts w:cs="B Nazanin" w:hint="cs"/>
          <w:sz w:val="28"/>
          <w:szCs w:val="28"/>
          <w:rtl/>
        </w:rPr>
        <w:t xml:space="preserve">‌ای </w:t>
      </w:r>
      <w:r w:rsidRPr="003720CB">
        <w:rPr>
          <w:rFonts w:cs="B Nazanin" w:hint="cs"/>
          <w:sz w:val="28"/>
          <w:szCs w:val="28"/>
          <w:rtl/>
        </w:rPr>
        <w:t>دارد</w:t>
      </w:r>
      <w:r w:rsidR="00BB7FD4">
        <w:rPr>
          <w:rFonts w:cs="B Nazanin" w:hint="cs"/>
          <w:sz w:val="28"/>
          <w:szCs w:val="28"/>
          <w:rtl/>
        </w:rPr>
        <w:t xml:space="preserve">: </w:t>
      </w:r>
    </w:p>
    <w:p w14:paraId="108B08B4" w14:textId="77777777" w:rsidR="003720CB" w:rsidRPr="003720CB" w:rsidRDefault="003720CB" w:rsidP="003720CB">
      <w:pPr>
        <w:bidi/>
        <w:jc w:val="both"/>
        <w:rPr>
          <w:rFonts w:cs="B Nazanin"/>
          <w:sz w:val="28"/>
          <w:szCs w:val="28"/>
          <w:rtl/>
        </w:rPr>
      </w:pPr>
      <w:r w:rsidRPr="003720CB">
        <w:rPr>
          <w:rFonts w:cs="B Nazanin" w:hint="cs"/>
          <w:sz w:val="28"/>
          <w:szCs w:val="28"/>
          <w:rtl/>
        </w:rPr>
        <w:t>«مدینه نطنز از توابع دارالامان اصفهان»</w:t>
      </w:r>
    </w:p>
    <w:p w14:paraId="40D994DE" w14:textId="276D6F81" w:rsidR="003720CB" w:rsidRPr="003720CB" w:rsidRDefault="003720CB" w:rsidP="003720CB">
      <w:pPr>
        <w:bidi/>
        <w:jc w:val="both"/>
        <w:rPr>
          <w:rFonts w:cs="B Nazanin"/>
          <w:sz w:val="28"/>
          <w:szCs w:val="28"/>
          <w:rtl/>
        </w:rPr>
      </w:pPr>
      <w:r w:rsidRPr="003720CB">
        <w:rPr>
          <w:rFonts w:cs="B Nazanin" w:hint="cs"/>
          <w:sz w:val="28"/>
          <w:szCs w:val="28"/>
          <w:rtl/>
        </w:rPr>
        <w:t>حمدالله مستوفی در نزهت القلوب از نطنز بدین گونه یاد کرده است</w:t>
      </w:r>
      <w:r w:rsidR="00BB7FD4">
        <w:rPr>
          <w:rFonts w:cs="B Nazanin" w:hint="cs"/>
          <w:sz w:val="28"/>
          <w:szCs w:val="28"/>
          <w:rtl/>
        </w:rPr>
        <w:t xml:space="preserve">: </w:t>
      </w:r>
    </w:p>
    <w:p w14:paraId="7630DA51" w14:textId="56960539" w:rsidR="003720CB" w:rsidRPr="003720CB" w:rsidRDefault="003720CB" w:rsidP="003720CB">
      <w:pPr>
        <w:bidi/>
        <w:jc w:val="both"/>
        <w:rPr>
          <w:rFonts w:cs="B Nazanin"/>
          <w:sz w:val="28"/>
          <w:szCs w:val="28"/>
          <w:rtl/>
        </w:rPr>
      </w:pPr>
      <w:r w:rsidRPr="003720CB">
        <w:rPr>
          <w:rFonts w:cs="B Nazanin" w:hint="cs"/>
          <w:sz w:val="28"/>
          <w:szCs w:val="28"/>
          <w:rtl/>
        </w:rPr>
        <w:t>«نطنز از اقلیم چهارم است شهری وسط و قریب سی پاره دیه از توابع آن است حقوق دیوانی آن ده تومان و دو هزار و پانصد دینار است (یک تومان زرمغولی برابر با ده هزار دینار مسکوک طلا یا یکصد هزار تومان در سال ۱۳۴۸ شمسی بوده است</w:t>
      </w:r>
      <w:r w:rsidR="00B31E6F">
        <w:rPr>
          <w:rFonts w:cs="B Nazanin" w:hint="cs"/>
          <w:sz w:val="28"/>
          <w:szCs w:val="28"/>
          <w:rtl/>
        </w:rPr>
        <w:t>)</w:t>
      </w:r>
      <w:r w:rsidR="00BB7FD4">
        <w:rPr>
          <w:rFonts w:cs="B Nazanin" w:hint="cs"/>
          <w:sz w:val="28"/>
          <w:szCs w:val="28"/>
          <w:rtl/>
        </w:rPr>
        <w:t xml:space="preserve">. </w:t>
      </w:r>
    </w:p>
    <w:p w14:paraId="4B34552E" w14:textId="4BBCDCE2" w:rsidR="003720CB" w:rsidRPr="003720CB" w:rsidRDefault="003720CB" w:rsidP="003720CB">
      <w:pPr>
        <w:bidi/>
        <w:jc w:val="both"/>
        <w:rPr>
          <w:rFonts w:cs="B Nazanin"/>
          <w:sz w:val="28"/>
          <w:szCs w:val="28"/>
          <w:rtl/>
        </w:rPr>
      </w:pPr>
      <w:r w:rsidRPr="003720CB">
        <w:rPr>
          <w:rFonts w:cs="B Nazanin" w:hint="cs"/>
          <w:sz w:val="28"/>
          <w:szCs w:val="28"/>
          <w:rtl/>
        </w:rPr>
        <w:t>ضمناً این نویسنده در کتاب خود از کوه کرکس نیز بدین گونه یاد کرده است</w:t>
      </w:r>
      <w:r w:rsidR="00BB7FD4">
        <w:rPr>
          <w:rFonts w:cs="B Nazanin" w:hint="cs"/>
          <w:sz w:val="28"/>
          <w:szCs w:val="28"/>
          <w:rtl/>
        </w:rPr>
        <w:t xml:space="preserve">: </w:t>
      </w:r>
    </w:p>
    <w:p w14:paraId="31B49403" w14:textId="4514C0F7" w:rsidR="003720CB" w:rsidRPr="003720CB" w:rsidRDefault="003720CB" w:rsidP="003720CB">
      <w:pPr>
        <w:bidi/>
        <w:jc w:val="both"/>
        <w:rPr>
          <w:rFonts w:cs="B Nazanin"/>
          <w:sz w:val="28"/>
          <w:szCs w:val="28"/>
          <w:rtl/>
        </w:rPr>
      </w:pPr>
      <w:r w:rsidRPr="003720CB">
        <w:rPr>
          <w:rFonts w:cs="B Nazanin" w:hint="cs"/>
          <w:sz w:val="28"/>
          <w:szCs w:val="28"/>
          <w:rtl/>
        </w:rPr>
        <w:t>کرکس کوهی است به حدود شهر نطنز و با هیچ کوه پیوسته نیست دورش ده فرسنگ است کوهی سخت بلند است و از بلندی کرکس بفرازش</w:t>
      </w:r>
      <w:r w:rsidR="00BB7FD4">
        <w:rPr>
          <w:rFonts w:cs="B Nazanin" w:hint="cs"/>
          <w:sz w:val="28"/>
          <w:szCs w:val="28"/>
          <w:rtl/>
        </w:rPr>
        <w:t xml:space="preserve"> نمی‌</w:t>
      </w:r>
      <w:r w:rsidRPr="003720CB">
        <w:rPr>
          <w:rFonts w:cs="B Nazanin" w:hint="cs"/>
          <w:sz w:val="28"/>
          <w:szCs w:val="28"/>
          <w:rtl/>
        </w:rPr>
        <w:t>رود و بدین سبب بدین نام مشهور است</w:t>
      </w:r>
      <w:r w:rsidR="00BB7FD4">
        <w:rPr>
          <w:rFonts w:cs="B Nazanin" w:hint="cs"/>
          <w:sz w:val="28"/>
          <w:szCs w:val="28"/>
          <w:rtl/>
        </w:rPr>
        <w:t xml:space="preserve">. </w:t>
      </w:r>
    </w:p>
    <w:p w14:paraId="779F09CF" w14:textId="2DDC510B" w:rsidR="003720CB" w:rsidRPr="003720CB" w:rsidRDefault="003720CB" w:rsidP="003720CB">
      <w:pPr>
        <w:bidi/>
        <w:jc w:val="both"/>
        <w:rPr>
          <w:rFonts w:cs="B Nazanin"/>
          <w:sz w:val="28"/>
          <w:szCs w:val="28"/>
          <w:rtl/>
        </w:rPr>
      </w:pPr>
      <w:r w:rsidRPr="003720CB">
        <w:rPr>
          <w:rFonts w:cs="B Nazanin" w:hint="cs"/>
          <w:sz w:val="28"/>
          <w:szCs w:val="28"/>
          <w:rtl/>
        </w:rPr>
        <w:t>از کوه کرکس مقدسی و اصطخری نیز که از جغرافیا نویسان قدیم</w:t>
      </w:r>
      <w:r w:rsidR="00BB7FD4">
        <w:rPr>
          <w:rFonts w:cs="B Nazanin" w:hint="cs"/>
          <w:sz w:val="28"/>
          <w:szCs w:val="28"/>
          <w:rtl/>
        </w:rPr>
        <w:t xml:space="preserve"> می‌</w:t>
      </w:r>
      <w:r w:rsidRPr="003720CB">
        <w:rPr>
          <w:rFonts w:cs="B Nazanin" w:hint="cs"/>
          <w:sz w:val="28"/>
          <w:szCs w:val="28"/>
          <w:rtl/>
        </w:rPr>
        <w:t>باشند یاد نموده</w:t>
      </w:r>
      <w:r w:rsidR="00BB7FD4">
        <w:rPr>
          <w:rFonts w:cs="B Nazanin" w:hint="cs"/>
          <w:sz w:val="28"/>
          <w:szCs w:val="28"/>
          <w:rtl/>
        </w:rPr>
        <w:t xml:space="preserve">‌اند، </w:t>
      </w:r>
    </w:p>
    <w:p w14:paraId="2B48386C" w14:textId="3146F09E" w:rsidR="003720CB" w:rsidRPr="003720CB" w:rsidRDefault="003720CB" w:rsidP="003720CB">
      <w:pPr>
        <w:bidi/>
        <w:jc w:val="both"/>
        <w:rPr>
          <w:rFonts w:cs="B Nazanin"/>
          <w:sz w:val="28"/>
          <w:szCs w:val="28"/>
          <w:rtl/>
        </w:rPr>
      </w:pPr>
      <w:r w:rsidRPr="003720CB">
        <w:rPr>
          <w:rFonts w:cs="B Nazanin" w:hint="cs"/>
          <w:sz w:val="28"/>
          <w:szCs w:val="28"/>
          <w:rtl/>
        </w:rPr>
        <w:t>مقدسی</w:t>
      </w:r>
      <w:r w:rsidR="00BB7FD4">
        <w:rPr>
          <w:rFonts w:cs="B Nazanin" w:hint="cs"/>
          <w:sz w:val="28"/>
          <w:szCs w:val="28"/>
          <w:rtl/>
        </w:rPr>
        <w:t xml:space="preserve">: </w:t>
      </w:r>
      <w:r w:rsidRPr="003720CB">
        <w:rPr>
          <w:rFonts w:cs="B Nazanin" w:hint="cs"/>
          <w:sz w:val="28"/>
          <w:szCs w:val="28"/>
          <w:rtl/>
        </w:rPr>
        <w:t>«کوه کرکس بلندترین کوههای کویر لوت است</w:t>
      </w:r>
      <w:r w:rsidR="00BB7FD4">
        <w:rPr>
          <w:rFonts w:cs="B Nazanin" w:hint="cs"/>
          <w:sz w:val="28"/>
          <w:szCs w:val="28"/>
          <w:rtl/>
        </w:rPr>
        <w:t xml:space="preserve">. </w:t>
      </w:r>
      <w:r w:rsidRPr="003720CB">
        <w:rPr>
          <w:rFonts w:cs="B Nazanin" w:hint="cs"/>
          <w:sz w:val="28"/>
          <w:szCs w:val="28"/>
          <w:rtl/>
        </w:rPr>
        <w:t>»</w:t>
      </w:r>
    </w:p>
    <w:p w14:paraId="0CA94235" w14:textId="0119C9ED" w:rsidR="003720CB" w:rsidRPr="003720CB" w:rsidRDefault="003720CB" w:rsidP="003720CB">
      <w:pPr>
        <w:bidi/>
        <w:jc w:val="both"/>
        <w:rPr>
          <w:rFonts w:cs="B Nazanin"/>
          <w:sz w:val="28"/>
          <w:szCs w:val="28"/>
          <w:rtl/>
        </w:rPr>
      </w:pPr>
      <w:r w:rsidRPr="003720CB">
        <w:rPr>
          <w:rFonts w:cs="B Nazanin" w:hint="cs"/>
          <w:sz w:val="28"/>
          <w:szCs w:val="28"/>
          <w:rtl/>
        </w:rPr>
        <w:t>اصطخری</w:t>
      </w:r>
      <w:r w:rsidR="00BB7FD4">
        <w:rPr>
          <w:rFonts w:cs="B Nazanin" w:hint="cs"/>
          <w:sz w:val="28"/>
          <w:szCs w:val="28"/>
          <w:rtl/>
        </w:rPr>
        <w:t xml:space="preserve">: </w:t>
      </w:r>
      <w:r w:rsidRPr="003720CB">
        <w:rPr>
          <w:rFonts w:ascii="Calibri" w:hAnsi="Calibri" w:cs="Calibri" w:hint="cs"/>
          <w:sz w:val="28"/>
          <w:szCs w:val="28"/>
          <w:rtl/>
        </w:rPr>
        <w:t>  </w:t>
      </w:r>
      <w:r w:rsidRPr="003720CB">
        <w:rPr>
          <w:rFonts w:cs="B Nazanin" w:hint="cs"/>
          <w:sz w:val="28"/>
          <w:szCs w:val="28"/>
          <w:rtl/>
        </w:rPr>
        <w:t>کرکس کوه و سیاه کوه پناهگاه راهزنان بوده و در یکی از دره</w:t>
      </w:r>
      <w:r w:rsidR="00BB7FD4">
        <w:rPr>
          <w:rFonts w:cs="B Nazanin" w:hint="cs"/>
          <w:sz w:val="28"/>
          <w:szCs w:val="28"/>
          <w:rtl/>
        </w:rPr>
        <w:t xml:space="preserve">‌های </w:t>
      </w:r>
      <w:r w:rsidRPr="003720CB">
        <w:rPr>
          <w:rFonts w:cs="B Nazanin" w:hint="cs"/>
          <w:sz w:val="28"/>
          <w:szCs w:val="28"/>
          <w:rtl/>
        </w:rPr>
        <w:t>کرکس کوه چشمه آبی موسوم به «آب بنده» که از شکاف سنگی در میان حفره</w:t>
      </w:r>
      <w:r w:rsidR="00BB7FD4">
        <w:rPr>
          <w:rFonts w:cs="B Nazanin" w:hint="cs"/>
          <w:sz w:val="28"/>
          <w:szCs w:val="28"/>
          <w:rtl/>
        </w:rPr>
        <w:t xml:space="preserve">‌ها </w:t>
      </w:r>
      <w:r w:rsidRPr="003720CB">
        <w:rPr>
          <w:rFonts w:cs="B Nazanin" w:hint="cs"/>
          <w:sz w:val="28"/>
          <w:szCs w:val="28"/>
          <w:rtl/>
        </w:rPr>
        <w:t>بیرون آمده است جاری است</w:t>
      </w:r>
      <w:r w:rsidR="00BB7FD4">
        <w:rPr>
          <w:rFonts w:cs="B Nazanin" w:hint="cs"/>
          <w:sz w:val="28"/>
          <w:szCs w:val="28"/>
          <w:rtl/>
        </w:rPr>
        <w:t xml:space="preserve">. </w:t>
      </w:r>
    </w:p>
    <w:p w14:paraId="545D9CDB" w14:textId="102C5048" w:rsidR="003720CB" w:rsidRPr="003720CB" w:rsidRDefault="003720CB" w:rsidP="003720CB">
      <w:pPr>
        <w:bidi/>
        <w:jc w:val="both"/>
        <w:rPr>
          <w:rFonts w:cs="B Nazanin"/>
          <w:sz w:val="28"/>
          <w:szCs w:val="28"/>
          <w:rtl/>
        </w:rPr>
      </w:pPr>
      <w:r w:rsidRPr="003720CB">
        <w:rPr>
          <w:rFonts w:cs="B Nazanin" w:hint="cs"/>
          <w:sz w:val="28"/>
          <w:szCs w:val="28"/>
          <w:rtl/>
        </w:rPr>
        <w:t>مولف بستان السیاحه نطنز را چنین توصیف کرده است</w:t>
      </w:r>
      <w:r w:rsidR="00BB7FD4">
        <w:rPr>
          <w:rFonts w:cs="B Nazanin" w:hint="cs"/>
          <w:sz w:val="28"/>
          <w:szCs w:val="28"/>
          <w:rtl/>
        </w:rPr>
        <w:t xml:space="preserve">: </w:t>
      </w:r>
    </w:p>
    <w:p w14:paraId="265760D7" w14:textId="0077B076" w:rsidR="003720CB" w:rsidRPr="003720CB" w:rsidRDefault="003720CB" w:rsidP="003720CB">
      <w:pPr>
        <w:bidi/>
        <w:jc w:val="both"/>
        <w:rPr>
          <w:rFonts w:cs="B Nazanin"/>
          <w:sz w:val="28"/>
          <w:szCs w:val="28"/>
          <w:rtl/>
        </w:rPr>
      </w:pPr>
      <w:r w:rsidRPr="003720CB">
        <w:rPr>
          <w:rFonts w:cs="B Nazanin" w:hint="cs"/>
          <w:sz w:val="28"/>
          <w:szCs w:val="28"/>
          <w:rtl/>
        </w:rPr>
        <w:t>«نطنز بفتح نون و طا مولف و سکون نون ثانی وزاء منقوطه قصبه ایست که در جبال اتفاق افتاده و اطرافش فی الجمله گشاده است و از شهر کاشان دو مرحله دور و اکثر میوه سردسیریش موفور و آبش خوشگوار و هوایش سازگار قرب هزار باب خانه در اوست و چند پاره قریه خوب مضافات اوست و در جمیع خانه</w:t>
      </w:r>
      <w:r w:rsidR="00BB7FD4">
        <w:rPr>
          <w:rFonts w:cs="B Nazanin" w:hint="cs"/>
          <w:sz w:val="28"/>
          <w:szCs w:val="28"/>
          <w:rtl/>
        </w:rPr>
        <w:t xml:space="preserve">‌های </w:t>
      </w:r>
      <w:r w:rsidRPr="003720CB">
        <w:rPr>
          <w:rFonts w:cs="B Nazanin" w:hint="cs"/>
          <w:sz w:val="28"/>
          <w:szCs w:val="28"/>
          <w:rtl/>
        </w:rPr>
        <w:t>آنجا آب روان و از میوه گلابی آنجا بغایت ممتاز و فراوان و مردمش شیعی مذهب</w:t>
      </w:r>
      <w:r w:rsidR="00BB7FD4">
        <w:rPr>
          <w:rFonts w:cs="B Nazanin" w:hint="cs"/>
          <w:sz w:val="28"/>
          <w:szCs w:val="28"/>
          <w:rtl/>
        </w:rPr>
        <w:t xml:space="preserve">، </w:t>
      </w:r>
      <w:r w:rsidRPr="003720CB">
        <w:rPr>
          <w:rFonts w:cs="B Nazanin" w:hint="cs"/>
          <w:sz w:val="28"/>
          <w:szCs w:val="28"/>
          <w:rtl/>
        </w:rPr>
        <w:t xml:space="preserve">ارباب معرفت از آنجا ظهور نموده </w:t>
      </w:r>
      <w:r w:rsidRPr="003720CB">
        <w:rPr>
          <w:rFonts w:cs="B Nazanin" w:hint="cs"/>
          <w:sz w:val="28"/>
          <w:szCs w:val="28"/>
          <w:rtl/>
        </w:rPr>
        <w:lastRenderedPageBreak/>
        <w:t>منجمله شیخ عبدالصمد مرشد مولانا عبدالرزاق صاحب تاویلات از آنجا بوده راقم نطنز را دیده و به صحبت بعضی از بزرگان آنجا رسیده است</w:t>
      </w:r>
      <w:r w:rsidR="00BB7FD4">
        <w:rPr>
          <w:rFonts w:cs="B Nazanin" w:hint="cs"/>
          <w:sz w:val="28"/>
          <w:szCs w:val="28"/>
          <w:rtl/>
        </w:rPr>
        <w:t xml:space="preserve">. </w:t>
      </w:r>
      <w:r w:rsidRPr="003720CB">
        <w:rPr>
          <w:rFonts w:cs="B Nazanin" w:hint="cs"/>
          <w:sz w:val="28"/>
          <w:szCs w:val="28"/>
          <w:rtl/>
        </w:rPr>
        <w:t>»</w:t>
      </w:r>
    </w:p>
    <w:p w14:paraId="012AE570" w14:textId="011A7CD9" w:rsidR="003720CB" w:rsidRPr="003720CB" w:rsidRDefault="003720CB" w:rsidP="003720CB">
      <w:pPr>
        <w:bidi/>
        <w:jc w:val="both"/>
        <w:rPr>
          <w:rFonts w:cs="B Nazanin"/>
          <w:sz w:val="28"/>
          <w:szCs w:val="28"/>
          <w:rtl/>
        </w:rPr>
      </w:pPr>
      <w:r w:rsidRPr="003720CB">
        <w:rPr>
          <w:rFonts w:cs="B Nazanin" w:hint="cs"/>
          <w:sz w:val="28"/>
          <w:szCs w:val="28"/>
          <w:rtl/>
        </w:rPr>
        <w:t>با توجه به مراتب فوق الذکر مشاهده</w:t>
      </w:r>
      <w:r w:rsidR="00BB7FD4">
        <w:rPr>
          <w:rFonts w:cs="B Nazanin" w:hint="cs"/>
          <w:sz w:val="28"/>
          <w:szCs w:val="28"/>
          <w:rtl/>
        </w:rPr>
        <w:t xml:space="preserve"> می‌</w:t>
      </w:r>
      <w:r w:rsidRPr="003720CB">
        <w:rPr>
          <w:rFonts w:cs="B Nazanin" w:hint="cs"/>
          <w:sz w:val="28"/>
          <w:szCs w:val="28"/>
          <w:rtl/>
        </w:rPr>
        <w:t>گردد که در نوشته</w:t>
      </w:r>
      <w:r w:rsidR="00BB7FD4">
        <w:rPr>
          <w:rFonts w:cs="B Nazanin" w:hint="cs"/>
          <w:sz w:val="28"/>
          <w:szCs w:val="28"/>
          <w:rtl/>
        </w:rPr>
        <w:t xml:space="preserve">‌های </w:t>
      </w:r>
      <w:r w:rsidRPr="003720CB">
        <w:rPr>
          <w:rFonts w:cs="B Nazanin" w:hint="cs"/>
          <w:sz w:val="28"/>
          <w:szCs w:val="28"/>
          <w:rtl/>
        </w:rPr>
        <w:t>مورخین سده</w:t>
      </w:r>
      <w:r w:rsidR="00BB7FD4">
        <w:rPr>
          <w:rFonts w:cs="B Nazanin" w:hint="cs"/>
          <w:sz w:val="28"/>
          <w:szCs w:val="28"/>
          <w:rtl/>
        </w:rPr>
        <w:t xml:space="preserve">‌های </w:t>
      </w:r>
      <w:r w:rsidRPr="003720CB">
        <w:rPr>
          <w:rFonts w:cs="B Nazanin" w:hint="cs"/>
          <w:sz w:val="28"/>
          <w:szCs w:val="28"/>
          <w:rtl/>
        </w:rPr>
        <w:t>سوم و چهارم تنها از چند آبادی نطنز کنونی نام برده شده است آن هم بدون آنکه اشاره</w:t>
      </w:r>
      <w:r w:rsidR="00BB7FD4">
        <w:rPr>
          <w:rFonts w:cs="B Nazanin" w:hint="cs"/>
          <w:sz w:val="28"/>
          <w:szCs w:val="28"/>
          <w:rtl/>
        </w:rPr>
        <w:t xml:space="preserve">‌ای </w:t>
      </w:r>
      <w:r w:rsidRPr="003720CB">
        <w:rPr>
          <w:rFonts w:cs="B Nazanin" w:hint="cs"/>
          <w:sz w:val="28"/>
          <w:szCs w:val="28"/>
          <w:rtl/>
        </w:rPr>
        <w:t>به کلمه نطنز شده باشد و فقط در نوشته</w:t>
      </w:r>
      <w:r w:rsidR="00BB7FD4">
        <w:rPr>
          <w:rFonts w:cs="B Nazanin" w:hint="cs"/>
          <w:sz w:val="28"/>
          <w:szCs w:val="28"/>
          <w:rtl/>
        </w:rPr>
        <w:t xml:space="preserve">‌های </w:t>
      </w:r>
      <w:r w:rsidRPr="003720CB">
        <w:rPr>
          <w:rFonts w:cs="B Nazanin" w:hint="cs"/>
          <w:sz w:val="28"/>
          <w:szCs w:val="28"/>
          <w:rtl/>
        </w:rPr>
        <w:t>مورخین سده</w:t>
      </w:r>
      <w:r w:rsidR="00BB7FD4">
        <w:rPr>
          <w:rFonts w:cs="B Nazanin" w:hint="cs"/>
          <w:sz w:val="28"/>
          <w:szCs w:val="28"/>
          <w:rtl/>
        </w:rPr>
        <w:t xml:space="preserve">‌های </w:t>
      </w:r>
      <w:r w:rsidRPr="003720CB">
        <w:rPr>
          <w:rFonts w:cs="B Nazanin" w:hint="cs"/>
          <w:sz w:val="28"/>
          <w:szCs w:val="28"/>
          <w:rtl/>
        </w:rPr>
        <w:t>پنجم به بعد است که به کلمه نطنز برخورد</w:t>
      </w:r>
      <w:r w:rsidR="00BB7FD4">
        <w:rPr>
          <w:rFonts w:cs="B Nazanin" w:hint="cs"/>
          <w:sz w:val="28"/>
          <w:szCs w:val="28"/>
          <w:rtl/>
        </w:rPr>
        <w:t xml:space="preserve"> می‌</w:t>
      </w:r>
      <w:r w:rsidRPr="003720CB">
        <w:rPr>
          <w:rFonts w:cs="B Nazanin" w:hint="cs"/>
          <w:sz w:val="28"/>
          <w:szCs w:val="28"/>
          <w:rtl/>
        </w:rPr>
        <w:t>کنیم و با تحقیقات مفصلی که سیدحسین اعظم واقفی به عمل آورده است به مدرکی که مشخص نماید که کلمه نطنز از چه زمانی و به چه علت بر این منطقه اطلاق گردیده است دسترسی پیدا نکرده</w:t>
      </w:r>
      <w:r w:rsidR="00BB7FD4">
        <w:rPr>
          <w:rFonts w:cs="B Nazanin" w:hint="cs"/>
          <w:sz w:val="28"/>
          <w:szCs w:val="28"/>
          <w:rtl/>
        </w:rPr>
        <w:t xml:space="preserve">. </w:t>
      </w:r>
    </w:p>
    <w:p w14:paraId="65B0982E" w14:textId="77777777" w:rsidR="003720CB" w:rsidRPr="00B31E6F" w:rsidRDefault="003720CB">
      <w:pPr>
        <w:pStyle w:val="a0"/>
        <w:numPr>
          <w:ilvl w:val="2"/>
          <w:numId w:val="22"/>
        </w:numPr>
        <w:outlineLvl w:val="2"/>
        <w:rPr>
          <w:rFonts w:cs="B Nazanin"/>
          <w:b w:val="0"/>
          <w:bCs w:val="0"/>
          <w:rtl/>
        </w:rPr>
      </w:pPr>
      <w:bookmarkStart w:id="385" w:name="_Toc176829960"/>
      <w:r w:rsidRPr="00B31E6F">
        <w:rPr>
          <w:rFonts w:cs="B Nazanin" w:hint="cs"/>
          <w:b w:val="0"/>
          <w:bCs w:val="0"/>
          <w:rtl/>
        </w:rPr>
        <w:t>اظهارات مورخین و جهانگردان خارجی درباره نطنز</w:t>
      </w:r>
      <w:bookmarkEnd w:id="385"/>
    </w:p>
    <w:p w14:paraId="42CB1A24" w14:textId="1DBC2881" w:rsidR="003720CB" w:rsidRPr="003720CB" w:rsidRDefault="003720CB" w:rsidP="003720CB">
      <w:pPr>
        <w:bidi/>
        <w:jc w:val="both"/>
        <w:rPr>
          <w:rFonts w:cs="B Nazanin"/>
          <w:sz w:val="28"/>
          <w:szCs w:val="28"/>
          <w:rtl/>
        </w:rPr>
      </w:pPr>
      <w:r w:rsidRPr="003720CB">
        <w:rPr>
          <w:rFonts w:cs="B Nazanin" w:hint="cs"/>
          <w:sz w:val="28"/>
          <w:szCs w:val="28"/>
          <w:rtl/>
        </w:rPr>
        <w:t>در سفرنامه جهانگردان خارجی نیز از نطنز گفتگوی مهمی به میان نیامده است و در ذیل به نوشته تعدادی از آنها اشاره</w:t>
      </w:r>
      <w:r w:rsidR="00BB7FD4">
        <w:rPr>
          <w:rFonts w:cs="B Nazanin" w:hint="cs"/>
          <w:sz w:val="28"/>
          <w:szCs w:val="28"/>
          <w:rtl/>
        </w:rPr>
        <w:t xml:space="preserve"> می‌</w:t>
      </w:r>
      <w:r w:rsidRPr="003720CB">
        <w:rPr>
          <w:rFonts w:cs="B Nazanin" w:hint="cs"/>
          <w:sz w:val="28"/>
          <w:szCs w:val="28"/>
          <w:rtl/>
        </w:rPr>
        <w:t>گردد</w:t>
      </w:r>
      <w:r w:rsidR="00BB7FD4">
        <w:rPr>
          <w:rFonts w:cs="B Nazanin" w:hint="cs"/>
          <w:sz w:val="28"/>
          <w:szCs w:val="28"/>
          <w:rtl/>
        </w:rPr>
        <w:t xml:space="preserve">. </w:t>
      </w:r>
    </w:p>
    <w:p w14:paraId="04B6BEEF" w14:textId="77777777" w:rsidR="003720CB" w:rsidRPr="003720CB" w:rsidRDefault="003720CB" w:rsidP="003720CB">
      <w:pPr>
        <w:bidi/>
        <w:jc w:val="both"/>
        <w:rPr>
          <w:rFonts w:cs="B Nazanin"/>
          <w:sz w:val="28"/>
          <w:szCs w:val="28"/>
          <w:rtl/>
        </w:rPr>
      </w:pPr>
      <w:r w:rsidRPr="003720CB">
        <w:rPr>
          <w:rFonts w:cs="B Nazanin" w:hint="cs"/>
          <w:sz w:val="28"/>
          <w:szCs w:val="28"/>
          <w:rtl/>
        </w:rPr>
        <w:t>توماس هربرت که در عهد شاه عباس اول به نطنز مسافرت کرده گوید بنابر روایتی که در ناطان (نطن) شنیدم داریوش آخرین پادشاه دودمان کیانی در این محل قتیل خیانتکاری بسوس باختری گردید )گفته هربرت در مبحث قلعه باغباد از آثار تاریخی افوشته نطنز مفصلاً مورد بررسی قرار گرفته است(</w:t>
      </w:r>
    </w:p>
    <w:p w14:paraId="71C780DB" w14:textId="0993D1A0" w:rsidR="003720CB" w:rsidRPr="003720CB" w:rsidRDefault="003720CB" w:rsidP="003720CB">
      <w:pPr>
        <w:bidi/>
        <w:jc w:val="both"/>
        <w:rPr>
          <w:rFonts w:cs="B Nazanin"/>
          <w:sz w:val="28"/>
          <w:szCs w:val="28"/>
          <w:rtl/>
        </w:rPr>
      </w:pPr>
      <w:r w:rsidRPr="003720CB">
        <w:rPr>
          <w:rFonts w:cs="B Nazanin" w:hint="cs"/>
          <w:sz w:val="28"/>
          <w:szCs w:val="28"/>
          <w:rtl/>
        </w:rPr>
        <w:t>در سفرنامه استودارت که شرح مسافرت هیئتی است که به ریاست سر دود مرکوتون در سالهای ۲۹-۱۶۲۷ میلادی از انگلستان به دربار شاه عباس اول اعزام شده است در گزارش ماه اوت ۱۶۲۸ میلادی چنین آمده است</w:t>
      </w:r>
      <w:r w:rsidR="00BB7FD4">
        <w:rPr>
          <w:rFonts w:cs="B Nazanin" w:hint="cs"/>
          <w:sz w:val="28"/>
          <w:szCs w:val="28"/>
          <w:rtl/>
        </w:rPr>
        <w:t xml:space="preserve">: </w:t>
      </w:r>
      <w:r w:rsidRPr="003720CB">
        <w:rPr>
          <w:rFonts w:cs="B Nazanin" w:hint="cs"/>
          <w:sz w:val="28"/>
          <w:szCs w:val="28"/>
          <w:rtl/>
        </w:rPr>
        <w:t>«روز بیست و سوم (مطابق اول شهریورماه) شب که حرکت کردیم (منظور حرکت از کاشان بوده است) به بیزدبد)منظور ابوزید آباد است که مختصراً به آن بوزآباد گفته</w:t>
      </w:r>
      <w:r w:rsidR="00BB7FD4">
        <w:rPr>
          <w:rFonts w:cs="B Nazanin" w:hint="cs"/>
          <w:sz w:val="28"/>
          <w:szCs w:val="28"/>
          <w:rtl/>
        </w:rPr>
        <w:t xml:space="preserve"> می‌</w:t>
      </w:r>
      <w:r w:rsidRPr="003720CB">
        <w:rPr>
          <w:rFonts w:cs="B Nazanin" w:hint="cs"/>
          <w:sz w:val="28"/>
          <w:szCs w:val="28"/>
          <w:rtl/>
        </w:rPr>
        <w:t>شود) رسیدیم و در کاروانسراف منزل کردیم پنج فرسخ طی کرده بودیم شب به نطن رسیدیم</w:t>
      </w:r>
      <w:r w:rsidR="00BB7FD4">
        <w:rPr>
          <w:rFonts w:cs="B Nazanin" w:hint="cs"/>
          <w:sz w:val="28"/>
          <w:szCs w:val="28"/>
          <w:rtl/>
        </w:rPr>
        <w:t xml:space="preserve">. </w:t>
      </w:r>
      <w:r w:rsidRPr="003720CB">
        <w:rPr>
          <w:rFonts w:cs="B Nazanin" w:hint="cs"/>
          <w:sz w:val="28"/>
          <w:szCs w:val="28"/>
          <w:rtl/>
        </w:rPr>
        <w:t>آب این جا خوب بود</w:t>
      </w:r>
      <w:r w:rsidR="00BB7FD4">
        <w:rPr>
          <w:rFonts w:cs="B Nazanin" w:hint="cs"/>
          <w:sz w:val="28"/>
          <w:szCs w:val="28"/>
          <w:rtl/>
        </w:rPr>
        <w:t xml:space="preserve">. </w:t>
      </w:r>
      <w:r w:rsidRPr="003720CB">
        <w:rPr>
          <w:rFonts w:cs="B Nazanin" w:hint="cs"/>
          <w:sz w:val="28"/>
          <w:szCs w:val="28"/>
          <w:rtl/>
        </w:rPr>
        <w:t>شهر در باریکی بین دو تپه واقع است و اطراف آن را دهات کوچک که پر از باغهای میوه و درخت است گرفته در اینجا چادر زدیم و ده فرسخ طی کرده بودیم</w:t>
      </w:r>
      <w:r w:rsidR="00BB7FD4">
        <w:rPr>
          <w:rFonts w:cs="B Nazanin" w:hint="cs"/>
          <w:sz w:val="28"/>
          <w:szCs w:val="28"/>
          <w:rtl/>
        </w:rPr>
        <w:t xml:space="preserve">. </w:t>
      </w:r>
      <w:r w:rsidRPr="003720CB">
        <w:rPr>
          <w:rFonts w:cs="B Nazanin" w:hint="cs"/>
          <w:sz w:val="28"/>
          <w:szCs w:val="28"/>
          <w:rtl/>
        </w:rPr>
        <w:t>بیست و پنجم شب به سَردَهُن (منظور سردَهَن است) که کاروانسرایی در قله تپه بود رسیدیم چادر زدیم هفت فرسخ طی کرده بودیم آب اینجا زیاد خوب نیست</w:t>
      </w:r>
      <w:r w:rsidR="00BB7FD4">
        <w:rPr>
          <w:rFonts w:cs="B Nazanin" w:hint="cs"/>
          <w:sz w:val="28"/>
          <w:szCs w:val="28"/>
          <w:rtl/>
        </w:rPr>
        <w:t xml:space="preserve">. </w:t>
      </w:r>
      <w:r w:rsidRPr="003720CB">
        <w:rPr>
          <w:rFonts w:cs="B Nazanin" w:hint="cs"/>
          <w:sz w:val="28"/>
          <w:szCs w:val="28"/>
          <w:rtl/>
        </w:rPr>
        <w:t>»</w:t>
      </w:r>
    </w:p>
    <w:p w14:paraId="0DA74DF1" w14:textId="7E7DF7BE" w:rsidR="003720CB" w:rsidRPr="003720CB" w:rsidRDefault="003720CB" w:rsidP="003720CB">
      <w:pPr>
        <w:bidi/>
        <w:jc w:val="both"/>
        <w:rPr>
          <w:rFonts w:cs="B Nazanin"/>
          <w:sz w:val="28"/>
          <w:szCs w:val="28"/>
          <w:rtl/>
        </w:rPr>
      </w:pPr>
      <w:r w:rsidRPr="003720CB">
        <w:rPr>
          <w:rFonts w:cs="B Nazanin" w:hint="cs"/>
          <w:sz w:val="28"/>
          <w:szCs w:val="28"/>
          <w:rtl/>
        </w:rPr>
        <w:t>شوالیه شاردن</w:t>
      </w:r>
      <w:r w:rsidR="00BB7FD4">
        <w:rPr>
          <w:rFonts w:cs="B Nazanin" w:hint="cs"/>
          <w:sz w:val="28"/>
          <w:szCs w:val="28"/>
          <w:rtl/>
        </w:rPr>
        <w:t xml:space="preserve">، </w:t>
      </w:r>
      <w:r w:rsidRPr="003720CB">
        <w:rPr>
          <w:rFonts w:cs="B Nazanin" w:hint="cs"/>
          <w:sz w:val="28"/>
          <w:szCs w:val="28"/>
          <w:rtl/>
        </w:rPr>
        <w:t>تاورنیه</w:t>
      </w:r>
      <w:r w:rsidR="00BB7FD4">
        <w:rPr>
          <w:rFonts w:cs="B Nazanin" w:hint="cs"/>
          <w:sz w:val="28"/>
          <w:szCs w:val="28"/>
          <w:rtl/>
        </w:rPr>
        <w:t xml:space="preserve">، </w:t>
      </w:r>
      <w:r w:rsidRPr="003720CB">
        <w:rPr>
          <w:rFonts w:cs="B Nazanin" w:hint="cs"/>
          <w:sz w:val="28"/>
          <w:szCs w:val="28"/>
          <w:rtl/>
        </w:rPr>
        <w:t>فلاندن</w:t>
      </w:r>
      <w:r w:rsidR="00BB7FD4">
        <w:rPr>
          <w:rFonts w:cs="B Nazanin" w:hint="cs"/>
          <w:sz w:val="28"/>
          <w:szCs w:val="28"/>
          <w:rtl/>
        </w:rPr>
        <w:t xml:space="preserve">، </w:t>
      </w:r>
      <w:r w:rsidRPr="003720CB">
        <w:rPr>
          <w:rFonts w:cs="B Nazanin" w:hint="cs"/>
          <w:sz w:val="28"/>
          <w:szCs w:val="28"/>
          <w:rtl/>
        </w:rPr>
        <w:t>موریه</w:t>
      </w:r>
      <w:r w:rsidR="00BB7FD4">
        <w:rPr>
          <w:rFonts w:cs="B Nazanin" w:hint="cs"/>
          <w:sz w:val="28"/>
          <w:szCs w:val="28"/>
          <w:rtl/>
        </w:rPr>
        <w:t xml:space="preserve">، </w:t>
      </w:r>
      <w:r w:rsidRPr="003720CB">
        <w:rPr>
          <w:rFonts w:cs="B Nazanin" w:hint="cs"/>
          <w:sz w:val="28"/>
          <w:szCs w:val="28"/>
          <w:rtl/>
        </w:rPr>
        <w:t>مسیو و مادام دیولافوا</w:t>
      </w:r>
      <w:r w:rsidR="00BB7FD4">
        <w:rPr>
          <w:rFonts w:cs="B Nazanin" w:hint="cs"/>
          <w:sz w:val="28"/>
          <w:szCs w:val="28"/>
          <w:rtl/>
        </w:rPr>
        <w:t xml:space="preserve">، </w:t>
      </w:r>
      <w:r w:rsidRPr="003720CB">
        <w:rPr>
          <w:rFonts w:cs="B Nazanin" w:hint="cs"/>
          <w:sz w:val="28"/>
          <w:szCs w:val="28"/>
          <w:rtl/>
        </w:rPr>
        <w:t>و دیگر جهاگردان به ویژه جهانگردان اروپایی چون مسافرت آنان به ایران اکثراً مقارن با فصل تابستان بوده برای رسیدن به اصفهان به هنگام ورود به کاشان از طریق جاده کاروانی تابستانی یعنی دره</w:t>
      </w:r>
      <w:r w:rsidR="00BB7FD4">
        <w:rPr>
          <w:rFonts w:cs="B Nazanin" w:hint="cs"/>
          <w:sz w:val="28"/>
          <w:szCs w:val="28"/>
          <w:rtl/>
        </w:rPr>
        <w:t xml:space="preserve">‌های </w:t>
      </w:r>
      <w:r w:rsidRPr="003720CB">
        <w:rPr>
          <w:rFonts w:cs="B Nazanin" w:hint="cs"/>
          <w:sz w:val="28"/>
          <w:szCs w:val="28"/>
          <w:rtl/>
        </w:rPr>
        <w:t>قهرود</w:t>
      </w:r>
      <w:r w:rsidR="00BB7FD4">
        <w:rPr>
          <w:rFonts w:cs="B Nazanin" w:hint="cs"/>
          <w:sz w:val="28"/>
          <w:szCs w:val="28"/>
          <w:rtl/>
        </w:rPr>
        <w:t xml:space="preserve">، </w:t>
      </w:r>
      <w:r w:rsidRPr="003720CB">
        <w:rPr>
          <w:rFonts w:cs="B Nazanin" w:hint="cs"/>
          <w:sz w:val="28"/>
          <w:szCs w:val="28"/>
          <w:rtl/>
        </w:rPr>
        <w:t>سُه و مورچه خورد خود را به اصفهان رسانیده</w:t>
      </w:r>
      <w:r w:rsidR="00BB7FD4">
        <w:rPr>
          <w:rFonts w:cs="B Nazanin" w:hint="cs"/>
          <w:sz w:val="28"/>
          <w:szCs w:val="28"/>
          <w:rtl/>
        </w:rPr>
        <w:t xml:space="preserve">‌اند </w:t>
      </w:r>
      <w:r w:rsidRPr="003720CB">
        <w:rPr>
          <w:rFonts w:cs="B Nazanin" w:hint="cs"/>
          <w:sz w:val="28"/>
          <w:szCs w:val="28"/>
          <w:rtl/>
        </w:rPr>
        <w:t xml:space="preserve">زیرا این مسیر به هنگام تابستان دارای موقعیت بهتری از نقطه نظر آب وهوا نسبت به جاده کاروانی زمستانی </w:t>
      </w:r>
      <w:r w:rsidRPr="003720CB">
        <w:rPr>
          <w:rFonts w:cs="B Nazanin" w:hint="cs"/>
          <w:sz w:val="28"/>
          <w:szCs w:val="28"/>
          <w:rtl/>
        </w:rPr>
        <w:lastRenderedPageBreak/>
        <w:t>کاشان ابوزید آباد</w:t>
      </w:r>
      <w:r w:rsidR="00BB7FD4">
        <w:rPr>
          <w:rFonts w:cs="B Nazanin" w:hint="cs"/>
          <w:sz w:val="28"/>
          <w:szCs w:val="28"/>
          <w:rtl/>
        </w:rPr>
        <w:t xml:space="preserve">، </w:t>
      </w:r>
      <w:r w:rsidRPr="003720CB">
        <w:rPr>
          <w:rFonts w:cs="B Nazanin" w:hint="cs"/>
          <w:sz w:val="28"/>
          <w:szCs w:val="28"/>
          <w:rtl/>
        </w:rPr>
        <w:t>خالد آباد</w:t>
      </w:r>
      <w:r w:rsidR="00BB7FD4">
        <w:rPr>
          <w:rFonts w:cs="B Nazanin" w:hint="cs"/>
          <w:sz w:val="28"/>
          <w:szCs w:val="28"/>
          <w:rtl/>
        </w:rPr>
        <w:t xml:space="preserve">، </w:t>
      </w:r>
      <w:r w:rsidRPr="003720CB">
        <w:rPr>
          <w:rFonts w:cs="B Nazanin" w:hint="cs"/>
          <w:sz w:val="28"/>
          <w:szCs w:val="28"/>
          <w:rtl/>
        </w:rPr>
        <w:t>خفر</w:t>
      </w:r>
      <w:r w:rsidR="00BB7FD4">
        <w:rPr>
          <w:rFonts w:cs="B Nazanin" w:hint="cs"/>
          <w:sz w:val="28"/>
          <w:szCs w:val="28"/>
          <w:rtl/>
        </w:rPr>
        <w:t xml:space="preserve">، </w:t>
      </w:r>
      <w:r w:rsidRPr="003720CB">
        <w:rPr>
          <w:rFonts w:cs="B Nazanin" w:hint="cs"/>
          <w:sz w:val="28"/>
          <w:szCs w:val="28"/>
          <w:rtl/>
        </w:rPr>
        <w:t>طرق</w:t>
      </w:r>
      <w:r w:rsidR="00BB7FD4">
        <w:rPr>
          <w:rFonts w:cs="B Nazanin" w:hint="cs"/>
          <w:sz w:val="28"/>
          <w:szCs w:val="28"/>
          <w:rtl/>
        </w:rPr>
        <w:t xml:space="preserve">، </w:t>
      </w:r>
      <w:r w:rsidRPr="003720CB">
        <w:rPr>
          <w:rFonts w:cs="B Nazanin" w:hint="cs"/>
          <w:sz w:val="28"/>
          <w:szCs w:val="28"/>
          <w:rtl/>
        </w:rPr>
        <w:t>سردهن</w:t>
      </w:r>
      <w:r w:rsidR="00BB7FD4">
        <w:rPr>
          <w:rFonts w:cs="B Nazanin" w:hint="cs"/>
          <w:sz w:val="28"/>
          <w:szCs w:val="28"/>
          <w:rtl/>
        </w:rPr>
        <w:t xml:space="preserve">، </w:t>
      </w:r>
      <w:r w:rsidRPr="003720CB">
        <w:rPr>
          <w:rFonts w:cs="B Nazanin" w:hint="cs"/>
          <w:sz w:val="28"/>
          <w:szCs w:val="28"/>
          <w:rtl/>
        </w:rPr>
        <w:t>اصفهان بوده است</w:t>
      </w:r>
      <w:r w:rsidR="00BB7FD4">
        <w:rPr>
          <w:rFonts w:cs="B Nazanin" w:hint="cs"/>
          <w:sz w:val="28"/>
          <w:szCs w:val="28"/>
          <w:rtl/>
        </w:rPr>
        <w:t xml:space="preserve">. </w:t>
      </w:r>
      <w:r w:rsidRPr="003720CB">
        <w:rPr>
          <w:rFonts w:cs="B Nazanin" w:hint="cs"/>
          <w:sz w:val="28"/>
          <w:szCs w:val="28"/>
          <w:rtl/>
        </w:rPr>
        <w:t>و این دو جاده تا قبل از ایجاد جاده قم</w:t>
      </w:r>
      <w:r w:rsidR="00BB7FD4">
        <w:rPr>
          <w:rFonts w:cs="B Nazanin" w:hint="cs"/>
          <w:sz w:val="28"/>
          <w:szCs w:val="28"/>
          <w:rtl/>
        </w:rPr>
        <w:t xml:space="preserve">، </w:t>
      </w:r>
      <w:r w:rsidRPr="003720CB">
        <w:rPr>
          <w:rFonts w:cs="B Nazanin" w:hint="cs"/>
          <w:sz w:val="28"/>
          <w:szCs w:val="28"/>
          <w:rtl/>
        </w:rPr>
        <w:t>نیزار</w:t>
      </w:r>
      <w:r w:rsidR="00BB7FD4">
        <w:rPr>
          <w:rFonts w:cs="B Nazanin" w:hint="cs"/>
          <w:sz w:val="28"/>
          <w:szCs w:val="28"/>
          <w:rtl/>
        </w:rPr>
        <w:t xml:space="preserve">، </w:t>
      </w:r>
      <w:r w:rsidRPr="003720CB">
        <w:rPr>
          <w:rFonts w:cs="B Nazanin" w:hint="cs"/>
          <w:sz w:val="28"/>
          <w:szCs w:val="28"/>
          <w:rtl/>
        </w:rPr>
        <w:t>دلیجان</w:t>
      </w:r>
      <w:r w:rsidR="00BB7FD4">
        <w:rPr>
          <w:rFonts w:cs="B Nazanin" w:hint="cs"/>
          <w:sz w:val="28"/>
          <w:szCs w:val="28"/>
          <w:rtl/>
        </w:rPr>
        <w:t xml:space="preserve">، </w:t>
      </w:r>
      <w:r w:rsidRPr="003720CB">
        <w:rPr>
          <w:rFonts w:cs="B Nazanin" w:hint="cs"/>
          <w:sz w:val="28"/>
          <w:szCs w:val="28"/>
          <w:rtl/>
        </w:rPr>
        <w:t>میمه</w:t>
      </w:r>
      <w:r w:rsidR="00BB7FD4">
        <w:rPr>
          <w:rFonts w:cs="B Nazanin" w:hint="cs"/>
          <w:sz w:val="28"/>
          <w:szCs w:val="28"/>
          <w:rtl/>
        </w:rPr>
        <w:t xml:space="preserve">، </w:t>
      </w:r>
      <w:r w:rsidRPr="003720CB">
        <w:rPr>
          <w:rFonts w:cs="B Nazanin" w:hint="cs"/>
          <w:sz w:val="28"/>
          <w:szCs w:val="28"/>
          <w:rtl/>
        </w:rPr>
        <w:t>مورچه خورت</w:t>
      </w:r>
      <w:r w:rsidR="00BB7FD4">
        <w:rPr>
          <w:rFonts w:cs="B Nazanin" w:hint="cs"/>
          <w:sz w:val="28"/>
          <w:szCs w:val="28"/>
          <w:rtl/>
        </w:rPr>
        <w:t xml:space="preserve">، </w:t>
      </w:r>
      <w:r w:rsidRPr="003720CB">
        <w:rPr>
          <w:rFonts w:cs="B Nazanin" w:hint="cs"/>
          <w:sz w:val="28"/>
          <w:szCs w:val="28"/>
          <w:rtl/>
        </w:rPr>
        <w:t>اصفهان از اهمیت بسیاری برخوردار بودند</w:t>
      </w:r>
      <w:r w:rsidR="00BB7FD4">
        <w:rPr>
          <w:rFonts w:cs="B Nazanin" w:hint="cs"/>
          <w:sz w:val="28"/>
          <w:szCs w:val="28"/>
          <w:rtl/>
        </w:rPr>
        <w:t xml:space="preserve">. </w:t>
      </w:r>
    </w:p>
    <w:p w14:paraId="6665DE1B" w14:textId="5C52EAAB" w:rsidR="003720CB" w:rsidRPr="003720CB" w:rsidRDefault="003720CB" w:rsidP="003720CB">
      <w:pPr>
        <w:bidi/>
        <w:jc w:val="both"/>
        <w:rPr>
          <w:rFonts w:cs="B Nazanin"/>
          <w:sz w:val="28"/>
          <w:szCs w:val="28"/>
          <w:rtl/>
        </w:rPr>
      </w:pPr>
      <w:r w:rsidRPr="003720CB">
        <w:rPr>
          <w:rFonts w:cs="B Nazanin" w:hint="cs"/>
          <w:sz w:val="28"/>
          <w:szCs w:val="28"/>
          <w:rtl/>
        </w:rPr>
        <w:t>مادام دیولافوا در سفرنامه خود صریحاً بر این مطلب اشاره نموده و گوید</w:t>
      </w:r>
      <w:r w:rsidR="00BB7FD4">
        <w:rPr>
          <w:rFonts w:cs="B Nazanin" w:hint="cs"/>
          <w:sz w:val="28"/>
          <w:szCs w:val="28"/>
          <w:rtl/>
        </w:rPr>
        <w:t xml:space="preserve">: </w:t>
      </w:r>
      <w:r w:rsidRPr="003720CB">
        <w:rPr>
          <w:rFonts w:cs="B Nazanin" w:hint="cs"/>
          <w:sz w:val="28"/>
          <w:szCs w:val="28"/>
          <w:rtl/>
        </w:rPr>
        <w:t>« دو راه کاروانی کاشان را به پایتخت عراق (منظور اصفهان است که به آن پایتخت عراق عجم نیز اطلاق</w:t>
      </w:r>
      <w:r w:rsidR="00BB7FD4">
        <w:rPr>
          <w:rFonts w:cs="B Nazanin" w:hint="cs"/>
          <w:sz w:val="28"/>
          <w:szCs w:val="28"/>
          <w:rtl/>
        </w:rPr>
        <w:t xml:space="preserve"> می‌</w:t>
      </w:r>
      <w:r w:rsidRPr="003720CB">
        <w:rPr>
          <w:rFonts w:cs="B Nazanin" w:hint="cs"/>
          <w:sz w:val="28"/>
          <w:szCs w:val="28"/>
          <w:rtl/>
        </w:rPr>
        <w:t>گردید) متصل</w:t>
      </w:r>
      <w:r w:rsidR="00BB7FD4">
        <w:rPr>
          <w:rFonts w:cs="B Nazanin" w:hint="cs"/>
          <w:sz w:val="28"/>
          <w:szCs w:val="28"/>
          <w:rtl/>
        </w:rPr>
        <w:t xml:space="preserve"> می‌</w:t>
      </w:r>
      <w:r w:rsidRPr="003720CB">
        <w:rPr>
          <w:rFonts w:cs="B Nazanin" w:hint="cs"/>
          <w:sz w:val="28"/>
          <w:szCs w:val="28"/>
          <w:rtl/>
        </w:rPr>
        <w:t>کند یکی راه زمستانی که از میان صحرا به نطینس</w:t>
      </w:r>
      <w:r w:rsidR="00BB7FD4">
        <w:rPr>
          <w:rFonts w:cs="B Nazanin" w:hint="cs"/>
          <w:sz w:val="28"/>
          <w:szCs w:val="28"/>
          <w:rtl/>
        </w:rPr>
        <w:t xml:space="preserve"> می‌</w:t>
      </w:r>
      <w:r w:rsidRPr="003720CB">
        <w:rPr>
          <w:rFonts w:cs="B Nazanin" w:hint="cs"/>
          <w:sz w:val="28"/>
          <w:szCs w:val="28"/>
          <w:rtl/>
        </w:rPr>
        <w:t>رود</w:t>
      </w:r>
      <w:r w:rsidR="00BB7FD4">
        <w:rPr>
          <w:rFonts w:cs="B Nazanin" w:hint="cs"/>
          <w:sz w:val="28"/>
          <w:szCs w:val="28"/>
          <w:rtl/>
        </w:rPr>
        <w:t xml:space="preserve">. </w:t>
      </w:r>
      <w:r w:rsidRPr="003720CB">
        <w:rPr>
          <w:rFonts w:cs="B Nazanin" w:hint="cs"/>
          <w:sz w:val="28"/>
          <w:szCs w:val="28"/>
          <w:rtl/>
        </w:rPr>
        <w:t>در این محل مسجدی است که سابقاً پوششی از کاشی بسیار زیبا با تلالوء فلزی داشته است</w:t>
      </w:r>
      <w:r w:rsidR="00BB7FD4">
        <w:rPr>
          <w:rFonts w:cs="B Nazanin" w:hint="cs"/>
          <w:sz w:val="28"/>
          <w:szCs w:val="28"/>
          <w:rtl/>
        </w:rPr>
        <w:t xml:space="preserve">. </w:t>
      </w:r>
      <w:r w:rsidRPr="003720CB">
        <w:rPr>
          <w:rFonts w:cs="B Nazanin" w:hint="cs"/>
          <w:sz w:val="28"/>
          <w:szCs w:val="28"/>
          <w:rtl/>
        </w:rPr>
        <w:t>دیگر راه تابستانی که در فصل باران قابل عبور نیست و به طور مارپیچ از دامنه کوهسار</w:t>
      </w:r>
      <w:r w:rsidR="00BB7FD4">
        <w:rPr>
          <w:rFonts w:cs="B Nazanin" w:hint="cs"/>
          <w:sz w:val="28"/>
          <w:szCs w:val="28"/>
          <w:rtl/>
        </w:rPr>
        <w:t xml:space="preserve"> می‌</w:t>
      </w:r>
      <w:r w:rsidRPr="003720CB">
        <w:rPr>
          <w:rFonts w:cs="B Nazanin" w:hint="cs"/>
          <w:sz w:val="28"/>
          <w:szCs w:val="28"/>
          <w:rtl/>
        </w:rPr>
        <w:t>گذرد و ما آن را اختیار کردیم</w:t>
      </w:r>
      <w:r w:rsidR="00BB7FD4">
        <w:rPr>
          <w:rFonts w:cs="B Nazanin" w:hint="cs"/>
          <w:sz w:val="28"/>
          <w:szCs w:val="28"/>
          <w:rtl/>
        </w:rPr>
        <w:t xml:space="preserve">. </w:t>
      </w:r>
      <w:r w:rsidRPr="003720CB">
        <w:rPr>
          <w:rFonts w:cs="B Nazanin" w:hint="cs"/>
          <w:sz w:val="28"/>
          <w:szCs w:val="28"/>
          <w:rtl/>
        </w:rPr>
        <w:t>»</w:t>
      </w:r>
    </w:p>
    <w:p w14:paraId="6D069D8E" w14:textId="78C694FC" w:rsidR="003720CB" w:rsidRPr="003720CB" w:rsidRDefault="003720CB" w:rsidP="003720CB">
      <w:pPr>
        <w:bidi/>
        <w:jc w:val="both"/>
        <w:rPr>
          <w:rFonts w:cs="B Nazanin"/>
          <w:sz w:val="28"/>
          <w:szCs w:val="28"/>
          <w:rtl/>
        </w:rPr>
      </w:pPr>
      <w:r w:rsidRPr="003720CB">
        <w:rPr>
          <w:rFonts w:ascii="Calibri" w:hAnsi="Calibri" w:cs="Calibri" w:hint="cs"/>
          <w:sz w:val="28"/>
          <w:szCs w:val="28"/>
          <w:rtl/>
        </w:rPr>
        <w:t> </w:t>
      </w:r>
      <w:r w:rsidRPr="003720CB">
        <w:rPr>
          <w:rFonts w:cs="B Nazanin" w:hint="cs"/>
          <w:sz w:val="28"/>
          <w:szCs w:val="28"/>
          <w:rtl/>
        </w:rPr>
        <w:t>ماژور پ</w:t>
      </w:r>
      <w:r w:rsidR="00BB7FD4">
        <w:rPr>
          <w:rFonts w:cs="B Nazanin" w:hint="cs"/>
          <w:sz w:val="28"/>
          <w:szCs w:val="28"/>
          <w:rtl/>
        </w:rPr>
        <w:t xml:space="preserve">. </w:t>
      </w:r>
      <w:r w:rsidRPr="003720CB">
        <w:rPr>
          <w:rFonts w:cs="B Nazanin" w:hint="cs"/>
          <w:sz w:val="28"/>
          <w:szCs w:val="28"/>
          <w:rtl/>
        </w:rPr>
        <w:t>م</w:t>
      </w:r>
      <w:r w:rsidR="00BB7FD4">
        <w:rPr>
          <w:rFonts w:cs="B Nazanin" w:hint="cs"/>
          <w:sz w:val="28"/>
          <w:szCs w:val="28"/>
          <w:rtl/>
        </w:rPr>
        <w:t xml:space="preserve">. </w:t>
      </w:r>
      <w:r w:rsidRPr="003720CB">
        <w:rPr>
          <w:rFonts w:cs="B Nazanin" w:hint="cs"/>
          <w:sz w:val="28"/>
          <w:szCs w:val="28"/>
          <w:rtl/>
        </w:rPr>
        <w:t>سایکس در کتاب ده هزار میل در ایران درباره نطنز چنین نگاشته است</w:t>
      </w:r>
      <w:r w:rsidR="00BB7FD4">
        <w:rPr>
          <w:rFonts w:cs="B Nazanin" w:hint="cs"/>
          <w:sz w:val="28"/>
          <w:szCs w:val="28"/>
          <w:rtl/>
        </w:rPr>
        <w:t xml:space="preserve">: </w:t>
      </w:r>
    </w:p>
    <w:p w14:paraId="31D73212" w14:textId="274CB167" w:rsidR="003720CB" w:rsidRPr="003720CB" w:rsidRDefault="003720CB" w:rsidP="003720CB">
      <w:pPr>
        <w:bidi/>
        <w:jc w:val="both"/>
        <w:rPr>
          <w:rFonts w:cs="B Nazanin"/>
          <w:sz w:val="28"/>
          <w:szCs w:val="28"/>
          <w:rtl/>
        </w:rPr>
      </w:pPr>
      <w:r w:rsidRPr="003720CB">
        <w:rPr>
          <w:rFonts w:cs="B Nazanin" w:hint="cs"/>
          <w:sz w:val="28"/>
          <w:szCs w:val="28"/>
          <w:rtl/>
        </w:rPr>
        <w:t>«نطنز که از حیث آب و هوا و میوه مشهور است یکی از تابستانگاههای سلاطین صفوی بوده</w:t>
      </w:r>
      <w:r w:rsidR="00BB7FD4">
        <w:rPr>
          <w:rFonts w:cs="B Nazanin" w:hint="cs"/>
          <w:sz w:val="28"/>
          <w:szCs w:val="28"/>
          <w:rtl/>
        </w:rPr>
        <w:t xml:space="preserve">، </w:t>
      </w:r>
      <w:r w:rsidRPr="003720CB">
        <w:rPr>
          <w:rFonts w:cs="B Nazanin" w:hint="cs"/>
          <w:sz w:val="28"/>
          <w:szCs w:val="28"/>
          <w:rtl/>
        </w:rPr>
        <w:t>در حوالی آنجا قصر شکارگاه شاه عباس را هنوز نشان</w:t>
      </w:r>
      <w:r w:rsidR="00BB7FD4">
        <w:rPr>
          <w:rFonts w:cs="B Nazanin" w:hint="cs"/>
          <w:sz w:val="28"/>
          <w:szCs w:val="28"/>
          <w:rtl/>
        </w:rPr>
        <w:t xml:space="preserve"> می‌</w:t>
      </w:r>
      <w:r w:rsidRPr="003720CB">
        <w:rPr>
          <w:rFonts w:cs="B Nazanin" w:hint="cs"/>
          <w:sz w:val="28"/>
          <w:szCs w:val="28"/>
          <w:rtl/>
        </w:rPr>
        <w:t>دهند در نطنز مسجدی است که گویا سابقاً بسیار زیبا بوده و بعضی از کاشکیهایی که فعلاً در موزه سوت کنسینگتن است از دیوارهای آن کنده</w:t>
      </w:r>
      <w:r w:rsidR="00BB7FD4">
        <w:rPr>
          <w:rFonts w:cs="B Nazanin" w:hint="cs"/>
          <w:sz w:val="28"/>
          <w:szCs w:val="28"/>
          <w:rtl/>
        </w:rPr>
        <w:t xml:space="preserve">‌اند </w:t>
      </w:r>
      <w:r w:rsidRPr="003720CB">
        <w:rPr>
          <w:rFonts w:cs="B Nazanin" w:hint="cs"/>
          <w:sz w:val="28"/>
          <w:szCs w:val="28"/>
          <w:rtl/>
        </w:rPr>
        <w:t>این مسجد را در سال ۷۱۵ هجری ساخته</w:t>
      </w:r>
      <w:r w:rsidR="00BB7FD4">
        <w:rPr>
          <w:rFonts w:cs="B Nazanin" w:hint="cs"/>
          <w:sz w:val="28"/>
          <w:szCs w:val="28"/>
          <w:rtl/>
        </w:rPr>
        <w:t xml:space="preserve">‌اند. </w:t>
      </w:r>
      <w:r w:rsidRPr="003720CB">
        <w:rPr>
          <w:rFonts w:cs="B Nazanin" w:hint="cs"/>
          <w:sz w:val="28"/>
          <w:szCs w:val="28"/>
          <w:rtl/>
        </w:rPr>
        <w:t>»</w:t>
      </w:r>
    </w:p>
    <w:p w14:paraId="27A89C28" w14:textId="2B997E62" w:rsidR="003720CB" w:rsidRPr="003720CB" w:rsidRDefault="003720CB" w:rsidP="003720CB">
      <w:pPr>
        <w:bidi/>
        <w:jc w:val="both"/>
        <w:rPr>
          <w:rFonts w:cs="B Nazanin"/>
          <w:sz w:val="28"/>
          <w:szCs w:val="28"/>
          <w:rtl/>
        </w:rPr>
      </w:pPr>
      <w:r w:rsidRPr="003720CB">
        <w:rPr>
          <w:rFonts w:cs="B Nazanin" w:hint="cs"/>
          <w:sz w:val="28"/>
          <w:szCs w:val="28"/>
          <w:rtl/>
        </w:rPr>
        <w:t>سال ۷۱۵ را که سایکسس به عنوان تاریخ ساخت مسجد اعلام نموده صحیح نیست زیرا مسجد در فاصله سالهای ۷۰۴ تا ۷۰۹ هجری قمری بنا گردیده است و احتمال آن</w:t>
      </w:r>
      <w:r w:rsidR="00BB7FD4">
        <w:rPr>
          <w:rFonts w:cs="B Nazanin" w:hint="cs"/>
          <w:sz w:val="28"/>
          <w:szCs w:val="28"/>
          <w:rtl/>
        </w:rPr>
        <w:t xml:space="preserve"> می‌</w:t>
      </w:r>
      <w:r w:rsidRPr="003720CB">
        <w:rPr>
          <w:rFonts w:cs="B Nazanin" w:hint="cs"/>
          <w:sz w:val="28"/>
          <w:szCs w:val="28"/>
          <w:rtl/>
        </w:rPr>
        <w:t>رود که با توجه به تاریخ سر در خانقاه چنین نظری را اظهار کرده باشد</w:t>
      </w:r>
      <w:r w:rsidR="00BB7FD4">
        <w:rPr>
          <w:rFonts w:cs="B Nazanin" w:hint="cs"/>
          <w:sz w:val="28"/>
          <w:szCs w:val="28"/>
          <w:rtl/>
        </w:rPr>
        <w:t xml:space="preserve">. </w:t>
      </w:r>
    </w:p>
    <w:p w14:paraId="0A7B662E" w14:textId="77777777" w:rsidR="003720CB" w:rsidRPr="003720CB" w:rsidRDefault="003720CB" w:rsidP="003720CB">
      <w:pPr>
        <w:bidi/>
        <w:jc w:val="both"/>
        <w:rPr>
          <w:rFonts w:cs="B Nazanin"/>
          <w:sz w:val="28"/>
          <w:szCs w:val="28"/>
          <w:rtl/>
        </w:rPr>
      </w:pPr>
    </w:p>
    <w:p w14:paraId="3B0B964D" w14:textId="4AE9946A" w:rsidR="003720CB" w:rsidRPr="00B31E6F" w:rsidRDefault="003720CB">
      <w:pPr>
        <w:pStyle w:val="a0"/>
        <w:numPr>
          <w:ilvl w:val="2"/>
          <w:numId w:val="22"/>
        </w:numPr>
        <w:rPr>
          <w:rFonts w:cs="B Nazanin"/>
          <w:b w:val="0"/>
          <w:bCs w:val="0"/>
          <w:rtl/>
        </w:rPr>
      </w:pPr>
      <w:bookmarkStart w:id="386" w:name="_Toc159325251"/>
      <w:bookmarkStart w:id="387" w:name="_Toc176829961"/>
      <w:r w:rsidRPr="00B31E6F">
        <w:rPr>
          <w:rFonts w:cs="B Nazanin" w:hint="cs"/>
          <w:b w:val="0"/>
          <w:bCs w:val="0"/>
          <w:rtl/>
        </w:rPr>
        <w:t>موقعیت جغرافیایی شهرستان نطنز</w:t>
      </w:r>
      <w:bookmarkEnd w:id="386"/>
      <w:bookmarkEnd w:id="387"/>
    </w:p>
    <w:p w14:paraId="4691EC87" w14:textId="18636638" w:rsidR="003720CB" w:rsidRPr="003720CB" w:rsidRDefault="003720CB" w:rsidP="003720CB">
      <w:pPr>
        <w:bidi/>
        <w:jc w:val="both"/>
        <w:rPr>
          <w:rFonts w:cs="B Nazanin"/>
          <w:sz w:val="28"/>
          <w:szCs w:val="28"/>
        </w:rPr>
      </w:pPr>
      <w:r w:rsidRPr="003720CB">
        <w:rPr>
          <w:rFonts w:cs="B Nazanin" w:hint="cs"/>
          <w:sz w:val="28"/>
          <w:szCs w:val="28"/>
          <w:rtl/>
        </w:rPr>
        <w:t>این شهرستان در موقعیت جغرافیایی 51 درجه 54 دقیقه و 30 ثانیه طول جغرافیایی و 33 درجه</w:t>
      </w:r>
      <w:r w:rsidRPr="003720CB">
        <w:rPr>
          <w:rFonts w:cs="B Nazanin" w:hint="cs"/>
          <w:sz w:val="28"/>
          <w:szCs w:val="28"/>
          <w:rtl/>
        </w:rPr>
        <w:br/>
        <w:t>و 32 دقیقه و 30 ثانیه عرض جغرافیایی از سمت شمال به شهرستان آران و بیدگل و کاشان و از جنوب به شهرستان اصفهان از مشرق به شهرستان اردبیل و از مغرب به شهرستان برخوار و میمه محدود است</w:t>
      </w:r>
      <w:r w:rsidR="00BB7FD4">
        <w:rPr>
          <w:rFonts w:cs="B Nazanin" w:hint="cs"/>
          <w:sz w:val="28"/>
          <w:szCs w:val="28"/>
          <w:rtl/>
        </w:rPr>
        <w:t xml:space="preserve">. </w:t>
      </w:r>
    </w:p>
    <w:p w14:paraId="672BC7BD" w14:textId="68EE4ACE" w:rsidR="003720CB" w:rsidRPr="003720CB" w:rsidRDefault="003720CB" w:rsidP="003720CB">
      <w:pPr>
        <w:bidi/>
        <w:jc w:val="both"/>
        <w:rPr>
          <w:rFonts w:cs="B Nazanin"/>
          <w:sz w:val="28"/>
          <w:szCs w:val="28"/>
          <w:rtl/>
        </w:rPr>
      </w:pPr>
      <w:r w:rsidRPr="003720CB">
        <w:rPr>
          <w:rFonts w:cs="B Nazanin" w:hint="cs"/>
          <w:sz w:val="28"/>
          <w:szCs w:val="28"/>
          <w:rtl/>
        </w:rPr>
        <w:t>شهرستان نطنز با مجموعه</w:t>
      </w:r>
      <w:r w:rsidR="00BB7FD4">
        <w:rPr>
          <w:rFonts w:cs="B Nazanin" w:hint="cs"/>
          <w:sz w:val="28"/>
          <w:szCs w:val="28"/>
          <w:rtl/>
        </w:rPr>
        <w:t xml:space="preserve">‌ای </w:t>
      </w:r>
      <w:r w:rsidRPr="003720CB">
        <w:rPr>
          <w:rFonts w:cs="B Nazanin" w:hint="cs"/>
          <w:sz w:val="28"/>
          <w:szCs w:val="28"/>
          <w:rtl/>
        </w:rPr>
        <w:t>با مجموعه</w:t>
      </w:r>
      <w:r w:rsidR="00BB7FD4">
        <w:rPr>
          <w:rFonts w:cs="B Nazanin" w:hint="cs"/>
          <w:sz w:val="28"/>
          <w:szCs w:val="28"/>
          <w:rtl/>
        </w:rPr>
        <w:t xml:space="preserve">‌ای </w:t>
      </w:r>
      <w:r w:rsidRPr="003720CB">
        <w:rPr>
          <w:rFonts w:cs="B Nazanin" w:hint="cs"/>
          <w:sz w:val="28"/>
          <w:szCs w:val="28"/>
          <w:rtl/>
        </w:rPr>
        <w:t>کم نظیر از آثار باستانی و زیبائیهای طبیعی یکی از شهرهای سرسبز و دیدنی ایران محسوب</w:t>
      </w:r>
      <w:r w:rsidR="00BB7FD4">
        <w:rPr>
          <w:rFonts w:cs="B Nazanin" w:hint="cs"/>
          <w:sz w:val="28"/>
          <w:szCs w:val="28"/>
          <w:rtl/>
        </w:rPr>
        <w:t xml:space="preserve"> می‌</w:t>
      </w:r>
      <w:r w:rsidRPr="003720CB">
        <w:rPr>
          <w:rFonts w:cs="B Nazanin" w:hint="cs"/>
          <w:sz w:val="28"/>
          <w:szCs w:val="28"/>
          <w:rtl/>
        </w:rPr>
        <w:t>شود که همه ساله مورد بازدید گردشگران داخلی و خارجی قرار</w:t>
      </w:r>
      <w:r w:rsidR="00BB7FD4">
        <w:rPr>
          <w:rFonts w:cs="B Nazanin" w:hint="cs"/>
          <w:sz w:val="28"/>
          <w:szCs w:val="28"/>
          <w:rtl/>
        </w:rPr>
        <w:t xml:space="preserve"> می‌</w:t>
      </w:r>
      <w:r w:rsidRPr="003720CB">
        <w:rPr>
          <w:rFonts w:cs="B Nazanin" w:hint="cs"/>
          <w:sz w:val="28"/>
          <w:szCs w:val="28"/>
          <w:rtl/>
        </w:rPr>
        <w:t>گیرد</w:t>
      </w:r>
      <w:r w:rsidR="00BB7FD4">
        <w:rPr>
          <w:rFonts w:cs="B Nazanin" w:hint="cs"/>
          <w:sz w:val="28"/>
          <w:szCs w:val="28"/>
          <w:rtl/>
        </w:rPr>
        <w:t xml:space="preserve">. </w:t>
      </w:r>
      <w:r w:rsidRPr="003720CB">
        <w:rPr>
          <w:rFonts w:cs="B Nazanin" w:hint="cs"/>
          <w:sz w:val="28"/>
          <w:szCs w:val="28"/>
          <w:rtl/>
        </w:rPr>
        <w:t>شهرستان نطنز چون مرواریدی سبز در ساحل کویر مرکزی ایران چون نگینی</w:t>
      </w:r>
      <w:r w:rsidR="00BB7FD4">
        <w:rPr>
          <w:rFonts w:cs="B Nazanin" w:hint="cs"/>
          <w:sz w:val="28"/>
          <w:szCs w:val="28"/>
          <w:rtl/>
        </w:rPr>
        <w:t xml:space="preserve"> می‌</w:t>
      </w:r>
      <w:r w:rsidRPr="003720CB">
        <w:rPr>
          <w:rFonts w:cs="B Nazanin" w:hint="cs"/>
          <w:sz w:val="28"/>
          <w:szCs w:val="28"/>
          <w:rtl/>
        </w:rPr>
        <w:t>درخشد</w:t>
      </w:r>
      <w:r w:rsidRPr="003720CB">
        <w:rPr>
          <w:rFonts w:cs="B Nazanin" w:hint="cs"/>
          <w:sz w:val="28"/>
          <w:szCs w:val="28"/>
          <w:rtl/>
        </w:rPr>
        <w:br/>
        <w:t>و به لحاظ سرسبز و کوهستانی بودن مرکز شهرستان</w:t>
      </w:r>
      <w:r w:rsidR="00BB7FD4">
        <w:rPr>
          <w:rFonts w:cs="B Nazanin" w:hint="cs"/>
          <w:sz w:val="28"/>
          <w:szCs w:val="28"/>
          <w:rtl/>
        </w:rPr>
        <w:t xml:space="preserve">‌بخش </w:t>
      </w:r>
      <w:r w:rsidRPr="003720CB">
        <w:rPr>
          <w:rFonts w:cs="B Nazanin" w:hint="cs"/>
          <w:sz w:val="28"/>
          <w:szCs w:val="28"/>
          <w:rtl/>
        </w:rPr>
        <w:t>مرکزی به باغ شهر معروف</w:t>
      </w:r>
      <w:r w:rsidR="00BB7FD4">
        <w:rPr>
          <w:rFonts w:cs="B Nazanin" w:hint="cs"/>
          <w:sz w:val="28"/>
          <w:szCs w:val="28"/>
          <w:rtl/>
        </w:rPr>
        <w:t xml:space="preserve"> می‌</w:t>
      </w:r>
      <w:r w:rsidRPr="003720CB">
        <w:rPr>
          <w:rFonts w:cs="B Nazanin" w:hint="cs"/>
          <w:sz w:val="28"/>
          <w:szCs w:val="28"/>
          <w:rtl/>
        </w:rPr>
        <w:t xml:space="preserve">باشد و به همین دلیل سالیان دراز مأمن امن کاروانیانی بوده که به عزم سیاحت و زیات و تجارت از این شهر عبور کرده و از </w:t>
      </w:r>
      <w:r w:rsidRPr="003720CB">
        <w:rPr>
          <w:rFonts w:cs="B Nazanin" w:hint="cs"/>
          <w:sz w:val="28"/>
          <w:szCs w:val="28"/>
          <w:rtl/>
        </w:rPr>
        <w:lastRenderedPageBreak/>
        <w:t>نعمتهای خدادادی آن منعم گردیده</w:t>
      </w:r>
      <w:r w:rsidR="00BB7FD4">
        <w:rPr>
          <w:rFonts w:cs="B Nazanin" w:hint="cs"/>
          <w:sz w:val="28"/>
          <w:szCs w:val="28"/>
          <w:rtl/>
        </w:rPr>
        <w:t xml:space="preserve">‌اند. </w:t>
      </w:r>
      <w:r w:rsidRPr="003720CB">
        <w:rPr>
          <w:rFonts w:cs="B Nazanin" w:hint="cs"/>
          <w:sz w:val="28"/>
          <w:szCs w:val="28"/>
          <w:rtl/>
        </w:rPr>
        <w:t>چشمه سارهای جاری و آب و هوای مطبوع و مطلوب آن به همراه مهمان نوازی و خونگرمی مردم این خطه که خصیصه مشترک مردم ایران زمین</w:t>
      </w:r>
      <w:r w:rsidR="00BB7FD4">
        <w:rPr>
          <w:rFonts w:cs="B Nazanin" w:hint="cs"/>
          <w:sz w:val="28"/>
          <w:szCs w:val="28"/>
          <w:rtl/>
        </w:rPr>
        <w:t xml:space="preserve"> می‌</w:t>
      </w:r>
      <w:r w:rsidRPr="003720CB">
        <w:rPr>
          <w:rFonts w:cs="B Nazanin" w:hint="cs"/>
          <w:sz w:val="28"/>
          <w:szCs w:val="28"/>
          <w:rtl/>
        </w:rPr>
        <w:t>باشد موجبات آسایش خاطر و آرامش سیاحان و گردشگران را فراهم نموده است</w:t>
      </w:r>
      <w:r w:rsidR="00BB7FD4">
        <w:rPr>
          <w:rFonts w:cs="B Nazanin" w:hint="cs"/>
          <w:sz w:val="28"/>
          <w:szCs w:val="28"/>
          <w:rtl/>
        </w:rPr>
        <w:t xml:space="preserve">. </w:t>
      </w:r>
    </w:p>
    <w:p w14:paraId="159A8F8E" w14:textId="7608DDDD" w:rsidR="003720CB" w:rsidRPr="00601C99" w:rsidRDefault="003720CB">
      <w:pPr>
        <w:pStyle w:val="a0"/>
        <w:numPr>
          <w:ilvl w:val="2"/>
          <w:numId w:val="22"/>
        </w:numPr>
        <w:rPr>
          <w:rFonts w:cs="B Nazanin"/>
          <w:b w:val="0"/>
          <w:bCs w:val="0"/>
          <w:rtl/>
        </w:rPr>
      </w:pPr>
      <w:bookmarkStart w:id="388" w:name="_Toc159325252"/>
      <w:bookmarkStart w:id="389" w:name="_Toc176829962"/>
      <w:r w:rsidRPr="00601C99">
        <w:rPr>
          <w:rFonts w:cs="B Nazanin" w:hint="cs"/>
          <w:b w:val="0"/>
          <w:bCs w:val="0"/>
          <w:rtl/>
        </w:rPr>
        <w:t>آب و هوای شهرستان نطنز</w:t>
      </w:r>
      <w:bookmarkEnd w:id="388"/>
      <w:bookmarkEnd w:id="389"/>
    </w:p>
    <w:p w14:paraId="6581F1A8" w14:textId="468DFEDE" w:rsidR="003720CB" w:rsidRPr="003720CB" w:rsidRDefault="003720CB" w:rsidP="003720CB">
      <w:pPr>
        <w:bidi/>
        <w:jc w:val="both"/>
        <w:rPr>
          <w:rFonts w:ascii="IPT Nazanin" w:hAnsi="IPT Nazanin" w:cs="B Nazanin"/>
          <w:sz w:val="28"/>
          <w:szCs w:val="28"/>
        </w:rPr>
      </w:pPr>
      <w:r w:rsidRPr="003720CB">
        <w:rPr>
          <w:rFonts w:ascii="IPT Nazanin" w:hAnsi="IPT Nazanin" w:cs="B Nazanin"/>
          <w:sz w:val="28"/>
          <w:szCs w:val="28"/>
          <w:rtl/>
        </w:rPr>
        <w:t>شهرستان دارای 3 نوع آب وهوای متمایز از یکد یگر است</w:t>
      </w:r>
      <w:r w:rsidR="00BB7FD4">
        <w:rPr>
          <w:rFonts w:ascii="IPT Nazanin" w:hAnsi="IPT Nazanin" w:cs="B Nazanin"/>
          <w:sz w:val="28"/>
          <w:szCs w:val="28"/>
          <w:rtl/>
        </w:rPr>
        <w:t xml:space="preserve">. </w:t>
      </w:r>
    </w:p>
    <w:p w14:paraId="4520A747" w14:textId="63EFAC6F" w:rsidR="003720CB" w:rsidRPr="003720CB" w:rsidRDefault="003720CB" w:rsidP="003720CB">
      <w:pPr>
        <w:bidi/>
        <w:jc w:val="both"/>
        <w:rPr>
          <w:rFonts w:ascii="IPT Nazanin" w:hAnsi="IPT Nazanin" w:cs="B Nazanin"/>
          <w:sz w:val="28"/>
          <w:szCs w:val="28"/>
          <w:rtl/>
        </w:rPr>
      </w:pPr>
      <w:r w:rsidRPr="003720CB">
        <w:rPr>
          <w:rFonts w:ascii="IPT Nazanin" w:hAnsi="IPT Nazanin" w:cs="B Nazanin"/>
          <w:sz w:val="28"/>
          <w:szCs w:val="28"/>
          <w:rtl/>
        </w:rPr>
        <w:t>1-روستاهای غربی وجنوبی که در اطراف کوه کرکس با ارتفاع تقریبی 3895 متر قرار گرفته</w:t>
      </w:r>
      <w:r w:rsidR="00BB7FD4">
        <w:rPr>
          <w:rFonts w:ascii="IPT Nazanin" w:hAnsi="IPT Nazanin" w:cs="B Nazanin"/>
          <w:sz w:val="28"/>
          <w:szCs w:val="28"/>
          <w:rtl/>
        </w:rPr>
        <w:t xml:space="preserve">‌اند </w:t>
      </w:r>
      <w:r w:rsidRPr="003720CB">
        <w:rPr>
          <w:rFonts w:ascii="IPT Nazanin" w:hAnsi="IPT Nazanin" w:cs="B Nazanin"/>
          <w:sz w:val="28"/>
          <w:szCs w:val="28"/>
          <w:rtl/>
        </w:rPr>
        <w:t>دارای آب وهوای سرد سیری با زمستان</w:t>
      </w:r>
      <w:r w:rsidR="00BB7FD4">
        <w:rPr>
          <w:rFonts w:ascii="IPT Nazanin" w:hAnsi="IPT Nazanin" w:cs="B Nazanin"/>
          <w:sz w:val="28"/>
          <w:szCs w:val="28"/>
          <w:rtl/>
        </w:rPr>
        <w:t xml:space="preserve">‌های </w:t>
      </w:r>
      <w:r w:rsidRPr="003720CB">
        <w:rPr>
          <w:rFonts w:ascii="IPT Nazanin" w:hAnsi="IPT Nazanin" w:cs="B Nazanin"/>
          <w:sz w:val="28"/>
          <w:szCs w:val="28"/>
          <w:rtl/>
        </w:rPr>
        <w:t>فوق العاده سرد توام با برف و یخ وتابستان معتدل با آب و هوای لطیف و فرحبخش و بهار وپاییزمعتدل هستند</w:t>
      </w:r>
      <w:r w:rsidR="00BB7FD4">
        <w:rPr>
          <w:rFonts w:ascii="IPT Nazanin" w:hAnsi="IPT Nazanin" w:cs="B Nazanin"/>
          <w:sz w:val="28"/>
          <w:szCs w:val="28"/>
          <w:rtl/>
        </w:rPr>
        <w:t xml:space="preserve">. </w:t>
      </w:r>
    </w:p>
    <w:p w14:paraId="10BE2231" w14:textId="4486B2C6" w:rsidR="003720CB" w:rsidRPr="003720CB" w:rsidRDefault="003720CB" w:rsidP="003720CB">
      <w:pPr>
        <w:bidi/>
        <w:jc w:val="both"/>
        <w:rPr>
          <w:rFonts w:ascii="IPT Nazanin" w:hAnsi="IPT Nazanin" w:cs="B Nazanin"/>
          <w:sz w:val="28"/>
          <w:szCs w:val="28"/>
          <w:rtl/>
        </w:rPr>
      </w:pPr>
      <w:r w:rsidRPr="003720CB">
        <w:rPr>
          <w:rFonts w:ascii="IPT Nazanin" w:hAnsi="IPT Nazanin" w:cs="B Nazanin"/>
          <w:sz w:val="28"/>
          <w:szCs w:val="28"/>
          <w:rtl/>
        </w:rPr>
        <w:t>2</w:t>
      </w:r>
      <w:r w:rsidR="00BB7FD4">
        <w:rPr>
          <w:rFonts w:ascii="IPT Nazanin" w:hAnsi="IPT Nazanin" w:cs="B Nazanin"/>
          <w:sz w:val="28"/>
          <w:szCs w:val="28"/>
          <w:rtl/>
        </w:rPr>
        <w:t xml:space="preserve">. </w:t>
      </w:r>
      <w:r w:rsidRPr="003720CB">
        <w:rPr>
          <w:rFonts w:ascii="IPT Nazanin" w:hAnsi="IPT Nazanin" w:cs="B Nazanin"/>
          <w:sz w:val="28"/>
          <w:szCs w:val="28"/>
          <w:rtl/>
        </w:rPr>
        <w:t>نواحی بین کوهستان و کویر یا جلگه</w:t>
      </w:r>
      <w:r w:rsidR="00BB7FD4">
        <w:rPr>
          <w:rFonts w:ascii="IPT Nazanin" w:hAnsi="IPT Nazanin" w:cs="B Nazanin"/>
          <w:sz w:val="28"/>
          <w:szCs w:val="28"/>
          <w:rtl/>
        </w:rPr>
        <w:t xml:space="preserve">‌هایی </w:t>
      </w:r>
      <w:r w:rsidRPr="003720CB">
        <w:rPr>
          <w:rFonts w:ascii="IPT Nazanin" w:hAnsi="IPT Nazanin" w:cs="B Nazanin"/>
          <w:sz w:val="28"/>
          <w:szCs w:val="28"/>
          <w:rtl/>
        </w:rPr>
        <w:t>که به دامنه کوه</w:t>
      </w:r>
      <w:r w:rsidR="00BB7FD4">
        <w:rPr>
          <w:rFonts w:ascii="IPT Nazanin" w:hAnsi="IPT Nazanin" w:cs="B Nazanin"/>
          <w:sz w:val="28"/>
          <w:szCs w:val="28"/>
          <w:rtl/>
        </w:rPr>
        <w:t xml:space="preserve">‌ها </w:t>
      </w:r>
      <w:r w:rsidRPr="003720CB">
        <w:rPr>
          <w:rFonts w:ascii="IPT Nazanin" w:hAnsi="IPT Nazanin" w:cs="B Nazanin"/>
          <w:sz w:val="28"/>
          <w:szCs w:val="28"/>
          <w:rtl/>
        </w:rPr>
        <w:t>پایان میگیرند از بارندگی کمتری برخوردارند و دارای زمستان</w:t>
      </w:r>
      <w:r w:rsidR="00BB7FD4">
        <w:rPr>
          <w:rFonts w:ascii="IPT Nazanin" w:hAnsi="IPT Nazanin" w:cs="B Nazanin"/>
          <w:sz w:val="28"/>
          <w:szCs w:val="28"/>
          <w:rtl/>
        </w:rPr>
        <w:t xml:space="preserve">‌های </w:t>
      </w:r>
      <w:r w:rsidRPr="003720CB">
        <w:rPr>
          <w:rFonts w:ascii="IPT Nazanin" w:hAnsi="IPT Nazanin" w:cs="B Nazanin"/>
          <w:sz w:val="28"/>
          <w:szCs w:val="28"/>
          <w:rtl/>
        </w:rPr>
        <w:t>سرد و خشک و تابستان</w:t>
      </w:r>
      <w:r w:rsidR="00BB7FD4">
        <w:rPr>
          <w:rFonts w:ascii="IPT Nazanin" w:hAnsi="IPT Nazanin" w:cs="B Nazanin"/>
          <w:sz w:val="28"/>
          <w:szCs w:val="28"/>
          <w:rtl/>
        </w:rPr>
        <w:t xml:space="preserve">‌های </w:t>
      </w:r>
      <w:r w:rsidRPr="003720CB">
        <w:rPr>
          <w:rFonts w:ascii="IPT Nazanin" w:hAnsi="IPT Nazanin" w:cs="B Nazanin"/>
          <w:sz w:val="28"/>
          <w:szCs w:val="28"/>
          <w:rtl/>
        </w:rPr>
        <w:t>نسبتا معتدل</w:t>
      </w:r>
      <w:r w:rsidR="00BB7FD4">
        <w:rPr>
          <w:rFonts w:ascii="IPT Nazanin" w:hAnsi="IPT Nazanin" w:cs="B Nazanin"/>
          <w:sz w:val="28"/>
          <w:szCs w:val="28"/>
          <w:rtl/>
        </w:rPr>
        <w:t xml:space="preserve"> می‌</w:t>
      </w:r>
      <w:r w:rsidRPr="003720CB">
        <w:rPr>
          <w:rFonts w:ascii="IPT Nazanin" w:hAnsi="IPT Nazanin" w:cs="B Nazanin"/>
          <w:sz w:val="28"/>
          <w:szCs w:val="28"/>
          <w:rtl/>
        </w:rPr>
        <w:t>باشد</w:t>
      </w:r>
      <w:r w:rsidR="00BB7FD4">
        <w:rPr>
          <w:rFonts w:ascii="IPT Nazanin" w:hAnsi="IPT Nazanin" w:cs="B Nazanin"/>
          <w:sz w:val="28"/>
          <w:szCs w:val="28"/>
          <w:rtl/>
        </w:rPr>
        <w:t xml:space="preserve">. </w:t>
      </w:r>
    </w:p>
    <w:p w14:paraId="69326BA5" w14:textId="5818D822" w:rsidR="003720CB" w:rsidRPr="003720CB" w:rsidRDefault="003720CB" w:rsidP="003720CB">
      <w:pPr>
        <w:bidi/>
        <w:jc w:val="both"/>
        <w:rPr>
          <w:rFonts w:ascii="IPT Nazanin" w:hAnsi="IPT Nazanin" w:cs="B Nazanin"/>
          <w:sz w:val="28"/>
          <w:szCs w:val="28"/>
          <w:rtl/>
        </w:rPr>
      </w:pPr>
      <w:r w:rsidRPr="003720CB">
        <w:rPr>
          <w:rFonts w:ascii="IPT Nazanin" w:hAnsi="IPT Nazanin" w:cs="B Nazanin"/>
          <w:sz w:val="28"/>
          <w:szCs w:val="28"/>
          <w:rtl/>
        </w:rPr>
        <w:t>3</w:t>
      </w:r>
      <w:r w:rsidR="00BB7FD4">
        <w:rPr>
          <w:rFonts w:ascii="IPT Nazanin" w:hAnsi="IPT Nazanin" w:cs="B Nazanin"/>
          <w:sz w:val="28"/>
          <w:szCs w:val="28"/>
          <w:rtl/>
        </w:rPr>
        <w:t xml:space="preserve">. </w:t>
      </w:r>
      <w:r w:rsidRPr="003720CB">
        <w:rPr>
          <w:rFonts w:ascii="IPT Nazanin" w:hAnsi="IPT Nazanin" w:cs="B Nazanin"/>
          <w:sz w:val="28"/>
          <w:szCs w:val="28"/>
          <w:rtl/>
        </w:rPr>
        <w:t>نواحی بادرود دارای آب و هوای بری و سخت ویژه کویر با زمستان</w:t>
      </w:r>
      <w:r w:rsidR="00BB7FD4">
        <w:rPr>
          <w:rFonts w:ascii="IPT Nazanin" w:hAnsi="IPT Nazanin" w:cs="B Nazanin"/>
          <w:sz w:val="28"/>
          <w:szCs w:val="28"/>
          <w:rtl/>
        </w:rPr>
        <w:t xml:space="preserve">‌های </w:t>
      </w:r>
      <w:r w:rsidRPr="003720CB">
        <w:rPr>
          <w:rFonts w:ascii="IPT Nazanin" w:hAnsi="IPT Nazanin" w:cs="B Nazanin"/>
          <w:sz w:val="28"/>
          <w:szCs w:val="28"/>
          <w:rtl/>
        </w:rPr>
        <w:t>خشک وبدون برف و باران و تابستان</w:t>
      </w:r>
      <w:r w:rsidR="00BB7FD4">
        <w:rPr>
          <w:rFonts w:ascii="IPT Nazanin" w:hAnsi="IPT Nazanin" w:cs="B Nazanin"/>
          <w:sz w:val="28"/>
          <w:szCs w:val="28"/>
          <w:rtl/>
        </w:rPr>
        <w:t xml:space="preserve">‌های </w:t>
      </w:r>
      <w:r w:rsidRPr="003720CB">
        <w:rPr>
          <w:rFonts w:ascii="IPT Nazanin" w:hAnsi="IPT Nazanin" w:cs="B Nazanin"/>
          <w:sz w:val="28"/>
          <w:szCs w:val="28"/>
          <w:rtl/>
        </w:rPr>
        <w:t>گرم وطولانی میباشد</w:t>
      </w:r>
      <w:r w:rsidR="00BB7FD4">
        <w:rPr>
          <w:rFonts w:ascii="IPT Nazanin" w:hAnsi="IPT Nazanin" w:cs="B Nazanin"/>
          <w:sz w:val="28"/>
          <w:szCs w:val="28"/>
          <w:rtl/>
        </w:rPr>
        <w:t xml:space="preserve">. </w:t>
      </w:r>
    </w:p>
    <w:p w14:paraId="3385A554" w14:textId="18B74D90" w:rsidR="003720CB" w:rsidRPr="005A14FB" w:rsidRDefault="003720CB" w:rsidP="005A14FB">
      <w:pPr>
        <w:bidi/>
        <w:jc w:val="both"/>
        <w:rPr>
          <w:rFonts w:ascii="IPT Nazanin" w:hAnsi="IPT Nazanin" w:cs="B Nazanin"/>
          <w:sz w:val="28"/>
          <w:szCs w:val="28"/>
          <w:rtl/>
        </w:rPr>
      </w:pPr>
      <w:r w:rsidRPr="003720CB">
        <w:rPr>
          <w:rFonts w:ascii="IPT Nazanin" w:hAnsi="IPT Nazanin" w:cs="B Nazanin"/>
          <w:sz w:val="28"/>
          <w:szCs w:val="28"/>
          <w:rtl/>
        </w:rPr>
        <w:t>مناطق نطنز به علت ساختار اقلیمی دارای چندین نوع وضعیت آب و هوائی است</w:t>
      </w:r>
      <w:r w:rsidR="00BB7FD4">
        <w:rPr>
          <w:rFonts w:ascii="IPT Nazanin" w:hAnsi="IPT Nazanin" w:cs="B Nazanin"/>
          <w:sz w:val="28"/>
          <w:szCs w:val="28"/>
          <w:rtl/>
        </w:rPr>
        <w:t xml:space="preserve">، </w:t>
      </w:r>
      <w:r w:rsidRPr="003720CB">
        <w:rPr>
          <w:rFonts w:ascii="IPT Nazanin" w:hAnsi="IPT Nazanin" w:cs="B Nazanin"/>
          <w:sz w:val="28"/>
          <w:szCs w:val="28"/>
          <w:rtl/>
        </w:rPr>
        <w:t>یعنی شامل معتدل کوهستانی و کوهپایه</w:t>
      </w:r>
      <w:r w:rsidR="00BB7FD4">
        <w:rPr>
          <w:rFonts w:ascii="IPT Nazanin" w:hAnsi="IPT Nazanin" w:cs="B Nazanin"/>
          <w:sz w:val="28"/>
          <w:szCs w:val="28"/>
          <w:rtl/>
        </w:rPr>
        <w:t xml:space="preserve">‌ای </w:t>
      </w:r>
      <w:r w:rsidRPr="003720CB">
        <w:rPr>
          <w:rFonts w:ascii="IPT Nazanin" w:hAnsi="IPT Nazanin" w:cs="B Nazanin"/>
          <w:sz w:val="28"/>
          <w:szCs w:val="28"/>
          <w:rtl/>
        </w:rPr>
        <w:t>و دشت و کویری</w:t>
      </w:r>
      <w:r w:rsidR="00BB7FD4">
        <w:rPr>
          <w:rFonts w:ascii="IPT Nazanin" w:hAnsi="IPT Nazanin" w:cs="B Nazanin"/>
          <w:sz w:val="28"/>
          <w:szCs w:val="28"/>
          <w:rtl/>
        </w:rPr>
        <w:t xml:space="preserve"> می‌</w:t>
      </w:r>
      <w:r w:rsidRPr="003720CB">
        <w:rPr>
          <w:rFonts w:ascii="IPT Nazanin" w:hAnsi="IPT Nazanin" w:cs="B Nazanin"/>
          <w:sz w:val="28"/>
          <w:szCs w:val="28"/>
          <w:rtl/>
        </w:rPr>
        <w:t>باشد</w:t>
      </w:r>
      <w:r w:rsidR="00BB7FD4">
        <w:rPr>
          <w:rFonts w:ascii="IPT Nazanin" w:hAnsi="IPT Nazanin" w:cs="B Nazanin"/>
          <w:sz w:val="28"/>
          <w:szCs w:val="28"/>
          <w:rtl/>
        </w:rPr>
        <w:t xml:space="preserve">، </w:t>
      </w:r>
      <w:r w:rsidRPr="003720CB">
        <w:rPr>
          <w:rFonts w:ascii="IPT Nazanin" w:hAnsi="IPT Nazanin" w:cs="B Nazanin"/>
          <w:sz w:val="28"/>
          <w:szCs w:val="28"/>
          <w:rtl/>
        </w:rPr>
        <w:t>که در نتیجه روستاهای مشرف به دامنه قله</w:t>
      </w:r>
      <w:r w:rsidR="00BB7FD4">
        <w:rPr>
          <w:rFonts w:ascii="IPT Nazanin" w:hAnsi="IPT Nazanin" w:cs="B Nazanin"/>
          <w:sz w:val="28"/>
          <w:szCs w:val="28"/>
          <w:rtl/>
        </w:rPr>
        <w:t xml:space="preserve">‌های </w:t>
      </w:r>
      <w:r w:rsidRPr="003720CB">
        <w:rPr>
          <w:rFonts w:ascii="IPT Nazanin" w:hAnsi="IPT Nazanin" w:cs="B Nazanin"/>
          <w:sz w:val="28"/>
          <w:szCs w:val="28"/>
          <w:rtl/>
        </w:rPr>
        <w:t>کرکس دارای آب و هوای خنک و معتدل کوهستانی است</w:t>
      </w:r>
      <w:r w:rsidR="00BB7FD4">
        <w:rPr>
          <w:rFonts w:ascii="IPT Nazanin" w:hAnsi="IPT Nazanin" w:cs="B Nazanin"/>
          <w:sz w:val="28"/>
          <w:szCs w:val="28"/>
          <w:rtl/>
        </w:rPr>
        <w:t xml:space="preserve">. </w:t>
      </w:r>
      <w:r w:rsidRPr="003720CB">
        <w:rPr>
          <w:rFonts w:ascii="IPT Nazanin" w:hAnsi="IPT Nazanin" w:cs="B Nazanin"/>
          <w:sz w:val="28"/>
          <w:szCs w:val="28"/>
          <w:rtl/>
        </w:rPr>
        <w:t>خود مرکز شهرستان نطنز دارای آب وهوای معتدل کوهپایه ایست و روستاهای واقع در بخشهای بادرود دارای آب و هوای خشک و گرم</w:t>
      </w:r>
      <w:r w:rsidR="00BB7FD4">
        <w:rPr>
          <w:rFonts w:ascii="IPT Nazanin" w:hAnsi="IPT Nazanin" w:cs="B Nazanin"/>
          <w:sz w:val="28"/>
          <w:szCs w:val="28"/>
          <w:rtl/>
        </w:rPr>
        <w:t xml:space="preserve"> می‌</w:t>
      </w:r>
      <w:r w:rsidRPr="003720CB">
        <w:rPr>
          <w:rFonts w:ascii="IPT Nazanin" w:hAnsi="IPT Nazanin" w:cs="B Nazanin"/>
          <w:sz w:val="28"/>
          <w:szCs w:val="28"/>
          <w:rtl/>
        </w:rPr>
        <w:t>باشد</w:t>
      </w:r>
      <w:r w:rsidR="00BB7FD4">
        <w:rPr>
          <w:rFonts w:ascii="IPT Nazanin" w:hAnsi="IPT Nazanin" w:cs="B Nazanin"/>
          <w:sz w:val="28"/>
          <w:szCs w:val="28"/>
          <w:rtl/>
        </w:rPr>
        <w:t xml:space="preserve">، </w:t>
      </w:r>
      <w:r w:rsidRPr="003720CB">
        <w:rPr>
          <w:rFonts w:ascii="IPT Nazanin" w:hAnsi="IPT Nazanin" w:cs="B Nazanin"/>
          <w:sz w:val="28"/>
          <w:szCs w:val="28"/>
          <w:rtl/>
        </w:rPr>
        <w:t>بطوری که با کشت باصطلاح زمستانه اولین میوه</w:t>
      </w:r>
      <w:r w:rsidR="00BB7FD4">
        <w:rPr>
          <w:rFonts w:ascii="IPT Nazanin" w:hAnsi="IPT Nazanin" w:cs="B Nazanin"/>
          <w:sz w:val="28"/>
          <w:szCs w:val="28"/>
          <w:rtl/>
        </w:rPr>
        <w:t xml:space="preserve">‌های </w:t>
      </w:r>
      <w:r w:rsidRPr="003720CB">
        <w:rPr>
          <w:rFonts w:ascii="IPT Nazanin" w:hAnsi="IPT Nazanin" w:cs="B Nazanin"/>
          <w:sz w:val="28"/>
          <w:szCs w:val="28"/>
          <w:rtl/>
        </w:rPr>
        <w:t>نوبرانه به بازار تهران روانه میشود</w:t>
      </w:r>
      <w:r w:rsidR="00BB7FD4">
        <w:rPr>
          <w:rFonts w:ascii="IPT Nazanin" w:hAnsi="IPT Nazanin" w:cs="B Nazanin"/>
          <w:sz w:val="28"/>
          <w:szCs w:val="28"/>
          <w:rtl/>
        </w:rPr>
        <w:t xml:space="preserve">، </w:t>
      </w:r>
      <w:r w:rsidRPr="003720CB">
        <w:rPr>
          <w:rFonts w:ascii="IPT Nazanin" w:hAnsi="IPT Nazanin" w:cs="B Nazanin"/>
          <w:sz w:val="28"/>
          <w:szCs w:val="28"/>
          <w:rtl/>
        </w:rPr>
        <w:t>مانند سیفیجات یعنی میوه</w:t>
      </w:r>
      <w:r w:rsidR="00BB7FD4">
        <w:rPr>
          <w:rFonts w:ascii="IPT Nazanin" w:hAnsi="IPT Nazanin" w:cs="B Nazanin"/>
          <w:sz w:val="28"/>
          <w:szCs w:val="28"/>
          <w:rtl/>
        </w:rPr>
        <w:t xml:space="preserve">‌های </w:t>
      </w:r>
      <w:r w:rsidRPr="003720CB">
        <w:rPr>
          <w:rFonts w:ascii="IPT Nazanin" w:hAnsi="IPT Nazanin" w:cs="B Nazanin"/>
          <w:sz w:val="28"/>
          <w:szCs w:val="28"/>
          <w:rtl/>
        </w:rPr>
        <w:t>بوته</w:t>
      </w:r>
      <w:r w:rsidR="00BB7FD4">
        <w:rPr>
          <w:rFonts w:ascii="IPT Nazanin" w:hAnsi="IPT Nazanin" w:cs="B Nazanin"/>
          <w:sz w:val="28"/>
          <w:szCs w:val="28"/>
          <w:rtl/>
        </w:rPr>
        <w:t xml:space="preserve">‌ای، </w:t>
      </w:r>
      <w:r w:rsidRPr="003720CB">
        <w:rPr>
          <w:rFonts w:ascii="IPT Nazanin" w:hAnsi="IPT Nazanin" w:cs="B Nazanin"/>
          <w:sz w:val="28"/>
          <w:szCs w:val="28"/>
          <w:rtl/>
        </w:rPr>
        <w:t>همچنین در قسمتی از این نواحی درخت نخل خرما نیز قابل حصول بوده</w:t>
      </w:r>
      <w:r w:rsidR="00BB7FD4">
        <w:rPr>
          <w:rFonts w:ascii="IPT Nazanin" w:hAnsi="IPT Nazanin" w:cs="B Nazanin"/>
          <w:sz w:val="28"/>
          <w:szCs w:val="28"/>
          <w:rtl/>
        </w:rPr>
        <w:t xml:space="preserve">، </w:t>
      </w:r>
      <w:r w:rsidRPr="003720CB">
        <w:rPr>
          <w:rFonts w:ascii="IPT Nazanin" w:hAnsi="IPT Nazanin" w:cs="B Nazanin"/>
          <w:sz w:val="28"/>
          <w:szCs w:val="28"/>
          <w:rtl/>
        </w:rPr>
        <w:t>حوزه</w:t>
      </w:r>
      <w:r w:rsidR="00BB7FD4">
        <w:rPr>
          <w:rFonts w:ascii="IPT Nazanin" w:hAnsi="IPT Nazanin" w:cs="B Nazanin"/>
          <w:sz w:val="28"/>
          <w:szCs w:val="28"/>
          <w:rtl/>
        </w:rPr>
        <w:t xml:space="preserve">‌بخش </w:t>
      </w:r>
      <w:r w:rsidRPr="003720CB">
        <w:rPr>
          <w:rFonts w:ascii="IPT Nazanin" w:hAnsi="IPT Nazanin" w:cs="B Nazanin"/>
          <w:sz w:val="28"/>
          <w:szCs w:val="28"/>
          <w:rtl/>
        </w:rPr>
        <w:t>کویری نطنز همین منطقه بادرود</w:t>
      </w:r>
      <w:r w:rsidR="00BB7FD4">
        <w:rPr>
          <w:rFonts w:ascii="IPT Nazanin" w:hAnsi="IPT Nazanin" w:cs="B Nazanin"/>
          <w:sz w:val="28"/>
          <w:szCs w:val="28"/>
          <w:rtl/>
        </w:rPr>
        <w:t xml:space="preserve"> می‌</w:t>
      </w:r>
      <w:r w:rsidRPr="003720CB">
        <w:rPr>
          <w:rFonts w:ascii="IPT Nazanin" w:hAnsi="IPT Nazanin" w:cs="B Nazanin"/>
          <w:sz w:val="28"/>
          <w:szCs w:val="28"/>
          <w:rtl/>
        </w:rPr>
        <w:t>باشد</w:t>
      </w:r>
      <w:r w:rsidR="00BB7FD4">
        <w:rPr>
          <w:rFonts w:ascii="IPT Nazanin" w:hAnsi="IPT Nazanin" w:cs="B Nazanin"/>
          <w:sz w:val="28"/>
          <w:szCs w:val="28"/>
          <w:rtl/>
        </w:rPr>
        <w:t xml:space="preserve">، </w:t>
      </w:r>
      <w:r w:rsidRPr="003720CB">
        <w:rPr>
          <w:rFonts w:ascii="IPT Nazanin" w:hAnsi="IPT Nazanin" w:cs="B Nazanin"/>
          <w:sz w:val="28"/>
          <w:szCs w:val="28"/>
          <w:rtl/>
        </w:rPr>
        <w:t>و اما روستاهای واقع در دامنه قله مرتفع کرکس که به ارتفاع حدوداً 4000 متر میباشد آب و هوای سردی داشته مانند روستای بیتند(بیدهند) و تامه</w:t>
      </w:r>
      <w:r w:rsidR="00BB7FD4">
        <w:rPr>
          <w:rFonts w:ascii="IPT Nazanin" w:hAnsi="IPT Nazanin" w:cs="B Nazanin"/>
          <w:sz w:val="28"/>
          <w:szCs w:val="28"/>
          <w:rtl/>
        </w:rPr>
        <w:t xml:space="preserve">، </w:t>
      </w:r>
      <w:r w:rsidRPr="003720CB">
        <w:rPr>
          <w:rFonts w:ascii="IPT Nazanin" w:hAnsi="IPT Nazanin" w:cs="B Nazanin"/>
          <w:sz w:val="28"/>
          <w:szCs w:val="28"/>
          <w:rtl/>
        </w:rPr>
        <w:t>چرا که در قسمتهای از قله کرکس تا فصل تابستان برف موجود بوده</w:t>
      </w:r>
      <w:r w:rsidR="00BB7FD4">
        <w:rPr>
          <w:rFonts w:ascii="IPT Nazanin" w:hAnsi="IPT Nazanin" w:cs="B Nazanin"/>
          <w:sz w:val="28"/>
          <w:szCs w:val="28"/>
          <w:rtl/>
        </w:rPr>
        <w:t xml:space="preserve">، </w:t>
      </w:r>
      <w:r w:rsidRPr="003720CB">
        <w:rPr>
          <w:rFonts w:ascii="IPT Nazanin" w:hAnsi="IPT Nazanin" w:cs="B Nazanin"/>
          <w:sz w:val="28"/>
          <w:szCs w:val="28"/>
          <w:rtl/>
        </w:rPr>
        <w:t>تامین آب دو روستای یاد شده از برف زمستانی میباشد</w:t>
      </w:r>
      <w:r w:rsidR="00BB7FD4">
        <w:rPr>
          <w:rFonts w:ascii="IPT Nazanin" w:hAnsi="IPT Nazanin" w:cs="B Nazanin"/>
          <w:sz w:val="28"/>
          <w:szCs w:val="28"/>
          <w:rtl/>
        </w:rPr>
        <w:t xml:space="preserve">، </w:t>
      </w:r>
      <w:r w:rsidRPr="003720CB">
        <w:rPr>
          <w:rFonts w:ascii="IPT Nazanin" w:hAnsi="IPT Nazanin" w:cs="B Nazanin"/>
          <w:sz w:val="28"/>
          <w:szCs w:val="28"/>
          <w:rtl/>
        </w:rPr>
        <w:t>سایر روستاهای واقع در قسمتهای کوهستانی کرکس دارای آب وهوای معتدل کوهستانی است</w:t>
      </w:r>
      <w:r w:rsidR="00BB7FD4">
        <w:rPr>
          <w:rFonts w:ascii="IPT Nazanin" w:hAnsi="IPT Nazanin" w:cs="B Nazanin"/>
          <w:sz w:val="28"/>
          <w:szCs w:val="28"/>
          <w:rtl/>
        </w:rPr>
        <w:t xml:space="preserve">، </w:t>
      </w:r>
      <w:r w:rsidRPr="003720CB">
        <w:rPr>
          <w:rFonts w:ascii="IPT Nazanin" w:hAnsi="IPT Nazanin" w:cs="B Nazanin"/>
          <w:sz w:val="28"/>
          <w:szCs w:val="28"/>
          <w:rtl/>
        </w:rPr>
        <w:t>گیاهان طبیعی در این قسمت مانند زیره و حتی زرشک کوهی</w:t>
      </w:r>
      <w:r w:rsidR="00BB7FD4">
        <w:rPr>
          <w:rFonts w:ascii="IPT Nazanin" w:hAnsi="IPT Nazanin" w:cs="B Nazanin"/>
          <w:sz w:val="28"/>
          <w:szCs w:val="28"/>
          <w:rtl/>
        </w:rPr>
        <w:t xml:space="preserve"> می‌</w:t>
      </w:r>
      <w:r w:rsidRPr="003720CB">
        <w:rPr>
          <w:rFonts w:ascii="IPT Nazanin" w:hAnsi="IPT Nazanin" w:cs="B Nazanin"/>
          <w:sz w:val="28"/>
          <w:szCs w:val="28"/>
          <w:rtl/>
        </w:rPr>
        <w:t>باشد</w:t>
      </w:r>
      <w:r w:rsidR="00BB7FD4">
        <w:rPr>
          <w:rFonts w:ascii="IPT Nazanin" w:hAnsi="IPT Nazanin" w:cs="B Nazanin"/>
          <w:sz w:val="28"/>
          <w:szCs w:val="28"/>
          <w:rtl/>
        </w:rPr>
        <w:t xml:space="preserve">. </w:t>
      </w:r>
      <w:r w:rsidRPr="003720CB">
        <w:rPr>
          <w:rFonts w:ascii="IPT Nazanin" w:hAnsi="IPT Nazanin" w:cs="B Nazanin"/>
          <w:sz w:val="28"/>
          <w:szCs w:val="28"/>
          <w:rtl/>
        </w:rPr>
        <w:t>گیاه "گون" که کتیرا حاصله از این گیاه</w:t>
      </w:r>
      <w:r w:rsidR="00BB7FD4">
        <w:rPr>
          <w:rFonts w:ascii="IPT Nazanin" w:hAnsi="IPT Nazanin" w:cs="B Nazanin"/>
          <w:sz w:val="28"/>
          <w:szCs w:val="28"/>
          <w:rtl/>
        </w:rPr>
        <w:t xml:space="preserve"> می‌</w:t>
      </w:r>
      <w:r w:rsidRPr="003720CB">
        <w:rPr>
          <w:rFonts w:ascii="IPT Nazanin" w:hAnsi="IPT Nazanin" w:cs="B Nazanin"/>
          <w:sz w:val="28"/>
          <w:szCs w:val="28"/>
          <w:rtl/>
        </w:rPr>
        <w:t>باشد به فراوانی یافت میگردد</w:t>
      </w:r>
      <w:r w:rsidR="00BB7FD4">
        <w:rPr>
          <w:rFonts w:ascii="IPT Nazanin" w:hAnsi="IPT Nazanin" w:cs="B Nazanin"/>
          <w:sz w:val="28"/>
          <w:szCs w:val="28"/>
          <w:rtl/>
        </w:rPr>
        <w:t xml:space="preserve">، </w:t>
      </w:r>
      <w:r w:rsidRPr="003720CB">
        <w:rPr>
          <w:rFonts w:ascii="IPT Nazanin" w:hAnsi="IPT Nazanin" w:cs="B Nazanin"/>
          <w:sz w:val="28"/>
          <w:szCs w:val="28"/>
          <w:rtl/>
        </w:rPr>
        <w:t>"اسپندانه" یکی از بوته</w:t>
      </w:r>
      <w:r w:rsidR="00BB7FD4">
        <w:rPr>
          <w:rFonts w:ascii="IPT Nazanin" w:hAnsi="IPT Nazanin" w:cs="B Nazanin"/>
          <w:sz w:val="28"/>
          <w:szCs w:val="28"/>
          <w:rtl/>
        </w:rPr>
        <w:t xml:space="preserve">‌های </w:t>
      </w:r>
      <w:r w:rsidRPr="003720CB">
        <w:rPr>
          <w:rFonts w:ascii="IPT Nazanin" w:hAnsi="IPT Nazanin" w:cs="B Nazanin"/>
          <w:sz w:val="28"/>
          <w:szCs w:val="28"/>
          <w:rtl/>
        </w:rPr>
        <w:t>است که در کوهپایه و دشتها بفراوانی یافت شده</w:t>
      </w:r>
      <w:r w:rsidR="00BB7FD4">
        <w:rPr>
          <w:rFonts w:ascii="IPT Nazanin" w:hAnsi="IPT Nazanin" w:cs="B Nazanin"/>
          <w:sz w:val="28"/>
          <w:szCs w:val="28"/>
          <w:rtl/>
        </w:rPr>
        <w:t xml:space="preserve">، </w:t>
      </w:r>
      <w:r w:rsidRPr="003720CB">
        <w:rPr>
          <w:rFonts w:ascii="IPT Nazanin" w:hAnsi="IPT Nazanin" w:cs="B Nazanin"/>
          <w:sz w:val="28"/>
          <w:szCs w:val="28"/>
          <w:rtl/>
        </w:rPr>
        <w:t>به غیر از بو دادن اسپند در مراسم</w:t>
      </w:r>
      <w:r w:rsidR="00BB7FD4">
        <w:rPr>
          <w:rFonts w:ascii="IPT Nazanin" w:hAnsi="IPT Nazanin" w:cs="B Nazanin"/>
          <w:sz w:val="28"/>
          <w:szCs w:val="28"/>
          <w:rtl/>
        </w:rPr>
        <w:t xml:space="preserve">، </w:t>
      </w:r>
      <w:r w:rsidRPr="003720CB">
        <w:rPr>
          <w:rFonts w:ascii="IPT Nazanin" w:hAnsi="IPT Nazanin" w:cs="B Nazanin"/>
          <w:sz w:val="28"/>
          <w:szCs w:val="28"/>
          <w:rtl/>
        </w:rPr>
        <w:t>اهالی روستاها از قدیم با آن شمایلی خاص درست کرده که طبق رسوم گذشتگان در اغلب خانه</w:t>
      </w:r>
      <w:r w:rsidR="00BB7FD4">
        <w:rPr>
          <w:rFonts w:ascii="IPT Nazanin" w:hAnsi="IPT Nazanin" w:cs="B Nazanin"/>
          <w:sz w:val="28"/>
          <w:szCs w:val="28"/>
          <w:rtl/>
        </w:rPr>
        <w:t xml:space="preserve">‌های </w:t>
      </w:r>
      <w:r w:rsidRPr="003720CB">
        <w:rPr>
          <w:rFonts w:ascii="IPT Nazanin" w:hAnsi="IPT Nazanin" w:cs="B Nazanin"/>
          <w:sz w:val="28"/>
          <w:szCs w:val="28"/>
          <w:rtl/>
        </w:rPr>
        <w:t>روستائیان بر سر در و دیوار اتاقها موجود است</w:t>
      </w:r>
      <w:r w:rsidR="00BB7FD4">
        <w:rPr>
          <w:rFonts w:ascii="IPT Nazanin" w:hAnsi="IPT Nazanin" w:cs="B Nazanin"/>
          <w:sz w:val="28"/>
          <w:szCs w:val="28"/>
          <w:rtl/>
        </w:rPr>
        <w:t xml:space="preserve">، </w:t>
      </w:r>
      <w:r w:rsidRPr="003720CB">
        <w:rPr>
          <w:rFonts w:ascii="IPT Nazanin" w:hAnsi="IPT Nazanin" w:cs="B Nazanin"/>
          <w:sz w:val="28"/>
          <w:szCs w:val="28"/>
          <w:rtl/>
        </w:rPr>
        <w:t xml:space="preserve">این شمایلها ساخته شده بسته به ذوق و هنروری دارای </w:t>
      </w:r>
      <w:r w:rsidRPr="003720CB">
        <w:rPr>
          <w:rFonts w:ascii="IPT Nazanin" w:hAnsi="IPT Nazanin" w:cs="B Nazanin"/>
          <w:sz w:val="28"/>
          <w:szCs w:val="28"/>
          <w:rtl/>
        </w:rPr>
        <w:lastRenderedPageBreak/>
        <w:t>طرحهای زیبائی بوده</w:t>
      </w:r>
      <w:r w:rsidR="00BB7FD4">
        <w:rPr>
          <w:rFonts w:ascii="IPT Nazanin" w:hAnsi="IPT Nazanin" w:cs="B Nazanin"/>
          <w:sz w:val="28"/>
          <w:szCs w:val="28"/>
          <w:rtl/>
        </w:rPr>
        <w:t xml:space="preserve">. </w:t>
      </w:r>
      <w:r w:rsidRPr="003720CB">
        <w:rPr>
          <w:rFonts w:ascii="IPT Nazanin" w:hAnsi="IPT Nazanin" w:cs="B Nazanin"/>
          <w:sz w:val="28"/>
          <w:szCs w:val="28"/>
          <w:rtl/>
        </w:rPr>
        <w:t>کشتهای اهم گندم</w:t>
      </w:r>
      <w:r w:rsidR="00BB7FD4">
        <w:rPr>
          <w:rFonts w:ascii="IPT Nazanin" w:hAnsi="IPT Nazanin" w:cs="B Nazanin"/>
          <w:sz w:val="28"/>
          <w:szCs w:val="28"/>
          <w:rtl/>
        </w:rPr>
        <w:t xml:space="preserve">، </w:t>
      </w:r>
      <w:r w:rsidRPr="003720CB">
        <w:rPr>
          <w:rFonts w:ascii="IPT Nazanin" w:hAnsi="IPT Nazanin" w:cs="B Nazanin"/>
          <w:sz w:val="28"/>
          <w:szCs w:val="28"/>
          <w:rtl/>
        </w:rPr>
        <w:t>سیقیجات</w:t>
      </w:r>
      <w:r w:rsidR="00BB7FD4">
        <w:rPr>
          <w:rFonts w:ascii="IPT Nazanin" w:hAnsi="IPT Nazanin" w:cs="B Nazanin"/>
          <w:sz w:val="28"/>
          <w:szCs w:val="28"/>
          <w:rtl/>
        </w:rPr>
        <w:t xml:space="preserve">، </w:t>
      </w:r>
      <w:r w:rsidRPr="003720CB">
        <w:rPr>
          <w:rFonts w:ascii="IPT Nazanin" w:hAnsi="IPT Nazanin" w:cs="B Nazanin"/>
          <w:sz w:val="28"/>
          <w:szCs w:val="28"/>
          <w:rtl/>
        </w:rPr>
        <w:t>پنبه</w:t>
      </w:r>
      <w:r w:rsidR="00BB7FD4">
        <w:rPr>
          <w:rFonts w:ascii="IPT Nazanin" w:hAnsi="IPT Nazanin" w:cs="B Nazanin"/>
          <w:sz w:val="28"/>
          <w:szCs w:val="28"/>
          <w:rtl/>
        </w:rPr>
        <w:t xml:space="preserve">، </w:t>
      </w:r>
      <w:r w:rsidRPr="003720CB">
        <w:rPr>
          <w:rFonts w:ascii="IPT Nazanin" w:hAnsi="IPT Nazanin" w:cs="B Nazanin"/>
          <w:sz w:val="28"/>
          <w:szCs w:val="28"/>
          <w:rtl/>
        </w:rPr>
        <w:t>و پرورش میوه</w:t>
      </w:r>
      <w:r w:rsidR="00BB7FD4">
        <w:rPr>
          <w:rFonts w:ascii="IPT Nazanin" w:hAnsi="IPT Nazanin" w:cs="B Nazanin"/>
          <w:sz w:val="28"/>
          <w:szCs w:val="28"/>
          <w:rtl/>
        </w:rPr>
        <w:t xml:space="preserve">‌های </w:t>
      </w:r>
      <w:r w:rsidRPr="003720CB">
        <w:rPr>
          <w:rFonts w:ascii="IPT Nazanin" w:hAnsi="IPT Nazanin" w:cs="B Nazanin"/>
          <w:sz w:val="28"/>
          <w:szCs w:val="28"/>
          <w:rtl/>
        </w:rPr>
        <w:t>درختی</w:t>
      </w:r>
      <w:r w:rsidR="00BB7FD4">
        <w:rPr>
          <w:rFonts w:ascii="IPT Nazanin" w:hAnsi="IPT Nazanin" w:cs="B Nazanin"/>
          <w:sz w:val="28"/>
          <w:szCs w:val="28"/>
          <w:rtl/>
        </w:rPr>
        <w:t xml:space="preserve"> می‌</w:t>
      </w:r>
      <w:r w:rsidRPr="003720CB">
        <w:rPr>
          <w:rFonts w:ascii="IPT Nazanin" w:hAnsi="IPT Nazanin" w:cs="B Nazanin"/>
          <w:sz w:val="28"/>
          <w:szCs w:val="28"/>
          <w:rtl/>
        </w:rPr>
        <w:t>باشد که از گذشته دیر مردان نطنزی در باغ داری و پرورش گل شهرت</w:t>
      </w:r>
      <w:r w:rsidR="00BB7FD4">
        <w:rPr>
          <w:rFonts w:ascii="IPT Nazanin" w:hAnsi="IPT Nazanin" w:cs="B Nazanin"/>
          <w:sz w:val="28"/>
          <w:szCs w:val="28"/>
          <w:rtl/>
        </w:rPr>
        <w:t xml:space="preserve"> می‌</w:t>
      </w:r>
      <w:r w:rsidRPr="003720CB">
        <w:rPr>
          <w:rFonts w:ascii="IPT Nazanin" w:hAnsi="IPT Nazanin" w:cs="B Nazanin"/>
          <w:sz w:val="28"/>
          <w:szCs w:val="28"/>
          <w:rtl/>
        </w:rPr>
        <w:t>داشتند</w:t>
      </w:r>
      <w:r w:rsidR="00BB7FD4">
        <w:rPr>
          <w:rFonts w:ascii="IPT Nazanin" w:hAnsi="IPT Nazanin" w:cs="B Nazanin"/>
          <w:sz w:val="28"/>
          <w:szCs w:val="28"/>
          <w:rtl/>
        </w:rPr>
        <w:t xml:space="preserve">، </w:t>
      </w:r>
      <w:r w:rsidRPr="003720CB">
        <w:rPr>
          <w:rFonts w:ascii="IPT Nazanin" w:hAnsi="IPT Nazanin" w:cs="B Nazanin"/>
          <w:sz w:val="28"/>
          <w:szCs w:val="28"/>
          <w:rtl/>
        </w:rPr>
        <w:t>گلابی نطنز یکی از تفحه</w:t>
      </w:r>
      <w:r w:rsidR="00BB7FD4">
        <w:rPr>
          <w:rFonts w:ascii="IPT Nazanin" w:hAnsi="IPT Nazanin" w:cs="B Nazanin"/>
          <w:sz w:val="28"/>
          <w:szCs w:val="28"/>
          <w:rtl/>
        </w:rPr>
        <w:t xml:space="preserve">‌های </w:t>
      </w:r>
      <w:r w:rsidRPr="003720CB">
        <w:rPr>
          <w:rFonts w:ascii="IPT Nazanin" w:hAnsi="IPT Nazanin" w:cs="B Nazanin"/>
          <w:sz w:val="28"/>
          <w:szCs w:val="28"/>
          <w:rtl/>
        </w:rPr>
        <w:t>آن دیار است</w:t>
      </w:r>
      <w:r w:rsidR="00BB7FD4">
        <w:rPr>
          <w:rFonts w:ascii="IPT Nazanin" w:hAnsi="IPT Nazanin" w:cs="B Nazanin"/>
          <w:sz w:val="28"/>
          <w:szCs w:val="28"/>
          <w:rtl/>
        </w:rPr>
        <w:t xml:space="preserve">، </w:t>
      </w:r>
      <w:r w:rsidRPr="003720CB">
        <w:rPr>
          <w:rFonts w:ascii="IPT Nazanin" w:hAnsi="IPT Nazanin" w:cs="B Nazanin"/>
          <w:sz w:val="28"/>
          <w:szCs w:val="28"/>
          <w:rtl/>
        </w:rPr>
        <w:t>ابریشم کشی یا نوغان یکی از کارهای موجود در نطنز میبود که وجود ساختمان قدیمی نوغان نطنز موید این موضوع</w:t>
      </w:r>
      <w:r w:rsidR="00BB7FD4">
        <w:rPr>
          <w:rFonts w:ascii="IPT Nazanin" w:hAnsi="IPT Nazanin" w:cs="B Nazanin"/>
          <w:sz w:val="28"/>
          <w:szCs w:val="28"/>
          <w:rtl/>
        </w:rPr>
        <w:t xml:space="preserve"> می‌</w:t>
      </w:r>
      <w:r w:rsidRPr="003720CB">
        <w:rPr>
          <w:rFonts w:ascii="IPT Nazanin" w:hAnsi="IPT Nazanin" w:cs="B Nazanin"/>
          <w:sz w:val="28"/>
          <w:szCs w:val="28"/>
          <w:rtl/>
        </w:rPr>
        <w:t>باشد</w:t>
      </w:r>
      <w:r w:rsidR="00BB7FD4">
        <w:rPr>
          <w:rFonts w:ascii="IPT Nazanin" w:hAnsi="IPT Nazanin" w:cs="B Nazanin"/>
          <w:sz w:val="28"/>
          <w:szCs w:val="28"/>
          <w:rtl/>
        </w:rPr>
        <w:t xml:space="preserve">، </w:t>
      </w:r>
      <w:r w:rsidRPr="003720CB">
        <w:rPr>
          <w:rFonts w:ascii="IPT Nazanin" w:hAnsi="IPT Nazanin" w:cs="B Nazanin"/>
          <w:sz w:val="28"/>
          <w:szCs w:val="28"/>
          <w:rtl/>
        </w:rPr>
        <w:t>تاسیس ادره نوغان نطنز مربوط به سال 1312 شمسی است</w:t>
      </w:r>
      <w:r w:rsidRPr="003720CB">
        <w:rPr>
          <w:rFonts w:ascii="IPT Nazanin" w:hAnsi="IPT Nazanin" w:cs="B Nazanin"/>
          <w:sz w:val="28"/>
          <w:szCs w:val="28"/>
        </w:rPr>
        <w:t></w:t>
      </w:r>
    </w:p>
    <w:p w14:paraId="29244F39" w14:textId="77777777" w:rsidR="003720CB" w:rsidRPr="003720CB" w:rsidRDefault="003720CB" w:rsidP="003720CB">
      <w:pPr>
        <w:bidi/>
        <w:jc w:val="both"/>
        <w:rPr>
          <w:rFonts w:cs="B Nazanin"/>
          <w:b/>
          <w:bCs/>
          <w:sz w:val="28"/>
          <w:szCs w:val="28"/>
          <w:rtl/>
        </w:rPr>
      </w:pPr>
    </w:p>
    <w:p w14:paraId="735F5D38" w14:textId="77777777" w:rsidR="005A14FB" w:rsidRDefault="003720CB" w:rsidP="005A14FB">
      <w:pPr>
        <w:keepNext/>
        <w:bidi/>
        <w:jc w:val="both"/>
      </w:pPr>
      <w:r w:rsidRPr="003720CB">
        <w:rPr>
          <w:rFonts w:cs="B Nazanin"/>
          <w:b/>
          <w:bCs/>
          <w:noProof/>
          <w:sz w:val="28"/>
          <w:szCs w:val="28"/>
        </w:rPr>
        <w:drawing>
          <wp:inline distT="0" distB="0" distL="0" distR="0" wp14:anchorId="5C1B47A8" wp14:editId="1D98EB0C">
            <wp:extent cx="5676900" cy="4162425"/>
            <wp:effectExtent l="0" t="0" r="0" b="9525"/>
            <wp:docPr id="142" name="Picture 1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76900" cy="4162425"/>
                    </a:xfrm>
                    <a:prstGeom prst="rect">
                      <a:avLst/>
                    </a:prstGeom>
                    <a:noFill/>
                    <a:ln>
                      <a:noFill/>
                    </a:ln>
                  </pic:spPr>
                </pic:pic>
              </a:graphicData>
            </a:graphic>
          </wp:inline>
        </w:drawing>
      </w:r>
    </w:p>
    <w:p w14:paraId="2A9A12C9" w14:textId="78822FAD" w:rsidR="003720CB" w:rsidRPr="00601C99" w:rsidRDefault="00EB40EB" w:rsidP="00EB40EB">
      <w:pPr>
        <w:pStyle w:val="Caption"/>
        <w:rPr>
          <w:rFonts w:cs="B Nazanin"/>
          <w:b/>
          <w:bCs/>
          <w:sz w:val="28"/>
          <w:szCs w:val="28"/>
          <w:rtl/>
        </w:rPr>
      </w:pPr>
      <w:bookmarkStart w:id="390" w:name="_Toc176830053"/>
      <w:r w:rsidRPr="00601C99">
        <w:rPr>
          <w:rFonts w:cs="B Nazanin"/>
          <w:rtl/>
        </w:rPr>
        <w:t xml:space="preserve">نمودار </w:t>
      </w:r>
      <w:r w:rsidRPr="00601C99">
        <w:rPr>
          <w:rFonts w:cs="B Nazanin"/>
          <w:rtl/>
        </w:rPr>
        <w:fldChar w:fldCharType="begin"/>
      </w:r>
      <w:r w:rsidRPr="00601C99">
        <w:rPr>
          <w:rFonts w:cs="B Nazanin"/>
          <w:rtl/>
        </w:rPr>
        <w:instrText xml:space="preserve"> </w:instrText>
      </w:r>
      <w:r w:rsidRPr="00601C99">
        <w:rPr>
          <w:rFonts w:cs="B Nazanin"/>
        </w:rPr>
        <w:instrText>SEQ</w:instrText>
      </w:r>
      <w:r w:rsidRPr="00601C99">
        <w:rPr>
          <w:rFonts w:cs="B Nazanin"/>
          <w:rtl/>
        </w:rPr>
        <w:instrText xml:space="preserve"> نمودار \* </w:instrText>
      </w:r>
      <w:r w:rsidRPr="00601C99">
        <w:rPr>
          <w:rFonts w:cs="B Nazanin"/>
        </w:rPr>
        <w:instrText>ARABIC</w:instrText>
      </w:r>
      <w:r w:rsidRPr="00601C99">
        <w:rPr>
          <w:rFonts w:cs="B Nazanin"/>
          <w:rtl/>
        </w:rPr>
        <w:instrText xml:space="preserve"> </w:instrText>
      </w:r>
      <w:r w:rsidRPr="00601C99">
        <w:rPr>
          <w:rFonts w:cs="B Nazanin"/>
          <w:rtl/>
        </w:rPr>
        <w:fldChar w:fldCharType="separate"/>
      </w:r>
      <w:r w:rsidRPr="00601C99">
        <w:rPr>
          <w:rFonts w:cs="B Nazanin"/>
          <w:noProof/>
          <w:rtl/>
        </w:rPr>
        <w:t>5</w:t>
      </w:r>
      <w:r w:rsidRPr="00601C99">
        <w:rPr>
          <w:rFonts w:cs="B Nazanin"/>
          <w:rtl/>
        </w:rPr>
        <w:fldChar w:fldCharType="end"/>
      </w:r>
      <w:r w:rsidRPr="00601C99">
        <w:rPr>
          <w:rFonts w:cs="B Nazanin" w:hint="cs"/>
          <w:rtl/>
          <w:lang w:bidi="fa-IR"/>
        </w:rPr>
        <w:t xml:space="preserve">: </w:t>
      </w:r>
      <w:r w:rsidRPr="00601C99">
        <w:rPr>
          <w:rFonts w:cs="B Nazanin"/>
          <w:rtl/>
          <w:lang w:bidi="fa-IR"/>
        </w:rPr>
        <w:t>ز</w:t>
      </w:r>
      <w:r w:rsidRPr="00601C99">
        <w:rPr>
          <w:rFonts w:cs="B Nazanin" w:hint="cs"/>
          <w:rtl/>
          <w:lang w:bidi="fa-IR"/>
        </w:rPr>
        <w:t>ی</w:t>
      </w:r>
      <w:r w:rsidRPr="00601C99">
        <w:rPr>
          <w:rFonts w:cs="B Nazanin" w:hint="eastAsia"/>
          <w:rtl/>
          <w:lang w:bidi="fa-IR"/>
        </w:rPr>
        <w:t>ست</w:t>
      </w:r>
      <w:r w:rsidRPr="00601C99">
        <w:rPr>
          <w:rFonts w:cs="B Nazanin"/>
          <w:rtl/>
          <w:lang w:bidi="fa-IR"/>
        </w:rPr>
        <w:t xml:space="preserve"> اقل</w:t>
      </w:r>
      <w:r w:rsidRPr="00601C99">
        <w:rPr>
          <w:rFonts w:cs="B Nazanin" w:hint="cs"/>
          <w:rtl/>
          <w:lang w:bidi="fa-IR"/>
        </w:rPr>
        <w:t>ی</w:t>
      </w:r>
      <w:r w:rsidRPr="00601C99">
        <w:rPr>
          <w:rFonts w:cs="B Nazanin" w:hint="eastAsia"/>
          <w:rtl/>
          <w:lang w:bidi="fa-IR"/>
        </w:rPr>
        <w:t>م</w:t>
      </w:r>
      <w:r w:rsidRPr="00601C99">
        <w:rPr>
          <w:rFonts w:cs="B Nazanin" w:hint="cs"/>
          <w:rtl/>
          <w:lang w:bidi="fa-IR"/>
        </w:rPr>
        <w:t>ی</w:t>
      </w:r>
      <w:r w:rsidRPr="00601C99">
        <w:rPr>
          <w:rFonts w:cs="B Nazanin"/>
          <w:rtl/>
          <w:lang w:bidi="fa-IR"/>
        </w:rPr>
        <w:t xml:space="preserve"> ساختمان</w:t>
      </w:r>
      <w:r w:rsidRPr="00601C99">
        <w:rPr>
          <w:rFonts w:cs="B Nazanin" w:hint="cs"/>
          <w:rtl/>
          <w:lang w:bidi="fa-IR"/>
        </w:rPr>
        <w:t>ی</w:t>
      </w:r>
      <w:r w:rsidRPr="00601C99">
        <w:rPr>
          <w:rFonts w:cs="B Nazanin"/>
          <w:rtl/>
          <w:lang w:bidi="fa-IR"/>
        </w:rPr>
        <w:t xml:space="preserve"> نطنز</w:t>
      </w:r>
      <w:r w:rsidRPr="00601C99">
        <w:rPr>
          <w:rFonts w:cs="B Nazanin" w:hint="cs"/>
          <w:rtl/>
          <w:lang w:bidi="fa-IR"/>
        </w:rPr>
        <w:t>/منبع:(سازمان حفاظت از محیط زیست)</w:t>
      </w:r>
      <w:bookmarkEnd w:id="390"/>
    </w:p>
    <w:p w14:paraId="73CF6961" w14:textId="77777777" w:rsidR="003720CB" w:rsidRPr="003720CB" w:rsidRDefault="003720CB" w:rsidP="003720CB">
      <w:pPr>
        <w:bidi/>
        <w:jc w:val="both"/>
        <w:rPr>
          <w:rFonts w:cs="B Nazanin"/>
          <w:b/>
          <w:bCs/>
          <w:sz w:val="28"/>
          <w:szCs w:val="28"/>
          <w:rtl/>
          <w:lang w:bidi="fa-IR"/>
        </w:rPr>
      </w:pPr>
      <w:r w:rsidRPr="003720CB">
        <w:rPr>
          <w:rFonts w:cs="B Nazanin"/>
          <w:b/>
          <w:bCs/>
          <w:sz w:val="28"/>
          <w:szCs w:val="28"/>
          <w:rtl/>
          <w:lang w:bidi="fa-IR"/>
        </w:rPr>
        <w:br w:type="page"/>
      </w:r>
    </w:p>
    <w:p w14:paraId="770B4C49" w14:textId="77777777" w:rsidR="005A14FB" w:rsidRDefault="003720CB" w:rsidP="005A14FB">
      <w:pPr>
        <w:keepNext/>
        <w:bidi/>
        <w:jc w:val="both"/>
      </w:pPr>
      <w:r w:rsidRPr="003720CB">
        <w:rPr>
          <w:rFonts w:cs="B Nazanin"/>
          <w:b/>
          <w:bCs/>
          <w:noProof/>
          <w:sz w:val="28"/>
          <w:szCs w:val="28"/>
        </w:rPr>
        <w:lastRenderedPageBreak/>
        <w:drawing>
          <wp:inline distT="0" distB="0" distL="0" distR="0" wp14:anchorId="0E7DFE3C" wp14:editId="128EF33B">
            <wp:extent cx="5514975" cy="4667250"/>
            <wp:effectExtent l="0" t="0" r="9525" b="0"/>
            <wp:docPr id="143" name="Picture 14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14975" cy="4667250"/>
                    </a:xfrm>
                    <a:prstGeom prst="rect">
                      <a:avLst/>
                    </a:prstGeom>
                    <a:noFill/>
                    <a:ln>
                      <a:noFill/>
                    </a:ln>
                  </pic:spPr>
                </pic:pic>
              </a:graphicData>
            </a:graphic>
          </wp:inline>
        </w:drawing>
      </w:r>
    </w:p>
    <w:p w14:paraId="0175E4C7" w14:textId="70AEE4A5" w:rsidR="003720CB" w:rsidRPr="00601C99" w:rsidRDefault="00EB40EB" w:rsidP="00EB40EB">
      <w:pPr>
        <w:pStyle w:val="Caption"/>
        <w:rPr>
          <w:rFonts w:cs="B Nazanin"/>
          <w:b/>
          <w:bCs/>
          <w:sz w:val="28"/>
          <w:szCs w:val="28"/>
          <w:rtl/>
        </w:rPr>
      </w:pPr>
      <w:bookmarkStart w:id="391" w:name="_Toc176830054"/>
      <w:r w:rsidRPr="00601C99">
        <w:rPr>
          <w:rFonts w:cs="B Nazanin"/>
          <w:rtl/>
        </w:rPr>
        <w:t xml:space="preserve">نمودار </w:t>
      </w:r>
      <w:r w:rsidRPr="00601C99">
        <w:rPr>
          <w:rFonts w:cs="B Nazanin"/>
          <w:rtl/>
        </w:rPr>
        <w:fldChar w:fldCharType="begin"/>
      </w:r>
      <w:r w:rsidRPr="00601C99">
        <w:rPr>
          <w:rFonts w:cs="B Nazanin"/>
          <w:rtl/>
        </w:rPr>
        <w:instrText xml:space="preserve"> </w:instrText>
      </w:r>
      <w:r w:rsidRPr="00601C99">
        <w:rPr>
          <w:rFonts w:cs="B Nazanin"/>
        </w:rPr>
        <w:instrText>SEQ</w:instrText>
      </w:r>
      <w:r w:rsidRPr="00601C99">
        <w:rPr>
          <w:rFonts w:cs="B Nazanin"/>
          <w:rtl/>
        </w:rPr>
        <w:instrText xml:space="preserve"> نمودار \* </w:instrText>
      </w:r>
      <w:r w:rsidRPr="00601C99">
        <w:rPr>
          <w:rFonts w:cs="B Nazanin"/>
        </w:rPr>
        <w:instrText>ARABIC</w:instrText>
      </w:r>
      <w:r w:rsidRPr="00601C99">
        <w:rPr>
          <w:rFonts w:cs="B Nazanin"/>
          <w:rtl/>
        </w:rPr>
        <w:instrText xml:space="preserve"> </w:instrText>
      </w:r>
      <w:r w:rsidRPr="00601C99">
        <w:rPr>
          <w:rFonts w:cs="B Nazanin"/>
          <w:rtl/>
        </w:rPr>
        <w:fldChar w:fldCharType="separate"/>
      </w:r>
      <w:r w:rsidRPr="00601C99">
        <w:rPr>
          <w:rFonts w:cs="B Nazanin"/>
          <w:noProof/>
          <w:rtl/>
        </w:rPr>
        <w:t>6</w:t>
      </w:r>
      <w:r w:rsidRPr="00601C99">
        <w:rPr>
          <w:rFonts w:cs="B Nazanin"/>
          <w:rtl/>
        </w:rPr>
        <w:fldChar w:fldCharType="end"/>
      </w:r>
      <w:r w:rsidRPr="00601C99">
        <w:rPr>
          <w:rFonts w:cs="B Nazanin" w:hint="cs"/>
          <w:rtl/>
          <w:lang w:bidi="fa-IR"/>
        </w:rPr>
        <w:t xml:space="preserve">: </w:t>
      </w:r>
      <w:r w:rsidRPr="00601C99">
        <w:rPr>
          <w:rFonts w:cs="B Nazanin"/>
          <w:rtl/>
          <w:lang w:bidi="fa-IR"/>
        </w:rPr>
        <w:t>مشخصات اقل</w:t>
      </w:r>
      <w:r w:rsidRPr="00601C99">
        <w:rPr>
          <w:rFonts w:cs="B Nazanin" w:hint="cs"/>
          <w:rtl/>
          <w:lang w:bidi="fa-IR"/>
        </w:rPr>
        <w:t>ی</w:t>
      </w:r>
      <w:r w:rsidRPr="00601C99">
        <w:rPr>
          <w:rFonts w:cs="B Nazanin" w:hint="eastAsia"/>
          <w:rtl/>
          <w:lang w:bidi="fa-IR"/>
        </w:rPr>
        <w:t>م</w:t>
      </w:r>
      <w:r w:rsidRPr="00601C99">
        <w:rPr>
          <w:rFonts w:cs="B Nazanin" w:hint="cs"/>
          <w:rtl/>
          <w:lang w:bidi="fa-IR"/>
        </w:rPr>
        <w:t>ی</w:t>
      </w:r>
      <w:r w:rsidRPr="00601C99">
        <w:rPr>
          <w:rFonts w:cs="B Nazanin"/>
          <w:rtl/>
          <w:lang w:bidi="fa-IR"/>
        </w:rPr>
        <w:t xml:space="preserve"> نطنز</w:t>
      </w:r>
      <w:r w:rsidRPr="00601C99">
        <w:rPr>
          <w:rFonts w:cs="B Nazanin" w:hint="cs"/>
          <w:rtl/>
          <w:lang w:bidi="fa-IR"/>
        </w:rPr>
        <w:t>/منبع:( سازمان حفاظت از محیط زیست)</w:t>
      </w:r>
      <w:bookmarkEnd w:id="391"/>
    </w:p>
    <w:p w14:paraId="22D65294" w14:textId="77777777" w:rsidR="003720CB" w:rsidRPr="003720CB" w:rsidRDefault="003720CB" w:rsidP="003720CB">
      <w:pPr>
        <w:bidi/>
        <w:jc w:val="both"/>
        <w:rPr>
          <w:rFonts w:cs="B Nazanin"/>
          <w:b/>
          <w:bCs/>
          <w:sz w:val="28"/>
          <w:szCs w:val="28"/>
          <w:rtl/>
        </w:rPr>
      </w:pPr>
    </w:p>
    <w:p w14:paraId="132AB8A8" w14:textId="58BEE4CA" w:rsidR="003720CB" w:rsidRPr="00601C99" w:rsidRDefault="003720CB">
      <w:pPr>
        <w:pStyle w:val="a0"/>
        <w:numPr>
          <w:ilvl w:val="2"/>
          <w:numId w:val="22"/>
        </w:numPr>
        <w:rPr>
          <w:rFonts w:ascii="IPT Nazanin" w:hAnsi="IPT Nazanin" w:cs="B Nazanin"/>
          <w:b w:val="0"/>
          <w:bCs w:val="0"/>
          <w:rtl/>
        </w:rPr>
      </w:pPr>
      <w:bookmarkStart w:id="392" w:name="_Toc159325255"/>
      <w:bookmarkStart w:id="393" w:name="_Toc176829963"/>
      <w:r w:rsidRPr="00601C99">
        <w:rPr>
          <w:rFonts w:ascii="IPT Nazanin" w:hAnsi="IPT Nazanin" w:cs="B Nazanin" w:hint="cs"/>
          <w:b w:val="0"/>
          <w:bCs w:val="0"/>
          <w:rtl/>
        </w:rPr>
        <w:t>جغرافیا و تقسیمات کشوری نطنز</w:t>
      </w:r>
      <w:bookmarkEnd w:id="392"/>
      <w:bookmarkEnd w:id="393"/>
    </w:p>
    <w:p w14:paraId="68FACF8C" w14:textId="1E271B45" w:rsidR="003720CB" w:rsidRPr="003720CB" w:rsidRDefault="003720CB" w:rsidP="003720CB">
      <w:pPr>
        <w:bidi/>
        <w:jc w:val="both"/>
        <w:rPr>
          <w:rFonts w:cs="B Nazanin"/>
          <w:sz w:val="28"/>
          <w:szCs w:val="28"/>
        </w:rPr>
      </w:pPr>
      <w:r w:rsidRPr="003720CB">
        <w:rPr>
          <w:rFonts w:ascii="IPT Nazanin" w:hAnsi="IPT Nazanin" w:cs="Calibri"/>
          <w:sz w:val="28"/>
          <w:szCs w:val="28"/>
          <w:rtl/>
        </w:rPr>
        <w:t> </w:t>
      </w:r>
      <w:r w:rsidRPr="003720CB">
        <w:rPr>
          <w:rFonts w:ascii="IPT Nazanin" w:hAnsi="IPT Nazanin" w:cs="B Nazanin"/>
          <w:sz w:val="28"/>
          <w:szCs w:val="28"/>
          <w:rtl/>
        </w:rPr>
        <w:t>شهرستان نطنز یکی از شهرستانهای استان اصفهان است که با 8/3326 کیلومترمربع مساحت</w:t>
      </w:r>
      <w:r w:rsidR="00BB7FD4">
        <w:rPr>
          <w:rFonts w:ascii="IPT Nazanin" w:hAnsi="IPT Nazanin" w:cs="B Nazanin"/>
          <w:sz w:val="28"/>
          <w:szCs w:val="28"/>
          <w:rtl/>
        </w:rPr>
        <w:t xml:space="preserve">، </w:t>
      </w:r>
      <w:r w:rsidRPr="003720CB">
        <w:rPr>
          <w:rFonts w:ascii="IPT Nazanin" w:hAnsi="IPT Nazanin" w:cs="B Nazanin"/>
          <w:sz w:val="28"/>
          <w:szCs w:val="28"/>
          <w:rtl/>
        </w:rPr>
        <w:t>در قسمت شمالی استان اصفهان واقع شده و مرکز آن شهر نطنز است</w:t>
      </w:r>
      <w:r w:rsidR="00BB7FD4">
        <w:rPr>
          <w:rFonts w:ascii="IPT Nazanin" w:hAnsi="IPT Nazanin" w:cs="B Nazanin"/>
          <w:sz w:val="28"/>
          <w:szCs w:val="28"/>
          <w:rtl/>
        </w:rPr>
        <w:t xml:space="preserve">. </w:t>
      </w:r>
      <w:r w:rsidRPr="003720CB">
        <w:rPr>
          <w:rFonts w:ascii="IPT Nazanin" w:hAnsi="IPT Nazanin" w:cs="B Nazanin"/>
          <w:sz w:val="28"/>
          <w:szCs w:val="28"/>
          <w:rtl/>
        </w:rPr>
        <w:t>این شهرستان در 33 درجه و 31 دقیقه عرض شمالی از خط استوا و 51 درجه و 54 دقیقه و 30 ثانیه طول شرقی از نصف النهار گرینویچ قرار دارد و بلندی متوسط آن از دریا 1650 متر است</w:t>
      </w:r>
      <w:r w:rsidR="00BB7FD4">
        <w:rPr>
          <w:rFonts w:ascii="IPT Nazanin" w:hAnsi="IPT Nazanin" w:cs="B Nazanin"/>
          <w:sz w:val="28"/>
          <w:szCs w:val="28"/>
          <w:rtl/>
        </w:rPr>
        <w:t xml:space="preserve">. </w:t>
      </w:r>
      <w:r w:rsidRPr="003720CB">
        <w:rPr>
          <w:rFonts w:ascii="IPT Nazanin" w:hAnsi="IPT Nazanin" w:cs="B Nazanin"/>
          <w:sz w:val="28"/>
          <w:szCs w:val="28"/>
          <w:rtl/>
        </w:rPr>
        <w:t>شهرستان نطنز از شمال به کاشان از شرق به اردستان و از جنوب غرب به شهرستان بر خوار میمه</w:t>
      </w:r>
      <w:r w:rsidRPr="003720CB">
        <w:rPr>
          <w:rFonts w:cs="B Nazanin" w:hint="cs"/>
          <w:sz w:val="28"/>
          <w:szCs w:val="28"/>
          <w:rtl/>
        </w:rPr>
        <w:t xml:space="preserve"> محدود</w:t>
      </w:r>
      <w:r w:rsidR="00BB7FD4">
        <w:rPr>
          <w:rFonts w:cs="B Nazanin" w:hint="cs"/>
          <w:sz w:val="28"/>
          <w:szCs w:val="28"/>
          <w:rtl/>
        </w:rPr>
        <w:t xml:space="preserve"> می‌</w:t>
      </w:r>
      <w:r w:rsidRPr="003720CB">
        <w:rPr>
          <w:rFonts w:cs="B Nazanin" w:hint="cs"/>
          <w:sz w:val="28"/>
          <w:szCs w:val="28"/>
          <w:rtl/>
        </w:rPr>
        <w:t>گردد</w:t>
      </w:r>
      <w:r w:rsidR="00BB7FD4">
        <w:rPr>
          <w:rFonts w:cs="B Nazanin" w:hint="cs"/>
          <w:sz w:val="28"/>
          <w:szCs w:val="28"/>
          <w:rtl/>
        </w:rPr>
        <w:t xml:space="preserve">. </w:t>
      </w:r>
    </w:p>
    <w:p w14:paraId="78F90D21" w14:textId="6BAE97C0" w:rsidR="003720CB" w:rsidRPr="003720CB" w:rsidRDefault="003720CB" w:rsidP="003720CB">
      <w:pPr>
        <w:bidi/>
        <w:jc w:val="both"/>
        <w:rPr>
          <w:rFonts w:ascii="IPT Nazanin" w:hAnsi="IPT Nazanin" w:cs="B Nazanin"/>
          <w:sz w:val="28"/>
          <w:szCs w:val="28"/>
          <w:rtl/>
        </w:rPr>
      </w:pPr>
      <w:r w:rsidRPr="003720CB">
        <w:rPr>
          <w:rFonts w:ascii="IPT Nazanin" w:hAnsi="IPT Nazanin" w:cs="B Nazanin"/>
          <w:sz w:val="28"/>
          <w:szCs w:val="28"/>
          <w:rtl/>
        </w:rPr>
        <w:lastRenderedPageBreak/>
        <w:t>علاوه بر شهر نطنز شهر بادرود نیز در این شهرستان واقع شده است شهرستان نطنز دارای یک</w:t>
      </w:r>
      <w:r w:rsidR="00BB7FD4">
        <w:rPr>
          <w:rFonts w:ascii="IPT Nazanin" w:hAnsi="IPT Nazanin" w:cs="B Nazanin"/>
          <w:sz w:val="28"/>
          <w:szCs w:val="28"/>
          <w:rtl/>
        </w:rPr>
        <w:t xml:space="preserve">‌بخش </w:t>
      </w:r>
      <w:r w:rsidRPr="003720CB">
        <w:rPr>
          <w:rFonts w:ascii="IPT Nazanin" w:hAnsi="IPT Nazanin" w:cs="B Nazanin"/>
          <w:sz w:val="28"/>
          <w:szCs w:val="28"/>
          <w:rtl/>
        </w:rPr>
        <w:t xml:space="preserve">و چهار دهستان و 318 آبادی است که در سال 1370 آبادیهای دارای سکنه آن 109 و بقیه خالی از سکنه </w:t>
      </w:r>
      <w:r w:rsidR="00620AD3">
        <w:rPr>
          <w:rFonts w:ascii="IPT Nazanin" w:hAnsi="IPT Nazanin" w:cs="B Nazanin" w:hint="cs"/>
          <w:sz w:val="28"/>
          <w:szCs w:val="28"/>
          <w:rtl/>
        </w:rPr>
        <w:t>ا</w:t>
      </w:r>
      <w:r w:rsidRPr="003720CB">
        <w:rPr>
          <w:rFonts w:ascii="IPT Nazanin" w:hAnsi="IPT Nazanin" w:cs="B Nazanin"/>
          <w:sz w:val="28"/>
          <w:szCs w:val="28"/>
          <w:rtl/>
        </w:rPr>
        <w:t>علام شده است</w:t>
      </w:r>
      <w:r w:rsidR="00BB7FD4">
        <w:rPr>
          <w:rFonts w:ascii="IPT Nazanin" w:hAnsi="IPT Nazanin" w:cs="B Nazanin"/>
          <w:sz w:val="28"/>
          <w:szCs w:val="28"/>
          <w:rtl/>
        </w:rPr>
        <w:t xml:space="preserve">. </w:t>
      </w:r>
    </w:p>
    <w:p w14:paraId="0579964A" w14:textId="5C733ED4" w:rsidR="003720CB" w:rsidRPr="00601C99" w:rsidRDefault="003720CB">
      <w:pPr>
        <w:pStyle w:val="a0"/>
        <w:numPr>
          <w:ilvl w:val="2"/>
          <w:numId w:val="22"/>
        </w:numPr>
        <w:rPr>
          <w:rFonts w:ascii="IPT Nazanin" w:hAnsi="IPT Nazanin" w:cs="B Nazanin"/>
          <w:b w:val="0"/>
          <w:bCs w:val="0"/>
          <w:rtl/>
        </w:rPr>
      </w:pPr>
      <w:bookmarkStart w:id="394" w:name="_Toc159325256"/>
      <w:bookmarkStart w:id="395" w:name="_Toc176829964"/>
      <w:r w:rsidRPr="00601C99">
        <w:rPr>
          <w:rFonts w:ascii="IPT Nazanin" w:hAnsi="IPT Nazanin" w:cs="B Nazanin"/>
          <w:b w:val="0"/>
          <w:bCs w:val="0"/>
          <w:rtl/>
        </w:rPr>
        <w:t xml:space="preserve">بادهای شهرستان </w:t>
      </w:r>
      <w:r w:rsidRPr="00601C99">
        <w:rPr>
          <w:rFonts w:cs="B Nazanin"/>
          <w:b w:val="0"/>
          <w:bCs w:val="0"/>
          <w:rtl/>
        </w:rPr>
        <w:t>نطنز</w:t>
      </w:r>
      <w:bookmarkEnd w:id="394"/>
      <w:bookmarkEnd w:id="395"/>
    </w:p>
    <w:p w14:paraId="24874C8E" w14:textId="10266995" w:rsidR="003720CB" w:rsidRPr="003720CB" w:rsidRDefault="003720CB" w:rsidP="003720CB">
      <w:pPr>
        <w:bidi/>
        <w:jc w:val="both"/>
        <w:rPr>
          <w:rFonts w:cs="B Nazanin"/>
          <w:sz w:val="28"/>
          <w:szCs w:val="28"/>
        </w:rPr>
      </w:pPr>
      <w:r w:rsidRPr="003720CB">
        <w:rPr>
          <w:rFonts w:cs="B Nazanin"/>
          <w:sz w:val="28"/>
          <w:szCs w:val="28"/>
          <w:rtl/>
        </w:rPr>
        <w:t xml:space="preserve">بادهایی که در </w:t>
      </w:r>
      <w:r w:rsidRPr="003720CB">
        <w:rPr>
          <w:rFonts w:cs="B Nazanin" w:hint="cs"/>
          <w:sz w:val="28"/>
          <w:szCs w:val="28"/>
          <w:rtl/>
        </w:rPr>
        <w:t>شهرستان نطنز</w:t>
      </w:r>
      <w:r w:rsidRPr="003720CB">
        <w:rPr>
          <w:rFonts w:cs="B Nazanin"/>
          <w:sz w:val="28"/>
          <w:szCs w:val="28"/>
          <w:rtl/>
        </w:rPr>
        <w:t xml:space="preserve">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و</w:t>
      </w:r>
      <w:r w:rsidRPr="003720CB">
        <w:rPr>
          <w:rFonts w:cs="B Nazanin"/>
          <w:sz w:val="28"/>
          <w:szCs w:val="28"/>
          <w:rtl/>
        </w:rPr>
        <w:t>زند عموماً بادهای غربی و جنوب غربی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ب</w:t>
      </w:r>
      <w:r w:rsidRPr="003720CB">
        <w:rPr>
          <w:rFonts w:cs="B Nazanin"/>
          <w:sz w:val="28"/>
          <w:szCs w:val="28"/>
          <w:rtl/>
        </w:rPr>
        <w:t>اشند</w:t>
      </w:r>
      <w:r w:rsidR="00BB7FD4">
        <w:rPr>
          <w:rFonts w:cs="B Nazanin"/>
          <w:sz w:val="28"/>
          <w:szCs w:val="28"/>
          <w:rtl/>
        </w:rPr>
        <w:t xml:space="preserve">. </w:t>
      </w:r>
      <w:r w:rsidRPr="003720CB">
        <w:rPr>
          <w:rFonts w:cs="B Nazanin"/>
          <w:sz w:val="28"/>
          <w:szCs w:val="28"/>
          <w:rtl/>
        </w:rPr>
        <w:t>وزش بادهای جنوب غربی مختص به زمان خاصی نیست و اغلب ایام سال این بادها جریان دارند اما وزش بادهای غربی معمولاً در دو زمان رخ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د</w:t>
      </w:r>
      <w:r w:rsidRPr="003720CB">
        <w:rPr>
          <w:rFonts w:cs="B Nazanin"/>
          <w:sz w:val="28"/>
          <w:szCs w:val="28"/>
          <w:rtl/>
        </w:rPr>
        <w:t>هد یکی از نیمه اسفند تا نیمه اردیبهشت ماه و دیگری از اوایل شهریور تا اواسط مهر ماه</w:t>
      </w:r>
      <w:r w:rsidR="00BB7FD4">
        <w:rPr>
          <w:rFonts w:cs="B Nazanin"/>
          <w:sz w:val="28"/>
          <w:szCs w:val="28"/>
          <w:rtl/>
        </w:rPr>
        <w:t xml:space="preserve">. </w:t>
      </w:r>
    </w:p>
    <w:p w14:paraId="2D956258" w14:textId="0773524A" w:rsidR="003720CB" w:rsidRPr="005A14FB" w:rsidRDefault="003720CB" w:rsidP="005A14FB">
      <w:pPr>
        <w:bidi/>
        <w:jc w:val="both"/>
        <w:rPr>
          <w:rFonts w:cs="B Nazanin"/>
          <w:sz w:val="28"/>
          <w:szCs w:val="28"/>
          <w:rtl/>
        </w:rPr>
      </w:pPr>
      <w:r w:rsidRPr="003720CB">
        <w:rPr>
          <w:rFonts w:cs="B Nazanin"/>
          <w:sz w:val="28"/>
          <w:szCs w:val="28"/>
          <w:rtl/>
        </w:rPr>
        <w:t xml:space="preserve">به طور کلی بادهایی که در </w:t>
      </w:r>
      <w:r w:rsidRPr="003720CB">
        <w:rPr>
          <w:rFonts w:cs="B Nazanin" w:hint="cs"/>
          <w:sz w:val="28"/>
          <w:szCs w:val="28"/>
          <w:rtl/>
        </w:rPr>
        <w:t>این شهرستان</w:t>
      </w:r>
      <w:r w:rsidRPr="003720CB">
        <w:rPr>
          <w:rFonts w:cs="B Nazanin"/>
          <w:sz w:val="28"/>
          <w:szCs w:val="28"/>
          <w:rtl/>
        </w:rPr>
        <w:t xml:space="preserve">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و</w:t>
      </w:r>
      <w:r w:rsidRPr="003720CB">
        <w:rPr>
          <w:rFonts w:cs="B Nazanin"/>
          <w:sz w:val="28"/>
          <w:szCs w:val="28"/>
          <w:rtl/>
        </w:rPr>
        <w:t>زند بیشتر به صورت نسیم و بادهای خفیف محل</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 xml:space="preserve"> </w:t>
      </w:r>
      <w:r w:rsidRPr="003720CB">
        <w:rPr>
          <w:rFonts w:cs="B Nazanin"/>
          <w:sz w:val="28"/>
          <w:szCs w:val="28"/>
          <w:rtl/>
        </w:rPr>
        <w:t>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ب</w:t>
      </w:r>
      <w:r w:rsidRPr="003720CB">
        <w:rPr>
          <w:rFonts w:cs="B Nazanin"/>
          <w:sz w:val="28"/>
          <w:szCs w:val="28"/>
          <w:rtl/>
        </w:rPr>
        <w:t>اشند و فقط در نواحی بیابانی بادهای شدید جریان دارند</w:t>
      </w:r>
      <w:r w:rsidR="00BB7FD4">
        <w:rPr>
          <w:rFonts w:cs="B Nazanin"/>
          <w:sz w:val="28"/>
          <w:szCs w:val="28"/>
          <w:rtl/>
        </w:rPr>
        <w:t xml:space="preserve">. </w:t>
      </w:r>
    </w:p>
    <w:p w14:paraId="6ECB8F67" w14:textId="77777777" w:rsidR="005A14FB" w:rsidRDefault="003720CB" w:rsidP="005A14FB">
      <w:pPr>
        <w:keepNext/>
        <w:bidi/>
        <w:jc w:val="both"/>
      </w:pPr>
      <w:r w:rsidRPr="003720CB">
        <w:rPr>
          <w:rFonts w:cs="B Nazanin"/>
          <w:noProof/>
          <w:sz w:val="28"/>
          <w:szCs w:val="28"/>
        </w:rPr>
        <w:drawing>
          <wp:inline distT="0" distB="0" distL="0" distR="0" wp14:anchorId="1115D117" wp14:editId="0D030ABE">
            <wp:extent cx="5067300" cy="3952875"/>
            <wp:effectExtent l="0" t="0" r="0" b="9525"/>
            <wp:docPr id="144" name="Picture 14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67300" cy="3952875"/>
                    </a:xfrm>
                    <a:prstGeom prst="rect">
                      <a:avLst/>
                    </a:prstGeom>
                    <a:noFill/>
                    <a:ln>
                      <a:noFill/>
                    </a:ln>
                  </pic:spPr>
                </pic:pic>
              </a:graphicData>
            </a:graphic>
          </wp:inline>
        </w:drawing>
      </w:r>
    </w:p>
    <w:p w14:paraId="746C2C03" w14:textId="1F4B4DCD" w:rsidR="003720CB" w:rsidRPr="00601C99" w:rsidRDefault="00EB40EB" w:rsidP="00EB40EB">
      <w:pPr>
        <w:pStyle w:val="Caption"/>
        <w:rPr>
          <w:rFonts w:cs="B Nazanin"/>
          <w:rtl/>
        </w:rPr>
      </w:pPr>
      <w:bookmarkStart w:id="396" w:name="_Hlk176786270"/>
      <w:bookmarkStart w:id="397" w:name="_Toc176830055"/>
      <w:r w:rsidRPr="00601C99">
        <w:rPr>
          <w:rFonts w:cs="B Nazanin"/>
          <w:rtl/>
        </w:rPr>
        <w:t xml:space="preserve">نمودار </w:t>
      </w:r>
      <w:r w:rsidRPr="00601C99">
        <w:rPr>
          <w:rFonts w:cs="B Nazanin"/>
          <w:rtl/>
        </w:rPr>
        <w:fldChar w:fldCharType="begin"/>
      </w:r>
      <w:r w:rsidRPr="00601C99">
        <w:rPr>
          <w:rFonts w:cs="B Nazanin"/>
          <w:rtl/>
        </w:rPr>
        <w:instrText xml:space="preserve"> </w:instrText>
      </w:r>
      <w:r w:rsidRPr="00601C99">
        <w:rPr>
          <w:rFonts w:cs="B Nazanin"/>
        </w:rPr>
        <w:instrText>SEQ</w:instrText>
      </w:r>
      <w:r w:rsidRPr="00601C99">
        <w:rPr>
          <w:rFonts w:cs="B Nazanin"/>
          <w:rtl/>
        </w:rPr>
        <w:instrText xml:space="preserve"> نمودار \* </w:instrText>
      </w:r>
      <w:r w:rsidRPr="00601C99">
        <w:rPr>
          <w:rFonts w:cs="B Nazanin"/>
        </w:rPr>
        <w:instrText>ARABIC</w:instrText>
      </w:r>
      <w:r w:rsidRPr="00601C99">
        <w:rPr>
          <w:rFonts w:cs="B Nazanin"/>
          <w:rtl/>
        </w:rPr>
        <w:instrText xml:space="preserve"> </w:instrText>
      </w:r>
      <w:r w:rsidRPr="00601C99">
        <w:rPr>
          <w:rFonts w:cs="B Nazanin"/>
          <w:rtl/>
        </w:rPr>
        <w:fldChar w:fldCharType="separate"/>
      </w:r>
      <w:r w:rsidRPr="00601C99">
        <w:rPr>
          <w:rFonts w:cs="B Nazanin"/>
          <w:noProof/>
          <w:rtl/>
        </w:rPr>
        <w:t>7</w:t>
      </w:r>
      <w:r w:rsidRPr="00601C99">
        <w:rPr>
          <w:rFonts w:cs="B Nazanin"/>
          <w:rtl/>
        </w:rPr>
        <w:fldChar w:fldCharType="end"/>
      </w:r>
      <w:r w:rsidRPr="00601C99">
        <w:rPr>
          <w:rFonts w:cs="B Nazanin" w:hint="cs"/>
          <w:rtl/>
          <w:lang w:bidi="fa-IR"/>
        </w:rPr>
        <w:t xml:space="preserve">: </w:t>
      </w:r>
      <w:r w:rsidRPr="00601C99">
        <w:rPr>
          <w:rFonts w:cs="B Nazanin"/>
          <w:rtl/>
          <w:lang w:bidi="fa-IR"/>
        </w:rPr>
        <w:t>جهت و سرعت باد در نطنز</w:t>
      </w:r>
      <w:r w:rsidRPr="00601C99">
        <w:rPr>
          <w:rFonts w:cs="B Nazanin"/>
          <w:rtl/>
        </w:rPr>
        <w:t xml:space="preserve"> </w:t>
      </w:r>
      <w:r w:rsidRPr="00601C99">
        <w:rPr>
          <w:rFonts w:cs="B Nazanin"/>
          <w:rtl/>
          <w:lang w:bidi="fa-IR"/>
        </w:rPr>
        <w:t>/منبع:(سازمان حفاظت از مح</w:t>
      </w:r>
      <w:r w:rsidRPr="00601C99">
        <w:rPr>
          <w:rFonts w:cs="B Nazanin" w:hint="cs"/>
          <w:rtl/>
          <w:lang w:bidi="fa-IR"/>
        </w:rPr>
        <w:t>ی</w:t>
      </w:r>
      <w:r w:rsidRPr="00601C99">
        <w:rPr>
          <w:rFonts w:cs="B Nazanin" w:hint="eastAsia"/>
          <w:rtl/>
          <w:lang w:bidi="fa-IR"/>
        </w:rPr>
        <w:t>ط</w:t>
      </w:r>
      <w:r w:rsidRPr="00601C99">
        <w:rPr>
          <w:rFonts w:cs="B Nazanin"/>
          <w:rtl/>
          <w:lang w:bidi="fa-IR"/>
        </w:rPr>
        <w:t xml:space="preserve"> ز</w:t>
      </w:r>
      <w:r w:rsidRPr="00601C99">
        <w:rPr>
          <w:rFonts w:cs="B Nazanin" w:hint="cs"/>
          <w:rtl/>
          <w:lang w:bidi="fa-IR"/>
        </w:rPr>
        <w:t>ی</w:t>
      </w:r>
      <w:r w:rsidRPr="00601C99">
        <w:rPr>
          <w:rFonts w:cs="B Nazanin" w:hint="eastAsia"/>
          <w:rtl/>
          <w:lang w:bidi="fa-IR"/>
        </w:rPr>
        <w:t>ست</w:t>
      </w:r>
      <w:r w:rsidRPr="00601C99">
        <w:rPr>
          <w:rFonts w:cs="B Nazanin" w:hint="cs"/>
          <w:rtl/>
          <w:lang w:bidi="fa-IR"/>
        </w:rPr>
        <w:t xml:space="preserve"> و اداره آب و هوا شناسی</w:t>
      </w:r>
      <w:r w:rsidRPr="00601C99">
        <w:rPr>
          <w:rFonts w:cs="B Nazanin"/>
          <w:rtl/>
          <w:lang w:bidi="fa-IR"/>
        </w:rPr>
        <w:t>)</w:t>
      </w:r>
      <w:bookmarkEnd w:id="397"/>
    </w:p>
    <w:bookmarkEnd w:id="396"/>
    <w:p w14:paraId="43EFA56B" w14:textId="77777777" w:rsidR="005A14FB" w:rsidRDefault="003720CB" w:rsidP="005A14FB">
      <w:pPr>
        <w:keepNext/>
        <w:bidi/>
        <w:jc w:val="both"/>
      </w:pPr>
      <w:r w:rsidRPr="003720CB">
        <w:rPr>
          <w:rFonts w:cs="B Nazanin"/>
          <w:b/>
          <w:bCs/>
          <w:noProof/>
          <w:sz w:val="28"/>
          <w:szCs w:val="28"/>
        </w:rPr>
        <w:lastRenderedPageBreak/>
        <w:drawing>
          <wp:inline distT="0" distB="0" distL="0" distR="0" wp14:anchorId="48BFD505" wp14:editId="025BEAED">
            <wp:extent cx="5229225" cy="4219575"/>
            <wp:effectExtent l="0" t="0" r="9525" b="9525"/>
            <wp:docPr id="145" name="Picture 14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29225" cy="4219575"/>
                    </a:xfrm>
                    <a:prstGeom prst="rect">
                      <a:avLst/>
                    </a:prstGeom>
                    <a:noFill/>
                    <a:ln>
                      <a:noFill/>
                    </a:ln>
                  </pic:spPr>
                </pic:pic>
              </a:graphicData>
            </a:graphic>
          </wp:inline>
        </w:drawing>
      </w:r>
    </w:p>
    <w:p w14:paraId="0743A453" w14:textId="3A7C8DF8" w:rsidR="003720CB" w:rsidRPr="00601C99" w:rsidRDefault="00EB40EB" w:rsidP="00EB40EB">
      <w:pPr>
        <w:pStyle w:val="Caption"/>
        <w:rPr>
          <w:rFonts w:cs="B Nazanin"/>
          <w:b/>
          <w:bCs/>
          <w:sz w:val="28"/>
          <w:szCs w:val="28"/>
          <w:rtl/>
        </w:rPr>
      </w:pPr>
      <w:bookmarkStart w:id="398" w:name="_Toc176830056"/>
      <w:r w:rsidRPr="00601C99">
        <w:rPr>
          <w:rFonts w:cs="B Nazanin"/>
          <w:rtl/>
        </w:rPr>
        <w:t xml:space="preserve">نمودار </w:t>
      </w:r>
      <w:r w:rsidRPr="00601C99">
        <w:rPr>
          <w:rFonts w:cs="B Nazanin"/>
          <w:rtl/>
        </w:rPr>
        <w:fldChar w:fldCharType="begin"/>
      </w:r>
      <w:r w:rsidRPr="00601C99">
        <w:rPr>
          <w:rFonts w:cs="B Nazanin"/>
          <w:rtl/>
        </w:rPr>
        <w:instrText xml:space="preserve"> </w:instrText>
      </w:r>
      <w:r w:rsidRPr="00601C99">
        <w:rPr>
          <w:rFonts w:cs="B Nazanin"/>
        </w:rPr>
        <w:instrText>SEQ</w:instrText>
      </w:r>
      <w:r w:rsidRPr="00601C99">
        <w:rPr>
          <w:rFonts w:cs="B Nazanin"/>
          <w:rtl/>
        </w:rPr>
        <w:instrText xml:space="preserve"> نمودار \* </w:instrText>
      </w:r>
      <w:r w:rsidRPr="00601C99">
        <w:rPr>
          <w:rFonts w:cs="B Nazanin"/>
        </w:rPr>
        <w:instrText>ARABIC</w:instrText>
      </w:r>
      <w:r w:rsidRPr="00601C99">
        <w:rPr>
          <w:rFonts w:cs="B Nazanin"/>
          <w:rtl/>
        </w:rPr>
        <w:instrText xml:space="preserve"> </w:instrText>
      </w:r>
      <w:r w:rsidRPr="00601C99">
        <w:rPr>
          <w:rFonts w:cs="B Nazanin"/>
          <w:rtl/>
        </w:rPr>
        <w:fldChar w:fldCharType="separate"/>
      </w:r>
      <w:r w:rsidRPr="00601C99">
        <w:rPr>
          <w:rFonts w:cs="B Nazanin"/>
          <w:noProof/>
          <w:rtl/>
        </w:rPr>
        <w:t>8</w:t>
      </w:r>
      <w:r w:rsidRPr="00601C99">
        <w:rPr>
          <w:rFonts w:cs="B Nazanin"/>
          <w:rtl/>
        </w:rPr>
        <w:fldChar w:fldCharType="end"/>
      </w:r>
      <w:r w:rsidRPr="00601C99">
        <w:rPr>
          <w:rFonts w:cs="B Nazanin" w:hint="cs"/>
          <w:rtl/>
          <w:lang w:bidi="fa-IR"/>
        </w:rPr>
        <w:t xml:space="preserve">: </w:t>
      </w:r>
      <w:r w:rsidRPr="00601C99">
        <w:rPr>
          <w:rFonts w:cs="B Nazanin"/>
          <w:rtl/>
          <w:lang w:bidi="fa-IR"/>
        </w:rPr>
        <w:t>موقع</w:t>
      </w:r>
      <w:r w:rsidRPr="00601C99">
        <w:rPr>
          <w:rFonts w:cs="B Nazanin" w:hint="cs"/>
          <w:rtl/>
          <w:lang w:bidi="fa-IR"/>
        </w:rPr>
        <w:t>ی</w:t>
      </w:r>
      <w:r w:rsidRPr="00601C99">
        <w:rPr>
          <w:rFonts w:cs="B Nazanin" w:hint="eastAsia"/>
          <w:rtl/>
          <w:lang w:bidi="fa-IR"/>
        </w:rPr>
        <w:t>ت</w:t>
      </w:r>
      <w:r w:rsidRPr="00601C99">
        <w:rPr>
          <w:rFonts w:cs="B Nazanin"/>
          <w:rtl/>
          <w:lang w:bidi="fa-IR"/>
        </w:rPr>
        <w:t xml:space="preserve"> و زوا</w:t>
      </w:r>
      <w:r w:rsidRPr="00601C99">
        <w:rPr>
          <w:rFonts w:cs="B Nazanin" w:hint="cs"/>
          <w:rtl/>
          <w:lang w:bidi="fa-IR"/>
        </w:rPr>
        <w:t>ی</w:t>
      </w:r>
      <w:r w:rsidRPr="00601C99">
        <w:rPr>
          <w:rFonts w:cs="B Nazanin" w:hint="eastAsia"/>
          <w:rtl/>
          <w:lang w:bidi="fa-IR"/>
        </w:rPr>
        <w:t>ا</w:t>
      </w:r>
      <w:r w:rsidRPr="00601C99">
        <w:rPr>
          <w:rFonts w:cs="B Nazanin" w:hint="cs"/>
          <w:rtl/>
          <w:lang w:bidi="fa-IR"/>
        </w:rPr>
        <w:t>ی</w:t>
      </w:r>
      <w:r w:rsidRPr="00601C99">
        <w:rPr>
          <w:rFonts w:cs="B Nazanin"/>
          <w:rtl/>
          <w:lang w:bidi="fa-IR"/>
        </w:rPr>
        <w:t xml:space="preserve"> تابش خورش</w:t>
      </w:r>
      <w:r w:rsidRPr="00601C99">
        <w:rPr>
          <w:rFonts w:cs="B Nazanin" w:hint="cs"/>
          <w:rtl/>
          <w:lang w:bidi="fa-IR"/>
        </w:rPr>
        <w:t>ی</w:t>
      </w:r>
      <w:r w:rsidRPr="00601C99">
        <w:rPr>
          <w:rFonts w:cs="B Nazanin" w:hint="eastAsia"/>
          <w:rtl/>
          <w:lang w:bidi="fa-IR"/>
        </w:rPr>
        <w:t>د</w:t>
      </w:r>
      <w:r w:rsidRPr="00601C99">
        <w:rPr>
          <w:rFonts w:cs="B Nazanin"/>
          <w:rtl/>
          <w:lang w:bidi="fa-IR"/>
        </w:rPr>
        <w:t xml:space="preserve"> در نطنز/منبع:(سازمان حفاظت از مح</w:t>
      </w:r>
      <w:r w:rsidRPr="00601C99">
        <w:rPr>
          <w:rFonts w:cs="B Nazanin" w:hint="cs"/>
          <w:rtl/>
          <w:lang w:bidi="fa-IR"/>
        </w:rPr>
        <w:t>ی</w:t>
      </w:r>
      <w:r w:rsidRPr="00601C99">
        <w:rPr>
          <w:rFonts w:cs="B Nazanin" w:hint="eastAsia"/>
          <w:rtl/>
          <w:lang w:bidi="fa-IR"/>
        </w:rPr>
        <w:t>ط</w:t>
      </w:r>
      <w:r w:rsidRPr="00601C99">
        <w:rPr>
          <w:rFonts w:cs="B Nazanin"/>
          <w:rtl/>
          <w:lang w:bidi="fa-IR"/>
        </w:rPr>
        <w:t xml:space="preserve"> ز</w:t>
      </w:r>
      <w:r w:rsidRPr="00601C99">
        <w:rPr>
          <w:rFonts w:cs="B Nazanin" w:hint="cs"/>
          <w:rtl/>
          <w:lang w:bidi="fa-IR"/>
        </w:rPr>
        <w:t>ی</w:t>
      </w:r>
      <w:r w:rsidRPr="00601C99">
        <w:rPr>
          <w:rFonts w:cs="B Nazanin" w:hint="eastAsia"/>
          <w:rtl/>
          <w:lang w:bidi="fa-IR"/>
        </w:rPr>
        <w:t>ست</w:t>
      </w:r>
      <w:r w:rsidRPr="00601C99">
        <w:rPr>
          <w:rFonts w:cs="B Nazanin"/>
          <w:rtl/>
          <w:lang w:bidi="fa-IR"/>
        </w:rPr>
        <w:t xml:space="preserve"> و اداره آب و هوا شناس</w:t>
      </w:r>
      <w:r w:rsidRPr="00601C99">
        <w:rPr>
          <w:rFonts w:cs="B Nazanin" w:hint="cs"/>
          <w:rtl/>
          <w:lang w:bidi="fa-IR"/>
        </w:rPr>
        <w:t>ی</w:t>
      </w:r>
      <w:r w:rsidRPr="00601C99">
        <w:rPr>
          <w:rFonts w:cs="B Nazanin"/>
          <w:rtl/>
          <w:lang w:bidi="fa-IR"/>
        </w:rPr>
        <w:t>)</w:t>
      </w:r>
      <w:bookmarkEnd w:id="398"/>
    </w:p>
    <w:p w14:paraId="4903BBAD" w14:textId="4AC8C1E0" w:rsidR="003720CB" w:rsidRPr="00601C99" w:rsidRDefault="003720CB">
      <w:pPr>
        <w:pStyle w:val="a0"/>
        <w:numPr>
          <w:ilvl w:val="2"/>
          <w:numId w:val="22"/>
        </w:numPr>
        <w:rPr>
          <w:rFonts w:cs="B Nazanin"/>
          <w:b w:val="0"/>
          <w:bCs w:val="0"/>
          <w:szCs w:val="32"/>
          <w:rtl/>
        </w:rPr>
      </w:pPr>
      <w:bookmarkStart w:id="399" w:name="_Toc159325257"/>
      <w:bookmarkStart w:id="400" w:name="_Toc176829965"/>
      <w:r w:rsidRPr="00601C99">
        <w:rPr>
          <w:rFonts w:cs="B Nazanin" w:hint="cs"/>
          <w:b w:val="0"/>
          <w:bCs w:val="0"/>
          <w:szCs w:val="32"/>
          <w:rtl/>
        </w:rPr>
        <w:t>وضعیت توپوگرافی نطنز</w:t>
      </w:r>
      <w:bookmarkEnd w:id="399"/>
      <w:bookmarkEnd w:id="400"/>
    </w:p>
    <w:p w14:paraId="2F43A62E" w14:textId="7749B646" w:rsidR="003720CB" w:rsidRPr="003720CB" w:rsidRDefault="003720CB" w:rsidP="003720CB">
      <w:pPr>
        <w:bidi/>
        <w:jc w:val="both"/>
        <w:rPr>
          <w:rFonts w:cs="B Nazanin"/>
          <w:sz w:val="28"/>
          <w:szCs w:val="28"/>
          <w:rtl/>
        </w:rPr>
      </w:pPr>
      <w:r w:rsidRPr="003720CB">
        <w:rPr>
          <w:rFonts w:cs="B Nazanin"/>
          <w:sz w:val="28"/>
          <w:szCs w:val="28"/>
          <w:rtl/>
        </w:rPr>
        <w:t>استان اصفهان به دلیل واقع شدن در میان کو</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مرکزی ایران و دامن</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شرق زاگرس</w:t>
      </w:r>
      <w:r w:rsidR="00BB7FD4">
        <w:rPr>
          <w:rFonts w:cs="B Nazanin"/>
          <w:sz w:val="28"/>
          <w:szCs w:val="28"/>
          <w:rtl/>
        </w:rPr>
        <w:t xml:space="preserve">، </w:t>
      </w:r>
      <w:r w:rsidRPr="003720CB">
        <w:rPr>
          <w:rFonts w:cs="B Nazanin"/>
          <w:sz w:val="28"/>
          <w:szCs w:val="28"/>
          <w:rtl/>
        </w:rPr>
        <w:t>دارای نواحی مختلف کوهستانی و جلگ</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ا</w:t>
      </w:r>
      <w:r w:rsidRPr="003720CB">
        <w:rPr>
          <w:rFonts w:cs="B Nazanin"/>
          <w:sz w:val="28"/>
          <w:szCs w:val="28"/>
          <w:rtl/>
        </w:rPr>
        <w:t>ی است</w:t>
      </w:r>
      <w:r w:rsidR="00BB7FD4">
        <w:rPr>
          <w:rFonts w:cs="B Nazanin"/>
          <w:sz w:val="28"/>
          <w:szCs w:val="28"/>
          <w:rtl/>
        </w:rPr>
        <w:t xml:space="preserve">. </w:t>
      </w:r>
      <w:r w:rsidRPr="003720CB">
        <w:rPr>
          <w:rFonts w:cs="B Nazanin"/>
          <w:sz w:val="28"/>
          <w:szCs w:val="28"/>
          <w:rtl/>
        </w:rPr>
        <w:t>نواحی کوهستانی این استان مشتمل بر نواحی کوهستانی غرب (شامل شهرستا</w:t>
      </w:r>
      <w:r w:rsidR="00BB7FD4" w:rsidRPr="003720CB">
        <w:rPr>
          <w:rFonts w:cs="B Nazanin"/>
          <w:sz w:val="28"/>
          <w:szCs w:val="28"/>
          <w:rtl/>
        </w:rPr>
        <w:t>ن</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فریدن و فریدونشهر)</w:t>
      </w:r>
      <w:r w:rsidR="00BB7FD4">
        <w:rPr>
          <w:rFonts w:cs="B Nazanin"/>
          <w:sz w:val="28"/>
          <w:szCs w:val="28"/>
          <w:rtl/>
        </w:rPr>
        <w:t xml:space="preserve">، </w:t>
      </w:r>
      <w:r w:rsidRPr="003720CB">
        <w:rPr>
          <w:rFonts w:cs="B Nazanin"/>
          <w:sz w:val="28"/>
          <w:szCs w:val="28"/>
          <w:rtl/>
        </w:rPr>
        <w:t>نواحی کوهستانی شمال و شمال غرب (شامل شهرستا</w:t>
      </w:r>
      <w:r w:rsidR="00BB7FD4" w:rsidRPr="003720CB">
        <w:rPr>
          <w:rFonts w:cs="B Nazanin"/>
          <w:sz w:val="28"/>
          <w:szCs w:val="28"/>
          <w:rtl/>
        </w:rPr>
        <w:t>ن</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نطنز</w:t>
      </w:r>
      <w:r w:rsidR="00BB7FD4">
        <w:rPr>
          <w:rFonts w:cs="B Nazanin"/>
          <w:sz w:val="28"/>
          <w:szCs w:val="28"/>
          <w:rtl/>
        </w:rPr>
        <w:t xml:space="preserve">، </w:t>
      </w:r>
      <w:r w:rsidRPr="003720CB">
        <w:rPr>
          <w:rFonts w:cs="B Nazanin"/>
          <w:sz w:val="28"/>
          <w:szCs w:val="28"/>
          <w:rtl/>
        </w:rPr>
        <w:t>کاشان و گلپایگان) و ناحیه کوهستانی اردستان (شامل شهرستان اردستان) است</w:t>
      </w:r>
      <w:r w:rsidR="00BB7FD4">
        <w:rPr>
          <w:rFonts w:cs="B Nazanin"/>
          <w:sz w:val="28"/>
          <w:szCs w:val="28"/>
          <w:rtl/>
        </w:rPr>
        <w:t xml:space="preserve">. </w:t>
      </w:r>
      <w:r w:rsidRPr="003720CB">
        <w:rPr>
          <w:rFonts w:cs="B Nazanin"/>
          <w:sz w:val="28"/>
          <w:szCs w:val="28"/>
          <w:rtl/>
        </w:rPr>
        <w:t>شهرستان</w:t>
      </w:r>
      <w:r w:rsidRPr="003720CB">
        <w:rPr>
          <w:rFonts w:cs="B Nazanin" w:hint="cs"/>
          <w:sz w:val="28"/>
          <w:szCs w:val="28"/>
          <w:rtl/>
        </w:rPr>
        <w:t xml:space="preserve"> </w:t>
      </w:r>
      <w:r w:rsidRPr="003720CB">
        <w:rPr>
          <w:rFonts w:cs="B Nazanin"/>
          <w:sz w:val="28"/>
          <w:szCs w:val="28"/>
          <w:rtl/>
        </w:rPr>
        <w:t>اردستان به وسیله دو رشته کوه</w:t>
      </w:r>
      <w:r w:rsidR="00BB7FD4">
        <w:rPr>
          <w:rFonts w:cs="B Nazanin"/>
          <w:sz w:val="28"/>
          <w:szCs w:val="28"/>
          <w:rtl/>
        </w:rPr>
        <w:t xml:space="preserve">، </w:t>
      </w:r>
      <w:r w:rsidRPr="003720CB">
        <w:rPr>
          <w:rFonts w:cs="B Nazanin"/>
          <w:sz w:val="28"/>
          <w:szCs w:val="28"/>
          <w:rtl/>
        </w:rPr>
        <w:t>در غرب از حوزه زایند</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ر</w:t>
      </w:r>
      <w:r w:rsidRPr="003720CB">
        <w:rPr>
          <w:rFonts w:cs="B Nazanin"/>
          <w:sz w:val="28"/>
          <w:szCs w:val="28"/>
          <w:rtl/>
        </w:rPr>
        <w:t>ود و در شرق از کویر لوت جدا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ش</w:t>
      </w:r>
      <w:r w:rsidRPr="003720CB">
        <w:rPr>
          <w:rFonts w:cs="B Nazanin"/>
          <w:sz w:val="28"/>
          <w:szCs w:val="28"/>
          <w:rtl/>
        </w:rPr>
        <w:t>ود</w:t>
      </w:r>
      <w:r w:rsidR="00BB7FD4">
        <w:rPr>
          <w:rFonts w:cs="B Nazanin"/>
          <w:sz w:val="28"/>
          <w:szCs w:val="28"/>
          <w:rtl/>
        </w:rPr>
        <w:t xml:space="preserve">. </w:t>
      </w:r>
      <w:r w:rsidRPr="003720CB">
        <w:rPr>
          <w:rFonts w:cs="B Nazanin"/>
          <w:sz w:val="28"/>
          <w:szCs w:val="28"/>
          <w:rtl/>
        </w:rPr>
        <w:t>همچنین ناحیه کوهستانی اردستان به وسیله یک رشته از کو</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ک</w:t>
      </w:r>
      <w:r w:rsidR="00BB7FD4" w:rsidRPr="003720CB">
        <w:rPr>
          <w:rFonts w:cs="B Nazanin"/>
          <w:sz w:val="28"/>
          <w:szCs w:val="28"/>
          <w:rtl/>
        </w:rPr>
        <w:t>م</w:t>
      </w:r>
      <w:r w:rsidR="00BB7FD4">
        <w:rPr>
          <w:rFonts w:cs="B Nazanin" w:hint="cs"/>
          <w:sz w:val="28"/>
          <w:szCs w:val="28"/>
          <w:rtl/>
        </w:rPr>
        <w:t>‌</w:t>
      </w:r>
      <w:r w:rsidR="00BB7FD4" w:rsidRPr="003720CB">
        <w:rPr>
          <w:rFonts w:cs="B Nazanin"/>
          <w:sz w:val="28"/>
          <w:szCs w:val="28"/>
          <w:rtl/>
        </w:rPr>
        <w:t>ا</w:t>
      </w:r>
      <w:r w:rsidRPr="003720CB">
        <w:rPr>
          <w:rFonts w:cs="B Nazanin"/>
          <w:sz w:val="28"/>
          <w:szCs w:val="28"/>
          <w:rtl/>
        </w:rPr>
        <w:t>رتفاع</w:t>
      </w:r>
      <w:r w:rsidR="00BB7FD4">
        <w:rPr>
          <w:rFonts w:cs="B Nazanin"/>
          <w:sz w:val="28"/>
          <w:szCs w:val="28"/>
          <w:rtl/>
        </w:rPr>
        <w:t xml:space="preserve">، </w:t>
      </w:r>
      <w:r w:rsidRPr="003720CB">
        <w:rPr>
          <w:rFonts w:cs="B Nazanin"/>
          <w:sz w:val="28"/>
          <w:szCs w:val="28"/>
          <w:rtl/>
        </w:rPr>
        <w:t>به دو قسمت شمالی و جنوبی تقسیم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ش</w:t>
      </w:r>
      <w:r w:rsidRPr="003720CB">
        <w:rPr>
          <w:rFonts w:cs="B Nazanin"/>
          <w:sz w:val="28"/>
          <w:szCs w:val="28"/>
          <w:rtl/>
        </w:rPr>
        <w:t>ود</w:t>
      </w:r>
      <w:r w:rsidR="00BB7FD4">
        <w:rPr>
          <w:rFonts w:cs="B Nazanin"/>
          <w:sz w:val="28"/>
          <w:szCs w:val="28"/>
          <w:rtl/>
        </w:rPr>
        <w:t xml:space="preserve">. </w:t>
      </w:r>
      <w:r w:rsidRPr="003720CB">
        <w:rPr>
          <w:rFonts w:cs="B Nazanin"/>
          <w:sz w:val="28"/>
          <w:szCs w:val="28"/>
          <w:rtl/>
        </w:rPr>
        <w:t>قسمت شمالی شامل شهرستا</w:t>
      </w:r>
      <w:r w:rsidR="00BB7FD4" w:rsidRPr="003720CB">
        <w:rPr>
          <w:rFonts w:cs="B Nazanin"/>
          <w:sz w:val="28"/>
          <w:szCs w:val="28"/>
          <w:rtl/>
        </w:rPr>
        <w:t>ن</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نایین</w:t>
      </w:r>
      <w:r w:rsidR="00BB7FD4">
        <w:rPr>
          <w:rFonts w:cs="B Nazanin"/>
          <w:sz w:val="28"/>
          <w:szCs w:val="28"/>
          <w:rtl/>
        </w:rPr>
        <w:t xml:space="preserve">، </w:t>
      </w:r>
      <w:r w:rsidRPr="003720CB">
        <w:rPr>
          <w:rFonts w:cs="B Nazanin"/>
          <w:sz w:val="28"/>
          <w:szCs w:val="28"/>
          <w:rtl/>
        </w:rPr>
        <w:t>اردستان و کاشان است و قسمت جنوبی</w:t>
      </w:r>
      <w:r w:rsidR="00BB7FD4">
        <w:rPr>
          <w:rFonts w:cs="B Nazanin"/>
          <w:sz w:val="28"/>
          <w:szCs w:val="28"/>
          <w:rtl/>
        </w:rPr>
        <w:t xml:space="preserve">، </w:t>
      </w:r>
      <w:r w:rsidRPr="003720CB">
        <w:rPr>
          <w:rFonts w:cs="B Nazanin"/>
          <w:sz w:val="28"/>
          <w:szCs w:val="28"/>
          <w:rtl/>
        </w:rPr>
        <w:t>شهرستان یزد را در دامنه شیرکوه دربر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یرد</w:t>
      </w:r>
      <w:r w:rsidR="00BB7FD4">
        <w:rPr>
          <w:rFonts w:cs="B Nazanin"/>
          <w:sz w:val="28"/>
          <w:szCs w:val="28"/>
          <w:rtl/>
        </w:rPr>
        <w:t xml:space="preserve">. </w:t>
      </w:r>
      <w:r w:rsidRPr="003720CB">
        <w:rPr>
          <w:rFonts w:cs="B Nazanin"/>
          <w:b/>
          <w:bCs/>
          <w:sz w:val="28"/>
          <w:szCs w:val="28"/>
          <w:rtl/>
        </w:rPr>
        <w:br w:type="page"/>
      </w:r>
    </w:p>
    <w:p w14:paraId="514AED61" w14:textId="15C99D19" w:rsidR="003720CB" w:rsidRPr="00601C99" w:rsidRDefault="003720CB">
      <w:pPr>
        <w:pStyle w:val="a0"/>
        <w:numPr>
          <w:ilvl w:val="2"/>
          <w:numId w:val="22"/>
        </w:numPr>
        <w:rPr>
          <w:rFonts w:cs="B Nazanin"/>
          <w:b w:val="0"/>
          <w:bCs w:val="0"/>
          <w:szCs w:val="32"/>
          <w:rtl/>
        </w:rPr>
      </w:pPr>
      <w:bookmarkStart w:id="401" w:name="_Toc159325258"/>
      <w:bookmarkStart w:id="402" w:name="_Toc176829966"/>
      <w:r w:rsidRPr="00601C99">
        <w:rPr>
          <w:rFonts w:cs="B Nazanin" w:hint="cs"/>
          <w:b w:val="0"/>
          <w:bCs w:val="0"/>
          <w:szCs w:val="32"/>
          <w:rtl/>
        </w:rPr>
        <w:lastRenderedPageBreak/>
        <w:t>جمعیت شهرستان نطنز</w:t>
      </w:r>
      <w:bookmarkEnd w:id="401"/>
      <w:bookmarkEnd w:id="402"/>
    </w:p>
    <w:p w14:paraId="428184B2" w14:textId="4B04F253" w:rsidR="003720CB" w:rsidRPr="003720CB" w:rsidRDefault="003720CB" w:rsidP="003720CB">
      <w:pPr>
        <w:bidi/>
        <w:jc w:val="both"/>
        <w:rPr>
          <w:rFonts w:ascii="IPT Nazanin" w:hAnsi="IPT Nazanin" w:cs="B Nazanin"/>
          <w:sz w:val="28"/>
          <w:szCs w:val="28"/>
          <w:rtl/>
        </w:rPr>
      </w:pPr>
      <w:r w:rsidRPr="003720CB">
        <w:rPr>
          <w:rFonts w:ascii="IPT Nazanin" w:hAnsi="IPT Nazanin" w:cs="B Nazanin"/>
          <w:sz w:val="28"/>
          <w:szCs w:val="28"/>
          <w:rtl/>
        </w:rPr>
        <w:t>جمعیت شهرستان نطنز در سال 1310</w:t>
      </w:r>
      <w:r w:rsidR="00BB7FD4">
        <w:rPr>
          <w:rFonts w:ascii="IPT Nazanin" w:hAnsi="IPT Nazanin" w:cs="B Nazanin"/>
          <w:sz w:val="28"/>
          <w:szCs w:val="28"/>
          <w:rtl/>
        </w:rPr>
        <w:t xml:space="preserve">، </w:t>
      </w:r>
      <w:r w:rsidRPr="003720CB">
        <w:rPr>
          <w:rFonts w:ascii="IPT Nazanin" w:hAnsi="IPT Nazanin" w:cs="B Nazanin"/>
          <w:sz w:val="28"/>
          <w:szCs w:val="28"/>
          <w:rtl/>
        </w:rPr>
        <w:t>68000 نفر بوده و در حال حاضر بیش از 40000 نفر جمعیت دارد که به دلیل وجود خشکسالی متعدد چند سال گذشته باعث مهاجرت</w:t>
      </w:r>
      <w:r w:rsidR="00BB7FD4">
        <w:rPr>
          <w:rFonts w:ascii="IPT Nazanin" w:hAnsi="IPT Nazanin" w:cs="B Nazanin"/>
          <w:sz w:val="28"/>
          <w:szCs w:val="28"/>
          <w:rtl/>
        </w:rPr>
        <w:t xml:space="preserve"> بی‌</w:t>
      </w:r>
      <w:r w:rsidRPr="003720CB">
        <w:rPr>
          <w:rFonts w:ascii="IPT Nazanin" w:hAnsi="IPT Nazanin" w:cs="B Nazanin"/>
          <w:sz w:val="28"/>
          <w:szCs w:val="28"/>
          <w:rtl/>
        </w:rPr>
        <w:t>رویه به شهرهای بزرگ از جمله تهران شده است</w:t>
      </w:r>
      <w:r w:rsidR="00BB7FD4">
        <w:rPr>
          <w:rFonts w:ascii="IPT Nazanin" w:hAnsi="IPT Nazanin" w:cs="B Nazanin"/>
          <w:sz w:val="28"/>
          <w:szCs w:val="28"/>
          <w:rtl/>
        </w:rPr>
        <w:t xml:space="preserve">. </w:t>
      </w:r>
      <w:r w:rsidRPr="003720CB">
        <w:rPr>
          <w:rFonts w:ascii="IPT Nazanin" w:hAnsi="IPT Nazanin" w:cs="B Nazanin"/>
          <w:sz w:val="28"/>
          <w:szCs w:val="28"/>
          <w:rtl/>
        </w:rPr>
        <w:t>این معضل با دور اندیشی و برنامه</w:t>
      </w:r>
      <w:r w:rsidR="00BB7FD4">
        <w:rPr>
          <w:rFonts w:ascii="IPT Nazanin" w:hAnsi="IPT Nazanin" w:cs="B Nazanin"/>
          <w:sz w:val="28"/>
          <w:szCs w:val="28"/>
          <w:rtl/>
        </w:rPr>
        <w:t xml:space="preserve">‌ریزی </w:t>
      </w:r>
      <w:r w:rsidRPr="003720CB">
        <w:rPr>
          <w:rFonts w:ascii="IPT Nazanin" w:hAnsi="IPT Nazanin" w:cs="B Nazanin"/>
          <w:sz w:val="28"/>
          <w:szCs w:val="28"/>
          <w:rtl/>
        </w:rPr>
        <w:t>شده در چند سال اخیر به محوریت فرمانداری و ایجاد دو شهرک صنعتی در جوار شهر نطنز و دو ناحیه صنعتی در منطقه بادرود و یک منطقه صنعتی در طرفرود باعث جذب سرمایه و ایجاد کارگاههای صنعتی بزرگ و کوچک نه تنها روند مهاجرت را کند نموده بلکه مهاجرت متوقف گردیده و بعضاً تعدادی از مهاجرین به شهرستان برگشته</w:t>
      </w:r>
      <w:r w:rsidRPr="003720CB">
        <w:rPr>
          <w:rFonts w:ascii="IPT Nazanin" w:hAnsi="IPT Nazanin" w:cs="B Nazanin"/>
          <w:sz w:val="28"/>
          <w:szCs w:val="28"/>
        </w:rPr>
        <w:br/>
      </w:r>
      <w:r w:rsidRPr="003720CB">
        <w:rPr>
          <w:rFonts w:ascii="IPT Nazanin" w:hAnsi="IPT Nazanin" w:cs="B Nazanin"/>
          <w:sz w:val="28"/>
          <w:szCs w:val="28"/>
          <w:rtl/>
        </w:rPr>
        <w:t>و مشغول فعالیت گردیده اند</w:t>
      </w:r>
      <w:r w:rsidRPr="003720CB">
        <w:rPr>
          <w:rFonts w:ascii="IPT Nazanin" w:hAnsi="IPT Nazanin" w:cs="B Nazanin"/>
          <w:sz w:val="28"/>
          <w:szCs w:val="28"/>
        </w:rPr>
        <w:t></w:t>
      </w:r>
    </w:p>
    <w:p w14:paraId="7DCC6E10" w14:textId="77777777" w:rsidR="003720CB" w:rsidRPr="003720CB" w:rsidRDefault="003720CB" w:rsidP="003720CB">
      <w:pPr>
        <w:bidi/>
        <w:jc w:val="both"/>
        <w:rPr>
          <w:rFonts w:cs="B Nazanin"/>
          <w:sz w:val="28"/>
          <w:szCs w:val="28"/>
          <w:rtl/>
        </w:rPr>
      </w:pPr>
    </w:p>
    <w:p w14:paraId="26A74E01" w14:textId="0FF0123F" w:rsidR="003720CB" w:rsidRPr="00601C99" w:rsidRDefault="003720CB">
      <w:pPr>
        <w:pStyle w:val="a0"/>
        <w:numPr>
          <w:ilvl w:val="2"/>
          <w:numId w:val="22"/>
        </w:numPr>
        <w:rPr>
          <w:rFonts w:cs="B Nazanin"/>
          <w:b w:val="0"/>
          <w:bCs w:val="0"/>
          <w:rtl/>
        </w:rPr>
      </w:pPr>
      <w:bookmarkStart w:id="403" w:name="_Toc159325259"/>
      <w:bookmarkStart w:id="404" w:name="_Toc176829967"/>
      <w:r w:rsidRPr="00601C99">
        <w:rPr>
          <w:rFonts w:cs="B Nazanin" w:hint="cs"/>
          <w:b w:val="0"/>
          <w:bCs w:val="0"/>
          <w:rtl/>
        </w:rPr>
        <w:t>زبان و لهجه مردمان نطنز</w:t>
      </w:r>
      <w:bookmarkEnd w:id="403"/>
      <w:bookmarkEnd w:id="404"/>
    </w:p>
    <w:p w14:paraId="7B684F4E" w14:textId="12C0F70F" w:rsidR="003720CB" w:rsidRPr="003720CB" w:rsidRDefault="003720CB" w:rsidP="003720CB">
      <w:pPr>
        <w:bidi/>
        <w:jc w:val="both"/>
        <w:rPr>
          <w:rFonts w:cs="B Nazanin"/>
          <w:sz w:val="28"/>
          <w:szCs w:val="28"/>
        </w:rPr>
      </w:pPr>
      <w:r w:rsidRPr="003720CB">
        <w:rPr>
          <w:rFonts w:cs="B Nazanin" w:hint="cs"/>
          <w:sz w:val="28"/>
          <w:szCs w:val="28"/>
          <w:rtl/>
        </w:rPr>
        <w:t>گرچه زبان مردم شهر نطنز و دهات بزرگ آن فارسی معمولی است ولی به موازات آن زبان روستایی یا فرس قدیم نیز در بیشتر دهات از رواج قابل توجهی برخودار است</w:t>
      </w:r>
      <w:r w:rsidR="00BB7FD4">
        <w:rPr>
          <w:rFonts w:cs="B Nazanin" w:hint="cs"/>
          <w:sz w:val="28"/>
          <w:szCs w:val="28"/>
          <w:rtl/>
        </w:rPr>
        <w:t xml:space="preserve">. </w:t>
      </w:r>
    </w:p>
    <w:p w14:paraId="6BB76675" w14:textId="04E3E175" w:rsidR="003720CB" w:rsidRPr="003720CB" w:rsidRDefault="003720CB" w:rsidP="003720CB">
      <w:pPr>
        <w:bidi/>
        <w:jc w:val="both"/>
        <w:rPr>
          <w:rFonts w:cs="B Nazanin"/>
          <w:sz w:val="28"/>
          <w:szCs w:val="28"/>
          <w:rtl/>
        </w:rPr>
      </w:pPr>
      <w:r w:rsidRPr="003720CB">
        <w:rPr>
          <w:rFonts w:cs="B Nazanin" w:hint="cs"/>
          <w:sz w:val="28"/>
          <w:szCs w:val="28"/>
          <w:rtl/>
        </w:rPr>
        <w:t>زبان روستایی تقریباً فارسی خالص است که در طی قرون متمادی با وجود تغییراتی که در آن حاصل گردیده توانسته خود را از نیستی رهانیده و به زمان حاضر برساند زبان روستایی مردم بخشهای مختلف نطنز گرچه خالی از تشابه نیست ولی اختلاف آنها نیز چشمگیر است</w:t>
      </w:r>
      <w:r w:rsidR="00BB7FD4">
        <w:rPr>
          <w:rFonts w:cs="B Nazanin" w:hint="cs"/>
          <w:sz w:val="28"/>
          <w:szCs w:val="28"/>
          <w:rtl/>
        </w:rPr>
        <w:t xml:space="preserve">. </w:t>
      </w:r>
      <w:r w:rsidRPr="003720CB">
        <w:rPr>
          <w:rFonts w:cs="B Nazanin" w:hint="cs"/>
          <w:sz w:val="28"/>
          <w:szCs w:val="28"/>
          <w:rtl/>
        </w:rPr>
        <w:t>این اختلاف بیشتر ناشی از محصور بودن دهات در دوره</w:t>
      </w:r>
      <w:r w:rsidR="00BB7FD4">
        <w:rPr>
          <w:rFonts w:cs="B Nazanin" w:hint="cs"/>
          <w:sz w:val="28"/>
          <w:szCs w:val="28"/>
          <w:rtl/>
        </w:rPr>
        <w:t xml:space="preserve">‌ها </w:t>
      </w:r>
      <w:r w:rsidRPr="003720CB">
        <w:rPr>
          <w:rFonts w:cs="B Nazanin" w:hint="cs"/>
          <w:sz w:val="28"/>
          <w:szCs w:val="28"/>
          <w:rtl/>
        </w:rPr>
        <w:t>و کوهپایه</w:t>
      </w:r>
      <w:r w:rsidR="00BB7FD4">
        <w:rPr>
          <w:rFonts w:cs="B Nazanin" w:hint="cs"/>
          <w:sz w:val="28"/>
          <w:szCs w:val="28"/>
          <w:rtl/>
        </w:rPr>
        <w:t xml:space="preserve">‌ها </w:t>
      </w:r>
      <w:r w:rsidRPr="003720CB">
        <w:rPr>
          <w:rFonts w:cs="B Nazanin" w:hint="cs"/>
          <w:sz w:val="28"/>
          <w:szCs w:val="28"/>
          <w:rtl/>
        </w:rPr>
        <w:t>و دور بودن آنها از شاهراههای عبور و مرور</w:t>
      </w:r>
      <w:r w:rsidR="00BB7FD4">
        <w:rPr>
          <w:rFonts w:cs="B Nazanin" w:hint="cs"/>
          <w:sz w:val="28"/>
          <w:szCs w:val="28"/>
          <w:rtl/>
        </w:rPr>
        <w:t xml:space="preserve"> می‌</w:t>
      </w:r>
      <w:r w:rsidRPr="003720CB">
        <w:rPr>
          <w:rFonts w:cs="B Nazanin" w:hint="cs"/>
          <w:sz w:val="28"/>
          <w:szCs w:val="28"/>
          <w:rtl/>
        </w:rPr>
        <w:t>باشد و درجه خلوص زبانهای روستایی هر محل بستگی تام و تمامی به شرایط یاد شده دارد</w:t>
      </w:r>
      <w:r w:rsidR="00BB7FD4">
        <w:rPr>
          <w:rFonts w:cs="B Nazanin" w:hint="cs"/>
          <w:sz w:val="28"/>
          <w:szCs w:val="28"/>
          <w:rtl/>
        </w:rPr>
        <w:t xml:space="preserve">. </w:t>
      </w:r>
    </w:p>
    <w:p w14:paraId="75E291E8" w14:textId="420013E4" w:rsidR="003720CB" w:rsidRPr="003720CB" w:rsidRDefault="003720CB" w:rsidP="003720CB">
      <w:pPr>
        <w:bidi/>
        <w:jc w:val="both"/>
        <w:rPr>
          <w:rFonts w:cs="B Nazanin"/>
          <w:sz w:val="28"/>
          <w:szCs w:val="28"/>
          <w:rtl/>
        </w:rPr>
      </w:pPr>
      <w:r w:rsidRPr="003720CB">
        <w:rPr>
          <w:rFonts w:cs="B Nazanin" w:hint="cs"/>
          <w:sz w:val="28"/>
          <w:szCs w:val="28"/>
          <w:rtl/>
        </w:rPr>
        <w:t>مطلب قابل توجه وجود لهجه</w:t>
      </w:r>
      <w:r w:rsidR="00BB7FD4">
        <w:rPr>
          <w:rFonts w:cs="B Nazanin" w:hint="cs"/>
          <w:sz w:val="28"/>
          <w:szCs w:val="28"/>
          <w:rtl/>
        </w:rPr>
        <w:t xml:space="preserve">‌های </w:t>
      </w:r>
      <w:r w:rsidRPr="003720CB">
        <w:rPr>
          <w:rFonts w:cs="B Nazanin" w:hint="cs"/>
          <w:sz w:val="28"/>
          <w:szCs w:val="28"/>
          <w:rtl/>
        </w:rPr>
        <w:t>مختلف در بخشهای پنجگانه نطنز است که به هنگام سخن گفتن چه به زبان فارسی معمولی و چه به زبان روستایی (زبان محلی) کاملاً قابل تشخیص است که گوینده از مردم کدام محل</w:t>
      </w:r>
      <w:r w:rsidR="00BB7FD4">
        <w:rPr>
          <w:rFonts w:cs="B Nazanin" w:hint="cs"/>
          <w:sz w:val="28"/>
          <w:szCs w:val="28"/>
          <w:rtl/>
        </w:rPr>
        <w:t xml:space="preserve"> می‌</w:t>
      </w:r>
      <w:r w:rsidRPr="003720CB">
        <w:rPr>
          <w:rFonts w:cs="B Nazanin" w:hint="cs"/>
          <w:sz w:val="28"/>
          <w:szCs w:val="28"/>
          <w:rtl/>
        </w:rPr>
        <w:t>باشد</w:t>
      </w:r>
      <w:r w:rsidR="00BB7FD4">
        <w:rPr>
          <w:rFonts w:cs="B Nazanin" w:hint="cs"/>
          <w:sz w:val="28"/>
          <w:szCs w:val="28"/>
          <w:rtl/>
        </w:rPr>
        <w:t xml:space="preserve">. </w:t>
      </w:r>
    </w:p>
    <w:p w14:paraId="100477C8" w14:textId="000EB1A5" w:rsidR="003720CB" w:rsidRPr="003720CB" w:rsidRDefault="003720CB" w:rsidP="003720CB">
      <w:pPr>
        <w:bidi/>
        <w:jc w:val="both"/>
        <w:rPr>
          <w:rFonts w:cs="B Nazanin"/>
          <w:sz w:val="28"/>
          <w:szCs w:val="28"/>
          <w:rtl/>
        </w:rPr>
      </w:pPr>
      <w:r w:rsidRPr="003720CB">
        <w:rPr>
          <w:rFonts w:cs="B Nazanin" w:hint="cs"/>
          <w:sz w:val="28"/>
          <w:szCs w:val="28"/>
          <w:rtl/>
        </w:rPr>
        <w:t>لهجه نطنزی نیز مانند زبان روستایی (زبان محلی) به علل فوق الذکر به لهجه کاشی و اصفهانی که همجوار آن</w:t>
      </w:r>
      <w:r w:rsidR="00BB7FD4">
        <w:rPr>
          <w:rFonts w:cs="B Nazanin" w:hint="cs"/>
          <w:sz w:val="28"/>
          <w:szCs w:val="28"/>
          <w:rtl/>
        </w:rPr>
        <w:t xml:space="preserve"> می‌</w:t>
      </w:r>
      <w:r w:rsidRPr="003720CB">
        <w:rPr>
          <w:rFonts w:cs="B Nazanin" w:hint="cs"/>
          <w:sz w:val="28"/>
          <w:szCs w:val="28"/>
          <w:rtl/>
        </w:rPr>
        <w:t>باشند وجه تشابهی ندارد</w:t>
      </w:r>
      <w:r w:rsidR="00BB7FD4">
        <w:rPr>
          <w:rFonts w:cs="B Nazanin" w:hint="cs"/>
          <w:sz w:val="28"/>
          <w:szCs w:val="28"/>
          <w:rtl/>
        </w:rPr>
        <w:t xml:space="preserve">. </w:t>
      </w:r>
    </w:p>
    <w:p w14:paraId="1673E8EF" w14:textId="053FF066" w:rsidR="003720CB" w:rsidRPr="003720CB" w:rsidRDefault="003720CB" w:rsidP="003720CB">
      <w:pPr>
        <w:bidi/>
        <w:jc w:val="both"/>
        <w:rPr>
          <w:rFonts w:cs="B Nazanin"/>
          <w:sz w:val="28"/>
          <w:szCs w:val="28"/>
          <w:rtl/>
        </w:rPr>
      </w:pPr>
      <w:r w:rsidRPr="003720CB">
        <w:rPr>
          <w:rFonts w:cs="B Nazanin" w:hint="cs"/>
          <w:sz w:val="28"/>
          <w:szCs w:val="28"/>
          <w:rtl/>
        </w:rPr>
        <w:t>البته جای آن دارد که این لهجه</w:t>
      </w:r>
      <w:r w:rsidR="00BB7FD4">
        <w:rPr>
          <w:rFonts w:cs="B Nazanin" w:hint="cs"/>
          <w:sz w:val="28"/>
          <w:szCs w:val="28"/>
          <w:rtl/>
        </w:rPr>
        <w:t xml:space="preserve">‌ها </w:t>
      </w:r>
      <w:r w:rsidRPr="003720CB">
        <w:rPr>
          <w:rFonts w:cs="B Nazanin" w:hint="cs"/>
          <w:sz w:val="28"/>
          <w:szCs w:val="28"/>
          <w:rtl/>
        </w:rPr>
        <w:t>و زبانهای محلی که متاسفانه در حال از بین رفتن</w:t>
      </w:r>
      <w:r w:rsidR="00BB7FD4">
        <w:rPr>
          <w:rFonts w:cs="B Nazanin" w:hint="cs"/>
          <w:sz w:val="28"/>
          <w:szCs w:val="28"/>
          <w:rtl/>
        </w:rPr>
        <w:t xml:space="preserve"> می‌</w:t>
      </w:r>
      <w:r w:rsidRPr="003720CB">
        <w:rPr>
          <w:rFonts w:cs="B Nazanin" w:hint="cs"/>
          <w:sz w:val="28"/>
          <w:szCs w:val="28"/>
          <w:rtl/>
        </w:rPr>
        <w:t>باشند از طرف اهل فن مورد مطالعه و تحقیق قرار گیرد و تا سر حد امکان نسبت به جمع</w:t>
      </w:r>
      <w:r w:rsidR="00BB7FD4">
        <w:rPr>
          <w:rFonts w:cs="B Nazanin" w:hint="cs"/>
          <w:sz w:val="28"/>
          <w:szCs w:val="28"/>
          <w:rtl/>
        </w:rPr>
        <w:t xml:space="preserve">‌آوری </w:t>
      </w:r>
      <w:r w:rsidRPr="003720CB">
        <w:rPr>
          <w:rFonts w:cs="B Nazanin" w:hint="cs"/>
          <w:sz w:val="28"/>
          <w:szCs w:val="28"/>
          <w:rtl/>
        </w:rPr>
        <w:t>واژه</w:t>
      </w:r>
      <w:r w:rsidR="00BB7FD4">
        <w:rPr>
          <w:rFonts w:cs="B Nazanin" w:hint="cs"/>
          <w:sz w:val="28"/>
          <w:szCs w:val="28"/>
          <w:rtl/>
        </w:rPr>
        <w:t xml:space="preserve">‌های </w:t>
      </w:r>
      <w:r w:rsidRPr="003720CB">
        <w:rPr>
          <w:rFonts w:cs="B Nazanin" w:hint="cs"/>
          <w:sz w:val="28"/>
          <w:szCs w:val="28"/>
          <w:rtl/>
        </w:rPr>
        <w:t>آن اقدام گردد</w:t>
      </w:r>
      <w:r w:rsidR="00BB7FD4">
        <w:rPr>
          <w:rFonts w:cs="B Nazanin" w:hint="cs"/>
          <w:sz w:val="28"/>
          <w:szCs w:val="28"/>
          <w:rtl/>
        </w:rPr>
        <w:t xml:space="preserve">. </w:t>
      </w:r>
      <w:r w:rsidRPr="003720CB">
        <w:rPr>
          <w:rFonts w:cs="B Nazanin"/>
          <w:sz w:val="28"/>
          <w:szCs w:val="28"/>
          <w:rtl/>
        </w:rPr>
        <w:br w:type="page"/>
      </w:r>
    </w:p>
    <w:p w14:paraId="77BBD1EB" w14:textId="519FD656" w:rsidR="003720CB" w:rsidRPr="00601C99" w:rsidRDefault="003720CB">
      <w:pPr>
        <w:pStyle w:val="a0"/>
        <w:numPr>
          <w:ilvl w:val="2"/>
          <w:numId w:val="22"/>
        </w:numPr>
        <w:rPr>
          <w:rFonts w:cs="B Nazanin"/>
          <w:b w:val="0"/>
          <w:bCs w:val="0"/>
          <w:szCs w:val="32"/>
          <w:rtl/>
        </w:rPr>
      </w:pPr>
      <w:bookmarkStart w:id="405" w:name="_Toc159325260"/>
      <w:bookmarkStart w:id="406" w:name="_Toc176829968"/>
      <w:r w:rsidRPr="00601C99">
        <w:rPr>
          <w:rFonts w:cs="B Nazanin" w:hint="cs"/>
          <w:b w:val="0"/>
          <w:bCs w:val="0"/>
          <w:szCs w:val="32"/>
          <w:rtl/>
        </w:rPr>
        <w:lastRenderedPageBreak/>
        <w:t>ساختمان</w:t>
      </w:r>
      <w:r w:rsidR="00BB7FD4" w:rsidRPr="00601C99">
        <w:rPr>
          <w:rFonts w:cs="B Nazanin" w:hint="cs"/>
          <w:b w:val="0"/>
          <w:bCs w:val="0"/>
          <w:szCs w:val="32"/>
          <w:rtl/>
        </w:rPr>
        <w:t xml:space="preserve">‌سازی </w:t>
      </w:r>
      <w:r w:rsidRPr="00601C99">
        <w:rPr>
          <w:rFonts w:cs="B Nazanin" w:hint="cs"/>
          <w:b w:val="0"/>
          <w:bCs w:val="0"/>
          <w:szCs w:val="32"/>
          <w:rtl/>
        </w:rPr>
        <w:t>در اقلیم نطنز</w:t>
      </w:r>
      <w:bookmarkEnd w:id="405"/>
      <w:bookmarkEnd w:id="406"/>
    </w:p>
    <w:p w14:paraId="7B710DF1" w14:textId="781AC800" w:rsidR="003720CB" w:rsidRPr="003720CB" w:rsidRDefault="003720CB" w:rsidP="003720CB">
      <w:pPr>
        <w:bidi/>
        <w:jc w:val="both"/>
        <w:rPr>
          <w:rFonts w:cs="B Nazanin"/>
          <w:sz w:val="28"/>
          <w:szCs w:val="28"/>
        </w:rPr>
      </w:pPr>
      <w:r w:rsidRPr="003720CB">
        <w:rPr>
          <w:rFonts w:cs="B Nazanin"/>
          <w:sz w:val="28"/>
          <w:szCs w:val="28"/>
          <w:rtl/>
        </w:rPr>
        <w:t>در رابطه با شرایط زمستانی این مناطق</w:t>
      </w:r>
      <w:r w:rsidR="00BB7FD4">
        <w:rPr>
          <w:rFonts w:cs="B Nazanin"/>
          <w:sz w:val="28"/>
          <w:szCs w:val="28"/>
          <w:rtl/>
        </w:rPr>
        <w:t xml:space="preserve">، </w:t>
      </w:r>
      <w:r w:rsidRPr="003720CB">
        <w:rPr>
          <w:rFonts w:cs="B Nazanin"/>
          <w:sz w:val="28"/>
          <w:szCs w:val="28"/>
          <w:rtl/>
        </w:rPr>
        <w:t>فرم ساختمان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واند در طول محور شرقی- غربی گسترش یابد</w:t>
      </w:r>
      <w:r w:rsidR="00BB7FD4">
        <w:rPr>
          <w:rFonts w:cs="B Nazanin"/>
          <w:sz w:val="28"/>
          <w:szCs w:val="28"/>
          <w:rtl/>
        </w:rPr>
        <w:t xml:space="preserve">. </w:t>
      </w:r>
      <w:r w:rsidRPr="003720CB">
        <w:rPr>
          <w:rFonts w:cs="B Nazanin"/>
          <w:sz w:val="28"/>
          <w:szCs w:val="28"/>
          <w:rtl/>
        </w:rPr>
        <w:t>اما شرایط تابستانی حکم بر فشردگی ساختمان نموده و داشتن فرمی مکعب شکل را ضروری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ن</w:t>
      </w:r>
      <w:r w:rsidRPr="003720CB">
        <w:rPr>
          <w:rFonts w:cs="B Nazanin"/>
          <w:sz w:val="28"/>
          <w:szCs w:val="28"/>
          <w:rtl/>
        </w:rPr>
        <w:t>ماید در هر صورت با بریدن قسمتی از این مکعب و پر نمودن حفره ایجاد شده با سایه (سایه دیوار</w:t>
      </w:r>
      <w:r w:rsidR="00BB7FD4">
        <w:rPr>
          <w:rFonts w:cs="B Nazanin"/>
          <w:sz w:val="28"/>
          <w:szCs w:val="28"/>
          <w:rtl/>
        </w:rPr>
        <w:t xml:space="preserve">، </w:t>
      </w:r>
      <w:r w:rsidRPr="003720CB">
        <w:rPr>
          <w:rFonts w:cs="B Nazanin"/>
          <w:sz w:val="28"/>
          <w:szCs w:val="28"/>
          <w:rtl/>
        </w:rPr>
        <w:t>درخت</w:t>
      </w:r>
      <w:r w:rsidR="00BB7FD4">
        <w:rPr>
          <w:rFonts w:cs="B Nazanin"/>
          <w:sz w:val="28"/>
          <w:szCs w:val="28"/>
          <w:rtl/>
        </w:rPr>
        <w:t xml:space="preserve">، </w:t>
      </w:r>
      <w:r w:rsidRPr="003720CB">
        <w:rPr>
          <w:rFonts w:cs="B Nazanin"/>
          <w:sz w:val="28"/>
          <w:szCs w:val="28"/>
          <w:rtl/>
        </w:rPr>
        <w:t>پیچک</w:t>
      </w:r>
      <w:r w:rsidR="00BB7FD4">
        <w:rPr>
          <w:rFonts w:cs="B Nazanin"/>
          <w:sz w:val="28"/>
          <w:szCs w:val="28"/>
          <w:rtl/>
        </w:rPr>
        <w:t xml:space="preserve">، </w:t>
      </w:r>
      <w:r w:rsidRPr="003720CB">
        <w:rPr>
          <w:rFonts w:cs="B Nazanin"/>
          <w:sz w:val="28"/>
          <w:szCs w:val="28"/>
          <w:rtl/>
        </w:rPr>
        <w:t>چفته مو) و هوای خنک شده بوسیله تبخیر آب سطح چمن برگ درختان</w:t>
      </w:r>
      <w:r w:rsidR="00BB7FD4">
        <w:rPr>
          <w:rFonts w:cs="B Nazanin"/>
          <w:sz w:val="28"/>
          <w:szCs w:val="28"/>
          <w:rtl/>
        </w:rPr>
        <w:t xml:space="preserve">، </w:t>
      </w:r>
      <w:r w:rsidRPr="003720CB">
        <w:rPr>
          <w:rFonts w:cs="B Nazanin"/>
          <w:sz w:val="28"/>
          <w:szCs w:val="28"/>
          <w:rtl/>
        </w:rPr>
        <w:t>حوض و فواره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وان اقلیم نسبتاً مطلوبی در ساختمان ایجاد نمود در اطراف این باغچه داخلی پلان ساختمان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واند آزاد باشد بدین ترتیب پلان کلی ساختمان در این مناطق بطرف داخل معطوف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ردد</w:t>
      </w:r>
      <w:r w:rsidR="00BB7FD4">
        <w:rPr>
          <w:rFonts w:cs="B Nazanin"/>
          <w:sz w:val="28"/>
          <w:szCs w:val="28"/>
          <w:rtl/>
        </w:rPr>
        <w:t xml:space="preserve">. </w:t>
      </w:r>
      <w:r w:rsidRPr="003720CB">
        <w:rPr>
          <w:rFonts w:cs="B Nazanin"/>
          <w:sz w:val="28"/>
          <w:szCs w:val="28"/>
          <w:rtl/>
        </w:rPr>
        <w:t>آنچه بدین ترتیب برای مناطق گرم و خشک پیشنهاد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ردد همان فرم زیبا و مشهور خان</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سنتی ایران است که از دوران ماقبل تاریخ تاکنون نه تنها در مناطق داخلی ایران بلکه در نواحی خشک خاورمیانه نیز تکرار شده است</w:t>
      </w:r>
      <w:r w:rsidR="00BB7FD4">
        <w:rPr>
          <w:rFonts w:cs="B Nazanin"/>
          <w:sz w:val="28"/>
          <w:szCs w:val="28"/>
          <w:rtl/>
        </w:rPr>
        <w:t xml:space="preserve">. </w:t>
      </w:r>
    </w:p>
    <w:p w14:paraId="3B30D435" w14:textId="69567CD3" w:rsidR="003720CB" w:rsidRPr="003720CB" w:rsidRDefault="003720CB" w:rsidP="003720CB">
      <w:pPr>
        <w:bidi/>
        <w:jc w:val="both"/>
        <w:rPr>
          <w:rFonts w:cs="B Nazanin"/>
          <w:sz w:val="28"/>
          <w:szCs w:val="28"/>
          <w:rtl/>
        </w:rPr>
      </w:pPr>
      <w:r w:rsidRPr="003720CB">
        <w:rPr>
          <w:rFonts w:cs="B Nazanin"/>
          <w:sz w:val="28"/>
          <w:szCs w:val="28"/>
          <w:rtl/>
        </w:rPr>
        <w:t>ساختمان</w:t>
      </w:r>
      <w:r w:rsidR="00BB7FD4">
        <w:rPr>
          <w:rFonts w:cs="B Nazanin" w:hint="cs"/>
          <w:sz w:val="28"/>
          <w:szCs w:val="28"/>
          <w:rtl/>
        </w:rPr>
        <w:t xml:space="preserve">‌های </w:t>
      </w:r>
      <w:r w:rsidRPr="003720CB">
        <w:rPr>
          <w:rFonts w:cs="B Nazanin"/>
          <w:sz w:val="28"/>
          <w:szCs w:val="28"/>
          <w:rtl/>
        </w:rPr>
        <w:t>حیاط دار قدیمی بهترین فرم و ترکیب ممکن اجزاء یک ساختمان برای تعدیل اقلیم بشمار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ر</w:t>
      </w:r>
      <w:r w:rsidRPr="003720CB">
        <w:rPr>
          <w:rFonts w:cs="B Nazanin"/>
          <w:sz w:val="28"/>
          <w:szCs w:val="28"/>
          <w:rtl/>
        </w:rPr>
        <w:t>وند</w:t>
      </w:r>
      <w:r w:rsidR="00BB7FD4">
        <w:rPr>
          <w:rFonts w:cs="B Nazanin"/>
          <w:sz w:val="28"/>
          <w:szCs w:val="28"/>
          <w:rtl/>
        </w:rPr>
        <w:t xml:space="preserve">. </w:t>
      </w:r>
      <w:r w:rsidRPr="003720CB">
        <w:rPr>
          <w:rFonts w:cs="B Nazanin"/>
          <w:sz w:val="28"/>
          <w:szCs w:val="28"/>
          <w:rtl/>
        </w:rPr>
        <w:t>اطاقهای اینگونه منازل که فقط به داخل حیاط باز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ش</w:t>
      </w:r>
      <w:r w:rsidRPr="003720CB">
        <w:rPr>
          <w:rFonts w:cs="B Nazanin"/>
          <w:sz w:val="28"/>
          <w:szCs w:val="28"/>
          <w:rtl/>
        </w:rPr>
        <w:t>وند در برابر سرمای زمستان باد و طوفان شن که معمولاً در مناطق کویری در جریان است حفاظت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ش</w:t>
      </w:r>
      <w:r w:rsidRPr="003720CB">
        <w:rPr>
          <w:rFonts w:cs="B Nazanin"/>
          <w:sz w:val="28"/>
          <w:szCs w:val="28"/>
          <w:rtl/>
        </w:rPr>
        <w:t>وند</w:t>
      </w:r>
      <w:r w:rsidR="00BB7FD4">
        <w:rPr>
          <w:rFonts w:cs="B Nazanin"/>
          <w:sz w:val="28"/>
          <w:szCs w:val="28"/>
          <w:rtl/>
        </w:rPr>
        <w:t xml:space="preserve">. </w:t>
      </w:r>
      <w:r w:rsidRPr="003720CB">
        <w:rPr>
          <w:rFonts w:cs="B Nazanin"/>
          <w:sz w:val="28"/>
          <w:szCs w:val="28"/>
          <w:rtl/>
        </w:rPr>
        <w:t>در زمستان اطاقهای رو به جنوب و در تابستان اطاقهای رو به شمال این مجموعه مورد استفاده قرار گرفته و بدین ترتیب محل زندگی نیز با اقلیم هماهنگ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ردد حیاطهای داخلی که شامل درخت</w:t>
      </w:r>
      <w:r w:rsidR="00BB7FD4">
        <w:rPr>
          <w:rFonts w:cs="B Nazanin"/>
          <w:sz w:val="28"/>
          <w:szCs w:val="28"/>
          <w:rtl/>
        </w:rPr>
        <w:t xml:space="preserve">، </w:t>
      </w:r>
      <w:r w:rsidRPr="003720CB">
        <w:rPr>
          <w:rFonts w:cs="B Nazanin"/>
          <w:sz w:val="28"/>
          <w:szCs w:val="28"/>
          <w:rtl/>
        </w:rPr>
        <w:t>حوض و سطوح سبز گیاهان هستند یکی از مؤثرترین عوامل ایجاد رطوبت در هوای خشک اینگونه مناطق به شمار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ر</w:t>
      </w:r>
      <w:r w:rsidRPr="003720CB">
        <w:rPr>
          <w:rFonts w:cs="B Nazanin"/>
          <w:sz w:val="28"/>
          <w:szCs w:val="28"/>
          <w:rtl/>
        </w:rPr>
        <w:t>وند</w:t>
      </w:r>
      <w:r w:rsidR="00BB7FD4">
        <w:rPr>
          <w:rFonts w:cs="B Nazanin"/>
          <w:sz w:val="28"/>
          <w:szCs w:val="28"/>
          <w:rtl/>
        </w:rPr>
        <w:t xml:space="preserve">. </w:t>
      </w:r>
      <w:r w:rsidRPr="003720CB">
        <w:rPr>
          <w:rFonts w:cs="B Nazanin"/>
          <w:sz w:val="28"/>
          <w:szCs w:val="28"/>
          <w:rtl/>
        </w:rPr>
        <w:t>در شب هوای سرد مجاور پشت بام بطرف پائین حرکت کرده و در داخل حیاط و جسم دیوارها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م</w:t>
      </w:r>
      <w:r w:rsidRPr="003720CB">
        <w:rPr>
          <w:rFonts w:cs="B Nazanin"/>
          <w:sz w:val="28"/>
          <w:szCs w:val="28"/>
          <w:rtl/>
        </w:rPr>
        <w:t>اند و به این ترتیب باعث افت حداکثر دمای هوای داخل حیاط در روز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ش</w:t>
      </w:r>
      <w:r w:rsidRPr="003720CB">
        <w:rPr>
          <w:rFonts w:cs="B Nazanin"/>
          <w:sz w:val="28"/>
          <w:szCs w:val="28"/>
          <w:rtl/>
        </w:rPr>
        <w:t>ود در نتیجه در روز هنگامیکه دمای هوای خارجی و شدت تابش آفتاب به حداکثر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ر</w:t>
      </w:r>
      <w:r w:rsidRPr="003720CB">
        <w:rPr>
          <w:rFonts w:cs="B Nazanin"/>
          <w:sz w:val="28"/>
          <w:szCs w:val="28"/>
          <w:rtl/>
        </w:rPr>
        <w:t>سند هوای داخل ساختمان نسبتاً معتدل خواهد ماند</w:t>
      </w:r>
      <w:r w:rsidR="00BB7FD4">
        <w:rPr>
          <w:rFonts w:cs="B Nazanin"/>
          <w:sz w:val="28"/>
          <w:szCs w:val="28"/>
          <w:rtl/>
        </w:rPr>
        <w:t xml:space="preserve">. </w:t>
      </w:r>
    </w:p>
    <w:p w14:paraId="5B49C041" w14:textId="63432E44" w:rsidR="003720CB" w:rsidRPr="003720CB" w:rsidRDefault="003720CB" w:rsidP="003720CB">
      <w:pPr>
        <w:bidi/>
        <w:jc w:val="both"/>
        <w:rPr>
          <w:rFonts w:cs="B Nazanin"/>
          <w:sz w:val="28"/>
          <w:szCs w:val="28"/>
          <w:rtl/>
        </w:rPr>
      </w:pPr>
      <w:r w:rsidRPr="003720CB">
        <w:rPr>
          <w:rFonts w:cs="B Nazanin"/>
          <w:sz w:val="28"/>
          <w:szCs w:val="28"/>
          <w:rtl/>
        </w:rPr>
        <w:t>تهویه موردنیاز اقلیم گرم و خشک در مناطق گرم و خشک باید میزان تهویه طبیعی در روز را به حداقل ممکن رساند</w:t>
      </w:r>
      <w:r w:rsidR="00BB7FD4">
        <w:rPr>
          <w:rFonts w:cs="B Nazanin"/>
          <w:sz w:val="28"/>
          <w:szCs w:val="28"/>
          <w:rtl/>
        </w:rPr>
        <w:t xml:space="preserve">، </w:t>
      </w:r>
      <w:r w:rsidRPr="003720CB">
        <w:rPr>
          <w:rFonts w:cs="B Nazanin"/>
          <w:sz w:val="28"/>
          <w:szCs w:val="28"/>
          <w:rtl/>
        </w:rPr>
        <w:t>چون در اثر ورود هوای گرم خارج بداخل</w:t>
      </w:r>
      <w:r w:rsidR="00BB7FD4">
        <w:rPr>
          <w:rFonts w:cs="B Nazanin"/>
          <w:sz w:val="28"/>
          <w:szCs w:val="28"/>
          <w:rtl/>
        </w:rPr>
        <w:t xml:space="preserve">، </w:t>
      </w:r>
      <w:r w:rsidRPr="003720CB">
        <w:rPr>
          <w:rFonts w:cs="B Nazanin"/>
          <w:sz w:val="28"/>
          <w:szCs w:val="28"/>
          <w:rtl/>
        </w:rPr>
        <w:t>دمای هوا و سطوح داخلی نیز افزایش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ی</w:t>
      </w:r>
      <w:r w:rsidRPr="003720CB">
        <w:rPr>
          <w:rFonts w:cs="B Nazanin"/>
          <w:sz w:val="28"/>
          <w:szCs w:val="28"/>
          <w:rtl/>
        </w:rPr>
        <w:t>ابد</w:t>
      </w:r>
      <w:r w:rsidR="00BB7FD4">
        <w:rPr>
          <w:rFonts w:cs="B Nazanin"/>
          <w:sz w:val="28"/>
          <w:szCs w:val="28"/>
          <w:rtl/>
        </w:rPr>
        <w:t xml:space="preserve">. </w:t>
      </w:r>
      <w:r w:rsidRPr="003720CB">
        <w:rPr>
          <w:rFonts w:cs="B Nazanin"/>
          <w:sz w:val="28"/>
          <w:szCs w:val="28"/>
          <w:rtl/>
        </w:rPr>
        <w:t>به خصوص در طول روز که سرعت باد زیاد و در نتیجه میزان تهویه طبیعی نیز زیاد است</w:t>
      </w:r>
      <w:r w:rsidR="00BB7FD4">
        <w:rPr>
          <w:rFonts w:cs="B Nazanin"/>
          <w:sz w:val="28"/>
          <w:szCs w:val="28"/>
          <w:rtl/>
        </w:rPr>
        <w:t xml:space="preserve">، </w:t>
      </w:r>
      <w:r w:rsidRPr="003720CB">
        <w:rPr>
          <w:rFonts w:cs="B Nazanin"/>
          <w:sz w:val="28"/>
          <w:szCs w:val="28"/>
          <w:rtl/>
        </w:rPr>
        <w:t>تغییرات دمای هوای داخلی در سطحی نزدیک به دمای هوای خارج تغییر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ن</w:t>
      </w:r>
      <w:r w:rsidRPr="003720CB">
        <w:rPr>
          <w:rFonts w:cs="B Nazanin"/>
          <w:sz w:val="28"/>
          <w:szCs w:val="28"/>
          <w:rtl/>
        </w:rPr>
        <w:t>ماید</w:t>
      </w:r>
      <w:r w:rsidR="00BB7FD4">
        <w:rPr>
          <w:rFonts w:cs="B Nazanin"/>
          <w:sz w:val="28"/>
          <w:szCs w:val="28"/>
          <w:rtl/>
        </w:rPr>
        <w:t xml:space="preserve">. </w:t>
      </w:r>
      <w:r w:rsidRPr="003720CB">
        <w:rPr>
          <w:rFonts w:cs="B Nazanin"/>
          <w:sz w:val="28"/>
          <w:szCs w:val="28"/>
          <w:rtl/>
        </w:rPr>
        <w:t>از طرف دیگر</w:t>
      </w:r>
      <w:r w:rsidR="00BB7FD4">
        <w:rPr>
          <w:rFonts w:cs="B Nazanin"/>
          <w:sz w:val="28"/>
          <w:szCs w:val="28"/>
          <w:rtl/>
        </w:rPr>
        <w:t xml:space="preserve">، </w:t>
      </w:r>
      <w:r w:rsidRPr="003720CB">
        <w:rPr>
          <w:rFonts w:cs="B Nazanin"/>
          <w:sz w:val="28"/>
          <w:szCs w:val="28"/>
          <w:rtl/>
        </w:rPr>
        <w:t>چون رطوبت هوای اینگونه مناطق کم است</w:t>
      </w:r>
      <w:r w:rsidR="00BB7FD4">
        <w:rPr>
          <w:rFonts w:cs="B Nazanin"/>
          <w:sz w:val="28"/>
          <w:szCs w:val="28"/>
          <w:rtl/>
        </w:rPr>
        <w:t xml:space="preserve">. </w:t>
      </w:r>
      <w:r w:rsidRPr="003720CB">
        <w:rPr>
          <w:rFonts w:cs="B Nazanin"/>
          <w:sz w:val="28"/>
          <w:szCs w:val="28"/>
          <w:rtl/>
        </w:rPr>
        <w:t>حتی با جریان هوایی با سرعت کم امکان سرد شدن بدن از طریق تبخیر عرق بدن وجود داشته و در نتیجه احتیاج به سرعت زیاد هوا برای خنک</w:t>
      </w:r>
      <w:r w:rsidR="00BB7FD4">
        <w:rPr>
          <w:rFonts w:cs="B Nazanin"/>
          <w:sz w:val="28"/>
          <w:szCs w:val="28"/>
          <w:rtl/>
        </w:rPr>
        <w:t xml:space="preserve">‌سازی </w:t>
      </w:r>
      <w:r w:rsidRPr="003720CB">
        <w:rPr>
          <w:rFonts w:cs="B Nazanin"/>
          <w:sz w:val="28"/>
          <w:szCs w:val="28"/>
          <w:rtl/>
        </w:rPr>
        <w:t>از راه تبخیر لازم نم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ب</w:t>
      </w:r>
      <w:r w:rsidRPr="003720CB">
        <w:rPr>
          <w:rFonts w:cs="B Nazanin"/>
          <w:sz w:val="28"/>
          <w:szCs w:val="28"/>
          <w:rtl/>
        </w:rPr>
        <w:t>اشد</w:t>
      </w:r>
      <w:r w:rsidR="00BB7FD4">
        <w:rPr>
          <w:rFonts w:cs="B Nazanin"/>
          <w:sz w:val="28"/>
          <w:szCs w:val="28"/>
          <w:rtl/>
        </w:rPr>
        <w:t xml:space="preserve">. </w:t>
      </w:r>
      <w:r w:rsidRPr="003720CB">
        <w:rPr>
          <w:rFonts w:cs="B Nazanin"/>
          <w:sz w:val="28"/>
          <w:szCs w:val="28"/>
          <w:rtl/>
        </w:rPr>
        <w:t>سرعت هوا برای ایجاد چنین وضعیتی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واند</w:t>
      </w:r>
      <w:r w:rsidRPr="003720CB">
        <w:rPr>
          <w:rFonts w:cs="B Nazanin"/>
          <w:sz w:val="28"/>
          <w:szCs w:val="28"/>
        </w:rPr>
        <w:t xml:space="preserve"> cm 15 </w:t>
      </w:r>
      <w:r w:rsidRPr="003720CB">
        <w:rPr>
          <w:rFonts w:cs="B Nazanin"/>
          <w:sz w:val="28"/>
          <w:szCs w:val="28"/>
          <w:rtl/>
        </w:rPr>
        <w:t>در ثانیه باشد و این سرعتی است که در نتیجه اختلاف دمای سطوح و همچنین در نتیجه نفوذ هوای خارج بداخل از طریق درز پنجر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w:t>
      </w:r>
      <w:r w:rsidR="00BB7FD4">
        <w:rPr>
          <w:rFonts w:cs="B Nazanin"/>
          <w:sz w:val="28"/>
          <w:szCs w:val="28"/>
          <w:rtl/>
        </w:rPr>
        <w:t xml:space="preserve">، </w:t>
      </w:r>
      <w:r w:rsidRPr="003720CB">
        <w:rPr>
          <w:rFonts w:cs="B Nazanin"/>
          <w:sz w:val="28"/>
          <w:szCs w:val="28"/>
          <w:rtl/>
        </w:rPr>
        <w:t>در هوای اطاق بوجود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آ</w:t>
      </w:r>
      <w:r w:rsidRPr="003720CB">
        <w:rPr>
          <w:rFonts w:cs="B Nazanin"/>
          <w:sz w:val="28"/>
          <w:szCs w:val="28"/>
          <w:rtl/>
        </w:rPr>
        <w:t>ید و بدین ترتیب نیازی به باز بودن پنجر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 نخواهد بود</w:t>
      </w:r>
      <w:r w:rsidR="00BB7FD4">
        <w:rPr>
          <w:rFonts w:cs="B Nazanin"/>
          <w:sz w:val="28"/>
          <w:szCs w:val="28"/>
          <w:rtl/>
        </w:rPr>
        <w:t xml:space="preserve">. </w:t>
      </w:r>
      <w:r w:rsidRPr="003720CB">
        <w:rPr>
          <w:rFonts w:cs="B Nazanin"/>
          <w:sz w:val="28"/>
          <w:szCs w:val="28"/>
          <w:rtl/>
        </w:rPr>
        <w:t>در عصر و شب</w:t>
      </w:r>
      <w:r w:rsidR="00BB7FD4">
        <w:rPr>
          <w:rFonts w:cs="B Nazanin"/>
          <w:sz w:val="28"/>
          <w:szCs w:val="28"/>
          <w:rtl/>
        </w:rPr>
        <w:t xml:space="preserve">، </w:t>
      </w:r>
      <w:r w:rsidRPr="003720CB">
        <w:rPr>
          <w:rFonts w:cs="B Nazanin"/>
          <w:sz w:val="28"/>
          <w:szCs w:val="28"/>
          <w:rtl/>
        </w:rPr>
        <w:t>بدلیل پایین بودن دمای هوای خارج نسبت به دمای هوا و سطوح داخلی تهویه طبیعی امکان سریع خنک شدن هوای داخلی را بوجود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آ</w:t>
      </w:r>
      <w:r w:rsidRPr="003720CB">
        <w:rPr>
          <w:rFonts w:cs="B Nazanin"/>
          <w:sz w:val="28"/>
          <w:szCs w:val="28"/>
          <w:rtl/>
        </w:rPr>
        <w:t>ورد</w:t>
      </w:r>
      <w:r w:rsidR="00BB7FD4">
        <w:rPr>
          <w:rFonts w:cs="B Nazanin"/>
          <w:sz w:val="28"/>
          <w:szCs w:val="28"/>
          <w:rtl/>
        </w:rPr>
        <w:t xml:space="preserve">. </w:t>
      </w:r>
    </w:p>
    <w:p w14:paraId="376176FF" w14:textId="19AF4964" w:rsidR="003720CB" w:rsidRPr="003720CB" w:rsidRDefault="003720CB" w:rsidP="003720CB">
      <w:pPr>
        <w:bidi/>
        <w:jc w:val="both"/>
        <w:rPr>
          <w:rFonts w:cs="B Nazanin"/>
          <w:sz w:val="28"/>
          <w:szCs w:val="28"/>
        </w:rPr>
      </w:pPr>
      <w:r w:rsidRPr="003720CB">
        <w:rPr>
          <w:rFonts w:cs="B Nazanin"/>
          <w:sz w:val="28"/>
          <w:szCs w:val="28"/>
          <w:rtl/>
        </w:rPr>
        <w:lastRenderedPageBreak/>
        <w:t>نیاز به کوران در عصر و شب وجود دارد</w:t>
      </w:r>
      <w:r w:rsidR="00BB7FD4">
        <w:rPr>
          <w:rFonts w:cs="B Nazanin"/>
          <w:sz w:val="28"/>
          <w:szCs w:val="28"/>
          <w:rtl/>
        </w:rPr>
        <w:t xml:space="preserve">. </w:t>
      </w:r>
      <w:r w:rsidRPr="003720CB">
        <w:rPr>
          <w:rFonts w:cs="B Nazanin"/>
          <w:sz w:val="28"/>
          <w:szCs w:val="28"/>
          <w:rtl/>
        </w:rPr>
        <w:t>وجود پنجر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باز شو را ضروری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س</w:t>
      </w:r>
      <w:r w:rsidRPr="003720CB">
        <w:rPr>
          <w:rFonts w:cs="B Nazanin"/>
          <w:sz w:val="28"/>
          <w:szCs w:val="28"/>
          <w:rtl/>
        </w:rPr>
        <w:t>ازد اما باید به این نکته توجه داشت که راندمان تهویه به اندازه پنجر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 متناسب نیست</w:t>
      </w:r>
      <w:r w:rsidR="00BB7FD4">
        <w:rPr>
          <w:rFonts w:cs="B Nazanin"/>
          <w:sz w:val="28"/>
          <w:szCs w:val="28"/>
          <w:rtl/>
        </w:rPr>
        <w:t xml:space="preserve">. </w:t>
      </w:r>
      <w:r w:rsidRPr="003720CB">
        <w:rPr>
          <w:rFonts w:cs="B Nazanin"/>
          <w:sz w:val="28"/>
          <w:szCs w:val="28"/>
          <w:rtl/>
        </w:rPr>
        <w:t>با هماهنگ ساختن محل</w:t>
      </w:r>
      <w:r w:rsidR="00BB7FD4">
        <w:rPr>
          <w:rFonts w:cs="B Nazanin"/>
          <w:sz w:val="28"/>
          <w:szCs w:val="28"/>
          <w:rtl/>
        </w:rPr>
        <w:t xml:space="preserve">، </w:t>
      </w:r>
      <w:r w:rsidRPr="003720CB">
        <w:rPr>
          <w:rFonts w:cs="B Nazanin"/>
          <w:sz w:val="28"/>
          <w:szCs w:val="28"/>
          <w:rtl/>
        </w:rPr>
        <w:t>شکل و نحوه باز شدن پنجر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w:t>
      </w:r>
      <w:r w:rsidR="00BB7FD4">
        <w:rPr>
          <w:rFonts w:cs="B Nazanin"/>
          <w:sz w:val="28"/>
          <w:szCs w:val="28"/>
          <w:rtl/>
        </w:rPr>
        <w:t xml:space="preserve">، </w:t>
      </w:r>
      <w:r w:rsidRPr="003720CB">
        <w:rPr>
          <w:rFonts w:cs="B Nazanin"/>
          <w:sz w:val="28"/>
          <w:szCs w:val="28"/>
          <w:rtl/>
        </w:rPr>
        <w:t>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وان اندازه آنها را بقدری کوچک انتخاب نمود که حرارت کسب شده از طریق آنها را به حداقل رسانده و در عین حال امکان تهویه بطور مفید را بوجود آورد</w:t>
      </w:r>
      <w:r w:rsidR="00BB7FD4">
        <w:rPr>
          <w:rFonts w:cs="B Nazanin"/>
          <w:sz w:val="28"/>
          <w:szCs w:val="28"/>
          <w:rtl/>
        </w:rPr>
        <w:t xml:space="preserve">. </w:t>
      </w:r>
      <w:r w:rsidRPr="003720CB">
        <w:rPr>
          <w:rFonts w:cs="B Nazanin"/>
          <w:sz w:val="28"/>
          <w:szCs w:val="28"/>
          <w:rtl/>
        </w:rPr>
        <w:t>ضمناً باید به مشکل ورود گرد و غبار بداخل ساختمان نیز توجه داشت</w:t>
      </w:r>
      <w:r w:rsidR="00BB7FD4">
        <w:rPr>
          <w:rFonts w:cs="B Nazanin"/>
          <w:sz w:val="28"/>
          <w:szCs w:val="28"/>
          <w:rtl/>
        </w:rPr>
        <w:t xml:space="preserve">. </w:t>
      </w:r>
      <w:r w:rsidRPr="003720CB">
        <w:rPr>
          <w:rFonts w:cs="B Nazanin"/>
          <w:sz w:val="28"/>
          <w:szCs w:val="28"/>
          <w:rtl/>
        </w:rPr>
        <w:t>در مناطقی که همیشه طوفان شن و گرد و غبار وجود دارد ساختمانهایی که بر روی پیلوتی قرار گرفت</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ا</w:t>
      </w:r>
      <w:r w:rsidRPr="003720CB">
        <w:rPr>
          <w:rFonts w:cs="B Nazanin"/>
          <w:sz w:val="28"/>
          <w:szCs w:val="28"/>
          <w:rtl/>
        </w:rPr>
        <w:t>ند مقدار بسیار کمی از گرد و غبار و شن موجود در هوا را دریافت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ن</w:t>
      </w:r>
      <w:r w:rsidRPr="003720CB">
        <w:rPr>
          <w:rFonts w:cs="B Nazanin"/>
          <w:sz w:val="28"/>
          <w:szCs w:val="28"/>
          <w:rtl/>
        </w:rPr>
        <w:t>مایند</w:t>
      </w:r>
      <w:r w:rsidR="00BB7FD4">
        <w:rPr>
          <w:rFonts w:cs="B Nazanin"/>
          <w:sz w:val="28"/>
          <w:szCs w:val="28"/>
          <w:rtl/>
        </w:rPr>
        <w:t xml:space="preserve">، </w:t>
      </w:r>
      <w:r w:rsidRPr="003720CB">
        <w:rPr>
          <w:rFonts w:cs="B Nazanin"/>
          <w:sz w:val="28"/>
          <w:szCs w:val="28"/>
          <w:rtl/>
        </w:rPr>
        <w:t xml:space="preserve">چون معمولاً در ارتفاع بیش از </w:t>
      </w:r>
      <w:r w:rsidRPr="003720CB">
        <w:rPr>
          <w:rFonts w:cs="B Nazanin"/>
          <w:sz w:val="28"/>
          <w:szCs w:val="28"/>
        </w:rPr>
        <w:t xml:space="preserve">m </w:t>
      </w:r>
      <w:r w:rsidRPr="003720CB">
        <w:rPr>
          <w:rFonts w:cs="B Nazanin"/>
          <w:sz w:val="28"/>
          <w:szCs w:val="28"/>
          <w:rtl/>
        </w:rPr>
        <w:t>10میزان شن وجود در هوا بشدت افت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ن</w:t>
      </w:r>
      <w:r w:rsidRPr="003720CB">
        <w:rPr>
          <w:rFonts w:cs="B Nazanin"/>
          <w:sz w:val="28"/>
          <w:szCs w:val="28"/>
          <w:rtl/>
        </w:rPr>
        <w:t>ماید</w:t>
      </w:r>
      <w:r w:rsidR="00BB7FD4">
        <w:rPr>
          <w:rFonts w:cs="B Nazanin"/>
          <w:sz w:val="28"/>
          <w:szCs w:val="28"/>
          <w:rtl/>
        </w:rPr>
        <w:t xml:space="preserve">. </w:t>
      </w:r>
      <w:r w:rsidRPr="003720CB">
        <w:rPr>
          <w:rFonts w:cs="B Nazanin"/>
          <w:sz w:val="28"/>
          <w:szCs w:val="28"/>
          <w:rtl/>
        </w:rPr>
        <w:t>چندی پیرامون اقلیم گرم و خشک دومین گروه بزرگ اقلیمی کشور است</w:t>
      </w:r>
      <w:r w:rsidR="00BB7FD4">
        <w:rPr>
          <w:rFonts w:cs="B Nazanin"/>
          <w:sz w:val="28"/>
          <w:szCs w:val="28"/>
          <w:rtl/>
        </w:rPr>
        <w:t xml:space="preserve">. </w:t>
      </w:r>
      <w:r w:rsidRPr="003720CB">
        <w:rPr>
          <w:rFonts w:cs="B Nazanin"/>
          <w:sz w:val="28"/>
          <w:szCs w:val="28"/>
          <w:rtl/>
        </w:rPr>
        <w:t>محدوده جغرافیایی این پهنه اقلیمی عمدتاً در بخشهای مرکزی کشور و به صورت نوار باریکی در جنوب غربی کشور (دامن</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ه</w:t>
      </w:r>
      <w:r w:rsidRPr="003720CB">
        <w:rPr>
          <w:rFonts w:cs="B Nazanin"/>
          <w:sz w:val="28"/>
          <w:szCs w:val="28"/>
          <w:rtl/>
        </w:rPr>
        <w:t>ای جنوب غربی رشت</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 xml:space="preserve"> </w:t>
      </w:r>
      <w:r w:rsidRPr="003720CB">
        <w:rPr>
          <w:rFonts w:cs="B Nazanin"/>
          <w:sz w:val="28"/>
          <w:szCs w:val="28"/>
          <w:rtl/>
        </w:rPr>
        <w:t>کوههای زاگرس) گسترش یافته است</w:t>
      </w:r>
      <w:r w:rsidR="00BB7FD4">
        <w:rPr>
          <w:rFonts w:cs="B Nazanin"/>
          <w:sz w:val="28"/>
          <w:szCs w:val="28"/>
          <w:rtl/>
        </w:rPr>
        <w:t xml:space="preserve">. </w:t>
      </w:r>
      <w:r w:rsidRPr="003720CB">
        <w:rPr>
          <w:rFonts w:cs="B Nazanin"/>
          <w:sz w:val="28"/>
          <w:szCs w:val="28"/>
          <w:rtl/>
        </w:rPr>
        <w:t>تنوع عرض جغرافیایی و ارتفاع نقاط مختلف واقع در این پهنه اقلیمی بسیار زیاد است در این اقلیم در شمال</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رین و جنوب</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رین نقطه کشور شرایط آب و هوایی مشابهی ایجاد شده</w:t>
      </w:r>
      <w:r w:rsidR="00BB7FD4">
        <w:rPr>
          <w:rFonts w:cs="B Nazanin"/>
          <w:sz w:val="28"/>
          <w:szCs w:val="28"/>
          <w:rtl/>
        </w:rPr>
        <w:t xml:space="preserve">، </w:t>
      </w:r>
      <w:r w:rsidRPr="003720CB">
        <w:rPr>
          <w:rFonts w:cs="B Nazanin"/>
          <w:sz w:val="28"/>
          <w:szCs w:val="28"/>
          <w:rtl/>
        </w:rPr>
        <w:t>به طور مثال (در گز) که در شمال</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 xml:space="preserve">رین نقطه این پهنه اقلیمی قرار گرفته است (در عرض جغرافیایی </w:t>
      </w:r>
      <w:r w:rsidRPr="003720CB">
        <w:rPr>
          <w:rFonts w:cs="B Nazanin"/>
          <w:sz w:val="28"/>
          <w:szCs w:val="28"/>
        </w:rPr>
        <w:t>º</w:t>
      </w:r>
      <w:r w:rsidRPr="003720CB">
        <w:rPr>
          <w:rFonts w:cs="B Nazanin"/>
          <w:sz w:val="28"/>
          <w:szCs w:val="28"/>
          <w:rtl/>
        </w:rPr>
        <w:t>۳۷ شمالی) با ارتفاع ۵۰۰ متر از سطح دریا</w:t>
      </w:r>
      <w:r w:rsidR="00BB7FD4">
        <w:rPr>
          <w:rFonts w:cs="B Nazanin"/>
          <w:sz w:val="28"/>
          <w:szCs w:val="28"/>
          <w:rtl/>
        </w:rPr>
        <w:t xml:space="preserve">، </w:t>
      </w:r>
      <w:r w:rsidRPr="003720CB">
        <w:rPr>
          <w:rFonts w:cs="B Nazanin"/>
          <w:sz w:val="28"/>
          <w:szCs w:val="28"/>
          <w:rtl/>
        </w:rPr>
        <w:t>پایی</w:t>
      </w:r>
      <w:r w:rsidR="00BB7FD4" w:rsidRPr="003720CB">
        <w:rPr>
          <w:rFonts w:cs="B Nazanin"/>
          <w:sz w:val="28"/>
          <w:szCs w:val="28"/>
          <w:rtl/>
        </w:rPr>
        <w:t>ن</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رین (ن</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ر</w:t>
      </w:r>
      <w:r w:rsidRPr="003720CB">
        <w:rPr>
          <w:rFonts w:cs="B Nazanin"/>
          <w:sz w:val="28"/>
          <w:szCs w:val="28"/>
          <w:rtl/>
        </w:rPr>
        <w:t>یز) که در جنوب</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 xml:space="preserve">رین محدوده این پهنه قرار گرفته (در عرض جغرافیایی </w:t>
      </w:r>
      <w:r w:rsidRPr="003720CB">
        <w:rPr>
          <w:rFonts w:cs="B Nazanin"/>
          <w:sz w:val="28"/>
          <w:szCs w:val="28"/>
        </w:rPr>
        <w:t>º</w:t>
      </w:r>
      <w:r w:rsidRPr="003720CB">
        <w:rPr>
          <w:rFonts w:cs="B Nazanin"/>
          <w:sz w:val="28"/>
          <w:szCs w:val="28"/>
          <w:rtl/>
        </w:rPr>
        <w:t>۲۹ شمالی) با ارتفاع ۲۱۰۰ متر از سطح دریا</w:t>
      </w:r>
      <w:r w:rsidR="00BB7FD4">
        <w:rPr>
          <w:rFonts w:cs="B Nazanin"/>
          <w:sz w:val="28"/>
          <w:szCs w:val="28"/>
          <w:rtl/>
        </w:rPr>
        <w:t xml:space="preserve">، </w:t>
      </w:r>
      <w:r w:rsidRPr="003720CB">
        <w:rPr>
          <w:rFonts w:cs="B Nazanin"/>
          <w:sz w:val="28"/>
          <w:szCs w:val="28"/>
          <w:rtl/>
        </w:rPr>
        <w:t>مرتفع</w:t>
      </w:r>
      <w:r w:rsidR="00BB7FD4">
        <w:rPr>
          <w:rFonts w:cs="B Nazanin"/>
          <w:sz w:val="28"/>
          <w:szCs w:val="28"/>
          <w:rtl/>
        </w:rPr>
        <w:t xml:space="preserve">‌ترین </w:t>
      </w:r>
      <w:r w:rsidRPr="003720CB">
        <w:rPr>
          <w:rFonts w:cs="B Nazanin"/>
          <w:sz w:val="28"/>
          <w:szCs w:val="28"/>
          <w:rtl/>
        </w:rPr>
        <w:t>نقطه این گروه را تشکیل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د</w:t>
      </w:r>
      <w:r w:rsidRPr="003720CB">
        <w:rPr>
          <w:rFonts w:cs="B Nazanin"/>
          <w:sz w:val="28"/>
          <w:szCs w:val="28"/>
          <w:rtl/>
        </w:rPr>
        <w:t>هند</w:t>
      </w:r>
      <w:r w:rsidR="00BB7FD4">
        <w:rPr>
          <w:rFonts w:cs="B Nazanin"/>
          <w:sz w:val="28"/>
          <w:szCs w:val="28"/>
          <w:rtl/>
        </w:rPr>
        <w:t xml:space="preserve">. </w:t>
      </w:r>
    </w:p>
    <w:p w14:paraId="311EF85E" w14:textId="2A986915" w:rsidR="003720CB" w:rsidRPr="003720CB" w:rsidRDefault="003720CB" w:rsidP="003720CB">
      <w:pPr>
        <w:bidi/>
        <w:jc w:val="both"/>
        <w:rPr>
          <w:rFonts w:cs="B Nazanin"/>
          <w:sz w:val="28"/>
          <w:szCs w:val="28"/>
          <w:rtl/>
        </w:rPr>
      </w:pPr>
      <w:r w:rsidRPr="003720CB">
        <w:rPr>
          <w:rFonts w:cs="B Nazanin"/>
          <w:sz w:val="28"/>
          <w:szCs w:val="28"/>
          <w:rtl/>
        </w:rPr>
        <w:t>شرایط آب و هوایی کلیه زیرگروههای اقلیمی این گروه در زمستان نسبتاً سرد و در تابستان نیمه گرم و خشک است</w:t>
      </w:r>
      <w:r w:rsidR="00BB7FD4">
        <w:rPr>
          <w:rFonts w:cs="B Nazanin"/>
          <w:sz w:val="28"/>
          <w:szCs w:val="28"/>
          <w:rtl/>
        </w:rPr>
        <w:t xml:space="preserve">. </w:t>
      </w:r>
      <w:r w:rsidRPr="003720CB">
        <w:rPr>
          <w:rFonts w:cs="B Nazanin"/>
          <w:sz w:val="28"/>
          <w:szCs w:val="28"/>
          <w:rtl/>
        </w:rPr>
        <w:t>شرایط حرارتی هوا در فصل زمستان امکان بسیار زیادی را جهت استفاده از انرژی خورشیدی در گرمایش ساختمان بوجود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آ</w:t>
      </w:r>
      <w:r w:rsidRPr="003720CB">
        <w:rPr>
          <w:rFonts w:cs="B Nazanin"/>
          <w:sz w:val="28"/>
          <w:szCs w:val="28"/>
          <w:rtl/>
        </w:rPr>
        <w:t>ورد و به همین دلیل تقریباً در کلیه زیرگروههای واقع در این پهنه اقلیمی درصد سالانه امکان بهر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یری از انرژی خورشیدی بالاتر از درصد نیازهای دیگر است</w:t>
      </w:r>
      <w:r w:rsidR="00BB7FD4">
        <w:rPr>
          <w:rFonts w:cs="B Nazanin"/>
          <w:sz w:val="28"/>
          <w:szCs w:val="28"/>
          <w:rtl/>
        </w:rPr>
        <w:t xml:space="preserve">. </w:t>
      </w:r>
      <w:r w:rsidRPr="003720CB">
        <w:rPr>
          <w:rFonts w:cs="B Nazanin"/>
          <w:sz w:val="28"/>
          <w:szCs w:val="28"/>
          <w:rtl/>
        </w:rPr>
        <w:t>در این گروه بدلیل پایین بودن رطوبت نسبی هوا بخصوص در فصل گرم در کلیه زیرگروههای اقلیمی م</w:t>
      </w:r>
      <w:r w:rsidR="00BB7FD4" w:rsidRPr="003720CB">
        <w:rPr>
          <w:rFonts w:cs="B Nazanin"/>
          <w:sz w:val="28"/>
          <w:szCs w:val="28"/>
          <w:rtl/>
        </w:rPr>
        <w:t>ی</w:t>
      </w:r>
      <w:r w:rsidR="00BB7FD4">
        <w:rPr>
          <w:rFonts w:cs="B Nazanin" w:hint="cs"/>
          <w:sz w:val="28"/>
          <w:szCs w:val="28"/>
          <w:rtl/>
        </w:rPr>
        <w:t>‌</w:t>
      </w:r>
      <w:r w:rsidR="00BB7FD4" w:rsidRPr="003720CB">
        <w:rPr>
          <w:rFonts w:cs="B Nazanin"/>
          <w:sz w:val="28"/>
          <w:szCs w:val="28"/>
          <w:rtl/>
        </w:rPr>
        <w:t>ت</w:t>
      </w:r>
      <w:r w:rsidRPr="003720CB">
        <w:rPr>
          <w:rFonts w:cs="B Nazanin"/>
          <w:sz w:val="28"/>
          <w:szCs w:val="28"/>
          <w:rtl/>
        </w:rPr>
        <w:t>وان با بهر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یری از عملکرد مصالح ساختمانی سنگین در بخشی از فصل گرم سال شرایط حرارتی فضاهای داخلی را کنترل نمود</w:t>
      </w:r>
      <w:r w:rsidR="00BB7FD4">
        <w:rPr>
          <w:rFonts w:cs="B Nazanin"/>
          <w:sz w:val="28"/>
          <w:szCs w:val="28"/>
          <w:rtl/>
        </w:rPr>
        <w:t xml:space="preserve">. </w:t>
      </w:r>
      <w:r w:rsidRPr="003720CB">
        <w:rPr>
          <w:rFonts w:cs="B Nazanin"/>
          <w:sz w:val="28"/>
          <w:szCs w:val="28"/>
          <w:rtl/>
        </w:rPr>
        <w:t>اما شدت گرمای هوا در گرمترین ماههای سال درحدی است که سرمایش مکانیکی را ضروری</w:t>
      </w:r>
      <w:r w:rsidR="00BB7FD4" w:rsidRPr="003720CB">
        <w:rPr>
          <w:rFonts w:cs="B Nazanin"/>
          <w:sz w:val="28"/>
          <w:szCs w:val="28"/>
          <w:rtl/>
        </w:rPr>
        <w:t xml:space="preserve"> </w:t>
      </w:r>
      <w:r w:rsidR="00BB7FD4">
        <w:rPr>
          <w:rFonts w:cs="B Nazanin" w:hint="cs"/>
          <w:sz w:val="28"/>
          <w:szCs w:val="28"/>
          <w:rtl/>
        </w:rPr>
        <w:t>‌</w:t>
      </w:r>
      <w:r w:rsidR="00BB7FD4" w:rsidRPr="003720CB">
        <w:rPr>
          <w:rFonts w:cs="B Nazanin"/>
          <w:sz w:val="28"/>
          <w:szCs w:val="28"/>
          <w:rtl/>
        </w:rPr>
        <w:t>می</w:t>
      </w:r>
      <w:r w:rsidR="00BB7FD4">
        <w:rPr>
          <w:rFonts w:cs="B Nazanin" w:hint="cs"/>
          <w:sz w:val="28"/>
          <w:szCs w:val="28"/>
          <w:rtl/>
        </w:rPr>
        <w:t>‌</w:t>
      </w:r>
      <w:r w:rsidR="00BB7FD4" w:rsidRPr="003720CB">
        <w:rPr>
          <w:rFonts w:cs="B Nazanin"/>
          <w:sz w:val="28"/>
          <w:szCs w:val="28"/>
          <w:rtl/>
        </w:rPr>
        <w:t>س</w:t>
      </w:r>
      <w:r w:rsidRPr="003720CB">
        <w:rPr>
          <w:rFonts w:cs="B Nazanin"/>
          <w:sz w:val="28"/>
          <w:szCs w:val="28"/>
          <w:rtl/>
        </w:rPr>
        <w:t>ازد</w:t>
      </w:r>
      <w:r w:rsidR="00BB7FD4">
        <w:rPr>
          <w:rFonts w:cs="B Nazanin"/>
          <w:sz w:val="28"/>
          <w:szCs w:val="28"/>
          <w:rtl/>
        </w:rPr>
        <w:t xml:space="preserve">. </w:t>
      </w:r>
      <w:r w:rsidRPr="003720CB">
        <w:rPr>
          <w:rFonts w:cs="B Nazanin"/>
          <w:sz w:val="28"/>
          <w:szCs w:val="28"/>
          <w:rtl/>
        </w:rPr>
        <w:t>نوع سیستم مکانیکی مورد نیاز بدلیل بالا بودن رطوبت هوا و بدلیل گرمای شدید و هوا کولر گازی یا سیستم تهویه مطبوع و در سایر زیر گروههای این پهنه اقلیمی کولر آبی است</w:t>
      </w:r>
      <w:r w:rsidR="00BB7FD4">
        <w:rPr>
          <w:rFonts w:cs="B Nazanin"/>
          <w:sz w:val="28"/>
          <w:szCs w:val="28"/>
          <w:rtl/>
        </w:rPr>
        <w:t xml:space="preserve">. </w:t>
      </w:r>
      <w:r w:rsidRPr="003720CB">
        <w:rPr>
          <w:rFonts w:cs="B Nazanin"/>
          <w:sz w:val="28"/>
          <w:szCs w:val="28"/>
          <w:rtl/>
        </w:rPr>
        <w:t>در هر صورت بهر</w:t>
      </w:r>
      <w:r w:rsidR="00BB7FD4" w:rsidRPr="003720CB">
        <w:rPr>
          <w:rFonts w:cs="B Nazanin"/>
          <w:sz w:val="28"/>
          <w:szCs w:val="28"/>
          <w:rtl/>
        </w:rPr>
        <w:t>ه</w:t>
      </w:r>
      <w:r w:rsidR="00BB7FD4">
        <w:rPr>
          <w:rFonts w:cs="B Nazanin" w:hint="cs"/>
          <w:sz w:val="28"/>
          <w:szCs w:val="28"/>
          <w:rtl/>
        </w:rPr>
        <w:t>‌</w:t>
      </w:r>
      <w:r w:rsidR="00BB7FD4" w:rsidRPr="003720CB">
        <w:rPr>
          <w:rFonts w:cs="B Nazanin"/>
          <w:sz w:val="28"/>
          <w:szCs w:val="28"/>
          <w:rtl/>
        </w:rPr>
        <w:t>گ</w:t>
      </w:r>
      <w:r w:rsidRPr="003720CB">
        <w:rPr>
          <w:rFonts w:cs="B Nazanin"/>
          <w:sz w:val="28"/>
          <w:szCs w:val="28"/>
          <w:rtl/>
        </w:rPr>
        <w:t>یری از انرژی خورشیدی</w:t>
      </w:r>
      <w:r w:rsidR="00BB7FD4">
        <w:rPr>
          <w:rFonts w:cs="B Nazanin"/>
          <w:sz w:val="28"/>
          <w:szCs w:val="28"/>
          <w:rtl/>
        </w:rPr>
        <w:t xml:space="preserve">، </w:t>
      </w:r>
      <w:r w:rsidRPr="003720CB">
        <w:rPr>
          <w:rFonts w:cs="B Nazanin"/>
          <w:sz w:val="28"/>
          <w:szCs w:val="28"/>
          <w:rtl/>
        </w:rPr>
        <w:t>کاهش اتلاف حرارت ساختمان و جلوگیری از تاثیر هوای گرم خارج و تابش شدید آفتاب بر ساختمان از اهداف عمده طراحی اقلیمی در این پهنه اقلیمی است</w:t>
      </w:r>
      <w:r w:rsidR="00BB7FD4">
        <w:rPr>
          <w:rFonts w:cs="B Nazanin"/>
          <w:sz w:val="28"/>
          <w:szCs w:val="28"/>
          <w:rtl/>
        </w:rPr>
        <w:t xml:space="preserve">. </w:t>
      </w:r>
    </w:p>
    <w:p w14:paraId="57C6F1BA" w14:textId="4801DE34" w:rsidR="00594935" w:rsidRPr="005A14FB" w:rsidRDefault="00594935" w:rsidP="005A14FB">
      <w:pPr>
        <w:bidi/>
        <w:jc w:val="both"/>
        <w:rPr>
          <w:rFonts w:cs="B Nazanin"/>
          <w:sz w:val="28"/>
          <w:szCs w:val="28"/>
          <w:rtl/>
        </w:rPr>
      </w:pPr>
    </w:p>
    <w:p w14:paraId="1CED9B76" w14:textId="77777777" w:rsidR="005A14FB" w:rsidRDefault="003720CB" w:rsidP="005A14FB">
      <w:pPr>
        <w:keepNext/>
        <w:bidi/>
        <w:jc w:val="both"/>
      </w:pPr>
      <w:r w:rsidRPr="003720CB">
        <w:rPr>
          <w:rFonts w:cs="B Nazanin"/>
          <w:noProof/>
          <w:sz w:val="28"/>
          <w:szCs w:val="28"/>
        </w:rPr>
        <w:lastRenderedPageBreak/>
        <w:drawing>
          <wp:inline distT="0" distB="0" distL="0" distR="0" wp14:anchorId="1B502BDD" wp14:editId="35F4B313">
            <wp:extent cx="4286250" cy="4886325"/>
            <wp:effectExtent l="0" t="0" r="0" b="9525"/>
            <wp:docPr id="146" name="Picture 1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rotWithShape="1">
                    <a:blip r:embed="rId83">
                      <a:extLst>
                        <a:ext uri="{28A0092B-C50C-407E-A947-70E740481C1C}">
                          <a14:useLocalDpi xmlns:a14="http://schemas.microsoft.com/office/drawing/2010/main" val="0"/>
                        </a:ext>
                      </a:extLst>
                    </a:blip>
                    <a:srcRect t="10000"/>
                    <a:stretch/>
                  </pic:blipFill>
                  <pic:spPr bwMode="auto">
                    <a:xfrm>
                      <a:off x="0" y="0"/>
                      <a:ext cx="4286250" cy="4886325"/>
                    </a:xfrm>
                    <a:prstGeom prst="rect">
                      <a:avLst/>
                    </a:prstGeom>
                    <a:noFill/>
                    <a:ln>
                      <a:noFill/>
                    </a:ln>
                    <a:extLst>
                      <a:ext uri="{53640926-AAD7-44D8-BBD7-CCE9431645EC}">
                        <a14:shadowObscured xmlns:a14="http://schemas.microsoft.com/office/drawing/2010/main"/>
                      </a:ext>
                    </a:extLst>
                  </pic:spPr>
                </pic:pic>
              </a:graphicData>
            </a:graphic>
          </wp:inline>
        </w:drawing>
      </w:r>
    </w:p>
    <w:p w14:paraId="13B72303" w14:textId="3420D9CD" w:rsidR="003720CB" w:rsidRPr="00601C99" w:rsidRDefault="00EB40EB" w:rsidP="00EB40EB">
      <w:pPr>
        <w:pStyle w:val="Caption"/>
        <w:rPr>
          <w:rFonts w:cs="B Nazanin"/>
          <w:sz w:val="28"/>
          <w:szCs w:val="28"/>
          <w:rtl/>
        </w:rPr>
      </w:pPr>
      <w:bookmarkStart w:id="407" w:name="_Toc176830057"/>
      <w:r w:rsidRPr="00601C99">
        <w:rPr>
          <w:rFonts w:cs="B Nazanin"/>
          <w:rtl/>
        </w:rPr>
        <w:t xml:space="preserve">نمودار </w:t>
      </w:r>
      <w:r w:rsidRPr="00601C99">
        <w:rPr>
          <w:rFonts w:cs="B Nazanin"/>
          <w:rtl/>
        </w:rPr>
        <w:fldChar w:fldCharType="begin"/>
      </w:r>
      <w:r w:rsidRPr="00601C99">
        <w:rPr>
          <w:rFonts w:cs="B Nazanin"/>
          <w:rtl/>
        </w:rPr>
        <w:instrText xml:space="preserve"> </w:instrText>
      </w:r>
      <w:r w:rsidRPr="00601C99">
        <w:rPr>
          <w:rFonts w:cs="B Nazanin"/>
        </w:rPr>
        <w:instrText>SEQ</w:instrText>
      </w:r>
      <w:r w:rsidRPr="00601C99">
        <w:rPr>
          <w:rFonts w:cs="B Nazanin"/>
          <w:rtl/>
        </w:rPr>
        <w:instrText xml:space="preserve"> نمودار \* </w:instrText>
      </w:r>
      <w:r w:rsidRPr="00601C99">
        <w:rPr>
          <w:rFonts w:cs="B Nazanin"/>
        </w:rPr>
        <w:instrText>ARABIC</w:instrText>
      </w:r>
      <w:r w:rsidRPr="00601C99">
        <w:rPr>
          <w:rFonts w:cs="B Nazanin"/>
          <w:rtl/>
        </w:rPr>
        <w:instrText xml:space="preserve"> </w:instrText>
      </w:r>
      <w:r w:rsidRPr="00601C99">
        <w:rPr>
          <w:rFonts w:cs="B Nazanin"/>
          <w:rtl/>
        </w:rPr>
        <w:fldChar w:fldCharType="separate"/>
      </w:r>
      <w:r w:rsidRPr="00601C99">
        <w:rPr>
          <w:rFonts w:cs="B Nazanin"/>
          <w:noProof/>
          <w:rtl/>
        </w:rPr>
        <w:t>9</w:t>
      </w:r>
      <w:r w:rsidRPr="00601C99">
        <w:rPr>
          <w:rFonts w:cs="B Nazanin"/>
          <w:rtl/>
        </w:rPr>
        <w:fldChar w:fldCharType="end"/>
      </w:r>
      <w:r w:rsidRPr="00601C99">
        <w:rPr>
          <w:rFonts w:cs="B Nazanin" w:hint="cs"/>
          <w:rtl/>
          <w:lang w:bidi="fa-IR"/>
        </w:rPr>
        <w:t xml:space="preserve">: </w:t>
      </w:r>
      <w:r w:rsidRPr="00601C99">
        <w:rPr>
          <w:rFonts w:cs="B Nazanin"/>
          <w:rtl/>
          <w:lang w:bidi="fa-IR"/>
        </w:rPr>
        <w:t>جهت ساختمان با توجه به اقل</w:t>
      </w:r>
      <w:r w:rsidRPr="00601C99">
        <w:rPr>
          <w:rFonts w:cs="B Nazanin" w:hint="cs"/>
          <w:rtl/>
          <w:lang w:bidi="fa-IR"/>
        </w:rPr>
        <w:t>ی</w:t>
      </w:r>
      <w:r w:rsidRPr="00601C99">
        <w:rPr>
          <w:rFonts w:cs="B Nazanin" w:hint="eastAsia"/>
          <w:rtl/>
          <w:lang w:bidi="fa-IR"/>
        </w:rPr>
        <w:t>م</w:t>
      </w:r>
      <w:r w:rsidRPr="00601C99">
        <w:rPr>
          <w:rFonts w:cs="B Nazanin"/>
          <w:rtl/>
          <w:lang w:bidi="fa-IR"/>
        </w:rPr>
        <w:t xml:space="preserve"> نطنز/منبع:(سازمان حفاظت از مح</w:t>
      </w:r>
      <w:r w:rsidRPr="00601C99">
        <w:rPr>
          <w:rFonts w:cs="B Nazanin" w:hint="cs"/>
          <w:rtl/>
          <w:lang w:bidi="fa-IR"/>
        </w:rPr>
        <w:t>ی</w:t>
      </w:r>
      <w:r w:rsidRPr="00601C99">
        <w:rPr>
          <w:rFonts w:cs="B Nazanin" w:hint="eastAsia"/>
          <w:rtl/>
          <w:lang w:bidi="fa-IR"/>
        </w:rPr>
        <w:t>ط</w:t>
      </w:r>
      <w:r w:rsidRPr="00601C99">
        <w:rPr>
          <w:rFonts w:cs="B Nazanin"/>
          <w:rtl/>
          <w:lang w:bidi="fa-IR"/>
        </w:rPr>
        <w:t xml:space="preserve"> ز</w:t>
      </w:r>
      <w:r w:rsidRPr="00601C99">
        <w:rPr>
          <w:rFonts w:cs="B Nazanin" w:hint="cs"/>
          <w:rtl/>
          <w:lang w:bidi="fa-IR"/>
        </w:rPr>
        <w:t>ی</w:t>
      </w:r>
      <w:r w:rsidRPr="00601C99">
        <w:rPr>
          <w:rFonts w:cs="B Nazanin" w:hint="eastAsia"/>
          <w:rtl/>
          <w:lang w:bidi="fa-IR"/>
        </w:rPr>
        <w:t>ست</w:t>
      </w:r>
      <w:r w:rsidRPr="00601C99">
        <w:rPr>
          <w:rFonts w:cs="B Nazanin"/>
          <w:rtl/>
          <w:lang w:bidi="fa-IR"/>
        </w:rPr>
        <w:t xml:space="preserve"> و اداره آب و هوا شناس</w:t>
      </w:r>
      <w:r w:rsidRPr="00601C99">
        <w:rPr>
          <w:rFonts w:cs="B Nazanin" w:hint="cs"/>
          <w:rtl/>
          <w:lang w:bidi="fa-IR"/>
        </w:rPr>
        <w:t>ی</w:t>
      </w:r>
      <w:r w:rsidRPr="00601C99">
        <w:rPr>
          <w:rFonts w:cs="B Nazanin"/>
          <w:rtl/>
          <w:lang w:bidi="fa-IR"/>
        </w:rPr>
        <w:t>)</w:t>
      </w:r>
      <w:bookmarkEnd w:id="407"/>
    </w:p>
    <w:p w14:paraId="73C6D3AC" w14:textId="3EA8A3B8" w:rsidR="003720CB" w:rsidRDefault="003720CB" w:rsidP="003720CB">
      <w:pPr>
        <w:rPr>
          <w:rFonts w:cs="B Nazanin"/>
          <w:sz w:val="28"/>
          <w:szCs w:val="28"/>
          <w:rtl/>
        </w:rPr>
      </w:pPr>
    </w:p>
    <w:p w14:paraId="4CAEDFA8" w14:textId="1376278A" w:rsidR="00EB40EB" w:rsidRPr="00601C99" w:rsidRDefault="00EB40EB">
      <w:pPr>
        <w:pStyle w:val="a0"/>
        <w:numPr>
          <w:ilvl w:val="2"/>
          <w:numId w:val="22"/>
        </w:numPr>
        <w:rPr>
          <w:rFonts w:cs="B Nazanin"/>
          <w:b w:val="0"/>
          <w:bCs w:val="0"/>
          <w:sz w:val="28"/>
          <w:szCs w:val="28"/>
          <w:rtl/>
        </w:rPr>
      </w:pPr>
      <w:bookmarkStart w:id="408" w:name="_Toc176829969"/>
      <w:r w:rsidRPr="00601C99">
        <w:rPr>
          <w:rFonts w:cs="B Nazanin"/>
          <w:b w:val="0"/>
          <w:bCs w:val="0"/>
          <w:sz w:val="28"/>
          <w:szCs w:val="28"/>
          <w:rtl/>
        </w:rPr>
        <w:t>کشاورز</w:t>
      </w:r>
      <w:r w:rsidRPr="00601C99">
        <w:rPr>
          <w:rFonts w:cs="B Nazanin" w:hint="cs"/>
          <w:b w:val="0"/>
          <w:bCs w:val="0"/>
          <w:sz w:val="28"/>
          <w:szCs w:val="28"/>
          <w:rtl/>
        </w:rPr>
        <w:t>ی</w:t>
      </w:r>
      <w:r w:rsidRPr="00601C99">
        <w:rPr>
          <w:rFonts w:cs="B Nazanin"/>
          <w:b w:val="0"/>
          <w:bCs w:val="0"/>
          <w:sz w:val="28"/>
          <w:szCs w:val="28"/>
          <w:rtl/>
        </w:rPr>
        <w:t xml:space="preserve"> نطنز</w:t>
      </w:r>
      <w:bookmarkEnd w:id="408"/>
    </w:p>
    <w:p w14:paraId="5F3352D8" w14:textId="430CC277" w:rsidR="00EB40EB" w:rsidRDefault="00EB40EB" w:rsidP="00576AAA">
      <w:pPr>
        <w:bidi/>
        <w:jc w:val="both"/>
        <w:rPr>
          <w:rFonts w:cs="B Nazanin"/>
          <w:sz w:val="28"/>
          <w:szCs w:val="28"/>
          <w:rtl/>
        </w:rPr>
      </w:pPr>
      <w:r w:rsidRPr="00EB40EB">
        <w:rPr>
          <w:rFonts w:cs="B Nazanin" w:hint="eastAsia"/>
          <w:sz w:val="28"/>
          <w:szCs w:val="28"/>
          <w:rtl/>
        </w:rPr>
        <w:t>ص</w:t>
      </w:r>
      <w:r w:rsidRPr="00EB40EB">
        <w:rPr>
          <w:rFonts w:cs="B Nazanin" w:hint="cs"/>
          <w:sz w:val="28"/>
          <w:szCs w:val="28"/>
          <w:rtl/>
        </w:rPr>
        <w:t>ی</w:t>
      </w:r>
      <w:r w:rsidRPr="00EB40EB">
        <w:rPr>
          <w:rFonts w:cs="B Nazanin" w:hint="eastAsia"/>
          <w:sz w:val="28"/>
          <w:szCs w:val="28"/>
          <w:rtl/>
        </w:rPr>
        <w:t>ف</w:t>
      </w:r>
      <w:r w:rsidRPr="00EB40EB">
        <w:rPr>
          <w:rFonts w:cs="B Nazanin" w:hint="cs"/>
          <w:sz w:val="28"/>
          <w:szCs w:val="28"/>
          <w:rtl/>
        </w:rPr>
        <w:t>ی‌</w:t>
      </w:r>
      <w:r w:rsidRPr="00EB40EB">
        <w:rPr>
          <w:rFonts w:cs="B Nazanin" w:hint="eastAsia"/>
          <w:sz w:val="28"/>
          <w:szCs w:val="28"/>
          <w:rtl/>
        </w:rPr>
        <w:t>جات</w:t>
      </w:r>
      <w:r w:rsidRPr="00EB40EB">
        <w:rPr>
          <w:rFonts w:cs="B Nazanin"/>
          <w:sz w:val="28"/>
          <w:szCs w:val="28"/>
          <w:rtl/>
        </w:rPr>
        <w:t xml:space="preserve"> و م</w:t>
      </w:r>
      <w:r w:rsidRPr="00EB40EB">
        <w:rPr>
          <w:rFonts w:cs="B Nazanin" w:hint="cs"/>
          <w:sz w:val="28"/>
          <w:szCs w:val="28"/>
          <w:rtl/>
        </w:rPr>
        <w:t>ی</w:t>
      </w:r>
      <w:r w:rsidRPr="00EB40EB">
        <w:rPr>
          <w:rFonts w:cs="B Nazanin" w:hint="eastAsia"/>
          <w:sz w:val="28"/>
          <w:szCs w:val="28"/>
          <w:rtl/>
        </w:rPr>
        <w:t>وه‌ها</w:t>
      </w:r>
      <w:r w:rsidRPr="00EB40EB">
        <w:rPr>
          <w:rFonts w:cs="B Nazanin" w:hint="cs"/>
          <w:sz w:val="28"/>
          <w:szCs w:val="28"/>
          <w:rtl/>
        </w:rPr>
        <w:t>ی</w:t>
      </w:r>
      <w:r w:rsidRPr="00EB40EB">
        <w:rPr>
          <w:rFonts w:cs="B Nazanin"/>
          <w:sz w:val="28"/>
          <w:szCs w:val="28"/>
          <w:rtl/>
        </w:rPr>
        <w:t xml:space="preserve"> درخت</w:t>
      </w:r>
      <w:r w:rsidRPr="00EB40EB">
        <w:rPr>
          <w:rFonts w:cs="B Nazanin" w:hint="cs"/>
          <w:sz w:val="28"/>
          <w:szCs w:val="28"/>
          <w:rtl/>
        </w:rPr>
        <w:t>ی</w:t>
      </w:r>
      <w:r w:rsidRPr="00EB40EB">
        <w:rPr>
          <w:rFonts w:cs="B Nazanin"/>
          <w:sz w:val="28"/>
          <w:szCs w:val="28"/>
          <w:rtl/>
        </w:rPr>
        <w:t xml:space="preserve"> از محصولات کشاورز</w:t>
      </w:r>
      <w:r w:rsidRPr="00EB40EB">
        <w:rPr>
          <w:rFonts w:cs="B Nazanin" w:hint="cs"/>
          <w:sz w:val="28"/>
          <w:szCs w:val="28"/>
          <w:rtl/>
        </w:rPr>
        <w:t>ی</w:t>
      </w:r>
      <w:r w:rsidRPr="00EB40EB">
        <w:rPr>
          <w:rFonts w:cs="B Nazanin"/>
          <w:sz w:val="28"/>
          <w:szCs w:val="28"/>
          <w:rtl/>
        </w:rPr>
        <w:t xml:space="preserve"> نطنز است. از گذشته د</w:t>
      </w:r>
      <w:r w:rsidRPr="00EB40EB">
        <w:rPr>
          <w:rFonts w:cs="B Nazanin" w:hint="cs"/>
          <w:sz w:val="28"/>
          <w:szCs w:val="28"/>
          <w:rtl/>
        </w:rPr>
        <w:t>ی</w:t>
      </w:r>
      <w:r w:rsidRPr="00EB40EB">
        <w:rPr>
          <w:rFonts w:cs="B Nazanin" w:hint="eastAsia"/>
          <w:sz w:val="28"/>
          <w:szCs w:val="28"/>
          <w:rtl/>
        </w:rPr>
        <w:t>ر</w:t>
      </w:r>
      <w:r w:rsidRPr="00EB40EB">
        <w:rPr>
          <w:rFonts w:cs="B Nazanin"/>
          <w:sz w:val="28"/>
          <w:szCs w:val="28"/>
          <w:rtl/>
        </w:rPr>
        <w:t xml:space="preserve"> مردمان نطنز در باغ دار</w:t>
      </w:r>
      <w:r w:rsidRPr="00EB40EB">
        <w:rPr>
          <w:rFonts w:cs="B Nazanin" w:hint="cs"/>
          <w:sz w:val="28"/>
          <w:szCs w:val="28"/>
          <w:rtl/>
        </w:rPr>
        <w:t>ی</w:t>
      </w:r>
      <w:r w:rsidRPr="00EB40EB">
        <w:rPr>
          <w:rFonts w:cs="B Nazanin"/>
          <w:sz w:val="28"/>
          <w:szCs w:val="28"/>
          <w:rtl/>
        </w:rPr>
        <w:t xml:space="preserve"> و پرورش گل شهرت داشتند، گلاب</w:t>
      </w:r>
      <w:r w:rsidRPr="00EB40EB">
        <w:rPr>
          <w:rFonts w:cs="B Nazanin" w:hint="cs"/>
          <w:sz w:val="28"/>
          <w:szCs w:val="28"/>
          <w:rtl/>
        </w:rPr>
        <w:t>ی</w:t>
      </w:r>
      <w:r w:rsidRPr="00EB40EB">
        <w:rPr>
          <w:rFonts w:cs="B Nazanin"/>
          <w:sz w:val="28"/>
          <w:szCs w:val="28"/>
          <w:rtl/>
        </w:rPr>
        <w:t xml:space="preserve"> نطنز </w:t>
      </w:r>
      <w:r w:rsidRPr="00EB40EB">
        <w:rPr>
          <w:rFonts w:cs="B Nazanin" w:hint="cs"/>
          <w:sz w:val="28"/>
          <w:szCs w:val="28"/>
          <w:rtl/>
        </w:rPr>
        <w:t>ی</w:t>
      </w:r>
      <w:r w:rsidRPr="00EB40EB">
        <w:rPr>
          <w:rFonts w:cs="B Nazanin" w:hint="eastAsia"/>
          <w:sz w:val="28"/>
          <w:szCs w:val="28"/>
          <w:rtl/>
        </w:rPr>
        <w:t>ک</w:t>
      </w:r>
      <w:r w:rsidRPr="00EB40EB">
        <w:rPr>
          <w:rFonts w:cs="B Nazanin" w:hint="cs"/>
          <w:sz w:val="28"/>
          <w:szCs w:val="28"/>
          <w:rtl/>
        </w:rPr>
        <w:t>ی</w:t>
      </w:r>
      <w:r w:rsidRPr="00EB40EB">
        <w:rPr>
          <w:rFonts w:cs="B Nazanin"/>
          <w:sz w:val="28"/>
          <w:szCs w:val="28"/>
          <w:rtl/>
        </w:rPr>
        <w:t xml:space="preserve"> از تحفه‌ها</w:t>
      </w:r>
      <w:r w:rsidRPr="00EB40EB">
        <w:rPr>
          <w:rFonts w:cs="B Nazanin" w:hint="cs"/>
          <w:sz w:val="28"/>
          <w:szCs w:val="28"/>
          <w:rtl/>
        </w:rPr>
        <w:t>ی</w:t>
      </w:r>
      <w:r w:rsidRPr="00EB40EB">
        <w:rPr>
          <w:rFonts w:cs="B Nazanin"/>
          <w:sz w:val="28"/>
          <w:szCs w:val="28"/>
          <w:rtl/>
        </w:rPr>
        <w:t xml:space="preserve"> آن د</w:t>
      </w:r>
      <w:r w:rsidRPr="00EB40EB">
        <w:rPr>
          <w:rFonts w:cs="B Nazanin" w:hint="cs"/>
          <w:sz w:val="28"/>
          <w:szCs w:val="28"/>
          <w:rtl/>
        </w:rPr>
        <w:t>ی</w:t>
      </w:r>
      <w:r w:rsidRPr="00EB40EB">
        <w:rPr>
          <w:rFonts w:cs="B Nazanin" w:hint="eastAsia"/>
          <w:sz w:val="28"/>
          <w:szCs w:val="28"/>
          <w:rtl/>
        </w:rPr>
        <w:t>ار</w:t>
      </w:r>
      <w:r w:rsidRPr="00EB40EB">
        <w:rPr>
          <w:rFonts w:cs="B Nazanin"/>
          <w:sz w:val="28"/>
          <w:szCs w:val="28"/>
          <w:rtl/>
        </w:rPr>
        <w:t xml:space="preserve"> است که مرغوب‌تر</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نوع آن گلاب</w:t>
      </w:r>
      <w:r w:rsidRPr="00EB40EB">
        <w:rPr>
          <w:rFonts w:cs="B Nazanin" w:hint="cs"/>
          <w:sz w:val="28"/>
          <w:szCs w:val="28"/>
          <w:rtl/>
        </w:rPr>
        <w:t>ی</w:t>
      </w:r>
      <w:r w:rsidRPr="00EB40EB">
        <w:rPr>
          <w:rFonts w:cs="B Nazanin"/>
          <w:sz w:val="28"/>
          <w:szCs w:val="28"/>
          <w:rtl/>
        </w:rPr>
        <w:t xml:space="preserve"> طامه است. ابر</w:t>
      </w:r>
      <w:r w:rsidRPr="00EB40EB">
        <w:rPr>
          <w:rFonts w:cs="B Nazanin" w:hint="cs"/>
          <w:sz w:val="28"/>
          <w:szCs w:val="28"/>
          <w:rtl/>
        </w:rPr>
        <w:t>ی</w:t>
      </w:r>
      <w:r w:rsidRPr="00EB40EB">
        <w:rPr>
          <w:rFonts w:cs="B Nazanin" w:hint="eastAsia"/>
          <w:sz w:val="28"/>
          <w:szCs w:val="28"/>
          <w:rtl/>
        </w:rPr>
        <w:t>شم</w:t>
      </w:r>
      <w:r w:rsidRPr="00EB40EB">
        <w:rPr>
          <w:rFonts w:cs="B Nazanin"/>
          <w:sz w:val="28"/>
          <w:szCs w:val="28"/>
          <w:rtl/>
        </w:rPr>
        <w:t xml:space="preserve"> کش</w:t>
      </w:r>
      <w:r w:rsidRPr="00EB40EB">
        <w:rPr>
          <w:rFonts w:cs="B Nazanin" w:hint="cs"/>
          <w:sz w:val="28"/>
          <w:szCs w:val="28"/>
          <w:rtl/>
        </w:rPr>
        <w:t>ی</w:t>
      </w:r>
      <w:r w:rsidRPr="00EB40EB">
        <w:rPr>
          <w:rFonts w:cs="B Nazanin"/>
          <w:sz w:val="28"/>
          <w:szCs w:val="28"/>
          <w:rtl/>
        </w:rPr>
        <w:t xml:space="preserve"> </w:t>
      </w:r>
      <w:r w:rsidRPr="00EB40EB">
        <w:rPr>
          <w:rFonts w:cs="B Nazanin" w:hint="cs"/>
          <w:sz w:val="28"/>
          <w:szCs w:val="28"/>
          <w:rtl/>
        </w:rPr>
        <w:t>ی</w:t>
      </w:r>
      <w:r w:rsidRPr="00EB40EB">
        <w:rPr>
          <w:rFonts w:cs="B Nazanin" w:hint="eastAsia"/>
          <w:sz w:val="28"/>
          <w:szCs w:val="28"/>
          <w:rtl/>
        </w:rPr>
        <w:t>ا</w:t>
      </w:r>
      <w:r w:rsidRPr="00EB40EB">
        <w:rPr>
          <w:rFonts w:cs="B Nazanin"/>
          <w:sz w:val="28"/>
          <w:szCs w:val="28"/>
          <w:rtl/>
        </w:rPr>
        <w:t xml:space="preserve"> نوغان </w:t>
      </w:r>
      <w:r w:rsidRPr="00EB40EB">
        <w:rPr>
          <w:rFonts w:cs="B Nazanin" w:hint="cs"/>
          <w:sz w:val="28"/>
          <w:szCs w:val="28"/>
          <w:rtl/>
        </w:rPr>
        <w:t>ی</w:t>
      </w:r>
      <w:r w:rsidRPr="00EB40EB">
        <w:rPr>
          <w:rFonts w:cs="B Nazanin" w:hint="eastAsia"/>
          <w:sz w:val="28"/>
          <w:szCs w:val="28"/>
          <w:rtl/>
        </w:rPr>
        <w:t>ک</w:t>
      </w:r>
      <w:r w:rsidRPr="00EB40EB">
        <w:rPr>
          <w:rFonts w:cs="B Nazanin" w:hint="cs"/>
          <w:sz w:val="28"/>
          <w:szCs w:val="28"/>
          <w:rtl/>
        </w:rPr>
        <w:t>ی</w:t>
      </w:r>
      <w:r w:rsidRPr="00EB40EB">
        <w:rPr>
          <w:rFonts w:cs="B Nazanin"/>
          <w:sz w:val="28"/>
          <w:szCs w:val="28"/>
          <w:rtl/>
        </w:rPr>
        <w:t xml:space="preserve"> از کارها</w:t>
      </w:r>
      <w:r w:rsidRPr="00EB40EB">
        <w:rPr>
          <w:rFonts w:cs="B Nazanin" w:hint="cs"/>
          <w:sz w:val="28"/>
          <w:szCs w:val="28"/>
          <w:rtl/>
        </w:rPr>
        <w:t>ی</w:t>
      </w:r>
      <w:r w:rsidRPr="00EB40EB">
        <w:rPr>
          <w:rFonts w:cs="B Nazanin"/>
          <w:sz w:val="28"/>
          <w:szCs w:val="28"/>
          <w:rtl/>
        </w:rPr>
        <w:t xml:space="preserve"> موجود در نطنز م</w:t>
      </w:r>
      <w:r w:rsidRPr="00EB40EB">
        <w:rPr>
          <w:rFonts w:cs="B Nazanin" w:hint="cs"/>
          <w:sz w:val="28"/>
          <w:szCs w:val="28"/>
          <w:rtl/>
        </w:rPr>
        <w:t>ی‌</w:t>
      </w:r>
      <w:r w:rsidRPr="00EB40EB">
        <w:rPr>
          <w:rFonts w:cs="B Nazanin" w:hint="eastAsia"/>
          <w:sz w:val="28"/>
          <w:szCs w:val="28"/>
          <w:rtl/>
        </w:rPr>
        <w:t>بود،</w:t>
      </w:r>
      <w:r w:rsidRPr="00EB40EB">
        <w:rPr>
          <w:rFonts w:cs="B Nazanin"/>
          <w:sz w:val="28"/>
          <w:szCs w:val="28"/>
          <w:rtl/>
        </w:rPr>
        <w:t xml:space="preserve"> تأس</w:t>
      </w:r>
      <w:r w:rsidRPr="00EB40EB">
        <w:rPr>
          <w:rFonts w:cs="B Nazanin" w:hint="cs"/>
          <w:sz w:val="28"/>
          <w:szCs w:val="28"/>
          <w:rtl/>
        </w:rPr>
        <w:t>ی</w:t>
      </w:r>
      <w:r w:rsidRPr="00EB40EB">
        <w:rPr>
          <w:rFonts w:cs="B Nazanin" w:hint="eastAsia"/>
          <w:sz w:val="28"/>
          <w:szCs w:val="28"/>
          <w:rtl/>
        </w:rPr>
        <w:t>س</w:t>
      </w:r>
      <w:r w:rsidRPr="00EB40EB">
        <w:rPr>
          <w:rFonts w:cs="B Nazanin"/>
          <w:sz w:val="28"/>
          <w:szCs w:val="28"/>
          <w:rtl/>
        </w:rPr>
        <w:t xml:space="preserve"> اد</w:t>
      </w:r>
      <w:r w:rsidRPr="00EB40EB">
        <w:rPr>
          <w:rFonts w:cs="B Nazanin" w:hint="eastAsia"/>
          <w:sz w:val="28"/>
          <w:szCs w:val="28"/>
          <w:rtl/>
        </w:rPr>
        <w:t>اره</w:t>
      </w:r>
      <w:r w:rsidRPr="00EB40EB">
        <w:rPr>
          <w:rFonts w:cs="B Nazanin"/>
          <w:sz w:val="28"/>
          <w:szCs w:val="28"/>
          <w:rtl/>
        </w:rPr>
        <w:t xml:space="preserve"> نوغان نطنز مربوط به سال </w:t>
      </w:r>
      <w:r w:rsidRPr="00EB40EB">
        <w:rPr>
          <w:rFonts w:cs="B Nazanin"/>
          <w:sz w:val="28"/>
          <w:szCs w:val="28"/>
          <w:rtl/>
          <w:lang w:bidi="fa-IR"/>
        </w:rPr>
        <w:t>۱۳۱۲</w:t>
      </w:r>
      <w:r w:rsidRPr="00EB40EB">
        <w:rPr>
          <w:rFonts w:cs="B Nazanin"/>
          <w:sz w:val="28"/>
          <w:szCs w:val="28"/>
          <w:rtl/>
        </w:rPr>
        <w:t xml:space="preserve"> شمس</w:t>
      </w:r>
      <w:r w:rsidRPr="00EB40EB">
        <w:rPr>
          <w:rFonts w:cs="B Nazanin" w:hint="cs"/>
          <w:sz w:val="28"/>
          <w:szCs w:val="28"/>
          <w:rtl/>
        </w:rPr>
        <w:t>ی</w:t>
      </w:r>
      <w:r w:rsidRPr="00EB40EB">
        <w:rPr>
          <w:rFonts w:cs="B Nazanin"/>
          <w:sz w:val="28"/>
          <w:szCs w:val="28"/>
          <w:rtl/>
        </w:rPr>
        <w:t xml:space="preserve"> است و تخم نوغان استان اصفهان و چند استان مرکز</w:t>
      </w:r>
      <w:r w:rsidRPr="00EB40EB">
        <w:rPr>
          <w:rFonts w:cs="B Nazanin" w:hint="cs"/>
          <w:sz w:val="28"/>
          <w:szCs w:val="28"/>
          <w:rtl/>
        </w:rPr>
        <w:t>ی</w:t>
      </w:r>
      <w:r w:rsidRPr="00EB40EB">
        <w:rPr>
          <w:rFonts w:cs="B Nazanin"/>
          <w:sz w:val="28"/>
          <w:szCs w:val="28"/>
          <w:rtl/>
        </w:rPr>
        <w:t xml:space="preserve"> و جنوب</w:t>
      </w:r>
      <w:r w:rsidRPr="00EB40EB">
        <w:rPr>
          <w:rFonts w:cs="B Nazanin" w:hint="cs"/>
          <w:sz w:val="28"/>
          <w:szCs w:val="28"/>
          <w:rtl/>
        </w:rPr>
        <w:t>ی</w:t>
      </w:r>
      <w:r w:rsidRPr="00EB40EB">
        <w:rPr>
          <w:rFonts w:cs="B Nazanin"/>
          <w:sz w:val="28"/>
          <w:szCs w:val="28"/>
          <w:rtl/>
        </w:rPr>
        <w:t xml:space="preserve"> کشور را تأم</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م</w:t>
      </w:r>
      <w:r w:rsidRPr="00EB40EB">
        <w:rPr>
          <w:rFonts w:cs="B Nazanin" w:hint="cs"/>
          <w:sz w:val="28"/>
          <w:szCs w:val="28"/>
          <w:rtl/>
        </w:rPr>
        <w:t>ی‌</w:t>
      </w:r>
      <w:r w:rsidRPr="00EB40EB">
        <w:rPr>
          <w:rFonts w:cs="B Nazanin" w:hint="eastAsia"/>
          <w:sz w:val="28"/>
          <w:szCs w:val="28"/>
          <w:rtl/>
        </w:rPr>
        <w:t>کند</w:t>
      </w:r>
      <w:r w:rsidRPr="00EB40EB">
        <w:rPr>
          <w:rFonts w:cs="B Nazanin"/>
          <w:sz w:val="28"/>
          <w:szCs w:val="28"/>
          <w:rtl/>
        </w:rPr>
        <w:t>. همچن</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وجود بزرگتر</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باغ به کشور در نطنز تول</w:t>
      </w:r>
      <w:r w:rsidRPr="00EB40EB">
        <w:rPr>
          <w:rFonts w:cs="B Nazanin" w:hint="cs"/>
          <w:sz w:val="28"/>
          <w:szCs w:val="28"/>
          <w:rtl/>
        </w:rPr>
        <w:t>ی</w:t>
      </w:r>
      <w:r w:rsidRPr="00EB40EB">
        <w:rPr>
          <w:rFonts w:cs="B Nazanin" w:hint="eastAsia"/>
          <w:sz w:val="28"/>
          <w:szCs w:val="28"/>
          <w:rtl/>
        </w:rPr>
        <w:t>د</w:t>
      </w:r>
      <w:r w:rsidRPr="00EB40EB">
        <w:rPr>
          <w:rFonts w:cs="B Nazanin"/>
          <w:sz w:val="28"/>
          <w:szCs w:val="28"/>
          <w:rtl/>
        </w:rPr>
        <w:t xml:space="preserve"> ا</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محصول را به حد بالا رسانده‌است و کاشت و تول</w:t>
      </w:r>
      <w:r w:rsidRPr="00EB40EB">
        <w:rPr>
          <w:rFonts w:cs="B Nazanin" w:hint="cs"/>
          <w:sz w:val="28"/>
          <w:szCs w:val="28"/>
          <w:rtl/>
        </w:rPr>
        <w:t>ی</w:t>
      </w:r>
      <w:r w:rsidRPr="00EB40EB">
        <w:rPr>
          <w:rFonts w:cs="B Nazanin" w:hint="eastAsia"/>
          <w:sz w:val="28"/>
          <w:szCs w:val="28"/>
          <w:rtl/>
        </w:rPr>
        <w:t>د</w:t>
      </w:r>
      <w:r w:rsidRPr="00EB40EB">
        <w:rPr>
          <w:rFonts w:cs="B Nazanin"/>
          <w:sz w:val="28"/>
          <w:szCs w:val="28"/>
          <w:rtl/>
        </w:rPr>
        <w:t xml:space="preserve"> زعفران در نطنز در حد</w:t>
      </w:r>
      <w:r w:rsidRPr="00EB40EB">
        <w:rPr>
          <w:rFonts w:cs="B Nazanin" w:hint="cs"/>
          <w:sz w:val="28"/>
          <w:szCs w:val="28"/>
          <w:rtl/>
        </w:rPr>
        <w:t>ی</w:t>
      </w:r>
      <w:r w:rsidRPr="00EB40EB">
        <w:rPr>
          <w:rFonts w:cs="B Nazanin"/>
          <w:sz w:val="28"/>
          <w:szCs w:val="28"/>
          <w:rtl/>
        </w:rPr>
        <w:t xml:space="preserve"> است که رتبه نخست تول</w:t>
      </w:r>
      <w:r w:rsidRPr="00EB40EB">
        <w:rPr>
          <w:rFonts w:cs="B Nazanin" w:hint="cs"/>
          <w:sz w:val="28"/>
          <w:szCs w:val="28"/>
          <w:rtl/>
        </w:rPr>
        <w:t>ی</w:t>
      </w:r>
      <w:r w:rsidRPr="00EB40EB">
        <w:rPr>
          <w:rFonts w:cs="B Nazanin" w:hint="eastAsia"/>
          <w:sz w:val="28"/>
          <w:szCs w:val="28"/>
          <w:rtl/>
        </w:rPr>
        <w:t>د</w:t>
      </w:r>
      <w:r w:rsidRPr="00EB40EB">
        <w:rPr>
          <w:rFonts w:cs="B Nazanin"/>
          <w:sz w:val="28"/>
          <w:szCs w:val="28"/>
          <w:rtl/>
        </w:rPr>
        <w:t xml:space="preserve"> زعفران استان را به خودش اختصاص داهد است. در </w:t>
      </w:r>
      <w:r w:rsidRPr="00EB40EB">
        <w:rPr>
          <w:rFonts w:cs="B Nazanin"/>
          <w:sz w:val="28"/>
          <w:szCs w:val="28"/>
          <w:rtl/>
        </w:rPr>
        <w:lastRenderedPageBreak/>
        <w:t>منطقه کو</w:t>
      </w:r>
      <w:r w:rsidRPr="00EB40EB">
        <w:rPr>
          <w:rFonts w:cs="B Nazanin" w:hint="cs"/>
          <w:sz w:val="28"/>
          <w:szCs w:val="28"/>
          <w:rtl/>
        </w:rPr>
        <w:t>ی</w:t>
      </w:r>
      <w:r w:rsidRPr="00EB40EB">
        <w:rPr>
          <w:rFonts w:cs="B Nazanin" w:hint="eastAsia"/>
          <w:sz w:val="28"/>
          <w:szCs w:val="28"/>
          <w:rtl/>
        </w:rPr>
        <w:t>ر</w:t>
      </w:r>
      <w:r w:rsidRPr="00EB40EB">
        <w:rPr>
          <w:rFonts w:cs="B Nazanin" w:hint="cs"/>
          <w:sz w:val="28"/>
          <w:szCs w:val="28"/>
          <w:rtl/>
        </w:rPr>
        <w:t>ی</w:t>
      </w:r>
      <w:r w:rsidRPr="00EB40EB">
        <w:rPr>
          <w:rFonts w:cs="B Nazanin"/>
          <w:sz w:val="28"/>
          <w:szCs w:val="28"/>
          <w:rtl/>
        </w:rPr>
        <w:t xml:space="preserve"> امامزاده آقاعل</w:t>
      </w:r>
      <w:r w:rsidRPr="00EB40EB">
        <w:rPr>
          <w:rFonts w:cs="B Nazanin" w:hint="cs"/>
          <w:sz w:val="28"/>
          <w:szCs w:val="28"/>
          <w:rtl/>
        </w:rPr>
        <w:t>ی</w:t>
      </w:r>
      <w:r w:rsidRPr="00EB40EB">
        <w:rPr>
          <w:rFonts w:cs="B Nazanin"/>
          <w:sz w:val="28"/>
          <w:szCs w:val="28"/>
          <w:rtl/>
        </w:rPr>
        <w:t xml:space="preserve"> عباس محصولات ص</w:t>
      </w:r>
      <w:r w:rsidRPr="00EB40EB">
        <w:rPr>
          <w:rFonts w:cs="B Nazanin" w:hint="cs"/>
          <w:sz w:val="28"/>
          <w:szCs w:val="28"/>
          <w:rtl/>
        </w:rPr>
        <w:t>ی</w:t>
      </w:r>
      <w:r w:rsidRPr="00EB40EB">
        <w:rPr>
          <w:rFonts w:cs="B Nazanin" w:hint="eastAsia"/>
          <w:sz w:val="28"/>
          <w:szCs w:val="28"/>
          <w:rtl/>
        </w:rPr>
        <w:t>ف</w:t>
      </w:r>
      <w:r w:rsidRPr="00EB40EB">
        <w:rPr>
          <w:rFonts w:cs="B Nazanin" w:hint="cs"/>
          <w:sz w:val="28"/>
          <w:szCs w:val="28"/>
          <w:rtl/>
        </w:rPr>
        <w:t>ی</w:t>
      </w:r>
      <w:r w:rsidRPr="00EB40EB">
        <w:rPr>
          <w:rFonts w:cs="B Nazanin"/>
          <w:sz w:val="28"/>
          <w:szCs w:val="28"/>
          <w:rtl/>
        </w:rPr>
        <w:t xml:space="preserve"> و انار به عمل م</w:t>
      </w:r>
      <w:r w:rsidRPr="00EB40EB">
        <w:rPr>
          <w:rFonts w:cs="B Nazanin" w:hint="cs"/>
          <w:sz w:val="28"/>
          <w:szCs w:val="28"/>
          <w:rtl/>
        </w:rPr>
        <w:t>ی‌</w:t>
      </w:r>
      <w:r w:rsidRPr="00EB40EB">
        <w:rPr>
          <w:rFonts w:cs="B Nazanin" w:hint="eastAsia"/>
          <w:sz w:val="28"/>
          <w:szCs w:val="28"/>
          <w:rtl/>
        </w:rPr>
        <w:t>آ</w:t>
      </w:r>
      <w:r w:rsidRPr="00EB40EB">
        <w:rPr>
          <w:rFonts w:cs="B Nazanin" w:hint="cs"/>
          <w:sz w:val="28"/>
          <w:szCs w:val="28"/>
          <w:rtl/>
        </w:rPr>
        <w:t>ی</w:t>
      </w:r>
      <w:r w:rsidRPr="00EB40EB">
        <w:rPr>
          <w:rFonts w:cs="B Nazanin" w:hint="eastAsia"/>
          <w:sz w:val="28"/>
          <w:szCs w:val="28"/>
          <w:rtl/>
        </w:rPr>
        <w:t>د،</w:t>
      </w:r>
      <w:r w:rsidRPr="00EB40EB">
        <w:rPr>
          <w:rFonts w:cs="B Nazanin"/>
          <w:sz w:val="28"/>
          <w:szCs w:val="28"/>
          <w:rtl/>
        </w:rPr>
        <w:t xml:space="preserve"> که تحت نام گرمک و طالب</w:t>
      </w:r>
      <w:r w:rsidRPr="00EB40EB">
        <w:rPr>
          <w:rFonts w:cs="B Nazanin" w:hint="cs"/>
          <w:sz w:val="28"/>
          <w:szCs w:val="28"/>
          <w:rtl/>
        </w:rPr>
        <w:t>ی</w:t>
      </w:r>
      <w:r w:rsidRPr="00EB40EB">
        <w:rPr>
          <w:rFonts w:cs="B Nazanin"/>
          <w:sz w:val="28"/>
          <w:szCs w:val="28"/>
          <w:rtl/>
        </w:rPr>
        <w:t xml:space="preserve"> آقا عل</w:t>
      </w:r>
      <w:r w:rsidRPr="00EB40EB">
        <w:rPr>
          <w:rFonts w:cs="B Nazanin" w:hint="cs"/>
          <w:sz w:val="28"/>
          <w:szCs w:val="28"/>
          <w:rtl/>
        </w:rPr>
        <w:t>ی</w:t>
      </w:r>
      <w:r w:rsidRPr="00EB40EB">
        <w:rPr>
          <w:rFonts w:cs="B Nazanin"/>
          <w:sz w:val="28"/>
          <w:szCs w:val="28"/>
          <w:rtl/>
        </w:rPr>
        <w:t xml:space="preserve"> عباس و انار نادر</w:t>
      </w:r>
      <w:r w:rsidRPr="00EB40EB">
        <w:rPr>
          <w:rFonts w:cs="B Nazanin" w:hint="cs"/>
          <w:sz w:val="28"/>
          <w:szCs w:val="28"/>
          <w:rtl/>
        </w:rPr>
        <w:t>ی</w:t>
      </w:r>
      <w:r w:rsidRPr="00EB40EB">
        <w:rPr>
          <w:rFonts w:cs="B Nazanin"/>
          <w:sz w:val="28"/>
          <w:szCs w:val="28"/>
          <w:rtl/>
        </w:rPr>
        <w:t xml:space="preserve"> شناخته م</w:t>
      </w:r>
      <w:r w:rsidRPr="00EB40EB">
        <w:rPr>
          <w:rFonts w:cs="B Nazanin" w:hint="cs"/>
          <w:sz w:val="28"/>
          <w:szCs w:val="28"/>
          <w:rtl/>
        </w:rPr>
        <w:t>ی‌</w:t>
      </w:r>
      <w:r w:rsidRPr="00EB40EB">
        <w:rPr>
          <w:rFonts w:cs="B Nazanin" w:hint="eastAsia"/>
          <w:sz w:val="28"/>
          <w:szCs w:val="28"/>
          <w:rtl/>
        </w:rPr>
        <w:t>شود</w:t>
      </w:r>
      <w:r w:rsidRPr="00EB40EB">
        <w:rPr>
          <w:rFonts w:cs="B Nazanin"/>
          <w:sz w:val="28"/>
          <w:szCs w:val="28"/>
          <w:rtl/>
        </w:rPr>
        <w:t>. هرساله جشنواره‌ا</w:t>
      </w:r>
      <w:r w:rsidRPr="00EB40EB">
        <w:rPr>
          <w:rFonts w:cs="B Nazanin" w:hint="cs"/>
          <w:sz w:val="28"/>
          <w:szCs w:val="28"/>
          <w:rtl/>
        </w:rPr>
        <w:t>ی</w:t>
      </w:r>
      <w:r w:rsidRPr="00EB40EB">
        <w:rPr>
          <w:rFonts w:cs="B Nazanin"/>
          <w:sz w:val="28"/>
          <w:szCs w:val="28"/>
          <w:rtl/>
        </w:rPr>
        <w:t xml:space="preserve"> تحت عنوان جشنواره انار در ا</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منطقه کو</w:t>
      </w:r>
      <w:r w:rsidRPr="00EB40EB">
        <w:rPr>
          <w:rFonts w:cs="B Nazanin" w:hint="cs"/>
          <w:sz w:val="28"/>
          <w:szCs w:val="28"/>
          <w:rtl/>
        </w:rPr>
        <w:t>ی</w:t>
      </w:r>
      <w:r w:rsidRPr="00EB40EB">
        <w:rPr>
          <w:rFonts w:cs="B Nazanin" w:hint="eastAsia"/>
          <w:sz w:val="28"/>
          <w:szCs w:val="28"/>
          <w:rtl/>
        </w:rPr>
        <w:t>ر</w:t>
      </w:r>
      <w:r w:rsidRPr="00EB40EB">
        <w:rPr>
          <w:rFonts w:cs="B Nazanin" w:hint="cs"/>
          <w:sz w:val="28"/>
          <w:szCs w:val="28"/>
          <w:rtl/>
        </w:rPr>
        <w:t>ی</w:t>
      </w:r>
      <w:r w:rsidRPr="00EB40EB">
        <w:rPr>
          <w:rFonts w:cs="B Nazanin"/>
          <w:sz w:val="28"/>
          <w:szCs w:val="28"/>
          <w:rtl/>
        </w:rPr>
        <w:t xml:space="preserve"> برگزار م</w:t>
      </w:r>
      <w:r w:rsidRPr="00EB40EB">
        <w:rPr>
          <w:rFonts w:cs="B Nazanin" w:hint="cs"/>
          <w:sz w:val="28"/>
          <w:szCs w:val="28"/>
          <w:rtl/>
        </w:rPr>
        <w:t>ی‌</w:t>
      </w:r>
      <w:r w:rsidRPr="00EB40EB">
        <w:rPr>
          <w:rFonts w:cs="B Nazanin" w:hint="eastAsia"/>
          <w:sz w:val="28"/>
          <w:szCs w:val="28"/>
          <w:rtl/>
        </w:rPr>
        <w:t>شود</w:t>
      </w:r>
      <w:r w:rsidRPr="00EB40EB">
        <w:rPr>
          <w:rFonts w:cs="B Nazanin"/>
          <w:sz w:val="28"/>
          <w:szCs w:val="28"/>
          <w:rtl/>
        </w:rPr>
        <w:t>. امر</w:t>
      </w:r>
      <w:r w:rsidRPr="00EB40EB">
        <w:rPr>
          <w:rFonts w:cs="B Nazanin" w:hint="eastAsia"/>
          <w:sz w:val="28"/>
          <w:szCs w:val="28"/>
          <w:rtl/>
        </w:rPr>
        <w:t>وزه</w:t>
      </w:r>
      <w:r w:rsidRPr="00EB40EB">
        <w:rPr>
          <w:rFonts w:cs="B Nazanin"/>
          <w:sz w:val="28"/>
          <w:szCs w:val="28"/>
          <w:rtl/>
        </w:rPr>
        <w:t xml:space="preserve"> ب</w:t>
      </w:r>
      <w:r w:rsidRPr="00EB40EB">
        <w:rPr>
          <w:rFonts w:cs="B Nazanin" w:hint="cs"/>
          <w:sz w:val="28"/>
          <w:szCs w:val="28"/>
          <w:rtl/>
        </w:rPr>
        <w:t>ی</w:t>
      </w:r>
      <w:r w:rsidRPr="00EB40EB">
        <w:rPr>
          <w:rFonts w:cs="B Nazanin" w:hint="eastAsia"/>
          <w:sz w:val="28"/>
          <w:szCs w:val="28"/>
          <w:rtl/>
        </w:rPr>
        <w:t>شتر</w:t>
      </w:r>
      <w:r w:rsidRPr="00EB40EB">
        <w:rPr>
          <w:rFonts w:cs="B Nazanin" w:hint="cs"/>
          <w:sz w:val="28"/>
          <w:szCs w:val="28"/>
          <w:rtl/>
        </w:rPr>
        <w:t>ی</w:t>
      </w:r>
      <w:r w:rsidRPr="00EB40EB">
        <w:rPr>
          <w:rFonts w:cs="B Nazanin" w:hint="eastAsia"/>
          <w:sz w:val="28"/>
          <w:szCs w:val="28"/>
          <w:rtl/>
        </w:rPr>
        <w:t>ن</w:t>
      </w:r>
      <w:r w:rsidRPr="00EB40EB">
        <w:rPr>
          <w:rFonts w:cs="B Nazanin"/>
          <w:sz w:val="28"/>
          <w:szCs w:val="28"/>
          <w:rtl/>
        </w:rPr>
        <w:t xml:space="preserve"> سهم تول</w:t>
      </w:r>
      <w:r w:rsidRPr="00EB40EB">
        <w:rPr>
          <w:rFonts w:cs="B Nazanin" w:hint="cs"/>
          <w:sz w:val="28"/>
          <w:szCs w:val="28"/>
          <w:rtl/>
        </w:rPr>
        <w:t>ی</w:t>
      </w:r>
      <w:r w:rsidRPr="00EB40EB">
        <w:rPr>
          <w:rFonts w:cs="B Nazanin" w:hint="eastAsia"/>
          <w:sz w:val="28"/>
          <w:szCs w:val="28"/>
          <w:rtl/>
        </w:rPr>
        <w:t>دات</w:t>
      </w:r>
      <w:r w:rsidRPr="00EB40EB">
        <w:rPr>
          <w:rFonts w:cs="B Nazanin"/>
          <w:sz w:val="28"/>
          <w:szCs w:val="28"/>
          <w:rtl/>
        </w:rPr>
        <w:t xml:space="preserve"> کشاورز</w:t>
      </w:r>
      <w:r w:rsidRPr="00EB40EB">
        <w:rPr>
          <w:rFonts w:cs="B Nazanin" w:hint="cs"/>
          <w:sz w:val="28"/>
          <w:szCs w:val="28"/>
          <w:rtl/>
        </w:rPr>
        <w:t>ی</w:t>
      </w:r>
      <w:r w:rsidRPr="00EB40EB">
        <w:rPr>
          <w:rFonts w:cs="B Nazanin"/>
          <w:sz w:val="28"/>
          <w:szCs w:val="28"/>
          <w:rtl/>
        </w:rPr>
        <w:t xml:space="preserve"> شهرستان نطنز مربوط به گلاب</w:t>
      </w:r>
      <w:r w:rsidRPr="00EB40EB">
        <w:rPr>
          <w:rFonts w:cs="B Nazanin" w:hint="cs"/>
          <w:sz w:val="28"/>
          <w:szCs w:val="28"/>
          <w:rtl/>
        </w:rPr>
        <w:t>ی</w:t>
      </w:r>
      <w:r w:rsidRPr="00EB40EB">
        <w:rPr>
          <w:rFonts w:cs="B Nazanin" w:hint="eastAsia"/>
          <w:sz w:val="28"/>
          <w:szCs w:val="28"/>
          <w:rtl/>
        </w:rPr>
        <w:t>،</w:t>
      </w:r>
      <w:r w:rsidRPr="00EB40EB">
        <w:rPr>
          <w:rFonts w:cs="B Nazanin"/>
          <w:sz w:val="28"/>
          <w:szCs w:val="28"/>
          <w:rtl/>
        </w:rPr>
        <w:t xml:space="preserve"> به، زعفران و انار است</w:t>
      </w:r>
      <w:r w:rsidRPr="00EB40EB">
        <w:rPr>
          <w:rFonts w:cs="B Nazanin"/>
          <w:sz w:val="28"/>
          <w:szCs w:val="28"/>
        </w:rPr>
        <w:t>.</w:t>
      </w:r>
    </w:p>
    <w:p w14:paraId="29E0A20A" w14:textId="77777777" w:rsidR="00EB40EB" w:rsidRPr="003720CB" w:rsidRDefault="00EB40EB" w:rsidP="003720CB">
      <w:pPr>
        <w:rPr>
          <w:rFonts w:cs="B Nazanin"/>
          <w:sz w:val="28"/>
          <w:szCs w:val="28"/>
        </w:rPr>
      </w:pPr>
    </w:p>
    <w:p w14:paraId="2D583C69" w14:textId="4E6AF184" w:rsidR="003720CB" w:rsidRPr="00601C99" w:rsidRDefault="003720CB">
      <w:pPr>
        <w:pStyle w:val="a0"/>
        <w:numPr>
          <w:ilvl w:val="2"/>
          <w:numId w:val="22"/>
        </w:numPr>
        <w:rPr>
          <w:rFonts w:eastAsiaTheme="minorHAnsi" w:cs="B Lotus"/>
          <w:b w:val="0"/>
          <w:bCs w:val="0"/>
          <w:rtl/>
        </w:rPr>
      </w:pPr>
      <w:bookmarkStart w:id="409" w:name="_Toc159325261"/>
      <w:bookmarkStart w:id="410" w:name="_Toc176829970"/>
      <w:r w:rsidRPr="00601C99">
        <w:rPr>
          <w:rFonts w:cs="B Nazanin" w:hint="cs"/>
          <w:b w:val="0"/>
          <w:bCs w:val="0"/>
          <w:szCs w:val="28"/>
          <w:rtl/>
        </w:rPr>
        <w:t>جمع</w:t>
      </w:r>
      <w:r w:rsidR="00BB7FD4" w:rsidRPr="00601C99">
        <w:rPr>
          <w:rFonts w:cs="B Nazanin"/>
          <w:b w:val="0"/>
          <w:bCs w:val="0"/>
          <w:szCs w:val="28"/>
          <w:rtl/>
        </w:rPr>
        <w:t xml:space="preserve">‌بندی </w:t>
      </w:r>
      <w:bookmarkEnd w:id="409"/>
      <w:r w:rsidR="00EB40EB" w:rsidRPr="00601C99">
        <w:rPr>
          <w:rFonts w:cs="B Nazanin" w:hint="cs"/>
          <w:b w:val="0"/>
          <w:bCs w:val="0"/>
          <w:szCs w:val="28"/>
          <w:rtl/>
        </w:rPr>
        <w:t xml:space="preserve">وبیان مشکلات نطنز </w:t>
      </w:r>
      <w:r w:rsidR="00945DB4" w:rsidRPr="00601C99">
        <w:rPr>
          <w:rFonts w:cs="B Nazanin" w:hint="cs"/>
          <w:b w:val="0"/>
          <w:bCs w:val="0"/>
          <w:szCs w:val="28"/>
          <w:rtl/>
        </w:rPr>
        <w:t>ت</w:t>
      </w:r>
      <w:r w:rsidR="00EB40EB" w:rsidRPr="00601C99">
        <w:rPr>
          <w:rFonts w:cs="B Nazanin" w:hint="cs"/>
          <w:b w:val="0"/>
          <w:bCs w:val="0"/>
          <w:szCs w:val="28"/>
          <w:rtl/>
        </w:rPr>
        <w:t xml:space="preserve">وسط </w:t>
      </w:r>
      <w:r w:rsidR="00EB40EB" w:rsidRPr="00601C99">
        <w:rPr>
          <w:rFonts w:cs="B Nazanin" w:hint="cs"/>
          <w:b w:val="0"/>
          <w:bCs w:val="0"/>
          <w:sz w:val="28"/>
          <w:szCs w:val="28"/>
          <w:rtl/>
        </w:rPr>
        <w:t>خبرگان</w:t>
      </w:r>
      <w:r w:rsidR="00EB40EB" w:rsidRPr="00601C99">
        <w:rPr>
          <w:rFonts w:cs="B Nazanin" w:hint="cs"/>
          <w:b w:val="0"/>
          <w:bCs w:val="0"/>
          <w:szCs w:val="28"/>
          <w:rtl/>
        </w:rPr>
        <w:t xml:space="preserve"> و نخبگان</w:t>
      </w:r>
      <w:bookmarkEnd w:id="410"/>
    </w:p>
    <w:p w14:paraId="2D125027" w14:textId="3FF2C880" w:rsidR="003720CB" w:rsidRPr="003720CB" w:rsidRDefault="003720CB" w:rsidP="003720CB">
      <w:pPr>
        <w:bidi/>
        <w:spacing w:before="360" w:after="0" w:line="288" w:lineRule="auto"/>
        <w:ind w:left="270"/>
        <w:jc w:val="lowKashida"/>
        <w:rPr>
          <w:rFonts w:ascii="IPT Nazanin" w:hAnsi="IPT Nazanin" w:cs="B Nazanin"/>
          <w:sz w:val="28"/>
          <w:szCs w:val="28"/>
          <w:rtl/>
        </w:rPr>
      </w:pPr>
      <w:bookmarkStart w:id="411" w:name="_Toc159325262"/>
      <w:r w:rsidRPr="003720CB">
        <w:rPr>
          <w:rFonts w:ascii="IPT Nazanin" w:hAnsi="IPT Nazanin" w:cs="B Nazanin" w:hint="cs"/>
          <w:sz w:val="28"/>
          <w:szCs w:val="28"/>
          <w:rtl/>
        </w:rPr>
        <w:t>تحقیق</w:t>
      </w:r>
      <w:r w:rsidRPr="003720CB">
        <w:rPr>
          <w:rFonts w:ascii="IPT Nazanin" w:hAnsi="IPT Nazanin" w:cs="B Nazanin"/>
          <w:sz w:val="28"/>
          <w:szCs w:val="28"/>
          <w:rtl/>
        </w:rPr>
        <w:t xml:space="preserve"> </w:t>
      </w:r>
      <w:r w:rsidRPr="003720CB">
        <w:rPr>
          <w:rFonts w:ascii="IPT Nazanin" w:hAnsi="IPT Nazanin" w:cs="B Nazanin" w:hint="cs"/>
          <w:sz w:val="28"/>
          <w:szCs w:val="28"/>
          <w:rtl/>
        </w:rPr>
        <w:t>حاضر</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دو</w:t>
      </w:r>
      <w:r w:rsidRPr="003720CB">
        <w:rPr>
          <w:rFonts w:ascii="IPT Nazanin" w:hAnsi="IPT Nazanin" w:cs="B Nazanin"/>
          <w:sz w:val="28"/>
          <w:szCs w:val="28"/>
          <w:rtl/>
        </w:rPr>
        <w:t xml:space="preserve"> </w:t>
      </w:r>
      <w:r w:rsidRPr="003720CB">
        <w:rPr>
          <w:rFonts w:ascii="IPT Nazanin" w:hAnsi="IPT Nazanin" w:cs="B Nazanin" w:hint="cs"/>
          <w:sz w:val="28"/>
          <w:szCs w:val="28"/>
          <w:rtl/>
        </w:rPr>
        <w:t>قسمت</w:t>
      </w:r>
      <w:r w:rsidRPr="003720CB">
        <w:rPr>
          <w:rFonts w:ascii="IPT Nazanin" w:hAnsi="IPT Nazanin" w:cs="B Nazanin"/>
          <w:sz w:val="28"/>
          <w:szCs w:val="28"/>
          <w:rtl/>
        </w:rPr>
        <w:t xml:space="preserve"> </w:t>
      </w:r>
      <w:r w:rsidRPr="003720CB">
        <w:rPr>
          <w:rFonts w:ascii="IPT Nazanin" w:hAnsi="IPT Nazanin" w:cs="B Nazanin" w:hint="cs"/>
          <w:sz w:val="28"/>
          <w:szCs w:val="28"/>
          <w:rtl/>
        </w:rPr>
        <w:t>تشکیل</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Pr="003720CB">
        <w:rPr>
          <w:rFonts w:ascii="IPT Nazanin" w:hAnsi="IPT Nazanin" w:cs="B Nazanin"/>
          <w:sz w:val="28"/>
          <w:szCs w:val="28"/>
          <w:rtl/>
        </w:rPr>
        <w:t xml:space="preserve"> </w:t>
      </w:r>
      <w:r w:rsidRPr="003720CB">
        <w:rPr>
          <w:rFonts w:ascii="IPT Nazanin" w:hAnsi="IPT Nazanin" w:cs="B Nazanin" w:hint="cs"/>
          <w:sz w:val="28"/>
          <w:szCs w:val="28"/>
          <w:rtl/>
        </w:rPr>
        <w:t>قسمت</w:t>
      </w:r>
      <w:r w:rsidRPr="003720CB">
        <w:rPr>
          <w:rFonts w:ascii="IPT Nazanin" w:hAnsi="IPT Nazanin" w:cs="B Nazanin"/>
          <w:sz w:val="28"/>
          <w:szCs w:val="28"/>
          <w:rtl/>
        </w:rPr>
        <w:t xml:space="preserve"> </w:t>
      </w:r>
      <w:r w:rsidRPr="003720CB">
        <w:rPr>
          <w:rFonts w:ascii="IPT Nazanin" w:hAnsi="IPT Nazanin" w:cs="B Nazanin" w:hint="cs"/>
          <w:sz w:val="28"/>
          <w:szCs w:val="28"/>
          <w:rtl/>
        </w:rPr>
        <w:t>اول</w:t>
      </w:r>
      <w:r w:rsidRPr="003720CB">
        <w:rPr>
          <w:rFonts w:ascii="IPT Nazanin" w:hAnsi="IPT Nazanin" w:cs="B Nazanin"/>
          <w:sz w:val="28"/>
          <w:szCs w:val="28"/>
          <w:rtl/>
        </w:rPr>
        <w:t xml:space="preserve"> </w:t>
      </w:r>
      <w:r w:rsidRPr="003720CB">
        <w:rPr>
          <w:rFonts w:ascii="IPT Nazanin" w:hAnsi="IPT Nazanin" w:cs="B Nazanin" w:hint="cs"/>
          <w:sz w:val="28"/>
          <w:szCs w:val="28"/>
          <w:rtl/>
        </w:rPr>
        <w:t>مربوط</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پژوهشی</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تبیین</w:t>
      </w:r>
      <w:r w:rsidRPr="003720CB">
        <w:rPr>
          <w:rFonts w:ascii="IPT Nazanin" w:hAnsi="IPT Nazanin" w:cs="B Nazanin"/>
          <w:sz w:val="28"/>
          <w:szCs w:val="28"/>
          <w:rtl/>
        </w:rPr>
        <w:t xml:space="preserve"> </w:t>
      </w:r>
      <w:r w:rsidRPr="003720CB">
        <w:rPr>
          <w:rFonts w:ascii="IPT Nazanin" w:hAnsi="IPT Nazanin" w:cs="B Nazanin" w:hint="cs"/>
          <w:sz w:val="28"/>
          <w:szCs w:val="28"/>
          <w:rtl/>
        </w:rPr>
        <w:t>نظریه</w:t>
      </w:r>
      <w:r w:rsidRPr="003720CB">
        <w:rPr>
          <w:rFonts w:ascii="IPT Nazanin" w:hAnsi="IPT Nazanin" w:cs="B Nazanin"/>
          <w:sz w:val="28"/>
          <w:szCs w:val="28"/>
          <w:rtl/>
        </w:rPr>
        <w:t xml:space="preserve"> </w:t>
      </w:r>
      <w:r w:rsidRPr="003720CB">
        <w:rPr>
          <w:rFonts w:ascii="IPT Nazanin" w:hAnsi="IPT Nazanin" w:cs="B Nazanin" w:hint="cs"/>
          <w:sz w:val="28"/>
          <w:szCs w:val="28"/>
          <w:rtl/>
        </w:rPr>
        <w:t>زیست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گرایی</w:t>
      </w:r>
      <w:r w:rsidRPr="003720CB">
        <w:rPr>
          <w:rFonts w:ascii="IPT Nazanin" w:hAnsi="IPT Nazanin" w:cs="B Nazanin"/>
          <w:sz w:val="28"/>
          <w:szCs w:val="28"/>
          <w:rtl/>
        </w:rPr>
        <w:t xml:space="preserve"> </w:t>
      </w:r>
      <w:r w:rsidRPr="003720CB">
        <w:rPr>
          <w:rFonts w:ascii="IPT Nazanin" w:hAnsi="IPT Nazanin" w:cs="B Nazanin" w:hint="cs"/>
          <w:sz w:val="28"/>
          <w:szCs w:val="28"/>
          <w:rtl/>
        </w:rPr>
        <w:t>پرداخته</w:t>
      </w:r>
      <w:r w:rsidR="00BB7FD4">
        <w:rPr>
          <w:rFonts w:ascii="IPT Nazanin" w:hAnsi="IPT Nazanin" w:cs="B Nazanin"/>
          <w:sz w:val="28"/>
          <w:szCs w:val="28"/>
          <w:rtl/>
        </w:rPr>
        <w:t xml:space="preserve"> می‌</w:t>
      </w:r>
      <w:r w:rsidRPr="003720CB">
        <w:rPr>
          <w:rFonts w:ascii="IPT Nazanin" w:hAnsi="IPT Nazanin" w:cs="B Nazanin" w:hint="cs"/>
          <w:sz w:val="28"/>
          <w:szCs w:val="28"/>
          <w:rtl/>
        </w:rPr>
        <w:t>شود</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آن</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بررسی</w:t>
      </w:r>
      <w:r w:rsidRPr="003720CB">
        <w:rPr>
          <w:rFonts w:ascii="IPT Nazanin" w:hAnsi="IPT Nazanin" w:cs="B Nazanin"/>
          <w:sz w:val="28"/>
          <w:szCs w:val="28"/>
          <w:rtl/>
        </w:rPr>
        <w:t xml:space="preserve"> </w:t>
      </w:r>
      <w:r w:rsidRPr="003720CB">
        <w:rPr>
          <w:rFonts w:ascii="IPT Nazanin" w:hAnsi="IPT Nazanin" w:cs="B Nazanin" w:hint="cs"/>
          <w:sz w:val="28"/>
          <w:szCs w:val="28"/>
          <w:rtl/>
        </w:rPr>
        <w:t>ویژگی</w:t>
      </w:r>
      <w:r w:rsidR="00BB7FD4">
        <w:rPr>
          <w:rFonts w:ascii="IPT Nazanin" w:hAnsi="IPT Nazanin" w:cs="B Nazanin"/>
          <w:sz w:val="28"/>
          <w:szCs w:val="28"/>
          <w:rtl/>
        </w:rPr>
        <w:t xml:space="preserve">‌های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مورد</w:t>
      </w:r>
      <w:r w:rsidRPr="003720CB">
        <w:rPr>
          <w:rFonts w:ascii="IPT Nazanin" w:hAnsi="IPT Nazanin" w:cs="B Nazanin"/>
          <w:sz w:val="28"/>
          <w:szCs w:val="28"/>
          <w:rtl/>
        </w:rPr>
        <w:t xml:space="preserve"> </w:t>
      </w:r>
      <w:r w:rsidRPr="003720CB">
        <w:rPr>
          <w:rFonts w:ascii="IPT Nazanin" w:hAnsi="IPT Nazanin" w:cs="B Nazanin" w:hint="cs"/>
          <w:sz w:val="28"/>
          <w:szCs w:val="28"/>
          <w:rtl/>
        </w:rPr>
        <w:t>مطالعه</w:t>
      </w:r>
      <w:r w:rsidRPr="003720CB">
        <w:rPr>
          <w:rFonts w:ascii="IPT Nazanin" w:hAnsi="IPT Nazanin" w:cs="B Nazanin"/>
          <w:sz w:val="28"/>
          <w:szCs w:val="28"/>
          <w:rtl/>
        </w:rPr>
        <w:t xml:space="preserve"> </w:t>
      </w:r>
      <w:r w:rsidRPr="003720CB">
        <w:rPr>
          <w:rFonts w:ascii="IPT Nazanin" w:hAnsi="IPT Nazanin" w:cs="B Nazanin" w:hint="cs"/>
          <w:sz w:val="28"/>
          <w:szCs w:val="28"/>
          <w:rtl/>
        </w:rPr>
        <w:t>پرداخته</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بیشتر</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دید</w:t>
      </w:r>
      <w:r w:rsidRPr="003720CB">
        <w:rPr>
          <w:rFonts w:ascii="IPT Nazanin" w:hAnsi="IPT Nazanin" w:cs="B Nazanin"/>
          <w:sz w:val="28"/>
          <w:szCs w:val="28"/>
          <w:rtl/>
        </w:rPr>
        <w:t xml:space="preserve"> </w:t>
      </w:r>
      <w:r w:rsidRPr="003720CB">
        <w:rPr>
          <w:rFonts w:ascii="IPT Nazanin" w:hAnsi="IPT Nazanin" w:cs="B Nazanin" w:hint="cs"/>
          <w:sz w:val="28"/>
          <w:szCs w:val="28"/>
          <w:rtl/>
        </w:rPr>
        <w:t>نخبگان</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خبرگان</w:t>
      </w:r>
      <w:r w:rsidRPr="003720CB">
        <w:rPr>
          <w:rFonts w:ascii="IPT Nazanin" w:hAnsi="IPT Nazanin" w:cs="B Nazanin"/>
          <w:sz w:val="28"/>
          <w:szCs w:val="28"/>
          <w:rtl/>
        </w:rPr>
        <w:t xml:space="preserve"> </w:t>
      </w:r>
      <w:r w:rsidRPr="003720CB">
        <w:rPr>
          <w:rFonts w:ascii="IPT Nazanin" w:hAnsi="IPT Nazanin" w:cs="B Nazanin" w:hint="cs"/>
          <w:sz w:val="28"/>
          <w:szCs w:val="28"/>
          <w:rtl/>
        </w:rPr>
        <w:t>مورد</w:t>
      </w:r>
      <w:r w:rsidRPr="003720CB">
        <w:rPr>
          <w:rFonts w:ascii="IPT Nazanin" w:hAnsi="IPT Nazanin" w:cs="B Nazanin"/>
          <w:sz w:val="28"/>
          <w:szCs w:val="28"/>
          <w:rtl/>
        </w:rPr>
        <w:t xml:space="preserve"> </w:t>
      </w:r>
      <w:r w:rsidRPr="003720CB">
        <w:rPr>
          <w:rFonts w:ascii="IPT Nazanin" w:hAnsi="IPT Nazanin" w:cs="B Nazanin" w:hint="cs"/>
          <w:sz w:val="28"/>
          <w:szCs w:val="28"/>
          <w:rtl/>
        </w:rPr>
        <w:t>بررسی</w:t>
      </w:r>
      <w:r w:rsidRPr="003720CB">
        <w:rPr>
          <w:rFonts w:ascii="IPT Nazanin" w:hAnsi="IPT Nazanin" w:cs="B Nazanin"/>
          <w:sz w:val="28"/>
          <w:szCs w:val="28"/>
          <w:rtl/>
        </w:rPr>
        <w:t xml:space="preserve"> </w:t>
      </w:r>
      <w:r w:rsidRPr="003720CB">
        <w:rPr>
          <w:rFonts w:ascii="IPT Nazanin" w:hAnsi="IPT Nazanin" w:cs="B Nazanin" w:hint="cs"/>
          <w:sz w:val="28"/>
          <w:szCs w:val="28"/>
          <w:rtl/>
        </w:rPr>
        <w:t>قرار</w:t>
      </w:r>
      <w:r w:rsidRPr="003720CB">
        <w:rPr>
          <w:rFonts w:ascii="IPT Nazanin" w:hAnsi="IPT Nazanin" w:cs="B Nazanin"/>
          <w:sz w:val="28"/>
          <w:szCs w:val="28"/>
          <w:rtl/>
        </w:rPr>
        <w:t xml:space="preserve"> </w:t>
      </w:r>
      <w:r w:rsidRPr="003720CB">
        <w:rPr>
          <w:rFonts w:ascii="IPT Nazanin" w:hAnsi="IPT Nazanin" w:cs="B Nazanin" w:hint="cs"/>
          <w:sz w:val="28"/>
          <w:szCs w:val="28"/>
          <w:rtl/>
        </w:rPr>
        <w:t>گرفته</w:t>
      </w:r>
      <w:r w:rsidRPr="003720CB">
        <w:rPr>
          <w:rFonts w:ascii="IPT Nazanin" w:hAnsi="IPT Nazanin" w:cs="B Nazanin"/>
          <w:sz w:val="28"/>
          <w:szCs w:val="28"/>
          <w:rtl/>
        </w:rPr>
        <w:t xml:space="preserve"> </w:t>
      </w:r>
      <w:r w:rsidRPr="003720CB">
        <w:rPr>
          <w:rFonts w:ascii="IPT Nazanin" w:hAnsi="IPT Nazanin" w:cs="B Nazanin" w:hint="cs"/>
          <w:sz w:val="28"/>
          <w:szCs w:val="28"/>
          <w:rtl/>
        </w:rPr>
        <w:t>بدین</w:t>
      </w:r>
      <w:r w:rsidRPr="003720CB">
        <w:rPr>
          <w:rFonts w:ascii="IPT Nazanin" w:hAnsi="IPT Nazanin" w:cs="B Nazanin"/>
          <w:sz w:val="28"/>
          <w:szCs w:val="28"/>
          <w:rtl/>
        </w:rPr>
        <w:t xml:space="preserve"> </w:t>
      </w:r>
      <w:r w:rsidRPr="003720CB">
        <w:rPr>
          <w:rFonts w:ascii="IPT Nazanin" w:hAnsi="IPT Nazanin" w:cs="B Nazanin" w:hint="cs"/>
          <w:sz w:val="28"/>
          <w:szCs w:val="28"/>
          <w:rtl/>
        </w:rPr>
        <w:t>صورت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طرح</w:t>
      </w:r>
      <w:r w:rsidRPr="003720CB">
        <w:rPr>
          <w:rFonts w:ascii="IPT Nazanin" w:hAnsi="IPT Nazanin" w:cs="B Nazanin"/>
          <w:sz w:val="28"/>
          <w:szCs w:val="28"/>
          <w:rtl/>
        </w:rPr>
        <w:t xml:space="preserve"> </w:t>
      </w:r>
      <w:r w:rsidRPr="003720CB">
        <w:rPr>
          <w:rFonts w:ascii="IPT Nazanin" w:hAnsi="IPT Nazanin" w:cs="B Nazanin" w:hint="cs"/>
          <w:sz w:val="28"/>
          <w:szCs w:val="28"/>
          <w:rtl/>
        </w:rPr>
        <w:t>سوالاتی</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قالب</w:t>
      </w:r>
      <w:r w:rsidRPr="003720CB">
        <w:rPr>
          <w:rFonts w:ascii="IPT Nazanin" w:hAnsi="IPT Nazanin" w:cs="B Nazanin"/>
          <w:sz w:val="28"/>
          <w:szCs w:val="28"/>
          <w:rtl/>
        </w:rPr>
        <w:t xml:space="preserve"> </w:t>
      </w:r>
      <w:r w:rsidRPr="003720CB">
        <w:rPr>
          <w:rFonts w:ascii="IPT Nazanin" w:hAnsi="IPT Nazanin" w:cs="B Nazanin" w:hint="cs"/>
          <w:sz w:val="28"/>
          <w:szCs w:val="28"/>
          <w:rtl/>
        </w:rPr>
        <w:t>پرسشنامه</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نخبگان</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چالش</w:t>
      </w:r>
      <w:r w:rsidR="00BB7FD4">
        <w:rPr>
          <w:rFonts w:ascii="IPT Nazanin" w:hAnsi="IPT Nazanin" w:cs="B Nazanin"/>
          <w:sz w:val="28"/>
          <w:szCs w:val="28"/>
          <w:rtl/>
        </w:rPr>
        <w:t xml:space="preserve">‌ها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آشنا</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استفاده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روش</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استدلال</w:t>
      </w:r>
      <w:r w:rsidRPr="003720CB">
        <w:rPr>
          <w:rFonts w:ascii="IPT Nazanin" w:hAnsi="IPT Nazanin" w:cs="B Nazanin"/>
          <w:sz w:val="28"/>
          <w:szCs w:val="28"/>
          <w:rtl/>
        </w:rPr>
        <w:t xml:space="preserve"> </w:t>
      </w:r>
      <w:r w:rsidRPr="003720CB">
        <w:rPr>
          <w:rFonts w:ascii="IPT Nazanin" w:hAnsi="IPT Nazanin" w:cs="B Nazanin" w:hint="cs"/>
          <w:sz w:val="28"/>
          <w:szCs w:val="28"/>
          <w:rtl/>
        </w:rPr>
        <w:t>قیاسی</w:t>
      </w:r>
      <w:r w:rsidRPr="003720CB">
        <w:rPr>
          <w:rFonts w:ascii="IPT Nazanin" w:hAnsi="IPT Nazanin" w:cs="B Nazanin"/>
          <w:sz w:val="28"/>
          <w:szCs w:val="28"/>
          <w:rtl/>
        </w:rPr>
        <w:t xml:space="preserve"> </w:t>
      </w:r>
      <w:r w:rsidRPr="003720CB">
        <w:rPr>
          <w:rFonts w:ascii="IPT Nazanin" w:hAnsi="IPT Nazanin" w:cs="B Nazanin" w:hint="cs"/>
          <w:sz w:val="28"/>
          <w:szCs w:val="28"/>
          <w:rtl/>
        </w:rPr>
        <w:t>گزاره</w:t>
      </w:r>
      <w:r w:rsidR="00BB7FD4">
        <w:rPr>
          <w:rFonts w:ascii="IPT Nazanin" w:hAnsi="IPT Nazanin" w:cs="B Nazanin"/>
          <w:sz w:val="28"/>
          <w:szCs w:val="28"/>
          <w:rtl/>
        </w:rPr>
        <w:t xml:space="preserve">‌هایی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نظر</w:t>
      </w:r>
      <w:r w:rsidRPr="003720CB">
        <w:rPr>
          <w:rFonts w:ascii="IPT Nazanin" w:hAnsi="IPT Nazanin" w:cs="B Nazanin"/>
          <w:sz w:val="28"/>
          <w:szCs w:val="28"/>
          <w:rtl/>
        </w:rPr>
        <w:t xml:space="preserve"> </w:t>
      </w:r>
      <w:r w:rsidRPr="003720CB">
        <w:rPr>
          <w:rFonts w:ascii="IPT Nazanin" w:hAnsi="IPT Nazanin" w:cs="B Nazanin" w:hint="cs"/>
          <w:sz w:val="28"/>
          <w:szCs w:val="28"/>
          <w:rtl/>
        </w:rPr>
        <w:t>گرفته</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bookmarkEnd w:id="411"/>
      <w:r w:rsidR="00BB7FD4">
        <w:rPr>
          <w:rFonts w:ascii="IPT Nazanin" w:hAnsi="IPT Nazanin" w:cs="B Nazanin"/>
          <w:sz w:val="28"/>
          <w:szCs w:val="28"/>
          <w:rtl/>
        </w:rPr>
        <w:t xml:space="preserve">. </w:t>
      </w:r>
    </w:p>
    <w:p w14:paraId="3299B100" w14:textId="3813BC29" w:rsidR="003720CB" w:rsidRPr="003720CB" w:rsidRDefault="003720CB" w:rsidP="003720CB">
      <w:pPr>
        <w:bidi/>
        <w:spacing w:before="360" w:after="0" w:line="288" w:lineRule="auto"/>
        <w:ind w:left="270"/>
        <w:jc w:val="lowKashida"/>
        <w:rPr>
          <w:rFonts w:ascii="IPT Nazanin" w:hAnsi="IPT Nazanin" w:cs="B Nazanin"/>
          <w:sz w:val="28"/>
          <w:szCs w:val="28"/>
          <w:rtl/>
        </w:rPr>
      </w:pPr>
      <w:bookmarkStart w:id="412" w:name="_Toc159325263"/>
      <w:r w:rsidRPr="003720CB">
        <w:rPr>
          <w:rFonts w:ascii="IPT Nazanin" w:hAnsi="IPT Nazanin" w:cs="B Nazanin" w:hint="cs"/>
          <w:sz w:val="28"/>
          <w:szCs w:val="28"/>
          <w:rtl/>
        </w:rPr>
        <w:t>نخبگان</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خبرگان</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مهمترین</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روز</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پنهان</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عواقب</w:t>
      </w:r>
      <w:r w:rsidRPr="003720CB">
        <w:rPr>
          <w:rFonts w:ascii="IPT Nazanin" w:hAnsi="IPT Nazanin" w:cs="B Nazanin"/>
          <w:sz w:val="28"/>
          <w:szCs w:val="28"/>
          <w:rtl/>
        </w:rPr>
        <w:t xml:space="preserve"> </w:t>
      </w:r>
      <w:r w:rsidRPr="003720CB">
        <w:rPr>
          <w:rFonts w:ascii="IPT Nazanin" w:hAnsi="IPT Nazanin" w:cs="B Nazanin" w:hint="cs"/>
          <w:sz w:val="28"/>
          <w:szCs w:val="28"/>
          <w:rtl/>
        </w:rPr>
        <w:t>آن</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آینده</w:t>
      </w:r>
      <w:r w:rsidR="00BB7FD4">
        <w:rPr>
          <w:rFonts w:ascii="IPT Nazanin" w:hAnsi="IPT Nazanin" w:cs="B Nazanin"/>
          <w:sz w:val="28"/>
          <w:szCs w:val="28"/>
          <w:rtl/>
        </w:rPr>
        <w:t xml:space="preserve">‌ی </w:t>
      </w:r>
      <w:r w:rsidRPr="003720CB">
        <w:rPr>
          <w:rFonts w:ascii="IPT Nazanin" w:hAnsi="IPT Nazanin" w:cs="B Nazanin" w:hint="cs"/>
          <w:sz w:val="28"/>
          <w:szCs w:val="28"/>
          <w:rtl/>
        </w:rPr>
        <w:t>نزدیک</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دور</w:t>
      </w:r>
      <w:r w:rsidRPr="003720CB">
        <w:rPr>
          <w:rFonts w:ascii="IPT Nazanin" w:hAnsi="IPT Nazanin" w:cs="B Nazanin"/>
          <w:sz w:val="28"/>
          <w:szCs w:val="28"/>
          <w:rtl/>
        </w:rPr>
        <w:t xml:space="preserve"> </w:t>
      </w:r>
      <w:r w:rsidRPr="003720CB">
        <w:rPr>
          <w:rFonts w:ascii="IPT Nazanin" w:hAnsi="IPT Nazanin" w:cs="B Nazanin" w:hint="cs"/>
          <w:sz w:val="28"/>
          <w:szCs w:val="28"/>
          <w:rtl/>
        </w:rPr>
        <w:t>مشاهده</w:t>
      </w:r>
      <w:r w:rsidRPr="003720CB">
        <w:rPr>
          <w:rFonts w:ascii="IPT Nazanin" w:hAnsi="IPT Nazanin" w:cs="B Nazanin"/>
          <w:sz w:val="28"/>
          <w:szCs w:val="28"/>
          <w:rtl/>
        </w:rPr>
        <w:t xml:space="preserve"> </w:t>
      </w:r>
      <w:r w:rsidRPr="003720CB">
        <w:rPr>
          <w:rFonts w:ascii="IPT Nazanin" w:hAnsi="IPT Nazanin" w:cs="B Nazanin" w:hint="cs"/>
          <w:sz w:val="28"/>
          <w:szCs w:val="28"/>
          <w:rtl/>
        </w:rPr>
        <w:t>خواهیم</w:t>
      </w:r>
      <w:r w:rsidRPr="003720CB">
        <w:rPr>
          <w:rFonts w:ascii="IPT Nazanin" w:hAnsi="IPT Nazanin" w:cs="B Nazanin"/>
          <w:sz w:val="28"/>
          <w:szCs w:val="28"/>
          <w:rtl/>
        </w:rPr>
        <w:t xml:space="preserve"> </w:t>
      </w:r>
      <w:r w:rsidRPr="003720CB">
        <w:rPr>
          <w:rFonts w:ascii="IPT Nazanin" w:hAnsi="IPT Nazanin" w:cs="B Nazanin" w:hint="cs"/>
          <w:sz w:val="28"/>
          <w:szCs w:val="28"/>
          <w:rtl/>
        </w:rPr>
        <w:t>کرد</w:t>
      </w:r>
      <w:r w:rsidRPr="003720CB">
        <w:rPr>
          <w:rFonts w:ascii="IPT Nazanin" w:hAnsi="IPT Nazanin" w:cs="B Nazanin"/>
          <w:sz w:val="28"/>
          <w:szCs w:val="28"/>
          <w:rtl/>
        </w:rPr>
        <w:t xml:space="preserve"> </w:t>
      </w:r>
      <w:r w:rsidRPr="003720CB">
        <w:rPr>
          <w:rFonts w:ascii="IPT Nazanin" w:hAnsi="IPT Nazanin" w:cs="B Nazanin" w:hint="cs"/>
          <w:sz w:val="28"/>
          <w:szCs w:val="28"/>
          <w:rtl/>
        </w:rPr>
        <w:t>اشاره</w:t>
      </w:r>
      <w:r w:rsidRPr="003720CB">
        <w:rPr>
          <w:rFonts w:ascii="IPT Nazanin" w:hAnsi="IPT Nazanin" w:cs="B Nazanin"/>
          <w:sz w:val="28"/>
          <w:szCs w:val="28"/>
          <w:rtl/>
        </w:rPr>
        <w:t xml:space="preserve"> </w:t>
      </w:r>
      <w:r w:rsidRPr="003720CB">
        <w:rPr>
          <w:rFonts w:ascii="IPT Nazanin" w:hAnsi="IPT Nazanin" w:cs="B Nazanin" w:hint="cs"/>
          <w:sz w:val="28"/>
          <w:szCs w:val="28"/>
          <w:rtl/>
        </w:rPr>
        <w:t>داشته</w:t>
      </w:r>
      <w:r w:rsidR="00BB7FD4">
        <w:rPr>
          <w:rFonts w:ascii="IPT Nazanin" w:hAnsi="IPT Nazanin" w:cs="B Nazanin"/>
          <w:sz w:val="28"/>
          <w:szCs w:val="28"/>
          <w:rtl/>
        </w:rPr>
        <w:t xml:space="preserve">‌اند </w:t>
      </w:r>
      <w:r w:rsidRPr="003720CB">
        <w:rPr>
          <w:rFonts w:ascii="IPT Nazanin" w:hAnsi="IPT Nazanin" w:cs="B Nazanin" w:hint="cs"/>
          <w:sz w:val="28"/>
          <w:szCs w:val="28"/>
          <w:rtl/>
        </w:rPr>
        <w:t>یکی</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آن</w:t>
      </w:r>
      <w:r w:rsidRPr="003720CB">
        <w:rPr>
          <w:rFonts w:ascii="IPT Nazanin" w:hAnsi="IPT Nazanin" w:cs="B Nazanin"/>
          <w:sz w:val="28"/>
          <w:szCs w:val="28"/>
          <w:rtl/>
        </w:rPr>
        <w:t xml:space="preserve"> </w:t>
      </w:r>
      <w:r w:rsidRPr="003720CB">
        <w:rPr>
          <w:rFonts w:ascii="IPT Nazanin" w:hAnsi="IPT Nazanin" w:cs="B Nazanin" w:hint="cs"/>
          <w:sz w:val="28"/>
          <w:szCs w:val="28"/>
          <w:rtl/>
        </w:rPr>
        <w:t>موارد</w:t>
      </w:r>
      <w:r w:rsidRPr="003720CB">
        <w:rPr>
          <w:rFonts w:ascii="IPT Nazanin" w:hAnsi="IPT Nazanin" w:cs="B Nazanin"/>
          <w:sz w:val="28"/>
          <w:szCs w:val="28"/>
          <w:rtl/>
        </w:rPr>
        <w:t xml:space="preserve"> </w:t>
      </w:r>
      <w:r w:rsidRPr="003720CB">
        <w:rPr>
          <w:rFonts w:ascii="IPT Nazanin" w:hAnsi="IPT Nazanin" w:cs="B Nazanin" w:hint="cs"/>
          <w:sz w:val="28"/>
          <w:szCs w:val="28"/>
          <w:rtl/>
        </w:rPr>
        <w:t>وجود</w:t>
      </w:r>
      <w:r w:rsidRPr="003720CB">
        <w:rPr>
          <w:rFonts w:ascii="IPT Nazanin" w:hAnsi="IPT Nazanin" w:cs="B Nazanin"/>
          <w:sz w:val="28"/>
          <w:szCs w:val="28"/>
          <w:rtl/>
        </w:rPr>
        <w:t xml:space="preserve"> </w:t>
      </w:r>
      <w:r w:rsidRPr="003720CB">
        <w:rPr>
          <w:rFonts w:ascii="IPT Nazanin" w:hAnsi="IPT Nazanin" w:cs="B Nazanin" w:hint="cs"/>
          <w:sz w:val="28"/>
          <w:szCs w:val="28"/>
          <w:rtl/>
        </w:rPr>
        <w:t>قنات</w:t>
      </w:r>
      <w:r w:rsidR="00BB7FD4">
        <w:rPr>
          <w:rFonts w:ascii="IPT Nazanin" w:hAnsi="IPT Nazanin" w:cs="B Nazanin"/>
          <w:sz w:val="28"/>
          <w:szCs w:val="28"/>
          <w:rtl/>
        </w:rPr>
        <w:t xml:space="preserve">‌های </w:t>
      </w:r>
      <w:r w:rsidRPr="003720CB">
        <w:rPr>
          <w:rFonts w:ascii="IPT Nazanin" w:hAnsi="IPT Nazanin" w:cs="B Nazanin" w:hint="cs"/>
          <w:sz w:val="28"/>
          <w:szCs w:val="28"/>
          <w:rtl/>
        </w:rPr>
        <w:t>قدیمی</w:t>
      </w:r>
      <w:r w:rsidRPr="003720CB">
        <w:rPr>
          <w:rFonts w:ascii="IPT Nazanin" w:hAnsi="IPT Nazanin" w:cs="B Nazanin"/>
          <w:sz w:val="28"/>
          <w:szCs w:val="28"/>
          <w:rtl/>
        </w:rPr>
        <w:t xml:space="preserve"> </w:t>
      </w:r>
      <w:r w:rsidRPr="003720CB">
        <w:rPr>
          <w:rFonts w:ascii="IPT Nazanin" w:hAnsi="IPT Nazanin" w:cs="B Nazanin" w:hint="cs"/>
          <w:sz w:val="28"/>
          <w:szCs w:val="28"/>
          <w:rtl/>
        </w:rPr>
        <w:t>متعدد</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دلیل</w:t>
      </w:r>
      <w:r w:rsidRPr="003720CB">
        <w:rPr>
          <w:rFonts w:ascii="IPT Nazanin" w:hAnsi="IPT Nazanin" w:cs="B Nazanin"/>
          <w:sz w:val="28"/>
          <w:szCs w:val="28"/>
          <w:rtl/>
        </w:rPr>
        <w:t xml:space="preserve"> </w:t>
      </w:r>
      <w:r w:rsidRPr="003720CB">
        <w:rPr>
          <w:rFonts w:ascii="IPT Nazanin" w:hAnsi="IPT Nazanin" w:cs="B Nazanin" w:hint="cs"/>
          <w:sz w:val="28"/>
          <w:szCs w:val="28"/>
          <w:rtl/>
        </w:rPr>
        <w:t>حفر</w:t>
      </w:r>
      <w:r w:rsidRPr="003720CB">
        <w:rPr>
          <w:rFonts w:ascii="IPT Nazanin" w:hAnsi="IPT Nazanin" w:cs="B Nazanin"/>
          <w:sz w:val="28"/>
          <w:szCs w:val="28"/>
          <w:rtl/>
        </w:rPr>
        <w:t xml:space="preserve"> </w:t>
      </w:r>
      <w:r w:rsidRPr="003720CB">
        <w:rPr>
          <w:rFonts w:ascii="IPT Nazanin" w:hAnsi="IPT Nazanin" w:cs="B Nazanin" w:hint="cs"/>
          <w:sz w:val="28"/>
          <w:szCs w:val="28"/>
          <w:rtl/>
        </w:rPr>
        <w:t>چاه</w:t>
      </w:r>
      <w:r w:rsidR="00BB7FD4">
        <w:rPr>
          <w:rFonts w:ascii="IPT Nazanin" w:hAnsi="IPT Nazanin" w:cs="B Nazanin"/>
          <w:sz w:val="28"/>
          <w:szCs w:val="28"/>
          <w:rtl/>
        </w:rPr>
        <w:t xml:space="preserve">‌های </w:t>
      </w:r>
      <w:r w:rsidRPr="003720CB">
        <w:rPr>
          <w:rFonts w:ascii="IPT Nazanin" w:hAnsi="IPT Nazanin" w:cs="B Nazanin" w:hint="cs"/>
          <w:sz w:val="28"/>
          <w:szCs w:val="28"/>
          <w:rtl/>
        </w:rPr>
        <w:t>فراوان</w:t>
      </w:r>
      <w:r w:rsidRPr="003720CB">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خشکی</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فرسایش</w:t>
      </w:r>
      <w:r w:rsidRPr="003720CB">
        <w:rPr>
          <w:rFonts w:ascii="IPT Nazanin" w:hAnsi="IPT Nazanin" w:cs="B Nazanin"/>
          <w:sz w:val="28"/>
          <w:szCs w:val="28"/>
          <w:rtl/>
        </w:rPr>
        <w:t xml:space="preserve"> </w:t>
      </w:r>
      <w:r w:rsidRPr="003720CB">
        <w:rPr>
          <w:rFonts w:ascii="IPT Nazanin" w:hAnsi="IPT Nazanin" w:cs="B Nazanin" w:hint="cs"/>
          <w:sz w:val="28"/>
          <w:szCs w:val="28"/>
          <w:rtl/>
        </w:rPr>
        <w:t>روبرو</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00BB7FD4">
        <w:rPr>
          <w:rFonts w:ascii="IPT Nazanin" w:hAnsi="IPT Nazanin" w:cs="B Nazanin"/>
          <w:sz w:val="28"/>
          <w:szCs w:val="28"/>
          <w:rtl/>
        </w:rPr>
        <w:t xml:space="preserve">‌اند.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بین</w:t>
      </w:r>
      <w:r w:rsidRPr="003720CB">
        <w:rPr>
          <w:rFonts w:ascii="IPT Nazanin" w:hAnsi="IPT Nazanin" w:cs="B Nazanin"/>
          <w:sz w:val="28"/>
          <w:szCs w:val="28"/>
          <w:rtl/>
        </w:rPr>
        <w:t xml:space="preserve"> </w:t>
      </w:r>
      <w:r w:rsidRPr="003720CB">
        <w:rPr>
          <w:rFonts w:ascii="IPT Nazanin" w:hAnsi="IPT Nazanin" w:cs="B Nazanin" w:hint="cs"/>
          <w:sz w:val="28"/>
          <w:szCs w:val="28"/>
          <w:rtl/>
        </w:rPr>
        <w:t>رفتن</w:t>
      </w:r>
      <w:r w:rsidRPr="003720CB">
        <w:rPr>
          <w:rFonts w:ascii="IPT Nazanin" w:hAnsi="IPT Nazanin" w:cs="B Nazanin"/>
          <w:sz w:val="28"/>
          <w:szCs w:val="28"/>
          <w:rtl/>
        </w:rPr>
        <w:t xml:space="preserve"> </w:t>
      </w:r>
      <w:r w:rsidRPr="003720CB">
        <w:rPr>
          <w:rFonts w:ascii="IPT Nazanin" w:hAnsi="IPT Nazanin" w:cs="B Nazanin" w:hint="cs"/>
          <w:sz w:val="28"/>
          <w:szCs w:val="28"/>
          <w:rtl/>
        </w:rPr>
        <w:t>قنات</w:t>
      </w:r>
      <w:r w:rsidR="00BB7FD4">
        <w:rPr>
          <w:rFonts w:ascii="IPT Nazanin" w:hAnsi="IPT Nazanin" w:cs="B Nazanin"/>
          <w:sz w:val="28"/>
          <w:szCs w:val="28"/>
          <w:rtl/>
        </w:rPr>
        <w:t xml:space="preserve">‌ها </w:t>
      </w:r>
      <w:r w:rsidRPr="003720CB">
        <w:rPr>
          <w:rFonts w:ascii="IPT Nazanin" w:hAnsi="IPT Nazanin" w:cs="B Nazanin" w:hint="cs"/>
          <w:sz w:val="28"/>
          <w:szCs w:val="28"/>
          <w:rtl/>
        </w:rPr>
        <w:t>خسارات</w:t>
      </w:r>
      <w:r w:rsidRPr="003720CB">
        <w:rPr>
          <w:rFonts w:ascii="IPT Nazanin" w:hAnsi="IPT Nazanin" w:cs="B Nazanin"/>
          <w:sz w:val="28"/>
          <w:szCs w:val="28"/>
          <w:rtl/>
        </w:rPr>
        <w:t xml:space="preserve"> </w:t>
      </w:r>
      <w:r w:rsidRPr="003720CB">
        <w:rPr>
          <w:rFonts w:ascii="IPT Nazanin" w:hAnsi="IPT Nazanin" w:cs="B Nazanin" w:hint="cs"/>
          <w:sz w:val="28"/>
          <w:szCs w:val="28"/>
          <w:rtl/>
        </w:rPr>
        <w:t>جبران</w:t>
      </w:r>
      <w:r w:rsidRPr="003720CB">
        <w:rPr>
          <w:rFonts w:ascii="IPT Nazanin" w:hAnsi="IPT Nazanin" w:cs="B Nazanin"/>
          <w:sz w:val="28"/>
          <w:szCs w:val="28"/>
          <w:rtl/>
        </w:rPr>
        <w:t xml:space="preserve"> </w:t>
      </w:r>
      <w:r w:rsidRPr="003720CB">
        <w:rPr>
          <w:rFonts w:ascii="IPT Nazanin" w:hAnsi="IPT Nazanin" w:cs="B Nazanin" w:hint="cs"/>
          <w:sz w:val="28"/>
          <w:szCs w:val="28"/>
          <w:rtl/>
        </w:rPr>
        <w:t>ناپذیری</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Pr="003720CB">
        <w:rPr>
          <w:rFonts w:ascii="IPT Nazanin" w:hAnsi="IPT Nazanin" w:cs="B Nazanin"/>
          <w:sz w:val="28"/>
          <w:szCs w:val="28"/>
          <w:rtl/>
        </w:rPr>
        <w:t xml:space="preserve"> </w:t>
      </w:r>
      <w:r w:rsidRPr="003720CB">
        <w:rPr>
          <w:rFonts w:ascii="IPT Nazanin" w:hAnsi="IPT Nazanin" w:cs="B Nazanin" w:hint="cs"/>
          <w:sz w:val="28"/>
          <w:szCs w:val="28"/>
          <w:rtl/>
        </w:rPr>
        <w:t>برای</w:t>
      </w:r>
      <w:r w:rsidRPr="003720CB">
        <w:rPr>
          <w:rFonts w:ascii="IPT Nazanin" w:hAnsi="IPT Nazanin" w:cs="B Nazanin"/>
          <w:sz w:val="28"/>
          <w:szCs w:val="28"/>
          <w:rtl/>
        </w:rPr>
        <w:t xml:space="preserve"> </w:t>
      </w:r>
      <w:r w:rsidRPr="003720CB">
        <w:rPr>
          <w:rFonts w:ascii="IPT Nazanin" w:hAnsi="IPT Nazanin" w:cs="B Nazanin" w:hint="cs"/>
          <w:sz w:val="28"/>
          <w:szCs w:val="28"/>
          <w:rtl/>
        </w:rPr>
        <w:t>اصفهان</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بالاخص</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شهرستان</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زمینه</w:t>
      </w:r>
      <w:r w:rsidR="00BB7FD4">
        <w:rPr>
          <w:rFonts w:ascii="IPT Nazanin" w:hAnsi="IPT Nazanin" w:cs="B Nazanin"/>
          <w:sz w:val="28"/>
          <w:szCs w:val="28"/>
          <w:rtl/>
        </w:rPr>
        <w:t xml:space="preserve">‌های </w:t>
      </w:r>
      <w:r w:rsidRPr="003720CB">
        <w:rPr>
          <w:rFonts w:ascii="IPT Nazanin" w:hAnsi="IPT Nazanin" w:cs="B Nazanin" w:hint="cs"/>
          <w:sz w:val="28"/>
          <w:szCs w:val="28"/>
          <w:rtl/>
        </w:rPr>
        <w:t>زیست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محیطی</w:t>
      </w:r>
      <w:r w:rsidRPr="003720CB">
        <w:rPr>
          <w:rFonts w:ascii="IPT Nazanin" w:hAnsi="IPT Nazanin" w:cs="B Nazanin"/>
          <w:sz w:val="28"/>
          <w:szCs w:val="28"/>
          <w:rtl/>
        </w:rPr>
        <w:t xml:space="preserve"> </w:t>
      </w:r>
      <w:r w:rsidRPr="003720CB">
        <w:rPr>
          <w:rFonts w:ascii="IPT Nazanin" w:hAnsi="IPT Nazanin" w:cs="B Nazanin" w:hint="cs"/>
          <w:sz w:val="28"/>
          <w:szCs w:val="28"/>
          <w:rtl/>
        </w:rPr>
        <w:t>اجتماعی</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اقتصادی</w:t>
      </w:r>
      <w:r w:rsidRPr="003720CB">
        <w:rPr>
          <w:rFonts w:ascii="IPT Nazanin" w:hAnsi="IPT Nazanin" w:cs="B Nazanin"/>
          <w:sz w:val="28"/>
          <w:szCs w:val="28"/>
          <w:rtl/>
        </w:rPr>
        <w:t xml:space="preserve"> </w:t>
      </w:r>
      <w:r w:rsidRPr="003720CB">
        <w:rPr>
          <w:rFonts w:ascii="IPT Nazanin" w:hAnsi="IPT Nazanin" w:cs="B Nazanin" w:hint="cs"/>
          <w:sz w:val="28"/>
          <w:szCs w:val="28"/>
          <w:rtl/>
        </w:rPr>
        <w:t>دارد</w:t>
      </w:r>
      <w:r w:rsidR="00BB7FD4">
        <w:rPr>
          <w:rFonts w:ascii="IPT Nazanin" w:hAnsi="IPT Nazanin" w:cs="B Nazanin"/>
          <w:sz w:val="28"/>
          <w:szCs w:val="28"/>
          <w:rtl/>
        </w:rPr>
        <w:t xml:space="preserve">. </w:t>
      </w:r>
      <w:bookmarkEnd w:id="412"/>
    </w:p>
    <w:p w14:paraId="4D2815C1" w14:textId="311E926F" w:rsidR="003720CB" w:rsidRPr="003720CB" w:rsidRDefault="003720CB" w:rsidP="003720CB">
      <w:pPr>
        <w:bidi/>
        <w:spacing w:before="360" w:after="0" w:line="288" w:lineRule="auto"/>
        <w:ind w:left="270"/>
        <w:jc w:val="lowKashida"/>
        <w:rPr>
          <w:rFonts w:ascii="IPT Nazanin" w:hAnsi="IPT Nazanin" w:cs="B Nazanin"/>
          <w:sz w:val="28"/>
          <w:szCs w:val="28"/>
          <w:rtl/>
        </w:rPr>
      </w:pPr>
      <w:bookmarkStart w:id="413" w:name="_Toc159325264"/>
      <w:r w:rsidRPr="003720CB">
        <w:rPr>
          <w:rFonts w:ascii="IPT Nazanin" w:hAnsi="IPT Nazanin" w:cs="B Nazanin" w:hint="cs"/>
          <w:sz w:val="28"/>
          <w:szCs w:val="28"/>
          <w:rtl/>
        </w:rPr>
        <w:t>یکی</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دلایل</w:t>
      </w:r>
      <w:r w:rsidRPr="003720CB">
        <w:rPr>
          <w:rFonts w:ascii="IPT Nazanin" w:hAnsi="IPT Nazanin" w:cs="B Nazanin"/>
          <w:sz w:val="28"/>
          <w:szCs w:val="28"/>
          <w:rtl/>
        </w:rPr>
        <w:t xml:space="preserve"> </w:t>
      </w:r>
      <w:r w:rsidRPr="003720CB">
        <w:rPr>
          <w:rFonts w:ascii="IPT Nazanin" w:hAnsi="IPT Nazanin" w:cs="B Nazanin" w:hint="cs"/>
          <w:sz w:val="28"/>
          <w:szCs w:val="28"/>
          <w:rtl/>
        </w:rPr>
        <w:t>حفر</w:t>
      </w:r>
      <w:r w:rsidRPr="003720CB">
        <w:rPr>
          <w:rFonts w:ascii="IPT Nazanin" w:hAnsi="IPT Nazanin" w:cs="B Nazanin"/>
          <w:sz w:val="28"/>
          <w:szCs w:val="28"/>
          <w:rtl/>
        </w:rPr>
        <w:t xml:space="preserve"> </w:t>
      </w:r>
      <w:r w:rsidRPr="003720CB">
        <w:rPr>
          <w:rFonts w:ascii="IPT Nazanin" w:hAnsi="IPT Nazanin" w:cs="B Nazanin" w:hint="cs"/>
          <w:sz w:val="28"/>
          <w:szCs w:val="28"/>
          <w:rtl/>
        </w:rPr>
        <w:t>چاه</w:t>
      </w:r>
      <w:r w:rsidR="00BB7FD4">
        <w:rPr>
          <w:rFonts w:ascii="IPT Nazanin" w:hAnsi="IPT Nazanin" w:cs="B Nazanin"/>
          <w:sz w:val="28"/>
          <w:szCs w:val="28"/>
          <w:rtl/>
        </w:rPr>
        <w:t xml:space="preserve">‌ها </w:t>
      </w:r>
      <w:r w:rsidRPr="003720CB">
        <w:rPr>
          <w:rFonts w:ascii="IPT Nazanin" w:hAnsi="IPT Nazanin" w:cs="B Nazanin" w:hint="cs"/>
          <w:sz w:val="28"/>
          <w:szCs w:val="28"/>
          <w:rtl/>
        </w:rPr>
        <w:t>کشت</w:t>
      </w:r>
      <w:r w:rsidRPr="003720CB">
        <w:rPr>
          <w:rFonts w:ascii="IPT Nazanin" w:hAnsi="IPT Nazanin" w:cs="B Nazanin"/>
          <w:sz w:val="28"/>
          <w:szCs w:val="28"/>
          <w:rtl/>
        </w:rPr>
        <w:t xml:space="preserve"> </w:t>
      </w:r>
      <w:r w:rsidRPr="003720CB">
        <w:rPr>
          <w:rFonts w:ascii="IPT Nazanin" w:hAnsi="IPT Nazanin" w:cs="B Nazanin" w:hint="cs"/>
          <w:sz w:val="28"/>
          <w:szCs w:val="28"/>
          <w:rtl/>
        </w:rPr>
        <w:t>نامناسب</w:t>
      </w:r>
      <w:r w:rsidRPr="003720CB">
        <w:rPr>
          <w:rFonts w:ascii="IPT Nazanin" w:hAnsi="IPT Nazanin" w:cs="B Nazanin"/>
          <w:sz w:val="28"/>
          <w:szCs w:val="28"/>
          <w:rtl/>
        </w:rPr>
        <w:t xml:space="preserve"> </w:t>
      </w:r>
      <w:r w:rsidRPr="003720CB">
        <w:rPr>
          <w:rFonts w:ascii="IPT Nazanin" w:hAnsi="IPT Nazanin" w:cs="B Nazanin" w:hint="cs"/>
          <w:sz w:val="28"/>
          <w:szCs w:val="28"/>
          <w:rtl/>
        </w:rPr>
        <w:t>محصولات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غیر</w:t>
      </w:r>
      <w:r w:rsidRPr="003720CB">
        <w:rPr>
          <w:rFonts w:ascii="IPT Nazanin" w:hAnsi="IPT Nazanin" w:cs="B Nazanin"/>
          <w:sz w:val="28"/>
          <w:szCs w:val="28"/>
          <w:rtl/>
        </w:rPr>
        <w:t xml:space="preserve"> </w:t>
      </w:r>
      <w:r w:rsidRPr="003720CB">
        <w:rPr>
          <w:rFonts w:ascii="IPT Nazanin" w:hAnsi="IPT Nazanin" w:cs="B Nazanin" w:hint="cs"/>
          <w:sz w:val="28"/>
          <w:szCs w:val="28"/>
          <w:rtl/>
        </w:rPr>
        <w:t>بومی</w:t>
      </w:r>
      <w:r w:rsidRPr="003720CB">
        <w:rPr>
          <w:rFonts w:ascii="IPT Nazanin" w:hAnsi="IPT Nazanin" w:cs="B Nazanin"/>
          <w:sz w:val="28"/>
          <w:szCs w:val="28"/>
          <w:rtl/>
        </w:rPr>
        <w:t xml:space="preserve"> </w:t>
      </w:r>
      <w:r w:rsidRPr="003720CB">
        <w:rPr>
          <w:rFonts w:ascii="IPT Nazanin" w:hAnsi="IPT Nazanin" w:cs="B Nazanin" w:hint="cs"/>
          <w:sz w:val="28"/>
          <w:szCs w:val="28"/>
          <w:rtl/>
        </w:rPr>
        <w:t>مانند</w:t>
      </w:r>
      <w:r w:rsidRPr="003720CB">
        <w:rPr>
          <w:rFonts w:ascii="IPT Nazanin" w:hAnsi="IPT Nazanin" w:cs="B Nazanin"/>
          <w:sz w:val="28"/>
          <w:szCs w:val="28"/>
          <w:rtl/>
        </w:rPr>
        <w:t xml:space="preserve"> </w:t>
      </w:r>
      <w:r w:rsidRPr="003720CB">
        <w:rPr>
          <w:rFonts w:ascii="IPT Nazanin" w:hAnsi="IPT Nazanin" w:cs="B Nazanin" w:hint="cs"/>
          <w:sz w:val="28"/>
          <w:szCs w:val="28"/>
          <w:rtl/>
        </w:rPr>
        <w:t>خربزه</w:t>
      </w:r>
      <w:r w:rsidR="00BB7FD4">
        <w:rPr>
          <w:rFonts w:ascii="IPT Nazanin" w:hAnsi="IPT Nazanin" w:cs="B Nazanin" w:hint="cs"/>
          <w:sz w:val="28"/>
          <w:szCs w:val="28"/>
          <w:rtl/>
        </w:rPr>
        <w:t xml:space="preserve">، </w:t>
      </w:r>
      <w:r w:rsidRPr="003720CB">
        <w:rPr>
          <w:rFonts w:ascii="IPT Nazanin" w:hAnsi="IPT Nazanin" w:cs="B Nazanin" w:hint="cs"/>
          <w:sz w:val="28"/>
          <w:szCs w:val="28"/>
          <w:rtl/>
        </w:rPr>
        <w:t>هندوانه</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محصولاتیست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آب</w:t>
      </w:r>
      <w:r w:rsidRPr="003720CB">
        <w:rPr>
          <w:rFonts w:ascii="IPT Nazanin" w:hAnsi="IPT Nazanin" w:cs="B Nazanin"/>
          <w:sz w:val="28"/>
          <w:szCs w:val="28"/>
          <w:rtl/>
        </w:rPr>
        <w:t xml:space="preserve"> </w:t>
      </w:r>
      <w:r w:rsidRPr="003720CB">
        <w:rPr>
          <w:rFonts w:ascii="IPT Nazanin" w:hAnsi="IPT Nazanin" w:cs="B Nazanin" w:hint="cs"/>
          <w:sz w:val="28"/>
          <w:szCs w:val="28"/>
          <w:rtl/>
        </w:rPr>
        <w:t>بیشتری</w:t>
      </w:r>
      <w:r w:rsidRPr="003720CB">
        <w:rPr>
          <w:rFonts w:ascii="IPT Nazanin" w:hAnsi="IPT Nazanin" w:cs="B Nazanin"/>
          <w:sz w:val="28"/>
          <w:szCs w:val="28"/>
          <w:rtl/>
        </w:rPr>
        <w:t xml:space="preserve"> </w:t>
      </w:r>
      <w:r w:rsidRPr="003720CB">
        <w:rPr>
          <w:rFonts w:ascii="IPT Nazanin" w:hAnsi="IPT Nazanin" w:cs="B Nazanin" w:hint="cs"/>
          <w:sz w:val="28"/>
          <w:szCs w:val="28"/>
          <w:rtl/>
        </w:rPr>
        <w:t>نسبت</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پسته</w:t>
      </w:r>
      <w:r w:rsidR="00BB7FD4">
        <w:rPr>
          <w:rFonts w:ascii="IPT Nazanin" w:hAnsi="IPT Nazanin" w:cs="B Nazanin" w:hint="cs"/>
          <w:sz w:val="28"/>
          <w:szCs w:val="28"/>
          <w:rtl/>
        </w:rPr>
        <w:t xml:space="preserve">، </w:t>
      </w:r>
      <w:r w:rsidRPr="003720CB">
        <w:rPr>
          <w:rFonts w:ascii="IPT Nazanin" w:hAnsi="IPT Nazanin" w:cs="B Nazanin" w:hint="cs"/>
          <w:sz w:val="28"/>
          <w:szCs w:val="28"/>
          <w:rtl/>
        </w:rPr>
        <w:t>بادام</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دیگران</w:t>
      </w:r>
      <w:r w:rsidRPr="003720CB">
        <w:rPr>
          <w:rFonts w:ascii="IPT Nazanin" w:hAnsi="IPT Nazanin" w:cs="B Nazanin"/>
          <w:sz w:val="28"/>
          <w:szCs w:val="28"/>
          <w:rtl/>
        </w:rPr>
        <w:t xml:space="preserve"> </w:t>
      </w:r>
      <w:r w:rsidRPr="003720CB">
        <w:rPr>
          <w:rFonts w:ascii="IPT Nazanin" w:hAnsi="IPT Nazanin" w:cs="B Nazanin" w:hint="cs"/>
          <w:sz w:val="28"/>
          <w:szCs w:val="28"/>
          <w:rtl/>
        </w:rPr>
        <w:t>محصولات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بومی</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نیاز</w:t>
      </w:r>
      <w:r w:rsidRPr="003720CB">
        <w:rPr>
          <w:rFonts w:ascii="IPT Nazanin" w:hAnsi="IPT Nazanin" w:cs="B Nazanin"/>
          <w:sz w:val="28"/>
          <w:szCs w:val="28"/>
          <w:rtl/>
        </w:rPr>
        <w:t xml:space="preserve"> </w:t>
      </w:r>
      <w:r w:rsidRPr="003720CB">
        <w:rPr>
          <w:rFonts w:ascii="IPT Nazanin" w:hAnsi="IPT Nazanin" w:cs="B Nazanin" w:hint="cs"/>
          <w:sz w:val="28"/>
          <w:szCs w:val="28"/>
          <w:rtl/>
        </w:rPr>
        <w:t>دارد</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همچنین</w:t>
      </w:r>
      <w:r w:rsidRPr="003720CB">
        <w:rPr>
          <w:rFonts w:ascii="IPT Nazanin" w:hAnsi="IPT Nazanin" w:cs="B Nazanin"/>
          <w:sz w:val="28"/>
          <w:szCs w:val="28"/>
          <w:rtl/>
        </w:rPr>
        <w:t xml:space="preserve"> </w:t>
      </w:r>
      <w:r w:rsidRPr="003720CB">
        <w:rPr>
          <w:rFonts w:ascii="IPT Nazanin" w:hAnsi="IPT Nazanin" w:cs="B Nazanin" w:hint="cs"/>
          <w:sz w:val="28"/>
          <w:szCs w:val="28"/>
          <w:rtl/>
        </w:rPr>
        <w:t>برداشت</w:t>
      </w:r>
      <w:r w:rsidR="00BB7FD4">
        <w:rPr>
          <w:rFonts w:ascii="IPT Nazanin" w:hAnsi="IPT Nazanin" w:cs="B Nazanin"/>
          <w:sz w:val="28"/>
          <w:szCs w:val="28"/>
          <w:rtl/>
        </w:rPr>
        <w:t xml:space="preserve"> بی‌</w:t>
      </w:r>
      <w:r w:rsidRPr="003720CB">
        <w:rPr>
          <w:rFonts w:ascii="IPT Nazanin" w:hAnsi="IPT Nazanin" w:cs="B Nazanin" w:hint="cs"/>
          <w:sz w:val="28"/>
          <w:szCs w:val="28"/>
          <w:rtl/>
        </w:rPr>
        <w:t>رویه</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چشمه</w:t>
      </w:r>
      <w:r w:rsidR="00BB7FD4">
        <w:rPr>
          <w:rFonts w:ascii="IPT Nazanin" w:hAnsi="IPT Nazanin" w:cs="B Nazanin"/>
          <w:sz w:val="28"/>
          <w:szCs w:val="28"/>
          <w:rtl/>
        </w:rPr>
        <w:t xml:space="preserve">‌های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دیگر</w:t>
      </w:r>
      <w:r w:rsidRPr="003720CB">
        <w:rPr>
          <w:rFonts w:ascii="IPT Nazanin" w:hAnsi="IPT Nazanin" w:cs="B Nazanin"/>
          <w:sz w:val="28"/>
          <w:szCs w:val="28"/>
          <w:rtl/>
        </w:rPr>
        <w:t xml:space="preserve"> </w:t>
      </w:r>
      <w:r w:rsidRPr="003720CB">
        <w:rPr>
          <w:rFonts w:ascii="IPT Nazanin" w:hAnsi="IPT Nazanin" w:cs="B Nazanin" w:hint="cs"/>
          <w:sz w:val="28"/>
          <w:szCs w:val="28"/>
          <w:rtl/>
        </w:rPr>
        <w:t>مواردیست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موجب</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زیستی</w:t>
      </w:r>
      <w:r w:rsidRPr="003720CB">
        <w:rPr>
          <w:rFonts w:ascii="IPT Nazanin" w:hAnsi="IPT Nazanin" w:cs="B Nazanin"/>
          <w:sz w:val="28"/>
          <w:szCs w:val="28"/>
          <w:rtl/>
        </w:rPr>
        <w:t xml:space="preserve"> </w:t>
      </w:r>
      <w:r w:rsidRPr="003720CB">
        <w:rPr>
          <w:rFonts w:ascii="IPT Nazanin" w:hAnsi="IPT Nazanin" w:cs="B Nazanin" w:hint="cs"/>
          <w:sz w:val="28"/>
          <w:szCs w:val="28"/>
          <w:rtl/>
        </w:rPr>
        <w:t>نظنز</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وجود</w:t>
      </w:r>
      <w:r w:rsidRPr="003720CB">
        <w:rPr>
          <w:rFonts w:ascii="IPT Nazanin" w:hAnsi="IPT Nazanin" w:cs="B Nazanin"/>
          <w:sz w:val="28"/>
          <w:szCs w:val="28"/>
          <w:rtl/>
        </w:rPr>
        <w:t xml:space="preserve"> </w:t>
      </w:r>
      <w:r w:rsidRPr="003720CB">
        <w:rPr>
          <w:rFonts w:ascii="IPT Nazanin" w:hAnsi="IPT Nazanin" w:cs="B Nazanin" w:hint="cs"/>
          <w:sz w:val="28"/>
          <w:szCs w:val="28"/>
          <w:rtl/>
        </w:rPr>
        <w:t>اینکه</w:t>
      </w:r>
      <w:r w:rsidRPr="003720CB">
        <w:rPr>
          <w:rFonts w:ascii="IPT Nazanin" w:hAnsi="IPT Nazanin" w:cs="B Nazanin"/>
          <w:sz w:val="28"/>
          <w:szCs w:val="28"/>
          <w:rtl/>
        </w:rPr>
        <w:t xml:space="preserve"> </w:t>
      </w:r>
      <w:r w:rsidRPr="003720CB">
        <w:rPr>
          <w:rFonts w:ascii="IPT Nazanin" w:hAnsi="IPT Nazanin" w:cs="B Nazanin" w:hint="cs"/>
          <w:sz w:val="28"/>
          <w:szCs w:val="28"/>
          <w:rtl/>
        </w:rPr>
        <w:t>مردم</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روزگار</w:t>
      </w:r>
      <w:r w:rsidRPr="003720CB">
        <w:rPr>
          <w:rFonts w:ascii="IPT Nazanin" w:hAnsi="IPT Nazanin" w:cs="B Nazanin"/>
          <w:sz w:val="28"/>
          <w:szCs w:val="28"/>
          <w:rtl/>
        </w:rPr>
        <w:t xml:space="preserve"> </w:t>
      </w:r>
      <w:r w:rsidRPr="003720CB">
        <w:rPr>
          <w:rFonts w:ascii="IPT Nazanin" w:hAnsi="IPT Nazanin" w:cs="B Nazanin" w:hint="cs"/>
          <w:sz w:val="28"/>
          <w:szCs w:val="28"/>
          <w:rtl/>
        </w:rPr>
        <w:t>کهن</w:t>
      </w:r>
      <w:r w:rsidRPr="003720CB">
        <w:rPr>
          <w:rFonts w:ascii="IPT Nazanin" w:hAnsi="IPT Nazanin" w:cs="B Nazanin"/>
          <w:sz w:val="28"/>
          <w:szCs w:val="28"/>
          <w:rtl/>
        </w:rPr>
        <w:t xml:space="preserve"> </w:t>
      </w:r>
      <w:r w:rsidRPr="003720CB">
        <w:rPr>
          <w:rFonts w:ascii="IPT Nazanin" w:hAnsi="IPT Nazanin" w:cs="B Nazanin" w:hint="cs"/>
          <w:sz w:val="28"/>
          <w:szCs w:val="28"/>
          <w:rtl/>
        </w:rPr>
        <w:t>انسا</w:t>
      </w:r>
      <w:r w:rsidR="00BB7FD4" w:rsidRPr="003720CB">
        <w:rPr>
          <w:rFonts w:ascii="IPT Nazanin" w:hAnsi="IPT Nazanin" w:cs="B Nazanin" w:hint="cs"/>
          <w:sz w:val="28"/>
          <w:szCs w:val="28"/>
          <w:rtl/>
        </w:rPr>
        <w:t>ن</w:t>
      </w:r>
      <w:r w:rsidR="00BB7FD4">
        <w:rPr>
          <w:rFonts w:ascii="IPT Nazanin" w:hAnsi="IPT Nazanin" w:cs="B Nazanin" w:hint="cs"/>
          <w:sz w:val="28"/>
          <w:szCs w:val="28"/>
          <w:rtl/>
        </w:rPr>
        <w:t>‌</w:t>
      </w:r>
      <w:r w:rsidR="00BB7FD4" w:rsidRPr="003720CB">
        <w:rPr>
          <w:rFonts w:ascii="IPT Nazanin" w:hAnsi="IPT Nazanin" w:cs="B Nazanin" w:hint="cs"/>
          <w:sz w:val="28"/>
          <w:szCs w:val="28"/>
          <w:rtl/>
        </w:rPr>
        <w:t>ه</w:t>
      </w:r>
      <w:r w:rsidRPr="003720CB">
        <w:rPr>
          <w:rFonts w:ascii="IPT Nazanin" w:hAnsi="IPT Nazanin" w:cs="B Nazanin" w:hint="cs"/>
          <w:sz w:val="28"/>
          <w:szCs w:val="28"/>
          <w:rtl/>
        </w:rPr>
        <w:t>ای</w:t>
      </w:r>
      <w:r w:rsidRPr="003720CB">
        <w:rPr>
          <w:rFonts w:ascii="IPT Nazanin" w:hAnsi="IPT Nazanin" w:cs="B Nazanin"/>
          <w:sz w:val="28"/>
          <w:szCs w:val="28"/>
          <w:rtl/>
        </w:rPr>
        <w:t xml:space="preserve"> </w:t>
      </w:r>
      <w:r w:rsidRPr="003720CB">
        <w:rPr>
          <w:rFonts w:ascii="IPT Nazanin" w:hAnsi="IPT Nazanin" w:cs="B Nazanin" w:hint="cs"/>
          <w:sz w:val="28"/>
          <w:szCs w:val="28"/>
          <w:rtl/>
        </w:rPr>
        <w:t>مقتصدی</w:t>
      </w:r>
      <w:r w:rsidRPr="003720CB">
        <w:rPr>
          <w:rFonts w:ascii="IPT Nazanin" w:hAnsi="IPT Nazanin" w:cs="B Nazanin"/>
          <w:sz w:val="28"/>
          <w:szCs w:val="28"/>
          <w:rtl/>
        </w:rPr>
        <w:t xml:space="preserve"> </w:t>
      </w:r>
      <w:r w:rsidRPr="003720CB">
        <w:rPr>
          <w:rFonts w:ascii="IPT Nazanin" w:hAnsi="IPT Nazanin" w:cs="B Nazanin" w:hint="cs"/>
          <w:sz w:val="28"/>
          <w:szCs w:val="28"/>
          <w:rtl/>
        </w:rPr>
        <w:t>بود</w:t>
      </w:r>
      <w:r w:rsidR="00BB7FD4" w:rsidRPr="003720CB">
        <w:rPr>
          <w:rFonts w:ascii="IPT Nazanin" w:hAnsi="IPT Nazanin" w:cs="B Nazanin" w:hint="cs"/>
          <w:sz w:val="28"/>
          <w:szCs w:val="28"/>
          <w:rtl/>
        </w:rPr>
        <w:t>ه</w:t>
      </w:r>
      <w:r w:rsidR="00BB7FD4">
        <w:rPr>
          <w:rFonts w:ascii="IPT Nazanin" w:hAnsi="IPT Nazanin" w:cs="B Nazanin" w:hint="cs"/>
          <w:sz w:val="28"/>
          <w:szCs w:val="28"/>
          <w:rtl/>
        </w:rPr>
        <w:t>‌</w:t>
      </w:r>
      <w:r w:rsidR="00BB7FD4" w:rsidRPr="003720CB">
        <w:rPr>
          <w:rFonts w:ascii="IPT Nazanin" w:hAnsi="IPT Nazanin" w:cs="B Nazanin" w:hint="cs"/>
          <w:sz w:val="28"/>
          <w:szCs w:val="28"/>
          <w:rtl/>
        </w:rPr>
        <w:t>ا</w:t>
      </w:r>
      <w:r w:rsidRPr="003720CB">
        <w:rPr>
          <w:rFonts w:ascii="IPT Nazanin" w:hAnsi="IPT Nazanin" w:cs="B Nazanin" w:hint="cs"/>
          <w:sz w:val="28"/>
          <w:szCs w:val="28"/>
          <w:rtl/>
        </w:rPr>
        <w:t>ند</w:t>
      </w:r>
      <w:r w:rsidR="00BB7FD4">
        <w:rPr>
          <w:rFonts w:ascii="IPT Nazanin" w:hAnsi="IPT Nazanin" w:cs="B Nazanin"/>
          <w:sz w:val="28"/>
          <w:szCs w:val="28"/>
          <w:rtl/>
        </w:rPr>
        <w:t xml:space="preserve">. </w:t>
      </w:r>
      <w:r w:rsidRPr="003720CB">
        <w:rPr>
          <w:rFonts w:ascii="IPT Nazanin" w:hAnsi="IPT Nazanin" w:cs="B Nazanin" w:hint="cs"/>
          <w:sz w:val="28"/>
          <w:szCs w:val="28"/>
          <w:rtl/>
        </w:rPr>
        <w:t>ه</w:t>
      </w:r>
      <w:r w:rsidR="00BB7FD4" w:rsidRPr="003720CB">
        <w:rPr>
          <w:rFonts w:ascii="IPT Nazanin" w:hAnsi="IPT Nazanin" w:cs="B Nazanin" w:hint="cs"/>
          <w:sz w:val="28"/>
          <w:szCs w:val="28"/>
          <w:rtl/>
        </w:rPr>
        <w:t>م</w:t>
      </w:r>
      <w:r w:rsidR="00BB7FD4">
        <w:rPr>
          <w:rFonts w:ascii="IPT Nazanin" w:hAnsi="IPT Nazanin" w:cs="B Nazanin" w:hint="cs"/>
          <w:sz w:val="28"/>
          <w:szCs w:val="28"/>
          <w:rtl/>
        </w:rPr>
        <w:t>‌</w:t>
      </w:r>
      <w:r w:rsidR="00BB7FD4" w:rsidRPr="003720CB">
        <w:rPr>
          <w:rFonts w:ascii="IPT Nazanin" w:hAnsi="IPT Nazanin" w:cs="B Nazanin" w:hint="cs"/>
          <w:sz w:val="28"/>
          <w:szCs w:val="28"/>
          <w:rtl/>
        </w:rPr>
        <w:t>ا</w:t>
      </w:r>
      <w:r w:rsidRPr="003720CB">
        <w:rPr>
          <w:rFonts w:ascii="IPT Nazanin" w:hAnsi="IPT Nazanin" w:cs="B Nazanin" w:hint="cs"/>
          <w:sz w:val="28"/>
          <w:szCs w:val="28"/>
          <w:rtl/>
        </w:rPr>
        <w:t>کنون</w:t>
      </w:r>
      <w:r w:rsidRPr="003720CB">
        <w:rPr>
          <w:rFonts w:ascii="IPT Nazanin" w:hAnsi="IPT Nazanin" w:cs="B Nazanin"/>
          <w:sz w:val="28"/>
          <w:szCs w:val="28"/>
          <w:rtl/>
        </w:rPr>
        <w:t xml:space="preserve"> </w:t>
      </w:r>
      <w:r w:rsidRPr="003720CB">
        <w:rPr>
          <w:rFonts w:ascii="IPT Nazanin" w:hAnsi="IPT Nazanin" w:cs="B Nazanin" w:hint="cs"/>
          <w:sz w:val="28"/>
          <w:szCs w:val="28"/>
          <w:rtl/>
        </w:rPr>
        <w:t>اقتصاد</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دو</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شهرک</w:t>
      </w:r>
      <w:r w:rsidRPr="003720CB">
        <w:rPr>
          <w:rFonts w:ascii="IPT Nazanin" w:hAnsi="IPT Nazanin" w:cs="B Nazanin"/>
          <w:sz w:val="28"/>
          <w:szCs w:val="28"/>
          <w:rtl/>
        </w:rPr>
        <w:t xml:space="preserve"> </w:t>
      </w:r>
      <w:r w:rsidRPr="003720CB">
        <w:rPr>
          <w:rFonts w:ascii="IPT Nazanin" w:hAnsi="IPT Nazanin" w:cs="B Nazanin" w:hint="cs"/>
          <w:sz w:val="28"/>
          <w:szCs w:val="28"/>
          <w:rtl/>
        </w:rPr>
        <w:t>صنعتی</w:t>
      </w:r>
      <w:r w:rsidR="00BB7FD4">
        <w:rPr>
          <w:rFonts w:ascii="IPT Nazanin" w:hAnsi="IPT Nazanin" w:cs="B Nazanin" w:hint="cs"/>
          <w:sz w:val="28"/>
          <w:szCs w:val="28"/>
          <w:rtl/>
        </w:rPr>
        <w:t xml:space="preserve">، </w:t>
      </w:r>
      <w:r w:rsidRPr="003720CB">
        <w:rPr>
          <w:rFonts w:ascii="IPT Nazanin" w:hAnsi="IPT Nazanin" w:cs="B Nazanin" w:hint="cs"/>
          <w:sz w:val="28"/>
          <w:szCs w:val="28"/>
          <w:rtl/>
        </w:rPr>
        <w:t>کشاورزی</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صنعت</w:t>
      </w:r>
      <w:r w:rsidRPr="003720CB">
        <w:rPr>
          <w:rFonts w:ascii="IPT Nazanin" w:hAnsi="IPT Nazanin" w:cs="B Nazanin"/>
          <w:sz w:val="28"/>
          <w:szCs w:val="28"/>
          <w:rtl/>
        </w:rPr>
        <w:t xml:space="preserve"> </w:t>
      </w:r>
      <w:r w:rsidRPr="003720CB">
        <w:rPr>
          <w:rFonts w:ascii="IPT Nazanin" w:hAnsi="IPT Nazanin" w:cs="B Nazanin" w:hint="cs"/>
          <w:sz w:val="28"/>
          <w:szCs w:val="28"/>
          <w:rtl/>
        </w:rPr>
        <w:t>گردشگری</w:t>
      </w:r>
      <w:r w:rsidRPr="003720CB">
        <w:rPr>
          <w:rFonts w:ascii="IPT Nazanin" w:hAnsi="IPT Nazanin" w:cs="B Nazanin"/>
          <w:sz w:val="28"/>
          <w:szCs w:val="28"/>
          <w:rtl/>
        </w:rPr>
        <w:t xml:space="preserve"> </w:t>
      </w:r>
      <w:r w:rsidRPr="003720CB">
        <w:rPr>
          <w:rFonts w:ascii="IPT Nazanin" w:hAnsi="IPT Nazanin" w:cs="B Nazanin" w:hint="cs"/>
          <w:sz w:val="28"/>
          <w:szCs w:val="28"/>
          <w:rtl/>
        </w:rPr>
        <w:t>وابسته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زمینه</w:t>
      </w:r>
      <w:r w:rsidRPr="003720CB">
        <w:rPr>
          <w:rFonts w:ascii="IPT Nazanin" w:hAnsi="IPT Nazanin" w:cs="B Nazanin"/>
          <w:sz w:val="28"/>
          <w:szCs w:val="28"/>
          <w:rtl/>
        </w:rPr>
        <w:t xml:space="preserve"> </w:t>
      </w:r>
      <w:r w:rsidRPr="003720CB">
        <w:rPr>
          <w:rFonts w:ascii="IPT Nazanin" w:hAnsi="IPT Nazanin" w:cs="B Nazanin" w:hint="cs"/>
          <w:sz w:val="28"/>
          <w:szCs w:val="28"/>
          <w:rtl/>
        </w:rPr>
        <w:t>کشاورزی</w:t>
      </w:r>
      <w:r w:rsidRPr="003720CB">
        <w:rPr>
          <w:rFonts w:ascii="IPT Nazanin" w:hAnsi="IPT Nazanin" w:cs="B Nazanin"/>
          <w:sz w:val="28"/>
          <w:szCs w:val="28"/>
          <w:rtl/>
        </w:rPr>
        <w:t xml:space="preserve"> </w:t>
      </w:r>
      <w:r w:rsidRPr="003720CB">
        <w:rPr>
          <w:rFonts w:ascii="IPT Nazanin" w:hAnsi="IPT Nazanin" w:cs="B Nazanin" w:hint="cs"/>
          <w:sz w:val="28"/>
          <w:szCs w:val="28"/>
          <w:rtl/>
        </w:rPr>
        <w:t>درآمد</w:t>
      </w:r>
      <w:r w:rsidRPr="003720CB">
        <w:rPr>
          <w:rFonts w:ascii="IPT Nazanin" w:hAnsi="IPT Nazanin" w:cs="B Nazanin"/>
          <w:sz w:val="28"/>
          <w:szCs w:val="28"/>
          <w:rtl/>
        </w:rPr>
        <w:t xml:space="preserve"> </w:t>
      </w:r>
      <w:r w:rsidRPr="003720CB">
        <w:rPr>
          <w:rFonts w:ascii="IPT Nazanin" w:hAnsi="IPT Nazanin" w:cs="B Nazanin" w:hint="cs"/>
          <w:sz w:val="28"/>
          <w:szCs w:val="28"/>
          <w:rtl/>
        </w:rPr>
        <w:t>مردم</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ر</w:t>
      </w:r>
      <w:r w:rsidR="00620AD3">
        <w:rPr>
          <w:rFonts w:ascii="IPT Nazanin" w:hAnsi="IPT Nazanin" w:cs="B Nazanin" w:hint="cs"/>
          <w:sz w:val="28"/>
          <w:szCs w:val="28"/>
          <w:rtl/>
        </w:rPr>
        <w:t>ا</w:t>
      </w:r>
      <w:r w:rsidRPr="003720CB">
        <w:rPr>
          <w:rFonts w:ascii="IPT Nazanin" w:hAnsi="IPT Nazanin" w:cs="B Nazanin" w:hint="cs"/>
          <w:sz w:val="28"/>
          <w:szCs w:val="28"/>
          <w:rtl/>
        </w:rPr>
        <w:t>ه</w:t>
      </w:r>
      <w:r w:rsidRPr="003720CB">
        <w:rPr>
          <w:rFonts w:ascii="IPT Nazanin" w:hAnsi="IPT Nazanin" w:cs="B Nazanin"/>
          <w:sz w:val="28"/>
          <w:szCs w:val="28"/>
          <w:rtl/>
        </w:rPr>
        <w:t xml:space="preserve"> </w:t>
      </w:r>
      <w:r w:rsidRPr="003720CB">
        <w:rPr>
          <w:rFonts w:ascii="IPT Nazanin" w:hAnsi="IPT Nazanin" w:cs="B Nazanin" w:hint="cs"/>
          <w:sz w:val="28"/>
          <w:szCs w:val="28"/>
          <w:rtl/>
        </w:rPr>
        <w:t>فراوری</w:t>
      </w:r>
      <w:r w:rsidRPr="003720CB">
        <w:rPr>
          <w:rFonts w:ascii="IPT Nazanin" w:hAnsi="IPT Nazanin" w:cs="B Nazanin"/>
          <w:sz w:val="28"/>
          <w:szCs w:val="28"/>
          <w:rtl/>
        </w:rPr>
        <w:t xml:space="preserve"> </w:t>
      </w:r>
      <w:r w:rsidRPr="003720CB">
        <w:rPr>
          <w:rFonts w:ascii="IPT Nazanin" w:hAnsi="IPT Nazanin" w:cs="B Nazanin" w:hint="cs"/>
          <w:sz w:val="28"/>
          <w:szCs w:val="28"/>
          <w:rtl/>
        </w:rPr>
        <w:t>فراورد</w:t>
      </w:r>
      <w:r w:rsidR="00BB7FD4" w:rsidRPr="003720CB">
        <w:rPr>
          <w:rFonts w:ascii="IPT Nazanin" w:hAnsi="IPT Nazanin" w:cs="B Nazanin" w:hint="cs"/>
          <w:sz w:val="28"/>
          <w:szCs w:val="28"/>
          <w:rtl/>
        </w:rPr>
        <w:t>ه</w:t>
      </w:r>
      <w:r w:rsidR="00BB7FD4">
        <w:rPr>
          <w:rFonts w:ascii="IPT Nazanin" w:hAnsi="IPT Nazanin" w:cs="B Nazanin" w:hint="cs"/>
          <w:sz w:val="28"/>
          <w:szCs w:val="28"/>
          <w:rtl/>
        </w:rPr>
        <w:t>‌</w:t>
      </w:r>
      <w:r w:rsidR="00BB7FD4" w:rsidRPr="003720CB">
        <w:rPr>
          <w:rFonts w:ascii="IPT Nazanin" w:hAnsi="IPT Nazanin" w:cs="B Nazanin" w:hint="cs"/>
          <w:sz w:val="28"/>
          <w:szCs w:val="28"/>
          <w:rtl/>
        </w:rPr>
        <w:t>ه</w:t>
      </w:r>
      <w:r w:rsidRPr="003720CB">
        <w:rPr>
          <w:rFonts w:ascii="IPT Nazanin" w:hAnsi="IPT Nazanin" w:cs="B Nazanin" w:hint="cs"/>
          <w:sz w:val="28"/>
          <w:szCs w:val="28"/>
          <w:rtl/>
        </w:rPr>
        <w:t>ای</w:t>
      </w:r>
      <w:r w:rsidRPr="003720CB">
        <w:rPr>
          <w:rFonts w:ascii="IPT Nazanin" w:hAnsi="IPT Nazanin" w:cs="B Nazanin"/>
          <w:sz w:val="28"/>
          <w:szCs w:val="28"/>
          <w:rtl/>
        </w:rPr>
        <w:t xml:space="preserve"> </w:t>
      </w:r>
      <w:r w:rsidRPr="003720CB">
        <w:rPr>
          <w:rFonts w:ascii="IPT Nazanin" w:hAnsi="IPT Nazanin" w:cs="B Nazanin" w:hint="cs"/>
          <w:sz w:val="28"/>
          <w:szCs w:val="28"/>
          <w:rtl/>
        </w:rPr>
        <w:t>باغی</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جمله</w:t>
      </w:r>
      <w:r w:rsidRPr="003720CB">
        <w:rPr>
          <w:rFonts w:ascii="IPT Nazanin" w:hAnsi="IPT Nazanin" w:cs="B Nazanin"/>
          <w:sz w:val="28"/>
          <w:szCs w:val="28"/>
          <w:rtl/>
        </w:rPr>
        <w:t xml:space="preserve"> </w:t>
      </w:r>
      <w:r w:rsidRPr="003720CB">
        <w:rPr>
          <w:rFonts w:ascii="IPT Nazanin" w:hAnsi="IPT Nazanin" w:cs="B Nazanin" w:hint="cs"/>
          <w:sz w:val="28"/>
          <w:szCs w:val="28"/>
          <w:rtl/>
        </w:rPr>
        <w:t>گلابی</w:t>
      </w:r>
      <w:r w:rsidR="00BB7FD4">
        <w:rPr>
          <w:rFonts w:ascii="IPT Nazanin" w:hAnsi="IPT Nazanin" w:cs="B Nazanin" w:hint="cs"/>
          <w:sz w:val="28"/>
          <w:szCs w:val="28"/>
          <w:rtl/>
        </w:rPr>
        <w:t xml:space="preserve">، </w:t>
      </w:r>
      <w:r w:rsidRPr="003720CB">
        <w:rPr>
          <w:rFonts w:ascii="IPT Nazanin" w:hAnsi="IPT Nazanin" w:cs="B Nazanin" w:hint="cs"/>
          <w:sz w:val="28"/>
          <w:szCs w:val="28"/>
          <w:rtl/>
        </w:rPr>
        <w:t>به</w:t>
      </w:r>
      <w:r w:rsidR="00BB7FD4">
        <w:rPr>
          <w:rFonts w:ascii="IPT Nazanin" w:hAnsi="IPT Nazanin" w:cs="B Nazanin" w:hint="cs"/>
          <w:sz w:val="28"/>
          <w:szCs w:val="28"/>
          <w:rtl/>
        </w:rPr>
        <w:t xml:space="preserve">، </w:t>
      </w:r>
      <w:r w:rsidRPr="003720CB">
        <w:rPr>
          <w:rFonts w:ascii="IPT Nazanin" w:hAnsi="IPT Nazanin" w:cs="B Nazanin" w:hint="cs"/>
          <w:sz w:val="28"/>
          <w:szCs w:val="28"/>
          <w:rtl/>
        </w:rPr>
        <w:t>گردو</w:t>
      </w:r>
      <w:r w:rsidR="00BB7FD4">
        <w:rPr>
          <w:rFonts w:ascii="IPT Nazanin" w:hAnsi="IPT Nazanin" w:cs="B Nazanin" w:hint="cs"/>
          <w:sz w:val="28"/>
          <w:szCs w:val="28"/>
          <w:rtl/>
        </w:rPr>
        <w:t xml:space="preserve">، </w:t>
      </w:r>
      <w:r w:rsidRPr="003720CB">
        <w:rPr>
          <w:rFonts w:ascii="IPT Nazanin" w:hAnsi="IPT Nazanin" w:cs="B Nazanin" w:hint="cs"/>
          <w:sz w:val="28"/>
          <w:szCs w:val="28"/>
          <w:rtl/>
        </w:rPr>
        <w:t>انار</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Sakkal Majalla" w:hAnsi="Sakkal Majalla" w:cs="Sakkal Majalla" w:hint="cs"/>
          <w:sz w:val="28"/>
          <w:szCs w:val="28"/>
          <w:rtl/>
        </w:rPr>
        <w:t>…</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همچنین</w:t>
      </w:r>
      <w:r w:rsidRPr="003720CB">
        <w:rPr>
          <w:rFonts w:ascii="IPT Nazanin" w:hAnsi="IPT Nazanin" w:cs="B Nazanin"/>
          <w:sz w:val="28"/>
          <w:szCs w:val="28"/>
          <w:rtl/>
        </w:rPr>
        <w:t xml:space="preserve"> </w:t>
      </w:r>
      <w:r w:rsidRPr="003720CB">
        <w:rPr>
          <w:rFonts w:ascii="IPT Nazanin" w:hAnsi="IPT Nazanin" w:cs="B Nazanin" w:hint="cs"/>
          <w:sz w:val="28"/>
          <w:szCs w:val="28"/>
          <w:rtl/>
        </w:rPr>
        <w:t>فراوری</w:t>
      </w:r>
      <w:r w:rsidRPr="003720CB">
        <w:rPr>
          <w:rFonts w:ascii="IPT Nazanin" w:hAnsi="IPT Nazanin" w:cs="B Nazanin"/>
          <w:sz w:val="28"/>
          <w:szCs w:val="28"/>
          <w:rtl/>
        </w:rPr>
        <w:t xml:space="preserve"> </w:t>
      </w:r>
      <w:r w:rsidRPr="003720CB">
        <w:rPr>
          <w:rFonts w:ascii="IPT Nazanin" w:hAnsi="IPT Nazanin" w:cs="B Nazanin" w:hint="cs"/>
          <w:sz w:val="28"/>
          <w:szCs w:val="28"/>
          <w:rtl/>
        </w:rPr>
        <w:t>زعفران</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بهتر</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قطب</w:t>
      </w:r>
      <w:r w:rsidRPr="003720CB">
        <w:rPr>
          <w:rFonts w:ascii="IPT Nazanin" w:hAnsi="IPT Nazanin" w:cs="B Nazanin"/>
          <w:sz w:val="28"/>
          <w:szCs w:val="28"/>
          <w:rtl/>
        </w:rPr>
        <w:t xml:space="preserve"> </w:t>
      </w:r>
      <w:r w:rsidRPr="003720CB">
        <w:rPr>
          <w:rFonts w:ascii="IPT Nazanin" w:hAnsi="IPT Nazanin" w:cs="B Nazanin" w:hint="cs"/>
          <w:sz w:val="28"/>
          <w:szCs w:val="28"/>
          <w:rtl/>
        </w:rPr>
        <w:t>کشاورزی</w:t>
      </w:r>
      <w:r w:rsidRPr="003720CB">
        <w:rPr>
          <w:rFonts w:ascii="IPT Nazanin" w:hAnsi="IPT Nazanin" w:cs="B Nazanin"/>
          <w:sz w:val="28"/>
          <w:szCs w:val="28"/>
          <w:rtl/>
        </w:rPr>
        <w:t xml:space="preserve"> </w:t>
      </w:r>
      <w:r w:rsidRPr="003720CB">
        <w:rPr>
          <w:rFonts w:ascii="IPT Nazanin" w:hAnsi="IPT Nazanin" w:cs="B Nazanin" w:hint="cs"/>
          <w:sz w:val="28"/>
          <w:szCs w:val="28"/>
          <w:rtl/>
        </w:rPr>
        <w:t>دقت</w:t>
      </w:r>
      <w:r w:rsidRPr="003720CB">
        <w:rPr>
          <w:rFonts w:ascii="IPT Nazanin" w:hAnsi="IPT Nazanin" w:cs="B Nazanin"/>
          <w:sz w:val="28"/>
          <w:szCs w:val="28"/>
          <w:rtl/>
        </w:rPr>
        <w:t xml:space="preserve"> </w:t>
      </w:r>
      <w:r w:rsidRPr="003720CB">
        <w:rPr>
          <w:rFonts w:ascii="IPT Nazanin" w:hAnsi="IPT Nazanin" w:cs="B Nazanin" w:hint="cs"/>
          <w:sz w:val="28"/>
          <w:szCs w:val="28"/>
          <w:rtl/>
        </w:rPr>
        <w:t>عمل</w:t>
      </w:r>
      <w:r w:rsidRPr="003720CB">
        <w:rPr>
          <w:rFonts w:ascii="IPT Nazanin" w:hAnsi="IPT Nazanin" w:cs="B Nazanin"/>
          <w:sz w:val="28"/>
          <w:szCs w:val="28"/>
          <w:rtl/>
        </w:rPr>
        <w:t xml:space="preserve"> </w:t>
      </w:r>
      <w:r w:rsidRPr="003720CB">
        <w:rPr>
          <w:rFonts w:ascii="IPT Nazanin" w:hAnsi="IPT Nazanin" w:cs="B Nazanin" w:hint="cs"/>
          <w:sz w:val="28"/>
          <w:szCs w:val="28"/>
          <w:rtl/>
        </w:rPr>
        <w:t>بیشتری</w:t>
      </w:r>
      <w:r w:rsidRPr="003720CB">
        <w:rPr>
          <w:rFonts w:ascii="IPT Nazanin" w:hAnsi="IPT Nazanin" w:cs="B Nazanin"/>
          <w:sz w:val="28"/>
          <w:szCs w:val="28"/>
          <w:rtl/>
        </w:rPr>
        <w:t xml:space="preserve"> </w:t>
      </w:r>
      <w:r w:rsidRPr="003720CB">
        <w:rPr>
          <w:rFonts w:ascii="IPT Nazanin" w:hAnsi="IPT Nazanin" w:cs="B Nazanin" w:hint="cs"/>
          <w:sz w:val="28"/>
          <w:szCs w:val="28"/>
          <w:rtl/>
        </w:rPr>
        <w:t>شود</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محصولات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بومی</w:t>
      </w:r>
      <w:r w:rsidRPr="003720CB">
        <w:rPr>
          <w:rFonts w:ascii="IPT Nazanin" w:hAnsi="IPT Nazanin" w:cs="B Nazanin"/>
          <w:sz w:val="28"/>
          <w:szCs w:val="28"/>
          <w:rtl/>
        </w:rPr>
        <w:t xml:space="preserve">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استفاده</w:t>
      </w:r>
      <w:r w:rsidRPr="003720CB">
        <w:rPr>
          <w:rFonts w:ascii="IPT Nazanin" w:hAnsi="IPT Nazanin" w:cs="B Nazanin"/>
          <w:sz w:val="28"/>
          <w:szCs w:val="28"/>
          <w:rtl/>
        </w:rPr>
        <w:t xml:space="preserve"> </w:t>
      </w:r>
      <w:r w:rsidRPr="003720CB">
        <w:rPr>
          <w:rFonts w:ascii="IPT Nazanin" w:hAnsi="IPT Nazanin" w:cs="B Nazanin" w:hint="cs"/>
          <w:sz w:val="28"/>
          <w:szCs w:val="28"/>
          <w:rtl/>
        </w:rPr>
        <w:t>شود</w:t>
      </w:r>
      <w:r w:rsidRPr="003720CB">
        <w:rPr>
          <w:rFonts w:ascii="IPT Nazanin" w:hAnsi="IPT Nazanin" w:cs="B Nazanin"/>
          <w:sz w:val="28"/>
          <w:szCs w:val="28"/>
          <w:rtl/>
        </w:rPr>
        <w:t xml:space="preserve"> </w:t>
      </w:r>
      <w:r w:rsidRPr="003720CB">
        <w:rPr>
          <w:rFonts w:ascii="IPT Nazanin" w:hAnsi="IPT Nazanin" w:cs="B Nazanin" w:hint="cs"/>
          <w:sz w:val="28"/>
          <w:szCs w:val="28"/>
          <w:rtl/>
        </w:rPr>
        <w:t>تا</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آسیب</w:t>
      </w:r>
      <w:r w:rsidR="00BB7FD4">
        <w:rPr>
          <w:rFonts w:ascii="IPT Nazanin" w:hAnsi="IPT Nazanin" w:cs="B Nazanin"/>
          <w:sz w:val="28"/>
          <w:szCs w:val="28"/>
          <w:rtl/>
        </w:rPr>
        <w:t xml:space="preserve">‌های </w:t>
      </w:r>
      <w:r w:rsidRPr="003720CB">
        <w:rPr>
          <w:rFonts w:ascii="IPT Nazanin" w:hAnsi="IPT Nazanin" w:cs="B Nazanin" w:hint="cs"/>
          <w:sz w:val="28"/>
          <w:szCs w:val="28"/>
          <w:rtl/>
        </w:rPr>
        <w:t>زیست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گرایانه</w:t>
      </w:r>
      <w:r w:rsidRPr="003720CB">
        <w:rPr>
          <w:rFonts w:ascii="IPT Nazanin" w:hAnsi="IPT Nazanin" w:cs="B Nazanin"/>
          <w:sz w:val="28"/>
          <w:szCs w:val="28"/>
          <w:rtl/>
        </w:rPr>
        <w:t xml:space="preserve"> </w:t>
      </w:r>
      <w:r w:rsidRPr="003720CB">
        <w:rPr>
          <w:rFonts w:ascii="IPT Nazanin" w:hAnsi="IPT Nazanin" w:cs="B Nazanin" w:hint="cs"/>
          <w:sz w:val="28"/>
          <w:szCs w:val="28"/>
          <w:rtl/>
        </w:rPr>
        <w:t>جلوگیری</w:t>
      </w:r>
      <w:r w:rsidRPr="003720CB">
        <w:rPr>
          <w:rFonts w:ascii="IPT Nazanin" w:hAnsi="IPT Nazanin" w:cs="B Nazanin"/>
          <w:sz w:val="28"/>
          <w:szCs w:val="28"/>
          <w:rtl/>
        </w:rPr>
        <w:t xml:space="preserve"> </w:t>
      </w:r>
      <w:r w:rsidRPr="003720CB">
        <w:rPr>
          <w:rFonts w:ascii="IPT Nazanin" w:hAnsi="IPT Nazanin" w:cs="B Nazanin" w:hint="cs"/>
          <w:sz w:val="28"/>
          <w:szCs w:val="28"/>
          <w:rtl/>
        </w:rPr>
        <w:t>شود</w:t>
      </w:r>
      <w:r w:rsidR="00BB7FD4">
        <w:rPr>
          <w:rFonts w:ascii="IPT Nazanin" w:hAnsi="IPT Nazanin" w:cs="B Nazanin"/>
          <w:sz w:val="28"/>
          <w:szCs w:val="28"/>
          <w:rtl/>
        </w:rPr>
        <w:t xml:space="preserve">. </w:t>
      </w:r>
      <w:bookmarkEnd w:id="413"/>
    </w:p>
    <w:p w14:paraId="15D77544" w14:textId="2767D078" w:rsidR="003720CB" w:rsidRPr="003720CB" w:rsidRDefault="003720CB" w:rsidP="003720CB">
      <w:pPr>
        <w:bidi/>
        <w:spacing w:before="360" w:after="0" w:line="288" w:lineRule="auto"/>
        <w:ind w:left="270"/>
        <w:jc w:val="lowKashida"/>
        <w:rPr>
          <w:rFonts w:ascii="IPT Nazanin" w:hAnsi="IPT Nazanin" w:cs="B Nazanin"/>
          <w:sz w:val="28"/>
          <w:szCs w:val="28"/>
          <w:rtl/>
        </w:rPr>
      </w:pPr>
      <w:bookmarkStart w:id="414" w:name="_Toc159325265"/>
      <w:r w:rsidRPr="003720CB">
        <w:rPr>
          <w:rFonts w:ascii="IPT Nazanin" w:hAnsi="IPT Nazanin" w:cs="B Nazanin" w:hint="cs"/>
          <w:sz w:val="28"/>
          <w:szCs w:val="28"/>
          <w:rtl/>
        </w:rPr>
        <w:lastRenderedPageBreak/>
        <w:t>یکی</w:t>
      </w:r>
      <w:r w:rsidRPr="003720CB">
        <w:rPr>
          <w:rFonts w:ascii="IPT Nazanin" w:hAnsi="IPT Nazanin" w:cs="B Nazanin"/>
          <w:sz w:val="28"/>
          <w:szCs w:val="28"/>
          <w:rtl/>
        </w:rPr>
        <w:t xml:space="preserve"> </w:t>
      </w:r>
      <w:r w:rsidRPr="003720CB">
        <w:rPr>
          <w:rFonts w:ascii="IPT Nazanin" w:hAnsi="IPT Nazanin" w:cs="B Nazanin" w:hint="cs"/>
          <w:sz w:val="28"/>
          <w:szCs w:val="28"/>
          <w:rtl/>
        </w:rPr>
        <w:t>دیگر</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زیست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گرایانه</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اواخر</w:t>
      </w:r>
      <w:r w:rsidRPr="003720CB">
        <w:rPr>
          <w:rFonts w:ascii="IPT Nazanin" w:hAnsi="IPT Nazanin" w:cs="B Nazanin"/>
          <w:sz w:val="28"/>
          <w:szCs w:val="28"/>
          <w:rtl/>
        </w:rPr>
        <w:t xml:space="preserve"> </w:t>
      </w:r>
      <w:r w:rsidRPr="003720CB">
        <w:rPr>
          <w:rFonts w:ascii="IPT Nazanin" w:hAnsi="IPT Nazanin" w:cs="B Nazanin" w:hint="cs"/>
          <w:sz w:val="28"/>
          <w:szCs w:val="28"/>
          <w:rtl/>
        </w:rPr>
        <w:t>سال</w:t>
      </w:r>
      <w:r w:rsidRPr="003720CB">
        <w:rPr>
          <w:rFonts w:ascii="IPT Nazanin" w:hAnsi="IPT Nazanin" w:cs="B Nazanin"/>
          <w:sz w:val="28"/>
          <w:szCs w:val="28"/>
          <w:rtl/>
        </w:rPr>
        <w:t xml:space="preserve"> </w:t>
      </w:r>
      <w:r w:rsidRPr="003720CB">
        <w:rPr>
          <w:rFonts w:ascii="IPT Nazanin" w:hAnsi="IPT Nazanin" w:cs="B Nazanin"/>
          <w:sz w:val="28"/>
          <w:szCs w:val="28"/>
          <w:rtl/>
          <w:lang w:bidi="fa-IR"/>
        </w:rPr>
        <w:t>۹۹</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بعد</w:t>
      </w:r>
      <w:r w:rsidRPr="003720CB">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صدور</w:t>
      </w:r>
      <w:r w:rsidRPr="003720CB">
        <w:rPr>
          <w:rFonts w:ascii="IPT Nazanin" w:hAnsi="IPT Nazanin" w:cs="B Nazanin"/>
          <w:sz w:val="28"/>
          <w:szCs w:val="28"/>
          <w:rtl/>
        </w:rPr>
        <w:t xml:space="preserve"> </w:t>
      </w:r>
      <w:r w:rsidRPr="003720CB">
        <w:rPr>
          <w:rFonts w:ascii="IPT Nazanin" w:hAnsi="IPT Nazanin" w:cs="B Nazanin" w:hint="cs"/>
          <w:sz w:val="28"/>
          <w:szCs w:val="28"/>
          <w:rtl/>
        </w:rPr>
        <w:t>مجوزهای</w:t>
      </w:r>
      <w:r w:rsidRPr="003720CB">
        <w:rPr>
          <w:rFonts w:ascii="IPT Nazanin" w:hAnsi="IPT Nazanin" w:cs="B Nazanin"/>
          <w:sz w:val="28"/>
          <w:szCs w:val="28"/>
          <w:rtl/>
        </w:rPr>
        <w:t xml:space="preserve"> </w:t>
      </w:r>
      <w:r w:rsidRPr="003720CB">
        <w:rPr>
          <w:rFonts w:ascii="IPT Nazanin" w:hAnsi="IPT Nazanin" w:cs="B Nazanin" w:hint="cs"/>
          <w:sz w:val="28"/>
          <w:szCs w:val="28"/>
          <w:rtl/>
        </w:rPr>
        <w:t>بدون</w:t>
      </w:r>
      <w:r w:rsidRPr="003720CB">
        <w:rPr>
          <w:rFonts w:ascii="IPT Nazanin" w:hAnsi="IPT Nazanin" w:cs="B Nazanin"/>
          <w:sz w:val="28"/>
          <w:szCs w:val="28"/>
          <w:rtl/>
        </w:rPr>
        <w:t xml:space="preserve"> </w:t>
      </w:r>
      <w:r w:rsidRPr="003720CB">
        <w:rPr>
          <w:rFonts w:ascii="IPT Nazanin" w:hAnsi="IPT Nazanin" w:cs="B Nazanin" w:hint="cs"/>
          <w:sz w:val="28"/>
          <w:szCs w:val="28"/>
          <w:rtl/>
        </w:rPr>
        <w:t>تایید</w:t>
      </w:r>
      <w:r w:rsidRPr="003720CB">
        <w:rPr>
          <w:rFonts w:ascii="IPT Nazanin" w:hAnsi="IPT Nazanin" w:cs="B Nazanin"/>
          <w:sz w:val="28"/>
          <w:szCs w:val="28"/>
          <w:rtl/>
        </w:rPr>
        <w:t xml:space="preserve"> </w:t>
      </w:r>
      <w:r w:rsidRPr="003720CB">
        <w:rPr>
          <w:rFonts w:ascii="IPT Nazanin" w:hAnsi="IPT Nazanin" w:cs="B Nazanin" w:hint="cs"/>
          <w:sz w:val="28"/>
          <w:szCs w:val="28"/>
          <w:rtl/>
        </w:rPr>
        <w:t>فرمانداری</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محیط</w:t>
      </w:r>
      <w:r w:rsidRPr="003720CB">
        <w:rPr>
          <w:rFonts w:ascii="IPT Nazanin" w:hAnsi="IPT Nazanin" w:cs="B Nazanin"/>
          <w:sz w:val="28"/>
          <w:szCs w:val="28"/>
          <w:rtl/>
        </w:rPr>
        <w:t xml:space="preserve"> </w:t>
      </w:r>
      <w:r w:rsidRPr="003720CB">
        <w:rPr>
          <w:rFonts w:ascii="IPT Nazanin" w:hAnsi="IPT Nazanin" w:cs="B Nazanin" w:hint="cs"/>
          <w:sz w:val="28"/>
          <w:szCs w:val="28"/>
          <w:rtl/>
        </w:rPr>
        <w:t>زیست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توسط</w:t>
      </w:r>
      <w:r w:rsidRPr="003720CB">
        <w:rPr>
          <w:rFonts w:ascii="IPT Nazanin" w:hAnsi="IPT Nazanin" w:cs="B Nazanin"/>
          <w:sz w:val="28"/>
          <w:szCs w:val="28"/>
          <w:rtl/>
        </w:rPr>
        <w:t xml:space="preserve"> </w:t>
      </w:r>
      <w:r w:rsidRPr="003720CB">
        <w:rPr>
          <w:rFonts w:ascii="IPT Nazanin" w:hAnsi="IPT Nazanin" w:cs="B Nazanin" w:hint="cs"/>
          <w:sz w:val="28"/>
          <w:szCs w:val="28"/>
          <w:rtl/>
        </w:rPr>
        <w:t>سازمان</w:t>
      </w:r>
      <w:r w:rsidRPr="003720CB">
        <w:rPr>
          <w:rFonts w:ascii="IPT Nazanin" w:hAnsi="IPT Nazanin" w:cs="B Nazanin"/>
          <w:sz w:val="28"/>
          <w:szCs w:val="28"/>
          <w:rtl/>
        </w:rPr>
        <w:t xml:space="preserve"> </w:t>
      </w:r>
      <w:r w:rsidRPr="003720CB">
        <w:rPr>
          <w:rFonts w:ascii="IPT Nazanin" w:hAnsi="IPT Nazanin" w:cs="B Nazanin" w:hint="cs"/>
          <w:sz w:val="28"/>
          <w:szCs w:val="28"/>
          <w:rtl/>
        </w:rPr>
        <w:t>معادن</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معادن</w:t>
      </w:r>
      <w:r w:rsidRPr="003720CB">
        <w:rPr>
          <w:rFonts w:ascii="IPT Nazanin" w:hAnsi="IPT Nazanin" w:cs="B Nazanin"/>
          <w:sz w:val="28"/>
          <w:szCs w:val="28"/>
          <w:rtl/>
        </w:rPr>
        <w:t xml:space="preserve"> </w:t>
      </w:r>
      <w:r w:rsidRPr="003720CB">
        <w:rPr>
          <w:rFonts w:ascii="IPT Nazanin" w:hAnsi="IPT Nazanin" w:cs="B Nazanin" w:hint="cs"/>
          <w:sz w:val="28"/>
          <w:szCs w:val="28"/>
          <w:rtl/>
        </w:rPr>
        <w:t>سنگ</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روستای</w:t>
      </w:r>
      <w:r w:rsidRPr="003720CB">
        <w:rPr>
          <w:rFonts w:ascii="IPT Nazanin" w:hAnsi="IPT Nazanin" w:cs="B Nazanin"/>
          <w:sz w:val="28"/>
          <w:szCs w:val="28"/>
          <w:rtl/>
        </w:rPr>
        <w:t xml:space="preserve"> </w:t>
      </w:r>
      <w:r w:rsidRPr="003720CB">
        <w:rPr>
          <w:rFonts w:ascii="IPT Nazanin" w:hAnsi="IPT Nazanin" w:cs="B Nazanin" w:hint="cs"/>
          <w:sz w:val="28"/>
          <w:szCs w:val="28"/>
          <w:rtl/>
        </w:rPr>
        <w:t>اوره</w:t>
      </w:r>
      <w:r w:rsidRPr="003720CB">
        <w:rPr>
          <w:rFonts w:ascii="IPT Nazanin" w:hAnsi="IPT Nazanin" w:cs="B Nazanin"/>
          <w:sz w:val="28"/>
          <w:szCs w:val="28"/>
          <w:rtl/>
        </w:rPr>
        <w:t xml:space="preserve"> </w:t>
      </w:r>
      <w:r w:rsidRPr="003720CB">
        <w:rPr>
          <w:rFonts w:ascii="IPT Nazanin" w:hAnsi="IPT Nazanin" w:cs="B Nazanin" w:hint="cs"/>
          <w:sz w:val="28"/>
          <w:szCs w:val="28"/>
          <w:rtl/>
        </w:rPr>
        <w:t>داده</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شروع</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00BB7FD4">
        <w:rPr>
          <w:rFonts w:ascii="IPT Nazanin" w:hAnsi="IPT Nazanin" w:cs="B Nazanin"/>
          <w:sz w:val="28"/>
          <w:szCs w:val="28"/>
          <w:rtl/>
        </w:rPr>
        <w:t xml:space="preserve">، </w:t>
      </w:r>
      <w:r w:rsidRPr="003720CB">
        <w:rPr>
          <w:rFonts w:ascii="IPT Nazanin" w:hAnsi="IPT Nazanin" w:cs="B Nazanin" w:hint="cs"/>
          <w:sz w:val="28"/>
          <w:szCs w:val="28"/>
          <w:rtl/>
        </w:rPr>
        <w:t>هوای</w:t>
      </w:r>
      <w:r w:rsidRPr="003720CB">
        <w:rPr>
          <w:rFonts w:ascii="IPT Nazanin" w:hAnsi="IPT Nazanin" w:cs="B Nazanin"/>
          <w:sz w:val="28"/>
          <w:szCs w:val="28"/>
          <w:rtl/>
        </w:rPr>
        <w:t xml:space="preserve"> </w:t>
      </w:r>
      <w:r w:rsidRPr="003720CB">
        <w:rPr>
          <w:rFonts w:ascii="IPT Nazanin" w:hAnsi="IPT Nazanin" w:cs="B Nazanin" w:hint="cs"/>
          <w:sz w:val="28"/>
          <w:szCs w:val="28"/>
          <w:rtl/>
        </w:rPr>
        <w:t>این</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دچار</w:t>
      </w:r>
      <w:r w:rsidRPr="003720CB">
        <w:rPr>
          <w:rFonts w:ascii="IPT Nazanin" w:hAnsi="IPT Nazanin" w:cs="B Nazanin"/>
          <w:sz w:val="28"/>
          <w:szCs w:val="28"/>
          <w:rtl/>
        </w:rPr>
        <w:t xml:space="preserve"> </w:t>
      </w:r>
      <w:r w:rsidRPr="003720CB">
        <w:rPr>
          <w:rFonts w:ascii="IPT Nazanin" w:hAnsi="IPT Nazanin" w:cs="B Nazanin" w:hint="cs"/>
          <w:sz w:val="28"/>
          <w:szCs w:val="28"/>
          <w:rtl/>
        </w:rPr>
        <w:t>غبار</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کوه</w:t>
      </w:r>
      <w:r w:rsidR="00BB7FD4">
        <w:rPr>
          <w:rFonts w:ascii="IPT Nazanin" w:hAnsi="IPT Nazanin" w:cs="B Nazanin"/>
          <w:sz w:val="28"/>
          <w:szCs w:val="28"/>
          <w:rtl/>
        </w:rPr>
        <w:t xml:space="preserve">‌هایی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روزی</w:t>
      </w:r>
      <w:r w:rsidRPr="003720CB">
        <w:rPr>
          <w:rFonts w:ascii="IPT Nazanin" w:hAnsi="IPT Nazanin" w:cs="B Nazanin"/>
          <w:sz w:val="28"/>
          <w:szCs w:val="28"/>
          <w:rtl/>
        </w:rPr>
        <w:t xml:space="preserve"> </w:t>
      </w:r>
      <w:r w:rsidRPr="003720CB">
        <w:rPr>
          <w:rFonts w:ascii="IPT Nazanin" w:hAnsi="IPT Nazanin" w:cs="B Nazanin" w:hint="cs"/>
          <w:sz w:val="28"/>
          <w:szCs w:val="28"/>
          <w:rtl/>
        </w:rPr>
        <w:t>زیبایی</w:t>
      </w:r>
      <w:r w:rsidR="00BB7FD4">
        <w:rPr>
          <w:rFonts w:ascii="IPT Nazanin" w:hAnsi="IPT Nazanin" w:cs="B Nazanin"/>
          <w:sz w:val="28"/>
          <w:szCs w:val="28"/>
          <w:rtl/>
        </w:rPr>
        <w:t xml:space="preserve">‌بخش </w:t>
      </w:r>
      <w:r w:rsidRPr="003720CB">
        <w:rPr>
          <w:rFonts w:ascii="IPT Nazanin" w:hAnsi="IPT Nazanin" w:cs="B Nazanin" w:hint="cs"/>
          <w:sz w:val="28"/>
          <w:szCs w:val="28"/>
          <w:rtl/>
        </w:rPr>
        <w:t>این</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بوده</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بخشی</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شخصیت</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شمار</w:t>
      </w:r>
      <w:r w:rsidRPr="003720CB">
        <w:rPr>
          <w:rFonts w:ascii="IPT Nazanin" w:hAnsi="IPT Nazanin" w:cs="B Nazanin"/>
          <w:sz w:val="28"/>
          <w:szCs w:val="28"/>
          <w:rtl/>
        </w:rPr>
        <w:t xml:space="preserve"> </w:t>
      </w:r>
      <w:r w:rsidRPr="003720CB">
        <w:rPr>
          <w:rFonts w:ascii="IPT Nazanin" w:hAnsi="IPT Nazanin" w:cs="B Nazanin" w:hint="cs"/>
          <w:sz w:val="28"/>
          <w:szCs w:val="28"/>
          <w:rtl/>
        </w:rPr>
        <w:t>م</w:t>
      </w:r>
      <w:r w:rsidR="00BB7FD4" w:rsidRPr="003720CB">
        <w:rPr>
          <w:rFonts w:ascii="IPT Nazanin" w:hAnsi="IPT Nazanin" w:cs="B Nazanin" w:hint="cs"/>
          <w:sz w:val="28"/>
          <w:szCs w:val="28"/>
          <w:rtl/>
        </w:rPr>
        <w:t>ی</w:t>
      </w:r>
      <w:r w:rsidR="00BB7FD4">
        <w:rPr>
          <w:rFonts w:ascii="IPT Nazanin" w:hAnsi="IPT Nazanin" w:cs="B Nazanin" w:hint="cs"/>
          <w:sz w:val="28"/>
          <w:szCs w:val="28"/>
          <w:rtl/>
        </w:rPr>
        <w:t>‌</w:t>
      </w:r>
      <w:r w:rsidR="00BB7FD4" w:rsidRPr="003720CB">
        <w:rPr>
          <w:rFonts w:ascii="IPT Nazanin" w:hAnsi="IPT Nazanin" w:cs="B Nazanin" w:hint="cs"/>
          <w:sz w:val="28"/>
          <w:szCs w:val="28"/>
          <w:rtl/>
        </w:rPr>
        <w:t>ر</w:t>
      </w:r>
      <w:r w:rsidRPr="003720CB">
        <w:rPr>
          <w:rFonts w:ascii="IPT Nazanin" w:hAnsi="IPT Nazanin" w:cs="B Nazanin" w:hint="cs"/>
          <w:sz w:val="28"/>
          <w:szCs w:val="28"/>
          <w:rtl/>
        </w:rPr>
        <w:t>فتند</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شکل</w:t>
      </w:r>
      <w:r w:rsidR="00BB7FD4">
        <w:rPr>
          <w:rFonts w:ascii="IPT Nazanin" w:hAnsi="IPT Nazanin" w:cs="B Nazanin"/>
          <w:sz w:val="28"/>
          <w:szCs w:val="28"/>
          <w:rtl/>
        </w:rPr>
        <w:t xml:space="preserve"> بی‌</w:t>
      </w:r>
      <w:r w:rsidRPr="003720CB">
        <w:rPr>
          <w:rFonts w:ascii="IPT Nazanin" w:hAnsi="IPT Nazanin" w:cs="B Nazanin" w:hint="cs"/>
          <w:sz w:val="28"/>
          <w:szCs w:val="28"/>
          <w:rtl/>
        </w:rPr>
        <w:t>رویه</w:t>
      </w:r>
      <w:r w:rsidRPr="003720CB">
        <w:rPr>
          <w:rFonts w:ascii="IPT Nazanin" w:hAnsi="IPT Nazanin" w:cs="B Nazanin"/>
          <w:sz w:val="28"/>
          <w:szCs w:val="28"/>
          <w:rtl/>
        </w:rPr>
        <w:t xml:space="preserve"> </w:t>
      </w:r>
      <w:r w:rsidRPr="003720CB">
        <w:rPr>
          <w:rFonts w:ascii="IPT Nazanin" w:hAnsi="IPT Nazanin" w:cs="B Nazanin" w:hint="cs"/>
          <w:sz w:val="28"/>
          <w:szCs w:val="28"/>
          <w:rtl/>
        </w:rPr>
        <w:t>بریده</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خارج</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00BB7FD4">
        <w:rPr>
          <w:rFonts w:ascii="IPT Nazanin" w:hAnsi="IPT Nazanin" w:cs="B Nazanin"/>
          <w:sz w:val="28"/>
          <w:szCs w:val="28"/>
          <w:rtl/>
        </w:rPr>
        <w:t xml:space="preserve">‌اند. </w:t>
      </w:r>
      <w:r w:rsidRPr="003720CB">
        <w:rPr>
          <w:rFonts w:ascii="IPT Nazanin" w:hAnsi="IPT Nazanin" w:cs="B Nazanin"/>
          <w:sz w:val="28"/>
          <w:szCs w:val="28"/>
          <w:rtl/>
        </w:rPr>
        <w:t xml:space="preserve"> </w:t>
      </w:r>
      <w:r w:rsidRPr="003720CB">
        <w:rPr>
          <w:rFonts w:ascii="IPT Nazanin" w:hAnsi="IPT Nazanin" w:cs="B Nazanin" w:hint="cs"/>
          <w:sz w:val="28"/>
          <w:szCs w:val="28"/>
          <w:rtl/>
        </w:rPr>
        <w:t>بهره</w:t>
      </w:r>
      <w:r w:rsidR="00BB7FD4">
        <w:rPr>
          <w:rFonts w:ascii="IPT Nazanin" w:hAnsi="IPT Nazanin" w:cs="B Nazanin"/>
          <w:sz w:val="28"/>
          <w:szCs w:val="28"/>
          <w:rtl/>
        </w:rPr>
        <w:t xml:space="preserve">‌برداری </w:t>
      </w:r>
      <w:r w:rsidRPr="003720CB">
        <w:rPr>
          <w:rFonts w:ascii="IPT Nazanin" w:hAnsi="IPT Nazanin" w:cs="B Nazanin" w:hint="cs"/>
          <w:sz w:val="28"/>
          <w:szCs w:val="28"/>
          <w:rtl/>
        </w:rPr>
        <w:t>بیش</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حد</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م</w:t>
      </w:r>
      <w:r w:rsidR="00620AD3">
        <w:rPr>
          <w:rFonts w:ascii="IPT Nazanin" w:hAnsi="IPT Nazanin" w:cs="B Nazanin" w:hint="cs"/>
          <w:sz w:val="28"/>
          <w:szCs w:val="28"/>
          <w:rtl/>
        </w:rPr>
        <w:t>ع</w:t>
      </w:r>
      <w:r w:rsidRPr="003720CB">
        <w:rPr>
          <w:rFonts w:ascii="IPT Nazanin" w:hAnsi="IPT Nazanin" w:cs="B Nazanin" w:hint="cs"/>
          <w:sz w:val="28"/>
          <w:szCs w:val="28"/>
          <w:rtl/>
        </w:rPr>
        <w:t>ادن</w:t>
      </w:r>
      <w:r w:rsidRPr="003720CB">
        <w:rPr>
          <w:rFonts w:ascii="IPT Nazanin" w:hAnsi="IPT Nazanin" w:cs="B Nazanin"/>
          <w:sz w:val="28"/>
          <w:szCs w:val="28"/>
          <w:rtl/>
        </w:rPr>
        <w:t xml:space="preserve"> </w:t>
      </w:r>
      <w:r w:rsidRPr="003720CB">
        <w:rPr>
          <w:rFonts w:ascii="IPT Nazanin" w:hAnsi="IPT Nazanin" w:cs="B Nazanin" w:hint="cs"/>
          <w:sz w:val="28"/>
          <w:szCs w:val="28"/>
          <w:rtl/>
        </w:rPr>
        <w:t>موجب</w:t>
      </w:r>
      <w:r w:rsidRPr="003720CB">
        <w:rPr>
          <w:rFonts w:ascii="IPT Nazanin" w:hAnsi="IPT Nazanin" w:cs="B Nazanin"/>
          <w:sz w:val="28"/>
          <w:szCs w:val="28"/>
          <w:rtl/>
        </w:rPr>
        <w:t xml:space="preserve"> </w:t>
      </w:r>
      <w:r w:rsidRPr="003720CB">
        <w:rPr>
          <w:rFonts w:ascii="IPT Nazanin" w:hAnsi="IPT Nazanin" w:cs="B Nazanin" w:hint="cs"/>
          <w:sz w:val="28"/>
          <w:szCs w:val="28"/>
          <w:rtl/>
        </w:rPr>
        <w:t>آشفتگی</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چهره</w:t>
      </w:r>
      <w:r w:rsidR="00BB7FD4">
        <w:rPr>
          <w:rFonts w:ascii="IPT Nazanin" w:hAnsi="IPT Nazanin" w:cs="B Nazanin"/>
          <w:sz w:val="28"/>
          <w:szCs w:val="28"/>
          <w:rtl/>
        </w:rPr>
        <w:t xml:space="preserve">‌ی </w:t>
      </w:r>
      <w:r w:rsidRPr="003720CB">
        <w:rPr>
          <w:rFonts w:ascii="IPT Nazanin" w:hAnsi="IPT Nazanin" w:cs="B Nazanin" w:hint="cs"/>
          <w:sz w:val="28"/>
          <w:szCs w:val="28"/>
          <w:rtl/>
        </w:rPr>
        <w:t>شهر</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طبیعت</w:t>
      </w:r>
      <w:r w:rsidRPr="003720CB">
        <w:rPr>
          <w:rFonts w:ascii="IPT Nazanin" w:hAnsi="IPT Nazanin" w:cs="B Nazanin"/>
          <w:sz w:val="28"/>
          <w:szCs w:val="28"/>
          <w:rtl/>
        </w:rPr>
        <w:t xml:space="preserve"> </w:t>
      </w:r>
      <w:r w:rsidRPr="003720CB">
        <w:rPr>
          <w:rFonts w:ascii="IPT Nazanin" w:hAnsi="IPT Nazanin" w:cs="B Nazanin" w:hint="cs"/>
          <w:sz w:val="28"/>
          <w:szCs w:val="28"/>
          <w:rtl/>
        </w:rPr>
        <w:t>زیبای</w:t>
      </w:r>
      <w:r w:rsidRPr="003720CB">
        <w:rPr>
          <w:rFonts w:ascii="IPT Nazanin" w:hAnsi="IPT Nazanin" w:cs="B Nazanin"/>
          <w:sz w:val="28"/>
          <w:szCs w:val="28"/>
          <w:rtl/>
        </w:rPr>
        <w:t xml:space="preserve"> </w:t>
      </w:r>
      <w:r w:rsidRPr="003720CB">
        <w:rPr>
          <w:rFonts w:ascii="IPT Nazanin" w:hAnsi="IPT Nazanin" w:cs="B Nazanin" w:hint="cs"/>
          <w:sz w:val="28"/>
          <w:szCs w:val="28"/>
          <w:rtl/>
        </w:rPr>
        <w:t>کوه</w:t>
      </w:r>
      <w:r w:rsidR="00BB7FD4">
        <w:rPr>
          <w:rFonts w:ascii="IPT Nazanin" w:hAnsi="IPT Nazanin" w:cs="B Nazanin"/>
          <w:sz w:val="28"/>
          <w:szCs w:val="28"/>
          <w:rtl/>
        </w:rPr>
        <w:t xml:space="preserve">‌های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خود</w:t>
      </w:r>
      <w:r w:rsidRPr="003720CB">
        <w:rPr>
          <w:rFonts w:ascii="IPT Nazanin" w:hAnsi="IPT Nazanin" w:cs="B Nazanin"/>
          <w:sz w:val="28"/>
          <w:szCs w:val="28"/>
          <w:rtl/>
        </w:rPr>
        <w:t xml:space="preserve"> </w:t>
      </w:r>
      <w:r w:rsidRPr="003720CB">
        <w:rPr>
          <w:rFonts w:ascii="IPT Nazanin" w:hAnsi="IPT Nazanin" w:cs="B Nazanin" w:hint="cs"/>
          <w:sz w:val="28"/>
          <w:szCs w:val="28"/>
          <w:rtl/>
        </w:rPr>
        <w:t>پتانسیلی</w:t>
      </w:r>
      <w:r w:rsidRPr="003720CB">
        <w:rPr>
          <w:rFonts w:ascii="IPT Nazanin" w:hAnsi="IPT Nazanin" w:cs="B Nazanin"/>
          <w:sz w:val="28"/>
          <w:szCs w:val="28"/>
          <w:rtl/>
        </w:rPr>
        <w:t xml:space="preserve"> </w:t>
      </w:r>
      <w:r w:rsidRPr="003720CB">
        <w:rPr>
          <w:rFonts w:ascii="IPT Nazanin" w:hAnsi="IPT Nazanin" w:cs="B Nazanin" w:hint="cs"/>
          <w:sz w:val="28"/>
          <w:szCs w:val="28"/>
          <w:rtl/>
        </w:rPr>
        <w:t>برای</w:t>
      </w:r>
      <w:r w:rsidRPr="003720CB">
        <w:rPr>
          <w:rFonts w:ascii="IPT Nazanin" w:hAnsi="IPT Nazanin" w:cs="B Nazanin"/>
          <w:sz w:val="28"/>
          <w:szCs w:val="28"/>
          <w:rtl/>
        </w:rPr>
        <w:t xml:space="preserve"> </w:t>
      </w:r>
      <w:r w:rsidRPr="003720CB">
        <w:rPr>
          <w:rFonts w:ascii="IPT Nazanin" w:hAnsi="IPT Nazanin" w:cs="B Nazanin" w:hint="cs"/>
          <w:sz w:val="28"/>
          <w:szCs w:val="28"/>
          <w:rtl/>
        </w:rPr>
        <w:t>جذب</w:t>
      </w:r>
      <w:r w:rsidRPr="003720CB">
        <w:rPr>
          <w:rFonts w:ascii="IPT Nazanin" w:hAnsi="IPT Nazanin" w:cs="B Nazanin"/>
          <w:sz w:val="28"/>
          <w:szCs w:val="28"/>
          <w:rtl/>
        </w:rPr>
        <w:t xml:space="preserve"> </w:t>
      </w:r>
      <w:r w:rsidRPr="003720CB">
        <w:rPr>
          <w:rFonts w:ascii="IPT Nazanin" w:hAnsi="IPT Nazanin" w:cs="B Nazanin" w:hint="cs"/>
          <w:sz w:val="28"/>
          <w:szCs w:val="28"/>
          <w:rtl/>
        </w:rPr>
        <w:t>گردشگر</w:t>
      </w:r>
      <w:r w:rsidRPr="003720CB">
        <w:rPr>
          <w:rFonts w:ascii="IPT Nazanin" w:hAnsi="IPT Nazanin" w:cs="B Nazanin"/>
          <w:sz w:val="28"/>
          <w:szCs w:val="28"/>
          <w:rtl/>
        </w:rPr>
        <w:t xml:space="preserve"> </w:t>
      </w:r>
      <w:r w:rsidRPr="003720CB">
        <w:rPr>
          <w:rFonts w:ascii="IPT Nazanin" w:hAnsi="IPT Nazanin" w:cs="B Nazanin" w:hint="cs"/>
          <w:sz w:val="28"/>
          <w:szCs w:val="28"/>
          <w:rtl/>
        </w:rPr>
        <w:t>بوده</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Pr="003720CB">
        <w:rPr>
          <w:rFonts w:ascii="IPT Nazanin" w:hAnsi="IPT Nazanin" w:cs="B Nazanin"/>
          <w:sz w:val="28"/>
          <w:szCs w:val="28"/>
          <w:rtl/>
        </w:rPr>
        <w:t xml:space="preserve"> </w:t>
      </w:r>
      <w:r w:rsidRPr="003720CB">
        <w:rPr>
          <w:rFonts w:ascii="IPT Nazanin" w:hAnsi="IPT Nazanin" w:cs="B Nazanin" w:hint="cs"/>
          <w:sz w:val="28"/>
          <w:szCs w:val="28"/>
          <w:rtl/>
        </w:rPr>
        <w:t>دچار</w:t>
      </w:r>
      <w:r w:rsidRPr="003720CB">
        <w:rPr>
          <w:rFonts w:ascii="IPT Nazanin" w:hAnsi="IPT Nazanin" w:cs="B Nazanin"/>
          <w:sz w:val="28"/>
          <w:szCs w:val="28"/>
          <w:rtl/>
        </w:rPr>
        <w:t xml:space="preserve"> </w:t>
      </w:r>
      <w:r w:rsidRPr="003720CB">
        <w:rPr>
          <w:rFonts w:ascii="IPT Nazanin" w:hAnsi="IPT Nazanin" w:cs="B Nazanin" w:hint="cs"/>
          <w:sz w:val="28"/>
          <w:szCs w:val="28"/>
          <w:rtl/>
        </w:rPr>
        <w:t>اغتشاش</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هم</w:t>
      </w:r>
      <w:r w:rsidRPr="003720CB">
        <w:rPr>
          <w:rFonts w:ascii="IPT Nazanin" w:hAnsi="IPT Nazanin" w:cs="B Nazanin"/>
          <w:sz w:val="28"/>
          <w:szCs w:val="28"/>
          <w:rtl/>
        </w:rPr>
        <w:t xml:space="preserve"> </w:t>
      </w:r>
      <w:r w:rsidRPr="003720CB">
        <w:rPr>
          <w:rFonts w:ascii="IPT Nazanin" w:hAnsi="IPT Nazanin" w:cs="B Nazanin" w:hint="cs"/>
          <w:sz w:val="28"/>
          <w:szCs w:val="28"/>
          <w:rtl/>
        </w:rPr>
        <w:t>ریختگی</w:t>
      </w:r>
      <w:r w:rsidRPr="003720CB">
        <w:rPr>
          <w:rFonts w:ascii="IPT Nazanin" w:hAnsi="IPT Nazanin" w:cs="B Nazanin"/>
          <w:sz w:val="28"/>
          <w:szCs w:val="28"/>
          <w:rtl/>
        </w:rPr>
        <w:t xml:space="preserve"> </w:t>
      </w:r>
      <w:r w:rsidRPr="003720CB">
        <w:rPr>
          <w:rFonts w:ascii="IPT Nazanin" w:hAnsi="IPT Nazanin" w:cs="B Nazanin" w:hint="cs"/>
          <w:sz w:val="28"/>
          <w:szCs w:val="28"/>
          <w:rtl/>
        </w:rPr>
        <w:t>کرده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bookmarkEnd w:id="414"/>
    </w:p>
    <w:p w14:paraId="05BA779D" w14:textId="3303E29B" w:rsidR="003720CB" w:rsidRPr="003720CB" w:rsidRDefault="003720CB" w:rsidP="003720CB">
      <w:pPr>
        <w:bidi/>
        <w:spacing w:before="360" w:after="0" w:line="288" w:lineRule="auto"/>
        <w:ind w:left="270"/>
        <w:jc w:val="lowKashida"/>
        <w:rPr>
          <w:rFonts w:ascii="IPT Nazanin" w:hAnsi="IPT Nazanin" w:cs="B Nazanin"/>
          <w:sz w:val="28"/>
          <w:szCs w:val="28"/>
          <w:rtl/>
        </w:rPr>
      </w:pPr>
      <w:bookmarkStart w:id="415" w:name="_Toc159325266"/>
      <w:r w:rsidRPr="003720CB">
        <w:rPr>
          <w:rFonts w:ascii="IPT Nazanin" w:hAnsi="IPT Nazanin" w:cs="B Nazanin" w:hint="cs"/>
          <w:sz w:val="28"/>
          <w:szCs w:val="28"/>
          <w:rtl/>
        </w:rPr>
        <w:t>بهتر</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بهره</w:t>
      </w:r>
      <w:r w:rsidR="00BB7FD4">
        <w:rPr>
          <w:rFonts w:ascii="IPT Nazanin" w:hAnsi="IPT Nazanin" w:cs="B Nazanin"/>
          <w:sz w:val="28"/>
          <w:szCs w:val="28"/>
          <w:rtl/>
        </w:rPr>
        <w:t xml:space="preserve">‌برداری </w:t>
      </w:r>
      <w:r w:rsidRPr="003720CB">
        <w:rPr>
          <w:rFonts w:ascii="IPT Nazanin" w:hAnsi="IPT Nazanin" w:cs="B Nazanin" w:hint="cs"/>
          <w:sz w:val="28"/>
          <w:szCs w:val="28"/>
          <w:rtl/>
        </w:rPr>
        <w:t>بیش</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حد</w:t>
      </w:r>
      <w:r w:rsidRPr="003720CB">
        <w:rPr>
          <w:rFonts w:ascii="IPT Nazanin" w:hAnsi="IPT Nazanin" w:cs="B Nazanin"/>
          <w:sz w:val="28"/>
          <w:szCs w:val="28"/>
          <w:rtl/>
        </w:rPr>
        <w:t xml:space="preserve"> </w:t>
      </w:r>
      <w:r w:rsidRPr="003720CB">
        <w:rPr>
          <w:rFonts w:ascii="IPT Nazanin" w:hAnsi="IPT Nazanin" w:cs="B Nazanin" w:hint="cs"/>
          <w:sz w:val="28"/>
          <w:szCs w:val="28"/>
          <w:rtl/>
        </w:rPr>
        <w:t>معادن</w:t>
      </w:r>
      <w:r w:rsidRPr="003720CB">
        <w:rPr>
          <w:rFonts w:ascii="IPT Nazanin" w:hAnsi="IPT Nazanin" w:cs="B Nazanin"/>
          <w:sz w:val="28"/>
          <w:szCs w:val="28"/>
          <w:rtl/>
        </w:rPr>
        <w:t xml:space="preserve"> </w:t>
      </w:r>
      <w:r w:rsidRPr="003720CB">
        <w:rPr>
          <w:rFonts w:ascii="IPT Nazanin" w:hAnsi="IPT Nazanin" w:cs="B Nazanin" w:hint="cs"/>
          <w:sz w:val="28"/>
          <w:szCs w:val="28"/>
          <w:rtl/>
        </w:rPr>
        <w:t>جلوگیری</w:t>
      </w:r>
      <w:r w:rsidRPr="003720CB">
        <w:rPr>
          <w:rFonts w:ascii="IPT Nazanin" w:hAnsi="IPT Nazanin" w:cs="B Nazanin"/>
          <w:sz w:val="28"/>
          <w:szCs w:val="28"/>
          <w:rtl/>
        </w:rPr>
        <w:t xml:space="preserve"> </w:t>
      </w:r>
      <w:r w:rsidRPr="003720CB">
        <w:rPr>
          <w:rFonts w:ascii="IPT Nazanin" w:hAnsi="IPT Nazanin" w:cs="B Nazanin" w:hint="cs"/>
          <w:sz w:val="28"/>
          <w:szCs w:val="28"/>
          <w:rtl/>
        </w:rPr>
        <w:t>کرده</w:t>
      </w:r>
      <w:r w:rsidRPr="003720CB">
        <w:rPr>
          <w:rFonts w:ascii="IPT Nazanin" w:hAnsi="IPT Nazanin" w:cs="B Nazanin"/>
          <w:sz w:val="28"/>
          <w:szCs w:val="28"/>
          <w:rtl/>
        </w:rPr>
        <w:t xml:space="preserve"> </w:t>
      </w:r>
      <w:r w:rsidRPr="003720CB">
        <w:rPr>
          <w:rFonts w:ascii="IPT Nazanin" w:hAnsi="IPT Nazanin" w:cs="B Nazanin" w:hint="cs"/>
          <w:sz w:val="28"/>
          <w:szCs w:val="28"/>
          <w:rtl/>
        </w:rPr>
        <w:t>تا</w:t>
      </w:r>
      <w:r w:rsidRPr="003720CB">
        <w:rPr>
          <w:rFonts w:ascii="IPT Nazanin" w:hAnsi="IPT Nazanin" w:cs="B Nazanin"/>
          <w:sz w:val="28"/>
          <w:szCs w:val="28"/>
          <w:rtl/>
        </w:rPr>
        <w:t xml:space="preserve"> </w:t>
      </w:r>
      <w:r w:rsidRPr="003720CB">
        <w:rPr>
          <w:rFonts w:ascii="IPT Nazanin" w:hAnsi="IPT Nazanin" w:cs="B Nazanin" w:hint="cs"/>
          <w:sz w:val="28"/>
          <w:szCs w:val="28"/>
          <w:rtl/>
        </w:rPr>
        <w:t>مانع</w:t>
      </w:r>
      <w:r w:rsidRPr="003720CB">
        <w:rPr>
          <w:rFonts w:ascii="IPT Nazanin" w:hAnsi="IPT Nazanin" w:cs="B Nazanin"/>
          <w:sz w:val="28"/>
          <w:szCs w:val="28"/>
          <w:rtl/>
        </w:rPr>
        <w:t xml:space="preserve"> </w:t>
      </w:r>
      <w:r w:rsidRPr="003720CB">
        <w:rPr>
          <w:rFonts w:ascii="IPT Nazanin" w:hAnsi="IPT Nazanin" w:cs="B Nazanin" w:hint="cs"/>
          <w:sz w:val="28"/>
          <w:szCs w:val="28"/>
          <w:rtl/>
        </w:rPr>
        <w:t>اغتشاش</w:t>
      </w:r>
      <w:r w:rsidRPr="003720CB">
        <w:rPr>
          <w:rFonts w:ascii="IPT Nazanin" w:hAnsi="IPT Nazanin" w:cs="B Nazanin"/>
          <w:sz w:val="28"/>
          <w:szCs w:val="28"/>
          <w:rtl/>
        </w:rPr>
        <w:t xml:space="preserve"> </w:t>
      </w:r>
      <w:r w:rsidRPr="003720CB">
        <w:rPr>
          <w:rFonts w:ascii="IPT Nazanin" w:hAnsi="IPT Nazanin" w:cs="B Nazanin" w:hint="cs"/>
          <w:sz w:val="28"/>
          <w:szCs w:val="28"/>
          <w:rtl/>
        </w:rPr>
        <w:t>بصری</w:t>
      </w:r>
      <w:r w:rsidRPr="003720CB">
        <w:rPr>
          <w:rFonts w:ascii="IPT Nazanin" w:hAnsi="IPT Nazanin" w:cs="B Nazanin"/>
          <w:sz w:val="28"/>
          <w:szCs w:val="28"/>
          <w:rtl/>
        </w:rPr>
        <w:t xml:space="preserve"> </w:t>
      </w:r>
      <w:r w:rsidRPr="003720CB">
        <w:rPr>
          <w:rFonts w:ascii="IPT Nazanin" w:hAnsi="IPT Nazanin" w:cs="B Nazanin" w:hint="cs"/>
          <w:sz w:val="28"/>
          <w:szCs w:val="28"/>
          <w:rtl/>
        </w:rPr>
        <w:t>بیشتر</w:t>
      </w:r>
      <w:r w:rsidRPr="003720CB">
        <w:rPr>
          <w:rFonts w:ascii="IPT Nazanin" w:hAnsi="IPT Nazanin" w:cs="B Nazanin"/>
          <w:sz w:val="28"/>
          <w:szCs w:val="28"/>
          <w:rtl/>
        </w:rPr>
        <w:t xml:space="preserve"> </w:t>
      </w:r>
      <w:r w:rsidRPr="003720CB">
        <w:rPr>
          <w:rFonts w:ascii="IPT Nazanin" w:hAnsi="IPT Nazanin" w:cs="B Nazanin" w:hint="cs"/>
          <w:sz w:val="28"/>
          <w:szCs w:val="28"/>
          <w:rtl/>
        </w:rPr>
        <w:t>انجام</w:t>
      </w:r>
      <w:r w:rsidRPr="003720CB">
        <w:rPr>
          <w:rFonts w:ascii="IPT Nazanin" w:hAnsi="IPT Nazanin" w:cs="B Nazanin"/>
          <w:sz w:val="28"/>
          <w:szCs w:val="28"/>
          <w:rtl/>
        </w:rPr>
        <w:t xml:space="preserve"> </w:t>
      </w:r>
      <w:r w:rsidRPr="003720CB">
        <w:rPr>
          <w:rFonts w:ascii="IPT Nazanin" w:hAnsi="IPT Nazanin" w:cs="B Nazanin" w:hint="cs"/>
          <w:sz w:val="28"/>
          <w:szCs w:val="28"/>
          <w:rtl/>
        </w:rPr>
        <w:t>شود</w:t>
      </w:r>
      <w:bookmarkEnd w:id="415"/>
      <w:r w:rsidR="00BB7FD4">
        <w:rPr>
          <w:rFonts w:ascii="IPT Nazanin" w:hAnsi="IPT Nazanin" w:cs="B Nazanin"/>
          <w:sz w:val="28"/>
          <w:szCs w:val="28"/>
          <w:rtl/>
        </w:rPr>
        <w:t xml:space="preserve">. </w:t>
      </w:r>
    </w:p>
    <w:p w14:paraId="5D8B8791" w14:textId="7046E497" w:rsidR="003720CB" w:rsidRPr="003720CB" w:rsidRDefault="003720CB" w:rsidP="003720CB">
      <w:pPr>
        <w:bidi/>
        <w:spacing w:before="360" w:after="0" w:line="288" w:lineRule="auto"/>
        <w:ind w:left="270"/>
        <w:jc w:val="lowKashida"/>
        <w:rPr>
          <w:rFonts w:ascii="IPT Nazanin" w:hAnsi="IPT Nazanin" w:cs="B Nazanin"/>
          <w:sz w:val="28"/>
          <w:szCs w:val="28"/>
          <w:rtl/>
        </w:rPr>
      </w:pPr>
      <w:bookmarkStart w:id="416" w:name="_Toc159325267"/>
      <w:r w:rsidRPr="003720CB">
        <w:rPr>
          <w:rFonts w:ascii="IPT Nazanin" w:hAnsi="IPT Nazanin" w:cs="B Nazanin" w:hint="cs"/>
          <w:sz w:val="28"/>
          <w:szCs w:val="28"/>
          <w:rtl/>
        </w:rPr>
        <w:t>یکی</w:t>
      </w:r>
      <w:r w:rsidRPr="003720CB">
        <w:rPr>
          <w:rFonts w:ascii="IPT Nazanin" w:hAnsi="IPT Nazanin" w:cs="B Nazanin"/>
          <w:sz w:val="28"/>
          <w:szCs w:val="28"/>
          <w:rtl/>
        </w:rPr>
        <w:t xml:space="preserve"> </w:t>
      </w:r>
      <w:r w:rsidRPr="003720CB">
        <w:rPr>
          <w:rFonts w:ascii="IPT Nazanin" w:hAnsi="IPT Nazanin" w:cs="B Nazanin" w:hint="cs"/>
          <w:sz w:val="28"/>
          <w:szCs w:val="28"/>
          <w:rtl/>
        </w:rPr>
        <w:t>دیگر</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مشکلاتی</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مرور</w:t>
      </w:r>
      <w:r w:rsidRPr="003720CB">
        <w:rPr>
          <w:rFonts w:ascii="IPT Nazanin" w:hAnsi="IPT Nazanin" w:cs="B Nazanin"/>
          <w:sz w:val="28"/>
          <w:szCs w:val="28"/>
          <w:rtl/>
        </w:rPr>
        <w:t xml:space="preserve"> </w:t>
      </w:r>
      <w:r w:rsidRPr="003720CB">
        <w:rPr>
          <w:rFonts w:ascii="IPT Nazanin" w:hAnsi="IPT Nazanin" w:cs="B Nazanin" w:hint="cs"/>
          <w:sz w:val="28"/>
          <w:szCs w:val="28"/>
          <w:rtl/>
        </w:rPr>
        <w:t>زمان</w:t>
      </w:r>
      <w:r w:rsidRPr="003720CB">
        <w:rPr>
          <w:rFonts w:ascii="IPT Nazanin" w:hAnsi="IPT Nazanin" w:cs="B Nazanin"/>
          <w:sz w:val="28"/>
          <w:szCs w:val="28"/>
          <w:rtl/>
        </w:rPr>
        <w:t xml:space="preserve"> </w:t>
      </w:r>
      <w:r w:rsidRPr="003720CB">
        <w:rPr>
          <w:rFonts w:ascii="IPT Nazanin" w:hAnsi="IPT Nazanin" w:cs="B Nazanin" w:hint="cs"/>
          <w:sz w:val="28"/>
          <w:szCs w:val="28"/>
          <w:rtl/>
        </w:rPr>
        <w:t>ایجاد</w:t>
      </w:r>
      <w:r w:rsidR="00BB7FD4">
        <w:rPr>
          <w:rFonts w:ascii="IPT Nazanin" w:hAnsi="IPT Nazanin" w:cs="B Nazanin"/>
          <w:sz w:val="28"/>
          <w:szCs w:val="28"/>
          <w:rtl/>
        </w:rPr>
        <w:t xml:space="preserve"> می‌</w:t>
      </w:r>
      <w:r w:rsidRPr="003720CB">
        <w:rPr>
          <w:rFonts w:ascii="IPT Nazanin" w:hAnsi="IPT Nazanin" w:cs="B Nazanin" w:hint="cs"/>
          <w:sz w:val="28"/>
          <w:szCs w:val="28"/>
          <w:rtl/>
        </w:rPr>
        <w:t>شود</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نشانه</w:t>
      </w:r>
      <w:r w:rsidR="00BB7FD4">
        <w:rPr>
          <w:rFonts w:ascii="IPT Nazanin" w:hAnsi="IPT Nazanin" w:cs="B Nazanin"/>
          <w:sz w:val="28"/>
          <w:szCs w:val="28"/>
          <w:rtl/>
        </w:rPr>
        <w:t xml:space="preserve">‌های </w:t>
      </w:r>
      <w:r w:rsidRPr="003720CB">
        <w:rPr>
          <w:rFonts w:ascii="IPT Nazanin" w:hAnsi="IPT Nazanin" w:cs="B Nazanin" w:hint="cs"/>
          <w:sz w:val="28"/>
          <w:szCs w:val="28"/>
          <w:rtl/>
        </w:rPr>
        <w:t>آن</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00BB7FD4">
        <w:rPr>
          <w:rFonts w:ascii="IPT Nazanin" w:hAnsi="IPT Nazanin" w:cs="B Nazanin"/>
          <w:sz w:val="28"/>
          <w:szCs w:val="28"/>
          <w:rtl/>
        </w:rPr>
        <w:t xml:space="preserve"> می‌</w:t>
      </w:r>
      <w:r w:rsidRPr="003720CB">
        <w:rPr>
          <w:rFonts w:ascii="IPT Nazanin" w:hAnsi="IPT Nazanin" w:cs="B Nazanin" w:hint="cs"/>
          <w:sz w:val="28"/>
          <w:szCs w:val="28"/>
          <w:rtl/>
        </w:rPr>
        <w:t>توان</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بناهای</w:t>
      </w:r>
      <w:r w:rsidRPr="003720CB">
        <w:rPr>
          <w:rFonts w:ascii="IPT Nazanin" w:hAnsi="IPT Nazanin" w:cs="B Nazanin"/>
          <w:sz w:val="28"/>
          <w:szCs w:val="28"/>
          <w:rtl/>
        </w:rPr>
        <w:t xml:space="preserve"> </w:t>
      </w:r>
      <w:r w:rsidRPr="003720CB">
        <w:rPr>
          <w:rFonts w:ascii="IPT Nazanin" w:hAnsi="IPT Nazanin" w:cs="B Nazanin" w:hint="cs"/>
          <w:sz w:val="28"/>
          <w:szCs w:val="28"/>
          <w:rtl/>
        </w:rPr>
        <w:t>ساختمانی</w:t>
      </w:r>
      <w:r w:rsidRPr="003720CB">
        <w:rPr>
          <w:rFonts w:ascii="IPT Nazanin" w:hAnsi="IPT Nazanin" w:cs="B Nazanin"/>
          <w:sz w:val="28"/>
          <w:szCs w:val="28"/>
          <w:rtl/>
        </w:rPr>
        <w:t xml:space="preserve"> </w:t>
      </w:r>
      <w:r w:rsidRPr="003720CB">
        <w:rPr>
          <w:rFonts w:ascii="IPT Nazanin" w:hAnsi="IPT Nazanin" w:cs="B Nazanin" w:hint="cs"/>
          <w:sz w:val="28"/>
          <w:szCs w:val="28"/>
          <w:rtl/>
        </w:rPr>
        <w:t>امروز</w:t>
      </w:r>
      <w:r w:rsidRPr="003720CB">
        <w:rPr>
          <w:rFonts w:ascii="IPT Nazanin" w:hAnsi="IPT Nazanin" w:cs="B Nazanin"/>
          <w:sz w:val="28"/>
          <w:szCs w:val="28"/>
          <w:rtl/>
        </w:rPr>
        <w:t xml:space="preserve"> </w:t>
      </w:r>
      <w:r w:rsidRPr="003720CB">
        <w:rPr>
          <w:rFonts w:ascii="IPT Nazanin" w:hAnsi="IPT Nazanin" w:cs="B Nazanin" w:hint="cs"/>
          <w:sz w:val="28"/>
          <w:szCs w:val="28"/>
          <w:rtl/>
        </w:rPr>
        <w:t>دید</w:t>
      </w:r>
      <w:r w:rsidRPr="003720CB">
        <w:rPr>
          <w:rFonts w:ascii="IPT Nazanin" w:hAnsi="IPT Nazanin" w:cs="B Nazanin"/>
          <w:sz w:val="28"/>
          <w:szCs w:val="28"/>
          <w:rtl/>
        </w:rPr>
        <w:t xml:space="preserve"> </w:t>
      </w:r>
      <w:r w:rsidRPr="003720CB">
        <w:rPr>
          <w:rFonts w:ascii="IPT Nazanin" w:hAnsi="IPT Nazanin" w:cs="B Nazanin" w:hint="cs"/>
          <w:sz w:val="28"/>
          <w:szCs w:val="28"/>
          <w:rtl/>
        </w:rPr>
        <w:t>نشست</w:t>
      </w:r>
      <w:r w:rsidRPr="003720CB">
        <w:rPr>
          <w:rFonts w:ascii="IPT Nazanin" w:hAnsi="IPT Nazanin" w:cs="B Nazanin"/>
          <w:sz w:val="28"/>
          <w:szCs w:val="28"/>
          <w:rtl/>
        </w:rPr>
        <w:t xml:space="preserve"> </w:t>
      </w:r>
      <w:r w:rsidRPr="003720CB">
        <w:rPr>
          <w:rFonts w:ascii="IPT Nazanin" w:hAnsi="IPT Nazanin" w:cs="B Nazanin" w:hint="cs"/>
          <w:sz w:val="28"/>
          <w:szCs w:val="28"/>
          <w:rtl/>
        </w:rPr>
        <w:t>ساختمان</w:t>
      </w:r>
      <w:r w:rsidR="00BB7FD4">
        <w:rPr>
          <w:rFonts w:ascii="IPT Nazanin" w:hAnsi="IPT Nazanin" w:cs="B Nazanin"/>
          <w:sz w:val="28"/>
          <w:szCs w:val="28"/>
          <w:rtl/>
        </w:rPr>
        <w:t xml:space="preserve">‌های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بدلیل</w:t>
      </w:r>
      <w:r w:rsidRPr="003720CB">
        <w:rPr>
          <w:rFonts w:ascii="IPT Nazanin" w:hAnsi="IPT Nazanin" w:cs="B Nazanin"/>
          <w:sz w:val="28"/>
          <w:szCs w:val="28"/>
          <w:rtl/>
        </w:rPr>
        <w:t xml:space="preserve"> </w:t>
      </w:r>
      <w:r w:rsidRPr="003720CB">
        <w:rPr>
          <w:rFonts w:ascii="IPT Nazanin" w:hAnsi="IPT Nazanin" w:cs="B Nazanin" w:hint="cs"/>
          <w:sz w:val="28"/>
          <w:szCs w:val="28"/>
          <w:rtl/>
        </w:rPr>
        <w:t>ریزش</w:t>
      </w:r>
      <w:r w:rsidRPr="003720CB">
        <w:rPr>
          <w:rFonts w:ascii="IPT Nazanin" w:hAnsi="IPT Nazanin" w:cs="B Nazanin"/>
          <w:sz w:val="28"/>
          <w:szCs w:val="28"/>
          <w:rtl/>
        </w:rPr>
        <w:t xml:space="preserve"> </w:t>
      </w:r>
      <w:r w:rsidRPr="003720CB">
        <w:rPr>
          <w:rFonts w:ascii="IPT Nazanin" w:hAnsi="IPT Nazanin" w:cs="B Nazanin" w:hint="cs"/>
          <w:sz w:val="28"/>
          <w:szCs w:val="28"/>
          <w:rtl/>
        </w:rPr>
        <w:t>قنات</w:t>
      </w:r>
      <w:r w:rsidR="00BB7FD4">
        <w:rPr>
          <w:rFonts w:ascii="IPT Nazanin" w:hAnsi="IPT Nazanin" w:cs="B Nazanin"/>
          <w:sz w:val="28"/>
          <w:szCs w:val="28"/>
          <w:rtl/>
        </w:rPr>
        <w:t xml:space="preserve">‌های </w:t>
      </w:r>
      <w:r w:rsidRPr="003720CB">
        <w:rPr>
          <w:rFonts w:ascii="IPT Nazanin" w:hAnsi="IPT Nazanin" w:cs="B Nazanin" w:hint="cs"/>
          <w:sz w:val="28"/>
          <w:szCs w:val="28"/>
          <w:rtl/>
        </w:rPr>
        <w:t>خشک</w:t>
      </w:r>
      <w:r w:rsidRPr="003720CB">
        <w:rPr>
          <w:rFonts w:ascii="IPT Nazanin" w:hAnsi="IPT Nazanin" w:cs="B Nazanin"/>
          <w:sz w:val="28"/>
          <w:szCs w:val="28"/>
          <w:rtl/>
        </w:rPr>
        <w:t xml:space="preserve"> </w:t>
      </w:r>
      <w:r w:rsidRPr="003720CB">
        <w:rPr>
          <w:rFonts w:ascii="IPT Nazanin" w:hAnsi="IPT Nazanin" w:cs="B Nazanin" w:hint="cs"/>
          <w:sz w:val="28"/>
          <w:szCs w:val="28"/>
          <w:rtl/>
        </w:rPr>
        <w:t>شده</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00BB7FD4">
        <w:rPr>
          <w:rFonts w:ascii="IPT Nazanin" w:hAnsi="IPT Nazanin" w:cs="B Nazanin"/>
          <w:sz w:val="28"/>
          <w:szCs w:val="28"/>
          <w:rtl/>
        </w:rPr>
        <w:t xml:space="preserve">. </w:t>
      </w:r>
      <w:r w:rsidRPr="003720CB">
        <w:rPr>
          <w:rFonts w:ascii="IPT Nazanin" w:hAnsi="IPT Nazanin" w:cs="B Nazanin" w:hint="cs"/>
          <w:sz w:val="28"/>
          <w:szCs w:val="28"/>
          <w:rtl/>
        </w:rPr>
        <w:t>این</w:t>
      </w:r>
      <w:r w:rsidRPr="003720CB">
        <w:rPr>
          <w:rFonts w:ascii="IPT Nazanin" w:hAnsi="IPT Nazanin" w:cs="B Nazanin"/>
          <w:sz w:val="28"/>
          <w:szCs w:val="28"/>
          <w:rtl/>
        </w:rPr>
        <w:t xml:space="preserve"> </w:t>
      </w:r>
      <w:r w:rsidRPr="003720CB">
        <w:rPr>
          <w:rFonts w:ascii="IPT Nazanin" w:hAnsi="IPT Nazanin" w:cs="B Nazanin" w:hint="cs"/>
          <w:sz w:val="28"/>
          <w:szCs w:val="28"/>
          <w:rtl/>
        </w:rPr>
        <w:t>مورد</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00BB7FD4">
        <w:rPr>
          <w:rFonts w:ascii="IPT Nazanin" w:hAnsi="IPT Nazanin" w:cs="B Nazanin"/>
          <w:sz w:val="28"/>
          <w:szCs w:val="28"/>
          <w:rtl/>
        </w:rPr>
        <w:t xml:space="preserve"> می‌</w:t>
      </w:r>
      <w:r w:rsidRPr="003720CB">
        <w:rPr>
          <w:rFonts w:ascii="IPT Nazanin" w:hAnsi="IPT Nazanin" w:cs="B Nazanin" w:hint="cs"/>
          <w:sz w:val="28"/>
          <w:szCs w:val="28"/>
          <w:rtl/>
        </w:rPr>
        <w:t>توان</w:t>
      </w:r>
      <w:r w:rsidRPr="003720CB">
        <w:rPr>
          <w:rFonts w:ascii="IPT Nazanin" w:hAnsi="IPT Nazanin" w:cs="B Nazanin"/>
          <w:sz w:val="28"/>
          <w:szCs w:val="28"/>
          <w:rtl/>
        </w:rPr>
        <w:t xml:space="preserve"> </w:t>
      </w:r>
      <w:r w:rsidRPr="003720CB">
        <w:rPr>
          <w:rFonts w:ascii="IPT Nazanin" w:hAnsi="IPT Nazanin" w:cs="B Nazanin" w:hint="cs"/>
          <w:sz w:val="28"/>
          <w:szCs w:val="28"/>
          <w:rtl/>
        </w:rPr>
        <w:t>یکی</w:t>
      </w:r>
      <w:r w:rsidRPr="003720CB">
        <w:rPr>
          <w:rFonts w:ascii="IPT Nazanin" w:hAnsi="IPT Nazanin" w:cs="B Nazanin"/>
          <w:sz w:val="28"/>
          <w:szCs w:val="28"/>
          <w:rtl/>
        </w:rPr>
        <w:t xml:space="preserve"> </w:t>
      </w:r>
      <w:r w:rsidRPr="003720CB">
        <w:rPr>
          <w:rFonts w:ascii="IPT Nazanin" w:hAnsi="IPT Nazanin" w:cs="B Nazanin" w:hint="cs"/>
          <w:sz w:val="28"/>
          <w:szCs w:val="28"/>
          <w:rtl/>
        </w:rPr>
        <w:t>از</w:t>
      </w:r>
      <w:r w:rsidRPr="003720CB">
        <w:rPr>
          <w:rFonts w:ascii="IPT Nazanin" w:hAnsi="IPT Nazanin" w:cs="B Nazanin"/>
          <w:sz w:val="28"/>
          <w:szCs w:val="28"/>
          <w:rtl/>
        </w:rPr>
        <w:t xml:space="preserve"> </w:t>
      </w:r>
      <w:r w:rsidRPr="003720CB">
        <w:rPr>
          <w:rFonts w:ascii="IPT Nazanin" w:hAnsi="IPT Nazanin" w:cs="B Nazanin" w:hint="cs"/>
          <w:sz w:val="28"/>
          <w:szCs w:val="28"/>
          <w:rtl/>
        </w:rPr>
        <w:t>مهمترین</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خسارت</w:t>
      </w:r>
      <w:r w:rsidRPr="003720CB">
        <w:rPr>
          <w:rFonts w:ascii="IPT Nazanin" w:hAnsi="IPT Nazanin" w:cs="B Nazanin"/>
          <w:sz w:val="28"/>
          <w:szCs w:val="28"/>
          <w:rtl/>
        </w:rPr>
        <w:t xml:space="preserve"> </w:t>
      </w:r>
      <w:r w:rsidRPr="003720CB">
        <w:rPr>
          <w:rFonts w:ascii="IPT Nazanin" w:hAnsi="IPT Nazanin" w:cs="B Nazanin" w:hint="cs"/>
          <w:sz w:val="28"/>
          <w:szCs w:val="28"/>
          <w:rtl/>
        </w:rPr>
        <w:t>بارترین</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مشکلاتی</w:t>
      </w:r>
      <w:r w:rsidRPr="003720CB">
        <w:rPr>
          <w:rFonts w:ascii="IPT Nazanin" w:hAnsi="IPT Nazanin" w:cs="B Nazanin"/>
          <w:sz w:val="28"/>
          <w:szCs w:val="28"/>
          <w:rtl/>
        </w:rPr>
        <w:t xml:space="preserve"> </w:t>
      </w:r>
      <w:r w:rsidRPr="003720CB">
        <w:rPr>
          <w:rFonts w:ascii="IPT Nazanin" w:hAnsi="IPT Nazanin" w:cs="B Nazanin" w:hint="cs"/>
          <w:sz w:val="28"/>
          <w:szCs w:val="28"/>
          <w:rtl/>
        </w:rPr>
        <w:t>دانست</w:t>
      </w:r>
      <w:r w:rsidRPr="003720CB">
        <w:rPr>
          <w:rFonts w:ascii="IPT Nazanin" w:hAnsi="IPT Nazanin" w:cs="B Nazanin"/>
          <w:sz w:val="28"/>
          <w:szCs w:val="28"/>
          <w:rtl/>
        </w:rPr>
        <w:t xml:space="preserve"> </w:t>
      </w:r>
      <w:r w:rsidRPr="003720CB">
        <w:rPr>
          <w:rFonts w:ascii="IPT Nazanin" w:hAnsi="IPT Nazanin" w:cs="B Nazanin" w:hint="cs"/>
          <w:sz w:val="28"/>
          <w:szCs w:val="28"/>
          <w:rtl/>
        </w:rPr>
        <w:t>که</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Pr="003720CB">
        <w:rPr>
          <w:rFonts w:ascii="IPT Nazanin" w:hAnsi="IPT Nazanin" w:cs="B Nazanin"/>
          <w:sz w:val="28"/>
          <w:szCs w:val="28"/>
          <w:rtl/>
        </w:rPr>
        <w:t xml:space="preserve"> </w:t>
      </w:r>
      <w:r w:rsidRPr="003720CB">
        <w:rPr>
          <w:rFonts w:ascii="IPT Nazanin" w:hAnsi="IPT Nazanin" w:cs="B Nazanin" w:hint="cs"/>
          <w:sz w:val="28"/>
          <w:szCs w:val="28"/>
          <w:rtl/>
        </w:rPr>
        <w:t>آن</w:t>
      </w:r>
      <w:r w:rsidRPr="003720CB">
        <w:rPr>
          <w:rFonts w:ascii="IPT Nazanin" w:hAnsi="IPT Nazanin" w:cs="B Nazanin"/>
          <w:sz w:val="28"/>
          <w:szCs w:val="28"/>
          <w:rtl/>
        </w:rPr>
        <w:t xml:space="preserve"> </w:t>
      </w:r>
      <w:r w:rsidRPr="003720CB">
        <w:rPr>
          <w:rFonts w:ascii="IPT Nazanin" w:hAnsi="IPT Nazanin" w:cs="B Nazanin" w:hint="cs"/>
          <w:sz w:val="28"/>
          <w:szCs w:val="28"/>
          <w:rtl/>
        </w:rPr>
        <w:t>روبرو</w:t>
      </w:r>
      <w:r w:rsidRPr="003720CB">
        <w:rPr>
          <w:rFonts w:ascii="IPT Nazanin" w:hAnsi="IPT Nazanin" w:cs="B Nazanin"/>
          <w:sz w:val="28"/>
          <w:szCs w:val="28"/>
          <w:rtl/>
        </w:rPr>
        <w:t xml:space="preserve"> </w:t>
      </w:r>
      <w:r w:rsidRPr="003720CB">
        <w:rPr>
          <w:rFonts w:ascii="IPT Nazanin" w:hAnsi="IPT Nazanin" w:cs="B Nazanin" w:hint="cs"/>
          <w:sz w:val="28"/>
          <w:szCs w:val="28"/>
          <w:rtl/>
        </w:rPr>
        <w:t>خواهد</w:t>
      </w:r>
      <w:r w:rsidRPr="003720CB">
        <w:rPr>
          <w:rFonts w:ascii="IPT Nazanin" w:hAnsi="IPT Nazanin" w:cs="B Nazanin"/>
          <w:sz w:val="28"/>
          <w:szCs w:val="28"/>
          <w:rtl/>
        </w:rPr>
        <w:t xml:space="preserve"> </w:t>
      </w:r>
      <w:r w:rsidRPr="003720CB">
        <w:rPr>
          <w:rFonts w:ascii="IPT Nazanin" w:hAnsi="IPT Nazanin" w:cs="B Nazanin" w:hint="cs"/>
          <w:sz w:val="28"/>
          <w:szCs w:val="28"/>
          <w:rtl/>
        </w:rPr>
        <w:t>شد</w:t>
      </w:r>
      <w:r w:rsidR="00BB7FD4">
        <w:rPr>
          <w:rFonts w:ascii="IPT Nazanin" w:hAnsi="IPT Nazanin" w:cs="B Nazanin"/>
          <w:sz w:val="28"/>
          <w:szCs w:val="28"/>
          <w:rtl/>
        </w:rPr>
        <w:t xml:space="preserve">. </w:t>
      </w:r>
      <w:bookmarkEnd w:id="416"/>
    </w:p>
    <w:p w14:paraId="4CDCB518" w14:textId="238939D2" w:rsidR="003720CB" w:rsidRDefault="003720CB" w:rsidP="003720CB">
      <w:pPr>
        <w:bidi/>
        <w:spacing w:before="360" w:after="0" w:line="288" w:lineRule="auto"/>
        <w:ind w:left="270"/>
        <w:jc w:val="lowKashida"/>
        <w:rPr>
          <w:rFonts w:ascii="IPT Nazanin" w:hAnsi="IPT Nazanin" w:cs="B Nazanin"/>
          <w:sz w:val="28"/>
          <w:szCs w:val="28"/>
          <w:rtl/>
        </w:rPr>
      </w:pPr>
      <w:bookmarkStart w:id="417" w:name="_Toc159325268"/>
      <w:r w:rsidRPr="003720CB">
        <w:rPr>
          <w:rFonts w:ascii="IPT Nazanin" w:hAnsi="IPT Nazanin" w:cs="B Nazanin" w:hint="cs"/>
          <w:sz w:val="28"/>
          <w:szCs w:val="28"/>
          <w:rtl/>
        </w:rPr>
        <w:t>بهتر</w:t>
      </w:r>
      <w:r w:rsidRPr="003720CB">
        <w:rPr>
          <w:rFonts w:ascii="IPT Nazanin" w:hAnsi="IPT Nazanin" w:cs="B Nazanin"/>
          <w:sz w:val="28"/>
          <w:szCs w:val="28"/>
          <w:rtl/>
        </w:rPr>
        <w:t xml:space="preserve"> </w:t>
      </w:r>
      <w:r w:rsidRPr="003720CB">
        <w:rPr>
          <w:rFonts w:ascii="IPT Nazanin" w:hAnsi="IPT Nazanin" w:cs="B Nazanin" w:hint="cs"/>
          <w:sz w:val="28"/>
          <w:szCs w:val="28"/>
          <w:rtl/>
        </w:rPr>
        <w:t>است</w:t>
      </w:r>
      <w:r w:rsidRPr="003720CB">
        <w:rPr>
          <w:rFonts w:ascii="IPT Nazanin" w:hAnsi="IPT Nazanin" w:cs="B Nazanin"/>
          <w:sz w:val="28"/>
          <w:szCs w:val="28"/>
          <w:rtl/>
        </w:rPr>
        <w:t xml:space="preserve"> </w:t>
      </w:r>
      <w:r w:rsidRPr="003720CB">
        <w:rPr>
          <w:rFonts w:ascii="IPT Nazanin" w:hAnsi="IPT Nazanin" w:cs="B Nazanin" w:hint="cs"/>
          <w:sz w:val="28"/>
          <w:szCs w:val="28"/>
          <w:rtl/>
        </w:rPr>
        <w:t>روستاییان</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Pr="003720CB">
        <w:rPr>
          <w:rFonts w:ascii="IPT Nazanin" w:hAnsi="IPT Nazanin" w:cs="B Nazanin"/>
          <w:sz w:val="28"/>
          <w:szCs w:val="28"/>
          <w:rtl/>
        </w:rPr>
        <w:t xml:space="preserve"> </w:t>
      </w:r>
      <w:r w:rsidRPr="003720CB">
        <w:rPr>
          <w:rFonts w:ascii="IPT Nazanin" w:hAnsi="IPT Nazanin" w:cs="B Nazanin" w:hint="cs"/>
          <w:sz w:val="28"/>
          <w:szCs w:val="28"/>
          <w:rtl/>
        </w:rPr>
        <w:t>تشویق</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کشت</w:t>
      </w:r>
      <w:r w:rsidRPr="003720CB">
        <w:rPr>
          <w:rFonts w:ascii="IPT Nazanin" w:hAnsi="IPT Nazanin" w:cs="B Nazanin"/>
          <w:sz w:val="28"/>
          <w:szCs w:val="28"/>
          <w:rtl/>
        </w:rPr>
        <w:t xml:space="preserve"> </w:t>
      </w:r>
      <w:r w:rsidRPr="003720CB">
        <w:rPr>
          <w:rFonts w:ascii="IPT Nazanin" w:hAnsi="IPT Nazanin" w:cs="B Nazanin" w:hint="cs"/>
          <w:sz w:val="28"/>
          <w:szCs w:val="28"/>
          <w:rtl/>
        </w:rPr>
        <w:t>زیست</w:t>
      </w:r>
      <w:r w:rsidRPr="003720CB">
        <w:rPr>
          <w:rFonts w:ascii="IPT Nazanin" w:hAnsi="IPT Nazanin" w:cs="B Nazanin"/>
          <w:sz w:val="28"/>
          <w:szCs w:val="28"/>
          <w:rtl/>
        </w:rPr>
        <w:t xml:space="preserve">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گرایانه</w:t>
      </w:r>
      <w:r w:rsidRPr="003720CB">
        <w:rPr>
          <w:rFonts w:ascii="IPT Nazanin" w:hAnsi="IPT Nazanin" w:cs="B Nazanin"/>
          <w:sz w:val="28"/>
          <w:szCs w:val="28"/>
          <w:rtl/>
        </w:rPr>
        <w:t xml:space="preserve"> </w:t>
      </w:r>
      <w:r w:rsidRPr="003720CB">
        <w:rPr>
          <w:rFonts w:ascii="IPT Nazanin" w:hAnsi="IPT Nazanin" w:cs="B Nazanin" w:hint="cs"/>
          <w:sz w:val="28"/>
          <w:szCs w:val="28"/>
          <w:rtl/>
        </w:rPr>
        <w:t>کرد</w:t>
      </w:r>
      <w:r w:rsidRPr="003720CB">
        <w:rPr>
          <w:rFonts w:ascii="IPT Nazanin" w:hAnsi="IPT Nazanin" w:cs="B Nazanin"/>
          <w:sz w:val="28"/>
          <w:szCs w:val="28"/>
          <w:rtl/>
        </w:rPr>
        <w:t xml:space="preserve"> </w:t>
      </w:r>
      <w:r w:rsidRPr="003720CB">
        <w:rPr>
          <w:rFonts w:ascii="IPT Nazanin" w:hAnsi="IPT Nazanin" w:cs="B Nazanin" w:hint="cs"/>
          <w:sz w:val="28"/>
          <w:szCs w:val="28"/>
          <w:rtl/>
        </w:rPr>
        <w:t>تا</w:t>
      </w:r>
      <w:r w:rsidRPr="003720CB">
        <w:rPr>
          <w:rFonts w:ascii="IPT Nazanin" w:hAnsi="IPT Nazanin" w:cs="B Nazanin"/>
          <w:sz w:val="28"/>
          <w:szCs w:val="28"/>
          <w:rtl/>
        </w:rPr>
        <w:t xml:space="preserve"> </w:t>
      </w:r>
      <w:r w:rsidRPr="003720CB">
        <w:rPr>
          <w:rFonts w:ascii="IPT Nazanin" w:hAnsi="IPT Nazanin" w:cs="B Nazanin" w:hint="cs"/>
          <w:sz w:val="28"/>
          <w:szCs w:val="28"/>
          <w:rtl/>
        </w:rPr>
        <w:t>با</w:t>
      </w:r>
      <w:r w:rsidRPr="003720CB">
        <w:rPr>
          <w:rFonts w:ascii="IPT Nazanin" w:hAnsi="IPT Nazanin" w:cs="B Nazanin"/>
          <w:sz w:val="28"/>
          <w:szCs w:val="28"/>
          <w:rtl/>
        </w:rPr>
        <w:t xml:space="preserve"> </w:t>
      </w:r>
      <w:r w:rsidRPr="003720CB">
        <w:rPr>
          <w:rFonts w:ascii="IPT Nazanin" w:hAnsi="IPT Nazanin" w:cs="B Nazanin" w:hint="cs"/>
          <w:sz w:val="28"/>
          <w:szCs w:val="28"/>
          <w:rtl/>
        </w:rPr>
        <w:t>کشاورزی</w:t>
      </w:r>
      <w:r w:rsidRPr="003720CB">
        <w:rPr>
          <w:rFonts w:ascii="IPT Nazanin" w:hAnsi="IPT Nazanin" w:cs="B Nazanin"/>
          <w:sz w:val="28"/>
          <w:szCs w:val="28"/>
          <w:rtl/>
        </w:rPr>
        <w:t xml:space="preserve"> </w:t>
      </w:r>
      <w:r w:rsidRPr="003720CB">
        <w:rPr>
          <w:rFonts w:ascii="IPT Nazanin" w:hAnsi="IPT Nazanin" w:cs="B Nazanin" w:hint="cs"/>
          <w:sz w:val="28"/>
          <w:szCs w:val="28"/>
          <w:rtl/>
        </w:rPr>
        <w:t>اصولی</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منطقه</w:t>
      </w:r>
      <w:r w:rsidRPr="003720CB">
        <w:rPr>
          <w:rFonts w:ascii="IPT Nazanin" w:hAnsi="IPT Nazanin" w:cs="B Nazanin"/>
          <w:sz w:val="28"/>
          <w:szCs w:val="28"/>
          <w:rtl/>
        </w:rPr>
        <w:t xml:space="preserve"> </w:t>
      </w:r>
      <w:r w:rsidRPr="003720CB">
        <w:rPr>
          <w:rFonts w:ascii="IPT Nazanin" w:hAnsi="IPT Nazanin" w:cs="B Nazanin" w:hint="cs"/>
          <w:sz w:val="28"/>
          <w:szCs w:val="28"/>
          <w:rtl/>
        </w:rPr>
        <w:t>هم</w:t>
      </w:r>
      <w:r w:rsidRPr="003720CB">
        <w:rPr>
          <w:rFonts w:ascii="IPT Nazanin" w:hAnsi="IPT Nazanin" w:cs="B Nazanin"/>
          <w:sz w:val="28"/>
          <w:szCs w:val="28"/>
          <w:rtl/>
        </w:rPr>
        <w:t xml:space="preserve"> </w:t>
      </w:r>
      <w:r w:rsidRPr="003720CB">
        <w:rPr>
          <w:rFonts w:ascii="IPT Nazanin" w:hAnsi="IPT Nazanin" w:cs="B Nazanin" w:hint="cs"/>
          <w:sz w:val="28"/>
          <w:szCs w:val="28"/>
          <w:rtl/>
        </w:rPr>
        <w:t>مانع</w:t>
      </w:r>
      <w:r w:rsidRPr="003720CB">
        <w:rPr>
          <w:rFonts w:ascii="IPT Nazanin" w:hAnsi="IPT Nazanin" w:cs="B Nazanin"/>
          <w:sz w:val="28"/>
          <w:szCs w:val="28"/>
          <w:rtl/>
        </w:rPr>
        <w:t xml:space="preserve"> </w:t>
      </w:r>
      <w:r w:rsidRPr="003720CB">
        <w:rPr>
          <w:rFonts w:ascii="IPT Nazanin" w:hAnsi="IPT Nazanin" w:cs="B Nazanin" w:hint="cs"/>
          <w:sz w:val="28"/>
          <w:szCs w:val="28"/>
          <w:rtl/>
        </w:rPr>
        <w:t>بروز</w:t>
      </w:r>
      <w:r w:rsidRPr="003720CB">
        <w:rPr>
          <w:rFonts w:ascii="IPT Nazanin" w:hAnsi="IPT Nazanin" w:cs="B Nazanin"/>
          <w:sz w:val="28"/>
          <w:szCs w:val="28"/>
          <w:rtl/>
        </w:rPr>
        <w:t xml:space="preserve"> </w:t>
      </w:r>
      <w:r w:rsidRPr="003720CB">
        <w:rPr>
          <w:rFonts w:ascii="IPT Nazanin" w:hAnsi="IPT Nazanin" w:cs="B Nazanin" w:hint="cs"/>
          <w:sz w:val="28"/>
          <w:szCs w:val="28"/>
          <w:rtl/>
        </w:rPr>
        <w:t>مشکلات</w:t>
      </w:r>
      <w:r w:rsidRPr="003720CB">
        <w:rPr>
          <w:rFonts w:ascii="IPT Nazanin" w:hAnsi="IPT Nazanin" w:cs="B Nazanin"/>
          <w:sz w:val="28"/>
          <w:szCs w:val="28"/>
          <w:rtl/>
        </w:rPr>
        <w:t xml:space="preserve"> </w:t>
      </w:r>
      <w:r w:rsidRPr="003720CB">
        <w:rPr>
          <w:rFonts w:ascii="IPT Nazanin" w:hAnsi="IPT Nazanin" w:cs="B Nazanin" w:hint="cs"/>
          <w:sz w:val="28"/>
          <w:szCs w:val="28"/>
          <w:rtl/>
        </w:rPr>
        <w:t>اساسی</w:t>
      </w:r>
      <w:r w:rsidRPr="003720CB">
        <w:rPr>
          <w:rFonts w:ascii="IPT Nazanin" w:hAnsi="IPT Nazanin" w:cs="B Nazanin"/>
          <w:sz w:val="28"/>
          <w:szCs w:val="28"/>
          <w:rtl/>
        </w:rPr>
        <w:t xml:space="preserve"> </w:t>
      </w:r>
      <w:r w:rsidRPr="003720CB">
        <w:rPr>
          <w:rFonts w:ascii="IPT Nazanin" w:hAnsi="IPT Nazanin" w:cs="B Nazanin" w:hint="cs"/>
          <w:sz w:val="28"/>
          <w:szCs w:val="28"/>
          <w:rtl/>
        </w:rPr>
        <w:t>برای</w:t>
      </w:r>
      <w:r w:rsidRPr="003720CB">
        <w:rPr>
          <w:rFonts w:ascii="IPT Nazanin" w:hAnsi="IPT Nazanin" w:cs="B Nazanin"/>
          <w:sz w:val="28"/>
          <w:szCs w:val="28"/>
          <w:rtl/>
        </w:rPr>
        <w:t xml:space="preserve"> </w:t>
      </w:r>
      <w:r w:rsidRPr="003720CB">
        <w:rPr>
          <w:rFonts w:ascii="IPT Nazanin" w:hAnsi="IPT Nazanin" w:cs="B Nazanin" w:hint="cs"/>
          <w:sz w:val="28"/>
          <w:szCs w:val="28"/>
          <w:rtl/>
        </w:rPr>
        <w:t>شهرها</w:t>
      </w:r>
      <w:r w:rsidR="00BB7FD4">
        <w:rPr>
          <w:rFonts w:ascii="IPT Nazanin" w:hAnsi="IPT Nazanin" w:cs="B Nazanin"/>
          <w:sz w:val="28"/>
          <w:szCs w:val="28"/>
          <w:rtl/>
        </w:rPr>
        <w:t xml:space="preserve"> می‌</w:t>
      </w:r>
      <w:r w:rsidRPr="003720CB">
        <w:rPr>
          <w:rFonts w:ascii="IPT Nazanin" w:hAnsi="IPT Nazanin" w:cs="B Nazanin" w:hint="cs"/>
          <w:sz w:val="28"/>
          <w:szCs w:val="28"/>
          <w:rtl/>
        </w:rPr>
        <w:t>شود</w:t>
      </w:r>
      <w:r w:rsidRPr="003720CB">
        <w:rPr>
          <w:rFonts w:ascii="IPT Nazanin" w:hAnsi="IPT Nazanin" w:cs="B Nazanin"/>
          <w:sz w:val="28"/>
          <w:szCs w:val="28"/>
          <w:rtl/>
        </w:rPr>
        <w:t xml:space="preserve"> </w:t>
      </w:r>
      <w:r w:rsidRPr="003720CB">
        <w:rPr>
          <w:rFonts w:ascii="IPT Nazanin" w:hAnsi="IPT Nazanin" w:cs="B Nazanin" w:hint="cs"/>
          <w:sz w:val="28"/>
          <w:szCs w:val="28"/>
          <w:rtl/>
        </w:rPr>
        <w:t>و</w:t>
      </w:r>
      <w:r w:rsidRPr="003720CB">
        <w:rPr>
          <w:rFonts w:ascii="IPT Nazanin" w:hAnsi="IPT Nazanin" w:cs="B Nazanin"/>
          <w:sz w:val="28"/>
          <w:szCs w:val="28"/>
          <w:rtl/>
        </w:rPr>
        <w:t xml:space="preserve"> </w:t>
      </w:r>
      <w:r w:rsidRPr="003720CB">
        <w:rPr>
          <w:rFonts w:ascii="IPT Nazanin" w:hAnsi="IPT Nazanin" w:cs="B Nazanin" w:hint="cs"/>
          <w:sz w:val="28"/>
          <w:szCs w:val="28"/>
          <w:rtl/>
        </w:rPr>
        <w:t>هم</w:t>
      </w:r>
      <w:r w:rsidRPr="003720CB">
        <w:rPr>
          <w:rFonts w:ascii="IPT Nazanin" w:hAnsi="IPT Nazanin" w:cs="B Nazanin"/>
          <w:sz w:val="28"/>
          <w:szCs w:val="28"/>
          <w:rtl/>
        </w:rPr>
        <w:t xml:space="preserve"> </w:t>
      </w:r>
      <w:r w:rsidRPr="003720CB">
        <w:rPr>
          <w:rFonts w:ascii="IPT Nazanin" w:hAnsi="IPT Nazanin" w:cs="B Nazanin" w:hint="cs"/>
          <w:sz w:val="28"/>
          <w:szCs w:val="28"/>
          <w:rtl/>
        </w:rPr>
        <w:t>باعث</w:t>
      </w:r>
      <w:r w:rsidRPr="003720CB">
        <w:rPr>
          <w:rFonts w:ascii="IPT Nazanin" w:hAnsi="IPT Nazanin" w:cs="B Nazanin"/>
          <w:sz w:val="28"/>
          <w:szCs w:val="28"/>
          <w:rtl/>
        </w:rPr>
        <w:t xml:space="preserve"> </w:t>
      </w:r>
      <w:r w:rsidRPr="003720CB">
        <w:rPr>
          <w:rFonts w:ascii="IPT Nazanin" w:hAnsi="IPT Nazanin" w:cs="B Nazanin" w:hint="cs"/>
          <w:sz w:val="28"/>
          <w:szCs w:val="28"/>
          <w:rtl/>
        </w:rPr>
        <w:t>بالا</w:t>
      </w:r>
      <w:r w:rsidRPr="003720CB">
        <w:rPr>
          <w:rFonts w:ascii="IPT Nazanin" w:hAnsi="IPT Nazanin" w:cs="B Nazanin"/>
          <w:sz w:val="28"/>
          <w:szCs w:val="28"/>
          <w:rtl/>
        </w:rPr>
        <w:t xml:space="preserve"> </w:t>
      </w:r>
      <w:r w:rsidRPr="003720CB">
        <w:rPr>
          <w:rFonts w:ascii="IPT Nazanin" w:hAnsi="IPT Nazanin" w:cs="B Nazanin" w:hint="cs"/>
          <w:sz w:val="28"/>
          <w:szCs w:val="28"/>
          <w:rtl/>
        </w:rPr>
        <w:t>رفتن</w:t>
      </w:r>
      <w:r w:rsidRPr="003720CB">
        <w:rPr>
          <w:rFonts w:ascii="IPT Nazanin" w:hAnsi="IPT Nazanin" w:cs="B Nazanin"/>
          <w:sz w:val="28"/>
          <w:szCs w:val="28"/>
          <w:rtl/>
        </w:rPr>
        <w:t xml:space="preserve"> </w:t>
      </w:r>
      <w:r w:rsidRPr="003720CB">
        <w:rPr>
          <w:rFonts w:ascii="IPT Nazanin" w:hAnsi="IPT Nazanin" w:cs="B Nazanin" w:hint="cs"/>
          <w:sz w:val="28"/>
          <w:szCs w:val="28"/>
          <w:rtl/>
        </w:rPr>
        <w:t>راندمان</w:t>
      </w:r>
      <w:r w:rsidR="00BB7FD4">
        <w:rPr>
          <w:rFonts w:ascii="IPT Nazanin" w:hAnsi="IPT Nazanin" w:cs="B Nazanin"/>
          <w:sz w:val="28"/>
          <w:szCs w:val="28"/>
          <w:rtl/>
        </w:rPr>
        <w:t xml:space="preserve">‌بخش </w:t>
      </w:r>
      <w:r w:rsidRPr="003720CB">
        <w:rPr>
          <w:rFonts w:ascii="IPT Nazanin" w:hAnsi="IPT Nazanin" w:cs="B Nazanin" w:hint="cs"/>
          <w:sz w:val="28"/>
          <w:szCs w:val="28"/>
          <w:rtl/>
        </w:rPr>
        <w:t>کشاورزی</w:t>
      </w:r>
      <w:r w:rsidRPr="003720CB">
        <w:rPr>
          <w:rFonts w:ascii="IPT Nazanin" w:hAnsi="IPT Nazanin" w:cs="B Nazanin"/>
          <w:sz w:val="28"/>
          <w:szCs w:val="28"/>
          <w:rtl/>
        </w:rPr>
        <w:t xml:space="preserve"> </w:t>
      </w:r>
      <w:r w:rsidRPr="003720CB">
        <w:rPr>
          <w:rFonts w:ascii="IPT Nazanin" w:hAnsi="IPT Nazanin" w:cs="B Nazanin" w:hint="cs"/>
          <w:sz w:val="28"/>
          <w:szCs w:val="28"/>
          <w:rtl/>
        </w:rPr>
        <w:t>روستا</w:t>
      </w:r>
      <w:r w:rsidR="00BB7FD4">
        <w:rPr>
          <w:rFonts w:ascii="IPT Nazanin" w:hAnsi="IPT Nazanin" w:cs="B Nazanin"/>
          <w:sz w:val="28"/>
          <w:szCs w:val="28"/>
          <w:rtl/>
        </w:rPr>
        <w:t xml:space="preserve"> می‌</w:t>
      </w:r>
      <w:r w:rsidRPr="003720CB">
        <w:rPr>
          <w:rFonts w:ascii="IPT Nazanin" w:hAnsi="IPT Nazanin" w:cs="B Nazanin" w:hint="cs"/>
          <w:sz w:val="28"/>
          <w:szCs w:val="28"/>
          <w:rtl/>
        </w:rPr>
        <w:t>شود</w:t>
      </w:r>
      <w:r w:rsidRPr="003720CB">
        <w:rPr>
          <w:rFonts w:ascii="IPT Nazanin" w:hAnsi="IPT Nazanin" w:cs="B Nazanin"/>
          <w:sz w:val="28"/>
          <w:szCs w:val="28"/>
          <w:rtl/>
        </w:rPr>
        <w:t xml:space="preserve"> </w:t>
      </w:r>
      <w:r w:rsidRPr="003720CB">
        <w:rPr>
          <w:rFonts w:ascii="IPT Nazanin" w:hAnsi="IPT Nazanin" w:cs="B Nazanin" w:hint="cs"/>
          <w:sz w:val="28"/>
          <w:szCs w:val="28"/>
          <w:rtl/>
        </w:rPr>
        <w:t>پس</w:t>
      </w:r>
      <w:r w:rsidRPr="003720CB">
        <w:rPr>
          <w:rFonts w:ascii="IPT Nazanin" w:hAnsi="IPT Nazanin" w:cs="B Nazanin"/>
          <w:sz w:val="28"/>
          <w:szCs w:val="28"/>
          <w:rtl/>
        </w:rPr>
        <w:t xml:space="preserve"> </w:t>
      </w:r>
      <w:r w:rsidRPr="003720CB">
        <w:rPr>
          <w:rFonts w:ascii="IPT Nazanin" w:hAnsi="IPT Nazanin" w:cs="B Nazanin" w:hint="cs"/>
          <w:sz w:val="28"/>
          <w:szCs w:val="28"/>
          <w:rtl/>
        </w:rPr>
        <w:t>برای</w:t>
      </w:r>
      <w:r w:rsidRPr="003720CB">
        <w:rPr>
          <w:rFonts w:ascii="IPT Nazanin" w:hAnsi="IPT Nazanin" w:cs="B Nazanin"/>
          <w:sz w:val="28"/>
          <w:szCs w:val="28"/>
          <w:rtl/>
        </w:rPr>
        <w:t xml:space="preserve"> </w:t>
      </w:r>
      <w:r w:rsidRPr="003720CB">
        <w:rPr>
          <w:rFonts w:ascii="IPT Nazanin" w:hAnsi="IPT Nazanin" w:cs="B Nazanin" w:hint="cs"/>
          <w:sz w:val="28"/>
          <w:szCs w:val="28"/>
          <w:rtl/>
        </w:rPr>
        <w:t>اینکه</w:t>
      </w:r>
      <w:r w:rsidRPr="003720CB">
        <w:rPr>
          <w:rFonts w:ascii="IPT Nazanin" w:hAnsi="IPT Nazanin" w:cs="B Nazanin"/>
          <w:sz w:val="28"/>
          <w:szCs w:val="28"/>
          <w:rtl/>
        </w:rPr>
        <w:t xml:space="preserve"> </w:t>
      </w:r>
      <w:r w:rsidRPr="003720CB">
        <w:rPr>
          <w:rFonts w:ascii="IPT Nazanin" w:hAnsi="IPT Nazanin" w:cs="B Nazanin" w:hint="cs"/>
          <w:sz w:val="28"/>
          <w:szCs w:val="28"/>
          <w:rtl/>
        </w:rPr>
        <w:t>کمترین</w:t>
      </w:r>
      <w:r w:rsidRPr="003720CB">
        <w:rPr>
          <w:rFonts w:ascii="IPT Nazanin" w:hAnsi="IPT Nazanin" w:cs="B Nazanin"/>
          <w:sz w:val="28"/>
          <w:szCs w:val="28"/>
          <w:rtl/>
        </w:rPr>
        <w:t xml:space="preserve"> </w:t>
      </w:r>
      <w:r w:rsidRPr="003720CB">
        <w:rPr>
          <w:rFonts w:ascii="IPT Nazanin" w:hAnsi="IPT Nazanin" w:cs="B Nazanin" w:hint="cs"/>
          <w:sz w:val="28"/>
          <w:szCs w:val="28"/>
          <w:rtl/>
        </w:rPr>
        <w:t>زیان</w:t>
      </w:r>
      <w:r w:rsidRPr="003720CB">
        <w:rPr>
          <w:rFonts w:ascii="IPT Nazanin" w:hAnsi="IPT Nazanin" w:cs="B Nazanin"/>
          <w:sz w:val="28"/>
          <w:szCs w:val="28"/>
          <w:rtl/>
        </w:rPr>
        <w:t xml:space="preserve"> </w:t>
      </w:r>
      <w:r w:rsidRPr="003720CB">
        <w:rPr>
          <w:rFonts w:ascii="IPT Nazanin" w:hAnsi="IPT Nazanin" w:cs="B Nazanin" w:hint="cs"/>
          <w:sz w:val="28"/>
          <w:szCs w:val="28"/>
          <w:rtl/>
        </w:rPr>
        <w:t>را</w:t>
      </w:r>
      <w:r w:rsidRPr="003720CB">
        <w:rPr>
          <w:rFonts w:ascii="IPT Nazanin" w:hAnsi="IPT Nazanin" w:cs="B Nazanin"/>
          <w:sz w:val="28"/>
          <w:szCs w:val="28"/>
          <w:rtl/>
        </w:rPr>
        <w:t xml:space="preserve">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این</w:t>
      </w:r>
      <w:r w:rsidRPr="003720CB">
        <w:rPr>
          <w:rFonts w:ascii="IPT Nazanin" w:hAnsi="IPT Nazanin" w:cs="B Nazanin"/>
          <w:sz w:val="28"/>
          <w:szCs w:val="28"/>
          <w:rtl/>
        </w:rPr>
        <w:t xml:space="preserve"> </w:t>
      </w:r>
      <w:r w:rsidRPr="003720CB">
        <w:rPr>
          <w:rFonts w:ascii="IPT Nazanin" w:hAnsi="IPT Nazanin" w:cs="B Nazanin" w:hint="cs"/>
          <w:sz w:val="28"/>
          <w:szCs w:val="28"/>
          <w:rtl/>
        </w:rPr>
        <w:t>موضوع</w:t>
      </w:r>
      <w:r w:rsidRPr="003720CB">
        <w:rPr>
          <w:rFonts w:ascii="IPT Nazanin" w:hAnsi="IPT Nazanin" w:cs="B Nazanin"/>
          <w:sz w:val="28"/>
          <w:szCs w:val="28"/>
          <w:rtl/>
        </w:rPr>
        <w:t xml:space="preserve"> </w:t>
      </w:r>
      <w:r w:rsidRPr="003720CB">
        <w:rPr>
          <w:rFonts w:ascii="IPT Nazanin" w:hAnsi="IPT Nazanin" w:cs="B Nazanin" w:hint="cs"/>
          <w:sz w:val="28"/>
          <w:szCs w:val="28"/>
          <w:rtl/>
        </w:rPr>
        <w:t>متحمل</w:t>
      </w:r>
      <w:r w:rsidRPr="003720CB">
        <w:rPr>
          <w:rFonts w:ascii="IPT Nazanin" w:hAnsi="IPT Nazanin" w:cs="B Nazanin"/>
          <w:sz w:val="28"/>
          <w:szCs w:val="28"/>
          <w:rtl/>
        </w:rPr>
        <w:t xml:space="preserve"> </w:t>
      </w:r>
      <w:r w:rsidRPr="003720CB">
        <w:rPr>
          <w:rFonts w:ascii="IPT Nazanin" w:hAnsi="IPT Nazanin" w:cs="B Nazanin" w:hint="cs"/>
          <w:sz w:val="28"/>
          <w:szCs w:val="28"/>
          <w:rtl/>
        </w:rPr>
        <w:t>شویم</w:t>
      </w:r>
      <w:r w:rsidRPr="003720CB">
        <w:rPr>
          <w:rFonts w:ascii="IPT Nazanin" w:hAnsi="IPT Nazanin" w:cs="B Nazanin"/>
          <w:sz w:val="28"/>
          <w:szCs w:val="28"/>
          <w:rtl/>
        </w:rPr>
        <w:t xml:space="preserve"> </w:t>
      </w:r>
      <w:r w:rsidRPr="003720CB">
        <w:rPr>
          <w:rFonts w:ascii="IPT Nazanin" w:hAnsi="IPT Nazanin" w:cs="B Nazanin" w:hint="cs"/>
          <w:sz w:val="28"/>
          <w:szCs w:val="28"/>
          <w:rtl/>
        </w:rPr>
        <w:t>به</w:t>
      </w:r>
      <w:r w:rsidRPr="003720CB">
        <w:rPr>
          <w:rFonts w:ascii="IPT Nazanin" w:hAnsi="IPT Nazanin" w:cs="B Nazanin"/>
          <w:sz w:val="28"/>
          <w:szCs w:val="28"/>
          <w:rtl/>
        </w:rPr>
        <w:t xml:space="preserve"> </w:t>
      </w:r>
      <w:r w:rsidRPr="003720CB">
        <w:rPr>
          <w:rFonts w:ascii="IPT Nazanin" w:hAnsi="IPT Nazanin" w:cs="B Nazanin" w:hint="cs"/>
          <w:sz w:val="28"/>
          <w:szCs w:val="28"/>
          <w:rtl/>
        </w:rPr>
        <w:t>بازبرنامه</w:t>
      </w:r>
      <w:r w:rsidR="00BB7FD4">
        <w:rPr>
          <w:rFonts w:ascii="IPT Nazanin" w:hAnsi="IPT Nazanin" w:cs="B Nazanin"/>
          <w:sz w:val="28"/>
          <w:szCs w:val="28"/>
          <w:rtl/>
        </w:rPr>
        <w:t xml:space="preserve">‌ریزی </w:t>
      </w:r>
      <w:r w:rsidRPr="003720CB">
        <w:rPr>
          <w:rFonts w:ascii="IPT Nazanin" w:hAnsi="IPT Nazanin" w:cs="B Nazanin" w:hint="cs"/>
          <w:sz w:val="28"/>
          <w:szCs w:val="28"/>
          <w:rtl/>
        </w:rPr>
        <w:t>منطقه</w:t>
      </w:r>
      <w:r w:rsidR="00BB7FD4">
        <w:rPr>
          <w:rFonts w:ascii="IPT Nazanin" w:hAnsi="IPT Nazanin" w:cs="B Nazanin"/>
          <w:sz w:val="28"/>
          <w:szCs w:val="28"/>
          <w:rtl/>
        </w:rPr>
        <w:t xml:space="preserve">‌ای </w:t>
      </w:r>
      <w:r w:rsidRPr="003720CB">
        <w:rPr>
          <w:rFonts w:ascii="IPT Nazanin" w:hAnsi="IPT Nazanin" w:cs="B Nazanin" w:hint="cs"/>
          <w:sz w:val="28"/>
          <w:szCs w:val="28"/>
          <w:rtl/>
        </w:rPr>
        <w:t>در</w:t>
      </w:r>
      <w:r w:rsidRPr="003720CB">
        <w:rPr>
          <w:rFonts w:ascii="IPT Nazanin" w:hAnsi="IPT Nazanin" w:cs="B Nazanin"/>
          <w:sz w:val="28"/>
          <w:szCs w:val="28"/>
          <w:rtl/>
        </w:rPr>
        <w:t xml:space="preserve"> </w:t>
      </w:r>
      <w:r w:rsidRPr="003720CB">
        <w:rPr>
          <w:rFonts w:ascii="IPT Nazanin" w:hAnsi="IPT Nazanin" w:cs="B Nazanin" w:hint="cs"/>
          <w:sz w:val="28"/>
          <w:szCs w:val="28"/>
          <w:rtl/>
        </w:rPr>
        <w:t>نطنز</w:t>
      </w:r>
      <w:r w:rsidRPr="003720CB">
        <w:rPr>
          <w:rFonts w:ascii="IPT Nazanin" w:hAnsi="IPT Nazanin" w:cs="B Nazanin"/>
          <w:sz w:val="28"/>
          <w:szCs w:val="28"/>
          <w:rtl/>
        </w:rPr>
        <w:t xml:space="preserve"> </w:t>
      </w:r>
      <w:r w:rsidRPr="003720CB">
        <w:rPr>
          <w:rFonts w:ascii="IPT Nazanin" w:hAnsi="IPT Nazanin" w:cs="B Nazanin" w:hint="cs"/>
          <w:sz w:val="28"/>
          <w:szCs w:val="28"/>
          <w:rtl/>
        </w:rPr>
        <w:t>نیاز</w:t>
      </w:r>
      <w:r w:rsidRPr="003720CB">
        <w:rPr>
          <w:rFonts w:ascii="IPT Nazanin" w:hAnsi="IPT Nazanin" w:cs="B Nazanin"/>
          <w:sz w:val="28"/>
          <w:szCs w:val="28"/>
          <w:rtl/>
        </w:rPr>
        <w:t xml:space="preserve"> </w:t>
      </w:r>
      <w:r w:rsidRPr="003720CB">
        <w:rPr>
          <w:rFonts w:ascii="IPT Nazanin" w:hAnsi="IPT Nazanin" w:cs="B Nazanin" w:hint="cs"/>
          <w:sz w:val="28"/>
          <w:szCs w:val="28"/>
          <w:rtl/>
        </w:rPr>
        <w:t>داریم</w:t>
      </w:r>
      <w:r w:rsidR="00BB7FD4">
        <w:rPr>
          <w:rFonts w:ascii="IPT Nazanin" w:hAnsi="IPT Nazanin" w:cs="B Nazanin"/>
          <w:sz w:val="28"/>
          <w:szCs w:val="28"/>
          <w:rtl/>
        </w:rPr>
        <w:t xml:space="preserve">. </w:t>
      </w:r>
      <w:bookmarkEnd w:id="417"/>
    </w:p>
    <w:p w14:paraId="2E8EF191" w14:textId="72BED685" w:rsidR="00E631DD" w:rsidRPr="00E631DD" w:rsidRDefault="00E631DD" w:rsidP="00E631DD">
      <w:pPr>
        <w:rPr>
          <w:rFonts w:ascii="IPT Nazanin" w:hAnsi="IPT Nazanin" w:cs="B Nazanin"/>
          <w:sz w:val="28"/>
          <w:szCs w:val="28"/>
          <w:rtl/>
        </w:rPr>
      </w:pPr>
      <w:r>
        <w:rPr>
          <w:rFonts w:ascii="IPT Nazanin" w:hAnsi="IPT Nazanin" w:cs="B Nazanin"/>
          <w:sz w:val="28"/>
          <w:rtl/>
        </w:rPr>
        <w:br w:type="page"/>
      </w:r>
    </w:p>
    <w:p w14:paraId="79CBA13D" w14:textId="269A934F" w:rsidR="00E631DD" w:rsidRPr="00601C99" w:rsidRDefault="00E631DD">
      <w:pPr>
        <w:pStyle w:val="a0"/>
        <w:numPr>
          <w:ilvl w:val="1"/>
          <w:numId w:val="22"/>
        </w:numPr>
        <w:rPr>
          <w:rFonts w:cs="B Nazanin"/>
          <w:b w:val="0"/>
          <w:bCs w:val="0"/>
          <w:sz w:val="28"/>
          <w:szCs w:val="28"/>
          <w:rtl/>
        </w:rPr>
      </w:pPr>
      <w:bookmarkStart w:id="418" w:name="_Toc176829971"/>
      <w:r w:rsidRPr="00601C99">
        <w:rPr>
          <w:rFonts w:cs="B Nazanin"/>
          <w:b w:val="0"/>
          <w:bCs w:val="0"/>
          <w:sz w:val="28"/>
          <w:szCs w:val="28"/>
          <w:rtl/>
        </w:rPr>
        <w:lastRenderedPageBreak/>
        <w:t>روش کار</w:t>
      </w:r>
      <w:r w:rsidRPr="00601C99">
        <w:rPr>
          <w:rFonts w:cs="B Nazanin" w:hint="cs"/>
          <w:b w:val="0"/>
          <w:bCs w:val="0"/>
          <w:sz w:val="28"/>
          <w:szCs w:val="28"/>
          <w:rtl/>
        </w:rPr>
        <w:t xml:space="preserve"> به جهت</w:t>
      </w:r>
      <w:r w:rsidRPr="00601C99">
        <w:rPr>
          <w:rFonts w:cs="B Nazanin"/>
          <w:b w:val="0"/>
          <w:bCs w:val="0"/>
          <w:sz w:val="28"/>
          <w:szCs w:val="28"/>
          <w:rtl/>
        </w:rPr>
        <w:t xml:space="preserve"> </w:t>
      </w:r>
      <w:r w:rsidRPr="00601C99">
        <w:rPr>
          <w:rFonts w:ascii="IPT Nazanin" w:eastAsia="B Mitra" w:hAnsi="IPT Nazanin" w:cs="B Nazanin"/>
          <w:b w:val="0"/>
          <w:bCs w:val="0"/>
          <w:rtl/>
        </w:rPr>
        <w:t>استدلال</w:t>
      </w:r>
      <w:r w:rsidRPr="00601C99">
        <w:rPr>
          <w:rFonts w:cs="B Nazanin"/>
          <w:b w:val="0"/>
          <w:bCs w:val="0"/>
          <w:sz w:val="28"/>
          <w:szCs w:val="28"/>
          <w:rtl/>
        </w:rPr>
        <w:t xml:space="preserve"> ق</w:t>
      </w:r>
      <w:r w:rsidRPr="00601C99">
        <w:rPr>
          <w:rFonts w:cs="B Nazanin" w:hint="cs"/>
          <w:b w:val="0"/>
          <w:bCs w:val="0"/>
          <w:sz w:val="28"/>
          <w:szCs w:val="28"/>
          <w:rtl/>
        </w:rPr>
        <w:t>ی</w:t>
      </w:r>
      <w:r w:rsidRPr="00601C99">
        <w:rPr>
          <w:rFonts w:cs="B Nazanin" w:hint="eastAsia"/>
          <w:b w:val="0"/>
          <w:bCs w:val="0"/>
          <w:sz w:val="28"/>
          <w:szCs w:val="28"/>
          <w:rtl/>
        </w:rPr>
        <w:t>ا</w:t>
      </w:r>
      <w:r w:rsidR="00183689" w:rsidRPr="00601C99">
        <w:rPr>
          <w:rFonts w:cs="B Nazanin" w:hint="cs"/>
          <w:b w:val="0"/>
          <w:bCs w:val="0"/>
          <w:szCs w:val="28"/>
          <w:rtl/>
        </w:rPr>
        <w:t>سی(منطقی)</w:t>
      </w:r>
      <w:bookmarkEnd w:id="418"/>
    </w:p>
    <w:p w14:paraId="13F596A7" w14:textId="77777777" w:rsidR="00E631DD" w:rsidRPr="00CF6B87" w:rsidRDefault="00E631DD" w:rsidP="00E631DD">
      <w:pPr>
        <w:pStyle w:val="a6"/>
        <w:rPr>
          <w:rFonts w:cs="B Nazanin"/>
          <w:rtl/>
          <w:lang w:bidi="fa-IR"/>
        </w:rPr>
      </w:pPr>
      <w:r w:rsidRPr="00CF6B87">
        <w:rPr>
          <w:rFonts w:cs="B Nazanin" w:hint="cs"/>
          <w:rtl/>
          <w:lang w:bidi="fa-IR"/>
        </w:rPr>
        <w:t xml:space="preserve">برای انجام این کار در مرحله اول به شناختن زیست منطقه گرایی(کلی) که در سطح مفهوم مطرح می‌شود پرداختیم پس وقتی زیست منطقه گرایی در سطح مفهوم میتواند مطرح بشود پس در سطح بعد هم میتواند </w:t>
      </w:r>
      <w:r w:rsidRPr="00CF6B87">
        <w:rPr>
          <w:rFonts w:cs="B Nazanin"/>
          <w:rtl/>
          <w:lang w:bidi="fa-IR"/>
        </w:rPr>
        <w:t xml:space="preserve">مطرح بشود </w:t>
      </w:r>
      <w:r w:rsidRPr="00CF6B87">
        <w:rPr>
          <w:rFonts w:cs="B Nazanin" w:hint="cs"/>
          <w:rtl/>
          <w:lang w:bidi="fa-IR"/>
        </w:rPr>
        <w:t xml:space="preserve">پس می‌توانیم قیاس را انجام بدهیم همینطور در اینجا میتوان یادآوری کرد که هر بعد نیز مولفه دارد  پس در مرحله بعد به شناسایی ابعاد و همچنین مولفه‌های زیست منطقه گرایی پرداختیم در مرحله سوم تدوین گزاره‌های کلی در رابطه با نظریه زیست منطقه گرایی میباشد که در ادامه به ترتیب ابعاد و مولفه‌ها و گزاره‌های کلی بیان شده است: </w:t>
      </w:r>
    </w:p>
    <w:p w14:paraId="4FA130F3" w14:textId="776AFBF6" w:rsidR="00E631DD" w:rsidRDefault="00E631DD" w:rsidP="00E631DD">
      <w:pPr>
        <w:pStyle w:val="a6"/>
        <w:rPr>
          <w:rFonts w:cs="B Nazanin"/>
          <w:rtl/>
          <w:lang w:bidi="fa-IR"/>
        </w:rPr>
      </w:pPr>
      <w:r w:rsidRPr="00CF6B87">
        <w:rPr>
          <w:rFonts w:cs="B Nazanin" w:hint="cs"/>
          <w:rtl/>
          <w:lang w:bidi="fa-IR"/>
        </w:rPr>
        <w:t>(</w:t>
      </w:r>
      <w:r w:rsidRPr="00CF6B87">
        <w:rPr>
          <w:rFonts w:cs="B Nazanin" w:hint="cs"/>
          <w:b/>
          <w:bCs/>
          <w:rtl/>
          <w:lang w:bidi="fa-IR"/>
        </w:rPr>
        <w:t>گزاره</w:t>
      </w:r>
      <w:r w:rsidRPr="00CF6B87">
        <w:rPr>
          <w:rFonts w:cs="B Nazanin" w:hint="cs"/>
          <w:rtl/>
          <w:lang w:bidi="fa-IR"/>
        </w:rPr>
        <w:t xml:space="preserve"> باید به ترتیب شامل </w:t>
      </w:r>
      <w:r w:rsidRPr="00CF6B87">
        <w:rPr>
          <w:rFonts w:cs="B Nazanin" w:hint="cs"/>
          <w:b/>
          <w:bCs/>
          <w:rtl/>
          <w:lang w:bidi="fa-IR"/>
        </w:rPr>
        <w:t>موضوع</w:t>
      </w:r>
      <w:r w:rsidRPr="00CF6B87">
        <w:rPr>
          <w:rFonts w:cs="B Nazanin" w:hint="cs"/>
          <w:rtl/>
          <w:lang w:bidi="fa-IR"/>
        </w:rPr>
        <w:t xml:space="preserve">، </w:t>
      </w:r>
      <w:r w:rsidRPr="00CF6B87">
        <w:rPr>
          <w:rFonts w:cs="B Nazanin" w:hint="cs"/>
          <w:b/>
          <w:bCs/>
          <w:rtl/>
          <w:lang w:bidi="fa-IR"/>
        </w:rPr>
        <w:t>ربط دهنده</w:t>
      </w:r>
      <w:r w:rsidRPr="00CF6B87">
        <w:rPr>
          <w:rFonts w:cs="B Nazanin" w:hint="cs"/>
          <w:rtl/>
          <w:lang w:bidi="fa-IR"/>
        </w:rPr>
        <w:t xml:space="preserve">، </w:t>
      </w:r>
      <w:r w:rsidRPr="00CF6B87">
        <w:rPr>
          <w:rFonts w:cs="B Nazanin" w:hint="cs"/>
          <w:b/>
          <w:bCs/>
          <w:rtl/>
          <w:lang w:bidi="fa-IR"/>
        </w:rPr>
        <w:t>زمینه</w:t>
      </w:r>
      <w:r w:rsidRPr="00CF6B87">
        <w:rPr>
          <w:rFonts w:cs="B Nazanin" w:hint="cs"/>
          <w:rtl/>
          <w:lang w:bidi="fa-IR"/>
        </w:rPr>
        <w:t xml:space="preserve"> و</w:t>
      </w:r>
      <w:r w:rsidRPr="00CF6B87">
        <w:rPr>
          <w:rFonts w:cs="B Nazanin" w:hint="cs"/>
          <w:b/>
          <w:bCs/>
          <w:rtl/>
          <w:lang w:bidi="fa-IR"/>
        </w:rPr>
        <w:t>کارکرد</w:t>
      </w:r>
      <w:r w:rsidRPr="00CF6B87">
        <w:rPr>
          <w:rFonts w:cs="B Nazanin" w:hint="cs"/>
          <w:rtl/>
          <w:lang w:bidi="fa-IR"/>
        </w:rPr>
        <w:t xml:space="preserve"> باشد). </w:t>
      </w:r>
    </w:p>
    <w:p w14:paraId="5E50F125" w14:textId="77777777" w:rsidR="00E631DD" w:rsidRPr="00CF6B87" w:rsidRDefault="00E631DD" w:rsidP="00E631DD">
      <w:pPr>
        <w:pStyle w:val="a6"/>
        <w:rPr>
          <w:rFonts w:cs="B Nazanin"/>
          <w:rtl/>
          <w:lang w:bidi="fa-IR"/>
        </w:rPr>
      </w:pPr>
    </w:p>
    <w:tbl>
      <w:tblPr>
        <w:tblStyle w:val="TableGrid"/>
        <w:bidiVisual/>
        <w:tblW w:w="9427" w:type="dxa"/>
        <w:tblLook w:val="04A0" w:firstRow="1" w:lastRow="0" w:firstColumn="1" w:lastColumn="0" w:noHBand="0" w:noVBand="1"/>
      </w:tblPr>
      <w:tblGrid>
        <w:gridCol w:w="1617"/>
        <w:gridCol w:w="2399"/>
        <w:gridCol w:w="3203"/>
        <w:gridCol w:w="2208"/>
      </w:tblGrid>
      <w:tr w:rsidR="00E631DD" w:rsidRPr="00CF6B87" w14:paraId="50EB6E21" w14:textId="77777777" w:rsidTr="00B450AC">
        <w:tc>
          <w:tcPr>
            <w:tcW w:w="1617" w:type="dxa"/>
            <w:vAlign w:val="center"/>
          </w:tcPr>
          <w:p w14:paraId="75DFC187" w14:textId="77777777" w:rsidR="00E631DD" w:rsidRPr="00CF6B87" w:rsidRDefault="00E631DD" w:rsidP="00B450AC">
            <w:pPr>
              <w:pStyle w:val="a6"/>
              <w:jc w:val="center"/>
              <w:rPr>
                <w:rFonts w:cs="B Nazanin"/>
                <w:b/>
                <w:bCs/>
                <w:sz w:val="22"/>
                <w:szCs w:val="22"/>
                <w:rtl/>
                <w:lang w:bidi="fa-IR"/>
              </w:rPr>
            </w:pPr>
            <w:r w:rsidRPr="00CF6B87">
              <w:rPr>
                <w:rFonts w:cs="B Nazanin" w:hint="cs"/>
                <w:b/>
                <w:bCs/>
                <w:sz w:val="22"/>
                <w:szCs w:val="22"/>
                <w:rtl/>
                <w:lang w:bidi="fa-IR"/>
              </w:rPr>
              <w:t>ردیف</w:t>
            </w:r>
          </w:p>
        </w:tc>
        <w:tc>
          <w:tcPr>
            <w:tcW w:w="2399" w:type="dxa"/>
            <w:vAlign w:val="center"/>
          </w:tcPr>
          <w:p w14:paraId="24103D6C" w14:textId="77777777" w:rsidR="00E631DD" w:rsidRPr="00CF6B87" w:rsidRDefault="00E631DD" w:rsidP="00B450AC">
            <w:pPr>
              <w:pStyle w:val="a6"/>
              <w:jc w:val="center"/>
              <w:rPr>
                <w:rFonts w:cs="B Nazanin"/>
                <w:b/>
                <w:bCs/>
                <w:sz w:val="22"/>
                <w:szCs w:val="22"/>
                <w:rtl/>
                <w:lang w:bidi="fa-IR"/>
              </w:rPr>
            </w:pPr>
            <w:r w:rsidRPr="00CF6B87">
              <w:rPr>
                <w:rFonts w:cs="B Nazanin" w:hint="cs"/>
                <w:b/>
                <w:bCs/>
                <w:sz w:val="22"/>
                <w:szCs w:val="22"/>
                <w:rtl/>
                <w:lang w:bidi="fa-IR"/>
              </w:rPr>
              <w:t>ابعاد و مولفه‌های زیست منطقه گرایی</w:t>
            </w:r>
          </w:p>
        </w:tc>
        <w:tc>
          <w:tcPr>
            <w:tcW w:w="3203" w:type="dxa"/>
            <w:vAlign w:val="center"/>
          </w:tcPr>
          <w:p w14:paraId="1E1128EF" w14:textId="77777777" w:rsidR="00E631DD" w:rsidRPr="00CF6B87" w:rsidRDefault="00E631DD" w:rsidP="00B450AC">
            <w:pPr>
              <w:pStyle w:val="a6"/>
              <w:jc w:val="center"/>
              <w:rPr>
                <w:rFonts w:cs="B Nazanin"/>
                <w:b/>
                <w:bCs/>
                <w:sz w:val="22"/>
                <w:szCs w:val="22"/>
                <w:rtl/>
                <w:lang w:bidi="fa-IR"/>
              </w:rPr>
            </w:pPr>
            <w:r w:rsidRPr="00CF6B87">
              <w:rPr>
                <w:rFonts w:cs="B Nazanin" w:hint="cs"/>
                <w:b/>
                <w:bCs/>
                <w:sz w:val="22"/>
                <w:szCs w:val="22"/>
                <w:rtl/>
                <w:lang w:bidi="fa-IR"/>
              </w:rPr>
              <w:t>گزاره کلی</w:t>
            </w:r>
          </w:p>
        </w:tc>
        <w:tc>
          <w:tcPr>
            <w:tcW w:w="2208" w:type="dxa"/>
            <w:vAlign w:val="center"/>
          </w:tcPr>
          <w:p w14:paraId="135C245B" w14:textId="77777777" w:rsidR="00E631DD" w:rsidRPr="00CF6B87" w:rsidRDefault="00E631DD" w:rsidP="00B450AC">
            <w:pPr>
              <w:pStyle w:val="a6"/>
              <w:jc w:val="center"/>
              <w:rPr>
                <w:rFonts w:cs="B Nazanin"/>
                <w:b/>
                <w:bCs/>
                <w:sz w:val="22"/>
                <w:szCs w:val="22"/>
                <w:rtl/>
                <w:lang w:bidi="fa-IR"/>
              </w:rPr>
            </w:pPr>
            <w:r w:rsidRPr="00CF6B87">
              <w:rPr>
                <w:rFonts w:cs="B Nazanin" w:hint="cs"/>
                <w:b/>
                <w:bCs/>
                <w:sz w:val="22"/>
                <w:szCs w:val="22"/>
                <w:rtl/>
                <w:lang w:bidi="fa-IR"/>
              </w:rPr>
              <w:t>اجزای گزاره</w:t>
            </w:r>
          </w:p>
        </w:tc>
      </w:tr>
      <w:tr w:rsidR="00E631DD" w:rsidRPr="00CF6B87" w14:paraId="62F2E409" w14:textId="77777777" w:rsidTr="00B450AC">
        <w:tc>
          <w:tcPr>
            <w:tcW w:w="1617" w:type="dxa"/>
            <w:vAlign w:val="center"/>
          </w:tcPr>
          <w:p w14:paraId="72ECD53B"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w:t>
            </w:r>
          </w:p>
        </w:tc>
        <w:tc>
          <w:tcPr>
            <w:tcW w:w="2399" w:type="dxa"/>
            <w:vAlign w:val="center"/>
          </w:tcPr>
          <w:p w14:paraId="02BD3232"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احیای طبیعت</w:t>
            </w:r>
          </w:p>
        </w:tc>
        <w:tc>
          <w:tcPr>
            <w:tcW w:w="3203" w:type="dxa"/>
            <w:vAlign w:val="center"/>
          </w:tcPr>
          <w:p w14:paraId="2F3B6216"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طبیعت با زیست منطقه گرایی احیا میشود.</w:t>
            </w:r>
          </w:p>
        </w:tc>
        <w:tc>
          <w:tcPr>
            <w:tcW w:w="2208" w:type="dxa"/>
            <w:vAlign w:val="center"/>
          </w:tcPr>
          <w:p w14:paraId="142EA922"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موضوع: طبیعت</w:t>
            </w:r>
          </w:p>
          <w:p w14:paraId="5D1B3E3D"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ربط دهنده: با</w:t>
            </w:r>
          </w:p>
          <w:p w14:paraId="792F8F89"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زمینه: زیست منطقه گرایی</w:t>
            </w:r>
          </w:p>
          <w:p w14:paraId="30A271C2"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کارکرد: احیا میشود</w:t>
            </w:r>
          </w:p>
        </w:tc>
      </w:tr>
      <w:tr w:rsidR="00E631DD" w:rsidRPr="00CF6B87" w14:paraId="204FF9C9" w14:textId="77777777" w:rsidTr="00B450AC">
        <w:tc>
          <w:tcPr>
            <w:tcW w:w="1617" w:type="dxa"/>
            <w:vAlign w:val="center"/>
          </w:tcPr>
          <w:p w14:paraId="1B230ED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w:t>
            </w:r>
          </w:p>
        </w:tc>
        <w:tc>
          <w:tcPr>
            <w:tcW w:w="2399" w:type="dxa"/>
            <w:vAlign w:val="center"/>
          </w:tcPr>
          <w:p w14:paraId="2AFCA18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پ</w:t>
            </w:r>
            <w:r w:rsidRPr="00CF6B87">
              <w:rPr>
                <w:rFonts w:cs="B Nazanin" w:hint="cs"/>
                <w:sz w:val="22"/>
                <w:szCs w:val="22"/>
                <w:rtl/>
                <w:lang w:bidi="fa-IR"/>
              </w:rPr>
              <w:t>ی</w:t>
            </w:r>
            <w:r w:rsidRPr="00CF6B87">
              <w:rPr>
                <w:rFonts w:cs="B Nazanin" w:hint="eastAsia"/>
                <w:sz w:val="22"/>
                <w:szCs w:val="22"/>
                <w:rtl/>
                <w:lang w:bidi="fa-IR"/>
              </w:rPr>
              <w:t>وستگ</w:t>
            </w:r>
            <w:r w:rsidRPr="00CF6B87">
              <w:rPr>
                <w:rFonts w:cs="B Nazanin" w:hint="cs"/>
                <w:sz w:val="22"/>
                <w:szCs w:val="22"/>
                <w:rtl/>
                <w:lang w:bidi="fa-IR"/>
              </w:rPr>
              <w:t>ی</w:t>
            </w:r>
            <w:r w:rsidRPr="00CF6B87">
              <w:rPr>
                <w:rFonts w:cs="B Nazanin"/>
                <w:sz w:val="22"/>
                <w:szCs w:val="22"/>
                <w:rtl/>
                <w:lang w:bidi="fa-IR"/>
              </w:rPr>
              <w:t xml:space="preserve"> انجام طرح.</w:t>
            </w:r>
          </w:p>
        </w:tc>
        <w:tc>
          <w:tcPr>
            <w:tcW w:w="3203" w:type="dxa"/>
            <w:vAlign w:val="center"/>
          </w:tcPr>
          <w:p w14:paraId="38CD6899"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طرح با زیست منطقه گرایی پیوسته انجام می‌شود.</w:t>
            </w:r>
          </w:p>
        </w:tc>
        <w:tc>
          <w:tcPr>
            <w:tcW w:w="2208" w:type="dxa"/>
            <w:vAlign w:val="center"/>
          </w:tcPr>
          <w:p w14:paraId="3B328408"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موضوع: طرح</w:t>
            </w:r>
          </w:p>
          <w:p w14:paraId="1C000791"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ربط دهنده: با</w:t>
            </w:r>
          </w:p>
          <w:p w14:paraId="482F054A"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زمینه: زیست منطقه گرایی</w:t>
            </w:r>
          </w:p>
          <w:p w14:paraId="4EEAC9E3"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کارکرد: انجام می‌شود</w:t>
            </w:r>
          </w:p>
        </w:tc>
      </w:tr>
      <w:tr w:rsidR="00E631DD" w:rsidRPr="00CF6B87" w14:paraId="2D0DD3D4" w14:textId="77777777" w:rsidTr="00B450AC">
        <w:tc>
          <w:tcPr>
            <w:tcW w:w="1617" w:type="dxa"/>
            <w:vAlign w:val="center"/>
          </w:tcPr>
          <w:p w14:paraId="372E5236"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w:t>
            </w:r>
          </w:p>
        </w:tc>
        <w:tc>
          <w:tcPr>
            <w:tcW w:w="2399" w:type="dxa"/>
            <w:vAlign w:val="center"/>
          </w:tcPr>
          <w:p w14:paraId="0714B252"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هماهنگ</w:t>
            </w:r>
            <w:r w:rsidRPr="00CF6B87">
              <w:rPr>
                <w:rFonts w:cs="B Nazanin" w:hint="cs"/>
                <w:sz w:val="22"/>
                <w:szCs w:val="22"/>
                <w:rtl/>
                <w:lang w:bidi="fa-IR"/>
              </w:rPr>
              <w:t>ی</w:t>
            </w:r>
            <w:r w:rsidRPr="00CF6B87">
              <w:rPr>
                <w:rFonts w:cs="B Nazanin"/>
                <w:sz w:val="22"/>
                <w:szCs w:val="22"/>
                <w:rtl/>
                <w:lang w:bidi="fa-IR"/>
              </w:rPr>
              <w:t xml:space="preserve"> در اهداف و وسا</w:t>
            </w:r>
            <w:r w:rsidRPr="00CF6B87">
              <w:rPr>
                <w:rFonts w:cs="B Nazanin" w:hint="cs"/>
                <w:sz w:val="22"/>
                <w:szCs w:val="22"/>
                <w:rtl/>
                <w:lang w:bidi="fa-IR"/>
              </w:rPr>
              <w:t>ی</w:t>
            </w:r>
            <w:r w:rsidRPr="00CF6B87">
              <w:rPr>
                <w:rFonts w:cs="B Nazanin" w:hint="eastAsia"/>
                <w:sz w:val="22"/>
                <w:szCs w:val="22"/>
                <w:rtl/>
                <w:lang w:bidi="fa-IR"/>
              </w:rPr>
              <w:t>ل</w:t>
            </w:r>
            <w:r w:rsidRPr="00CF6B87">
              <w:rPr>
                <w:rFonts w:cs="B Nazanin"/>
                <w:sz w:val="22"/>
                <w:szCs w:val="22"/>
                <w:rtl/>
                <w:lang w:bidi="fa-IR"/>
              </w:rPr>
              <w:t>.</w:t>
            </w:r>
          </w:p>
        </w:tc>
        <w:tc>
          <w:tcPr>
            <w:tcW w:w="3203" w:type="dxa"/>
            <w:vAlign w:val="center"/>
          </w:tcPr>
          <w:p w14:paraId="400998F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اهداف و وسایل با زیست منطقه گرایی هماهنگ می‌شود.</w:t>
            </w:r>
          </w:p>
        </w:tc>
        <w:tc>
          <w:tcPr>
            <w:tcW w:w="2208" w:type="dxa"/>
            <w:vAlign w:val="center"/>
          </w:tcPr>
          <w:p w14:paraId="4B3DA613"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اهداف و وسایل</w:t>
            </w:r>
          </w:p>
          <w:p w14:paraId="17191427"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826C933"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430189BC" w14:textId="77777777" w:rsidR="00E631DD" w:rsidRPr="00CF6B87" w:rsidRDefault="00E631DD" w:rsidP="00B450AC">
            <w:pPr>
              <w:pStyle w:val="a6"/>
              <w:jc w:val="center"/>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هماهنگ می‌شود</w:t>
            </w:r>
          </w:p>
        </w:tc>
      </w:tr>
      <w:tr w:rsidR="00E631DD" w:rsidRPr="00CF6B87" w14:paraId="4D630DEE" w14:textId="77777777" w:rsidTr="00B450AC">
        <w:tc>
          <w:tcPr>
            <w:tcW w:w="1617" w:type="dxa"/>
            <w:vAlign w:val="center"/>
          </w:tcPr>
          <w:p w14:paraId="0684406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w:t>
            </w:r>
          </w:p>
        </w:tc>
        <w:tc>
          <w:tcPr>
            <w:tcW w:w="2399" w:type="dxa"/>
            <w:vAlign w:val="center"/>
          </w:tcPr>
          <w:p w14:paraId="1AA6DDAC"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انطباق راهبردها با و</w:t>
            </w:r>
            <w:r w:rsidRPr="00CF6B87">
              <w:rPr>
                <w:rFonts w:cs="B Nazanin" w:hint="cs"/>
                <w:sz w:val="22"/>
                <w:szCs w:val="22"/>
                <w:rtl/>
                <w:lang w:bidi="fa-IR"/>
              </w:rPr>
              <w:t>ی</w:t>
            </w:r>
            <w:r w:rsidRPr="00CF6B87">
              <w:rPr>
                <w:rFonts w:cs="B Nazanin" w:hint="eastAsia"/>
                <w:sz w:val="22"/>
                <w:szCs w:val="22"/>
                <w:rtl/>
                <w:lang w:bidi="fa-IR"/>
              </w:rPr>
              <w:t>ژگ</w:t>
            </w:r>
            <w:r w:rsidRPr="00CF6B87">
              <w:rPr>
                <w:rFonts w:cs="B Nazanin" w:hint="cs"/>
                <w:sz w:val="22"/>
                <w:szCs w:val="22"/>
                <w:rtl/>
                <w:lang w:bidi="fa-IR"/>
              </w:rPr>
              <w:t>ی‌</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شناخت</w:t>
            </w:r>
            <w:r w:rsidRPr="00CF6B87">
              <w:rPr>
                <w:rFonts w:cs="B Nazanin" w:hint="cs"/>
                <w:sz w:val="22"/>
                <w:szCs w:val="22"/>
                <w:rtl/>
                <w:lang w:bidi="fa-IR"/>
              </w:rPr>
              <w:t>ی</w:t>
            </w:r>
            <w:r w:rsidRPr="00CF6B87">
              <w:rPr>
                <w:rFonts w:cs="B Nazanin"/>
                <w:sz w:val="22"/>
                <w:szCs w:val="22"/>
                <w:rtl/>
                <w:lang w:bidi="fa-IR"/>
              </w:rPr>
              <w:t xml:space="preserve"> منطقه توانمند</w:t>
            </w:r>
            <w:r w:rsidRPr="00CF6B87">
              <w:rPr>
                <w:rFonts w:cs="B Nazanin" w:hint="cs"/>
                <w:sz w:val="22"/>
                <w:szCs w:val="22"/>
                <w:rtl/>
                <w:lang w:bidi="fa-IR"/>
              </w:rPr>
              <w:t>ی‌</w:t>
            </w:r>
            <w:r w:rsidRPr="00CF6B87">
              <w:rPr>
                <w:rFonts w:cs="B Nazanin" w:hint="eastAsia"/>
                <w:sz w:val="22"/>
                <w:szCs w:val="22"/>
                <w:rtl/>
                <w:lang w:bidi="fa-IR"/>
              </w:rPr>
              <w:t>ها</w:t>
            </w:r>
            <w:r w:rsidRPr="00CF6B87">
              <w:rPr>
                <w:rFonts w:cs="B Nazanin"/>
                <w:sz w:val="22"/>
                <w:szCs w:val="22"/>
                <w:rtl/>
                <w:lang w:bidi="fa-IR"/>
              </w:rPr>
              <w:t xml:space="preserve"> و مشکلات آن.</w:t>
            </w:r>
          </w:p>
        </w:tc>
        <w:tc>
          <w:tcPr>
            <w:tcW w:w="3203" w:type="dxa"/>
            <w:vAlign w:val="center"/>
          </w:tcPr>
          <w:p w14:paraId="0E92E2CF"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راهبرد‌ها با زیست منطقه گرایی با ویژگی‌های شناختی منطقه، توانمندی‌ها و مشکلات منطبق می‌شود.</w:t>
            </w:r>
          </w:p>
        </w:tc>
        <w:tc>
          <w:tcPr>
            <w:tcW w:w="2208" w:type="dxa"/>
            <w:vAlign w:val="center"/>
          </w:tcPr>
          <w:p w14:paraId="3413D214"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راهبرد ها</w:t>
            </w:r>
          </w:p>
          <w:p w14:paraId="776F098D"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9CE6094"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یست منطقه گرایی</w:t>
            </w:r>
          </w:p>
          <w:p w14:paraId="7D5BFF6E" w14:textId="77777777" w:rsidR="00E631DD" w:rsidRPr="00CF6B87" w:rsidRDefault="00E631DD" w:rsidP="00B450AC">
            <w:pPr>
              <w:pStyle w:val="a6"/>
              <w:jc w:val="center"/>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منطق شدن با ویژگی‌های شناختی منطقه، توانمندی‌ها و مشکلات</w:t>
            </w:r>
          </w:p>
        </w:tc>
      </w:tr>
      <w:tr w:rsidR="00E631DD" w:rsidRPr="00CF6B87" w14:paraId="0EE00544" w14:textId="77777777" w:rsidTr="00B450AC">
        <w:tc>
          <w:tcPr>
            <w:tcW w:w="1617" w:type="dxa"/>
            <w:vAlign w:val="center"/>
          </w:tcPr>
          <w:p w14:paraId="6C1A3DBF"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w:t>
            </w:r>
          </w:p>
        </w:tc>
        <w:tc>
          <w:tcPr>
            <w:tcW w:w="2399" w:type="dxa"/>
            <w:vAlign w:val="center"/>
          </w:tcPr>
          <w:p w14:paraId="45BFC3DE"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توز</w:t>
            </w:r>
            <w:r w:rsidRPr="00CF6B87">
              <w:rPr>
                <w:rFonts w:cs="B Nazanin" w:hint="cs"/>
                <w:sz w:val="22"/>
                <w:szCs w:val="22"/>
                <w:rtl/>
                <w:lang w:bidi="fa-IR"/>
              </w:rPr>
              <w:t>ی</w:t>
            </w:r>
            <w:r w:rsidRPr="00CF6B87">
              <w:rPr>
                <w:rFonts w:cs="B Nazanin" w:hint="eastAsia"/>
                <w:sz w:val="22"/>
                <w:szCs w:val="22"/>
                <w:rtl/>
                <w:lang w:bidi="fa-IR"/>
              </w:rPr>
              <w:t>ع</w:t>
            </w:r>
            <w:r w:rsidRPr="00CF6B87">
              <w:rPr>
                <w:rFonts w:cs="B Nazanin"/>
                <w:sz w:val="22"/>
                <w:szCs w:val="22"/>
                <w:rtl/>
                <w:lang w:bidi="fa-IR"/>
              </w:rPr>
              <w:t xml:space="preserve"> عادلانه</w:t>
            </w:r>
            <w:r w:rsidRPr="00CF6B87">
              <w:rPr>
                <w:rFonts w:cs="B Nazanin" w:hint="cs"/>
                <w:sz w:val="22"/>
                <w:szCs w:val="22"/>
                <w:rtl/>
                <w:lang w:bidi="fa-IR"/>
              </w:rPr>
              <w:t>‌</w:t>
            </w:r>
            <w:r w:rsidRPr="00CF6B87">
              <w:rPr>
                <w:rFonts w:cs="B Nazanin"/>
                <w:sz w:val="22"/>
                <w:szCs w:val="22"/>
                <w:rtl/>
                <w:lang w:bidi="fa-IR"/>
              </w:rPr>
              <w:t>تر مزا</w:t>
            </w:r>
            <w:r w:rsidRPr="00CF6B87">
              <w:rPr>
                <w:rFonts w:cs="B Nazanin" w:hint="cs"/>
                <w:sz w:val="22"/>
                <w:szCs w:val="22"/>
                <w:rtl/>
                <w:lang w:bidi="fa-IR"/>
              </w:rPr>
              <w:t>ی</w:t>
            </w:r>
            <w:r w:rsidRPr="00CF6B87">
              <w:rPr>
                <w:rFonts w:cs="B Nazanin" w:hint="eastAsia"/>
                <w:sz w:val="22"/>
                <w:szCs w:val="22"/>
                <w:rtl/>
                <w:lang w:bidi="fa-IR"/>
              </w:rPr>
              <w:t>ا</w:t>
            </w:r>
            <w:r w:rsidRPr="00CF6B87">
              <w:rPr>
                <w:rFonts w:cs="B Nazanin"/>
                <w:sz w:val="22"/>
                <w:szCs w:val="22"/>
                <w:rtl/>
                <w:lang w:bidi="fa-IR"/>
              </w:rPr>
              <w:t>.</w:t>
            </w:r>
          </w:p>
        </w:tc>
        <w:tc>
          <w:tcPr>
            <w:tcW w:w="3203" w:type="dxa"/>
            <w:vAlign w:val="center"/>
          </w:tcPr>
          <w:p w14:paraId="68CA02AC"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 xml:space="preserve">مزایا با زیست منطقه گرایی عادلانه‌تر توزیع </w:t>
            </w:r>
            <w:r w:rsidRPr="00CF6B87">
              <w:rPr>
                <w:rFonts w:cs="B Nazanin" w:hint="cs"/>
                <w:sz w:val="22"/>
                <w:szCs w:val="22"/>
                <w:rtl/>
                <w:lang w:bidi="fa-IR"/>
              </w:rPr>
              <w:lastRenderedPageBreak/>
              <w:t>می‌شود.</w:t>
            </w:r>
          </w:p>
        </w:tc>
        <w:tc>
          <w:tcPr>
            <w:tcW w:w="2208" w:type="dxa"/>
            <w:vAlign w:val="center"/>
          </w:tcPr>
          <w:p w14:paraId="28D57753"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lastRenderedPageBreak/>
              <w:t xml:space="preserve">موضوع: </w:t>
            </w:r>
            <w:r w:rsidRPr="00CF6B87">
              <w:rPr>
                <w:rFonts w:cs="B Nazanin" w:hint="cs"/>
                <w:sz w:val="22"/>
                <w:szCs w:val="22"/>
                <w:rtl/>
                <w:lang w:bidi="fa-IR"/>
              </w:rPr>
              <w:t>مزایا</w:t>
            </w:r>
          </w:p>
          <w:p w14:paraId="204F61C7"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lastRenderedPageBreak/>
              <w:t xml:space="preserve">ربط دهنده: </w:t>
            </w:r>
            <w:r w:rsidRPr="00CF6B87">
              <w:rPr>
                <w:rFonts w:cs="B Nazanin" w:hint="cs"/>
                <w:sz w:val="22"/>
                <w:szCs w:val="22"/>
                <w:rtl/>
                <w:lang w:bidi="fa-IR"/>
              </w:rPr>
              <w:t>با</w:t>
            </w:r>
          </w:p>
          <w:p w14:paraId="2066D2BB"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3AF15B2" w14:textId="77777777" w:rsidR="00E631DD" w:rsidRPr="00CF6B87" w:rsidRDefault="00E631DD" w:rsidP="00B450AC">
            <w:pPr>
              <w:pStyle w:val="a6"/>
              <w:jc w:val="center"/>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عادلانه توزیع می‌شود</w:t>
            </w:r>
          </w:p>
        </w:tc>
      </w:tr>
      <w:tr w:rsidR="00E631DD" w:rsidRPr="00CF6B87" w14:paraId="4DF3DB5A" w14:textId="77777777" w:rsidTr="00B450AC">
        <w:tc>
          <w:tcPr>
            <w:tcW w:w="1617" w:type="dxa"/>
            <w:vAlign w:val="center"/>
          </w:tcPr>
          <w:p w14:paraId="4336ACA3"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6</w:t>
            </w:r>
          </w:p>
        </w:tc>
        <w:tc>
          <w:tcPr>
            <w:tcW w:w="2399" w:type="dxa"/>
            <w:vAlign w:val="center"/>
          </w:tcPr>
          <w:p w14:paraId="2389C621"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توجه به سطوح بهره</w:t>
            </w:r>
            <w:r w:rsidRPr="00CF6B87">
              <w:rPr>
                <w:rFonts w:cs="B Nazanin" w:hint="cs"/>
                <w:sz w:val="22"/>
                <w:szCs w:val="22"/>
                <w:rtl/>
                <w:lang w:bidi="fa-IR"/>
              </w:rPr>
              <w:t>‌</w:t>
            </w:r>
            <w:r w:rsidRPr="00CF6B87">
              <w:rPr>
                <w:rFonts w:cs="B Nazanin"/>
                <w:sz w:val="22"/>
                <w:szCs w:val="22"/>
                <w:rtl/>
                <w:lang w:bidi="fa-IR"/>
              </w:rPr>
              <w:t>مند</w:t>
            </w:r>
            <w:r w:rsidRPr="00CF6B87">
              <w:rPr>
                <w:rFonts w:cs="B Nazanin" w:hint="cs"/>
                <w:sz w:val="22"/>
                <w:szCs w:val="22"/>
                <w:rtl/>
                <w:lang w:bidi="fa-IR"/>
              </w:rPr>
              <w:t>ی</w:t>
            </w:r>
            <w:r w:rsidRPr="00CF6B87">
              <w:rPr>
                <w:rFonts w:cs="B Nazanin"/>
                <w:sz w:val="22"/>
                <w:szCs w:val="22"/>
                <w:rtl/>
                <w:lang w:bidi="fa-IR"/>
              </w:rPr>
              <w:t xml:space="preserve"> اجتماع</w:t>
            </w:r>
            <w:r w:rsidRPr="00CF6B87">
              <w:rPr>
                <w:rFonts w:cs="B Nazanin" w:hint="cs"/>
                <w:sz w:val="22"/>
                <w:szCs w:val="22"/>
                <w:rtl/>
                <w:lang w:bidi="fa-IR"/>
              </w:rPr>
              <w:t>ی</w:t>
            </w:r>
          </w:p>
        </w:tc>
        <w:tc>
          <w:tcPr>
            <w:tcW w:w="3203" w:type="dxa"/>
            <w:vAlign w:val="center"/>
          </w:tcPr>
          <w:p w14:paraId="77829C7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سطوح بهره مندی اجتماعی با زیست منطقه گرایی مورد توجه قرار می‌گیرد.</w:t>
            </w:r>
          </w:p>
        </w:tc>
        <w:tc>
          <w:tcPr>
            <w:tcW w:w="2208" w:type="dxa"/>
            <w:vAlign w:val="center"/>
          </w:tcPr>
          <w:p w14:paraId="68B8FE62"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سطوح بهره مندی اجتماعی</w:t>
            </w:r>
          </w:p>
          <w:p w14:paraId="1C03D357"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59CF6CFF"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5955BEA" w14:textId="77777777" w:rsidR="00E631DD" w:rsidRPr="00CF6B87" w:rsidRDefault="00E631DD" w:rsidP="00B450AC">
            <w:pPr>
              <w:pStyle w:val="a6"/>
              <w:jc w:val="center"/>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مورد توجه قرار می‌گیرد</w:t>
            </w:r>
          </w:p>
        </w:tc>
      </w:tr>
      <w:tr w:rsidR="00E631DD" w:rsidRPr="00CF6B87" w14:paraId="3DAA7DB3" w14:textId="77777777" w:rsidTr="00B450AC">
        <w:tc>
          <w:tcPr>
            <w:tcW w:w="1617" w:type="dxa"/>
            <w:vAlign w:val="center"/>
          </w:tcPr>
          <w:p w14:paraId="1F32E02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7</w:t>
            </w:r>
          </w:p>
        </w:tc>
        <w:tc>
          <w:tcPr>
            <w:tcW w:w="2399" w:type="dxa"/>
            <w:vAlign w:val="center"/>
          </w:tcPr>
          <w:p w14:paraId="7DCD93C0"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بهبود ک</w:t>
            </w:r>
            <w:r w:rsidRPr="00CF6B87">
              <w:rPr>
                <w:rFonts w:cs="B Nazanin" w:hint="cs"/>
                <w:sz w:val="22"/>
                <w:szCs w:val="22"/>
                <w:rtl/>
                <w:lang w:bidi="fa-IR"/>
              </w:rPr>
              <w:t>ی</w:t>
            </w:r>
            <w:r w:rsidRPr="00CF6B87">
              <w:rPr>
                <w:rFonts w:cs="B Nazanin" w:hint="eastAsia"/>
                <w:sz w:val="22"/>
                <w:szCs w:val="22"/>
                <w:rtl/>
                <w:lang w:bidi="fa-IR"/>
              </w:rPr>
              <w:t>ف</w:t>
            </w:r>
            <w:r w:rsidRPr="00CF6B87">
              <w:rPr>
                <w:rFonts w:cs="B Nazanin" w:hint="cs"/>
                <w:sz w:val="22"/>
                <w:szCs w:val="22"/>
                <w:rtl/>
                <w:lang w:bidi="fa-IR"/>
              </w:rPr>
              <w:t>ی</w:t>
            </w:r>
            <w:r w:rsidRPr="00CF6B87">
              <w:rPr>
                <w:rFonts w:cs="B Nazanin" w:hint="eastAsia"/>
                <w:sz w:val="22"/>
                <w:szCs w:val="22"/>
                <w:rtl/>
                <w:lang w:bidi="fa-IR"/>
              </w:rPr>
              <w:t>ت</w:t>
            </w:r>
            <w:r w:rsidRPr="00CF6B87">
              <w:rPr>
                <w:rFonts w:cs="B Nazanin"/>
                <w:sz w:val="22"/>
                <w:szCs w:val="22"/>
                <w:rtl/>
                <w:lang w:bidi="fa-IR"/>
              </w:rPr>
              <w:t xml:space="preserve"> زندگ</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52AA225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کیفیت زندگی با زیست منطقه گرایی بهبود پیدا می‌کند.</w:t>
            </w:r>
          </w:p>
        </w:tc>
        <w:tc>
          <w:tcPr>
            <w:tcW w:w="2208" w:type="dxa"/>
            <w:vAlign w:val="center"/>
          </w:tcPr>
          <w:p w14:paraId="63F330C0"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کیفیت زندگی</w:t>
            </w:r>
          </w:p>
          <w:p w14:paraId="03A21FDA"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DACA97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63EE07B4" w14:textId="77777777" w:rsidR="00E631DD" w:rsidRPr="00CF6B87" w:rsidRDefault="00E631DD" w:rsidP="00B450AC">
            <w:pPr>
              <w:pStyle w:val="a6"/>
              <w:jc w:val="center"/>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بهبود پیدا می‌کند</w:t>
            </w:r>
          </w:p>
        </w:tc>
      </w:tr>
      <w:tr w:rsidR="00E631DD" w:rsidRPr="00CF6B87" w14:paraId="58EA22D2" w14:textId="77777777" w:rsidTr="00B450AC">
        <w:tc>
          <w:tcPr>
            <w:tcW w:w="1617" w:type="dxa"/>
            <w:vAlign w:val="center"/>
          </w:tcPr>
          <w:p w14:paraId="50A518CA"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8</w:t>
            </w:r>
          </w:p>
        </w:tc>
        <w:tc>
          <w:tcPr>
            <w:tcW w:w="2399" w:type="dxa"/>
            <w:vAlign w:val="center"/>
          </w:tcPr>
          <w:p w14:paraId="68B4D24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کاهش فقر و فساد و نابرابر</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7BF3BFE9"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فقر و فساد و نابرابری با زیست منطقه گرایی کاهش پیدا می‌کند.</w:t>
            </w:r>
          </w:p>
        </w:tc>
        <w:tc>
          <w:tcPr>
            <w:tcW w:w="2208" w:type="dxa"/>
            <w:vAlign w:val="center"/>
          </w:tcPr>
          <w:p w14:paraId="511650D8"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فقر و فساد و نابرابری</w:t>
            </w:r>
          </w:p>
          <w:p w14:paraId="60284A67"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4BB4CC1"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07C3AD8"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کاهش پیدا می‌کند</w:t>
            </w:r>
          </w:p>
        </w:tc>
      </w:tr>
      <w:tr w:rsidR="00E631DD" w:rsidRPr="00CF6B87" w14:paraId="475018A7" w14:textId="77777777" w:rsidTr="00B450AC">
        <w:tc>
          <w:tcPr>
            <w:tcW w:w="1617" w:type="dxa"/>
            <w:vAlign w:val="center"/>
          </w:tcPr>
          <w:p w14:paraId="2946AE8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9</w:t>
            </w:r>
          </w:p>
        </w:tc>
        <w:tc>
          <w:tcPr>
            <w:tcW w:w="2399" w:type="dxa"/>
            <w:vAlign w:val="center"/>
          </w:tcPr>
          <w:p w14:paraId="17A23B8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توسعه اقتصاد</w:t>
            </w:r>
            <w:r w:rsidRPr="00CF6B87">
              <w:rPr>
                <w:rFonts w:cs="B Nazanin" w:hint="cs"/>
                <w:sz w:val="22"/>
                <w:szCs w:val="22"/>
                <w:rtl/>
                <w:lang w:bidi="fa-IR"/>
              </w:rPr>
              <w:t>ی</w:t>
            </w:r>
            <w:r w:rsidRPr="00CF6B87">
              <w:rPr>
                <w:rFonts w:cs="B Nazanin"/>
                <w:sz w:val="22"/>
                <w:szCs w:val="22"/>
                <w:rtl/>
                <w:lang w:bidi="fa-IR"/>
              </w:rPr>
              <w:t xml:space="preserve"> اجتماع</w:t>
            </w:r>
            <w:r w:rsidRPr="00CF6B87">
              <w:rPr>
                <w:rFonts w:cs="B Nazanin" w:hint="cs"/>
                <w:sz w:val="22"/>
                <w:szCs w:val="22"/>
                <w:rtl/>
                <w:lang w:bidi="fa-IR"/>
              </w:rPr>
              <w:t>ی</w:t>
            </w:r>
            <w:r w:rsidRPr="00CF6B87">
              <w:rPr>
                <w:rFonts w:cs="B Nazanin"/>
                <w:sz w:val="22"/>
                <w:szCs w:val="22"/>
                <w:rtl/>
                <w:lang w:bidi="fa-IR"/>
              </w:rPr>
              <w:t xml:space="preserve"> و فرهنگ</w:t>
            </w:r>
            <w:r w:rsidRPr="00CF6B87">
              <w:rPr>
                <w:rFonts w:cs="B Nazanin" w:hint="cs"/>
                <w:sz w:val="22"/>
                <w:szCs w:val="22"/>
                <w:rtl/>
                <w:lang w:bidi="fa-IR"/>
              </w:rPr>
              <w:t>ی</w:t>
            </w:r>
          </w:p>
        </w:tc>
        <w:tc>
          <w:tcPr>
            <w:tcW w:w="3203" w:type="dxa"/>
            <w:vAlign w:val="center"/>
          </w:tcPr>
          <w:p w14:paraId="45D24C49"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توسعه اقتصادی، اجتماعی و فرهنگی با زیست منطقه گرایی ممکن می‌گردد.</w:t>
            </w:r>
          </w:p>
        </w:tc>
        <w:tc>
          <w:tcPr>
            <w:tcW w:w="2208" w:type="dxa"/>
            <w:vAlign w:val="center"/>
          </w:tcPr>
          <w:p w14:paraId="2FC566BC"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توسعه اقتصادی، اجماعی و فرهنگی</w:t>
            </w:r>
          </w:p>
          <w:p w14:paraId="43030872"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6667E88F"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3B51AC6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ممکن می‌شود</w:t>
            </w:r>
          </w:p>
        </w:tc>
      </w:tr>
      <w:tr w:rsidR="00E631DD" w:rsidRPr="00CF6B87" w14:paraId="137A97EB" w14:textId="77777777" w:rsidTr="00B450AC">
        <w:tc>
          <w:tcPr>
            <w:tcW w:w="1617" w:type="dxa"/>
            <w:vAlign w:val="center"/>
          </w:tcPr>
          <w:p w14:paraId="66CE96B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10</w:t>
            </w:r>
          </w:p>
        </w:tc>
        <w:tc>
          <w:tcPr>
            <w:tcW w:w="2399" w:type="dxa"/>
            <w:vAlign w:val="center"/>
          </w:tcPr>
          <w:p w14:paraId="1E788801"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افزا</w:t>
            </w:r>
            <w:r w:rsidRPr="00CF6B87">
              <w:rPr>
                <w:rFonts w:cs="B Nazanin" w:hint="cs"/>
                <w:sz w:val="22"/>
                <w:szCs w:val="22"/>
                <w:rtl/>
                <w:lang w:bidi="fa-IR"/>
              </w:rPr>
              <w:t>ی</w:t>
            </w:r>
            <w:r w:rsidRPr="00CF6B87">
              <w:rPr>
                <w:rFonts w:cs="B Nazanin" w:hint="eastAsia"/>
                <w:sz w:val="22"/>
                <w:szCs w:val="22"/>
                <w:rtl/>
                <w:lang w:bidi="fa-IR"/>
              </w:rPr>
              <w:t>ش</w:t>
            </w:r>
            <w:r w:rsidRPr="00CF6B87">
              <w:rPr>
                <w:rFonts w:cs="B Nazanin"/>
                <w:sz w:val="22"/>
                <w:szCs w:val="22"/>
                <w:rtl/>
                <w:lang w:bidi="fa-IR"/>
              </w:rPr>
              <w:t xml:space="preserve"> مشارکت محل</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11065792"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مشارکت محلی با زیست منطقه گرایی افزایش پیدا میکند.</w:t>
            </w:r>
          </w:p>
        </w:tc>
        <w:tc>
          <w:tcPr>
            <w:tcW w:w="2208" w:type="dxa"/>
            <w:vAlign w:val="center"/>
          </w:tcPr>
          <w:p w14:paraId="3B5A4146"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مشارکت محلی</w:t>
            </w:r>
          </w:p>
          <w:p w14:paraId="1086EDFA"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2364579B"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5B81893C"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پیدا می‌کند</w:t>
            </w:r>
          </w:p>
        </w:tc>
      </w:tr>
      <w:tr w:rsidR="00E631DD" w:rsidRPr="00CF6B87" w14:paraId="07B41A1A" w14:textId="77777777" w:rsidTr="00B450AC">
        <w:tc>
          <w:tcPr>
            <w:tcW w:w="1617" w:type="dxa"/>
            <w:vAlign w:val="center"/>
          </w:tcPr>
          <w:p w14:paraId="6122D308"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11</w:t>
            </w:r>
          </w:p>
        </w:tc>
        <w:tc>
          <w:tcPr>
            <w:tcW w:w="2399" w:type="dxa"/>
            <w:vAlign w:val="center"/>
          </w:tcPr>
          <w:p w14:paraId="1006D0BF"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عمران و توسعه منطقه.</w:t>
            </w:r>
          </w:p>
        </w:tc>
        <w:tc>
          <w:tcPr>
            <w:tcW w:w="3203" w:type="dxa"/>
            <w:vAlign w:val="center"/>
          </w:tcPr>
          <w:p w14:paraId="7082E602"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1. منطقه با زیست منطقه گرایی عمران و توسعه پیدا می‌کند.</w:t>
            </w:r>
          </w:p>
          <w:p w14:paraId="68BEC486"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2. عمران توسعه منطقه با زیست منطقه گرایی امکان پذیر می‌باشد.</w:t>
            </w:r>
          </w:p>
        </w:tc>
        <w:tc>
          <w:tcPr>
            <w:tcW w:w="2208" w:type="dxa"/>
            <w:vAlign w:val="center"/>
          </w:tcPr>
          <w:p w14:paraId="798634CC"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عمران و توسعه منطقه</w:t>
            </w:r>
          </w:p>
          <w:p w14:paraId="2CA47A6F"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CF9C5C6"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5525016A"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امکان پذیر می‌باشد</w:t>
            </w:r>
          </w:p>
        </w:tc>
      </w:tr>
      <w:tr w:rsidR="00E631DD" w:rsidRPr="00CF6B87" w14:paraId="4643C760" w14:textId="77777777" w:rsidTr="00B450AC">
        <w:tc>
          <w:tcPr>
            <w:tcW w:w="1617" w:type="dxa"/>
            <w:vAlign w:val="center"/>
          </w:tcPr>
          <w:p w14:paraId="2359FBB6"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13</w:t>
            </w:r>
          </w:p>
        </w:tc>
        <w:tc>
          <w:tcPr>
            <w:tcW w:w="2399" w:type="dxa"/>
            <w:vAlign w:val="center"/>
          </w:tcPr>
          <w:p w14:paraId="4E1A4BA9"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به کارگ</w:t>
            </w:r>
            <w:r w:rsidRPr="00CF6B87">
              <w:rPr>
                <w:rFonts w:cs="B Nazanin" w:hint="cs"/>
                <w:sz w:val="22"/>
                <w:szCs w:val="22"/>
                <w:rtl/>
                <w:lang w:bidi="fa-IR"/>
              </w:rPr>
              <w:t>ی</w:t>
            </w:r>
            <w:r w:rsidRPr="00CF6B87">
              <w:rPr>
                <w:rFonts w:cs="B Nazanin" w:hint="eastAsia"/>
                <w:sz w:val="22"/>
                <w:szCs w:val="22"/>
                <w:rtl/>
                <w:lang w:bidi="fa-IR"/>
              </w:rPr>
              <w:t>ر</w:t>
            </w:r>
            <w:r w:rsidRPr="00CF6B87">
              <w:rPr>
                <w:rFonts w:cs="B Nazanin" w:hint="cs"/>
                <w:sz w:val="22"/>
                <w:szCs w:val="22"/>
                <w:rtl/>
                <w:lang w:bidi="fa-IR"/>
              </w:rPr>
              <w:t>ی</w:t>
            </w:r>
            <w:r w:rsidRPr="00CF6B87">
              <w:rPr>
                <w:rFonts w:cs="B Nazanin"/>
                <w:sz w:val="22"/>
                <w:szCs w:val="22"/>
                <w:rtl/>
                <w:lang w:bidi="fa-IR"/>
              </w:rPr>
              <w:t xml:space="preserve"> امکانات انسان</w:t>
            </w:r>
            <w:r w:rsidRPr="00CF6B87">
              <w:rPr>
                <w:rFonts w:cs="B Nazanin" w:hint="cs"/>
                <w:sz w:val="22"/>
                <w:szCs w:val="22"/>
                <w:rtl/>
                <w:lang w:bidi="fa-IR"/>
              </w:rPr>
              <w:t>ی</w:t>
            </w:r>
            <w:r w:rsidRPr="00CF6B87">
              <w:rPr>
                <w:rFonts w:cs="B Nazanin"/>
                <w:sz w:val="22"/>
                <w:szCs w:val="22"/>
                <w:rtl/>
                <w:lang w:bidi="fa-IR"/>
              </w:rPr>
              <w:t xml:space="preserve"> و غ</w:t>
            </w:r>
            <w:r w:rsidRPr="00CF6B87">
              <w:rPr>
                <w:rFonts w:cs="B Nazanin" w:hint="cs"/>
                <w:sz w:val="22"/>
                <w:szCs w:val="22"/>
                <w:rtl/>
                <w:lang w:bidi="fa-IR"/>
              </w:rPr>
              <w:t>ی</w:t>
            </w:r>
            <w:r w:rsidRPr="00CF6B87">
              <w:rPr>
                <w:rFonts w:cs="B Nazanin" w:hint="eastAsia"/>
                <w:sz w:val="22"/>
                <w:szCs w:val="22"/>
                <w:rtl/>
                <w:lang w:bidi="fa-IR"/>
              </w:rPr>
              <w:t>ر</w:t>
            </w:r>
            <w:r w:rsidRPr="00CF6B87">
              <w:rPr>
                <w:rFonts w:cs="B Nazanin"/>
                <w:sz w:val="22"/>
                <w:szCs w:val="22"/>
                <w:rtl/>
                <w:lang w:bidi="fa-IR"/>
              </w:rPr>
              <w:t xml:space="preserve"> انسان</w:t>
            </w:r>
            <w:r w:rsidRPr="00CF6B87">
              <w:rPr>
                <w:rFonts w:cs="B Nazanin" w:hint="cs"/>
                <w:sz w:val="22"/>
                <w:szCs w:val="22"/>
                <w:rtl/>
                <w:lang w:bidi="fa-IR"/>
              </w:rPr>
              <w:t>ی</w:t>
            </w:r>
            <w:r w:rsidRPr="00CF6B87">
              <w:rPr>
                <w:rFonts w:cs="B Nazanin"/>
                <w:sz w:val="22"/>
                <w:szCs w:val="22"/>
                <w:rtl/>
                <w:lang w:bidi="fa-IR"/>
              </w:rPr>
              <w:t xml:space="preserve"> بوم</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61D5645D"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امکانات انسانی وغیر انسانی بومی با زیست منطقه گرایی به کار گرفته می‌شود.</w:t>
            </w:r>
          </w:p>
        </w:tc>
        <w:tc>
          <w:tcPr>
            <w:tcW w:w="2208" w:type="dxa"/>
            <w:vAlign w:val="center"/>
          </w:tcPr>
          <w:p w14:paraId="5278390C"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موضوع: </w:t>
            </w:r>
            <w:r w:rsidRPr="00CF6B87">
              <w:rPr>
                <w:rFonts w:cs="B Nazanin" w:hint="cs"/>
                <w:sz w:val="22"/>
                <w:szCs w:val="22"/>
                <w:rtl/>
                <w:lang w:bidi="fa-IR"/>
              </w:rPr>
              <w:t>امکانات انسانی و غیر انسانی بومی</w:t>
            </w:r>
          </w:p>
          <w:p w14:paraId="69316576"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270E537C" w14:textId="77777777" w:rsidR="00E631DD" w:rsidRPr="00CF6B87" w:rsidRDefault="00E631DD" w:rsidP="00B450AC">
            <w:pPr>
              <w:pStyle w:val="a6"/>
              <w:jc w:val="left"/>
              <w:rPr>
                <w:rFonts w:cs="B Nazanin"/>
                <w:sz w:val="22"/>
                <w:szCs w:val="22"/>
                <w:rtl/>
                <w:lang w:bidi="fa-IR"/>
              </w:rPr>
            </w:pPr>
            <w:r w:rsidRPr="00CF6B87">
              <w:rPr>
                <w:rFonts w:cs="B Nazanin"/>
                <w:sz w:val="22"/>
                <w:szCs w:val="22"/>
                <w:rtl/>
                <w:lang w:bidi="fa-IR"/>
              </w:rPr>
              <w:lastRenderedPageBreak/>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6BA579EF"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به کارگرفته می‌شود</w:t>
            </w:r>
          </w:p>
        </w:tc>
      </w:tr>
      <w:tr w:rsidR="00E631DD" w:rsidRPr="00CF6B87" w14:paraId="00C70C31" w14:textId="77777777" w:rsidTr="00B450AC">
        <w:tc>
          <w:tcPr>
            <w:tcW w:w="1617" w:type="dxa"/>
            <w:vAlign w:val="center"/>
          </w:tcPr>
          <w:p w14:paraId="314489F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14</w:t>
            </w:r>
          </w:p>
        </w:tc>
        <w:tc>
          <w:tcPr>
            <w:tcW w:w="2399" w:type="dxa"/>
            <w:vAlign w:val="center"/>
          </w:tcPr>
          <w:p w14:paraId="2D6D854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افزا</w:t>
            </w:r>
            <w:r w:rsidRPr="00CF6B87">
              <w:rPr>
                <w:rFonts w:cs="B Nazanin" w:hint="cs"/>
                <w:sz w:val="22"/>
                <w:szCs w:val="22"/>
                <w:rtl/>
                <w:lang w:bidi="fa-IR"/>
              </w:rPr>
              <w:t>ی</w:t>
            </w:r>
            <w:r w:rsidRPr="00CF6B87">
              <w:rPr>
                <w:rFonts w:cs="B Nazanin" w:hint="eastAsia"/>
                <w:sz w:val="22"/>
                <w:szCs w:val="22"/>
                <w:rtl/>
                <w:lang w:bidi="fa-IR"/>
              </w:rPr>
              <w:t>ش</w:t>
            </w:r>
            <w:r w:rsidRPr="00CF6B87">
              <w:rPr>
                <w:rFonts w:cs="B Nazanin"/>
                <w:sz w:val="22"/>
                <w:szCs w:val="22"/>
                <w:rtl/>
                <w:lang w:bidi="fa-IR"/>
              </w:rPr>
              <w:t xml:space="preserve"> سرانه درآمد افراد</w:t>
            </w:r>
          </w:p>
        </w:tc>
        <w:tc>
          <w:tcPr>
            <w:tcW w:w="3203" w:type="dxa"/>
            <w:vAlign w:val="center"/>
          </w:tcPr>
          <w:p w14:paraId="5D9E9F47"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سرانه درآمد افراد با زیست منطقه گرایی افزایش می‌یابد.</w:t>
            </w:r>
          </w:p>
        </w:tc>
        <w:tc>
          <w:tcPr>
            <w:tcW w:w="2208" w:type="dxa"/>
            <w:vAlign w:val="center"/>
          </w:tcPr>
          <w:p w14:paraId="2951404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سرانه درآمد افراد</w:t>
            </w:r>
          </w:p>
          <w:p w14:paraId="2D1AF92C"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ED5D49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 گرایی</w:t>
            </w:r>
          </w:p>
          <w:p w14:paraId="6C4A7DBF"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می‌یابد</w:t>
            </w:r>
          </w:p>
        </w:tc>
      </w:tr>
      <w:tr w:rsidR="00E631DD" w:rsidRPr="00CF6B87" w14:paraId="10956D92" w14:textId="77777777" w:rsidTr="00B450AC">
        <w:tc>
          <w:tcPr>
            <w:tcW w:w="1617" w:type="dxa"/>
            <w:vAlign w:val="center"/>
          </w:tcPr>
          <w:p w14:paraId="6F2B546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15</w:t>
            </w:r>
          </w:p>
        </w:tc>
        <w:tc>
          <w:tcPr>
            <w:tcW w:w="2399" w:type="dxa"/>
            <w:vAlign w:val="center"/>
          </w:tcPr>
          <w:p w14:paraId="6C51810E"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گسترش ن</w:t>
            </w:r>
            <w:r w:rsidRPr="00CF6B87">
              <w:rPr>
                <w:rFonts w:cs="B Nazanin" w:hint="cs"/>
                <w:sz w:val="22"/>
                <w:szCs w:val="22"/>
                <w:rtl/>
                <w:lang w:bidi="fa-IR"/>
              </w:rPr>
              <w:t>ی</w:t>
            </w:r>
            <w:r w:rsidRPr="00CF6B87">
              <w:rPr>
                <w:rFonts w:cs="B Nazanin" w:hint="eastAsia"/>
                <w:sz w:val="22"/>
                <w:szCs w:val="22"/>
                <w:rtl/>
                <w:lang w:bidi="fa-IR"/>
              </w:rPr>
              <w:t>روها</w:t>
            </w:r>
            <w:r w:rsidRPr="00CF6B87">
              <w:rPr>
                <w:rFonts w:cs="B Nazanin" w:hint="cs"/>
                <w:sz w:val="22"/>
                <w:szCs w:val="22"/>
                <w:rtl/>
                <w:lang w:bidi="fa-IR"/>
              </w:rPr>
              <w:t>ی</w:t>
            </w:r>
            <w:r w:rsidRPr="00CF6B87">
              <w:rPr>
                <w:rFonts w:cs="B Nazanin"/>
                <w:sz w:val="22"/>
                <w:szCs w:val="22"/>
                <w:rtl/>
                <w:lang w:bidi="fa-IR"/>
              </w:rPr>
              <w:t xml:space="preserve"> تخصص</w:t>
            </w:r>
            <w:r w:rsidRPr="00CF6B87">
              <w:rPr>
                <w:rFonts w:cs="B Nazanin" w:hint="cs"/>
                <w:sz w:val="22"/>
                <w:szCs w:val="22"/>
                <w:rtl/>
                <w:lang w:bidi="fa-IR"/>
              </w:rPr>
              <w:t>ی</w:t>
            </w:r>
          </w:p>
        </w:tc>
        <w:tc>
          <w:tcPr>
            <w:tcW w:w="3203" w:type="dxa"/>
            <w:vAlign w:val="center"/>
          </w:tcPr>
          <w:p w14:paraId="0DD0DDB7"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نیروهای متخصص با زیست منطقه گرایی گسترده می‌شود.</w:t>
            </w:r>
          </w:p>
        </w:tc>
        <w:tc>
          <w:tcPr>
            <w:tcW w:w="2208" w:type="dxa"/>
            <w:vAlign w:val="center"/>
          </w:tcPr>
          <w:p w14:paraId="20D6710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نیروهای متخصص</w:t>
            </w:r>
          </w:p>
          <w:p w14:paraId="5DBBC2B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729826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نطقه گرایی</w:t>
            </w:r>
          </w:p>
          <w:p w14:paraId="5E7D8648"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گسترده میگردد</w:t>
            </w:r>
          </w:p>
        </w:tc>
      </w:tr>
      <w:tr w:rsidR="00E631DD" w:rsidRPr="00CF6B87" w14:paraId="1DE3870D" w14:textId="77777777" w:rsidTr="00B450AC">
        <w:tc>
          <w:tcPr>
            <w:tcW w:w="1617" w:type="dxa"/>
            <w:vAlign w:val="center"/>
          </w:tcPr>
          <w:p w14:paraId="4F9945B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16</w:t>
            </w:r>
          </w:p>
        </w:tc>
        <w:tc>
          <w:tcPr>
            <w:tcW w:w="2399" w:type="dxa"/>
            <w:vAlign w:val="center"/>
          </w:tcPr>
          <w:p w14:paraId="461468DA"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افزا</w:t>
            </w:r>
            <w:r w:rsidRPr="00CF6B87">
              <w:rPr>
                <w:rFonts w:cs="B Nazanin" w:hint="cs"/>
                <w:sz w:val="22"/>
                <w:szCs w:val="22"/>
                <w:rtl/>
                <w:lang w:bidi="fa-IR"/>
              </w:rPr>
              <w:t>ی</w:t>
            </w:r>
            <w:r w:rsidRPr="00CF6B87">
              <w:rPr>
                <w:rFonts w:cs="B Nazanin" w:hint="eastAsia"/>
                <w:sz w:val="22"/>
                <w:szCs w:val="22"/>
                <w:rtl/>
                <w:lang w:bidi="fa-IR"/>
              </w:rPr>
              <w:t>ش</w:t>
            </w:r>
            <w:r w:rsidRPr="00CF6B87">
              <w:rPr>
                <w:rFonts w:cs="B Nazanin"/>
                <w:sz w:val="22"/>
                <w:szCs w:val="22"/>
                <w:rtl/>
                <w:lang w:bidi="fa-IR"/>
              </w:rPr>
              <w:t xml:space="preserve"> کارا</w:t>
            </w:r>
            <w:r w:rsidRPr="00CF6B87">
              <w:rPr>
                <w:rFonts w:cs="B Nazanin" w:hint="cs"/>
                <w:sz w:val="22"/>
                <w:szCs w:val="22"/>
                <w:rtl/>
                <w:lang w:bidi="fa-IR"/>
              </w:rPr>
              <w:t>یی</w:t>
            </w:r>
            <w:r w:rsidRPr="00CF6B87">
              <w:rPr>
                <w:rFonts w:cs="B Nazanin"/>
                <w:sz w:val="22"/>
                <w:szCs w:val="22"/>
                <w:rtl/>
                <w:lang w:bidi="fa-IR"/>
              </w:rPr>
              <w:t xml:space="preserve"> اقتصاد</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1807583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کارایی اقتصادی با زیست منطقه گرایی افزایش می‌یابد.</w:t>
            </w:r>
          </w:p>
        </w:tc>
        <w:tc>
          <w:tcPr>
            <w:tcW w:w="2208" w:type="dxa"/>
            <w:vAlign w:val="center"/>
          </w:tcPr>
          <w:p w14:paraId="6CCF70A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کارایی اقتصادی</w:t>
            </w:r>
          </w:p>
          <w:p w14:paraId="6D224FA6"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5856732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78BEBD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می‌یابد</w:t>
            </w:r>
          </w:p>
        </w:tc>
      </w:tr>
      <w:tr w:rsidR="00E631DD" w:rsidRPr="00CF6B87" w14:paraId="18B71B4B" w14:textId="77777777" w:rsidTr="00B450AC">
        <w:tc>
          <w:tcPr>
            <w:tcW w:w="1617" w:type="dxa"/>
            <w:vAlign w:val="center"/>
          </w:tcPr>
          <w:p w14:paraId="3CC0BF6F"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17</w:t>
            </w:r>
          </w:p>
        </w:tc>
        <w:tc>
          <w:tcPr>
            <w:tcW w:w="2399" w:type="dxa"/>
            <w:vAlign w:val="center"/>
          </w:tcPr>
          <w:p w14:paraId="497CEAA1"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حفظ مح</w:t>
            </w:r>
            <w:r w:rsidRPr="00CF6B87">
              <w:rPr>
                <w:rFonts w:cs="B Nazanin" w:hint="cs"/>
                <w:sz w:val="22"/>
                <w:szCs w:val="22"/>
                <w:rtl/>
                <w:lang w:bidi="fa-IR"/>
              </w:rPr>
              <w:t>ی</w:t>
            </w:r>
            <w:r w:rsidRPr="00CF6B87">
              <w:rPr>
                <w:rFonts w:cs="B Nazanin" w:hint="eastAsia"/>
                <w:sz w:val="22"/>
                <w:szCs w:val="22"/>
                <w:rtl/>
                <w:lang w:bidi="fa-IR"/>
              </w:rPr>
              <w:t>ط</w:t>
            </w:r>
            <w:r w:rsidRPr="00CF6B87">
              <w:rPr>
                <w:rFonts w:cs="B Nazanin"/>
                <w:sz w:val="22"/>
                <w:szCs w:val="22"/>
                <w:rtl/>
                <w:lang w:bidi="fa-IR"/>
              </w:rPr>
              <w:t xml:space="preserve"> ز</w:t>
            </w:r>
            <w:r w:rsidRPr="00CF6B87">
              <w:rPr>
                <w:rFonts w:cs="B Nazanin" w:hint="cs"/>
                <w:sz w:val="22"/>
                <w:szCs w:val="22"/>
                <w:rtl/>
                <w:lang w:bidi="fa-IR"/>
              </w:rPr>
              <w:t>ی</w:t>
            </w:r>
            <w:r w:rsidRPr="00CF6B87">
              <w:rPr>
                <w:rFonts w:cs="B Nazanin" w:hint="eastAsia"/>
                <w:sz w:val="22"/>
                <w:szCs w:val="22"/>
                <w:rtl/>
                <w:lang w:bidi="fa-IR"/>
              </w:rPr>
              <w:t>ست</w:t>
            </w:r>
            <w:r w:rsidRPr="00CF6B87">
              <w:rPr>
                <w:rFonts w:cs="B Nazanin"/>
                <w:sz w:val="22"/>
                <w:szCs w:val="22"/>
                <w:rtl/>
                <w:lang w:bidi="fa-IR"/>
              </w:rPr>
              <w:t xml:space="preserve"> و بهبود آن.</w:t>
            </w:r>
          </w:p>
        </w:tc>
        <w:tc>
          <w:tcPr>
            <w:tcW w:w="3203" w:type="dxa"/>
            <w:vAlign w:val="center"/>
          </w:tcPr>
          <w:p w14:paraId="5841EC2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محیط زیست با زیست منطقه گرایی محافظت می‌شود</w:t>
            </w:r>
          </w:p>
          <w:p w14:paraId="740D101E"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محیط زیست با زیست منطقه گرایی بهبود پیدا می‌کند</w:t>
            </w:r>
          </w:p>
        </w:tc>
        <w:tc>
          <w:tcPr>
            <w:tcW w:w="2208" w:type="dxa"/>
            <w:vAlign w:val="center"/>
          </w:tcPr>
          <w:p w14:paraId="3430567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محیط زیست</w:t>
            </w:r>
          </w:p>
          <w:p w14:paraId="3D711D8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786437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34D634DF"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محافظت می‌شود</w:t>
            </w:r>
          </w:p>
        </w:tc>
      </w:tr>
      <w:tr w:rsidR="00E631DD" w:rsidRPr="00CF6B87" w14:paraId="6A678C86" w14:textId="77777777" w:rsidTr="00B450AC">
        <w:tc>
          <w:tcPr>
            <w:tcW w:w="1617" w:type="dxa"/>
            <w:vAlign w:val="center"/>
          </w:tcPr>
          <w:p w14:paraId="439EBC46"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18</w:t>
            </w:r>
          </w:p>
        </w:tc>
        <w:tc>
          <w:tcPr>
            <w:tcW w:w="2399" w:type="dxa"/>
            <w:vAlign w:val="center"/>
          </w:tcPr>
          <w:p w14:paraId="3BA9B3D4"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بهبود استفاده از منابع طب</w:t>
            </w:r>
            <w:r w:rsidRPr="00CF6B87">
              <w:rPr>
                <w:rFonts w:cs="B Nazanin" w:hint="cs"/>
                <w:sz w:val="22"/>
                <w:szCs w:val="22"/>
                <w:rtl/>
                <w:lang w:bidi="fa-IR"/>
              </w:rPr>
              <w:t>ی</w:t>
            </w:r>
            <w:r w:rsidRPr="00CF6B87">
              <w:rPr>
                <w:rFonts w:cs="B Nazanin" w:hint="eastAsia"/>
                <w:sz w:val="22"/>
                <w:szCs w:val="22"/>
                <w:rtl/>
                <w:lang w:bidi="fa-IR"/>
              </w:rPr>
              <w:t>ع</w:t>
            </w:r>
            <w:r w:rsidRPr="00CF6B87">
              <w:rPr>
                <w:rFonts w:cs="B Nazanin" w:hint="cs"/>
                <w:sz w:val="22"/>
                <w:szCs w:val="22"/>
                <w:rtl/>
                <w:lang w:bidi="fa-IR"/>
              </w:rPr>
              <w:t>ی</w:t>
            </w:r>
            <w:r w:rsidRPr="00CF6B87">
              <w:rPr>
                <w:rFonts w:cs="B Nazanin"/>
                <w:sz w:val="22"/>
                <w:szCs w:val="22"/>
                <w:rtl/>
                <w:lang w:bidi="fa-IR"/>
              </w:rPr>
              <w:t xml:space="preserve"> در جهت حفظ آنها برا</w:t>
            </w:r>
            <w:r w:rsidRPr="00CF6B87">
              <w:rPr>
                <w:rFonts w:cs="B Nazanin" w:hint="cs"/>
                <w:sz w:val="22"/>
                <w:szCs w:val="22"/>
                <w:rtl/>
                <w:lang w:bidi="fa-IR"/>
              </w:rPr>
              <w:t>ی</w:t>
            </w:r>
            <w:r w:rsidRPr="00CF6B87">
              <w:rPr>
                <w:rFonts w:cs="B Nazanin"/>
                <w:sz w:val="22"/>
                <w:szCs w:val="22"/>
                <w:rtl/>
                <w:lang w:bidi="fa-IR"/>
              </w:rPr>
              <w:t xml:space="preserve"> آ</w:t>
            </w:r>
            <w:r w:rsidRPr="00CF6B87">
              <w:rPr>
                <w:rFonts w:cs="B Nazanin" w:hint="cs"/>
                <w:sz w:val="22"/>
                <w:szCs w:val="22"/>
                <w:rtl/>
                <w:lang w:bidi="fa-IR"/>
              </w:rPr>
              <w:t>ی</w:t>
            </w:r>
            <w:r w:rsidRPr="00CF6B87">
              <w:rPr>
                <w:rFonts w:cs="B Nazanin" w:hint="eastAsia"/>
                <w:sz w:val="22"/>
                <w:szCs w:val="22"/>
                <w:rtl/>
                <w:lang w:bidi="fa-IR"/>
              </w:rPr>
              <w:t>ندگان</w:t>
            </w:r>
            <w:r w:rsidRPr="00CF6B87">
              <w:rPr>
                <w:rFonts w:cs="B Nazanin"/>
                <w:sz w:val="22"/>
                <w:szCs w:val="22"/>
                <w:rtl/>
                <w:lang w:bidi="fa-IR"/>
              </w:rPr>
              <w:t>.</w:t>
            </w:r>
          </w:p>
        </w:tc>
        <w:tc>
          <w:tcPr>
            <w:tcW w:w="3203" w:type="dxa"/>
            <w:vAlign w:val="center"/>
          </w:tcPr>
          <w:p w14:paraId="7864A327"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منابع طبیعی با زیست منطقه گرایی بهبود یافته و موجب حفظ آنها برای آیندگان  می‌گردد.</w:t>
            </w:r>
          </w:p>
        </w:tc>
        <w:tc>
          <w:tcPr>
            <w:tcW w:w="2208" w:type="dxa"/>
            <w:vAlign w:val="center"/>
          </w:tcPr>
          <w:p w14:paraId="47D418E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منابع طبیعی</w:t>
            </w:r>
          </w:p>
          <w:p w14:paraId="2ECB90E9"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5283095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8095DFE"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بهبود یافته و حفظ میگردد</w:t>
            </w:r>
          </w:p>
        </w:tc>
      </w:tr>
      <w:tr w:rsidR="00E631DD" w:rsidRPr="00CF6B87" w14:paraId="1D9B5786" w14:textId="77777777" w:rsidTr="00B450AC">
        <w:tc>
          <w:tcPr>
            <w:tcW w:w="1617" w:type="dxa"/>
            <w:vAlign w:val="center"/>
          </w:tcPr>
          <w:p w14:paraId="2186D3D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19</w:t>
            </w:r>
          </w:p>
        </w:tc>
        <w:tc>
          <w:tcPr>
            <w:tcW w:w="2399" w:type="dxa"/>
            <w:vAlign w:val="center"/>
          </w:tcPr>
          <w:p w14:paraId="4C7891F4"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افزا</w:t>
            </w:r>
            <w:r w:rsidRPr="00CF6B87">
              <w:rPr>
                <w:rFonts w:cs="B Nazanin" w:hint="cs"/>
                <w:sz w:val="22"/>
                <w:szCs w:val="22"/>
                <w:rtl/>
                <w:lang w:bidi="fa-IR"/>
              </w:rPr>
              <w:t>ی</w:t>
            </w:r>
            <w:r w:rsidRPr="00CF6B87">
              <w:rPr>
                <w:rFonts w:cs="B Nazanin" w:hint="eastAsia"/>
                <w:sz w:val="22"/>
                <w:szCs w:val="22"/>
                <w:rtl/>
                <w:lang w:bidi="fa-IR"/>
              </w:rPr>
              <w:t>ش</w:t>
            </w:r>
            <w:r w:rsidRPr="00CF6B87">
              <w:rPr>
                <w:rFonts w:cs="B Nazanin"/>
                <w:sz w:val="22"/>
                <w:szCs w:val="22"/>
                <w:rtl/>
                <w:lang w:bidi="fa-IR"/>
              </w:rPr>
              <w:t xml:space="preserve"> سطح رفاه ماد</w:t>
            </w:r>
            <w:r w:rsidRPr="00CF6B87">
              <w:rPr>
                <w:rFonts w:cs="B Nazanin" w:hint="cs"/>
                <w:sz w:val="22"/>
                <w:szCs w:val="22"/>
                <w:rtl/>
                <w:lang w:bidi="fa-IR"/>
              </w:rPr>
              <w:t>ی</w:t>
            </w:r>
            <w:r w:rsidRPr="00CF6B87">
              <w:rPr>
                <w:rFonts w:cs="B Nazanin"/>
                <w:sz w:val="22"/>
                <w:szCs w:val="22"/>
                <w:rtl/>
                <w:lang w:bidi="fa-IR"/>
              </w:rPr>
              <w:t xml:space="preserve"> و معنو</w:t>
            </w:r>
            <w:r w:rsidRPr="00CF6B87">
              <w:rPr>
                <w:rFonts w:cs="B Nazanin" w:hint="cs"/>
                <w:sz w:val="22"/>
                <w:szCs w:val="22"/>
                <w:rtl/>
                <w:lang w:bidi="fa-IR"/>
              </w:rPr>
              <w:t>ی</w:t>
            </w:r>
            <w:r w:rsidRPr="00CF6B87">
              <w:rPr>
                <w:rFonts w:cs="B Nazanin"/>
                <w:sz w:val="22"/>
                <w:szCs w:val="22"/>
                <w:rtl/>
                <w:lang w:bidi="fa-IR"/>
              </w:rPr>
              <w:t xml:space="preserve"> افراد با توجه به سنت</w:t>
            </w:r>
            <w:r w:rsidRPr="00CF6B87">
              <w:rPr>
                <w:rFonts w:cs="B Nazanin" w:hint="cs"/>
                <w:sz w:val="22"/>
                <w:szCs w:val="22"/>
                <w:rtl/>
                <w:lang w:bidi="fa-IR"/>
              </w:rPr>
              <w:t>‌</w:t>
            </w:r>
            <w:r w:rsidRPr="00CF6B87">
              <w:rPr>
                <w:rFonts w:cs="B Nazanin"/>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بوم</w:t>
            </w:r>
            <w:r w:rsidRPr="00CF6B87">
              <w:rPr>
                <w:rFonts w:cs="B Nazanin" w:hint="cs"/>
                <w:sz w:val="22"/>
                <w:szCs w:val="22"/>
                <w:rtl/>
                <w:lang w:bidi="fa-IR"/>
              </w:rPr>
              <w:t>ی</w:t>
            </w:r>
            <w:r w:rsidRPr="00CF6B87">
              <w:rPr>
                <w:rFonts w:cs="B Nazanin"/>
                <w:sz w:val="22"/>
                <w:szCs w:val="22"/>
                <w:rtl/>
                <w:lang w:bidi="fa-IR"/>
              </w:rPr>
              <w:t xml:space="preserve"> و منطقه</w:t>
            </w:r>
            <w:r w:rsidRPr="00CF6B87">
              <w:rPr>
                <w:rFonts w:cs="B Nazanin" w:hint="cs"/>
                <w:sz w:val="22"/>
                <w:szCs w:val="22"/>
                <w:rtl/>
                <w:lang w:bidi="fa-IR"/>
              </w:rPr>
              <w:t>‌</w:t>
            </w:r>
            <w:r w:rsidRPr="00CF6B87">
              <w:rPr>
                <w:rFonts w:cs="B Nazanin"/>
                <w:sz w:val="22"/>
                <w:szCs w:val="22"/>
                <w:rtl/>
                <w:lang w:bidi="fa-IR"/>
              </w:rPr>
              <w:t>ا</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48840ABE"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با توجه به سنت‌های بومی و منطقه‌ای، سطح رفاه مادی و معنوی افراد با زیست منطقه گرایی افزایش می‌یابد.</w:t>
            </w:r>
          </w:p>
        </w:tc>
        <w:tc>
          <w:tcPr>
            <w:tcW w:w="2208" w:type="dxa"/>
            <w:vAlign w:val="center"/>
          </w:tcPr>
          <w:p w14:paraId="0C9CF15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سطح رفاه مادی و معنوی افراد</w:t>
            </w:r>
          </w:p>
          <w:p w14:paraId="7BE37A0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60CD868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47AEF28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می‌یابد</w:t>
            </w:r>
          </w:p>
        </w:tc>
      </w:tr>
      <w:tr w:rsidR="00E631DD" w:rsidRPr="00CF6B87" w14:paraId="6A084BCB" w14:textId="77777777" w:rsidTr="00B450AC">
        <w:tc>
          <w:tcPr>
            <w:tcW w:w="1617" w:type="dxa"/>
            <w:vAlign w:val="center"/>
          </w:tcPr>
          <w:p w14:paraId="6B797CC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20</w:t>
            </w:r>
          </w:p>
        </w:tc>
        <w:tc>
          <w:tcPr>
            <w:tcW w:w="2399" w:type="dxa"/>
            <w:vAlign w:val="center"/>
          </w:tcPr>
          <w:p w14:paraId="2EB4DAFA"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 xml:space="preserve">افزایش میزان </w:t>
            </w:r>
            <w:r w:rsidRPr="00CF6B87">
              <w:rPr>
                <w:rFonts w:cs="B Nazanin"/>
                <w:sz w:val="22"/>
                <w:szCs w:val="22"/>
                <w:rtl/>
                <w:lang w:bidi="fa-IR"/>
              </w:rPr>
              <w:t>کارا</w:t>
            </w:r>
            <w:r w:rsidRPr="00CF6B87">
              <w:rPr>
                <w:rFonts w:cs="B Nazanin" w:hint="cs"/>
                <w:sz w:val="22"/>
                <w:szCs w:val="22"/>
                <w:rtl/>
                <w:lang w:bidi="fa-IR"/>
              </w:rPr>
              <w:t>یی</w:t>
            </w:r>
            <w:r w:rsidRPr="00CF6B87">
              <w:rPr>
                <w:rFonts w:cs="B Nazanin"/>
                <w:sz w:val="22"/>
                <w:szCs w:val="22"/>
                <w:rtl/>
                <w:lang w:bidi="fa-IR"/>
              </w:rPr>
              <w:t xml:space="preserve"> منابع بوم</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6B4165E2"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کارایی منابع بومی با زیست منطقه گرایی تقویت می‌گردد.</w:t>
            </w:r>
          </w:p>
        </w:tc>
        <w:tc>
          <w:tcPr>
            <w:tcW w:w="2208" w:type="dxa"/>
            <w:vAlign w:val="center"/>
          </w:tcPr>
          <w:p w14:paraId="46EE90B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کارایی منابع بومی</w:t>
            </w:r>
          </w:p>
          <w:p w14:paraId="493312B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76142C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94BBFC1"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تقویت می‌گردد</w:t>
            </w:r>
          </w:p>
        </w:tc>
      </w:tr>
      <w:tr w:rsidR="00E631DD" w:rsidRPr="00CF6B87" w14:paraId="779237E8" w14:textId="77777777" w:rsidTr="00B450AC">
        <w:tc>
          <w:tcPr>
            <w:tcW w:w="1617" w:type="dxa"/>
            <w:vAlign w:val="center"/>
          </w:tcPr>
          <w:p w14:paraId="5B508E2D"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21</w:t>
            </w:r>
          </w:p>
        </w:tc>
        <w:tc>
          <w:tcPr>
            <w:tcW w:w="2399" w:type="dxa"/>
            <w:vAlign w:val="center"/>
          </w:tcPr>
          <w:p w14:paraId="3C6B2F9C"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 xml:space="preserve">بهینه‌سازی </w:t>
            </w:r>
            <w:r w:rsidRPr="00CF6B87">
              <w:rPr>
                <w:rFonts w:cs="B Nazanin"/>
                <w:sz w:val="22"/>
                <w:szCs w:val="22"/>
                <w:rtl/>
                <w:lang w:bidi="fa-IR"/>
              </w:rPr>
              <w:t>هز</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حمل و نقل.</w:t>
            </w:r>
          </w:p>
        </w:tc>
        <w:tc>
          <w:tcPr>
            <w:tcW w:w="3203" w:type="dxa"/>
            <w:vAlign w:val="center"/>
          </w:tcPr>
          <w:p w14:paraId="770E56A6"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هزینه‌های حمل و نقل با زیست منطقه گرایی بهینه‌سازی می‌گردد.</w:t>
            </w:r>
          </w:p>
        </w:tc>
        <w:tc>
          <w:tcPr>
            <w:tcW w:w="2208" w:type="dxa"/>
            <w:vAlign w:val="center"/>
          </w:tcPr>
          <w:p w14:paraId="7C1F1C7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هزینه‌ها حمل و نقل</w:t>
            </w:r>
          </w:p>
          <w:p w14:paraId="5094966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6F5A4FF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6BACE88"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بهینه‌سازی می‌گردد</w:t>
            </w:r>
          </w:p>
        </w:tc>
      </w:tr>
      <w:tr w:rsidR="00E631DD" w:rsidRPr="00CF6B87" w14:paraId="6FBA1EB8" w14:textId="77777777" w:rsidTr="00B450AC">
        <w:tc>
          <w:tcPr>
            <w:tcW w:w="1617" w:type="dxa"/>
            <w:vAlign w:val="center"/>
          </w:tcPr>
          <w:p w14:paraId="3F77ACE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22</w:t>
            </w:r>
          </w:p>
        </w:tc>
        <w:tc>
          <w:tcPr>
            <w:tcW w:w="2399" w:type="dxa"/>
            <w:vAlign w:val="center"/>
          </w:tcPr>
          <w:p w14:paraId="6D30E9DD"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استفاده از ز</w:t>
            </w:r>
            <w:r w:rsidRPr="00CF6B87">
              <w:rPr>
                <w:rFonts w:cs="B Nazanin" w:hint="cs"/>
                <w:sz w:val="22"/>
                <w:szCs w:val="22"/>
                <w:rtl/>
                <w:lang w:bidi="fa-IR"/>
              </w:rPr>
              <w:t>ی</w:t>
            </w:r>
            <w:r w:rsidRPr="00CF6B87">
              <w:rPr>
                <w:rFonts w:cs="B Nazanin" w:hint="eastAsia"/>
                <w:sz w:val="22"/>
                <w:szCs w:val="22"/>
                <w:rtl/>
                <w:lang w:bidi="fa-IR"/>
              </w:rPr>
              <w:t>رساخت</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مشترک.</w:t>
            </w:r>
          </w:p>
        </w:tc>
        <w:tc>
          <w:tcPr>
            <w:tcW w:w="3203" w:type="dxa"/>
            <w:vAlign w:val="center"/>
          </w:tcPr>
          <w:p w14:paraId="0888BC39"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زیرساخت‌های مشترک با زیست منطقه گرایی ایجاد می‌گردد.</w:t>
            </w:r>
          </w:p>
        </w:tc>
        <w:tc>
          <w:tcPr>
            <w:tcW w:w="2208" w:type="dxa"/>
            <w:vAlign w:val="center"/>
          </w:tcPr>
          <w:p w14:paraId="00A990C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زیرساخات‌های مشترک</w:t>
            </w:r>
          </w:p>
          <w:p w14:paraId="0423F35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23C252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86A43DD"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p>
        </w:tc>
      </w:tr>
      <w:tr w:rsidR="00E631DD" w:rsidRPr="00CF6B87" w14:paraId="5D3BA517" w14:textId="77777777" w:rsidTr="00B450AC">
        <w:tc>
          <w:tcPr>
            <w:tcW w:w="1617" w:type="dxa"/>
            <w:vAlign w:val="center"/>
          </w:tcPr>
          <w:p w14:paraId="523963D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23</w:t>
            </w:r>
          </w:p>
        </w:tc>
        <w:tc>
          <w:tcPr>
            <w:tcW w:w="2399" w:type="dxa"/>
            <w:vAlign w:val="center"/>
          </w:tcPr>
          <w:p w14:paraId="7EB817A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انتخاب ابزار متناسب با مشکلات</w:t>
            </w:r>
            <w:r w:rsidRPr="00CF6B87">
              <w:rPr>
                <w:rFonts w:cs="B Nazanin"/>
                <w:sz w:val="22"/>
                <w:szCs w:val="22"/>
                <w:rtl/>
                <w:lang w:bidi="fa-IR"/>
              </w:rPr>
              <w:t xml:space="preserve"> منطقه.</w:t>
            </w:r>
          </w:p>
        </w:tc>
        <w:tc>
          <w:tcPr>
            <w:tcW w:w="3203" w:type="dxa"/>
            <w:vAlign w:val="center"/>
          </w:tcPr>
          <w:p w14:paraId="776F643C"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ابزاهار‌های متناسب با مشکلات منطقه با زیست منطقه گرایی انتخاب می‌شود</w:t>
            </w:r>
          </w:p>
        </w:tc>
        <w:tc>
          <w:tcPr>
            <w:tcW w:w="2208" w:type="dxa"/>
            <w:vAlign w:val="center"/>
          </w:tcPr>
          <w:p w14:paraId="07654F9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ابزار‌های متناسب با مشکلات منطقه</w:t>
            </w:r>
          </w:p>
          <w:p w14:paraId="54AB9FE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5721923E"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3DF43901"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انتخاب میشود</w:t>
            </w:r>
          </w:p>
        </w:tc>
      </w:tr>
      <w:tr w:rsidR="00E631DD" w:rsidRPr="00CF6B87" w14:paraId="468A9BAB" w14:textId="77777777" w:rsidTr="00B450AC">
        <w:tc>
          <w:tcPr>
            <w:tcW w:w="1617" w:type="dxa"/>
            <w:vAlign w:val="center"/>
          </w:tcPr>
          <w:p w14:paraId="5439595E"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24</w:t>
            </w:r>
          </w:p>
        </w:tc>
        <w:tc>
          <w:tcPr>
            <w:tcW w:w="2399" w:type="dxa"/>
            <w:vAlign w:val="center"/>
          </w:tcPr>
          <w:p w14:paraId="3726483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کاهش ب</w:t>
            </w:r>
            <w:r w:rsidRPr="00CF6B87">
              <w:rPr>
                <w:rFonts w:cs="B Nazanin" w:hint="cs"/>
                <w:sz w:val="22"/>
                <w:szCs w:val="22"/>
                <w:rtl/>
                <w:lang w:bidi="fa-IR"/>
              </w:rPr>
              <w:t>ی</w:t>
            </w:r>
            <w:r w:rsidRPr="00CF6B87">
              <w:rPr>
                <w:rFonts w:cs="B Nazanin" w:hint="eastAsia"/>
                <w:sz w:val="22"/>
                <w:szCs w:val="22"/>
                <w:rtl/>
                <w:lang w:bidi="fa-IR"/>
              </w:rPr>
              <w:t>کار</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52AD0A05"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نرخ بیکاری با زیست منطقه گرایی کاهش می‌یابد.</w:t>
            </w:r>
          </w:p>
        </w:tc>
        <w:tc>
          <w:tcPr>
            <w:tcW w:w="2208" w:type="dxa"/>
            <w:vAlign w:val="center"/>
          </w:tcPr>
          <w:p w14:paraId="536649D1"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نرخ بیکاری</w:t>
            </w:r>
          </w:p>
          <w:p w14:paraId="162AB54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F78991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5096DC34"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کاهش می‌یابد</w:t>
            </w:r>
          </w:p>
        </w:tc>
      </w:tr>
      <w:tr w:rsidR="00E631DD" w:rsidRPr="00CF6B87" w14:paraId="104BA084" w14:textId="77777777" w:rsidTr="00B450AC">
        <w:tc>
          <w:tcPr>
            <w:tcW w:w="1617" w:type="dxa"/>
            <w:vAlign w:val="center"/>
          </w:tcPr>
          <w:p w14:paraId="4E82D4B9"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26</w:t>
            </w:r>
          </w:p>
        </w:tc>
        <w:tc>
          <w:tcPr>
            <w:tcW w:w="2399" w:type="dxa"/>
            <w:vAlign w:val="center"/>
          </w:tcPr>
          <w:p w14:paraId="0C27A2BD"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توسعه خدمات اجتماع</w:t>
            </w:r>
            <w:r w:rsidRPr="00CF6B87">
              <w:rPr>
                <w:rFonts w:cs="B Nazanin" w:hint="cs"/>
                <w:sz w:val="22"/>
                <w:szCs w:val="22"/>
                <w:rtl/>
                <w:lang w:bidi="fa-IR"/>
              </w:rPr>
              <w:t>ی</w:t>
            </w:r>
          </w:p>
        </w:tc>
        <w:tc>
          <w:tcPr>
            <w:tcW w:w="3203" w:type="dxa"/>
            <w:vAlign w:val="center"/>
          </w:tcPr>
          <w:p w14:paraId="679AE4DB"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خدمات اجتماعی با زیست منطقه گرایی توسعه می‌یابد.</w:t>
            </w:r>
          </w:p>
        </w:tc>
        <w:tc>
          <w:tcPr>
            <w:tcW w:w="2208" w:type="dxa"/>
            <w:vAlign w:val="center"/>
          </w:tcPr>
          <w:p w14:paraId="3C4A883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خدمات اجتماعی</w:t>
            </w:r>
          </w:p>
          <w:p w14:paraId="12596E7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BEFB11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5686086"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توسعه می‌یابد</w:t>
            </w:r>
          </w:p>
        </w:tc>
      </w:tr>
      <w:tr w:rsidR="00E631DD" w:rsidRPr="00CF6B87" w14:paraId="1FB2067B" w14:textId="77777777" w:rsidTr="00B450AC">
        <w:tc>
          <w:tcPr>
            <w:tcW w:w="1617" w:type="dxa"/>
            <w:vAlign w:val="center"/>
          </w:tcPr>
          <w:p w14:paraId="4059A56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27</w:t>
            </w:r>
          </w:p>
        </w:tc>
        <w:tc>
          <w:tcPr>
            <w:tcW w:w="2399" w:type="dxa"/>
            <w:vAlign w:val="center"/>
          </w:tcPr>
          <w:p w14:paraId="4A2AEB6F"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توجه و</w:t>
            </w:r>
            <w:r w:rsidRPr="00CF6B87">
              <w:rPr>
                <w:rFonts w:cs="B Nazanin" w:hint="cs"/>
                <w:sz w:val="22"/>
                <w:szCs w:val="22"/>
                <w:rtl/>
                <w:lang w:bidi="fa-IR"/>
              </w:rPr>
              <w:t>ی</w:t>
            </w:r>
            <w:r w:rsidRPr="00CF6B87">
              <w:rPr>
                <w:rFonts w:cs="B Nazanin" w:hint="eastAsia"/>
                <w:sz w:val="22"/>
                <w:szCs w:val="22"/>
                <w:rtl/>
                <w:lang w:bidi="fa-IR"/>
              </w:rPr>
              <w:t>ژه</w:t>
            </w:r>
            <w:r w:rsidRPr="00CF6B87">
              <w:rPr>
                <w:rFonts w:cs="B Nazanin"/>
                <w:sz w:val="22"/>
                <w:szCs w:val="22"/>
                <w:rtl/>
                <w:lang w:bidi="fa-IR"/>
              </w:rPr>
              <w:t xml:space="preserve"> به‌بخش ها</w:t>
            </w:r>
            <w:r w:rsidRPr="00CF6B87">
              <w:rPr>
                <w:rFonts w:cs="B Nazanin" w:hint="cs"/>
                <w:sz w:val="22"/>
                <w:szCs w:val="22"/>
                <w:rtl/>
                <w:lang w:bidi="fa-IR"/>
              </w:rPr>
              <w:t>ی</w:t>
            </w:r>
            <w:r w:rsidRPr="00CF6B87">
              <w:rPr>
                <w:rFonts w:cs="B Nazanin"/>
                <w:sz w:val="22"/>
                <w:szCs w:val="22"/>
                <w:rtl/>
                <w:lang w:bidi="fa-IR"/>
              </w:rPr>
              <w:t xml:space="preserve"> کمتر رشد </w:t>
            </w:r>
            <w:r w:rsidRPr="00CF6B87">
              <w:rPr>
                <w:rFonts w:cs="B Nazanin" w:hint="cs"/>
                <w:sz w:val="22"/>
                <w:szCs w:val="22"/>
                <w:rtl/>
                <w:lang w:bidi="fa-IR"/>
              </w:rPr>
              <w:t>ی</w:t>
            </w:r>
            <w:r w:rsidRPr="00CF6B87">
              <w:rPr>
                <w:rFonts w:cs="B Nazanin" w:hint="eastAsia"/>
                <w:sz w:val="22"/>
                <w:szCs w:val="22"/>
                <w:rtl/>
                <w:lang w:bidi="fa-IR"/>
              </w:rPr>
              <w:t>افته</w:t>
            </w:r>
            <w:r w:rsidRPr="00CF6B87">
              <w:rPr>
                <w:rFonts w:cs="B Nazanin"/>
                <w:sz w:val="22"/>
                <w:szCs w:val="22"/>
                <w:rtl/>
                <w:lang w:bidi="fa-IR"/>
              </w:rPr>
              <w:t>.</w:t>
            </w:r>
          </w:p>
        </w:tc>
        <w:tc>
          <w:tcPr>
            <w:tcW w:w="3203" w:type="dxa"/>
            <w:vAlign w:val="center"/>
          </w:tcPr>
          <w:p w14:paraId="6B96CFB2"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بخش‌های کمتر رشدیافته با زیست منطقه گرایی مورد توجه ویژه قرارد می‌گیرد.</w:t>
            </w:r>
          </w:p>
        </w:tc>
        <w:tc>
          <w:tcPr>
            <w:tcW w:w="2208" w:type="dxa"/>
            <w:vAlign w:val="center"/>
          </w:tcPr>
          <w:p w14:paraId="13AADFB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موضوع:‌بخش </w:t>
            </w:r>
            <w:r w:rsidRPr="00CF6B87">
              <w:rPr>
                <w:rFonts w:cs="B Nazanin" w:hint="cs"/>
                <w:sz w:val="22"/>
                <w:szCs w:val="22"/>
                <w:rtl/>
                <w:lang w:bidi="fa-IR"/>
              </w:rPr>
              <w:t>های کمتر رشد یافته</w:t>
            </w:r>
          </w:p>
          <w:p w14:paraId="1D5559A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6E5D444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B10D46D"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مورد توجه قرار می‌گیرد</w:t>
            </w:r>
          </w:p>
        </w:tc>
      </w:tr>
      <w:tr w:rsidR="00E631DD" w:rsidRPr="00CF6B87" w14:paraId="10B9072B" w14:textId="77777777" w:rsidTr="00B450AC">
        <w:tc>
          <w:tcPr>
            <w:tcW w:w="1617" w:type="dxa"/>
            <w:vAlign w:val="center"/>
          </w:tcPr>
          <w:p w14:paraId="0BAF6EF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29</w:t>
            </w:r>
          </w:p>
        </w:tc>
        <w:tc>
          <w:tcPr>
            <w:tcW w:w="2399" w:type="dxa"/>
            <w:vAlign w:val="center"/>
          </w:tcPr>
          <w:p w14:paraId="64407169"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توجه به تنوع اقل</w:t>
            </w:r>
            <w:r w:rsidRPr="00CF6B87">
              <w:rPr>
                <w:rFonts w:cs="B Nazanin" w:hint="cs"/>
                <w:sz w:val="22"/>
                <w:szCs w:val="22"/>
                <w:rtl/>
                <w:lang w:bidi="fa-IR"/>
              </w:rPr>
              <w:t>ی</w:t>
            </w:r>
            <w:r w:rsidRPr="00CF6B87">
              <w:rPr>
                <w:rFonts w:cs="B Nazanin" w:hint="eastAsia"/>
                <w:sz w:val="22"/>
                <w:szCs w:val="22"/>
                <w:rtl/>
                <w:lang w:bidi="fa-IR"/>
              </w:rPr>
              <w:t>م</w:t>
            </w:r>
            <w:r w:rsidRPr="00CF6B87">
              <w:rPr>
                <w:rFonts w:cs="B Nazanin" w:hint="cs"/>
                <w:sz w:val="22"/>
                <w:szCs w:val="22"/>
                <w:rtl/>
                <w:lang w:bidi="fa-IR"/>
              </w:rPr>
              <w:t>ی</w:t>
            </w:r>
            <w:r w:rsidRPr="00CF6B87">
              <w:rPr>
                <w:rFonts w:cs="B Nazanin"/>
                <w:sz w:val="22"/>
                <w:szCs w:val="22"/>
                <w:rtl/>
                <w:lang w:bidi="fa-IR"/>
              </w:rPr>
              <w:t xml:space="preserve"> طب</w:t>
            </w:r>
            <w:r w:rsidRPr="00CF6B87">
              <w:rPr>
                <w:rFonts w:cs="B Nazanin" w:hint="cs"/>
                <w:sz w:val="22"/>
                <w:szCs w:val="22"/>
                <w:rtl/>
                <w:lang w:bidi="fa-IR"/>
              </w:rPr>
              <w:t>ی</w:t>
            </w:r>
            <w:r w:rsidRPr="00CF6B87">
              <w:rPr>
                <w:rFonts w:cs="B Nazanin" w:hint="eastAsia"/>
                <w:sz w:val="22"/>
                <w:szCs w:val="22"/>
                <w:rtl/>
                <w:lang w:bidi="fa-IR"/>
              </w:rPr>
              <w:t>ع</w:t>
            </w:r>
            <w:r w:rsidRPr="00CF6B87">
              <w:rPr>
                <w:rFonts w:cs="B Nazanin" w:hint="cs"/>
                <w:sz w:val="22"/>
                <w:szCs w:val="22"/>
                <w:rtl/>
                <w:lang w:bidi="fa-IR"/>
              </w:rPr>
              <w:t>ی</w:t>
            </w:r>
            <w:r w:rsidRPr="00CF6B87">
              <w:rPr>
                <w:rFonts w:cs="B Nazanin"/>
                <w:sz w:val="22"/>
                <w:szCs w:val="22"/>
                <w:rtl/>
                <w:lang w:bidi="fa-IR"/>
              </w:rPr>
              <w:t xml:space="preserve"> قوم</w:t>
            </w:r>
            <w:r w:rsidRPr="00CF6B87">
              <w:rPr>
                <w:rFonts w:cs="B Nazanin" w:hint="cs"/>
                <w:sz w:val="22"/>
                <w:szCs w:val="22"/>
                <w:rtl/>
                <w:lang w:bidi="fa-IR"/>
              </w:rPr>
              <w:t>ی</w:t>
            </w:r>
            <w:r w:rsidRPr="00CF6B87">
              <w:rPr>
                <w:rFonts w:cs="B Nazanin"/>
                <w:sz w:val="22"/>
                <w:szCs w:val="22"/>
                <w:rtl/>
                <w:lang w:bidi="fa-IR"/>
              </w:rPr>
              <w:t xml:space="preserve"> فرهنگ</w:t>
            </w:r>
            <w:r w:rsidRPr="00CF6B87">
              <w:rPr>
                <w:rFonts w:cs="B Nazanin" w:hint="cs"/>
                <w:sz w:val="22"/>
                <w:szCs w:val="22"/>
                <w:rtl/>
                <w:lang w:bidi="fa-IR"/>
              </w:rPr>
              <w:t>ی</w:t>
            </w:r>
            <w:r w:rsidRPr="00CF6B87">
              <w:rPr>
                <w:rFonts w:cs="B Nazanin"/>
                <w:sz w:val="22"/>
                <w:szCs w:val="22"/>
                <w:rtl/>
                <w:lang w:bidi="fa-IR"/>
              </w:rPr>
              <w:t xml:space="preserve"> و حفاظت از آن.</w:t>
            </w:r>
          </w:p>
        </w:tc>
        <w:tc>
          <w:tcPr>
            <w:tcW w:w="3203" w:type="dxa"/>
            <w:vAlign w:val="center"/>
          </w:tcPr>
          <w:p w14:paraId="174BC321"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اقلیم طبیعی، قومی و فرهنگی با زیست منطقه گرایی مورد توجه قرار گرفته و نهایتاً موجب حفاظت بیشتر آن می‌گردد.</w:t>
            </w:r>
          </w:p>
        </w:tc>
        <w:tc>
          <w:tcPr>
            <w:tcW w:w="2208" w:type="dxa"/>
            <w:vAlign w:val="center"/>
          </w:tcPr>
          <w:p w14:paraId="508997B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اقلیم طبیعی، قومی و فرهنگی</w:t>
            </w:r>
          </w:p>
          <w:p w14:paraId="498F03D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E92B18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CB0ABBC"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مورد توجه قرار گرفته، حفاظت می‌گردد</w:t>
            </w:r>
          </w:p>
        </w:tc>
      </w:tr>
      <w:tr w:rsidR="00E631DD" w:rsidRPr="00CF6B87" w14:paraId="3ED4984E" w14:textId="77777777" w:rsidTr="00B450AC">
        <w:tc>
          <w:tcPr>
            <w:tcW w:w="1617" w:type="dxa"/>
            <w:vAlign w:val="center"/>
          </w:tcPr>
          <w:p w14:paraId="2554B51E"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30</w:t>
            </w:r>
          </w:p>
        </w:tc>
        <w:tc>
          <w:tcPr>
            <w:tcW w:w="2399" w:type="dxa"/>
            <w:vAlign w:val="center"/>
          </w:tcPr>
          <w:p w14:paraId="3DB5181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کاهش</w:t>
            </w:r>
            <w:r w:rsidRPr="00CF6B87">
              <w:rPr>
                <w:rFonts w:cs="B Nazanin"/>
                <w:sz w:val="22"/>
                <w:szCs w:val="22"/>
                <w:rtl/>
                <w:lang w:bidi="fa-IR"/>
              </w:rPr>
              <w:t xml:space="preserve"> محدود</w:t>
            </w:r>
            <w:r w:rsidRPr="00CF6B87">
              <w:rPr>
                <w:rFonts w:cs="B Nazanin" w:hint="cs"/>
                <w:sz w:val="22"/>
                <w:szCs w:val="22"/>
                <w:rtl/>
                <w:lang w:bidi="fa-IR"/>
              </w:rPr>
              <w:t>ی</w:t>
            </w:r>
            <w:r w:rsidRPr="00CF6B87">
              <w:rPr>
                <w:rFonts w:cs="B Nazanin" w:hint="eastAsia"/>
                <w:sz w:val="22"/>
                <w:szCs w:val="22"/>
                <w:rtl/>
                <w:lang w:bidi="fa-IR"/>
              </w:rPr>
              <w:t>ت</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مناطق حادثه</w:t>
            </w:r>
            <w:r w:rsidRPr="00CF6B87">
              <w:rPr>
                <w:rFonts w:cs="B Nazanin" w:hint="cs"/>
                <w:sz w:val="22"/>
                <w:szCs w:val="22"/>
                <w:rtl/>
                <w:lang w:bidi="fa-IR"/>
              </w:rPr>
              <w:t>‌</w:t>
            </w:r>
            <w:r w:rsidRPr="00CF6B87">
              <w:rPr>
                <w:rFonts w:cs="B Nazanin"/>
                <w:sz w:val="22"/>
                <w:szCs w:val="22"/>
                <w:rtl/>
                <w:lang w:bidi="fa-IR"/>
              </w:rPr>
              <w:t>خ</w:t>
            </w:r>
            <w:r w:rsidRPr="00CF6B87">
              <w:rPr>
                <w:rFonts w:cs="B Nazanin" w:hint="cs"/>
                <w:sz w:val="22"/>
                <w:szCs w:val="22"/>
                <w:rtl/>
                <w:lang w:bidi="fa-IR"/>
              </w:rPr>
              <w:t>ی</w:t>
            </w:r>
            <w:r w:rsidRPr="00CF6B87">
              <w:rPr>
                <w:rFonts w:cs="B Nazanin" w:hint="eastAsia"/>
                <w:sz w:val="22"/>
                <w:szCs w:val="22"/>
                <w:rtl/>
                <w:lang w:bidi="fa-IR"/>
              </w:rPr>
              <w:t>ز</w:t>
            </w:r>
            <w:r w:rsidRPr="00CF6B87">
              <w:rPr>
                <w:rFonts w:cs="B Nazanin"/>
                <w:sz w:val="22"/>
                <w:szCs w:val="22"/>
                <w:rtl/>
                <w:lang w:bidi="fa-IR"/>
              </w:rPr>
              <w:t>.</w:t>
            </w:r>
          </w:p>
        </w:tc>
        <w:tc>
          <w:tcPr>
            <w:tcW w:w="3203" w:type="dxa"/>
            <w:vAlign w:val="center"/>
          </w:tcPr>
          <w:p w14:paraId="6769FC2D"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محدودیت‌های موجود در مناطق حادثه خیز با زیست منطقه گرایی کاهش می‌یابد.</w:t>
            </w:r>
          </w:p>
        </w:tc>
        <w:tc>
          <w:tcPr>
            <w:tcW w:w="2208" w:type="dxa"/>
            <w:vAlign w:val="center"/>
          </w:tcPr>
          <w:p w14:paraId="67FC31AC"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محدودیت‌های موجود در مناطق حادثه خیز</w:t>
            </w:r>
          </w:p>
          <w:p w14:paraId="510A7FD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 xml:space="preserve">ربط دهنده: </w:t>
            </w:r>
            <w:r w:rsidRPr="00CF6B87">
              <w:rPr>
                <w:rFonts w:cs="B Nazanin" w:hint="cs"/>
                <w:sz w:val="22"/>
                <w:szCs w:val="22"/>
                <w:rtl/>
                <w:lang w:bidi="fa-IR"/>
              </w:rPr>
              <w:t>با</w:t>
            </w:r>
          </w:p>
          <w:p w14:paraId="1AD6DAE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3F97D50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کاهش می‌یابد</w:t>
            </w:r>
          </w:p>
        </w:tc>
      </w:tr>
      <w:tr w:rsidR="00E631DD" w:rsidRPr="00CF6B87" w14:paraId="4D28119E" w14:textId="77777777" w:rsidTr="00B450AC">
        <w:tc>
          <w:tcPr>
            <w:tcW w:w="1617" w:type="dxa"/>
            <w:vAlign w:val="center"/>
          </w:tcPr>
          <w:p w14:paraId="7CE3C099"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31</w:t>
            </w:r>
          </w:p>
        </w:tc>
        <w:tc>
          <w:tcPr>
            <w:tcW w:w="2399" w:type="dxa"/>
            <w:vAlign w:val="center"/>
          </w:tcPr>
          <w:p w14:paraId="4860ACBC"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نظام امدادرسان</w:t>
            </w:r>
            <w:r w:rsidRPr="00CF6B87">
              <w:rPr>
                <w:rFonts w:cs="B Nazanin" w:hint="cs"/>
                <w:sz w:val="22"/>
                <w:szCs w:val="22"/>
                <w:rtl/>
                <w:lang w:bidi="fa-IR"/>
              </w:rPr>
              <w:t>ی</w:t>
            </w:r>
            <w:r w:rsidRPr="00CF6B87">
              <w:rPr>
                <w:rFonts w:cs="B Nazanin"/>
                <w:sz w:val="22"/>
                <w:szCs w:val="22"/>
                <w:rtl/>
                <w:lang w:bidi="fa-IR"/>
              </w:rPr>
              <w:t xml:space="preserve"> منطقه</w:t>
            </w:r>
            <w:r w:rsidRPr="00CF6B87">
              <w:rPr>
                <w:rFonts w:cs="B Nazanin" w:hint="cs"/>
                <w:sz w:val="22"/>
                <w:szCs w:val="22"/>
                <w:rtl/>
                <w:lang w:bidi="fa-IR"/>
              </w:rPr>
              <w:t>‌</w:t>
            </w:r>
            <w:r w:rsidRPr="00CF6B87">
              <w:rPr>
                <w:rFonts w:cs="B Nazanin"/>
                <w:sz w:val="22"/>
                <w:szCs w:val="22"/>
                <w:rtl/>
                <w:lang w:bidi="fa-IR"/>
              </w:rPr>
              <w:t>ا</w:t>
            </w:r>
            <w:r w:rsidRPr="00CF6B87">
              <w:rPr>
                <w:rFonts w:cs="B Nazanin" w:hint="cs"/>
                <w:sz w:val="22"/>
                <w:szCs w:val="22"/>
                <w:rtl/>
                <w:lang w:bidi="fa-IR"/>
              </w:rPr>
              <w:t>ی</w:t>
            </w:r>
            <w:r w:rsidRPr="00CF6B87">
              <w:rPr>
                <w:rFonts w:cs="B Nazanin"/>
                <w:sz w:val="22"/>
                <w:szCs w:val="22"/>
                <w:rtl/>
                <w:lang w:bidi="fa-IR"/>
              </w:rPr>
              <w:t xml:space="preserve"> </w:t>
            </w:r>
            <w:r w:rsidRPr="00CF6B87">
              <w:rPr>
                <w:rFonts w:cs="B Nazanin" w:hint="cs"/>
                <w:sz w:val="22"/>
                <w:szCs w:val="22"/>
                <w:rtl/>
                <w:lang w:bidi="fa-IR"/>
              </w:rPr>
              <w:t>کارآمد وایمن</w:t>
            </w:r>
            <w:r w:rsidRPr="00CF6B87">
              <w:rPr>
                <w:rFonts w:cs="B Nazanin"/>
                <w:sz w:val="22"/>
                <w:szCs w:val="22"/>
                <w:rtl/>
                <w:lang w:bidi="fa-IR"/>
              </w:rPr>
              <w:t>.</w:t>
            </w:r>
          </w:p>
        </w:tc>
        <w:tc>
          <w:tcPr>
            <w:tcW w:w="3203" w:type="dxa"/>
            <w:vAlign w:val="center"/>
          </w:tcPr>
          <w:p w14:paraId="3FCF8B9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امداد رسانی در منطقه با زیست منطقه گرایی کارآمد و ایمن می‌گردد.</w:t>
            </w:r>
          </w:p>
        </w:tc>
        <w:tc>
          <w:tcPr>
            <w:tcW w:w="2208" w:type="dxa"/>
            <w:vAlign w:val="center"/>
          </w:tcPr>
          <w:p w14:paraId="182A7A1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نظام امداد رسانی</w:t>
            </w:r>
          </w:p>
          <w:p w14:paraId="309AAF9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94E97D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1723A2C5"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کارآمد و ایمن میگردد</w:t>
            </w:r>
          </w:p>
        </w:tc>
      </w:tr>
      <w:tr w:rsidR="00E631DD" w:rsidRPr="00CF6B87" w14:paraId="59B2EBE9" w14:textId="77777777" w:rsidTr="00B450AC">
        <w:tc>
          <w:tcPr>
            <w:tcW w:w="1617" w:type="dxa"/>
            <w:vAlign w:val="center"/>
          </w:tcPr>
          <w:p w14:paraId="1538C121"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32</w:t>
            </w:r>
          </w:p>
        </w:tc>
        <w:tc>
          <w:tcPr>
            <w:tcW w:w="2399" w:type="dxa"/>
            <w:vAlign w:val="center"/>
          </w:tcPr>
          <w:p w14:paraId="3D55C397"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توجه</w:t>
            </w:r>
            <w:r w:rsidRPr="00CF6B87">
              <w:rPr>
                <w:rFonts w:cs="B Nazanin" w:hint="cs"/>
                <w:sz w:val="22"/>
                <w:szCs w:val="22"/>
                <w:rtl/>
                <w:lang w:bidi="fa-IR"/>
              </w:rPr>
              <w:t xml:space="preserve"> </w:t>
            </w:r>
            <w:r w:rsidRPr="00CF6B87">
              <w:rPr>
                <w:rFonts w:cs="B Nazanin"/>
                <w:sz w:val="22"/>
                <w:szCs w:val="22"/>
                <w:rtl/>
                <w:lang w:bidi="fa-IR"/>
              </w:rPr>
              <w:t>به هو</w:t>
            </w:r>
            <w:r w:rsidRPr="00CF6B87">
              <w:rPr>
                <w:rFonts w:cs="B Nazanin" w:hint="cs"/>
                <w:sz w:val="22"/>
                <w:szCs w:val="22"/>
                <w:rtl/>
                <w:lang w:bidi="fa-IR"/>
              </w:rPr>
              <w:t>ی</w:t>
            </w:r>
            <w:r w:rsidRPr="00CF6B87">
              <w:rPr>
                <w:rFonts w:cs="B Nazanin" w:hint="eastAsia"/>
                <w:sz w:val="22"/>
                <w:szCs w:val="22"/>
                <w:rtl/>
                <w:lang w:bidi="fa-IR"/>
              </w:rPr>
              <w:t>ت</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محل</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1E3D3EF7"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هویت‌های محلی با زیست منطقه گرایی مورد توجه قرار می‌گیرد.</w:t>
            </w:r>
          </w:p>
          <w:p w14:paraId="2EA54BAB" w14:textId="77777777" w:rsidR="00E631DD" w:rsidRPr="00CF6B87" w:rsidRDefault="00E631DD" w:rsidP="00B450AC">
            <w:pPr>
              <w:pStyle w:val="a6"/>
              <w:jc w:val="left"/>
              <w:rPr>
                <w:rFonts w:cs="B Nazanin"/>
                <w:sz w:val="22"/>
                <w:szCs w:val="22"/>
                <w:rtl/>
                <w:lang w:bidi="fa-IR"/>
              </w:rPr>
            </w:pPr>
          </w:p>
          <w:p w14:paraId="1654B2F8" w14:textId="77777777" w:rsidR="00E631DD" w:rsidRPr="00CF6B87" w:rsidRDefault="00E631DD" w:rsidP="00B450AC">
            <w:pPr>
              <w:pStyle w:val="a6"/>
              <w:jc w:val="left"/>
              <w:rPr>
                <w:rFonts w:cs="B Nazanin"/>
                <w:sz w:val="22"/>
                <w:szCs w:val="22"/>
                <w:rtl/>
                <w:lang w:bidi="fa-IR"/>
              </w:rPr>
            </w:pPr>
          </w:p>
          <w:p w14:paraId="4A629163" w14:textId="77777777" w:rsidR="00E631DD" w:rsidRPr="00CF6B87" w:rsidRDefault="00E631DD" w:rsidP="00B450AC">
            <w:pPr>
              <w:pStyle w:val="a6"/>
              <w:jc w:val="left"/>
              <w:rPr>
                <w:rFonts w:cs="B Nazanin"/>
                <w:sz w:val="22"/>
                <w:szCs w:val="22"/>
                <w:rtl/>
                <w:lang w:bidi="fa-IR"/>
              </w:rPr>
            </w:pPr>
          </w:p>
        </w:tc>
        <w:tc>
          <w:tcPr>
            <w:tcW w:w="2208" w:type="dxa"/>
            <w:vAlign w:val="center"/>
          </w:tcPr>
          <w:p w14:paraId="42704CC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هویت‌های محلی</w:t>
            </w:r>
          </w:p>
          <w:p w14:paraId="693DF82E"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966FC0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4EDEF03B"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مورد توجه قرار می‌گیرد</w:t>
            </w:r>
          </w:p>
        </w:tc>
      </w:tr>
      <w:tr w:rsidR="00E631DD" w:rsidRPr="00CF6B87" w14:paraId="21BCA77B" w14:textId="77777777" w:rsidTr="00B450AC">
        <w:tc>
          <w:tcPr>
            <w:tcW w:w="1617" w:type="dxa"/>
            <w:vAlign w:val="center"/>
          </w:tcPr>
          <w:p w14:paraId="401139BD"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33</w:t>
            </w:r>
          </w:p>
        </w:tc>
        <w:tc>
          <w:tcPr>
            <w:tcW w:w="2399" w:type="dxa"/>
            <w:vAlign w:val="center"/>
          </w:tcPr>
          <w:p w14:paraId="6FE0D74E"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پ</w:t>
            </w:r>
            <w:r w:rsidRPr="00CF6B87">
              <w:rPr>
                <w:rFonts w:cs="B Nazanin" w:hint="cs"/>
                <w:sz w:val="22"/>
                <w:szCs w:val="22"/>
                <w:rtl/>
                <w:lang w:bidi="fa-IR"/>
              </w:rPr>
              <w:t>ی</w:t>
            </w:r>
            <w:r w:rsidRPr="00CF6B87">
              <w:rPr>
                <w:rFonts w:cs="B Nazanin" w:hint="eastAsia"/>
                <w:sz w:val="22"/>
                <w:szCs w:val="22"/>
                <w:rtl/>
                <w:lang w:bidi="fa-IR"/>
              </w:rPr>
              <w:t>وند</w:t>
            </w:r>
            <w:r w:rsidRPr="00CF6B87">
              <w:rPr>
                <w:rFonts w:cs="B Nazanin"/>
                <w:sz w:val="22"/>
                <w:szCs w:val="22"/>
                <w:rtl/>
                <w:lang w:bidi="fa-IR"/>
              </w:rPr>
              <w:t xml:space="preserve"> فرهنگ بوم</w:t>
            </w:r>
            <w:r w:rsidRPr="00CF6B87">
              <w:rPr>
                <w:rFonts w:cs="B Nazanin" w:hint="cs"/>
                <w:sz w:val="22"/>
                <w:szCs w:val="22"/>
                <w:rtl/>
                <w:lang w:bidi="fa-IR"/>
              </w:rPr>
              <w:t>ی</w:t>
            </w:r>
            <w:r w:rsidRPr="00CF6B87">
              <w:rPr>
                <w:rFonts w:cs="B Nazanin"/>
                <w:sz w:val="22"/>
                <w:szCs w:val="22"/>
                <w:rtl/>
                <w:lang w:bidi="fa-IR"/>
              </w:rPr>
              <w:t xml:space="preserve"> انسان</w:t>
            </w:r>
            <w:r w:rsidRPr="00CF6B87">
              <w:rPr>
                <w:rFonts w:cs="B Nazanin" w:hint="cs"/>
                <w:sz w:val="22"/>
                <w:szCs w:val="22"/>
                <w:rtl/>
                <w:lang w:bidi="fa-IR"/>
              </w:rPr>
              <w:t>ی</w:t>
            </w:r>
            <w:r w:rsidRPr="00CF6B87">
              <w:rPr>
                <w:rFonts w:cs="B Nazanin"/>
                <w:sz w:val="22"/>
                <w:szCs w:val="22"/>
                <w:rtl/>
                <w:lang w:bidi="fa-IR"/>
              </w:rPr>
              <w:t xml:space="preserve"> با ز</w:t>
            </w:r>
            <w:r w:rsidRPr="00CF6B87">
              <w:rPr>
                <w:rFonts w:cs="B Nazanin" w:hint="cs"/>
                <w:sz w:val="22"/>
                <w:szCs w:val="22"/>
                <w:rtl/>
                <w:lang w:bidi="fa-IR"/>
              </w:rPr>
              <w:t>ی</w:t>
            </w:r>
            <w:r w:rsidRPr="00CF6B87">
              <w:rPr>
                <w:rFonts w:cs="B Nazanin" w:hint="eastAsia"/>
                <w:sz w:val="22"/>
                <w:szCs w:val="22"/>
                <w:rtl/>
                <w:lang w:bidi="fa-IR"/>
              </w:rPr>
              <w:t>ست</w:t>
            </w:r>
            <w:r w:rsidRPr="00CF6B87">
              <w:rPr>
                <w:rFonts w:cs="B Nazanin"/>
                <w:sz w:val="22"/>
                <w:szCs w:val="22"/>
                <w:rtl/>
                <w:lang w:bidi="fa-IR"/>
              </w:rPr>
              <w:t xml:space="preserve"> بوم</w:t>
            </w:r>
            <w:r w:rsidRPr="00CF6B87">
              <w:rPr>
                <w:rFonts w:cs="B Nazanin" w:hint="cs"/>
                <w:sz w:val="22"/>
                <w:szCs w:val="22"/>
                <w:rtl/>
                <w:lang w:bidi="fa-IR"/>
              </w:rPr>
              <w:t>‌</w:t>
            </w:r>
            <w:r w:rsidRPr="00CF6B87">
              <w:rPr>
                <w:rFonts w:cs="B Nazanin"/>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منطقه.</w:t>
            </w:r>
          </w:p>
        </w:tc>
        <w:tc>
          <w:tcPr>
            <w:tcW w:w="3203" w:type="dxa"/>
            <w:vAlign w:val="center"/>
          </w:tcPr>
          <w:p w14:paraId="1FB0CEC3"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فرهنگ بومی انسانی به زیست بوم‌های منطقه با زیست منطقه گرایی می‌پیوندد.</w:t>
            </w:r>
          </w:p>
        </w:tc>
        <w:tc>
          <w:tcPr>
            <w:tcW w:w="2208" w:type="dxa"/>
            <w:vAlign w:val="center"/>
          </w:tcPr>
          <w:p w14:paraId="5CF8D96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فرهنگ بومی انسانی به زیست بوم‌های منطقه</w:t>
            </w:r>
          </w:p>
          <w:p w14:paraId="51B8C74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8C151CC"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6B6BCDA2"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می‌</w:t>
            </w:r>
            <w:r w:rsidRPr="00CF6B87">
              <w:rPr>
                <w:rFonts w:cs="B Nazanin" w:hint="cs"/>
                <w:sz w:val="22"/>
                <w:szCs w:val="22"/>
                <w:rtl/>
                <w:lang w:bidi="fa-IR"/>
              </w:rPr>
              <w:t>پیوندد</w:t>
            </w:r>
          </w:p>
        </w:tc>
      </w:tr>
      <w:tr w:rsidR="00E631DD" w:rsidRPr="00CF6B87" w14:paraId="795373D5" w14:textId="77777777" w:rsidTr="00B450AC">
        <w:tc>
          <w:tcPr>
            <w:tcW w:w="1617" w:type="dxa"/>
            <w:vAlign w:val="center"/>
          </w:tcPr>
          <w:p w14:paraId="5D71D54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34</w:t>
            </w:r>
          </w:p>
        </w:tc>
        <w:tc>
          <w:tcPr>
            <w:tcW w:w="2399" w:type="dxa"/>
            <w:vAlign w:val="center"/>
          </w:tcPr>
          <w:p w14:paraId="730EE199"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توسعه پا</w:t>
            </w:r>
            <w:r w:rsidRPr="00CF6B87">
              <w:rPr>
                <w:rFonts w:cs="B Nazanin" w:hint="cs"/>
                <w:sz w:val="22"/>
                <w:szCs w:val="22"/>
                <w:rtl/>
                <w:lang w:bidi="fa-IR"/>
              </w:rPr>
              <w:t>ی</w:t>
            </w:r>
            <w:r w:rsidRPr="00CF6B87">
              <w:rPr>
                <w:rFonts w:cs="B Nazanin" w:hint="eastAsia"/>
                <w:sz w:val="22"/>
                <w:szCs w:val="22"/>
                <w:rtl/>
                <w:lang w:bidi="fa-IR"/>
              </w:rPr>
              <w:t>دار</w:t>
            </w:r>
          </w:p>
        </w:tc>
        <w:tc>
          <w:tcPr>
            <w:tcW w:w="3203" w:type="dxa"/>
            <w:vAlign w:val="center"/>
          </w:tcPr>
          <w:p w14:paraId="1CF19342"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توسعه پایدار با زیست منطقه گرایی ایجاد می‌گردد.</w:t>
            </w:r>
          </w:p>
        </w:tc>
        <w:tc>
          <w:tcPr>
            <w:tcW w:w="2208" w:type="dxa"/>
            <w:vAlign w:val="center"/>
          </w:tcPr>
          <w:p w14:paraId="7AAB1B5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توسعه پایدار</w:t>
            </w:r>
          </w:p>
          <w:p w14:paraId="114607E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6A9A3B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4FBC221"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یجاد می‌گردد</w:t>
            </w:r>
          </w:p>
        </w:tc>
      </w:tr>
      <w:tr w:rsidR="00E631DD" w:rsidRPr="00CF6B87" w14:paraId="25FC23B3" w14:textId="77777777" w:rsidTr="00B450AC">
        <w:tc>
          <w:tcPr>
            <w:tcW w:w="1617" w:type="dxa"/>
            <w:vAlign w:val="center"/>
          </w:tcPr>
          <w:p w14:paraId="118F985C"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35</w:t>
            </w:r>
          </w:p>
        </w:tc>
        <w:tc>
          <w:tcPr>
            <w:tcW w:w="2399" w:type="dxa"/>
            <w:vAlign w:val="center"/>
          </w:tcPr>
          <w:p w14:paraId="4CD4BD24"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حفظ نواح</w:t>
            </w:r>
            <w:r w:rsidRPr="00CF6B87">
              <w:rPr>
                <w:rFonts w:cs="B Nazanin" w:hint="cs"/>
                <w:sz w:val="22"/>
                <w:szCs w:val="22"/>
                <w:rtl/>
                <w:lang w:bidi="fa-IR"/>
              </w:rPr>
              <w:t>ی</w:t>
            </w:r>
            <w:r w:rsidRPr="00CF6B87">
              <w:rPr>
                <w:rFonts w:cs="B Nazanin"/>
                <w:sz w:val="22"/>
                <w:szCs w:val="22"/>
                <w:rtl/>
                <w:lang w:bidi="fa-IR"/>
              </w:rPr>
              <w:t xml:space="preserve"> بکر طب</w:t>
            </w:r>
            <w:r w:rsidRPr="00CF6B87">
              <w:rPr>
                <w:rFonts w:cs="B Nazanin" w:hint="cs"/>
                <w:sz w:val="22"/>
                <w:szCs w:val="22"/>
                <w:rtl/>
                <w:lang w:bidi="fa-IR"/>
              </w:rPr>
              <w:t>ی</w:t>
            </w:r>
            <w:r w:rsidRPr="00CF6B87">
              <w:rPr>
                <w:rFonts w:cs="B Nazanin" w:hint="eastAsia"/>
                <w:sz w:val="22"/>
                <w:szCs w:val="22"/>
                <w:rtl/>
                <w:lang w:bidi="fa-IR"/>
              </w:rPr>
              <w:t>ع</w:t>
            </w:r>
            <w:r w:rsidRPr="00CF6B87">
              <w:rPr>
                <w:rFonts w:cs="B Nazanin" w:hint="cs"/>
                <w:sz w:val="22"/>
                <w:szCs w:val="22"/>
                <w:rtl/>
                <w:lang w:bidi="fa-IR"/>
              </w:rPr>
              <w:t>ی</w:t>
            </w:r>
          </w:p>
        </w:tc>
        <w:tc>
          <w:tcPr>
            <w:tcW w:w="3203" w:type="dxa"/>
            <w:vAlign w:val="center"/>
          </w:tcPr>
          <w:p w14:paraId="1868DF01"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نواحی بکر طبیعی با زیست منطقه گرایی حفظ می‌گردد.</w:t>
            </w:r>
          </w:p>
        </w:tc>
        <w:tc>
          <w:tcPr>
            <w:tcW w:w="2208" w:type="dxa"/>
            <w:vAlign w:val="center"/>
          </w:tcPr>
          <w:p w14:paraId="0A3FE37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نواحی بکر طبیعی</w:t>
            </w:r>
          </w:p>
          <w:p w14:paraId="5004EA6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67A1130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96515A5"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حفظ می‌گردد</w:t>
            </w:r>
          </w:p>
        </w:tc>
      </w:tr>
      <w:tr w:rsidR="00E631DD" w:rsidRPr="00CF6B87" w14:paraId="598BC007" w14:textId="77777777" w:rsidTr="00B450AC">
        <w:tc>
          <w:tcPr>
            <w:tcW w:w="1617" w:type="dxa"/>
            <w:vAlign w:val="center"/>
          </w:tcPr>
          <w:p w14:paraId="54F24BD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36</w:t>
            </w:r>
          </w:p>
        </w:tc>
        <w:tc>
          <w:tcPr>
            <w:tcW w:w="2399" w:type="dxa"/>
            <w:vAlign w:val="center"/>
          </w:tcPr>
          <w:p w14:paraId="6E5356D5"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پاک</w:t>
            </w:r>
            <w:r w:rsidRPr="00CF6B87">
              <w:rPr>
                <w:rFonts w:cs="B Nazanin" w:hint="cs"/>
                <w:sz w:val="22"/>
                <w:szCs w:val="22"/>
                <w:rtl/>
                <w:lang w:bidi="fa-IR"/>
              </w:rPr>
              <w:t>ی</w:t>
            </w:r>
            <w:r w:rsidRPr="00CF6B87">
              <w:rPr>
                <w:rFonts w:cs="B Nazanin" w:hint="eastAsia"/>
                <w:sz w:val="22"/>
                <w:szCs w:val="22"/>
                <w:rtl/>
                <w:lang w:bidi="fa-IR"/>
              </w:rPr>
              <w:t>زه</w:t>
            </w:r>
            <w:r w:rsidRPr="00CF6B87">
              <w:rPr>
                <w:rFonts w:cs="B Nazanin"/>
                <w:sz w:val="22"/>
                <w:szCs w:val="22"/>
                <w:rtl/>
                <w:lang w:bidi="fa-IR"/>
              </w:rPr>
              <w:t xml:space="preserve"> نگه داشتن آب و هوا.</w:t>
            </w:r>
          </w:p>
        </w:tc>
        <w:tc>
          <w:tcPr>
            <w:tcW w:w="3203" w:type="dxa"/>
            <w:vAlign w:val="center"/>
          </w:tcPr>
          <w:p w14:paraId="0E371547"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آلاینده‌های محیطی با زیست منطقه گرایی کاهش یافته و آب و هوا پاکیزه می‌گردد</w:t>
            </w:r>
          </w:p>
        </w:tc>
        <w:tc>
          <w:tcPr>
            <w:tcW w:w="2208" w:type="dxa"/>
            <w:vAlign w:val="center"/>
          </w:tcPr>
          <w:p w14:paraId="72380DD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آلاینده‌های محیطی/ آب هوا</w:t>
            </w:r>
          </w:p>
          <w:p w14:paraId="6B781B7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9C38CB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5DF9F72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کاهش یافته/ پاکیزه می‌گردد</w:t>
            </w:r>
          </w:p>
        </w:tc>
      </w:tr>
      <w:tr w:rsidR="00E631DD" w:rsidRPr="00CF6B87" w14:paraId="78789AAC" w14:textId="77777777" w:rsidTr="00B450AC">
        <w:tc>
          <w:tcPr>
            <w:tcW w:w="1617" w:type="dxa"/>
            <w:vAlign w:val="center"/>
          </w:tcPr>
          <w:p w14:paraId="6152A81B"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37</w:t>
            </w:r>
          </w:p>
        </w:tc>
        <w:tc>
          <w:tcPr>
            <w:tcW w:w="2399" w:type="dxa"/>
            <w:vAlign w:val="center"/>
          </w:tcPr>
          <w:p w14:paraId="3B07EC4D"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ارتباط متقابل انسان و طب</w:t>
            </w:r>
            <w:r w:rsidRPr="00CF6B87">
              <w:rPr>
                <w:rFonts w:cs="B Nazanin" w:hint="cs"/>
                <w:sz w:val="22"/>
                <w:szCs w:val="22"/>
                <w:rtl/>
                <w:lang w:bidi="fa-IR"/>
              </w:rPr>
              <w:t>ی</w:t>
            </w:r>
            <w:r w:rsidRPr="00CF6B87">
              <w:rPr>
                <w:rFonts w:cs="B Nazanin" w:hint="eastAsia"/>
                <w:sz w:val="22"/>
                <w:szCs w:val="22"/>
                <w:rtl/>
                <w:lang w:bidi="fa-IR"/>
              </w:rPr>
              <w:t>عت</w:t>
            </w:r>
            <w:r w:rsidRPr="00CF6B87">
              <w:rPr>
                <w:rFonts w:cs="B Nazanin"/>
                <w:sz w:val="22"/>
                <w:szCs w:val="22"/>
                <w:rtl/>
                <w:lang w:bidi="fa-IR"/>
              </w:rPr>
              <w:t xml:space="preserve"> به صورت دوستانه.</w:t>
            </w:r>
          </w:p>
        </w:tc>
        <w:tc>
          <w:tcPr>
            <w:tcW w:w="3203" w:type="dxa"/>
            <w:vAlign w:val="center"/>
          </w:tcPr>
          <w:p w14:paraId="3A010D4E"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ارتباط دوستانه  انسان و طبیعت با زیست منطقه گرایی افزایش می‌یابد.</w:t>
            </w:r>
          </w:p>
        </w:tc>
        <w:tc>
          <w:tcPr>
            <w:tcW w:w="2208" w:type="dxa"/>
            <w:vAlign w:val="center"/>
          </w:tcPr>
          <w:p w14:paraId="5568402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ارتباط دوستانه انسان و طبیعت</w:t>
            </w:r>
          </w:p>
          <w:p w14:paraId="1B72EC3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 xml:space="preserve">ربط دهنده: </w:t>
            </w:r>
            <w:r w:rsidRPr="00CF6B87">
              <w:rPr>
                <w:rFonts w:cs="B Nazanin" w:hint="cs"/>
                <w:sz w:val="22"/>
                <w:szCs w:val="22"/>
                <w:rtl/>
                <w:lang w:bidi="fa-IR"/>
              </w:rPr>
              <w:t>با</w:t>
            </w:r>
          </w:p>
          <w:p w14:paraId="22DBF89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6BDC2B5E"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می‌یابد</w:t>
            </w:r>
          </w:p>
        </w:tc>
      </w:tr>
      <w:tr w:rsidR="00E631DD" w:rsidRPr="00CF6B87" w14:paraId="6237B614" w14:textId="77777777" w:rsidTr="00B450AC">
        <w:trPr>
          <w:trHeight w:val="1607"/>
        </w:trPr>
        <w:tc>
          <w:tcPr>
            <w:tcW w:w="1617" w:type="dxa"/>
            <w:vAlign w:val="center"/>
          </w:tcPr>
          <w:p w14:paraId="45D2BD7B"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38</w:t>
            </w:r>
          </w:p>
        </w:tc>
        <w:tc>
          <w:tcPr>
            <w:tcW w:w="2399" w:type="dxa"/>
            <w:vAlign w:val="center"/>
          </w:tcPr>
          <w:p w14:paraId="40BC0168"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 xml:space="preserve">مطابقت انسان با </w:t>
            </w:r>
            <w:r w:rsidRPr="00CF6B87">
              <w:rPr>
                <w:rFonts w:cs="B Nazanin" w:hint="cs"/>
                <w:sz w:val="22"/>
                <w:szCs w:val="22"/>
                <w:rtl/>
                <w:lang w:bidi="fa-IR"/>
              </w:rPr>
              <w:t>شرایط</w:t>
            </w:r>
            <w:r w:rsidRPr="00CF6B87">
              <w:rPr>
                <w:rFonts w:cs="B Nazanin"/>
                <w:sz w:val="22"/>
                <w:szCs w:val="22"/>
                <w:rtl/>
                <w:lang w:bidi="fa-IR"/>
              </w:rPr>
              <w:t xml:space="preserve"> طب</w:t>
            </w:r>
            <w:r w:rsidRPr="00CF6B87">
              <w:rPr>
                <w:rFonts w:cs="B Nazanin" w:hint="cs"/>
                <w:sz w:val="22"/>
                <w:szCs w:val="22"/>
                <w:rtl/>
                <w:lang w:bidi="fa-IR"/>
              </w:rPr>
              <w:t>ی</w:t>
            </w:r>
            <w:r w:rsidRPr="00CF6B87">
              <w:rPr>
                <w:rFonts w:cs="B Nazanin" w:hint="eastAsia"/>
                <w:sz w:val="22"/>
                <w:szCs w:val="22"/>
                <w:rtl/>
                <w:lang w:bidi="fa-IR"/>
              </w:rPr>
              <w:t>ع</w:t>
            </w:r>
            <w:r w:rsidRPr="00CF6B87">
              <w:rPr>
                <w:rFonts w:cs="B Nazanin" w:hint="cs"/>
                <w:sz w:val="22"/>
                <w:szCs w:val="22"/>
                <w:rtl/>
                <w:lang w:bidi="fa-IR"/>
              </w:rPr>
              <w:t>ی</w:t>
            </w:r>
            <w:r w:rsidRPr="00CF6B87">
              <w:rPr>
                <w:rFonts w:cs="B Nazanin"/>
                <w:sz w:val="22"/>
                <w:szCs w:val="22"/>
                <w:rtl/>
                <w:lang w:bidi="fa-IR"/>
              </w:rPr>
              <w:t xml:space="preserve"> منطقه.</w:t>
            </w:r>
          </w:p>
        </w:tc>
        <w:tc>
          <w:tcPr>
            <w:tcW w:w="3203" w:type="dxa"/>
            <w:vAlign w:val="center"/>
          </w:tcPr>
          <w:p w14:paraId="078ED7F0"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مطابقت انسان با شرایط طبیعی منطقه با زیست منطقه گرایی محقق می‌شود.</w:t>
            </w:r>
          </w:p>
        </w:tc>
        <w:tc>
          <w:tcPr>
            <w:tcW w:w="2208" w:type="dxa"/>
            <w:vAlign w:val="center"/>
          </w:tcPr>
          <w:p w14:paraId="0DFECDE9"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مطابقت انسان با شرایط طبیعی منطقه</w:t>
            </w:r>
          </w:p>
          <w:p w14:paraId="032E0E3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18E3C15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47C5E3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محقق می‌شود</w:t>
            </w:r>
          </w:p>
        </w:tc>
      </w:tr>
      <w:tr w:rsidR="00E631DD" w:rsidRPr="00CF6B87" w14:paraId="67A6F8E6" w14:textId="77777777" w:rsidTr="00B450AC">
        <w:tc>
          <w:tcPr>
            <w:tcW w:w="1617" w:type="dxa"/>
            <w:vAlign w:val="center"/>
          </w:tcPr>
          <w:p w14:paraId="0E51036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39</w:t>
            </w:r>
          </w:p>
        </w:tc>
        <w:tc>
          <w:tcPr>
            <w:tcW w:w="2399" w:type="dxa"/>
            <w:vAlign w:val="center"/>
          </w:tcPr>
          <w:p w14:paraId="54FC0345"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برخوردار</w:t>
            </w:r>
            <w:r w:rsidRPr="00CF6B87">
              <w:rPr>
                <w:rFonts w:cs="B Nazanin" w:hint="cs"/>
                <w:sz w:val="22"/>
                <w:szCs w:val="22"/>
                <w:rtl/>
                <w:lang w:bidi="fa-IR"/>
              </w:rPr>
              <w:t>ی بیشتر</w:t>
            </w:r>
            <w:r w:rsidRPr="00CF6B87">
              <w:rPr>
                <w:rFonts w:cs="B Nazanin"/>
                <w:sz w:val="22"/>
                <w:szCs w:val="22"/>
                <w:rtl/>
                <w:lang w:bidi="fa-IR"/>
              </w:rPr>
              <w:t>انسان</w:t>
            </w:r>
            <w:r w:rsidRPr="00CF6B87">
              <w:rPr>
                <w:rFonts w:cs="B Nazanin" w:hint="cs"/>
                <w:sz w:val="22"/>
                <w:szCs w:val="22"/>
                <w:rtl/>
                <w:lang w:bidi="fa-IR"/>
              </w:rPr>
              <w:t>‌</w:t>
            </w:r>
            <w:r w:rsidRPr="00CF6B87">
              <w:rPr>
                <w:rFonts w:cs="B Nazanin"/>
                <w:sz w:val="22"/>
                <w:szCs w:val="22"/>
                <w:rtl/>
                <w:lang w:bidi="fa-IR"/>
              </w:rPr>
              <w:t>ها از تساو</w:t>
            </w:r>
            <w:r w:rsidRPr="00CF6B87">
              <w:rPr>
                <w:rFonts w:cs="B Nazanin" w:hint="cs"/>
                <w:sz w:val="22"/>
                <w:szCs w:val="22"/>
                <w:rtl/>
                <w:lang w:bidi="fa-IR"/>
              </w:rPr>
              <w:t>ی</w:t>
            </w:r>
            <w:r w:rsidRPr="00CF6B87">
              <w:rPr>
                <w:rFonts w:cs="B Nazanin"/>
                <w:sz w:val="22"/>
                <w:szCs w:val="22"/>
                <w:rtl/>
                <w:lang w:bidi="fa-IR"/>
              </w:rPr>
              <w:t xml:space="preserve"> ز</w:t>
            </w:r>
            <w:r w:rsidRPr="00CF6B87">
              <w:rPr>
                <w:rFonts w:cs="B Nazanin" w:hint="cs"/>
                <w:sz w:val="22"/>
                <w:szCs w:val="22"/>
                <w:rtl/>
                <w:lang w:bidi="fa-IR"/>
              </w:rPr>
              <w:t>ی</w:t>
            </w:r>
            <w:r w:rsidRPr="00CF6B87">
              <w:rPr>
                <w:rFonts w:cs="B Nazanin" w:hint="eastAsia"/>
                <w:sz w:val="22"/>
                <w:szCs w:val="22"/>
                <w:rtl/>
                <w:lang w:bidi="fa-IR"/>
              </w:rPr>
              <w:t>ست</w:t>
            </w:r>
            <w:r w:rsidRPr="00CF6B87">
              <w:rPr>
                <w:rFonts w:cs="B Nazanin"/>
                <w:sz w:val="22"/>
                <w:szCs w:val="22"/>
                <w:rtl/>
                <w:lang w:bidi="fa-IR"/>
              </w:rPr>
              <w:t xml:space="preserve"> مح</w:t>
            </w:r>
            <w:r w:rsidRPr="00CF6B87">
              <w:rPr>
                <w:rFonts w:cs="B Nazanin" w:hint="cs"/>
                <w:sz w:val="22"/>
                <w:szCs w:val="22"/>
                <w:rtl/>
                <w:lang w:bidi="fa-IR"/>
              </w:rPr>
              <w:t>ی</w:t>
            </w:r>
            <w:r w:rsidRPr="00CF6B87">
              <w:rPr>
                <w:rFonts w:cs="B Nazanin" w:hint="eastAsia"/>
                <w:sz w:val="22"/>
                <w:szCs w:val="22"/>
                <w:rtl/>
                <w:lang w:bidi="fa-IR"/>
              </w:rPr>
              <w:t>ط</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6316562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تساوی زیست محیطی بیشتر انسان‌ها با زیست منطقه گرایی محقق می‌شود.</w:t>
            </w:r>
          </w:p>
        </w:tc>
        <w:tc>
          <w:tcPr>
            <w:tcW w:w="2208" w:type="dxa"/>
            <w:vAlign w:val="center"/>
          </w:tcPr>
          <w:p w14:paraId="6AF38861"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تساوی زیست محیطی بیشتر ان سان ها</w:t>
            </w:r>
          </w:p>
          <w:p w14:paraId="1BC3E14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4A569B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مطقه گرایی</w:t>
            </w:r>
          </w:p>
          <w:p w14:paraId="18D61316"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محقق می‌شود</w:t>
            </w:r>
          </w:p>
        </w:tc>
      </w:tr>
      <w:tr w:rsidR="00E631DD" w:rsidRPr="00CF6B87" w14:paraId="20AC4661" w14:textId="77777777" w:rsidTr="00B450AC">
        <w:tc>
          <w:tcPr>
            <w:tcW w:w="1617" w:type="dxa"/>
            <w:vAlign w:val="center"/>
          </w:tcPr>
          <w:p w14:paraId="0BA77B7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40</w:t>
            </w:r>
          </w:p>
        </w:tc>
        <w:tc>
          <w:tcPr>
            <w:tcW w:w="2399" w:type="dxa"/>
            <w:vAlign w:val="center"/>
          </w:tcPr>
          <w:p w14:paraId="3337DA32"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توجه به مق</w:t>
            </w:r>
            <w:r w:rsidRPr="00CF6B87">
              <w:rPr>
                <w:rFonts w:cs="B Nazanin" w:hint="cs"/>
                <w:sz w:val="22"/>
                <w:szCs w:val="22"/>
                <w:rtl/>
                <w:lang w:bidi="fa-IR"/>
              </w:rPr>
              <w:t>ی</w:t>
            </w:r>
            <w:r w:rsidRPr="00CF6B87">
              <w:rPr>
                <w:rFonts w:cs="B Nazanin" w:hint="eastAsia"/>
                <w:sz w:val="22"/>
                <w:szCs w:val="22"/>
                <w:rtl/>
                <w:lang w:bidi="fa-IR"/>
              </w:rPr>
              <w:t>اس</w:t>
            </w:r>
            <w:r w:rsidRPr="00CF6B87">
              <w:rPr>
                <w:rFonts w:cs="B Nazanin"/>
                <w:sz w:val="22"/>
                <w:szCs w:val="22"/>
                <w:rtl/>
                <w:lang w:bidi="fa-IR"/>
              </w:rPr>
              <w:t xml:space="preserve"> منطقه</w:t>
            </w:r>
            <w:r w:rsidRPr="00CF6B87">
              <w:rPr>
                <w:rFonts w:cs="B Nazanin" w:hint="cs"/>
                <w:sz w:val="22"/>
                <w:szCs w:val="22"/>
                <w:rtl/>
                <w:lang w:bidi="fa-IR"/>
              </w:rPr>
              <w:t>‌</w:t>
            </w:r>
            <w:r w:rsidRPr="00CF6B87">
              <w:rPr>
                <w:rFonts w:cs="B Nazanin"/>
                <w:sz w:val="22"/>
                <w:szCs w:val="22"/>
                <w:rtl/>
                <w:lang w:bidi="fa-IR"/>
              </w:rPr>
              <w:t>ا</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00BA8DD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مقیاس منطقه با زیست منطقه گرایی مورد توجه قرار می‌گیرد.</w:t>
            </w:r>
          </w:p>
        </w:tc>
        <w:tc>
          <w:tcPr>
            <w:tcW w:w="2208" w:type="dxa"/>
            <w:vAlign w:val="center"/>
          </w:tcPr>
          <w:p w14:paraId="0FDFB371"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مقیاس منطقه</w:t>
            </w:r>
          </w:p>
          <w:p w14:paraId="13F3BD16"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8A9BB7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289847B"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مورد توجه قرار میگیرد.</w:t>
            </w:r>
          </w:p>
        </w:tc>
      </w:tr>
      <w:tr w:rsidR="00E631DD" w:rsidRPr="00CF6B87" w14:paraId="4653727F" w14:textId="77777777" w:rsidTr="00B450AC">
        <w:tc>
          <w:tcPr>
            <w:tcW w:w="1617" w:type="dxa"/>
            <w:vAlign w:val="center"/>
          </w:tcPr>
          <w:p w14:paraId="0C14B176"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41</w:t>
            </w:r>
          </w:p>
        </w:tc>
        <w:tc>
          <w:tcPr>
            <w:tcW w:w="2399" w:type="dxa"/>
            <w:vAlign w:val="center"/>
          </w:tcPr>
          <w:p w14:paraId="10E8B48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توسعه منطقه ای جهت اسکان مجدد</w:t>
            </w:r>
          </w:p>
        </w:tc>
        <w:tc>
          <w:tcPr>
            <w:tcW w:w="3203" w:type="dxa"/>
            <w:vAlign w:val="center"/>
          </w:tcPr>
          <w:p w14:paraId="4A61EBB7"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توسعه منطقه ای جهت اسکان مجدد با زیست منطقه گرایی حاصل می شود .</w:t>
            </w:r>
          </w:p>
        </w:tc>
        <w:tc>
          <w:tcPr>
            <w:tcW w:w="2208" w:type="dxa"/>
            <w:vAlign w:val="center"/>
          </w:tcPr>
          <w:p w14:paraId="299CBB6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توسعه منطقه ای جهت اسکان مجدد</w:t>
            </w:r>
          </w:p>
          <w:p w14:paraId="7CCF064E"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2D31EA01"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زست منطقه گرایی</w:t>
            </w:r>
          </w:p>
          <w:p w14:paraId="6EEAF204"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حاصل می شود</w:t>
            </w:r>
          </w:p>
        </w:tc>
      </w:tr>
      <w:tr w:rsidR="00E631DD" w:rsidRPr="00CF6B87" w14:paraId="08141B3A" w14:textId="77777777" w:rsidTr="00B450AC">
        <w:tc>
          <w:tcPr>
            <w:tcW w:w="1617" w:type="dxa"/>
            <w:vAlign w:val="center"/>
          </w:tcPr>
          <w:p w14:paraId="0A5C5379"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42</w:t>
            </w:r>
          </w:p>
        </w:tc>
        <w:tc>
          <w:tcPr>
            <w:tcW w:w="2399" w:type="dxa"/>
            <w:vAlign w:val="center"/>
          </w:tcPr>
          <w:p w14:paraId="12FAFA9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 xml:space="preserve">ارائه راهکار‌های </w:t>
            </w:r>
            <w:r w:rsidRPr="00CF6B87">
              <w:rPr>
                <w:rFonts w:cs="B Nazanin"/>
                <w:sz w:val="22"/>
                <w:szCs w:val="22"/>
                <w:rtl/>
                <w:lang w:bidi="fa-IR"/>
              </w:rPr>
              <w:t>چگونه زندگ</w:t>
            </w:r>
            <w:r w:rsidRPr="00CF6B87">
              <w:rPr>
                <w:rFonts w:cs="B Nazanin" w:hint="cs"/>
                <w:sz w:val="22"/>
                <w:szCs w:val="22"/>
                <w:rtl/>
                <w:lang w:bidi="fa-IR"/>
              </w:rPr>
              <w:t>ی</w:t>
            </w:r>
            <w:r w:rsidRPr="00CF6B87">
              <w:rPr>
                <w:rFonts w:cs="B Nazanin"/>
                <w:sz w:val="22"/>
                <w:szCs w:val="22"/>
                <w:rtl/>
                <w:lang w:bidi="fa-IR"/>
              </w:rPr>
              <w:t xml:space="preserve"> کردن در مکان</w:t>
            </w:r>
            <w:r w:rsidRPr="00CF6B87">
              <w:rPr>
                <w:rFonts w:cs="B Nazanin" w:hint="cs"/>
                <w:sz w:val="22"/>
                <w:szCs w:val="22"/>
                <w:rtl/>
                <w:lang w:bidi="fa-IR"/>
              </w:rPr>
              <w:t>‌</w:t>
            </w:r>
            <w:r w:rsidRPr="00CF6B87">
              <w:rPr>
                <w:rFonts w:cs="B Nazanin"/>
                <w:sz w:val="22"/>
                <w:szCs w:val="22"/>
                <w:rtl/>
                <w:lang w:bidi="fa-IR"/>
              </w:rPr>
              <w:t>ها</w:t>
            </w:r>
            <w:r w:rsidRPr="00CF6B87">
              <w:rPr>
                <w:rFonts w:cs="B Nazanin" w:hint="cs"/>
                <w:sz w:val="22"/>
                <w:szCs w:val="22"/>
                <w:rtl/>
                <w:lang w:bidi="fa-IR"/>
              </w:rPr>
              <w:t>یی</w:t>
            </w:r>
            <w:r w:rsidRPr="00CF6B87">
              <w:rPr>
                <w:rFonts w:cs="B Nazanin"/>
                <w:sz w:val="22"/>
                <w:szCs w:val="22"/>
                <w:rtl/>
                <w:lang w:bidi="fa-IR"/>
              </w:rPr>
              <w:t xml:space="preserve"> که به علت انسان</w:t>
            </w:r>
            <w:r w:rsidRPr="00CF6B87">
              <w:rPr>
                <w:rFonts w:cs="B Nazanin" w:hint="cs"/>
                <w:sz w:val="22"/>
                <w:szCs w:val="22"/>
                <w:rtl/>
                <w:lang w:bidi="fa-IR"/>
              </w:rPr>
              <w:t>ی</w:t>
            </w:r>
            <w:r w:rsidRPr="00CF6B87">
              <w:rPr>
                <w:rFonts w:cs="B Nazanin"/>
                <w:sz w:val="22"/>
                <w:szCs w:val="22"/>
                <w:rtl/>
                <w:lang w:bidi="fa-IR"/>
              </w:rPr>
              <w:t xml:space="preserve"> خراب شده.</w:t>
            </w:r>
          </w:p>
        </w:tc>
        <w:tc>
          <w:tcPr>
            <w:tcW w:w="3203" w:type="dxa"/>
            <w:vAlign w:val="center"/>
          </w:tcPr>
          <w:p w14:paraId="416B233B"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مکان‌هایی که به علت انسانی خراب شده است بازیست منطقه گرای مجدداً احیا می‌گردد.</w:t>
            </w:r>
          </w:p>
        </w:tc>
        <w:tc>
          <w:tcPr>
            <w:tcW w:w="2208" w:type="dxa"/>
            <w:vAlign w:val="center"/>
          </w:tcPr>
          <w:p w14:paraId="46335BC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مکان هایی که به علت انسانی خراب شده است</w:t>
            </w:r>
          </w:p>
          <w:p w14:paraId="3B540CB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22780619"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18EA31A"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احیا می شود</w:t>
            </w:r>
          </w:p>
        </w:tc>
      </w:tr>
      <w:tr w:rsidR="00E631DD" w:rsidRPr="00CF6B87" w14:paraId="424EA208" w14:textId="77777777" w:rsidTr="00B450AC">
        <w:tc>
          <w:tcPr>
            <w:tcW w:w="1617" w:type="dxa"/>
            <w:vAlign w:val="center"/>
          </w:tcPr>
          <w:p w14:paraId="06654070"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43</w:t>
            </w:r>
          </w:p>
        </w:tc>
        <w:tc>
          <w:tcPr>
            <w:tcW w:w="2399" w:type="dxa"/>
            <w:vAlign w:val="center"/>
          </w:tcPr>
          <w:p w14:paraId="7565BD49"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آگاه</w:t>
            </w:r>
            <w:r w:rsidRPr="00CF6B87">
              <w:rPr>
                <w:rFonts w:cs="B Nazanin" w:hint="cs"/>
                <w:sz w:val="22"/>
                <w:szCs w:val="22"/>
                <w:rtl/>
                <w:lang w:bidi="fa-IR"/>
              </w:rPr>
              <w:t>ی</w:t>
            </w:r>
            <w:r w:rsidRPr="00CF6B87">
              <w:rPr>
                <w:rFonts w:cs="B Nazanin"/>
                <w:sz w:val="22"/>
                <w:szCs w:val="22"/>
                <w:rtl/>
                <w:lang w:bidi="fa-IR"/>
              </w:rPr>
              <w:t xml:space="preserve"> از ارتباطات اکولوژ</w:t>
            </w:r>
            <w:r w:rsidRPr="00CF6B87">
              <w:rPr>
                <w:rFonts w:cs="B Nazanin" w:hint="cs"/>
                <w:sz w:val="22"/>
                <w:szCs w:val="22"/>
                <w:rtl/>
                <w:lang w:bidi="fa-IR"/>
              </w:rPr>
              <w:t>ی</w:t>
            </w:r>
            <w:r w:rsidRPr="00CF6B87">
              <w:rPr>
                <w:rFonts w:cs="B Nazanin" w:hint="eastAsia"/>
                <w:sz w:val="22"/>
                <w:szCs w:val="22"/>
                <w:rtl/>
                <w:lang w:bidi="fa-IR"/>
              </w:rPr>
              <w:t>ک</w:t>
            </w:r>
            <w:r w:rsidRPr="00CF6B87">
              <w:rPr>
                <w:rFonts w:cs="B Nazanin" w:hint="cs"/>
                <w:sz w:val="22"/>
                <w:szCs w:val="22"/>
                <w:rtl/>
                <w:lang w:bidi="fa-IR"/>
              </w:rPr>
              <w:t>ی</w:t>
            </w:r>
            <w:r w:rsidRPr="00CF6B87">
              <w:rPr>
                <w:rFonts w:cs="B Nazanin"/>
                <w:sz w:val="22"/>
                <w:szCs w:val="22"/>
                <w:rtl/>
                <w:lang w:bidi="fa-IR"/>
              </w:rPr>
              <w:t xml:space="preserve">. </w:t>
            </w:r>
          </w:p>
        </w:tc>
        <w:tc>
          <w:tcPr>
            <w:tcW w:w="3203" w:type="dxa"/>
            <w:vAlign w:val="center"/>
          </w:tcPr>
          <w:p w14:paraId="5B1B86FD"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میزان آگاهی از ارتباط اکولوژیکی با زیست منطقه گرایی افزایش می‌یابد.</w:t>
            </w:r>
          </w:p>
        </w:tc>
        <w:tc>
          <w:tcPr>
            <w:tcW w:w="2208" w:type="dxa"/>
            <w:vAlign w:val="center"/>
          </w:tcPr>
          <w:p w14:paraId="4A168049"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میزان آگاهی از ارتباطات اکولوژیکی</w:t>
            </w:r>
          </w:p>
          <w:p w14:paraId="5C444B5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30ADB6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12903BB1"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افزایش میابد</w:t>
            </w:r>
          </w:p>
        </w:tc>
      </w:tr>
      <w:tr w:rsidR="00E631DD" w:rsidRPr="00CF6B87" w14:paraId="29F53606" w14:textId="77777777" w:rsidTr="00B450AC">
        <w:tc>
          <w:tcPr>
            <w:tcW w:w="1617" w:type="dxa"/>
            <w:vAlign w:val="center"/>
          </w:tcPr>
          <w:p w14:paraId="5DAAF79A"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44</w:t>
            </w:r>
          </w:p>
        </w:tc>
        <w:tc>
          <w:tcPr>
            <w:tcW w:w="2399" w:type="dxa"/>
            <w:vAlign w:val="center"/>
          </w:tcPr>
          <w:p w14:paraId="02E9C1F7"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تحول در رفتار اجتماع</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5CC2CD3D"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 xml:space="preserve">رفتار اجتماعی با زیست منطقه گرایی متحول </w:t>
            </w:r>
            <w:r w:rsidRPr="00CF6B87">
              <w:rPr>
                <w:rFonts w:cs="B Nazanin" w:hint="cs"/>
                <w:sz w:val="22"/>
                <w:szCs w:val="22"/>
                <w:rtl/>
                <w:lang w:bidi="fa-IR"/>
              </w:rPr>
              <w:lastRenderedPageBreak/>
              <w:t>می‌گردد.</w:t>
            </w:r>
          </w:p>
        </w:tc>
        <w:tc>
          <w:tcPr>
            <w:tcW w:w="2208" w:type="dxa"/>
            <w:vAlign w:val="center"/>
          </w:tcPr>
          <w:p w14:paraId="384872F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 xml:space="preserve">موضوع: </w:t>
            </w:r>
            <w:r w:rsidRPr="00CF6B87">
              <w:rPr>
                <w:rFonts w:cs="B Nazanin" w:hint="cs"/>
                <w:sz w:val="22"/>
                <w:szCs w:val="22"/>
                <w:rtl/>
                <w:lang w:bidi="fa-IR"/>
              </w:rPr>
              <w:t>رفتار اجتماعی</w:t>
            </w:r>
          </w:p>
          <w:p w14:paraId="4E6EEAA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 xml:space="preserve">ربط دهنده: </w:t>
            </w:r>
            <w:r w:rsidRPr="00CF6B87">
              <w:rPr>
                <w:rFonts w:cs="B Nazanin" w:hint="cs"/>
                <w:sz w:val="22"/>
                <w:szCs w:val="22"/>
                <w:rtl/>
                <w:lang w:bidi="fa-IR"/>
              </w:rPr>
              <w:t>با</w:t>
            </w:r>
          </w:p>
          <w:p w14:paraId="102D1E1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DE7A016"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متحول میشود</w:t>
            </w:r>
          </w:p>
        </w:tc>
      </w:tr>
      <w:tr w:rsidR="00E631DD" w:rsidRPr="00CF6B87" w14:paraId="41B3000A" w14:textId="77777777" w:rsidTr="00B450AC">
        <w:tc>
          <w:tcPr>
            <w:tcW w:w="1617" w:type="dxa"/>
            <w:vAlign w:val="center"/>
          </w:tcPr>
          <w:p w14:paraId="3F264957"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45</w:t>
            </w:r>
          </w:p>
        </w:tc>
        <w:tc>
          <w:tcPr>
            <w:tcW w:w="2399" w:type="dxa"/>
            <w:vAlign w:val="center"/>
          </w:tcPr>
          <w:p w14:paraId="3AD85B2F"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اح</w:t>
            </w:r>
            <w:r w:rsidRPr="00CF6B87">
              <w:rPr>
                <w:rFonts w:cs="B Nazanin" w:hint="cs"/>
                <w:sz w:val="22"/>
                <w:szCs w:val="22"/>
                <w:rtl/>
                <w:lang w:bidi="fa-IR"/>
              </w:rPr>
              <w:t>ی</w:t>
            </w:r>
            <w:r w:rsidRPr="00CF6B87">
              <w:rPr>
                <w:rFonts w:cs="B Nazanin" w:hint="eastAsia"/>
                <w:sz w:val="22"/>
                <w:szCs w:val="22"/>
                <w:rtl/>
                <w:lang w:bidi="fa-IR"/>
              </w:rPr>
              <w:t>ا</w:t>
            </w:r>
            <w:r w:rsidRPr="00CF6B87">
              <w:rPr>
                <w:rFonts w:cs="B Nazanin" w:hint="cs"/>
                <w:sz w:val="22"/>
                <w:szCs w:val="22"/>
                <w:rtl/>
                <w:lang w:bidi="fa-IR"/>
              </w:rPr>
              <w:t>ی</w:t>
            </w:r>
            <w:r w:rsidRPr="00CF6B87">
              <w:rPr>
                <w:rFonts w:cs="B Nazanin"/>
                <w:sz w:val="22"/>
                <w:szCs w:val="22"/>
                <w:rtl/>
                <w:lang w:bidi="fa-IR"/>
              </w:rPr>
              <w:t xml:space="preserve"> س</w:t>
            </w:r>
            <w:r w:rsidRPr="00CF6B87">
              <w:rPr>
                <w:rFonts w:cs="B Nazanin" w:hint="cs"/>
                <w:sz w:val="22"/>
                <w:szCs w:val="22"/>
                <w:rtl/>
                <w:lang w:bidi="fa-IR"/>
              </w:rPr>
              <w:t>ی</w:t>
            </w:r>
            <w:r w:rsidRPr="00CF6B87">
              <w:rPr>
                <w:rFonts w:cs="B Nazanin" w:hint="eastAsia"/>
                <w:sz w:val="22"/>
                <w:szCs w:val="22"/>
                <w:rtl/>
                <w:lang w:bidi="fa-IR"/>
              </w:rPr>
              <w:t>ستم</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پشت</w:t>
            </w:r>
            <w:r w:rsidRPr="00CF6B87">
              <w:rPr>
                <w:rFonts w:cs="B Nazanin" w:hint="cs"/>
                <w:sz w:val="22"/>
                <w:szCs w:val="22"/>
                <w:rtl/>
                <w:lang w:bidi="fa-IR"/>
              </w:rPr>
              <w:t>ی</w:t>
            </w:r>
            <w:r w:rsidRPr="00CF6B87">
              <w:rPr>
                <w:rFonts w:cs="B Nazanin" w:hint="eastAsia"/>
                <w:sz w:val="22"/>
                <w:szCs w:val="22"/>
                <w:rtl/>
                <w:lang w:bidi="fa-IR"/>
              </w:rPr>
              <w:t>بان</w:t>
            </w:r>
            <w:r w:rsidRPr="00CF6B87">
              <w:rPr>
                <w:rFonts w:cs="B Nazanin"/>
                <w:sz w:val="22"/>
                <w:szCs w:val="22"/>
                <w:rtl/>
                <w:lang w:bidi="fa-IR"/>
              </w:rPr>
              <w:t xml:space="preserve"> منطقه</w:t>
            </w:r>
          </w:p>
        </w:tc>
        <w:tc>
          <w:tcPr>
            <w:tcW w:w="3203" w:type="dxa"/>
            <w:vAlign w:val="center"/>
          </w:tcPr>
          <w:p w14:paraId="192EE5FB"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سیستم‌های پشتیبان منطقه با زیست منطقه گرایی احیا می‌گردد.</w:t>
            </w:r>
          </w:p>
        </w:tc>
        <w:tc>
          <w:tcPr>
            <w:tcW w:w="2208" w:type="dxa"/>
            <w:vAlign w:val="center"/>
          </w:tcPr>
          <w:p w14:paraId="373981BC"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سیستم های پشتیبان منطقه</w:t>
            </w:r>
          </w:p>
          <w:p w14:paraId="3432E1F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1F12897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5301C1B"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احیا می شود</w:t>
            </w:r>
          </w:p>
        </w:tc>
      </w:tr>
      <w:tr w:rsidR="00E631DD" w:rsidRPr="00CF6B87" w14:paraId="35FBFB55" w14:textId="77777777" w:rsidTr="00B450AC">
        <w:tc>
          <w:tcPr>
            <w:tcW w:w="1617" w:type="dxa"/>
            <w:vAlign w:val="center"/>
          </w:tcPr>
          <w:p w14:paraId="0B155D5F"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46</w:t>
            </w:r>
          </w:p>
        </w:tc>
        <w:tc>
          <w:tcPr>
            <w:tcW w:w="2399" w:type="dxa"/>
            <w:vAlign w:val="center"/>
          </w:tcPr>
          <w:p w14:paraId="4DABC1E7"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حفظ منابع طب</w:t>
            </w:r>
            <w:r w:rsidRPr="00CF6B87">
              <w:rPr>
                <w:rFonts w:cs="B Nazanin" w:hint="cs"/>
                <w:sz w:val="22"/>
                <w:szCs w:val="22"/>
                <w:rtl/>
                <w:lang w:bidi="fa-IR"/>
              </w:rPr>
              <w:t>ی</w:t>
            </w:r>
            <w:r w:rsidRPr="00CF6B87">
              <w:rPr>
                <w:rFonts w:cs="B Nazanin" w:hint="eastAsia"/>
                <w:sz w:val="22"/>
                <w:szCs w:val="22"/>
                <w:rtl/>
                <w:lang w:bidi="fa-IR"/>
              </w:rPr>
              <w:t>ع</w:t>
            </w:r>
            <w:r w:rsidRPr="00CF6B87">
              <w:rPr>
                <w:rFonts w:cs="B Nazanin" w:hint="cs"/>
                <w:sz w:val="22"/>
                <w:szCs w:val="22"/>
                <w:rtl/>
                <w:lang w:bidi="fa-IR"/>
              </w:rPr>
              <w:t>ی</w:t>
            </w:r>
          </w:p>
        </w:tc>
        <w:tc>
          <w:tcPr>
            <w:tcW w:w="3203" w:type="dxa"/>
            <w:vAlign w:val="center"/>
          </w:tcPr>
          <w:p w14:paraId="513AA431"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منابع طبیعی با زیست منطقه گرایی محافظت می‌شود.</w:t>
            </w:r>
          </w:p>
        </w:tc>
        <w:tc>
          <w:tcPr>
            <w:tcW w:w="2208" w:type="dxa"/>
            <w:vAlign w:val="center"/>
          </w:tcPr>
          <w:p w14:paraId="51B9CD8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منابع طبیعی</w:t>
            </w:r>
          </w:p>
          <w:p w14:paraId="600DC8A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BD83D2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1AF1D1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محافظت می شود</w:t>
            </w:r>
          </w:p>
        </w:tc>
      </w:tr>
      <w:tr w:rsidR="00E631DD" w:rsidRPr="00CF6B87" w14:paraId="14475F63" w14:textId="77777777" w:rsidTr="00B450AC">
        <w:tc>
          <w:tcPr>
            <w:tcW w:w="1617" w:type="dxa"/>
            <w:vAlign w:val="center"/>
          </w:tcPr>
          <w:p w14:paraId="1EE5CF0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47</w:t>
            </w:r>
          </w:p>
        </w:tc>
        <w:tc>
          <w:tcPr>
            <w:tcW w:w="2399" w:type="dxa"/>
            <w:vAlign w:val="center"/>
          </w:tcPr>
          <w:p w14:paraId="71437C7B"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w:t>
            </w:r>
            <w:r w:rsidRPr="00CF6B87">
              <w:rPr>
                <w:rFonts w:cs="B Nazanin" w:hint="cs"/>
                <w:sz w:val="22"/>
                <w:szCs w:val="22"/>
                <w:rtl/>
                <w:lang w:bidi="fa-IR"/>
              </w:rPr>
              <w:t>ی</w:t>
            </w:r>
            <w:r w:rsidRPr="00CF6B87">
              <w:rPr>
                <w:rFonts w:cs="B Nazanin" w:hint="eastAsia"/>
                <w:sz w:val="22"/>
                <w:szCs w:val="22"/>
                <w:rtl/>
                <w:lang w:bidi="fa-IR"/>
              </w:rPr>
              <w:t>جاد</w:t>
            </w:r>
            <w:r w:rsidRPr="00CF6B87">
              <w:rPr>
                <w:rFonts w:cs="B Nazanin"/>
                <w:sz w:val="22"/>
                <w:szCs w:val="22"/>
                <w:rtl/>
                <w:lang w:bidi="fa-IR"/>
              </w:rPr>
              <w:t xml:space="preserve"> الگوها</w:t>
            </w:r>
            <w:r w:rsidRPr="00CF6B87">
              <w:rPr>
                <w:rFonts w:cs="B Nazanin" w:hint="cs"/>
                <w:sz w:val="22"/>
                <w:szCs w:val="22"/>
                <w:rtl/>
                <w:lang w:bidi="fa-IR"/>
              </w:rPr>
              <w:t>ی</w:t>
            </w:r>
            <w:r w:rsidRPr="00CF6B87">
              <w:rPr>
                <w:rFonts w:cs="B Nazanin"/>
                <w:sz w:val="22"/>
                <w:szCs w:val="22"/>
                <w:rtl/>
                <w:lang w:bidi="fa-IR"/>
              </w:rPr>
              <w:t xml:space="preserve"> پا</w:t>
            </w:r>
            <w:r w:rsidRPr="00CF6B87">
              <w:rPr>
                <w:rFonts w:cs="B Nazanin" w:hint="cs"/>
                <w:sz w:val="22"/>
                <w:szCs w:val="22"/>
                <w:rtl/>
                <w:lang w:bidi="fa-IR"/>
              </w:rPr>
              <w:t>ی</w:t>
            </w:r>
            <w:r w:rsidRPr="00CF6B87">
              <w:rPr>
                <w:rFonts w:cs="B Nazanin" w:hint="eastAsia"/>
                <w:sz w:val="22"/>
                <w:szCs w:val="22"/>
                <w:rtl/>
                <w:lang w:bidi="fa-IR"/>
              </w:rPr>
              <w:t>دار</w:t>
            </w:r>
            <w:r w:rsidRPr="00CF6B87">
              <w:rPr>
                <w:rFonts w:cs="B Nazanin"/>
                <w:sz w:val="22"/>
                <w:szCs w:val="22"/>
                <w:rtl/>
                <w:lang w:bidi="fa-IR"/>
              </w:rPr>
              <w:t xml:space="preserve"> اکولوژ</w:t>
            </w:r>
            <w:r w:rsidRPr="00CF6B87">
              <w:rPr>
                <w:rFonts w:cs="B Nazanin" w:hint="cs"/>
                <w:sz w:val="22"/>
                <w:szCs w:val="22"/>
                <w:rtl/>
                <w:lang w:bidi="fa-IR"/>
              </w:rPr>
              <w:t>ی</w:t>
            </w:r>
            <w:r w:rsidRPr="00CF6B87">
              <w:rPr>
                <w:rFonts w:cs="B Nazanin" w:hint="eastAsia"/>
                <w:sz w:val="22"/>
                <w:szCs w:val="22"/>
                <w:rtl/>
                <w:lang w:bidi="fa-IR"/>
              </w:rPr>
              <w:t>ک</w:t>
            </w:r>
            <w:r w:rsidRPr="00CF6B87">
              <w:rPr>
                <w:rFonts w:cs="B Nazanin" w:hint="cs"/>
                <w:sz w:val="22"/>
                <w:szCs w:val="22"/>
                <w:rtl/>
                <w:lang w:bidi="fa-IR"/>
              </w:rPr>
              <w:t>ی</w:t>
            </w:r>
            <w:r w:rsidRPr="00CF6B87">
              <w:rPr>
                <w:rFonts w:cs="B Nazanin"/>
                <w:sz w:val="22"/>
                <w:szCs w:val="22"/>
                <w:rtl/>
                <w:lang w:bidi="fa-IR"/>
              </w:rPr>
              <w:t xml:space="preserve"> و اجتماع</w:t>
            </w:r>
            <w:r w:rsidRPr="00CF6B87">
              <w:rPr>
                <w:rFonts w:cs="B Nazanin" w:hint="cs"/>
                <w:sz w:val="22"/>
                <w:szCs w:val="22"/>
                <w:rtl/>
                <w:lang w:bidi="fa-IR"/>
              </w:rPr>
              <w:t>ی</w:t>
            </w:r>
            <w:r w:rsidRPr="00CF6B87">
              <w:rPr>
                <w:rFonts w:cs="B Nazanin"/>
                <w:sz w:val="22"/>
                <w:szCs w:val="22"/>
                <w:rtl/>
                <w:lang w:bidi="fa-IR"/>
              </w:rPr>
              <w:t xml:space="preserve"> ح</w:t>
            </w:r>
            <w:r w:rsidRPr="00CF6B87">
              <w:rPr>
                <w:rFonts w:cs="B Nazanin" w:hint="cs"/>
                <w:sz w:val="22"/>
                <w:szCs w:val="22"/>
                <w:rtl/>
                <w:lang w:bidi="fa-IR"/>
              </w:rPr>
              <w:t>ی</w:t>
            </w:r>
            <w:r w:rsidRPr="00CF6B87">
              <w:rPr>
                <w:rFonts w:cs="B Nazanin" w:hint="eastAsia"/>
                <w:sz w:val="22"/>
                <w:szCs w:val="22"/>
                <w:rtl/>
                <w:lang w:bidi="fa-IR"/>
              </w:rPr>
              <w:t>ات</w:t>
            </w:r>
            <w:r w:rsidRPr="00CF6B87">
              <w:rPr>
                <w:rFonts w:cs="B Nazanin"/>
                <w:sz w:val="22"/>
                <w:szCs w:val="22"/>
                <w:rtl/>
                <w:lang w:bidi="fa-IR"/>
              </w:rPr>
              <w:t>.</w:t>
            </w:r>
          </w:p>
        </w:tc>
        <w:tc>
          <w:tcPr>
            <w:tcW w:w="3203" w:type="dxa"/>
            <w:vAlign w:val="center"/>
          </w:tcPr>
          <w:p w14:paraId="450B6515"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الگوهای پایدار اکولوژیکی و اجتماعی حیات با زیست منطقه گرایی ایجاد می شود.</w:t>
            </w:r>
          </w:p>
        </w:tc>
        <w:tc>
          <w:tcPr>
            <w:tcW w:w="2208" w:type="dxa"/>
            <w:vAlign w:val="center"/>
          </w:tcPr>
          <w:p w14:paraId="6131ADC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موضوع:</w:t>
            </w:r>
            <w:r w:rsidRPr="00CF6B87">
              <w:rPr>
                <w:rFonts w:cs="B Nazanin" w:hint="cs"/>
                <w:sz w:val="22"/>
                <w:szCs w:val="22"/>
                <w:rtl/>
                <w:lang w:bidi="fa-IR"/>
              </w:rPr>
              <w:t xml:space="preserve"> الگوهای پایدار اکولوژیکی و اجتماعی</w:t>
            </w:r>
          </w:p>
          <w:p w14:paraId="49E441EC"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54C1CF0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A3026A5"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ایجاد می شود</w:t>
            </w:r>
          </w:p>
        </w:tc>
      </w:tr>
      <w:tr w:rsidR="00E631DD" w:rsidRPr="00CF6B87" w14:paraId="70E81D9B" w14:textId="77777777" w:rsidTr="00B450AC">
        <w:tc>
          <w:tcPr>
            <w:tcW w:w="1617" w:type="dxa"/>
            <w:vAlign w:val="center"/>
          </w:tcPr>
          <w:p w14:paraId="11230B78"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48</w:t>
            </w:r>
          </w:p>
        </w:tc>
        <w:tc>
          <w:tcPr>
            <w:tcW w:w="2399" w:type="dxa"/>
            <w:vAlign w:val="center"/>
          </w:tcPr>
          <w:p w14:paraId="087BBE68"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متوقف کردن بهره</w:t>
            </w:r>
            <w:r w:rsidRPr="00CF6B87">
              <w:rPr>
                <w:rFonts w:cs="B Nazanin" w:hint="cs"/>
                <w:sz w:val="22"/>
                <w:szCs w:val="22"/>
                <w:rtl/>
                <w:lang w:bidi="fa-IR"/>
              </w:rPr>
              <w:t>‌</w:t>
            </w:r>
            <w:r w:rsidRPr="00CF6B87">
              <w:rPr>
                <w:rFonts w:cs="B Nazanin"/>
                <w:sz w:val="22"/>
                <w:szCs w:val="22"/>
                <w:rtl/>
                <w:lang w:bidi="fa-IR"/>
              </w:rPr>
              <w:t>بردار</w:t>
            </w:r>
            <w:r w:rsidRPr="00CF6B87">
              <w:rPr>
                <w:rFonts w:cs="B Nazanin" w:hint="cs"/>
                <w:sz w:val="22"/>
                <w:szCs w:val="22"/>
                <w:rtl/>
                <w:lang w:bidi="fa-IR"/>
              </w:rPr>
              <w:t>ی‌</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غ</w:t>
            </w:r>
            <w:r w:rsidRPr="00CF6B87">
              <w:rPr>
                <w:rFonts w:cs="B Nazanin" w:hint="cs"/>
                <w:sz w:val="22"/>
                <w:szCs w:val="22"/>
                <w:rtl/>
                <w:lang w:bidi="fa-IR"/>
              </w:rPr>
              <w:t>ی</w:t>
            </w:r>
            <w:r w:rsidRPr="00CF6B87">
              <w:rPr>
                <w:rFonts w:cs="B Nazanin" w:hint="eastAsia"/>
                <w:sz w:val="22"/>
                <w:szCs w:val="22"/>
                <w:rtl/>
                <w:lang w:bidi="fa-IR"/>
              </w:rPr>
              <w:t>ر</w:t>
            </w:r>
            <w:r w:rsidRPr="00CF6B87">
              <w:rPr>
                <w:rFonts w:cs="B Nazanin"/>
                <w:sz w:val="22"/>
                <w:szCs w:val="22"/>
                <w:rtl/>
                <w:lang w:bidi="fa-IR"/>
              </w:rPr>
              <w:t xml:space="preserve"> اصول</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0E445E05"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بهره‌برداری های غیر اصولی با زیست منطقه گرایی متوقف می‌شود.</w:t>
            </w:r>
          </w:p>
        </w:tc>
        <w:tc>
          <w:tcPr>
            <w:tcW w:w="2208" w:type="dxa"/>
            <w:vAlign w:val="center"/>
          </w:tcPr>
          <w:p w14:paraId="6FD7AF2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بهره بردار های غیر اصولی</w:t>
            </w:r>
          </w:p>
          <w:p w14:paraId="4067FE2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ربط دهنده:</w:t>
            </w:r>
            <w:r w:rsidRPr="00CF6B87">
              <w:rPr>
                <w:rFonts w:cs="B Nazanin" w:hint="cs"/>
                <w:sz w:val="22"/>
                <w:szCs w:val="22"/>
                <w:rtl/>
                <w:lang w:bidi="fa-IR"/>
              </w:rPr>
              <w:t>با</w:t>
            </w:r>
          </w:p>
          <w:p w14:paraId="708E0FF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15080D04"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متوقف می شود</w:t>
            </w:r>
          </w:p>
        </w:tc>
      </w:tr>
      <w:tr w:rsidR="00E631DD" w:rsidRPr="00CF6B87" w14:paraId="30187678" w14:textId="77777777" w:rsidTr="00B450AC">
        <w:tc>
          <w:tcPr>
            <w:tcW w:w="1617" w:type="dxa"/>
            <w:vAlign w:val="center"/>
          </w:tcPr>
          <w:p w14:paraId="13C4A44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51</w:t>
            </w:r>
          </w:p>
        </w:tc>
        <w:tc>
          <w:tcPr>
            <w:tcW w:w="2399" w:type="dxa"/>
            <w:vAlign w:val="center"/>
          </w:tcPr>
          <w:p w14:paraId="79DEA05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پشت</w:t>
            </w:r>
            <w:r w:rsidRPr="00CF6B87">
              <w:rPr>
                <w:rFonts w:cs="B Nazanin" w:hint="cs"/>
                <w:sz w:val="22"/>
                <w:szCs w:val="22"/>
                <w:rtl/>
                <w:lang w:bidi="fa-IR"/>
              </w:rPr>
              <w:t>ی</w:t>
            </w:r>
            <w:r w:rsidRPr="00CF6B87">
              <w:rPr>
                <w:rFonts w:cs="B Nazanin" w:hint="eastAsia"/>
                <w:sz w:val="22"/>
                <w:szCs w:val="22"/>
                <w:rtl/>
                <w:lang w:bidi="fa-IR"/>
              </w:rPr>
              <w:t>بان</w:t>
            </w:r>
            <w:r w:rsidRPr="00CF6B87">
              <w:rPr>
                <w:rFonts w:cs="B Nazanin" w:hint="cs"/>
                <w:sz w:val="22"/>
                <w:szCs w:val="22"/>
                <w:rtl/>
                <w:lang w:bidi="fa-IR"/>
              </w:rPr>
              <w:t>ی</w:t>
            </w:r>
            <w:r w:rsidRPr="00CF6B87">
              <w:rPr>
                <w:rFonts w:cs="B Nazanin"/>
                <w:sz w:val="22"/>
                <w:szCs w:val="22"/>
                <w:rtl/>
                <w:lang w:bidi="fa-IR"/>
              </w:rPr>
              <w:t xml:space="preserve"> از س</w:t>
            </w:r>
            <w:r w:rsidRPr="00CF6B87">
              <w:rPr>
                <w:rFonts w:cs="B Nazanin" w:hint="cs"/>
                <w:sz w:val="22"/>
                <w:szCs w:val="22"/>
                <w:rtl/>
                <w:lang w:bidi="fa-IR"/>
              </w:rPr>
              <w:t>ی</w:t>
            </w:r>
            <w:r w:rsidRPr="00CF6B87">
              <w:rPr>
                <w:rFonts w:cs="B Nazanin" w:hint="eastAsia"/>
                <w:sz w:val="22"/>
                <w:szCs w:val="22"/>
                <w:rtl/>
                <w:lang w:bidi="fa-IR"/>
              </w:rPr>
              <w:t>ستم</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ح</w:t>
            </w:r>
            <w:r w:rsidRPr="00CF6B87">
              <w:rPr>
                <w:rFonts w:cs="B Nazanin" w:hint="cs"/>
                <w:sz w:val="22"/>
                <w:szCs w:val="22"/>
                <w:rtl/>
                <w:lang w:bidi="fa-IR"/>
              </w:rPr>
              <w:t>ی</w:t>
            </w:r>
            <w:r w:rsidRPr="00CF6B87">
              <w:rPr>
                <w:rFonts w:cs="B Nazanin" w:hint="eastAsia"/>
                <w:sz w:val="22"/>
                <w:szCs w:val="22"/>
                <w:rtl/>
                <w:lang w:bidi="fa-IR"/>
              </w:rPr>
              <w:t>ات</w:t>
            </w:r>
            <w:r w:rsidRPr="00CF6B87">
              <w:rPr>
                <w:rFonts w:cs="B Nazanin"/>
                <w:sz w:val="22"/>
                <w:szCs w:val="22"/>
                <w:rtl/>
                <w:lang w:bidi="fa-IR"/>
              </w:rPr>
              <w:t xml:space="preserve"> به ش</w:t>
            </w:r>
            <w:r w:rsidRPr="00CF6B87">
              <w:rPr>
                <w:rFonts w:cs="B Nazanin" w:hint="cs"/>
                <w:sz w:val="22"/>
                <w:szCs w:val="22"/>
                <w:rtl/>
                <w:lang w:bidi="fa-IR"/>
              </w:rPr>
              <w:t>ی</w:t>
            </w:r>
            <w:r w:rsidRPr="00CF6B87">
              <w:rPr>
                <w:rFonts w:cs="B Nazanin" w:hint="eastAsia"/>
                <w:sz w:val="22"/>
                <w:szCs w:val="22"/>
                <w:rtl/>
                <w:lang w:bidi="fa-IR"/>
              </w:rPr>
              <w:t>وه</w:t>
            </w:r>
            <w:r w:rsidRPr="00CF6B87">
              <w:rPr>
                <w:rFonts w:cs="B Nazanin" w:hint="cs"/>
                <w:sz w:val="22"/>
                <w:szCs w:val="22"/>
                <w:rtl/>
                <w:lang w:bidi="fa-IR"/>
              </w:rPr>
              <w:t>‌</w:t>
            </w:r>
            <w:r w:rsidRPr="00CF6B87">
              <w:rPr>
                <w:rFonts w:cs="B Nazanin" w:hint="eastAsia"/>
                <w:sz w:val="22"/>
                <w:szCs w:val="22"/>
                <w:rtl/>
                <w:lang w:bidi="fa-IR"/>
              </w:rPr>
              <w:t>ا</w:t>
            </w:r>
            <w:r w:rsidRPr="00CF6B87">
              <w:rPr>
                <w:rFonts w:cs="B Nazanin" w:hint="cs"/>
                <w:sz w:val="22"/>
                <w:szCs w:val="22"/>
                <w:rtl/>
                <w:lang w:bidi="fa-IR"/>
              </w:rPr>
              <w:t>ی</w:t>
            </w:r>
            <w:r w:rsidRPr="00CF6B87">
              <w:rPr>
                <w:rFonts w:cs="B Nazanin"/>
                <w:sz w:val="22"/>
                <w:szCs w:val="22"/>
                <w:rtl/>
                <w:lang w:bidi="fa-IR"/>
              </w:rPr>
              <w:t xml:space="preserve"> پا</w:t>
            </w:r>
            <w:r w:rsidRPr="00CF6B87">
              <w:rPr>
                <w:rFonts w:cs="B Nazanin" w:hint="cs"/>
                <w:sz w:val="22"/>
                <w:szCs w:val="22"/>
                <w:rtl/>
                <w:lang w:bidi="fa-IR"/>
              </w:rPr>
              <w:t>ی</w:t>
            </w:r>
            <w:r w:rsidRPr="00CF6B87">
              <w:rPr>
                <w:rFonts w:cs="B Nazanin" w:hint="eastAsia"/>
                <w:sz w:val="22"/>
                <w:szCs w:val="22"/>
                <w:rtl/>
                <w:lang w:bidi="fa-IR"/>
              </w:rPr>
              <w:t>دار</w:t>
            </w:r>
            <w:r w:rsidRPr="00CF6B87">
              <w:rPr>
                <w:rFonts w:cs="B Nazanin"/>
                <w:sz w:val="22"/>
                <w:szCs w:val="22"/>
                <w:rtl/>
                <w:lang w:bidi="fa-IR"/>
              </w:rPr>
              <w:t>.</w:t>
            </w:r>
          </w:p>
        </w:tc>
        <w:tc>
          <w:tcPr>
            <w:tcW w:w="3203" w:type="dxa"/>
            <w:vAlign w:val="center"/>
          </w:tcPr>
          <w:p w14:paraId="6CBA0910"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سیستم‌های حیات به شیوه‌ای پایدار با زیست منطقه گرایی پشتیبانی میشود.</w:t>
            </w:r>
          </w:p>
        </w:tc>
        <w:tc>
          <w:tcPr>
            <w:tcW w:w="2208" w:type="dxa"/>
            <w:vAlign w:val="center"/>
          </w:tcPr>
          <w:p w14:paraId="37FA948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سیستم های حیات به شیوه ای پایدار</w:t>
            </w:r>
          </w:p>
          <w:p w14:paraId="2321310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B618FB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زست منطقه گرایی</w:t>
            </w:r>
          </w:p>
          <w:p w14:paraId="78D21FBC"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 xml:space="preserve"> پشتیبانی می شود</w:t>
            </w:r>
          </w:p>
        </w:tc>
      </w:tr>
      <w:tr w:rsidR="00E631DD" w:rsidRPr="00CF6B87" w14:paraId="0D10EA19" w14:textId="77777777" w:rsidTr="00B450AC">
        <w:tc>
          <w:tcPr>
            <w:tcW w:w="1617" w:type="dxa"/>
            <w:vAlign w:val="center"/>
          </w:tcPr>
          <w:p w14:paraId="3585A72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52</w:t>
            </w:r>
          </w:p>
        </w:tc>
        <w:tc>
          <w:tcPr>
            <w:tcW w:w="2399" w:type="dxa"/>
            <w:vAlign w:val="center"/>
          </w:tcPr>
          <w:p w14:paraId="636A1034"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اقتصاد متک</w:t>
            </w:r>
            <w:r w:rsidRPr="00CF6B87">
              <w:rPr>
                <w:rFonts w:cs="B Nazanin" w:hint="cs"/>
                <w:sz w:val="22"/>
                <w:szCs w:val="22"/>
                <w:rtl/>
                <w:lang w:bidi="fa-IR"/>
              </w:rPr>
              <w:t>ی</w:t>
            </w:r>
            <w:r w:rsidRPr="00CF6B87">
              <w:rPr>
                <w:rFonts w:cs="B Nazanin"/>
                <w:sz w:val="22"/>
                <w:szCs w:val="22"/>
                <w:rtl/>
                <w:lang w:bidi="fa-IR"/>
              </w:rPr>
              <w:t xml:space="preserve"> به خود در محل.</w:t>
            </w:r>
          </w:p>
        </w:tc>
        <w:tc>
          <w:tcPr>
            <w:tcW w:w="3203" w:type="dxa"/>
          </w:tcPr>
          <w:p w14:paraId="76FC8BF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اقتصاد با زیست منطقه گرایی خودکفا می‌گردد.</w:t>
            </w:r>
          </w:p>
          <w:p w14:paraId="51921383" w14:textId="77777777" w:rsidR="00E631DD" w:rsidRPr="00CF6B87" w:rsidRDefault="00E631DD" w:rsidP="00B450AC">
            <w:pPr>
              <w:pStyle w:val="a6"/>
              <w:jc w:val="left"/>
              <w:rPr>
                <w:rFonts w:cs="B Nazanin"/>
                <w:sz w:val="22"/>
                <w:szCs w:val="22"/>
                <w:rtl/>
                <w:lang w:bidi="fa-IR"/>
              </w:rPr>
            </w:pPr>
          </w:p>
          <w:p w14:paraId="6C037CCD" w14:textId="77777777" w:rsidR="00E631DD" w:rsidRPr="00CF6B87" w:rsidRDefault="00E631DD" w:rsidP="00B450AC">
            <w:pPr>
              <w:pStyle w:val="a6"/>
              <w:jc w:val="left"/>
              <w:rPr>
                <w:rFonts w:cs="B Nazanin"/>
                <w:sz w:val="22"/>
                <w:szCs w:val="22"/>
                <w:rtl/>
                <w:lang w:bidi="fa-IR"/>
              </w:rPr>
            </w:pPr>
          </w:p>
          <w:p w14:paraId="5CD7BA1C" w14:textId="77777777" w:rsidR="00E631DD" w:rsidRPr="00CF6B87" w:rsidRDefault="00E631DD" w:rsidP="00B450AC">
            <w:pPr>
              <w:pStyle w:val="a6"/>
              <w:jc w:val="left"/>
              <w:rPr>
                <w:rFonts w:cs="B Nazanin"/>
                <w:sz w:val="22"/>
                <w:szCs w:val="22"/>
                <w:rtl/>
                <w:lang w:bidi="fa-IR"/>
              </w:rPr>
            </w:pPr>
          </w:p>
        </w:tc>
        <w:tc>
          <w:tcPr>
            <w:tcW w:w="2208" w:type="dxa"/>
            <w:vAlign w:val="center"/>
          </w:tcPr>
          <w:p w14:paraId="5B0BA4E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موضوع:</w:t>
            </w:r>
            <w:r w:rsidRPr="00CF6B87">
              <w:rPr>
                <w:rFonts w:cs="B Nazanin" w:hint="cs"/>
                <w:sz w:val="22"/>
                <w:szCs w:val="22"/>
                <w:rtl/>
                <w:lang w:bidi="fa-IR"/>
              </w:rPr>
              <w:t xml:space="preserve"> اقتصاد</w:t>
            </w:r>
          </w:p>
          <w:p w14:paraId="68C21EDD"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A26E22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زست منطقه گرایی</w:t>
            </w:r>
          </w:p>
          <w:p w14:paraId="40BF7C50"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 xml:space="preserve"> خودکفا می شود</w:t>
            </w:r>
          </w:p>
        </w:tc>
      </w:tr>
      <w:tr w:rsidR="00E631DD" w:rsidRPr="00CF6B87" w14:paraId="63418C4B" w14:textId="77777777" w:rsidTr="00B450AC">
        <w:tc>
          <w:tcPr>
            <w:tcW w:w="1617" w:type="dxa"/>
            <w:vAlign w:val="center"/>
          </w:tcPr>
          <w:p w14:paraId="5CF17D2C"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54</w:t>
            </w:r>
          </w:p>
        </w:tc>
        <w:tc>
          <w:tcPr>
            <w:tcW w:w="2399" w:type="dxa"/>
            <w:vAlign w:val="center"/>
          </w:tcPr>
          <w:p w14:paraId="375BF4C0"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باز</w:t>
            </w:r>
            <w:r w:rsidRPr="00CF6B87">
              <w:rPr>
                <w:rFonts w:cs="B Nazanin" w:hint="cs"/>
                <w:sz w:val="22"/>
                <w:szCs w:val="22"/>
                <w:rtl/>
                <w:lang w:bidi="fa-IR"/>
              </w:rPr>
              <w:t>ی</w:t>
            </w:r>
            <w:r w:rsidRPr="00CF6B87">
              <w:rPr>
                <w:rFonts w:cs="B Nazanin" w:hint="eastAsia"/>
                <w:sz w:val="22"/>
                <w:szCs w:val="22"/>
                <w:rtl/>
                <w:lang w:bidi="fa-IR"/>
              </w:rPr>
              <w:t>افت</w:t>
            </w:r>
            <w:r w:rsidRPr="00CF6B87">
              <w:rPr>
                <w:rFonts w:cs="B Nazanin"/>
                <w:sz w:val="22"/>
                <w:szCs w:val="22"/>
                <w:rtl/>
                <w:lang w:bidi="fa-IR"/>
              </w:rPr>
              <w:t xml:space="preserve"> گسترده.</w:t>
            </w:r>
          </w:p>
        </w:tc>
        <w:tc>
          <w:tcPr>
            <w:tcW w:w="3203" w:type="dxa"/>
            <w:vAlign w:val="center"/>
          </w:tcPr>
          <w:p w14:paraId="5DC93593"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فرآیند بازیافت با زیست منطقه گرایی گسترده‌تر می‌شود.</w:t>
            </w:r>
          </w:p>
        </w:tc>
        <w:tc>
          <w:tcPr>
            <w:tcW w:w="2208" w:type="dxa"/>
            <w:vAlign w:val="center"/>
          </w:tcPr>
          <w:p w14:paraId="0B1941B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فرآیند بازیافت</w:t>
            </w:r>
          </w:p>
          <w:p w14:paraId="62FABFE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89FEFA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3AB8EBF9"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گسترده تر می شود</w:t>
            </w:r>
          </w:p>
        </w:tc>
      </w:tr>
      <w:tr w:rsidR="00E631DD" w:rsidRPr="00CF6B87" w14:paraId="4096F8EA" w14:textId="77777777" w:rsidTr="00B450AC">
        <w:tc>
          <w:tcPr>
            <w:tcW w:w="1617" w:type="dxa"/>
            <w:vAlign w:val="center"/>
          </w:tcPr>
          <w:p w14:paraId="64AFF51B"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55</w:t>
            </w:r>
          </w:p>
        </w:tc>
        <w:tc>
          <w:tcPr>
            <w:tcW w:w="2399" w:type="dxa"/>
            <w:vAlign w:val="center"/>
          </w:tcPr>
          <w:p w14:paraId="4D5B012C"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تنوع بخش</w:t>
            </w:r>
            <w:r w:rsidRPr="00CF6B87">
              <w:rPr>
                <w:rFonts w:cs="B Nazanin" w:hint="cs"/>
                <w:sz w:val="22"/>
                <w:szCs w:val="22"/>
                <w:rtl/>
                <w:lang w:bidi="fa-IR"/>
              </w:rPr>
              <w:t>ی</w:t>
            </w:r>
            <w:r w:rsidRPr="00CF6B87">
              <w:rPr>
                <w:rFonts w:cs="B Nazanin" w:hint="eastAsia"/>
                <w:sz w:val="22"/>
                <w:szCs w:val="22"/>
                <w:rtl/>
                <w:lang w:bidi="fa-IR"/>
              </w:rPr>
              <w:t>دن</w:t>
            </w:r>
            <w:r w:rsidRPr="00CF6B87">
              <w:rPr>
                <w:rFonts w:cs="B Nazanin"/>
                <w:sz w:val="22"/>
                <w:szCs w:val="22"/>
                <w:rtl/>
                <w:lang w:bidi="fa-IR"/>
              </w:rPr>
              <w:t xml:space="preserve"> به اقتصاد.</w:t>
            </w:r>
          </w:p>
        </w:tc>
        <w:tc>
          <w:tcPr>
            <w:tcW w:w="3203" w:type="dxa"/>
            <w:vAlign w:val="center"/>
          </w:tcPr>
          <w:p w14:paraId="3748D232"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اقتصاد با زیست منطقه گرایی متنوع می‌گردد.</w:t>
            </w:r>
          </w:p>
        </w:tc>
        <w:tc>
          <w:tcPr>
            <w:tcW w:w="2208" w:type="dxa"/>
            <w:vAlign w:val="center"/>
          </w:tcPr>
          <w:p w14:paraId="7FB4A08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اقتصاد</w:t>
            </w:r>
          </w:p>
          <w:p w14:paraId="4F7E549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C8136F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زست منطقه گرایی</w:t>
            </w:r>
          </w:p>
          <w:p w14:paraId="4427A94E"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 xml:space="preserve"> متنوع میگردد</w:t>
            </w:r>
          </w:p>
        </w:tc>
      </w:tr>
      <w:tr w:rsidR="00E631DD" w:rsidRPr="00CF6B87" w14:paraId="2E95BCC2" w14:textId="77777777" w:rsidTr="00B450AC">
        <w:tc>
          <w:tcPr>
            <w:tcW w:w="1617" w:type="dxa"/>
            <w:vAlign w:val="center"/>
          </w:tcPr>
          <w:p w14:paraId="7AD81234"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56</w:t>
            </w:r>
          </w:p>
        </w:tc>
        <w:tc>
          <w:tcPr>
            <w:tcW w:w="2399" w:type="dxa"/>
            <w:vAlign w:val="center"/>
          </w:tcPr>
          <w:p w14:paraId="4E3F55FE"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خودکفایی منطقه در تولید بخشی از مواد غذایی</w:t>
            </w:r>
          </w:p>
        </w:tc>
        <w:tc>
          <w:tcPr>
            <w:tcW w:w="3203" w:type="dxa"/>
            <w:vAlign w:val="center"/>
          </w:tcPr>
          <w:p w14:paraId="6ED2C9E9"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تولید بخشی از مواد غذایی در منطقه با زیست منطقه گرایی خودکفا می شود.</w:t>
            </w:r>
          </w:p>
        </w:tc>
        <w:tc>
          <w:tcPr>
            <w:tcW w:w="2208" w:type="dxa"/>
            <w:vAlign w:val="center"/>
          </w:tcPr>
          <w:p w14:paraId="2798EB4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تولید بخشی از مواد غذایی در منطقه</w:t>
            </w:r>
          </w:p>
          <w:p w14:paraId="3086D18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F2197A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6C42A41"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hint="cs"/>
                <w:sz w:val="22"/>
                <w:szCs w:val="22"/>
                <w:rtl/>
                <w:lang w:bidi="fa-IR"/>
              </w:rPr>
              <w:t>:خودکفا می شود</w:t>
            </w:r>
          </w:p>
        </w:tc>
      </w:tr>
      <w:tr w:rsidR="00E631DD" w:rsidRPr="00CF6B87" w14:paraId="5C20598D" w14:textId="77777777" w:rsidTr="00B450AC">
        <w:tc>
          <w:tcPr>
            <w:tcW w:w="1617" w:type="dxa"/>
            <w:vAlign w:val="center"/>
          </w:tcPr>
          <w:p w14:paraId="41771A58"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57</w:t>
            </w:r>
          </w:p>
        </w:tc>
        <w:tc>
          <w:tcPr>
            <w:tcW w:w="2399" w:type="dxa"/>
            <w:vAlign w:val="center"/>
          </w:tcPr>
          <w:p w14:paraId="113A80D5"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به حداقل رساندن بازده ماده و انرژ</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0C6D1D36"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میزان هدر رفت ماده و انرژی با زیست منطقه گرایی کاهش می‌یابد.</w:t>
            </w:r>
          </w:p>
        </w:tc>
        <w:tc>
          <w:tcPr>
            <w:tcW w:w="2208" w:type="dxa"/>
            <w:vAlign w:val="center"/>
          </w:tcPr>
          <w:p w14:paraId="51064C1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میزان هدر رفت ماده و انرژی</w:t>
            </w:r>
          </w:p>
          <w:p w14:paraId="79A15C3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E5C096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6BE21A85"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اهش می یابد</w:t>
            </w:r>
          </w:p>
        </w:tc>
      </w:tr>
      <w:tr w:rsidR="00E631DD" w:rsidRPr="00CF6B87" w14:paraId="15748ECB" w14:textId="77777777" w:rsidTr="00B450AC">
        <w:tc>
          <w:tcPr>
            <w:tcW w:w="1617" w:type="dxa"/>
            <w:vAlign w:val="center"/>
          </w:tcPr>
          <w:p w14:paraId="60184C2A"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58</w:t>
            </w:r>
          </w:p>
        </w:tc>
        <w:tc>
          <w:tcPr>
            <w:tcW w:w="2399" w:type="dxa"/>
            <w:vAlign w:val="center"/>
          </w:tcPr>
          <w:p w14:paraId="1F2ECE3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به حداکثر رساندن فعال</w:t>
            </w:r>
            <w:r w:rsidRPr="00CF6B87">
              <w:rPr>
                <w:rFonts w:cs="B Nazanin" w:hint="cs"/>
                <w:sz w:val="22"/>
                <w:szCs w:val="22"/>
                <w:rtl/>
                <w:lang w:bidi="fa-IR"/>
              </w:rPr>
              <w:t>ی</w:t>
            </w:r>
            <w:r w:rsidRPr="00CF6B87">
              <w:rPr>
                <w:rFonts w:cs="B Nazanin" w:hint="eastAsia"/>
                <w:sz w:val="22"/>
                <w:szCs w:val="22"/>
                <w:rtl/>
                <w:lang w:bidi="fa-IR"/>
              </w:rPr>
              <w:t>ت</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غ</w:t>
            </w:r>
            <w:r w:rsidRPr="00CF6B87">
              <w:rPr>
                <w:rFonts w:cs="B Nazanin" w:hint="cs"/>
                <w:sz w:val="22"/>
                <w:szCs w:val="22"/>
                <w:rtl/>
                <w:lang w:bidi="fa-IR"/>
              </w:rPr>
              <w:t>ی</w:t>
            </w:r>
            <w:r w:rsidRPr="00CF6B87">
              <w:rPr>
                <w:rFonts w:cs="B Nazanin" w:hint="eastAsia"/>
                <w:sz w:val="22"/>
                <w:szCs w:val="22"/>
                <w:rtl/>
                <w:lang w:bidi="fa-IR"/>
              </w:rPr>
              <w:t>ر</w:t>
            </w:r>
            <w:r w:rsidRPr="00CF6B87">
              <w:rPr>
                <w:rFonts w:cs="B Nazanin"/>
                <w:sz w:val="22"/>
                <w:szCs w:val="22"/>
                <w:rtl/>
                <w:lang w:bidi="fa-IR"/>
              </w:rPr>
              <w:t xml:space="preserve"> آلا</w:t>
            </w:r>
            <w:r w:rsidRPr="00CF6B87">
              <w:rPr>
                <w:rFonts w:cs="B Nazanin" w:hint="cs"/>
                <w:sz w:val="22"/>
                <w:szCs w:val="22"/>
                <w:rtl/>
                <w:lang w:bidi="fa-IR"/>
              </w:rPr>
              <w:t>ی</w:t>
            </w:r>
            <w:r w:rsidRPr="00CF6B87">
              <w:rPr>
                <w:rFonts w:cs="B Nazanin" w:hint="eastAsia"/>
                <w:sz w:val="22"/>
                <w:szCs w:val="22"/>
                <w:rtl/>
                <w:lang w:bidi="fa-IR"/>
              </w:rPr>
              <w:t>نده</w:t>
            </w:r>
          </w:p>
        </w:tc>
        <w:tc>
          <w:tcPr>
            <w:tcW w:w="3203" w:type="dxa"/>
            <w:vAlign w:val="center"/>
          </w:tcPr>
          <w:p w14:paraId="61A9B71F"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فعالیت‌های پاک، سالم و غیر آلاینده با زیست منطقه گرایی به حداکثر می‌رسد.</w:t>
            </w:r>
          </w:p>
        </w:tc>
        <w:tc>
          <w:tcPr>
            <w:tcW w:w="2208" w:type="dxa"/>
            <w:vAlign w:val="center"/>
          </w:tcPr>
          <w:p w14:paraId="46E3015E"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فعالیت های پاک ،سالم و بدون آلاینده</w:t>
            </w:r>
          </w:p>
          <w:p w14:paraId="0DB85C9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74C43CAE"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زست منطقه گرایی</w:t>
            </w:r>
          </w:p>
          <w:p w14:paraId="2758D1C7"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به حداکثر می رسد</w:t>
            </w:r>
          </w:p>
        </w:tc>
      </w:tr>
      <w:tr w:rsidR="00E631DD" w:rsidRPr="00CF6B87" w14:paraId="0651E2B6" w14:textId="77777777" w:rsidTr="00B450AC">
        <w:tc>
          <w:tcPr>
            <w:tcW w:w="1617" w:type="dxa"/>
            <w:vAlign w:val="center"/>
          </w:tcPr>
          <w:p w14:paraId="3396D0DF"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59</w:t>
            </w:r>
          </w:p>
        </w:tc>
        <w:tc>
          <w:tcPr>
            <w:tcW w:w="2399" w:type="dxa"/>
            <w:vAlign w:val="center"/>
          </w:tcPr>
          <w:p w14:paraId="3BD7CDA9"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تول</w:t>
            </w:r>
            <w:r w:rsidRPr="00CF6B87">
              <w:rPr>
                <w:rFonts w:cs="B Nazanin" w:hint="cs"/>
                <w:sz w:val="22"/>
                <w:szCs w:val="22"/>
                <w:rtl/>
                <w:lang w:bidi="fa-IR"/>
              </w:rPr>
              <w:t>ی</w:t>
            </w:r>
            <w:r w:rsidRPr="00CF6B87">
              <w:rPr>
                <w:rFonts w:cs="B Nazanin" w:hint="eastAsia"/>
                <w:sz w:val="22"/>
                <w:szCs w:val="22"/>
                <w:rtl/>
                <w:lang w:bidi="fa-IR"/>
              </w:rPr>
              <w:t>د</w:t>
            </w:r>
            <w:r w:rsidRPr="00CF6B87">
              <w:rPr>
                <w:rFonts w:cs="B Nazanin"/>
                <w:sz w:val="22"/>
                <w:szCs w:val="22"/>
                <w:rtl/>
                <w:lang w:bidi="fa-IR"/>
              </w:rPr>
              <w:t xml:space="preserve"> کالاها</w:t>
            </w:r>
            <w:r w:rsidRPr="00CF6B87">
              <w:rPr>
                <w:rFonts w:cs="B Nazanin" w:hint="cs"/>
                <w:sz w:val="22"/>
                <w:szCs w:val="22"/>
                <w:rtl/>
                <w:lang w:bidi="fa-IR"/>
              </w:rPr>
              <w:t>ی</w:t>
            </w:r>
            <w:r w:rsidRPr="00CF6B87">
              <w:rPr>
                <w:rFonts w:cs="B Nazanin"/>
                <w:sz w:val="22"/>
                <w:szCs w:val="22"/>
                <w:rtl/>
                <w:lang w:bidi="fa-IR"/>
              </w:rPr>
              <w:t xml:space="preserve"> با دوام و با ک</w:t>
            </w:r>
            <w:r w:rsidRPr="00CF6B87">
              <w:rPr>
                <w:rFonts w:cs="B Nazanin" w:hint="cs"/>
                <w:sz w:val="22"/>
                <w:szCs w:val="22"/>
                <w:rtl/>
                <w:lang w:bidi="fa-IR"/>
              </w:rPr>
              <w:t>ی</w:t>
            </w:r>
            <w:r w:rsidRPr="00CF6B87">
              <w:rPr>
                <w:rFonts w:cs="B Nazanin" w:hint="eastAsia"/>
                <w:sz w:val="22"/>
                <w:szCs w:val="22"/>
                <w:rtl/>
                <w:lang w:bidi="fa-IR"/>
              </w:rPr>
              <w:t>ف</w:t>
            </w:r>
            <w:r w:rsidRPr="00CF6B87">
              <w:rPr>
                <w:rFonts w:cs="B Nazanin" w:hint="cs"/>
                <w:sz w:val="22"/>
                <w:szCs w:val="22"/>
                <w:rtl/>
                <w:lang w:bidi="fa-IR"/>
              </w:rPr>
              <w:t>ی</w:t>
            </w:r>
            <w:r w:rsidRPr="00CF6B87">
              <w:rPr>
                <w:rFonts w:cs="B Nazanin" w:hint="eastAsia"/>
                <w:sz w:val="22"/>
                <w:szCs w:val="22"/>
                <w:rtl/>
                <w:lang w:bidi="fa-IR"/>
              </w:rPr>
              <w:t>ت</w:t>
            </w:r>
            <w:r w:rsidRPr="00CF6B87">
              <w:rPr>
                <w:rFonts w:cs="B Nazanin"/>
                <w:sz w:val="22"/>
                <w:szCs w:val="22"/>
                <w:rtl/>
                <w:lang w:bidi="fa-IR"/>
              </w:rPr>
              <w:t xml:space="preserve"> بالا.</w:t>
            </w:r>
          </w:p>
        </w:tc>
        <w:tc>
          <w:tcPr>
            <w:tcW w:w="3203" w:type="dxa"/>
            <w:vAlign w:val="center"/>
          </w:tcPr>
          <w:p w14:paraId="60F98D48"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تولید کالاهای بادوام و باکیفیت بالا با زیست منطقه گرایی افزایش می‌یابد.</w:t>
            </w:r>
          </w:p>
        </w:tc>
        <w:tc>
          <w:tcPr>
            <w:tcW w:w="2208" w:type="dxa"/>
            <w:vAlign w:val="center"/>
          </w:tcPr>
          <w:p w14:paraId="60ADE88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تولیدکالاهای با دوام و با کیفیت بالا</w:t>
            </w:r>
          </w:p>
          <w:p w14:paraId="0ABEA06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4E1C0740"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244F03CF"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می یابد</w:t>
            </w:r>
          </w:p>
        </w:tc>
      </w:tr>
      <w:tr w:rsidR="00E631DD" w:rsidRPr="00CF6B87" w14:paraId="519757E3" w14:textId="77777777" w:rsidTr="00B450AC">
        <w:tc>
          <w:tcPr>
            <w:tcW w:w="1617" w:type="dxa"/>
            <w:vAlign w:val="center"/>
          </w:tcPr>
          <w:p w14:paraId="0E7310AD"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60</w:t>
            </w:r>
          </w:p>
        </w:tc>
        <w:tc>
          <w:tcPr>
            <w:tcW w:w="2399" w:type="dxa"/>
            <w:vAlign w:val="center"/>
          </w:tcPr>
          <w:p w14:paraId="6F5364EF"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کشاورز</w:t>
            </w:r>
            <w:r w:rsidRPr="00CF6B87">
              <w:rPr>
                <w:rFonts w:cs="B Nazanin" w:hint="cs"/>
                <w:sz w:val="22"/>
                <w:szCs w:val="22"/>
                <w:rtl/>
                <w:lang w:bidi="fa-IR"/>
              </w:rPr>
              <w:t>ی</w:t>
            </w:r>
            <w:r w:rsidRPr="00CF6B87">
              <w:rPr>
                <w:rFonts w:cs="B Nazanin"/>
                <w:sz w:val="22"/>
                <w:szCs w:val="22"/>
                <w:rtl/>
                <w:lang w:bidi="fa-IR"/>
              </w:rPr>
              <w:t xml:space="preserve"> ارگان</w:t>
            </w:r>
            <w:r w:rsidRPr="00CF6B87">
              <w:rPr>
                <w:rFonts w:cs="B Nazanin" w:hint="cs"/>
                <w:sz w:val="22"/>
                <w:szCs w:val="22"/>
                <w:rtl/>
                <w:lang w:bidi="fa-IR"/>
              </w:rPr>
              <w:t>ی</w:t>
            </w:r>
            <w:r w:rsidRPr="00CF6B87">
              <w:rPr>
                <w:rFonts w:cs="B Nazanin" w:hint="eastAsia"/>
                <w:sz w:val="22"/>
                <w:szCs w:val="22"/>
                <w:rtl/>
                <w:lang w:bidi="fa-IR"/>
              </w:rPr>
              <w:t>ک</w:t>
            </w:r>
            <w:r w:rsidRPr="00CF6B87">
              <w:rPr>
                <w:rFonts w:cs="B Nazanin"/>
                <w:sz w:val="22"/>
                <w:szCs w:val="22"/>
                <w:rtl/>
                <w:lang w:bidi="fa-IR"/>
              </w:rPr>
              <w:t>.</w:t>
            </w:r>
          </w:p>
        </w:tc>
        <w:tc>
          <w:tcPr>
            <w:tcW w:w="3203" w:type="dxa"/>
            <w:vAlign w:val="center"/>
          </w:tcPr>
          <w:p w14:paraId="6D54057B"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کشاورزی ارگانیک با زیست منطقه گرایی افزایش می‌یابد.</w:t>
            </w:r>
          </w:p>
        </w:tc>
        <w:tc>
          <w:tcPr>
            <w:tcW w:w="2208" w:type="dxa"/>
            <w:vAlign w:val="center"/>
          </w:tcPr>
          <w:p w14:paraId="4B6325CF"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کشاورزی ارگانیک (طبیعی)</w:t>
            </w:r>
          </w:p>
          <w:p w14:paraId="35AE663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ربط دهنده:</w:t>
            </w:r>
            <w:r w:rsidRPr="00CF6B87">
              <w:rPr>
                <w:rFonts w:cs="B Nazanin" w:hint="cs"/>
                <w:sz w:val="22"/>
                <w:szCs w:val="22"/>
                <w:rtl/>
                <w:lang w:bidi="fa-IR"/>
              </w:rPr>
              <w:t xml:space="preserve"> با</w:t>
            </w:r>
          </w:p>
          <w:p w14:paraId="7E943B0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17A9365D"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افزایش می یابد</w:t>
            </w:r>
          </w:p>
        </w:tc>
      </w:tr>
      <w:tr w:rsidR="00E631DD" w:rsidRPr="00CF6B87" w14:paraId="59B02899" w14:textId="77777777" w:rsidTr="00B450AC">
        <w:tc>
          <w:tcPr>
            <w:tcW w:w="1617" w:type="dxa"/>
            <w:vAlign w:val="center"/>
          </w:tcPr>
          <w:p w14:paraId="361391F5"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61</w:t>
            </w:r>
          </w:p>
        </w:tc>
        <w:tc>
          <w:tcPr>
            <w:tcW w:w="2399" w:type="dxa"/>
            <w:vAlign w:val="center"/>
          </w:tcPr>
          <w:p w14:paraId="27D32C76"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توسعه س</w:t>
            </w:r>
            <w:r w:rsidRPr="00CF6B87">
              <w:rPr>
                <w:rFonts w:cs="B Nazanin" w:hint="cs"/>
                <w:sz w:val="22"/>
                <w:szCs w:val="22"/>
                <w:rtl/>
                <w:lang w:bidi="fa-IR"/>
              </w:rPr>
              <w:t>ی</w:t>
            </w:r>
            <w:r w:rsidRPr="00CF6B87">
              <w:rPr>
                <w:rFonts w:cs="B Nazanin" w:hint="eastAsia"/>
                <w:sz w:val="22"/>
                <w:szCs w:val="22"/>
                <w:rtl/>
                <w:lang w:bidi="fa-IR"/>
              </w:rPr>
              <w:t>ستم</w:t>
            </w:r>
            <w:r w:rsidRPr="00CF6B87">
              <w:rPr>
                <w:rFonts w:cs="B Nazanin" w:hint="cs"/>
                <w:sz w:val="22"/>
                <w:szCs w:val="22"/>
                <w:rtl/>
                <w:lang w:bidi="fa-IR"/>
              </w:rPr>
              <w:t>‌</w:t>
            </w:r>
            <w:r w:rsidRPr="00CF6B87">
              <w:rPr>
                <w:rFonts w:cs="B Nazanin" w:hint="eastAsia"/>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اکولوژ</w:t>
            </w:r>
            <w:r w:rsidRPr="00CF6B87">
              <w:rPr>
                <w:rFonts w:cs="B Nazanin" w:hint="cs"/>
                <w:sz w:val="22"/>
                <w:szCs w:val="22"/>
                <w:rtl/>
                <w:lang w:bidi="fa-IR"/>
              </w:rPr>
              <w:t>ی</w:t>
            </w:r>
            <w:r w:rsidRPr="00CF6B87">
              <w:rPr>
                <w:rFonts w:cs="B Nazanin" w:hint="eastAsia"/>
                <w:sz w:val="22"/>
                <w:szCs w:val="22"/>
                <w:rtl/>
                <w:lang w:bidi="fa-IR"/>
              </w:rPr>
              <w:t>ک</w:t>
            </w:r>
            <w:r w:rsidRPr="00CF6B87">
              <w:rPr>
                <w:rFonts w:cs="B Nazanin" w:hint="cs"/>
                <w:sz w:val="22"/>
                <w:szCs w:val="22"/>
                <w:rtl/>
                <w:lang w:bidi="fa-IR"/>
              </w:rPr>
              <w:t>ی</w:t>
            </w:r>
            <w:r w:rsidRPr="00CF6B87">
              <w:rPr>
                <w:rFonts w:cs="B Nazanin"/>
                <w:sz w:val="22"/>
                <w:szCs w:val="22"/>
                <w:rtl/>
                <w:lang w:bidi="fa-IR"/>
              </w:rPr>
              <w:t xml:space="preserve"> پا</w:t>
            </w:r>
            <w:r w:rsidRPr="00CF6B87">
              <w:rPr>
                <w:rFonts w:cs="B Nazanin" w:hint="cs"/>
                <w:sz w:val="22"/>
                <w:szCs w:val="22"/>
                <w:rtl/>
                <w:lang w:bidi="fa-IR"/>
              </w:rPr>
              <w:t>ی</w:t>
            </w:r>
            <w:r w:rsidRPr="00CF6B87">
              <w:rPr>
                <w:rFonts w:cs="B Nazanin" w:hint="eastAsia"/>
                <w:sz w:val="22"/>
                <w:szCs w:val="22"/>
                <w:rtl/>
                <w:lang w:bidi="fa-IR"/>
              </w:rPr>
              <w:t>دار</w:t>
            </w:r>
            <w:r w:rsidRPr="00CF6B87">
              <w:rPr>
                <w:rFonts w:cs="B Nazanin"/>
                <w:sz w:val="22"/>
                <w:szCs w:val="22"/>
                <w:rtl/>
                <w:lang w:bidi="fa-IR"/>
              </w:rPr>
              <w:t xml:space="preserve"> کشاورز</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6B5D7724"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سیستم‌های اکولوژیکی پایدار کشاورزی با زیست منطقه گرایی توسعه می‌یابد.</w:t>
            </w:r>
          </w:p>
        </w:tc>
        <w:tc>
          <w:tcPr>
            <w:tcW w:w="2208" w:type="dxa"/>
            <w:vAlign w:val="center"/>
          </w:tcPr>
          <w:p w14:paraId="7BB09CD5"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سیستم های اکولوژیکی پایدار کشاورزی</w:t>
            </w:r>
          </w:p>
          <w:p w14:paraId="417D81DA"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06EB6662"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lastRenderedPageBreak/>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0FC37D72"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توسعه می یابد</w:t>
            </w:r>
          </w:p>
        </w:tc>
      </w:tr>
      <w:tr w:rsidR="00E631DD" w:rsidRPr="00CF6B87" w14:paraId="2A838617" w14:textId="77777777" w:rsidTr="00B450AC">
        <w:tc>
          <w:tcPr>
            <w:tcW w:w="1617" w:type="dxa"/>
            <w:vAlign w:val="center"/>
          </w:tcPr>
          <w:p w14:paraId="56125989"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lastRenderedPageBreak/>
              <w:t>62</w:t>
            </w:r>
          </w:p>
        </w:tc>
        <w:tc>
          <w:tcPr>
            <w:tcW w:w="2399" w:type="dxa"/>
            <w:vAlign w:val="center"/>
          </w:tcPr>
          <w:p w14:paraId="1901C273"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حفظ تنوع ز</w:t>
            </w:r>
            <w:r w:rsidRPr="00CF6B87">
              <w:rPr>
                <w:rFonts w:cs="B Nazanin" w:hint="cs"/>
                <w:sz w:val="22"/>
                <w:szCs w:val="22"/>
                <w:rtl/>
                <w:lang w:bidi="fa-IR"/>
              </w:rPr>
              <w:t>ی</w:t>
            </w:r>
            <w:r w:rsidRPr="00CF6B87">
              <w:rPr>
                <w:rFonts w:cs="B Nazanin" w:hint="eastAsia"/>
                <w:sz w:val="22"/>
                <w:szCs w:val="22"/>
                <w:rtl/>
                <w:lang w:bidi="fa-IR"/>
              </w:rPr>
              <w:t>ست</w:t>
            </w:r>
            <w:r w:rsidRPr="00CF6B87">
              <w:rPr>
                <w:rFonts w:cs="B Nazanin" w:hint="cs"/>
                <w:sz w:val="22"/>
                <w:szCs w:val="22"/>
                <w:rtl/>
                <w:lang w:bidi="fa-IR"/>
              </w:rPr>
              <w:t>ی</w:t>
            </w:r>
            <w:r w:rsidRPr="00CF6B87">
              <w:rPr>
                <w:rFonts w:cs="B Nazanin"/>
                <w:sz w:val="22"/>
                <w:szCs w:val="22"/>
                <w:rtl/>
                <w:lang w:bidi="fa-IR"/>
              </w:rPr>
              <w:t xml:space="preserve"> منطقه.</w:t>
            </w:r>
          </w:p>
        </w:tc>
        <w:tc>
          <w:tcPr>
            <w:tcW w:w="3203" w:type="dxa"/>
            <w:vAlign w:val="center"/>
          </w:tcPr>
          <w:p w14:paraId="738D7BE8"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تنوع زیستی منطقه با زیست منطقه گرایی حفظ می‌شود.</w:t>
            </w:r>
          </w:p>
        </w:tc>
        <w:tc>
          <w:tcPr>
            <w:tcW w:w="2208" w:type="dxa"/>
            <w:vAlign w:val="center"/>
          </w:tcPr>
          <w:p w14:paraId="15D77416"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تنوع زیستی منطقه</w:t>
            </w:r>
          </w:p>
          <w:p w14:paraId="058D2CC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13FAF43B"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1D78488A"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حفظ می شود</w:t>
            </w:r>
          </w:p>
        </w:tc>
      </w:tr>
      <w:tr w:rsidR="00E631DD" w:rsidRPr="00CF6B87" w14:paraId="690DBF09" w14:textId="77777777" w:rsidTr="00B450AC">
        <w:tc>
          <w:tcPr>
            <w:tcW w:w="1617" w:type="dxa"/>
            <w:vAlign w:val="center"/>
          </w:tcPr>
          <w:p w14:paraId="12BBDD6D"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63</w:t>
            </w:r>
          </w:p>
        </w:tc>
        <w:tc>
          <w:tcPr>
            <w:tcW w:w="2399" w:type="dxa"/>
            <w:vAlign w:val="center"/>
          </w:tcPr>
          <w:p w14:paraId="4C2A537F"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مشارکت اجتماع</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0ED2121F"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مشارکت اجتماعی با زیست منطقه گرایی افزایش می‌یابد.</w:t>
            </w:r>
          </w:p>
        </w:tc>
        <w:tc>
          <w:tcPr>
            <w:tcW w:w="2208" w:type="dxa"/>
            <w:vAlign w:val="center"/>
          </w:tcPr>
          <w:p w14:paraId="2C0DE0B7"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مشارکت اجتماعی</w:t>
            </w:r>
          </w:p>
          <w:p w14:paraId="2B72A1D3"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67B6F138"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7050DBD0" w14:textId="77777777" w:rsidR="00E631DD" w:rsidRPr="00CF6B87" w:rsidRDefault="00E631DD" w:rsidP="00B450AC">
            <w:pPr>
              <w:pStyle w:val="a6"/>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 xml:space="preserve">: </w:t>
            </w:r>
            <w:r w:rsidRPr="00CF6B87">
              <w:rPr>
                <w:rFonts w:cs="B Nazanin" w:hint="cs"/>
                <w:sz w:val="22"/>
                <w:szCs w:val="22"/>
                <w:rtl/>
                <w:lang w:bidi="fa-IR"/>
              </w:rPr>
              <w:t>افزایش می یابد</w:t>
            </w:r>
          </w:p>
        </w:tc>
      </w:tr>
      <w:tr w:rsidR="00E631DD" w:rsidRPr="00CF6B87" w14:paraId="1A5C2E0F" w14:textId="77777777" w:rsidTr="00B450AC">
        <w:tc>
          <w:tcPr>
            <w:tcW w:w="1617" w:type="dxa"/>
            <w:vAlign w:val="center"/>
          </w:tcPr>
          <w:p w14:paraId="4F669B81" w14:textId="77777777" w:rsidR="00E631DD" w:rsidRPr="00CF6B87" w:rsidRDefault="00E631DD" w:rsidP="00B450AC">
            <w:pPr>
              <w:pStyle w:val="a6"/>
              <w:jc w:val="center"/>
              <w:rPr>
                <w:rFonts w:cs="B Nazanin"/>
                <w:sz w:val="22"/>
                <w:szCs w:val="22"/>
                <w:rtl/>
                <w:lang w:bidi="fa-IR"/>
              </w:rPr>
            </w:pPr>
            <w:r w:rsidRPr="00CF6B87">
              <w:rPr>
                <w:rFonts w:cs="B Nazanin" w:hint="cs"/>
                <w:sz w:val="22"/>
                <w:szCs w:val="22"/>
                <w:rtl/>
                <w:lang w:bidi="fa-IR"/>
              </w:rPr>
              <w:t>64</w:t>
            </w:r>
          </w:p>
        </w:tc>
        <w:tc>
          <w:tcPr>
            <w:tcW w:w="2399" w:type="dxa"/>
            <w:vAlign w:val="center"/>
          </w:tcPr>
          <w:p w14:paraId="2E687889" w14:textId="77777777" w:rsidR="00E631DD" w:rsidRPr="00CF6B87" w:rsidRDefault="00E631DD" w:rsidP="00B450AC">
            <w:pPr>
              <w:pStyle w:val="a6"/>
              <w:jc w:val="center"/>
              <w:rPr>
                <w:rFonts w:cs="B Nazanin"/>
                <w:sz w:val="22"/>
                <w:szCs w:val="22"/>
                <w:rtl/>
                <w:lang w:bidi="fa-IR"/>
              </w:rPr>
            </w:pPr>
            <w:r w:rsidRPr="00CF6B87">
              <w:rPr>
                <w:rFonts w:cs="B Nazanin"/>
                <w:sz w:val="22"/>
                <w:szCs w:val="22"/>
                <w:rtl/>
                <w:lang w:bidi="fa-IR"/>
              </w:rPr>
              <w:t>توجه به ارزش</w:t>
            </w:r>
            <w:r w:rsidRPr="00CF6B87">
              <w:rPr>
                <w:rFonts w:cs="B Nazanin" w:hint="cs"/>
                <w:sz w:val="22"/>
                <w:szCs w:val="22"/>
                <w:rtl/>
                <w:lang w:bidi="fa-IR"/>
              </w:rPr>
              <w:t>‌</w:t>
            </w:r>
            <w:r w:rsidRPr="00CF6B87">
              <w:rPr>
                <w:rFonts w:cs="B Nazanin"/>
                <w:sz w:val="22"/>
                <w:szCs w:val="22"/>
                <w:rtl/>
                <w:lang w:bidi="fa-IR"/>
              </w:rPr>
              <w:t>ها</w:t>
            </w:r>
            <w:r w:rsidRPr="00CF6B87">
              <w:rPr>
                <w:rFonts w:cs="B Nazanin" w:hint="cs"/>
                <w:sz w:val="22"/>
                <w:szCs w:val="22"/>
                <w:rtl/>
                <w:lang w:bidi="fa-IR"/>
              </w:rPr>
              <w:t>ی</w:t>
            </w:r>
            <w:r w:rsidRPr="00CF6B87">
              <w:rPr>
                <w:rFonts w:cs="B Nazanin"/>
                <w:sz w:val="22"/>
                <w:szCs w:val="22"/>
                <w:rtl/>
                <w:lang w:bidi="fa-IR"/>
              </w:rPr>
              <w:t xml:space="preserve"> محل</w:t>
            </w:r>
            <w:r w:rsidRPr="00CF6B87">
              <w:rPr>
                <w:rFonts w:cs="B Nazanin" w:hint="cs"/>
                <w:sz w:val="22"/>
                <w:szCs w:val="22"/>
                <w:rtl/>
                <w:lang w:bidi="fa-IR"/>
              </w:rPr>
              <w:t>ی</w:t>
            </w:r>
            <w:r w:rsidRPr="00CF6B87">
              <w:rPr>
                <w:rFonts w:cs="B Nazanin"/>
                <w:sz w:val="22"/>
                <w:szCs w:val="22"/>
                <w:rtl/>
                <w:lang w:bidi="fa-IR"/>
              </w:rPr>
              <w:t xml:space="preserve"> و فرهنگ</w:t>
            </w:r>
            <w:r w:rsidRPr="00CF6B87">
              <w:rPr>
                <w:rFonts w:cs="B Nazanin" w:hint="cs"/>
                <w:sz w:val="22"/>
                <w:szCs w:val="22"/>
                <w:rtl/>
                <w:lang w:bidi="fa-IR"/>
              </w:rPr>
              <w:t>ی</w:t>
            </w:r>
            <w:r w:rsidRPr="00CF6B87">
              <w:rPr>
                <w:rFonts w:cs="B Nazanin"/>
                <w:sz w:val="22"/>
                <w:szCs w:val="22"/>
                <w:rtl/>
                <w:lang w:bidi="fa-IR"/>
              </w:rPr>
              <w:t>.</w:t>
            </w:r>
          </w:p>
        </w:tc>
        <w:tc>
          <w:tcPr>
            <w:tcW w:w="3203" w:type="dxa"/>
            <w:vAlign w:val="center"/>
          </w:tcPr>
          <w:p w14:paraId="78E4DCFC" w14:textId="77777777" w:rsidR="00E631DD" w:rsidRPr="00CF6B87" w:rsidRDefault="00E631DD" w:rsidP="00B450AC">
            <w:pPr>
              <w:pStyle w:val="a6"/>
              <w:jc w:val="left"/>
              <w:rPr>
                <w:rFonts w:cs="B Nazanin"/>
                <w:sz w:val="22"/>
                <w:szCs w:val="22"/>
                <w:rtl/>
                <w:lang w:bidi="fa-IR"/>
              </w:rPr>
            </w:pPr>
            <w:r w:rsidRPr="00CF6B87">
              <w:rPr>
                <w:rFonts w:cs="B Nazanin" w:hint="cs"/>
                <w:sz w:val="22"/>
                <w:szCs w:val="22"/>
                <w:rtl/>
                <w:lang w:bidi="fa-IR"/>
              </w:rPr>
              <w:t>توجه به ارزش‌های محلی و فرهنگی با زیست منطقه گرایی افزایش می‌یابد.</w:t>
            </w:r>
          </w:p>
        </w:tc>
        <w:tc>
          <w:tcPr>
            <w:tcW w:w="2208" w:type="dxa"/>
            <w:vAlign w:val="center"/>
          </w:tcPr>
          <w:p w14:paraId="7EFE98BE"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موضوع: </w:t>
            </w:r>
            <w:r w:rsidRPr="00CF6B87">
              <w:rPr>
                <w:rFonts w:cs="B Nazanin" w:hint="cs"/>
                <w:sz w:val="22"/>
                <w:szCs w:val="22"/>
                <w:rtl/>
                <w:lang w:bidi="fa-IR"/>
              </w:rPr>
              <w:t>توجه به ارزش های محلی و فرهنگی</w:t>
            </w:r>
          </w:p>
          <w:p w14:paraId="0836B221"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 xml:space="preserve">ربط دهنده: </w:t>
            </w:r>
            <w:r w:rsidRPr="00CF6B87">
              <w:rPr>
                <w:rFonts w:cs="B Nazanin" w:hint="cs"/>
                <w:sz w:val="22"/>
                <w:szCs w:val="22"/>
                <w:rtl/>
                <w:lang w:bidi="fa-IR"/>
              </w:rPr>
              <w:t>با</w:t>
            </w:r>
          </w:p>
          <w:p w14:paraId="355C4E44" w14:textId="77777777" w:rsidR="00E631DD" w:rsidRPr="00CF6B87" w:rsidRDefault="00E631DD" w:rsidP="00B450AC">
            <w:pPr>
              <w:pStyle w:val="a6"/>
              <w:jc w:val="left"/>
              <w:rPr>
                <w:rFonts w:cs="B Nazanin"/>
                <w:sz w:val="22"/>
                <w:szCs w:val="22"/>
                <w:lang w:bidi="fa-IR"/>
              </w:rPr>
            </w:pPr>
            <w:r w:rsidRPr="00CF6B87">
              <w:rPr>
                <w:rFonts w:cs="B Nazanin"/>
                <w:sz w:val="22"/>
                <w:szCs w:val="22"/>
                <w:rtl/>
                <w:lang w:bidi="fa-IR"/>
              </w:rPr>
              <w:t>زم</w:t>
            </w:r>
            <w:r w:rsidRPr="00CF6B87">
              <w:rPr>
                <w:rFonts w:cs="B Nazanin" w:hint="cs"/>
                <w:sz w:val="22"/>
                <w:szCs w:val="22"/>
                <w:rtl/>
                <w:lang w:bidi="fa-IR"/>
              </w:rPr>
              <w:t>ی</w:t>
            </w:r>
            <w:r w:rsidRPr="00CF6B87">
              <w:rPr>
                <w:rFonts w:cs="B Nazanin" w:hint="eastAsia"/>
                <w:sz w:val="22"/>
                <w:szCs w:val="22"/>
                <w:rtl/>
                <w:lang w:bidi="fa-IR"/>
              </w:rPr>
              <w:t>نه</w:t>
            </w:r>
            <w:r w:rsidRPr="00CF6B87">
              <w:rPr>
                <w:rFonts w:cs="B Nazanin"/>
                <w:sz w:val="22"/>
                <w:szCs w:val="22"/>
                <w:rtl/>
                <w:lang w:bidi="fa-IR"/>
              </w:rPr>
              <w:t xml:space="preserve">: </w:t>
            </w:r>
            <w:r w:rsidRPr="00CF6B87">
              <w:rPr>
                <w:rFonts w:cs="B Nazanin" w:hint="cs"/>
                <w:sz w:val="22"/>
                <w:szCs w:val="22"/>
                <w:rtl/>
                <w:lang w:bidi="fa-IR"/>
              </w:rPr>
              <w:t>زیست منطقه گرایی</w:t>
            </w:r>
          </w:p>
          <w:p w14:paraId="31335BF9" w14:textId="77777777" w:rsidR="00E631DD" w:rsidRPr="00CF6B87" w:rsidRDefault="00E631DD" w:rsidP="00E631DD">
            <w:pPr>
              <w:pStyle w:val="a6"/>
              <w:keepNext/>
              <w:jc w:val="left"/>
              <w:rPr>
                <w:rFonts w:cs="B Nazanin"/>
                <w:sz w:val="22"/>
                <w:szCs w:val="22"/>
                <w:rtl/>
                <w:lang w:bidi="fa-IR"/>
              </w:rPr>
            </w:pPr>
            <w:r w:rsidRPr="00CF6B87">
              <w:rPr>
                <w:rFonts w:cs="B Nazanin" w:hint="eastAsia"/>
                <w:sz w:val="22"/>
                <w:szCs w:val="22"/>
                <w:rtl/>
                <w:lang w:bidi="fa-IR"/>
              </w:rPr>
              <w:t>کارکرد</w:t>
            </w:r>
            <w:r w:rsidRPr="00CF6B87">
              <w:rPr>
                <w:rFonts w:cs="B Nazanin"/>
                <w:sz w:val="22"/>
                <w:szCs w:val="22"/>
                <w:rtl/>
                <w:lang w:bidi="fa-IR"/>
              </w:rPr>
              <w:t>:</w:t>
            </w:r>
            <w:r w:rsidRPr="00CF6B87">
              <w:rPr>
                <w:rFonts w:cs="B Nazanin" w:hint="cs"/>
                <w:sz w:val="22"/>
                <w:szCs w:val="22"/>
                <w:rtl/>
                <w:lang w:bidi="fa-IR"/>
              </w:rPr>
              <w:t xml:space="preserve"> افزایش می یابد</w:t>
            </w:r>
          </w:p>
        </w:tc>
      </w:tr>
    </w:tbl>
    <w:p w14:paraId="5D5FBDAE" w14:textId="008D7A3F" w:rsidR="00E631DD" w:rsidRPr="00183689" w:rsidRDefault="00E631DD" w:rsidP="00183689">
      <w:pPr>
        <w:pStyle w:val="Caption"/>
        <w:rPr>
          <w:rFonts w:cs="B Nazanin"/>
          <w:rtl/>
        </w:rPr>
      </w:pPr>
      <w:bookmarkStart w:id="419" w:name="_Toc176830022"/>
      <w:r w:rsidRPr="00183689">
        <w:rPr>
          <w:rFonts w:cs="B Nazanin"/>
          <w:rtl/>
        </w:rPr>
        <w:t xml:space="preserve">جدول </w:t>
      </w:r>
      <w:r w:rsidRPr="00183689">
        <w:rPr>
          <w:rFonts w:cs="B Nazanin"/>
          <w:rtl/>
        </w:rPr>
        <w:fldChar w:fldCharType="begin"/>
      </w:r>
      <w:r w:rsidRPr="00183689">
        <w:rPr>
          <w:rFonts w:cs="B Nazanin"/>
          <w:rtl/>
        </w:rPr>
        <w:instrText xml:space="preserve"> </w:instrText>
      </w:r>
      <w:r w:rsidRPr="00183689">
        <w:rPr>
          <w:rFonts w:cs="B Nazanin"/>
        </w:rPr>
        <w:instrText>SEQ</w:instrText>
      </w:r>
      <w:r w:rsidRPr="00183689">
        <w:rPr>
          <w:rFonts w:cs="B Nazanin"/>
          <w:rtl/>
        </w:rPr>
        <w:instrText xml:space="preserve"> جدول \* </w:instrText>
      </w:r>
      <w:r w:rsidRPr="00183689">
        <w:rPr>
          <w:rFonts w:cs="B Nazanin"/>
        </w:rPr>
        <w:instrText>ARABIC</w:instrText>
      </w:r>
      <w:r w:rsidRPr="00183689">
        <w:rPr>
          <w:rFonts w:cs="B Nazanin"/>
          <w:rtl/>
        </w:rPr>
        <w:instrText xml:space="preserve"> </w:instrText>
      </w:r>
      <w:r w:rsidRPr="00183689">
        <w:rPr>
          <w:rFonts w:cs="B Nazanin"/>
          <w:rtl/>
        </w:rPr>
        <w:fldChar w:fldCharType="separate"/>
      </w:r>
      <w:r w:rsidR="00183689">
        <w:rPr>
          <w:rFonts w:cs="B Nazanin"/>
          <w:noProof/>
          <w:rtl/>
        </w:rPr>
        <w:t>40</w:t>
      </w:r>
      <w:r w:rsidRPr="00183689">
        <w:rPr>
          <w:rFonts w:cs="B Nazanin"/>
          <w:rtl/>
        </w:rPr>
        <w:fldChar w:fldCharType="end"/>
      </w:r>
      <w:r w:rsidRPr="00183689">
        <w:rPr>
          <w:rFonts w:cs="B Nazanin" w:hint="cs"/>
          <w:rtl/>
          <w:lang w:bidi="fa-IR"/>
        </w:rPr>
        <w:t xml:space="preserve">: ابعاد و مولفه های زیست منطقه گرایی و </w:t>
      </w:r>
      <w:r w:rsidR="00183689">
        <w:rPr>
          <w:rFonts w:cs="B Nazanin" w:hint="cs"/>
          <w:rtl/>
          <w:lang w:bidi="fa-IR"/>
        </w:rPr>
        <w:t xml:space="preserve">بیان </w:t>
      </w:r>
      <w:r w:rsidRPr="00183689">
        <w:rPr>
          <w:rFonts w:cs="B Nazanin" w:hint="cs"/>
          <w:rtl/>
          <w:lang w:bidi="fa-IR"/>
        </w:rPr>
        <w:t>گزاره های نظریه زیست منطقه گرای</w:t>
      </w:r>
      <w:r w:rsidR="00183689">
        <w:rPr>
          <w:rFonts w:cs="B Nazanin" w:hint="cs"/>
          <w:rtl/>
          <w:lang w:bidi="fa-IR"/>
        </w:rPr>
        <w:t>ی(گزاره کلی)</w:t>
      </w:r>
      <w:r w:rsidRPr="00183689">
        <w:rPr>
          <w:rFonts w:cs="B Nazanin" w:hint="cs"/>
          <w:rtl/>
          <w:lang w:bidi="fa-IR"/>
        </w:rPr>
        <w:t xml:space="preserve"> / منبع: نگارنده</w:t>
      </w:r>
      <w:bookmarkEnd w:id="419"/>
    </w:p>
    <w:p w14:paraId="3CFC99F2" w14:textId="77777777" w:rsidR="00E631DD" w:rsidRPr="00CF6B87" w:rsidRDefault="00E631DD" w:rsidP="00E631DD">
      <w:pPr>
        <w:pStyle w:val="a6"/>
        <w:rPr>
          <w:rFonts w:cs="B Nazanin"/>
          <w:rtl/>
          <w:lang w:bidi="fa-IR"/>
        </w:rPr>
      </w:pPr>
      <w:r w:rsidRPr="00CF6B87">
        <w:rPr>
          <w:rFonts w:cs="B Nazanin" w:hint="cs"/>
          <w:rtl/>
          <w:lang w:bidi="fa-IR"/>
        </w:rPr>
        <w:t xml:space="preserve">در ادامه جهت قیاس کردن علاوه بر گزاره کلی به گزاره جزئی نیاز داریم در این جا گزاره‌های جزئی را در رابطه با مشکلات  شهرستان نطنز (نمونه) تدوین میکنیم، جهت این امر از طریق فن دلفی که از طریق پرسشنامه و همینطور مصاحبه با 14 نفر از نخبگان و خبرگان که در رابطه با شهرستان نطنز اطلاعات صحیح داشته‌اند مشکلات را شناسایی کرده و مشکلاتی که با نظریه زیست منطقه گرایی همپوشانی داشته را انتخاب کرده و گزاره‌های جزئی را جهت انجام استدلال قیاسی (منطقی) و تحقق کارکرد تبیین کردن تدوین کرده‌ام. که در جدول زیر به گزاره‌ها میپردازیم: </w:t>
      </w:r>
    </w:p>
    <w:p w14:paraId="41AABBAB" w14:textId="05C00BDF" w:rsidR="00E631DD" w:rsidRPr="00CF6B87" w:rsidRDefault="00E631DD" w:rsidP="00E631DD">
      <w:pPr>
        <w:pStyle w:val="a6"/>
        <w:ind w:left="360"/>
        <w:rPr>
          <w:rFonts w:cs="B Nazanin"/>
          <w:rtl/>
          <w:lang w:bidi="fa-IR"/>
        </w:rPr>
      </w:pPr>
      <w:r w:rsidRPr="00CF6B87">
        <w:rPr>
          <w:rFonts w:cs="B Nazanin" w:hint="cs"/>
          <w:rtl/>
          <w:lang w:bidi="fa-IR"/>
        </w:rPr>
        <w:t>(لازم به ذکر است که در روش استدلال قیاسی زمانی میتوان نتیجه گیری کرد که موضوع در گزاره کلی با زمینه در گزاره جزئی اشتراک داشته باشد پس به این دلیل مشکلات نطنز را با ابعاد و مولفه‌های ن</w:t>
      </w:r>
      <w:r w:rsidR="00A128D7">
        <w:rPr>
          <w:rFonts w:cs="B Nazanin" w:hint="cs"/>
          <w:rtl/>
          <w:lang w:bidi="fa-IR"/>
        </w:rPr>
        <w:t>ظ</w:t>
      </w:r>
      <w:r w:rsidRPr="00CF6B87">
        <w:rPr>
          <w:rFonts w:cs="B Nazanin" w:hint="cs"/>
          <w:rtl/>
          <w:lang w:bidi="fa-IR"/>
        </w:rPr>
        <w:t xml:space="preserve">ریه زیست منطقه گرایی همپوشانی کردیم). </w:t>
      </w:r>
    </w:p>
    <w:tbl>
      <w:tblPr>
        <w:tblStyle w:val="TableGrid"/>
        <w:bidiVisual/>
        <w:tblW w:w="0" w:type="auto"/>
        <w:tblLook w:val="04A0" w:firstRow="1" w:lastRow="0" w:firstColumn="1" w:lastColumn="0" w:noHBand="0" w:noVBand="1"/>
      </w:tblPr>
      <w:tblGrid>
        <w:gridCol w:w="843"/>
        <w:gridCol w:w="633"/>
        <w:gridCol w:w="2684"/>
        <w:gridCol w:w="1916"/>
        <w:gridCol w:w="2940"/>
      </w:tblGrid>
      <w:tr w:rsidR="00001572" w:rsidRPr="00CF6B87" w14:paraId="1E7D0E80" w14:textId="77777777" w:rsidTr="00B450AC">
        <w:trPr>
          <w:cantSplit/>
          <w:trHeight w:val="1655"/>
        </w:trPr>
        <w:tc>
          <w:tcPr>
            <w:tcW w:w="843" w:type="dxa"/>
            <w:vMerge w:val="restart"/>
            <w:textDirection w:val="btLr"/>
            <w:vAlign w:val="center"/>
          </w:tcPr>
          <w:p w14:paraId="65AAA432" w14:textId="77777777" w:rsidR="00001572" w:rsidRPr="00CF6B87" w:rsidRDefault="00001572" w:rsidP="00B450AC">
            <w:pPr>
              <w:pStyle w:val="a6"/>
              <w:ind w:left="113" w:right="113"/>
              <w:jc w:val="center"/>
              <w:rPr>
                <w:rFonts w:cs="B Nazanin"/>
                <w:b/>
                <w:bCs/>
                <w:sz w:val="28"/>
                <w:szCs w:val="32"/>
                <w:rtl/>
                <w:lang w:bidi="fa-IR"/>
              </w:rPr>
            </w:pPr>
            <w:r w:rsidRPr="00CF6B87">
              <w:rPr>
                <w:rFonts w:cs="B Nazanin" w:hint="cs"/>
                <w:b/>
                <w:bCs/>
                <w:sz w:val="28"/>
                <w:szCs w:val="32"/>
                <w:rtl/>
                <w:lang w:bidi="fa-IR"/>
              </w:rPr>
              <w:t>زیست محیطی</w:t>
            </w:r>
            <w:r>
              <w:rPr>
                <w:rFonts w:cs="B Nazanin" w:hint="cs"/>
                <w:b/>
                <w:bCs/>
                <w:sz w:val="28"/>
                <w:szCs w:val="32"/>
                <w:rtl/>
                <w:lang w:bidi="fa-IR"/>
              </w:rPr>
              <w:t xml:space="preserve"> و اقلیمی</w:t>
            </w:r>
          </w:p>
        </w:tc>
        <w:tc>
          <w:tcPr>
            <w:tcW w:w="633" w:type="dxa"/>
            <w:vAlign w:val="center"/>
          </w:tcPr>
          <w:p w14:paraId="5E6A052D" w14:textId="77777777" w:rsidR="00001572" w:rsidRPr="00CF6B87" w:rsidRDefault="00001572" w:rsidP="00B450AC">
            <w:pPr>
              <w:pStyle w:val="a6"/>
              <w:jc w:val="center"/>
              <w:rPr>
                <w:rFonts w:cs="B Nazanin"/>
                <w:b/>
                <w:bCs/>
                <w:sz w:val="20"/>
                <w:szCs w:val="22"/>
                <w:rtl/>
                <w:lang w:bidi="fa-IR"/>
              </w:rPr>
            </w:pPr>
            <w:r w:rsidRPr="00CF6B87">
              <w:rPr>
                <w:rFonts w:cs="B Nazanin" w:hint="cs"/>
                <w:b/>
                <w:bCs/>
                <w:sz w:val="20"/>
                <w:szCs w:val="22"/>
                <w:rtl/>
                <w:lang w:bidi="fa-IR"/>
              </w:rPr>
              <w:t>ردیف</w:t>
            </w:r>
          </w:p>
        </w:tc>
        <w:tc>
          <w:tcPr>
            <w:tcW w:w="2684" w:type="dxa"/>
            <w:vAlign w:val="center"/>
          </w:tcPr>
          <w:p w14:paraId="24558895" w14:textId="77777777" w:rsidR="00001572" w:rsidRPr="00CF6B87" w:rsidRDefault="00001572" w:rsidP="00B450AC">
            <w:pPr>
              <w:pStyle w:val="a6"/>
              <w:jc w:val="center"/>
              <w:rPr>
                <w:rFonts w:cs="B Nazanin"/>
                <w:b/>
                <w:bCs/>
                <w:sz w:val="22"/>
                <w:szCs w:val="22"/>
                <w:rtl/>
                <w:lang w:bidi="fa-IR"/>
              </w:rPr>
            </w:pPr>
            <w:r w:rsidRPr="00CF6B87">
              <w:rPr>
                <w:rFonts w:cs="B Nazanin"/>
                <w:b/>
                <w:bCs/>
                <w:sz w:val="22"/>
                <w:szCs w:val="22"/>
                <w:rtl/>
                <w:lang w:bidi="fa-IR"/>
              </w:rPr>
              <w:t xml:space="preserve">مشکلات </w:t>
            </w:r>
            <w:r w:rsidRPr="00CF6B87">
              <w:rPr>
                <w:rFonts w:cs="B Nazanin" w:hint="cs"/>
                <w:b/>
                <w:bCs/>
                <w:sz w:val="22"/>
                <w:szCs w:val="22"/>
                <w:rtl/>
                <w:lang w:bidi="fa-IR"/>
              </w:rPr>
              <w:t xml:space="preserve">مطرح شده توسط خبرگان و نخبگان </w:t>
            </w:r>
            <w:r w:rsidRPr="00CF6B87">
              <w:rPr>
                <w:rFonts w:cs="B Nazanin"/>
                <w:b/>
                <w:bCs/>
                <w:sz w:val="22"/>
                <w:szCs w:val="22"/>
                <w:rtl/>
                <w:lang w:bidi="fa-IR"/>
              </w:rPr>
              <w:t>شهرستان نطنز(همپوشان</w:t>
            </w:r>
            <w:r w:rsidRPr="00CF6B87">
              <w:rPr>
                <w:rFonts w:cs="B Nazanin" w:hint="cs"/>
                <w:b/>
                <w:bCs/>
                <w:sz w:val="22"/>
                <w:szCs w:val="22"/>
                <w:rtl/>
                <w:lang w:bidi="fa-IR"/>
              </w:rPr>
              <w:t>ی</w:t>
            </w:r>
            <w:r w:rsidRPr="00CF6B87">
              <w:rPr>
                <w:rFonts w:cs="B Nazanin"/>
                <w:b/>
                <w:bCs/>
                <w:sz w:val="22"/>
                <w:szCs w:val="22"/>
                <w:rtl/>
                <w:lang w:bidi="fa-IR"/>
              </w:rPr>
              <w:t xml:space="preserve"> داده شده با نظر</w:t>
            </w:r>
            <w:r w:rsidRPr="00CF6B87">
              <w:rPr>
                <w:rFonts w:cs="B Nazanin" w:hint="cs"/>
                <w:b/>
                <w:bCs/>
                <w:sz w:val="22"/>
                <w:szCs w:val="22"/>
                <w:rtl/>
                <w:lang w:bidi="fa-IR"/>
              </w:rPr>
              <w:t>ی</w:t>
            </w:r>
            <w:r w:rsidRPr="00CF6B87">
              <w:rPr>
                <w:rFonts w:cs="B Nazanin" w:hint="eastAsia"/>
                <w:b/>
                <w:bCs/>
                <w:sz w:val="22"/>
                <w:szCs w:val="22"/>
                <w:rtl/>
                <w:lang w:bidi="fa-IR"/>
              </w:rPr>
              <w:t>ه</w:t>
            </w:r>
            <w:r w:rsidRPr="00CF6B87">
              <w:rPr>
                <w:rFonts w:cs="B Nazanin"/>
                <w:b/>
                <w:bCs/>
                <w:sz w:val="22"/>
                <w:szCs w:val="22"/>
                <w:rtl/>
                <w:lang w:bidi="fa-IR"/>
              </w:rPr>
              <w:t xml:space="preserve"> ز</w:t>
            </w:r>
            <w:r w:rsidRPr="00CF6B87">
              <w:rPr>
                <w:rFonts w:cs="B Nazanin" w:hint="cs"/>
                <w:b/>
                <w:bCs/>
                <w:sz w:val="22"/>
                <w:szCs w:val="22"/>
                <w:rtl/>
                <w:lang w:bidi="fa-IR"/>
              </w:rPr>
              <w:t>ی</w:t>
            </w:r>
            <w:r w:rsidRPr="00CF6B87">
              <w:rPr>
                <w:rFonts w:cs="B Nazanin" w:hint="eastAsia"/>
                <w:b/>
                <w:bCs/>
                <w:sz w:val="22"/>
                <w:szCs w:val="22"/>
                <w:rtl/>
                <w:lang w:bidi="fa-IR"/>
              </w:rPr>
              <w:t>ست</w:t>
            </w:r>
            <w:r w:rsidRPr="00CF6B87">
              <w:rPr>
                <w:rFonts w:cs="B Nazanin"/>
                <w:b/>
                <w:bCs/>
                <w:sz w:val="22"/>
                <w:szCs w:val="22"/>
                <w:rtl/>
                <w:lang w:bidi="fa-IR"/>
              </w:rPr>
              <w:t xml:space="preserve"> منطقه گرا</w:t>
            </w:r>
            <w:r w:rsidRPr="00CF6B87">
              <w:rPr>
                <w:rFonts w:cs="B Nazanin" w:hint="cs"/>
                <w:b/>
                <w:bCs/>
                <w:sz w:val="22"/>
                <w:szCs w:val="22"/>
                <w:rtl/>
                <w:lang w:bidi="fa-IR"/>
              </w:rPr>
              <w:t>یی</w:t>
            </w:r>
            <w:r w:rsidRPr="00CF6B87">
              <w:rPr>
                <w:rFonts w:cs="B Nazanin"/>
                <w:b/>
                <w:bCs/>
                <w:sz w:val="22"/>
                <w:szCs w:val="22"/>
                <w:rtl/>
                <w:lang w:bidi="fa-IR"/>
              </w:rPr>
              <w:t>)</w:t>
            </w:r>
          </w:p>
        </w:tc>
        <w:tc>
          <w:tcPr>
            <w:tcW w:w="1916" w:type="dxa"/>
            <w:vAlign w:val="center"/>
          </w:tcPr>
          <w:p w14:paraId="006591ED" w14:textId="77777777" w:rsidR="00001572" w:rsidRPr="00CF6B87" w:rsidRDefault="00001572" w:rsidP="00B450AC">
            <w:pPr>
              <w:pStyle w:val="a6"/>
              <w:jc w:val="center"/>
              <w:rPr>
                <w:rFonts w:cs="B Nazanin"/>
                <w:b/>
                <w:bCs/>
                <w:sz w:val="22"/>
                <w:szCs w:val="22"/>
                <w:rtl/>
                <w:lang w:bidi="fa-IR"/>
              </w:rPr>
            </w:pPr>
            <w:r w:rsidRPr="00CF6B87">
              <w:rPr>
                <w:rFonts w:cs="B Nazanin" w:hint="cs"/>
                <w:b/>
                <w:bCs/>
                <w:sz w:val="22"/>
                <w:szCs w:val="22"/>
                <w:rtl/>
                <w:lang w:bidi="fa-IR"/>
              </w:rPr>
              <w:t>گزاره کلی</w:t>
            </w:r>
          </w:p>
        </w:tc>
        <w:tc>
          <w:tcPr>
            <w:tcW w:w="2940" w:type="dxa"/>
            <w:vAlign w:val="center"/>
          </w:tcPr>
          <w:p w14:paraId="539BE3C0" w14:textId="77777777" w:rsidR="00001572" w:rsidRPr="00CF6B87" w:rsidRDefault="00001572" w:rsidP="00B450AC">
            <w:pPr>
              <w:pStyle w:val="a6"/>
              <w:jc w:val="center"/>
              <w:rPr>
                <w:rFonts w:cs="B Nazanin"/>
                <w:b/>
                <w:bCs/>
                <w:sz w:val="22"/>
                <w:szCs w:val="22"/>
                <w:rtl/>
                <w:lang w:bidi="fa-IR"/>
              </w:rPr>
            </w:pPr>
            <w:r w:rsidRPr="00CF6B87">
              <w:rPr>
                <w:rFonts w:cs="B Nazanin" w:hint="cs"/>
                <w:b/>
                <w:bCs/>
                <w:sz w:val="22"/>
                <w:szCs w:val="22"/>
                <w:rtl/>
                <w:lang w:bidi="fa-IR"/>
              </w:rPr>
              <w:t>اجزای گزاره</w:t>
            </w:r>
          </w:p>
        </w:tc>
      </w:tr>
      <w:tr w:rsidR="00001572" w:rsidRPr="00CF6B87" w14:paraId="044B1A40" w14:textId="77777777" w:rsidTr="00B450AC">
        <w:tc>
          <w:tcPr>
            <w:tcW w:w="843" w:type="dxa"/>
            <w:vMerge/>
          </w:tcPr>
          <w:p w14:paraId="3EA20CE2" w14:textId="77777777" w:rsidR="00001572" w:rsidRPr="00CF6B87" w:rsidRDefault="00001572" w:rsidP="00B450AC">
            <w:pPr>
              <w:pStyle w:val="a6"/>
              <w:rPr>
                <w:rFonts w:cs="B Nazanin"/>
                <w:sz w:val="20"/>
                <w:szCs w:val="22"/>
                <w:rtl/>
                <w:lang w:bidi="fa-IR"/>
              </w:rPr>
            </w:pPr>
          </w:p>
        </w:tc>
        <w:tc>
          <w:tcPr>
            <w:tcW w:w="633" w:type="dxa"/>
          </w:tcPr>
          <w:p w14:paraId="69D4FF68"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1</w:t>
            </w:r>
          </w:p>
        </w:tc>
        <w:tc>
          <w:tcPr>
            <w:tcW w:w="2684" w:type="dxa"/>
          </w:tcPr>
          <w:p w14:paraId="2B5739A9" w14:textId="77777777" w:rsidR="00001572" w:rsidRPr="00CF6B87" w:rsidRDefault="00001572" w:rsidP="00B450AC">
            <w:pPr>
              <w:pStyle w:val="a6"/>
              <w:rPr>
                <w:rFonts w:cs="B Nazanin"/>
                <w:rtl/>
                <w:lang w:bidi="fa-IR"/>
              </w:rPr>
            </w:pPr>
            <w:r w:rsidRPr="00CF6B87">
              <w:rPr>
                <w:rFonts w:cs="B Nazanin" w:hint="cs"/>
                <w:sz w:val="20"/>
                <w:szCs w:val="22"/>
                <w:rtl/>
                <w:lang w:bidi="fa-IR"/>
              </w:rPr>
              <w:t xml:space="preserve">زیست بوم های(طبیعت) شهرستان </w:t>
            </w:r>
            <w:r w:rsidRPr="00CF6B87">
              <w:rPr>
                <w:rFonts w:cs="B Nazanin" w:hint="cs"/>
                <w:sz w:val="20"/>
                <w:szCs w:val="22"/>
                <w:rtl/>
                <w:lang w:bidi="fa-IR"/>
              </w:rPr>
              <w:lastRenderedPageBreak/>
              <w:t>نطنز در حال از بین رفتن است.</w:t>
            </w:r>
          </w:p>
        </w:tc>
        <w:tc>
          <w:tcPr>
            <w:tcW w:w="1916" w:type="dxa"/>
          </w:tcPr>
          <w:p w14:paraId="4C4BCC0E" w14:textId="77777777" w:rsidR="00001572" w:rsidRPr="00CF6B87" w:rsidRDefault="00001572" w:rsidP="00B450AC">
            <w:pPr>
              <w:pStyle w:val="a6"/>
              <w:rPr>
                <w:rFonts w:cs="B Nazanin"/>
                <w:rtl/>
                <w:lang w:bidi="fa-IR"/>
              </w:rPr>
            </w:pPr>
            <w:r w:rsidRPr="00CF6B87">
              <w:rPr>
                <w:rFonts w:cs="B Nazanin" w:hint="cs"/>
                <w:sz w:val="20"/>
                <w:szCs w:val="22"/>
                <w:rtl/>
                <w:lang w:bidi="fa-IR"/>
              </w:rPr>
              <w:lastRenderedPageBreak/>
              <w:t xml:space="preserve">شهرستان نطنز دارای </w:t>
            </w:r>
            <w:r w:rsidRPr="00CF6B87">
              <w:rPr>
                <w:rFonts w:cs="B Nazanin" w:hint="cs"/>
                <w:sz w:val="20"/>
                <w:szCs w:val="22"/>
                <w:rtl/>
                <w:lang w:bidi="fa-IR"/>
              </w:rPr>
              <w:lastRenderedPageBreak/>
              <w:t xml:space="preserve">طبیعت است. </w:t>
            </w:r>
          </w:p>
        </w:tc>
        <w:tc>
          <w:tcPr>
            <w:tcW w:w="2940" w:type="dxa"/>
          </w:tcPr>
          <w:p w14:paraId="12E00FC1"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lastRenderedPageBreak/>
              <w:t>موضوع: شهرستان نطنز</w:t>
            </w:r>
          </w:p>
          <w:p w14:paraId="38C90A59"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lastRenderedPageBreak/>
              <w:t xml:space="preserve">ربط دهنده: </w:t>
            </w:r>
            <w:r>
              <w:rPr>
                <w:rFonts w:cs="B Nazanin" w:hint="cs"/>
                <w:sz w:val="20"/>
                <w:szCs w:val="22"/>
                <w:rtl/>
                <w:lang w:bidi="fa-IR"/>
              </w:rPr>
              <w:t>دارای</w:t>
            </w:r>
          </w:p>
          <w:p w14:paraId="139ECAC2"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زمینه: طبیعت</w:t>
            </w:r>
          </w:p>
          <w:p w14:paraId="4DD52075" w14:textId="77777777" w:rsidR="00001572" w:rsidRPr="00CF6B87" w:rsidRDefault="00001572" w:rsidP="00B450AC">
            <w:pPr>
              <w:pStyle w:val="a6"/>
              <w:rPr>
                <w:rFonts w:cs="B Nazanin"/>
                <w:rtl/>
                <w:lang w:bidi="fa-IR"/>
              </w:rPr>
            </w:pPr>
            <w:r w:rsidRPr="00CF6B87">
              <w:rPr>
                <w:rFonts w:cs="B Nazanin" w:hint="cs"/>
                <w:sz w:val="20"/>
                <w:szCs w:val="22"/>
                <w:rtl/>
                <w:lang w:bidi="fa-IR"/>
              </w:rPr>
              <w:t>کارکرد: است</w:t>
            </w:r>
          </w:p>
        </w:tc>
      </w:tr>
      <w:tr w:rsidR="00001572" w:rsidRPr="00CF6B87" w14:paraId="72F1720B" w14:textId="77777777" w:rsidTr="00B450AC">
        <w:tc>
          <w:tcPr>
            <w:tcW w:w="843" w:type="dxa"/>
            <w:vMerge/>
          </w:tcPr>
          <w:p w14:paraId="503AB263" w14:textId="77777777" w:rsidR="00001572" w:rsidRPr="00CF6B87" w:rsidRDefault="00001572" w:rsidP="00B450AC">
            <w:pPr>
              <w:pStyle w:val="a6"/>
              <w:rPr>
                <w:rFonts w:cs="B Nazanin"/>
                <w:sz w:val="20"/>
                <w:szCs w:val="22"/>
                <w:rtl/>
                <w:lang w:bidi="fa-IR"/>
              </w:rPr>
            </w:pPr>
          </w:p>
        </w:tc>
        <w:tc>
          <w:tcPr>
            <w:tcW w:w="633" w:type="dxa"/>
          </w:tcPr>
          <w:p w14:paraId="76DA4F16"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2</w:t>
            </w:r>
          </w:p>
        </w:tc>
        <w:tc>
          <w:tcPr>
            <w:tcW w:w="2684" w:type="dxa"/>
          </w:tcPr>
          <w:p w14:paraId="3018F801"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بهره برداری فراوان و بی رویه از قنات ها و آب های زیر زمینی(منابع طبیعی)</w:t>
            </w:r>
          </w:p>
        </w:tc>
        <w:tc>
          <w:tcPr>
            <w:tcW w:w="1916" w:type="dxa"/>
          </w:tcPr>
          <w:p w14:paraId="48EEFF53"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1.شهرستان نطنز دارای منابع طبیعی است.</w:t>
            </w:r>
          </w:p>
          <w:p w14:paraId="13C5FF80" w14:textId="77777777" w:rsidR="00001572" w:rsidRPr="00CF6B87" w:rsidRDefault="00001572" w:rsidP="00B450AC">
            <w:pPr>
              <w:pStyle w:val="a6"/>
              <w:rPr>
                <w:rFonts w:cs="B Nazanin"/>
                <w:rtl/>
                <w:lang w:bidi="fa-IR"/>
              </w:rPr>
            </w:pPr>
            <w:r w:rsidRPr="00CF6B87">
              <w:rPr>
                <w:rFonts w:cs="B Nazanin" w:hint="cs"/>
                <w:sz w:val="16"/>
                <w:szCs w:val="22"/>
                <w:rtl/>
                <w:lang w:bidi="fa-IR"/>
              </w:rPr>
              <w:t>2</w:t>
            </w:r>
            <w:r w:rsidRPr="00CF6B87">
              <w:rPr>
                <w:rFonts w:cs="B Nazanin" w:hint="cs"/>
                <w:sz w:val="20"/>
                <w:rtl/>
                <w:lang w:bidi="fa-IR"/>
              </w:rPr>
              <w:t>.</w:t>
            </w:r>
            <w:r w:rsidRPr="00CF6B87">
              <w:rPr>
                <w:rFonts w:cs="B Nazanin" w:hint="cs"/>
                <w:sz w:val="16"/>
                <w:szCs w:val="22"/>
                <w:rtl/>
                <w:lang w:bidi="fa-IR"/>
              </w:rPr>
              <w:t>شهرستان نطنز با بهره برداری های بی رویه مواجه است</w:t>
            </w:r>
          </w:p>
        </w:tc>
        <w:tc>
          <w:tcPr>
            <w:tcW w:w="2940" w:type="dxa"/>
          </w:tcPr>
          <w:p w14:paraId="2DE79E01"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موضوع: 1.شهرستان نطنز/ 2.شهرستان نطنز</w:t>
            </w:r>
          </w:p>
          <w:p w14:paraId="29A5514D"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ربط دهنده: 1.</w:t>
            </w:r>
            <w:r>
              <w:rPr>
                <w:rFonts w:cs="B Nazanin" w:hint="cs"/>
                <w:sz w:val="20"/>
                <w:szCs w:val="22"/>
                <w:rtl/>
                <w:lang w:bidi="fa-IR"/>
              </w:rPr>
              <w:t xml:space="preserve"> دارای</w:t>
            </w:r>
            <w:r w:rsidRPr="00CF6B87">
              <w:rPr>
                <w:rFonts w:cs="B Nazanin" w:hint="cs"/>
                <w:sz w:val="20"/>
                <w:szCs w:val="22"/>
                <w:rtl/>
                <w:lang w:bidi="fa-IR"/>
              </w:rPr>
              <w:t>/ 2.با</w:t>
            </w:r>
          </w:p>
          <w:p w14:paraId="462CAEA5"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زمینه: 1.منابع طبیعی/2.بهره برداری های بی رویه</w:t>
            </w:r>
          </w:p>
          <w:p w14:paraId="3B34C835" w14:textId="77777777" w:rsidR="00001572" w:rsidRPr="00CF6B87" w:rsidRDefault="00001572" w:rsidP="00B450AC">
            <w:pPr>
              <w:pStyle w:val="a6"/>
              <w:rPr>
                <w:rFonts w:cs="B Nazanin"/>
                <w:rtl/>
                <w:lang w:bidi="fa-IR"/>
              </w:rPr>
            </w:pPr>
            <w:r w:rsidRPr="00CF6B87">
              <w:rPr>
                <w:rFonts w:cs="B Nazanin" w:hint="cs"/>
                <w:sz w:val="20"/>
                <w:szCs w:val="22"/>
                <w:rtl/>
                <w:lang w:bidi="fa-IR"/>
              </w:rPr>
              <w:t>کارکرد: 1.است/ 2.مواجه است</w:t>
            </w:r>
          </w:p>
        </w:tc>
      </w:tr>
      <w:tr w:rsidR="00001572" w:rsidRPr="00CF6B87" w14:paraId="0EA8B9CD" w14:textId="77777777" w:rsidTr="00B450AC">
        <w:tc>
          <w:tcPr>
            <w:tcW w:w="843" w:type="dxa"/>
            <w:vMerge/>
          </w:tcPr>
          <w:p w14:paraId="33B0F334" w14:textId="77777777" w:rsidR="00001572" w:rsidRPr="00CF6B87" w:rsidRDefault="00001572" w:rsidP="00B450AC">
            <w:pPr>
              <w:pStyle w:val="a6"/>
              <w:rPr>
                <w:rFonts w:cs="B Nazanin"/>
                <w:sz w:val="20"/>
                <w:szCs w:val="22"/>
                <w:rtl/>
                <w:lang w:bidi="fa-IR"/>
              </w:rPr>
            </w:pPr>
          </w:p>
        </w:tc>
        <w:tc>
          <w:tcPr>
            <w:tcW w:w="633" w:type="dxa"/>
          </w:tcPr>
          <w:p w14:paraId="266ED840"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3</w:t>
            </w:r>
          </w:p>
        </w:tc>
        <w:tc>
          <w:tcPr>
            <w:tcW w:w="2684" w:type="dxa"/>
          </w:tcPr>
          <w:p w14:paraId="056AD83C"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بهره برداری غیر اصولی از معادن سنگ(منابع طبیعی)</w:t>
            </w:r>
          </w:p>
        </w:tc>
        <w:tc>
          <w:tcPr>
            <w:tcW w:w="1916" w:type="dxa"/>
          </w:tcPr>
          <w:p w14:paraId="6EF62620"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1. شهرستان نطنز با بهره برداری های غیر اصولی مواجه است.</w:t>
            </w:r>
          </w:p>
          <w:p w14:paraId="74217988"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2. شهرستان نطنز دارای منابع طبیعی است.</w:t>
            </w:r>
          </w:p>
        </w:tc>
        <w:tc>
          <w:tcPr>
            <w:tcW w:w="2940" w:type="dxa"/>
          </w:tcPr>
          <w:p w14:paraId="4340436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13679187"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ربط دهنده: با</w:t>
            </w:r>
          </w:p>
          <w:p w14:paraId="0746B539"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بهره برداری های غیر اصولی</w:t>
            </w:r>
          </w:p>
          <w:p w14:paraId="3EA302A1" w14:textId="77777777" w:rsidR="00001572" w:rsidRPr="00ED5CEB" w:rsidRDefault="00001572" w:rsidP="00B450AC">
            <w:pPr>
              <w:pStyle w:val="a6"/>
              <w:rPr>
                <w:rFonts w:cs="B Nazanin"/>
                <w:sz w:val="22"/>
                <w:szCs w:val="22"/>
                <w:rtl/>
                <w:lang w:bidi="fa-IR"/>
              </w:rPr>
            </w:pPr>
            <w:r w:rsidRPr="00ED5CEB">
              <w:rPr>
                <w:rFonts w:cs="B Nazanin" w:hint="cs"/>
                <w:sz w:val="22"/>
                <w:szCs w:val="22"/>
                <w:rtl/>
                <w:lang w:bidi="fa-IR"/>
              </w:rPr>
              <w:t>کارکرد:</w:t>
            </w:r>
            <w:r>
              <w:rPr>
                <w:rFonts w:cs="B Nazanin" w:hint="cs"/>
                <w:sz w:val="22"/>
                <w:szCs w:val="22"/>
                <w:rtl/>
                <w:lang w:bidi="fa-IR"/>
              </w:rPr>
              <w:t xml:space="preserve"> مواجه</w:t>
            </w:r>
            <w:r w:rsidRPr="00ED5CEB">
              <w:rPr>
                <w:rFonts w:cs="B Nazanin" w:hint="cs"/>
                <w:sz w:val="22"/>
                <w:szCs w:val="22"/>
                <w:rtl/>
                <w:lang w:bidi="fa-IR"/>
              </w:rPr>
              <w:t xml:space="preserve"> است</w:t>
            </w:r>
          </w:p>
        </w:tc>
      </w:tr>
      <w:tr w:rsidR="00001572" w:rsidRPr="00CF6B87" w14:paraId="7496CF62" w14:textId="77777777" w:rsidTr="00B450AC">
        <w:tc>
          <w:tcPr>
            <w:tcW w:w="843" w:type="dxa"/>
            <w:vMerge/>
          </w:tcPr>
          <w:p w14:paraId="79ECA2BE" w14:textId="77777777" w:rsidR="00001572" w:rsidRPr="00CF6B87" w:rsidRDefault="00001572" w:rsidP="00B450AC">
            <w:pPr>
              <w:pStyle w:val="a6"/>
              <w:rPr>
                <w:rFonts w:cs="B Nazanin"/>
                <w:sz w:val="20"/>
                <w:szCs w:val="22"/>
                <w:rtl/>
                <w:lang w:bidi="fa-IR"/>
              </w:rPr>
            </w:pPr>
          </w:p>
        </w:tc>
        <w:tc>
          <w:tcPr>
            <w:tcW w:w="633" w:type="dxa"/>
          </w:tcPr>
          <w:p w14:paraId="062C58D9"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4</w:t>
            </w:r>
          </w:p>
        </w:tc>
        <w:tc>
          <w:tcPr>
            <w:tcW w:w="2684" w:type="dxa"/>
          </w:tcPr>
          <w:p w14:paraId="6E594031"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از بین رفتن محیط زیست شهرستان نطنز به دلیل خشکسالی های متعدد</w:t>
            </w:r>
            <w:r>
              <w:rPr>
                <w:rFonts w:cs="B Nazanin" w:hint="cs"/>
                <w:sz w:val="22"/>
                <w:szCs w:val="22"/>
                <w:rtl/>
                <w:lang w:bidi="fa-IR"/>
              </w:rPr>
              <w:t xml:space="preserve"> و کرم گلوگاه</w:t>
            </w:r>
          </w:p>
        </w:tc>
        <w:tc>
          <w:tcPr>
            <w:tcW w:w="1916" w:type="dxa"/>
          </w:tcPr>
          <w:p w14:paraId="71007CF4" w14:textId="77777777" w:rsidR="00001572" w:rsidRPr="00CF6B87" w:rsidRDefault="00001572" w:rsidP="00B450AC">
            <w:pPr>
              <w:pStyle w:val="a6"/>
              <w:rPr>
                <w:rFonts w:cs="B Nazanin"/>
                <w:rtl/>
                <w:lang w:bidi="fa-IR"/>
              </w:rPr>
            </w:pPr>
            <w:r w:rsidRPr="00CF6B87">
              <w:rPr>
                <w:rFonts w:cs="B Nazanin" w:hint="cs"/>
                <w:sz w:val="20"/>
                <w:szCs w:val="22"/>
                <w:rtl/>
                <w:lang w:bidi="fa-IR"/>
              </w:rPr>
              <w:t>شهرستان نطنز دارای خشکسالی های متعدد است.</w:t>
            </w:r>
          </w:p>
        </w:tc>
        <w:tc>
          <w:tcPr>
            <w:tcW w:w="2940" w:type="dxa"/>
          </w:tcPr>
          <w:p w14:paraId="3AC67EDF"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موضوع: شهرستان نطنز</w:t>
            </w:r>
          </w:p>
          <w:p w14:paraId="6BFE0FF2"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 xml:space="preserve">ربط دهنده: </w:t>
            </w:r>
            <w:r>
              <w:rPr>
                <w:rFonts w:cs="B Nazanin" w:hint="cs"/>
                <w:sz w:val="20"/>
                <w:szCs w:val="22"/>
                <w:rtl/>
                <w:lang w:bidi="fa-IR"/>
              </w:rPr>
              <w:t>دارای</w:t>
            </w:r>
          </w:p>
          <w:p w14:paraId="0CB69614"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زم</w:t>
            </w:r>
            <w:r w:rsidRPr="005C3989">
              <w:rPr>
                <w:rFonts w:cs="B Nazanin" w:hint="cs"/>
                <w:sz w:val="20"/>
                <w:szCs w:val="22"/>
                <w:rtl/>
                <w:lang w:bidi="fa-IR"/>
              </w:rPr>
              <w:t>ی</w:t>
            </w:r>
            <w:r w:rsidRPr="005C3989">
              <w:rPr>
                <w:rFonts w:cs="B Nazanin" w:hint="eastAsia"/>
                <w:sz w:val="20"/>
                <w:szCs w:val="22"/>
                <w:rtl/>
                <w:lang w:bidi="fa-IR"/>
              </w:rPr>
              <w:t>نه</w:t>
            </w:r>
            <w:r w:rsidRPr="005C3989">
              <w:rPr>
                <w:rFonts w:cs="B Nazanin"/>
                <w:sz w:val="20"/>
                <w:szCs w:val="22"/>
                <w:rtl/>
                <w:lang w:bidi="fa-IR"/>
              </w:rPr>
              <w:t>:</w:t>
            </w:r>
            <w:r w:rsidRPr="005C3989">
              <w:rPr>
                <w:rFonts w:cs="B Nazanin" w:hint="cs"/>
                <w:sz w:val="20"/>
                <w:szCs w:val="22"/>
                <w:rtl/>
                <w:lang w:bidi="fa-IR"/>
              </w:rPr>
              <w:t>خشکسالی های متعدد</w:t>
            </w:r>
          </w:p>
          <w:p w14:paraId="53A824C1" w14:textId="77777777" w:rsidR="00001572" w:rsidRPr="00CF6B87" w:rsidRDefault="00001572" w:rsidP="00B450AC">
            <w:pPr>
              <w:pStyle w:val="a6"/>
              <w:rPr>
                <w:rFonts w:cs="B Nazanin"/>
                <w:rtl/>
                <w:lang w:bidi="fa-IR"/>
              </w:rPr>
            </w:pPr>
            <w:r w:rsidRPr="005C3989">
              <w:rPr>
                <w:rFonts w:cs="B Nazanin" w:hint="eastAsia"/>
                <w:sz w:val="20"/>
                <w:szCs w:val="22"/>
                <w:rtl/>
                <w:lang w:bidi="fa-IR"/>
              </w:rPr>
              <w:t>کارکرد</w:t>
            </w:r>
            <w:r w:rsidRPr="005C3989">
              <w:rPr>
                <w:rFonts w:cs="B Nazanin"/>
                <w:sz w:val="20"/>
                <w:szCs w:val="22"/>
                <w:rtl/>
                <w:lang w:bidi="fa-IR"/>
              </w:rPr>
              <w:t>: است</w:t>
            </w:r>
          </w:p>
        </w:tc>
      </w:tr>
      <w:tr w:rsidR="00001572" w:rsidRPr="00CF6B87" w14:paraId="60ABAEC8" w14:textId="77777777" w:rsidTr="00B450AC">
        <w:tc>
          <w:tcPr>
            <w:tcW w:w="843" w:type="dxa"/>
            <w:vMerge/>
          </w:tcPr>
          <w:p w14:paraId="589EE98C" w14:textId="77777777" w:rsidR="00001572" w:rsidRPr="00CF6B87" w:rsidRDefault="00001572" w:rsidP="00B450AC">
            <w:pPr>
              <w:pStyle w:val="a6"/>
              <w:rPr>
                <w:rFonts w:cs="B Nazanin"/>
                <w:sz w:val="20"/>
                <w:szCs w:val="22"/>
                <w:rtl/>
                <w:lang w:bidi="fa-IR"/>
              </w:rPr>
            </w:pPr>
          </w:p>
        </w:tc>
        <w:tc>
          <w:tcPr>
            <w:tcW w:w="633" w:type="dxa"/>
          </w:tcPr>
          <w:p w14:paraId="63727EF1"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5</w:t>
            </w:r>
          </w:p>
        </w:tc>
        <w:tc>
          <w:tcPr>
            <w:tcW w:w="2684" w:type="dxa"/>
          </w:tcPr>
          <w:p w14:paraId="3A7CD0A6"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از بین رفتن زیست گاه ها و حیات وحش به دلیل بهره برداری های غیر اصولی از معادن سنگ وآب های زیر زمینی</w:t>
            </w:r>
          </w:p>
        </w:tc>
        <w:tc>
          <w:tcPr>
            <w:tcW w:w="1916" w:type="dxa"/>
          </w:tcPr>
          <w:p w14:paraId="615D35C3" w14:textId="77777777" w:rsidR="00001572" w:rsidRPr="00690B4E" w:rsidRDefault="00001572" w:rsidP="00B450AC">
            <w:pPr>
              <w:pStyle w:val="a6"/>
              <w:rPr>
                <w:rFonts w:cs="B Nazanin"/>
                <w:sz w:val="20"/>
                <w:szCs w:val="22"/>
                <w:rtl/>
                <w:lang w:bidi="fa-IR"/>
              </w:rPr>
            </w:pPr>
            <w:r w:rsidRPr="00690B4E">
              <w:rPr>
                <w:rFonts w:cs="B Nazanin" w:hint="cs"/>
                <w:sz w:val="20"/>
                <w:szCs w:val="22"/>
                <w:rtl/>
                <w:lang w:bidi="fa-IR"/>
              </w:rPr>
              <w:t>شهرستان نطنز دارای زیستگاه و حیات وحش است</w:t>
            </w:r>
          </w:p>
        </w:tc>
        <w:tc>
          <w:tcPr>
            <w:tcW w:w="2940" w:type="dxa"/>
          </w:tcPr>
          <w:p w14:paraId="4FE4624A"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موضوع: شهرستان نطنز</w:t>
            </w:r>
          </w:p>
          <w:p w14:paraId="079B92AB"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 xml:space="preserve">ربط دهنده: </w:t>
            </w:r>
            <w:r>
              <w:rPr>
                <w:rFonts w:cs="B Nazanin" w:hint="cs"/>
                <w:sz w:val="20"/>
                <w:szCs w:val="22"/>
                <w:rtl/>
                <w:lang w:bidi="fa-IR"/>
              </w:rPr>
              <w:t>دارای</w:t>
            </w:r>
          </w:p>
          <w:p w14:paraId="76565F2B"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زم</w:t>
            </w:r>
            <w:r w:rsidRPr="005C3989">
              <w:rPr>
                <w:rFonts w:cs="B Nazanin" w:hint="cs"/>
                <w:sz w:val="20"/>
                <w:szCs w:val="22"/>
                <w:rtl/>
                <w:lang w:bidi="fa-IR"/>
              </w:rPr>
              <w:t>ی</w:t>
            </w:r>
            <w:r w:rsidRPr="005C3989">
              <w:rPr>
                <w:rFonts w:cs="B Nazanin" w:hint="eastAsia"/>
                <w:sz w:val="20"/>
                <w:szCs w:val="22"/>
                <w:rtl/>
                <w:lang w:bidi="fa-IR"/>
              </w:rPr>
              <w:t>نه</w:t>
            </w:r>
            <w:r w:rsidRPr="005C3989">
              <w:rPr>
                <w:rFonts w:cs="B Nazanin"/>
                <w:sz w:val="20"/>
                <w:szCs w:val="22"/>
                <w:rtl/>
                <w:lang w:bidi="fa-IR"/>
              </w:rPr>
              <w:t xml:space="preserve">: </w:t>
            </w:r>
            <w:r w:rsidRPr="005C3989">
              <w:rPr>
                <w:rFonts w:cs="B Nazanin" w:hint="cs"/>
                <w:sz w:val="20"/>
                <w:szCs w:val="22"/>
                <w:rtl/>
                <w:lang w:bidi="fa-IR"/>
              </w:rPr>
              <w:t>زیست گاه و حیات وحش(طبیعت)</w:t>
            </w:r>
          </w:p>
          <w:p w14:paraId="6A8DE589" w14:textId="77777777" w:rsidR="00001572" w:rsidRPr="00CF6B87" w:rsidRDefault="00001572" w:rsidP="00B450AC">
            <w:pPr>
              <w:pStyle w:val="a6"/>
              <w:rPr>
                <w:rFonts w:cs="B Nazanin"/>
                <w:rtl/>
                <w:lang w:bidi="fa-IR"/>
              </w:rPr>
            </w:pPr>
            <w:r w:rsidRPr="005C3989">
              <w:rPr>
                <w:rFonts w:cs="B Nazanin" w:hint="eastAsia"/>
                <w:sz w:val="20"/>
                <w:szCs w:val="22"/>
                <w:rtl/>
                <w:lang w:bidi="fa-IR"/>
              </w:rPr>
              <w:t>کارکرد</w:t>
            </w:r>
            <w:r w:rsidRPr="005C3989">
              <w:rPr>
                <w:rFonts w:cs="B Nazanin"/>
                <w:sz w:val="20"/>
                <w:szCs w:val="22"/>
                <w:rtl/>
                <w:lang w:bidi="fa-IR"/>
              </w:rPr>
              <w:t>: است</w:t>
            </w:r>
          </w:p>
        </w:tc>
      </w:tr>
      <w:tr w:rsidR="00001572" w:rsidRPr="00CF6B87" w14:paraId="57C0477E" w14:textId="77777777" w:rsidTr="00B450AC">
        <w:tc>
          <w:tcPr>
            <w:tcW w:w="843" w:type="dxa"/>
            <w:vMerge/>
          </w:tcPr>
          <w:p w14:paraId="355D0BB8" w14:textId="77777777" w:rsidR="00001572" w:rsidRPr="00CF6B87" w:rsidRDefault="00001572" w:rsidP="00B450AC">
            <w:pPr>
              <w:pStyle w:val="a6"/>
              <w:rPr>
                <w:rFonts w:cs="B Nazanin"/>
                <w:sz w:val="20"/>
                <w:szCs w:val="22"/>
                <w:rtl/>
                <w:lang w:bidi="fa-IR"/>
              </w:rPr>
            </w:pPr>
          </w:p>
        </w:tc>
        <w:tc>
          <w:tcPr>
            <w:tcW w:w="633" w:type="dxa"/>
          </w:tcPr>
          <w:p w14:paraId="4D975C3F"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6</w:t>
            </w:r>
          </w:p>
        </w:tc>
        <w:tc>
          <w:tcPr>
            <w:tcW w:w="2684" w:type="dxa"/>
          </w:tcPr>
          <w:p w14:paraId="42BAC4E3"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از بین رفتن گونه های جانوری</w:t>
            </w:r>
          </w:p>
        </w:tc>
        <w:tc>
          <w:tcPr>
            <w:tcW w:w="1916" w:type="dxa"/>
          </w:tcPr>
          <w:p w14:paraId="122016CD" w14:textId="77777777" w:rsidR="00001572" w:rsidRPr="00690B4E" w:rsidRDefault="00001572" w:rsidP="00B450AC">
            <w:pPr>
              <w:pStyle w:val="a6"/>
              <w:rPr>
                <w:rFonts w:cs="B Nazanin"/>
                <w:sz w:val="20"/>
                <w:szCs w:val="22"/>
                <w:rtl/>
                <w:lang w:bidi="fa-IR"/>
              </w:rPr>
            </w:pPr>
            <w:r w:rsidRPr="00690B4E">
              <w:rPr>
                <w:rFonts w:cs="B Nazanin" w:hint="cs"/>
                <w:sz w:val="20"/>
                <w:szCs w:val="22"/>
                <w:rtl/>
                <w:lang w:bidi="fa-IR"/>
              </w:rPr>
              <w:t>شهرستان نطنز دارای تنوع زیستی منطقه است.</w:t>
            </w:r>
          </w:p>
        </w:tc>
        <w:tc>
          <w:tcPr>
            <w:tcW w:w="2940" w:type="dxa"/>
          </w:tcPr>
          <w:p w14:paraId="7417843F"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موضوع: شهرستان نطنز</w:t>
            </w:r>
          </w:p>
          <w:p w14:paraId="4539538E"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 xml:space="preserve">ربط دهنده: </w:t>
            </w:r>
            <w:r>
              <w:rPr>
                <w:rFonts w:cs="B Nazanin" w:hint="cs"/>
                <w:sz w:val="20"/>
                <w:szCs w:val="22"/>
                <w:rtl/>
                <w:lang w:bidi="fa-IR"/>
              </w:rPr>
              <w:t>دارای</w:t>
            </w:r>
          </w:p>
          <w:p w14:paraId="4347535D"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زم</w:t>
            </w:r>
            <w:r w:rsidRPr="005C3989">
              <w:rPr>
                <w:rFonts w:cs="B Nazanin" w:hint="cs"/>
                <w:sz w:val="20"/>
                <w:szCs w:val="22"/>
                <w:rtl/>
                <w:lang w:bidi="fa-IR"/>
              </w:rPr>
              <w:t>ی</w:t>
            </w:r>
            <w:r w:rsidRPr="005C3989">
              <w:rPr>
                <w:rFonts w:cs="B Nazanin" w:hint="eastAsia"/>
                <w:sz w:val="20"/>
                <w:szCs w:val="22"/>
                <w:rtl/>
                <w:lang w:bidi="fa-IR"/>
              </w:rPr>
              <w:t>نه</w:t>
            </w:r>
            <w:r w:rsidRPr="005C3989">
              <w:rPr>
                <w:rFonts w:cs="B Nazanin"/>
                <w:sz w:val="20"/>
                <w:szCs w:val="22"/>
                <w:rtl/>
                <w:lang w:bidi="fa-IR"/>
              </w:rPr>
              <w:t xml:space="preserve">: </w:t>
            </w:r>
            <w:r w:rsidRPr="005C3989">
              <w:rPr>
                <w:rFonts w:cs="B Nazanin" w:hint="cs"/>
                <w:sz w:val="20"/>
                <w:szCs w:val="22"/>
                <w:rtl/>
                <w:lang w:bidi="fa-IR"/>
              </w:rPr>
              <w:t>تنوع زیستی</w:t>
            </w:r>
          </w:p>
          <w:p w14:paraId="2255FC64" w14:textId="77777777" w:rsidR="00001572" w:rsidRPr="00CF6B87" w:rsidRDefault="00001572" w:rsidP="00B450AC">
            <w:pPr>
              <w:pStyle w:val="a6"/>
              <w:rPr>
                <w:rFonts w:cs="B Nazanin"/>
                <w:rtl/>
                <w:lang w:bidi="fa-IR"/>
              </w:rPr>
            </w:pPr>
            <w:r w:rsidRPr="005C3989">
              <w:rPr>
                <w:rFonts w:cs="B Nazanin" w:hint="eastAsia"/>
                <w:sz w:val="20"/>
                <w:szCs w:val="22"/>
                <w:rtl/>
                <w:lang w:bidi="fa-IR"/>
              </w:rPr>
              <w:t>کارکرد</w:t>
            </w:r>
            <w:r w:rsidRPr="005C3989">
              <w:rPr>
                <w:rFonts w:cs="B Nazanin"/>
                <w:sz w:val="20"/>
                <w:szCs w:val="22"/>
                <w:rtl/>
                <w:lang w:bidi="fa-IR"/>
              </w:rPr>
              <w:t>: است</w:t>
            </w:r>
          </w:p>
        </w:tc>
      </w:tr>
      <w:tr w:rsidR="00001572" w:rsidRPr="00CF6B87" w14:paraId="4EC8726D" w14:textId="77777777" w:rsidTr="00B450AC">
        <w:tc>
          <w:tcPr>
            <w:tcW w:w="843" w:type="dxa"/>
            <w:vMerge/>
          </w:tcPr>
          <w:p w14:paraId="06838B56" w14:textId="77777777" w:rsidR="00001572" w:rsidRPr="00CF6B87" w:rsidRDefault="00001572" w:rsidP="00B450AC">
            <w:pPr>
              <w:pStyle w:val="a6"/>
              <w:rPr>
                <w:rFonts w:cs="B Nazanin"/>
                <w:rtl/>
                <w:lang w:bidi="fa-IR"/>
              </w:rPr>
            </w:pPr>
          </w:p>
        </w:tc>
        <w:tc>
          <w:tcPr>
            <w:tcW w:w="633" w:type="dxa"/>
          </w:tcPr>
          <w:p w14:paraId="7F851E8E"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7</w:t>
            </w:r>
          </w:p>
        </w:tc>
        <w:tc>
          <w:tcPr>
            <w:tcW w:w="2684" w:type="dxa"/>
          </w:tcPr>
          <w:p w14:paraId="30F23642"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از بین رفتن زیستگاه های انسانی مانند روستای میلاجرد</w:t>
            </w:r>
          </w:p>
        </w:tc>
        <w:tc>
          <w:tcPr>
            <w:tcW w:w="1916" w:type="dxa"/>
          </w:tcPr>
          <w:p w14:paraId="57184171"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شهرستان نطنز دارای مکان هایی که به علت انسانی خراب شده می باشد</w:t>
            </w:r>
          </w:p>
        </w:tc>
        <w:tc>
          <w:tcPr>
            <w:tcW w:w="2940" w:type="dxa"/>
          </w:tcPr>
          <w:p w14:paraId="5893601F"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28DB5776"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01B70750"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 xml:space="preserve">مکان هایی که به علت انسانی خراب شده </w:t>
            </w:r>
          </w:p>
          <w:p w14:paraId="65A03970" w14:textId="77777777" w:rsidR="00001572" w:rsidRPr="00CF6B87" w:rsidRDefault="00001572" w:rsidP="00B450AC">
            <w:pPr>
              <w:pStyle w:val="a6"/>
              <w:rPr>
                <w:rFonts w:cs="B Nazanin"/>
                <w:rtl/>
                <w:lang w:bidi="fa-IR"/>
              </w:rPr>
            </w:pPr>
            <w:r w:rsidRPr="00ED5CEB">
              <w:rPr>
                <w:rFonts w:cs="B Nazanin" w:hint="cs"/>
                <w:sz w:val="22"/>
                <w:szCs w:val="22"/>
                <w:rtl/>
                <w:lang w:bidi="fa-IR"/>
              </w:rPr>
              <w:t xml:space="preserve">کارکرد: </w:t>
            </w:r>
            <w:r>
              <w:rPr>
                <w:rFonts w:cs="B Nazanin" w:hint="cs"/>
                <w:sz w:val="22"/>
                <w:szCs w:val="22"/>
                <w:rtl/>
                <w:lang w:bidi="fa-IR"/>
              </w:rPr>
              <w:t>می باشد</w:t>
            </w:r>
          </w:p>
        </w:tc>
      </w:tr>
      <w:tr w:rsidR="00001572" w:rsidRPr="00CF6B87" w14:paraId="0CAE4C5C" w14:textId="77777777" w:rsidTr="00B450AC">
        <w:tc>
          <w:tcPr>
            <w:tcW w:w="843" w:type="dxa"/>
            <w:vMerge/>
          </w:tcPr>
          <w:p w14:paraId="7ADAB049" w14:textId="77777777" w:rsidR="00001572" w:rsidRPr="00CF6B87" w:rsidRDefault="00001572" w:rsidP="00B450AC">
            <w:pPr>
              <w:pStyle w:val="a6"/>
              <w:rPr>
                <w:rFonts w:cs="B Nazanin"/>
                <w:rtl/>
                <w:lang w:bidi="fa-IR"/>
              </w:rPr>
            </w:pPr>
          </w:p>
        </w:tc>
        <w:tc>
          <w:tcPr>
            <w:tcW w:w="633" w:type="dxa"/>
          </w:tcPr>
          <w:p w14:paraId="32A9E7EB"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8</w:t>
            </w:r>
          </w:p>
        </w:tc>
        <w:tc>
          <w:tcPr>
            <w:tcW w:w="2684" w:type="dxa"/>
          </w:tcPr>
          <w:p w14:paraId="3B32DE8A"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از بین رفتن نواحی بکر  طبیعی</w:t>
            </w:r>
            <w:r>
              <w:rPr>
                <w:rFonts w:cs="B Nazanin" w:hint="cs"/>
                <w:sz w:val="22"/>
                <w:szCs w:val="22"/>
                <w:rtl/>
                <w:lang w:bidi="fa-IR"/>
              </w:rPr>
              <w:t xml:space="preserve"> از جمله درختان چنار</w:t>
            </w:r>
          </w:p>
        </w:tc>
        <w:tc>
          <w:tcPr>
            <w:tcW w:w="1916" w:type="dxa"/>
          </w:tcPr>
          <w:p w14:paraId="29902881" w14:textId="77777777" w:rsidR="00001572" w:rsidRPr="00CF6B87" w:rsidRDefault="00001572" w:rsidP="00B450AC">
            <w:pPr>
              <w:pStyle w:val="a6"/>
              <w:rPr>
                <w:rFonts w:cs="B Nazanin"/>
                <w:sz w:val="20"/>
                <w:szCs w:val="22"/>
                <w:rtl/>
                <w:lang w:bidi="fa-IR"/>
              </w:rPr>
            </w:pPr>
            <w:r w:rsidRPr="00CF6B87">
              <w:rPr>
                <w:rFonts w:cs="B Nazanin" w:hint="cs"/>
                <w:sz w:val="20"/>
                <w:szCs w:val="22"/>
                <w:rtl/>
                <w:lang w:bidi="fa-IR"/>
              </w:rPr>
              <w:t>شهرستان نطنز دارای نواحی بکر طبیعی است.</w:t>
            </w:r>
          </w:p>
        </w:tc>
        <w:tc>
          <w:tcPr>
            <w:tcW w:w="2940" w:type="dxa"/>
          </w:tcPr>
          <w:p w14:paraId="1A6EA493"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موضوع: شهرستان نطنز</w:t>
            </w:r>
          </w:p>
          <w:p w14:paraId="21AC485D"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 xml:space="preserve">ربط دهنده: </w:t>
            </w:r>
            <w:r>
              <w:rPr>
                <w:rFonts w:cs="B Nazanin" w:hint="cs"/>
                <w:sz w:val="20"/>
                <w:szCs w:val="22"/>
                <w:rtl/>
                <w:lang w:bidi="fa-IR"/>
              </w:rPr>
              <w:t>دارای</w:t>
            </w:r>
          </w:p>
          <w:p w14:paraId="6960CAA9" w14:textId="77777777" w:rsidR="00001572" w:rsidRPr="005C3989" w:rsidRDefault="00001572" w:rsidP="00B450AC">
            <w:pPr>
              <w:pStyle w:val="a6"/>
              <w:rPr>
                <w:rFonts w:cs="B Nazanin"/>
                <w:sz w:val="20"/>
                <w:szCs w:val="22"/>
                <w:rtl/>
                <w:lang w:bidi="fa-IR"/>
              </w:rPr>
            </w:pPr>
            <w:r w:rsidRPr="005C3989">
              <w:rPr>
                <w:rFonts w:cs="B Nazanin"/>
                <w:sz w:val="20"/>
                <w:szCs w:val="22"/>
                <w:rtl/>
                <w:lang w:bidi="fa-IR"/>
              </w:rPr>
              <w:t>زم</w:t>
            </w:r>
            <w:r w:rsidRPr="005C3989">
              <w:rPr>
                <w:rFonts w:cs="B Nazanin" w:hint="cs"/>
                <w:sz w:val="20"/>
                <w:szCs w:val="22"/>
                <w:rtl/>
                <w:lang w:bidi="fa-IR"/>
              </w:rPr>
              <w:t>ی</w:t>
            </w:r>
            <w:r w:rsidRPr="005C3989">
              <w:rPr>
                <w:rFonts w:cs="B Nazanin" w:hint="eastAsia"/>
                <w:sz w:val="20"/>
                <w:szCs w:val="22"/>
                <w:rtl/>
                <w:lang w:bidi="fa-IR"/>
              </w:rPr>
              <w:t>نه</w:t>
            </w:r>
            <w:r w:rsidRPr="005C3989">
              <w:rPr>
                <w:rFonts w:cs="B Nazanin"/>
                <w:sz w:val="20"/>
                <w:szCs w:val="22"/>
                <w:rtl/>
                <w:lang w:bidi="fa-IR"/>
              </w:rPr>
              <w:t xml:space="preserve">: </w:t>
            </w:r>
            <w:r w:rsidRPr="005C3989">
              <w:rPr>
                <w:rFonts w:cs="B Nazanin" w:hint="cs"/>
                <w:sz w:val="20"/>
                <w:szCs w:val="22"/>
                <w:rtl/>
                <w:lang w:bidi="fa-IR"/>
              </w:rPr>
              <w:t>نواحی بکر طبیعی</w:t>
            </w:r>
          </w:p>
          <w:p w14:paraId="414B9C0C" w14:textId="77777777" w:rsidR="00001572" w:rsidRPr="00CF6B87" w:rsidRDefault="00001572" w:rsidP="00B450AC">
            <w:pPr>
              <w:pStyle w:val="a6"/>
              <w:rPr>
                <w:rFonts w:cs="B Nazanin"/>
                <w:rtl/>
                <w:lang w:bidi="fa-IR"/>
              </w:rPr>
            </w:pPr>
            <w:r w:rsidRPr="005C3989">
              <w:rPr>
                <w:rFonts w:cs="B Nazanin" w:hint="eastAsia"/>
                <w:sz w:val="20"/>
                <w:szCs w:val="22"/>
                <w:rtl/>
                <w:lang w:bidi="fa-IR"/>
              </w:rPr>
              <w:lastRenderedPageBreak/>
              <w:t>کارکرد</w:t>
            </w:r>
            <w:r w:rsidRPr="005C3989">
              <w:rPr>
                <w:rFonts w:cs="B Nazanin"/>
                <w:sz w:val="20"/>
                <w:szCs w:val="22"/>
                <w:rtl/>
                <w:lang w:bidi="fa-IR"/>
              </w:rPr>
              <w:t>: است</w:t>
            </w:r>
          </w:p>
        </w:tc>
      </w:tr>
      <w:tr w:rsidR="00001572" w:rsidRPr="00CF6B87" w14:paraId="7C83727E" w14:textId="77777777" w:rsidTr="00B450AC">
        <w:tc>
          <w:tcPr>
            <w:tcW w:w="843" w:type="dxa"/>
            <w:vMerge/>
          </w:tcPr>
          <w:p w14:paraId="15B40A4A" w14:textId="77777777" w:rsidR="00001572" w:rsidRPr="00CF6B87" w:rsidRDefault="00001572" w:rsidP="00B450AC">
            <w:pPr>
              <w:pStyle w:val="a6"/>
              <w:rPr>
                <w:rFonts w:cs="B Nazanin"/>
                <w:rtl/>
                <w:lang w:bidi="fa-IR"/>
              </w:rPr>
            </w:pPr>
          </w:p>
        </w:tc>
        <w:tc>
          <w:tcPr>
            <w:tcW w:w="633" w:type="dxa"/>
          </w:tcPr>
          <w:p w14:paraId="36FB7A72"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9</w:t>
            </w:r>
          </w:p>
        </w:tc>
        <w:tc>
          <w:tcPr>
            <w:tcW w:w="2684" w:type="dxa"/>
          </w:tcPr>
          <w:p w14:paraId="68953EC7"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ایجاد آلاینده های محیطی فراوان به دلیل وجود کارخانه فولاد</w:t>
            </w:r>
          </w:p>
        </w:tc>
        <w:tc>
          <w:tcPr>
            <w:tcW w:w="1916" w:type="dxa"/>
          </w:tcPr>
          <w:p w14:paraId="4096508E"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شهرستان نطنز دارای آلاینده های محیطی است.</w:t>
            </w:r>
          </w:p>
        </w:tc>
        <w:tc>
          <w:tcPr>
            <w:tcW w:w="2940" w:type="dxa"/>
          </w:tcPr>
          <w:p w14:paraId="619D1F84"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63CEF32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1553F897"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زمینه:</w:t>
            </w:r>
            <w:r>
              <w:rPr>
                <w:rFonts w:cs="B Nazanin" w:hint="cs"/>
                <w:sz w:val="20"/>
                <w:szCs w:val="22"/>
                <w:rtl/>
                <w:lang w:bidi="fa-IR"/>
              </w:rPr>
              <w:t xml:space="preserve"> آلاینده های محیطی</w:t>
            </w:r>
          </w:p>
          <w:p w14:paraId="51747A44" w14:textId="77777777" w:rsidR="00001572" w:rsidRPr="00CF6B87" w:rsidRDefault="00001572" w:rsidP="00B450AC">
            <w:pPr>
              <w:pStyle w:val="a6"/>
              <w:rPr>
                <w:rFonts w:cs="B Nazanin"/>
                <w:rtl/>
                <w:lang w:bidi="fa-IR"/>
              </w:rPr>
            </w:pPr>
            <w:r w:rsidRPr="00ED5CEB">
              <w:rPr>
                <w:rFonts w:cs="B Nazanin" w:hint="cs"/>
                <w:sz w:val="22"/>
                <w:szCs w:val="22"/>
                <w:rtl/>
                <w:lang w:bidi="fa-IR"/>
              </w:rPr>
              <w:t>کارکرد: است</w:t>
            </w:r>
          </w:p>
        </w:tc>
      </w:tr>
      <w:tr w:rsidR="00001572" w:rsidRPr="00CF6B87" w14:paraId="2AAF9823" w14:textId="77777777" w:rsidTr="00B450AC">
        <w:tc>
          <w:tcPr>
            <w:tcW w:w="843" w:type="dxa"/>
            <w:vMerge/>
          </w:tcPr>
          <w:p w14:paraId="59CC4C46" w14:textId="77777777" w:rsidR="00001572" w:rsidRPr="00CF6B87" w:rsidRDefault="00001572" w:rsidP="00B450AC">
            <w:pPr>
              <w:pStyle w:val="a6"/>
              <w:rPr>
                <w:rFonts w:cs="B Nazanin"/>
                <w:rtl/>
                <w:lang w:bidi="fa-IR"/>
              </w:rPr>
            </w:pPr>
          </w:p>
        </w:tc>
        <w:tc>
          <w:tcPr>
            <w:tcW w:w="633" w:type="dxa"/>
          </w:tcPr>
          <w:p w14:paraId="0D97070E"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10</w:t>
            </w:r>
          </w:p>
        </w:tc>
        <w:tc>
          <w:tcPr>
            <w:tcW w:w="2684" w:type="dxa"/>
          </w:tcPr>
          <w:p w14:paraId="75F64D98"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از بین رفتن قنات های پر آب نطنز مانند قنات گوهر که سرچشمه قنات هاست</w:t>
            </w:r>
            <w:r>
              <w:rPr>
                <w:rFonts w:cs="B Nazanin" w:hint="cs"/>
                <w:sz w:val="22"/>
                <w:szCs w:val="22"/>
                <w:rtl/>
                <w:lang w:bidi="fa-IR"/>
              </w:rPr>
              <w:t xml:space="preserve"> به علت بهره برداری غیر اصولی و حفر چاه کارخانه فولاد</w:t>
            </w:r>
          </w:p>
        </w:tc>
        <w:tc>
          <w:tcPr>
            <w:tcW w:w="1916" w:type="dxa"/>
          </w:tcPr>
          <w:p w14:paraId="050BB230" w14:textId="77777777" w:rsidR="00001572" w:rsidRPr="00CF6B87" w:rsidRDefault="00001572" w:rsidP="00B450AC">
            <w:pPr>
              <w:pStyle w:val="a6"/>
              <w:rPr>
                <w:rFonts w:cs="B Nazanin"/>
                <w:sz w:val="22"/>
                <w:szCs w:val="22"/>
                <w:rtl/>
                <w:lang w:bidi="fa-IR"/>
              </w:rPr>
            </w:pPr>
            <w:r>
              <w:rPr>
                <w:rFonts w:cs="B Nazanin" w:hint="cs"/>
                <w:sz w:val="22"/>
                <w:szCs w:val="22"/>
                <w:rtl/>
                <w:lang w:bidi="fa-IR"/>
              </w:rPr>
              <w:t>شهرستان نطنز از الگوهای پایدار اکولوژیکی و اجتماعی حیات تبعیت نمیکند.</w:t>
            </w:r>
          </w:p>
        </w:tc>
        <w:tc>
          <w:tcPr>
            <w:tcW w:w="2940" w:type="dxa"/>
          </w:tcPr>
          <w:p w14:paraId="2CBF998E"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4D72A651"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از</w:t>
            </w:r>
          </w:p>
          <w:p w14:paraId="42634113"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زمینه:</w:t>
            </w:r>
            <w:r>
              <w:rPr>
                <w:rFonts w:cs="B Nazanin" w:hint="cs"/>
                <w:sz w:val="20"/>
                <w:szCs w:val="22"/>
                <w:rtl/>
                <w:lang w:bidi="fa-IR"/>
              </w:rPr>
              <w:t>الگوهای پایدار اکولوژیکی و اجتماعی حیات</w:t>
            </w:r>
          </w:p>
          <w:p w14:paraId="74C452F6" w14:textId="77777777" w:rsidR="00001572" w:rsidRPr="00CF6B87" w:rsidRDefault="00001572" w:rsidP="00B450AC">
            <w:pPr>
              <w:pStyle w:val="a6"/>
              <w:rPr>
                <w:rFonts w:cs="B Nazanin"/>
                <w:rtl/>
                <w:lang w:bidi="fa-IR"/>
              </w:rPr>
            </w:pPr>
            <w:r w:rsidRPr="00ED5CEB">
              <w:rPr>
                <w:rFonts w:cs="B Nazanin" w:hint="cs"/>
                <w:sz w:val="22"/>
                <w:szCs w:val="22"/>
                <w:rtl/>
                <w:lang w:bidi="fa-IR"/>
              </w:rPr>
              <w:t xml:space="preserve">کارکرد: </w:t>
            </w:r>
            <w:r>
              <w:rPr>
                <w:rFonts w:cs="B Nazanin" w:hint="cs"/>
                <w:sz w:val="22"/>
                <w:szCs w:val="22"/>
                <w:rtl/>
                <w:lang w:bidi="fa-IR"/>
              </w:rPr>
              <w:t>تبعیت نمیکند</w:t>
            </w:r>
          </w:p>
        </w:tc>
      </w:tr>
      <w:tr w:rsidR="00001572" w:rsidRPr="00CF6B87" w14:paraId="71A632D3" w14:textId="77777777" w:rsidTr="00B450AC">
        <w:tc>
          <w:tcPr>
            <w:tcW w:w="843" w:type="dxa"/>
            <w:vMerge/>
          </w:tcPr>
          <w:p w14:paraId="2D6C386E" w14:textId="77777777" w:rsidR="00001572" w:rsidRPr="00CF6B87" w:rsidRDefault="00001572" w:rsidP="00B450AC">
            <w:pPr>
              <w:pStyle w:val="a6"/>
              <w:rPr>
                <w:rFonts w:cs="B Nazanin"/>
                <w:rtl/>
                <w:lang w:bidi="fa-IR"/>
              </w:rPr>
            </w:pPr>
          </w:p>
        </w:tc>
        <w:tc>
          <w:tcPr>
            <w:tcW w:w="633" w:type="dxa"/>
          </w:tcPr>
          <w:p w14:paraId="2BBD92E7"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11</w:t>
            </w:r>
          </w:p>
        </w:tc>
        <w:tc>
          <w:tcPr>
            <w:tcW w:w="2684" w:type="dxa"/>
          </w:tcPr>
          <w:p w14:paraId="22B97193"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فرونشست زمین در منطقه آقا علی عباس</w:t>
            </w:r>
            <w:r>
              <w:rPr>
                <w:rFonts w:cs="B Nazanin" w:hint="cs"/>
                <w:sz w:val="22"/>
                <w:szCs w:val="22"/>
                <w:rtl/>
                <w:lang w:bidi="fa-IR"/>
              </w:rPr>
              <w:t xml:space="preserve"> به علت حفر چاه های عمیق و عدم وجود سیستم های حیات به شیوه ای پایدار</w:t>
            </w:r>
          </w:p>
        </w:tc>
        <w:tc>
          <w:tcPr>
            <w:tcW w:w="1916" w:type="dxa"/>
          </w:tcPr>
          <w:p w14:paraId="3F46DD15" w14:textId="77777777" w:rsidR="00001572" w:rsidRPr="00CF6B87" w:rsidRDefault="00001572" w:rsidP="00B450AC">
            <w:pPr>
              <w:pStyle w:val="a6"/>
              <w:rPr>
                <w:rFonts w:cs="B Nazanin"/>
                <w:sz w:val="22"/>
                <w:szCs w:val="22"/>
                <w:rtl/>
                <w:lang w:bidi="fa-IR"/>
              </w:rPr>
            </w:pPr>
            <w:r>
              <w:rPr>
                <w:rFonts w:cs="B Nazanin" w:hint="cs"/>
                <w:sz w:val="22"/>
                <w:szCs w:val="22"/>
                <w:rtl/>
                <w:lang w:bidi="fa-IR"/>
              </w:rPr>
              <w:t>شهرستان نطنز از سیستم های حیات به  شیوه ای پایدار تبعیت نمیکند.</w:t>
            </w:r>
          </w:p>
        </w:tc>
        <w:tc>
          <w:tcPr>
            <w:tcW w:w="2940" w:type="dxa"/>
          </w:tcPr>
          <w:p w14:paraId="1C9C4FD0"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33AEA898"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 xml:space="preserve">از </w:t>
            </w:r>
          </w:p>
          <w:p w14:paraId="4E869461"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زمینه:</w:t>
            </w:r>
            <w:r>
              <w:rPr>
                <w:rFonts w:cs="B Nazanin" w:hint="cs"/>
                <w:sz w:val="20"/>
                <w:szCs w:val="22"/>
                <w:rtl/>
                <w:lang w:bidi="fa-IR"/>
              </w:rPr>
              <w:t xml:space="preserve"> سیستم های حیات به شیوه ای پایدار</w:t>
            </w:r>
          </w:p>
          <w:p w14:paraId="1BF719D1" w14:textId="77777777" w:rsidR="00001572" w:rsidRPr="00CF6B87" w:rsidRDefault="00001572" w:rsidP="00B450AC">
            <w:pPr>
              <w:pStyle w:val="a6"/>
              <w:rPr>
                <w:rFonts w:cs="B Nazanin"/>
                <w:rtl/>
                <w:lang w:bidi="fa-IR"/>
              </w:rPr>
            </w:pPr>
            <w:r w:rsidRPr="00ED5CEB">
              <w:rPr>
                <w:rFonts w:cs="B Nazanin" w:hint="cs"/>
                <w:sz w:val="22"/>
                <w:szCs w:val="22"/>
                <w:rtl/>
                <w:lang w:bidi="fa-IR"/>
              </w:rPr>
              <w:t xml:space="preserve">کارکرد: </w:t>
            </w:r>
            <w:r>
              <w:rPr>
                <w:rFonts w:cs="B Nazanin" w:hint="cs"/>
                <w:sz w:val="22"/>
                <w:szCs w:val="22"/>
                <w:rtl/>
                <w:lang w:bidi="fa-IR"/>
              </w:rPr>
              <w:t>تبعیت نمی کند.</w:t>
            </w:r>
          </w:p>
        </w:tc>
      </w:tr>
      <w:tr w:rsidR="00001572" w:rsidRPr="00CF6B87" w14:paraId="5479C3F4" w14:textId="77777777" w:rsidTr="00B450AC">
        <w:tc>
          <w:tcPr>
            <w:tcW w:w="843" w:type="dxa"/>
            <w:vMerge/>
          </w:tcPr>
          <w:p w14:paraId="0FF8C8EF" w14:textId="77777777" w:rsidR="00001572" w:rsidRPr="00CF6B87" w:rsidRDefault="00001572" w:rsidP="00B450AC">
            <w:pPr>
              <w:pStyle w:val="a6"/>
              <w:rPr>
                <w:rFonts w:cs="B Nazanin"/>
                <w:rtl/>
                <w:lang w:bidi="fa-IR"/>
              </w:rPr>
            </w:pPr>
          </w:p>
        </w:tc>
        <w:tc>
          <w:tcPr>
            <w:tcW w:w="633" w:type="dxa"/>
          </w:tcPr>
          <w:p w14:paraId="56412B1A"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12</w:t>
            </w:r>
          </w:p>
        </w:tc>
        <w:tc>
          <w:tcPr>
            <w:tcW w:w="2684" w:type="dxa"/>
          </w:tcPr>
          <w:p w14:paraId="1D1F59B7" w14:textId="77777777" w:rsidR="00001572" w:rsidRPr="00CF6B87" w:rsidRDefault="00001572" w:rsidP="00B450AC">
            <w:pPr>
              <w:pStyle w:val="a6"/>
              <w:rPr>
                <w:rFonts w:cs="B Nazanin"/>
                <w:sz w:val="22"/>
                <w:szCs w:val="22"/>
                <w:rtl/>
                <w:lang w:bidi="fa-IR"/>
              </w:rPr>
            </w:pPr>
            <w:r w:rsidRPr="00CF6B87">
              <w:rPr>
                <w:rFonts w:cs="B Nazanin"/>
                <w:sz w:val="22"/>
                <w:szCs w:val="22"/>
                <w:rtl/>
                <w:lang w:bidi="fa-IR"/>
              </w:rPr>
              <w:t>تبد</w:t>
            </w:r>
            <w:r w:rsidRPr="00CF6B87">
              <w:rPr>
                <w:rFonts w:cs="B Nazanin" w:hint="cs"/>
                <w:sz w:val="22"/>
                <w:szCs w:val="22"/>
                <w:rtl/>
                <w:lang w:bidi="fa-IR"/>
              </w:rPr>
              <w:t>ی</w:t>
            </w:r>
            <w:r w:rsidRPr="00CF6B87">
              <w:rPr>
                <w:rFonts w:cs="B Nazanin" w:hint="eastAsia"/>
                <w:sz w:val="22"/>
                <w:szCs w:val="22"/>
                <w:rtl/>
                <w:lang w:bidi="fa-IR"/>
              </w:rPr>
              <w:t>ل</w:t>
            </w:r>
            <w:r w:rsidRPr="00CF6B87">
              <w:rPr>
                <w:rFonts w:cs="B Nazanin"/>
                <w:sz w:val="22"/>
                <w:szCs w:val="22"/>
                <w:rtl/>
                <w:lang w:bidi="fa-IR"/>
              </w:rPr>
              <w:t xml:space="preserve"> کوه ها به سن</w:t>
            </w:r>
            <w:r w:rsidRPr="00CF6B87">
              <w:rPr>
                <w:rFonts w:cs="B Nazanin" w:hint="cs"/>
                <w:sz w:val="22"/>
                <w:szCs w:val="22"/>
                <w:rtl/>
                <w:lang w:bidi="fa-IR"/>
              </w:rPr>
              <w:t>گ</w:t>
            </w:r>
            <w:r>
              <w:rPr>
                <w:rFonts w:cs="B Nazanin" w:hint="cs"/>
                <w:sz w:val="22"/>
                <w:szCs w:val="22"/>
                <w:rtl/>
                <w:lang w:bidi="fa-IR"/>
              </w:rPr>
              <w:t xml:space="preserve"> در معادن</w:t>
            </w:r>
            <w:r w:rsidRPr="00CF6B87">
              <w:rPr>
                <w:rFonts w:cs="B Nazanin" w:hint="cs"/>
                <w:sz w:val="22"/>
                <w:szCs w:val="22"/>
                <w:rtl/>
                <w:lang w:bidi="fa-IR"/>
              </w:rPr>
              <w:t xml:space="preserve"> و عدم بازگشت برف آب شده به زمین </w:t>
            </w:r>
            <w:r>
              <w:rPr>
                <w:rFonts w:cs="B Nazanin" w:hint="cs"/>
                <w:sz w:val="22"/>
                <w:szCs w:val="22"/>
                <w:rtl/>
                <w:lang w:bidi="fa-IR"/>
              </w:rPr>
              <w:t>به علت عدم وجود پیوندهای فرهنگ بومی انسانی با زیست بوم های منطقه</w:t>
            </w:r>
          </w:p>
        </w:tc>
        <w:tc>
          <w:tcPr>
            <w:tcW w:w="1916" w:type="dxa"/>
          </w:tcPr>
          <w:p w14:paraId="56C19014" w14:textId="77777777" w:rsidR="00001572" w:rsidRPr="00CF6B87" w:rsidRDefault="00001572" w:rsidP="00B450AC">
            <w:pPr>
              <w:pStyle w:val="a6"/>
              <w:rPr>
                <w:rFonts w:cs="B Nazanin"/>
                <w:sz w:val="22"/>
                <w:szCs w:val="22"/>
                <w:rtl/>
                <w:lang w:bidi="fa-IR"/>
              </w:rPr>
            </w:pPr>
            <w:r>
              <w:rPr>
                <w:rFonts w:cs="B Nazanin" w:hint="cs"/>
                <w:sz w:val="22"/>
                <w:szCs w:val="22"/>
                <w:rtl/>
                <w:lang w:bidi="fa-IR"/>
              </w:rPr>
              <w:t>شهرستان نطنز از پیوند فرهنگ بومی انسانی با زیست بوم های منطقه برخوردار نیست</w:t>
            </w:r>
          </w:p>
        </w:tc>
        <w:tc>
          <w:tcPr>
            <w:tcW w:w="2940" w:type="dxa"/>
          </w:tcPr>
          <w:p w14:paraId="5AC13DDC"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426EFEA8"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از</w:t>
            </w:r>
          </w:p>
          <w:p w14:paraId="372C55CA"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پیوند فرهنگ بومی انسانی با زیست بوم های منطقه</w:t>
            </w:r>
          </w:p>
          <w:p w14:paraId="3AE3E94B" w14:textId="77777777" w:rsidR="00001572" w:rsidRPr="00CF6B87" w:rsidRDefault="00001572" w:rsidP="00B450AC">
            <w:pPr>
              <w:pStyle w:val="a6"/>
              <w:rPr>
                <w:rFonts w:cs="B Nazanin"/>
                <w:rtl/>
                <w:lang w:bidi="fa-IR"/>
              </w:rPr>
            </w:pPr>
            <w:r w:rsidRPr="00ED5CEB">
              <w:rPr>
                <w:rFonts w:cs="B Nazanin" w:hint="cs"/>
                <w:sz w:val="22"/>
                <w:szCs w:val="22"/>
                <w:rtl/>
                <w:lang w:bidi="fa-IR"/>
              </w:rPr>
              <w:t xml:space="preserve">کارکرد: </w:t>
            </w:r>
            <w:r>
              <w:rPr>
                <w:rFonts w:cs="B Nazanin" w:hint="cs"/>
                <w:sz w:val="22"/>
                <w:szCs w:val="22"/>
                <w:rtl/>
                <w:lang w:bidi="fa-IR"/>
              </w:rPr>
              <w:t>برخوردار نیست.</w:t>
            </w:r>
          </w:p>
        </w:tc>
      </w:tr>
      <w:tr w:rsidR="00001572" w:rsidRPr="00CF6B87" w14:paraId="75D51955" w14:textId="77777777" w:rsidTr="00B450AC">
        <w:tc>
          <w:tcPr>
            <w:tcW w:w="843" w:type="dxa"/>
            <w:vMerge/>
          </w:tcPr>
          <w:p w14:paraId="5E5F3C15" w14:textId="77777777" w:rsidR="00001572" w:rsidRPr="00CF6B87" w:rsidRDefault="00001572" w:rsidP="00B450AC">
            <w:pPr>
              <w:pStyle w:val="a6"/>
              <w:rPr>
                <w:rFonts w:cs="B Nazanin"/>
                <w:rtl/>
                <w:lang w:bidi="fa-IR"/>
              </w:rPr>
            </w:pPr>
          </w:p>
        </w:tc>
        <w:tc>
          <w:tcPr>
            <w:tcW w:w="633" w:type="dxa"/>
          </w:tcPr>
          <w:p w14:paraId="0690E6AC"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13</w:t>
            </w:r>
          </w:p>
        </w:tc>
        <w:tc>
          <w:tcPr>
            <w:tcW w:w="2684" w:type="dxa"/>
          </w:tcPr>
          <w:p w14:paraId="7FEDFD51" w14:textId="77777777" w:rsidR="00001572" w:rsidRPr="00CF6B87" w:rsidRDefault="00001572" w:rsidP="00B450AC">
            <w:pPr>
              <w:pStyle w:val="a6"/>
              <w:rPr>
                <w:rFonts w:cs="B Nazanin"/>
                <w:sz w:val="22"/>
                <w:szCs w:val="22"/>
                <w:rtl/>
                <w:lang w:bidi="fa-IR"/>
              </w:rPr>
            </w:pPr>
            <w:r w:rsidRPr="00CF6B87">
              <w:rPr>
                <w:rFonts w:cs="B Nazanin"/>
                <w:sz w:val="22"/>
                <w:szCs w:val="22"/>
                <w:rtl/>
                <w:lang w:bidi="fa-IR"/>
              </w:rPr>
              <w:t xml:space="preserve">مشکلات </w:t>
            </w:r>
            <w:r w:rsidRPr="00CF6B87">
              <w:rPr>
                <w:rFonts w:cs="B Nazanin" w:hint="cs"/>
                <w:sz w:val="22"/>
                <w:szCs w:val="22"/>
                <w:rtl/>
                <w:lang w:bidi="fa-IR"/>
              </w:rPr>
              <w:t>گرد و غبار</w:t>
            </w:r>
            <w:r w:rsidRPr="00CF6B87">
              <w:rPr>
                <w:rFonts w:cs="B Nazanin"/>
                <w:sz w:val="22"/>
                <w:szCs w:val="22"/>
                <w:rtl/>
                <w:lang w:bidi="fa-IR"/>
              </w:rPr>
              <w:t xml:space="preserve"> و ر</w:t>
            </w:r>
            <w:r w:rsidRPr="00CF6B87">
              <w:rPr>
                <w:rFonts w:cs="B Nazanin" w:hint="cs"/>
                <w:sz w:val="22"/>
                <w:szCs w:val="22"/>
                <w:rtl/>
                <w:lang w:bidi="fa-IR"/>
              </w:rPr>
              <w:t>ی</w:t>
            </w:r>
            <w:r w:rsidRPr="00CF6B87">
              <w:rPr>
                <w:rFonts w:cs="B Nazanin" w:hint="eastAsia"/>
                <w:sz w:val="22"/>
                <w:szCs w:val="22"/>
                <w:rtl/>
                <w:lang w:bidi="fa-IR"/>
              </w:rPr>
              <w:t>زگرد</w:t>
            </w:r>
            <w:r w:rsidRPr="00CF6B87">
              <w:rPr>
                <w:rFonts w:cs="B Nazanin"/>
                <w:sz w:val="22"/>
                <w:szCs w:val="22"/>
                <w:rtl/>
                <w:lang w:bidi="fa-IR"/>
              </w:rPr>
              <w:t xml:space="preserve"> ها</w:t>
            </w:r>
            <w:r>
              <w:rPr>
                <w:rFonts w:cs="B Nazanin" w:hint="cs"/>
                <w:sz w:val="22"/>
                <w:szCs w:val="22"/>
                <w:rtl/>
                <w:lang w:bidi="fa-IR"/>
              </w:rPr>
              <w:t xml:space="preserve"> به علت فعالیت های ناسالم و آلاینده زا</w:t>
            </w:r>
          </w:p>
        </w:tc>
        <w:tc>
          <w:tcPr>
            <w:tcW w:w="1916" w:type="dxa"/>
          </w:tcPr>
          <w:p w14:paraId="681C0C67" w14:textId="77777777" w:rsidR="00001572" w:rsidRPr="00CF6B87" w:rsidRDefault="00001572" w:rsidP="00B450AC">
            <w:pPr>
              <w:pStyle w:val="a6"/>
              <w:rPr>
                <w:rFonts w:cs="B Nazanin"/>
                <w:sz w:val="22"/>
                <w:szCs w:val="22"/>
                <w:rtl/>
                <w:lang w:bidi="fa-IR"/>
              </w:rPr>
            </w:pPr>
            <w:r>
              <w:rPr>
                <w:rFonts w:cs="B Nazanin" w:hint="cs"/>
                <w:sz w:val="22"/>
                <w:szCs w:val="22"/>
                <w:rtl/>
                <w:lang w:bidi="fa-IR"/>
              </w:rPr>
              <w:t>شهرستان نطنز دارای آلاینده های محیطی است</w:t>
            </w:r>
          </w:p>
        </w:tc>
        <w:tc>
          <w:tcPr>
            <w:tcW w:w="2940" w:type="dxa"/>
          </w:tcPr>
          <w:p w14:paraId="1714AE8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0F79169E"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33655223"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آلاینده های محیطی</w:t>
            </w:r>
          </w:p>
          <w:p w14:paraId="510CDF08" w14:textId="77777777" w:rsidR="00001572" w:rsidRPr="00CF6B87" w:rsidRDefault="00001572" w:rsidP="00B450AC">
            <w:pPr>
              <w:pStyle w:val="a6"/>
              <w:rPr>
                <w:rFonts w:cs="B Nazanin"/>
                <w:rtl/>
                <w:lang w:bidi="fa-IR"/>
              </w:rPr>
            </w:pPr>
            <w:r w:rsidRPr="00ED5CEB">
              <w:rPr>
                <w:rFonts w:cs="B Nazanin" w:hint="cs"/>
                <w:sz w:val="22"/>
                <w:szCs w:val="22"/>
                <w:rtl/>
                <w:lang w:bidi="fa-IR"/>
              </w:rPr>
              <w:t>کارکرد: است</w:t>
            </w:r>
          </w:p>
        </w:tc>
      </w:tr>
      <w:tr w:rsidR="00001572" w:rsidRPr="00CF6B87" w14:paraId="3FFB03A3" w14:textId="77777777" w:rsidTr="00B450AC">
        <w:tc>
          <w:tcPr>
            <w:tcW w:w="843" w:type="dxa"/>
            <w:vMerge/>
          </w:tcPr>
          <w:p w14:paraId="0B39D382" w14:textId="77777777" w:rsidR="00001572" w:rsidRPr="00CF6B87" w:rsidRDefault="00001572" w:rsidP="00B450AC">
            <w:pPr>
              <w:pStyle w:val="a6"/>
              <w:rPr>
                <w:rFonts w:cs="B Nazanin"/>
                <w:rtl/>
                <w:lang w:bidi="fa-IR"/>
              </w:rPr>
            </w:pPr>
          </w:p>
        </w:tc>
        <w:tc>
          <w:tcPr>
            <w:tcW w:w="633" w:type="dxa"/>
          </w:tcPr>
          <w:p w14:paraId="4473DEFE" w14:textId="77777777" w:rsidR="00001572" w:rsidRPr="00CF6B87" w:rsidRDefault="00001572" w:rsidP="00B450AC">
            <w:pPr>
              <w:pStyle w:val="a6"/>
              <w:rPr>
                <w:rFonts w:cs="B Nazanin"/>
                <w:sz w:val="22"/>
                <w:szCs w:val="22"/>
                <w:rtl/>
                <w:lang w:bidi="fa-IR"/>
              </w:rPr>
            </w:pPr>
            <w:r w:rsidRPr="00CF6B87">
              <w:rPr>
                <w:rFonts w:cs="B Nazanin" w:hint="cs"/>
                <w:sz w:val="22"/>
                <w:szCs w:val="22"/>
                <w:rtl/>
                <w:lang w:bidi="fa-IR"/>
              </w:rPr>
              <w:t>14</w:t>
            </w:r>
          </w:p>
        </w:tc>
        <w:tc>
          <w:tcPr>
            <w:tcW w:w="2684" w:type="dxa"/>
          </w:tcPr>
          <w:p w14:paraId="2C3E9C07" w14:textId="77777777" w:rsidR="00001572" w:rsidRPr="00CF6B87" w:rsidRDefault="00001572" w:rsidP="00B450AC">
            <w:pPr>
              <w:pStyle w:val="a6"/>
              <w:rPr>
                <w:rFonts w:cs="B Nazanin"/>
                <w:sz w:val="22"/>
                <w:szCs w:val="22"/>
                <w:rtl/>
                <w:lang w:bidi="fa-IR"/>
              </w:rPr>
            </w:pPr>
            <w:r>
              <w:rPr>
                <w:rFonts w:cs="B Nazanin" w:hint="cs"/>
                <w:sz w:val="22"/>
                <w:szCs w:val="22"/>
                <w:rtl/>
                <w:lang w:bidi="fa-IR"/>
              </w:rPr>
              <w:t>از بین رفتن انرژی های تجدید نا پذیر</w:t>
            </w:r>
          </w:p>
        </w:tc>
        <w:tc>
          <w:tcPr>
            <w:tcW w:w="1916" w:type="dxa"/>
          </w:tcPr>
          <w:p w14:paraId="78F485A4" w14:textId="77777777" w:rsidR="00001572" w:rsidRPr="00CF6B87" w:rsidRDefault="00001572" w:rsidP="00B450AC">
            <w:pPr>
              <w:pStyle w:val="a6"/>
              <w:rPr>
                <w:rFonts w:cs="B Nazanin"/>
                <w:sz w:val="22"/>
                <w:szCs w:val="22"/>
                <w:rtl/>
                <w:lang w:bidi="fa-IR"/>
              </w:rPr>
            </w:pPr>
            <w:r>
              <w:rPr>
                <w:rFonts w:cs="B Nazanin" w:hint="cs"/>
                <w:sz w:val="22"/>
                <w:szCs w:val="22"/>
                <w:rtl/>
                <w:lang w:bidi="fa-IR"/>
              </w:rPr>
              <w:t>شهرستان نطنز دارای هدر رفت ماده و انرژی است</w:t>
            </w:r>
          </w:p>
        </w:tc>
        <w:tc>
          <w:tcPr>
            <w:tcW w:w="2940" w:type="dxa"/>
          </w:tcPr>
          <w:p w14:paraId="57B7E142"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44498468"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5369650B"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هدر رفت ماده و انرژی</w:t>
            </w:r>
          </w:p>
          <w:p w14:paraId="0D5639FB" w14:textId="77777777" w:rsidR="00001572" w:rsidRPr="00CF6B87" w:rsidRDefault="00001572" w:rsidP="00B450AC">
            <w:pPr>
              <w:pStyle w:val="a6"/>
              <w:rPr>
                <w:rFonts w:cs="B Nazanin"/>
                <w:rtl/>
                <w:lang w:bidi="fa-IR"/>
              </w:rPr>
            </w:pPr>
            <w:r w:rsidRPr="00ED5CEB">
              <w:rPr>
                <w:rFonts w:cs="B Nazanin" w:hint="cs"/>
                <w:sz w:val="22"/>
                <w:szCs w:val="22"/>
                <w:rtl/>
                <w:lang w:bidi="fa-IR"/>
              </w:rPr>
              <w:t>کارکرد: است</w:t>
            </w:r>
          </w:p>
        </w:tc>
      </w:tr>
      <w:tr w:rsidR="00001572" w:rsidRPr="00CF6B87" w14:paraId="4CE0EADC" w14:textId="77777777" w:rsidTr="00B450AC">
        <w:tc>
          <w:tcPr>
            <w:tcW w:w="843" w:type="dxa"/>
            <w:vMerge w:val="restart"/>
            <w:textDirection w:val="btLr"/>
            <w:vAlign w:val="center"/>
          </w:tcPr>
          <w:p w14:paraId="1BC75990" w14:textId="77777777" w:rsidR="00001572" w:rsidRPr="00365A2B" w:rsidRDefault="00001572" w:rsidP="00B450AC">
            <w:pPr>
              <w:pStyle w:val="a6"/>
              <w:ind w:left="113" w:right="113"/>
              <w:jc w:val="center"/>
              <w:rPr>
                <w:rFonts w:cs="B Nazanin"/>
                <w:b/>
                <w:bCs/>
                <w:rtl/>
                <w:lang w:bidi="fa-IR"/>
              </w:rPr>
            </w:pPr>
            <w:r w:rsidRPr="00365A2B">
              <w:rPr>
                <w:rFonts w:cs="B Nazanin" w:hint="cs"/>
                <w:b/>
                <w:bCs/>
                <w:sz w:val="28"/>
                <w:szCs w:val="32"/>
                <w:rtl/>
                <w:lang w:bidi="fa-IR"/>
              </w:rPr>
              <w:t>اقتصادی</w:t>
            </w:r>
          </w:p>
        </w:tc>
        <w:tc>
          <w:tcPr>
            <w:tcW w:w="633" w:type="dxa"/>
          </w:tcPr>
          <w:p w14:paraId="49C39884" w14:textId="77777777" w:rsidR="00001572" w:rsidRPr="00CF6B87" w:rsidRDefault="00001572" w:rsidP="00B450AC">
            <w:pPr>
              <w:pStyle w:val="a6"/>
              <w:rPr>
                <w:rFonts w:cs="B Nazanin"/>
                <w:sz w:val="22"/>
                <w:szCs w:val="22"/>
                <w:rtl/>
                <w:lang w:bidi="fa-IR"/>
              </w:rPr>
            </w:pPr>
            <w:r>
              <w:rPr>
                <w:rFonts w:cs="B Nazanin" w:hint="cs"/>
                <w:sz w:val="22"/>
                <w:szCs w:val="22"/>
                <w:rtl/>
                <w:lang w:bidi="fa-IR"/>
              </w:rPr>
              <w:t>15</w:t>
            </w:r>
          </w:p>
        </w:tc>
        <w:tc>
          <w:tcPr>
            <w:tcW w:w="2684" w:type="dxa"/>
          </w:tcPr>
          <w:p w14:paraId="6FBEEA6C" w14:textId="77777777" w:rsidR="00001572" w:rsidRDefault="00001572" w:rsidP="00B450AC">
            <w:pPr>
              <w:pStyle w:val="a6"/>
              <w:rPr>
                <w:rFonts w:cs="B Nazanin"/>
                <w:sz w:val="22"/>
                <w:szCs w:val="22"/>
                <w:rtl/>
                <w:lang w:bidi="fa-IR"/>
              </w:rPr>
            </w:pPr>
            <w:r>
              <w:rPr>
                <w:rFonts w:cs="B Nazanin" w:hint="cs"/>
                <w:sz w:val="22"/>
                <w:szCs w:val="22"/>
                <w:rtl/>
                <w:lang w:bidi="fa-IR"/>
              </w:rPr>
              <w:t>از بین رفتن محصولات کشاورزی چون انار و گلابی به دنبال آن از بین رفتن اقتصاد متکی به خود(خودکفایی) در منطقه</w:t>
            </w:r>
          </w:p>
        </w:tc>
        <w:tc>
          <w:tcPr>
            <w:tcW w:w="1916" w:type="dxa"/>
          </w:tcPr>
          <w:p w14:paraId="0A3435B6" w14:textId="77777777" w:rsidR="00001572" w:rsidRDefault="00001572" w:rsidP="00B450AC">
            <w:pPr>
              <w:pStyle w:val="a6"/>
              <w:rPr>
                <w:rFonts w:cs="B Nazanin"/>
                <w:sz w:val="22"/>
                <w:szCs w:val="22"/>
                <w:rtl/>
                <w:lang w:bidi="fa-IR"/>
              </w:rPr>
            </w:pPr>
            <w:r>
              <w:rPr>
                <w:rFonts w:cs="B Nazanin" w:hint="cs"/>
                <w:sz w:val="22"/>
                <w:szCs w:val="22"/>
                <w:rtl/>
                <w:lang w:bidi="fa-IR"/>
              </w:rPr>
              <w:t>شهرستان نطنز دارای اقتصاد متکی به خود(خودکفایی) در منطقه است.</w:t>
            </w:r>
          </w:p>
        </w:tc>
        <w:tc>
          <w:tcPr>
            <w:tcW w:w="2940" w:type="dxa"/>
          </w:tcPr>
          <w:p w14:paraId="0FFD3FFE"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018CA195"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0B1F8E59"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زمینه:</w:t>
            </w:r>
            <w:r>
              <w:rPr>
                <w:rFonts w:cs="B Nazanin" w:hint="cs"/>
                <w:sz w:val="20"/>
                <w:szCs w:val="22"/>
                <w:rtl/>
                <w:lang w:bidi="fa-IR"/>
              </w:rPr>
              <w:t xml:space="preserve"> اقتصاد متکی به خود در منطقه(خودکفایی)</w:t>
            </w:r>
          </w:p>
          <w:p w14:paraId="54A4AF2B" w14:textId="77777777" w:rsidR="00001572" w:rsidRPr="00ED5CEB" w:rsidRDefault="00001572" w:rsidP="00B450AC">
            <w:pPr>
              <w:pStyle w:val="a6"/>
              <w:rPr>
                <w:rFonts w:cs="B Nazanin"/>
                <w:sz w:val="20"/>
                <w:szCs w:val="22"/>
                <w:rtl/>
                <w:lang w:bidi="fa-IR"/>
              </w:rPr>
            </w:pPr>
            <w:r w:rsidRPr="00ED5CEB">
              <w:rPr>
                <w:rFonts w:cs="B Nazanin" w:hint="cs"/>
                <w:sz w:val="22"/>
                <w:szCs w:val="22"/>
                <w:rtl/>
                <w:lang w:bidi="fa-IR"/>
              </w:rPr>
              <w:t>کارکرد: است</w:t>
            </w:r>
          </w:p>
        </w:tc>
      </w:tr>
      <w:tr w:rsidR="00001572" w:rsidRPr="00CF6B87" w14:paraId="0A91E8DD" w14:textId="77777777" w:rsidTr="00B450AC">
        <w:tc>
          <w:tcPr>
            <w:tcW w:w="843" w:type="dxa"/>
            <w:vMerge/>
            <w:textDirection w:val="btLr"/>
            <w:vAlign w:val="center"/>
          </w:tcPr>
          <w:p w14:paraId="6B9EE12C" w14:textId="77777777" w:rsidR="00001572" w:rsidRPr="00CF6B87" w:rsidRDefault="00001572" w:rsidP="00B450AC">
            <w:pPr>
              <w:pStyle w:val="a6"/>
              <w:ind w:left="113" w:right="113"/>
              <w:jc w:val="center"/>
              <w:rPr>
                <w:rFonts w:cs="B Nazanin"/>
                <w:rtl/>
                <w:lang w:bidi="fa-IR"/>
              </w:rPr>
            </w:pPr>
          </w:p>
        </w:tc>
        <w:tc>
          <w:tcPr>
            <w:tcW w:w="633" w:type="dxa"/>
          </w:tcPr>
          <w:p w14:paraId="49313A5D" w14:textId="77777777" w:rsidR="00001572" w:rsidRPr="00CF6B87" w:rsidRDefault="00001572" w:rsidP="00B450AC">
            <w:pPr>
              <w:pStyle w:val="a6"/>
              <w:rPr>
                <w:rFonts w:cs="B Nazanin"/>
                <w:sz w:val="22"/>
                <w:szCs w:val="22"/>
                <w:rtl/>
                <w:lang w:bidi="fa-IR"/>
              </w:rPr>
            </w:pPr>
            <w:r>
              <w:rPr>
                <w:rFonts w:cs="B Nazanin" w:hint="cs"/>
                <w:sz w:val="22"/>
                <w:szCs w:val="22"/>
                <w:rtl/>
                <w:lang w:bidi="fa-IR"/>
              </w:rPr>
              <w:t>16</w:t>
            </w:r>
          </w:p>
        </w:tc>
        <w:tc>
          <w:tcPr>
            <w:tcW w:w="2684" w:type="dxa"/>
          </w:tcPr>
          <w:p w14:paraId="0098D27D" w14:textId="77777777" w:rsidR="00001572" w:rsidRDefault="00001572" w:rsidP="00B450AC">
            <w:pPr>
              <w:pStyle w:val="a6"/>
              <w:rPr>
                <w:rFonts w:cs="B Nazanin"/>
                <w:sz w:val="22"/>
                <w:szCs w:val="22"/>
                <w:rtl/>
                <w:lang w:bidi="fa-IR"/>
              </w:rPr>
            </w:pPr>
            <w:r>
              <w:rPr>
                <w:rFonts w:cs="B Nazanin" w:hint="cs"/>
                <w:sz w:val="22"/>
                <w:szCs w:val="22"/>
                <w:rtl/>
                <w:lang w:bidi="fa-IR"/>
              </w:rPr>
              <w:t xml:space="preserve">از بین رفتن تبادلات فکری اقتصادی </w:t>
            </w:r>
            <w:r>
              <w:rPr>
                <w:rFonts w:cs="B Nazanin" w:hint="cs"/>
                <w:sz w:val="22"/>
                <w:szCs w:val="22"/>
                <w:rtl/>
                <w:lang w:bidi="fa-IR"/>
              </w:rPr>
              <w:lastRenderedPageBreak/>
              <w:t>و فرهنگی (کارایی اقتصادی)</w:t>
            </w:r>
          </w:p>
          <w:p w14:paraId="01CFAA94" w14:textId="77777777" w:rsidR="00001572" w:rsidRDefault="00001572" w:rsidP="00B450AC">
            <w:pPr>
              <w:pStyle w:val="a6"/>
              <w:rPr>
                <w:rFonts w:cs="B Nazanin"/>
                <w:sz w:val="22"/>
                <w:szCs w:val="22"/>
                <w:rtl/>
                <w:lang w:bidi="fa-IR"/>
              </w:rPr>
            </w:pPr>
            <w:r>
              <w:rPr>
                <w:rFonts w:cs="B Nazanin" w:hint="cs"/>
                <w:sz w:val="22"/>
                <w:szCs w:val="22"/>
                <w:rtl/>
                <w:lang w:bidi="fa-IR"/>
              </w:rPr>
              <w:t>مبادلات بین منطقه ای در محل قلعه کوه آب</w:t>
            </w:r>
          </w:p>
        </w:tc>
        <w:tc>
          <w:tcPr>
            <w:tcW w:w="1916" w:type="dxa"/>
          </w:tcPr>
          <w:p w14:paraId="16CFA6D8" w14:textId="77777777" w:rsidR="00001572" w:rsidRDefault="00001572" w:rsidP="00B450AC">
            <w:pPr>
              <w:pStyle w:val="a6"/>
              <w:rPr>
                <w:rFonts w:cs="B Nazanin"/>
                <w:sz w:val="22"/>
                <w:szCs w:val="22"/>
                <w:rtl/>
                <w:lang w:bidi="fa-IR"/>
              </w:rPr>
            </w:pPr>
            <w:r>
              <w:rPr>
                <w:rFonts w:cs="B Nazanin" w:hint="cs"/>
                <w:sz w:val="22"/>
                <w:szCs w:val="22"/>
                <w:rtl/>
                <w:lang w:bidi="fa-IR"/>
              </w:rPr>
              <w:lastRenderedPageBreak/>
              <w:t xml:space="preserve">شهرستان نطنز دارای </w:t>
            </w:r>
            <w:r>
              <w:rPr>
                <w:rFonts w:cs="B Nazanin" w:hint="cs"/>
                <w:sz w:val="22"/>
                <w:szCs w:val="22"/>
                <w:rtl/>
                <w:lang w:bidi="fa-IR"/>
              </w:rPr>
              <w:lastRenderedPageBreak/>
              <w:t>کارایی اقتصادی است</w:t>
            </w:r>
          </w:p>
        </w:tc>
        <w:tc>
          <w:tcPr>
            <w:tcW w:w="2940" w:type="dxa"/>
          </w:tcPr>
          <w:p w14:paraId="3740587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lastRenderedPageBreak/>
              <w:t>موضوع: شهرستان نطنز</w:t>
            </w:r>
          </w:p>
          <w:p w14:paraId="3A8F7E74"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lastRenderedPageBreak/>
              <w:t xml:space="preserve">ربط دهنده: </w:t>
            </w:r>
            <w:r>
              <w:rPr>
                <w:rFonts w:cs="B Nazanin" w:hint="cs"/>
                <w:sz w:val="20"/>
                <w:szCs w:val="22"/>
                <w:rtl/>
                <w:lang w:bidi="fa-IR"/>
              </w:rPr>
              <w:t>دارای</w:t>
            </w:r>
          </w:p>
          <w:p w14:paraId="2DF2EB6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کارایی اقتصادی</w:t>
            </w:r>
          </w:p>
          <w:p w14:paraId="5B3E92C8" w14:textId="77777777" w:rsidR="00001572" w:rsidRPr="00ED5CEB" w:rsidRDefault="00001572" w:rsidP="00B450AC">
            <w:pPr>
              <w:pStyle w:val="a6"/>
              <w:rPr>
                <w:rFonts w:cs="B Nazanin"/>
                <w:sz w:val="20"/>
                <w:szCs w:val="22"/>
                <w:rtl/>
                <w:lang w:bidi="fa-IR"/>
              </w:rPr>
            </w:pPr>
            <w:r w:rsidRPr="00ED5CEB">
              <w:rPr>
                <w:rFonts w:cs="B Nazanin" w:hint="cs"/>
                <w:sz w:val="22"/>
                <w:szCs w:val="22"/>
                <w:rtl/>
                <w:lang w:bidi="fa-IR"/>
              </w:rPr>
              <w:t>کارکرد: است</w:t>
            </w:r>
          </w:p>
        </w:tc>
      </w:tr>
      <w:tr w:rsidR="00001572" w:rsidRPr="00CF6B87" w14:paraId="31EE8156" w14:textId="77777777" w:rsidTr="00B450AC">
        <w:tc>
          <w:tcPr>
            <w:tcW w:w="843" w:type="dxa"/>
            <w:vMerge/>
            <w:textDirection w:val="btLr"/>
            <w:vAlign w:val="center"/>
          </w:tcPr>
          <w:p w14:paraId="1A9F1079" w14:textId="77777777" w:rsidR="00001572" w:rsidRPr="00CF6B87" w:rsidRDefault="00001572" w:rsidP="00B450AC">
            <w:pPr>
              <w:pStyle w:val="a6"/>
              <w:ind w:left="113" w:right="113"/>
              <w:jc w:val="center"/>
              <w:rPr>
                <w:rFonts w:cs="B Nazanin"/>
                <w:rtl/>
                <w:lang w:bidi="fa-IR"/>
              </w:rPr>
            </w:pPr>
          </w:p>
        </w:tc>
        <w:tc>
          <w:tcPr>
            <w:tcW w:w="633" w:type="dxa"/>
          </w:tcPr>
          <w:p w14:paraId="6347AF8C" w14:textId="77777777" w:rsidR="00001572" w:rsidRPr="00CF6B87" w:rsidRDefault="00001572" w:rsidP="00B450AC">
            <w:pPr>
              <w:pStyle w:val="a6"/>
              <w:rPr>
                <w:rFonts w:cs="B Nazanin"/>
                <w:sz w:val="22"/>
                <w:szCs w:val="22"/>
                <w:rtl/>
                <w:lang w:bidi="fa-IR"/>
              </w:rPr>
            </w:pPr>
            <w:r>
              <w:rPr>
                <w:rFonts w:cs="B Nazanin" w:hint="cs"/>
                <w:sz w:val="22"/>
                <w:szCs w:val="22"/>
                <w:rtl/>
                <w:lang w:bidi="fa-IR"/>
              </w:rPr>
              <w:t>17</w:t>
            </w:r>
          </w:p>
        </w:tc>
        <w:tc>
          <w:tcPr>
            <w:tcW w:w="2684" w:type="dxa"/>
          </w:tcPr>
          <w:p w14:paraId="50267389" w14:textId="77777777" w:rsidR="00001572" w:rsidRDefault="00001572" w:rsidP="00B450AC">
            <w:pPr>
              <w:pStyle w:val="a6"/>
              <w:rPr>
                <w:rFonts w:cs="B Nazanin"/>
                <w:sz w:val="22"/>
                <w:szCs w:val="22"/>
                <w:rtl/>
                <w:lang w:bidi="fa-IR"/>
              </w:rPr>
            </w:pPr>
            <w:r>
              <w:rPr>
                <w:rFonts w:cs="B Nazanin" w:hint="cs"/>
                <w:sz w:val="22"/>
                <w:szCs w:val="22"/>
                <w:rtl/>
                <w:lang w:bidi="fa-IR"/>
              </w:rPr>
              <w:t>کشاورزی ارگانیک در حال از بین رفتن است</w:t>
            </w:r>
          </w:p>
        </w:tc>
        <w:tc>
          <w:tcPr>
            <w:tcW w:w="1916" w:type="dxa"/>
          </w:tcPr>
          <w:p w14:paraId="6E2B3B43" w14:textId="77777777" w:rsidR="00001572" w:rsidRDefault="00001572" w:rsidP="00B450AC">
            <w:pPr>
              <w:pStyle w:val="a6"/>
              <w:rPr>
                <w:rFonts w:cs="B Nazanin"/>
                <w:sz w:val="22"/>
                <w:szCs w:val="22"/>
                <w:rtl/>
                <w:lang w:bidi="fa-IR"/>
              </w:rPr>
            </w:pPr>
            <w:r>
              <w:rPr>
                <w:rFonts w:cs="B Nazanin" w:hint="cs"/>
                <w:sz w:val="22"/>
                <w:szCs w:val="22"/>
                <w:rtl/>
                <w:lang w:bidi="fa-IR"/>
              </w:rPr>
              <w:t>شهرستان نطنز دارای کشاورزی ارگانیک است</w:t>
            </w:r>
          </w:p>
        </w:tc>
        <w:tc>
          <w:tcPr>
            <w:tcW w:w="2940" w:type="dxa"/>
          </w:tcPr>
          <w:p w14:paraId="0B8D7A25"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4D939A35"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ربط دهنده:</w:t>
            </w:r>
            <w:r>
              <w:rPr>
                <w:rFonts w:cs="B Nazanin" w:hint="cs"/>
                <w:sz w:val="20"/>
                <w:szCs w:val="22"/>
                <w:rtl/>
                <w:lang w:bidi="fa-IR"/>
              </w:rPr>
              <w:t xml:space="preserve"> دارای</w:t>
            </w:r>
          </w:p>
          <w:p w14:paraId="328FC902"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زمینه:</w:t>
            </w:r>
            <w:r>
              <w:rPr>
                <w:rFonts w:cs="B Nazanin" w:hint="cs"/>
                <w:sz w:val="20"/>
                <w:szCs w:val="22"/>
                <w:rtl/>
                <w:lang w:bidi="fa-IR"/>
              </w:rPr>
              <w:t xml:space="preserve"> کشاورزی ارگانیک</w:t>
            </w:r>
          </w:p>
          <w:p w14:paraId="511F1ED4" w14:textId="77777777" w:rsidR="00001572" w:rsidRPr="00ED5CEB" w:rsidRDefault="00001572" w:rsidP="00B450AC">
            <w:pPr>
              <w:pStyle w:val="a6"/>
              <w:rPr>
                <w:rFonts w:cs="B Nazanin"/>
                <w:sz w:val="20"/>
                <w:szCs w:val="22"/>
                <w:rtl/>
                <w:lang w:bidi="fa-IR"/>
              </w:rPr>
            </w:pPr>
            <w:r w:rsidRPr="00ED5CEB">
              <w:rPr>
                <w:rFonts w:cs="B Nazanin" w:hint="cs"/>
                <w:sz w:val="22"/>
                <w:szCs w:val="22"/>
                <w:rtl/>
                <w:lang w:bidi="fa-IR"/>
              </w:rPr>
              <w:t>کارکرد: است</w:t>
            </w:r>
          </w:p>
        </w:tc>
      </w:tr>
      <w:tr w:rsidR="00001572" w:rsidRPr="00CF6B87" w14:paraId="35C5B144" w14:textId="77777777" w:rsidTr="00B450AC">
        <w:tc>
          <w:tcPr>
            <w:tcW w:w="843" w:type="dxa"/>
            <w:vMerge w:val="restart"/>
            <w:textDirection w:val="btLr"/>
            <w:vAlign w:val="center"/>
          </w:tcPr>
          <w:p w14:paraId="25E47D50" w14:textId="77777777" w:rsidR="00001572" w:rsidRPr="00365A2B" w:rsidRDefault="00001572" w:rsidP="00B450AC">
            <w:pPr>
              <w:pStyle w:val="a6"/>
              <w:ind w:left="113" w:right="113"/>
              <w:jc w:val="center"/>
              <w:rPr>
                <w:rFonts w:cs="B Nazanin"/>
                <w:b/>
                <w:bCs/>
                <w:rtl/>
                <w:lang w:bidi="fa-IR"/>
              </w:rPr>
            </w:pPr>
            <w:r w:rsidRPr="00365A2B">
              <w:rPr>
                <w:rFonts w:cs="B Nazanin" w:hint="cs"/>
                <w:b/>
                <w:bCs/>
                <w:sz w:val="28"/>
                <w:szCs w:val="32"/>
                <w:rtl/>
                <w:lang w:bidi="fa-IR"/>
              </w:rPr>
              <w:t>اجتماعی</w:t>
            </w:r>
          </w:p>
        </w:tc>
        <w:tc>
          <w:tcPr>
            <w:tcW w:w="633" w:type="dxa"/>
          </w:tcPr>
          <w:p w14:paraId="49A81AF6" w14:textId="77777777" w:rsidR="00001572" w:rsidRDefault="00001572" w:rsidP="00B450AC">
            <w:pPr>
              <w:pStyle w:val="a6"/>
              <w:rPr>
                <w:rFonts w:cs="B Nazanin"/>
                <w:sz w:val="22"/>
                <w:szCs w:val="22"/>
                <w:rtl/>
                <w:lang w:bidi="fa-IR"/>
              </w:rPr>
            </w:pPr>
            <w:r>
              <w:rPr>
                <w:rFonts w:cs="B Nazanin" w:hint="cs"/>
                <w:sz w:val="22"/>
                <w:szCs w:val="22"/>
                <w:rtl/>
                <w:lang w:bidi="fa-IR"/>
              </w:rPr>
              <w:t>18</w:t>
            </w:r>
          </w:p>
        </w:tc>
        <w:tc>
          <w:tcPr>
            <w:tcW w:w="2684" w:type="dxa"/>
          </w:tcPr>
          <w:p w14:paraId="511F3259" w14:textId="77777777" w:rsidR="00001572" w:rsidRDefault="00001572" w:rsidP="00B450AC">
            <w:pPr>
              <w:pStyle w:val="a6"/>
              <w:rPr>
                <w:rFonts w:cs="B Nazanin"/>
                <w:sz w:val="22"/>
                <w:szCs w:val="22"/>
                <w:rtl/>
                <w:lang w:bidi="fa-IR"/>
              </w:rPr>
            </w:pPr>
            <w:r>
              <w:rPr>
                <w:rFonts w:cs="B Nazanin" w:hint="cs"/>
                <w:sz w:val="22"/>
                <w:szCs w:val="22"/>
                <w:rtl/>
                <w:lang w:bidi="fa-IR"/>
              </w:rPr>
              <w:t>مشارکت اجتماعی در حال از بین رفتن است</w:t>
            </w:r>
          </w:p>
        </w:tc>
        <w:tc>
          <w:tcPr>
            <w:tcW w:w="1916" w:type="dxa"/>
          </w:tcPr>
          <w:p w14:paraId="34DB5826" w14:textId="77777777" w:rsidR="00001572" w:rsidRDefault="00001572" w:rsidP="00B450AC">
            <w:pPr>
              <w:pStyle w:val="a6"/>
              <w:rPr>
                <w:rFonts w:cs="B Nazanin"/>
                <w:sz w:val="22"/>
                <w:szCs w:val="22"/>
                <w:rtl/>
                <w:lang w:bidi="fa-IR"/>
              </w:rPr>
            </w:pPr>
            <w:r>
              <w:rPr>
                <w:rFonts w:cs="B Nazanin" w:hint="cs"/>
                <w:sz w:val="22"/>
                <w:szCs w:val="22"/>
                <w:rtl/>
                <w:lang w:bidi="fa-IR"/>
              </w:rPr>
              <w:t>شهرستان نطنز دارای مشارکت اجتماعی است</w:t>
            </w:r>
          </w:p>
        </w:tc>
        <w:tc>
          <w:tcPr>
            <w:tcW w:w="2940" w:type="dxa"/>
          </w:tcPr>
          <w:p w14:paraId="5DD17F26"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4907AA5F"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461FE8FC"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مشارکت اجتماعی</w:t>
            </w:r>
          </w:p>
          <w:p w14:paraId="5139E9A8" w14:textId="77777777" w:rsidR="00001572" w:rsidRPr="00ED5CEB" w:rsidRDefault="00001572" w:rsidP="00B450AC">
            <w:pPr>
              <w:pStyle w:val="a6"/>
              <w:rPr>
                <w:rFonts w:cs="B Nazanin"/>
                <w:sz w:val="20"/>
                <w:szCs w:val="22"/>
                <w:rtl/>
                <w:lang w:bidi="fa-IR"/>
              </w:rPr>
            </w:pPr>
            <w:r w:rsidRPr="00ED5CEB">
              <w:rPr>
                <w:rFonts w:cs="B Nazanin" w:hint="cs"/>
                <w:sz w:val="22"/>
                <w:szCs w:val="22"/>
                <w:rtl/>
                <w:lang w:bidi="fa-IR"/>
              </w:rPr>
              <w:t>کارکرد: است</w:t>
            </w:r>
          </w:p>
        </w:tc>
      </w:tr>
      <w:tr w:rsidR="00001572" w:rsidRPr="00CF6B87" w14:paraId="4F6AEAF2" w14:textId="77777777" w:rsidTr="00B450AC">
        <w:tc>
          <w:tcPr>
            <w:tcW w:w="843" w:type="dxa"/>
            <w:vMerge/>
          </w:tcPr>
          <w:p w14:paraId="7C2E525E" w14:textId="77777777" w:rsidR="00001572" w:rsidRPr="00CF6B87" w:rsidRDefault="00001572" w:rsidP="00B450AC">
            <w:pPr>
              <w:pStyle w:val="a6"/>
              <w:rPr>
                <w:rFonts w:cs="B Nazanin"/>
                <w:rtl/>
                <w:lang w:bidi="fa-IR"/>
              </w:rPr>
            </w:pPr>
          </w:p>
        </w:tc>
        <w:tc>
          <w:tcPr>
            <w:tcW w:w="633" w:type="dxa"/>
          </w:tcPr>
          <w:p w14:paraId="181AEA18" w14:textId="77777777" w:rsidR="00001572" w:rsidRDefault="00001572" w:rsidP="00B450AC">
            <w:pPr>
              <w:pStyle w:val="a6"/>
              <w:rPr>
                <w:rFonts w:cs="B Nazanin"/>
                <w:sz w:val="22"/>
                <w:szCs w:val="22"/>
                <w:rtl/>
                <w:lang w:bidi="fa-IR"/>
              </w:rPr>
            </w:pPr>
            <w:r>
              <w:rPr>
                <w:rFonts w:cs="B Nazanin" w:hint="cs"/>
                <w:sz w:val="22"/>
                <w:szCs w:val="22"/>
                <w:rtl/>
                <w:lang w:bidi="fa-IR"/>
              </w:rPr>
              <w:t>19</w:t>
            </w:r>
          </w:p>
        </w:tc>
        <w:tc>
          <w:tcPr>
            <w:tcW w:w="2684" w:type="dxa"/>
          </w:tcPr>
          <w:p w14:paraId="5B935DA1" w14:textId="77777777" w:rsidR="00001572" w:rsidRDefault="00001572" w:rsidP="00B450AC">
            <w:pPr>
              <w:pStyle w:val="a6"/>
              <w:rPr>
                <w:rFonts w:cs="B Nazanin"/>
                <w:sz w:val="22"/>
                <w:szCs w:val="22"/>
                <w:rtl/>
                <w:lang w:bidi="fa-IR"/>
              </w:rPr>
            </w:pPr>
            <w:r>
              <w:rPr>
                <w:rFonts w:cs="B Nazanin" w:hint="cs"/>
                <w:sz w:val="22"/>
                <w:szCs w:val="22"/>
                <w:rtl/>
                <w:lang w:bidi="fa-IR"/>
              </w:rPr>
              <w:t>ارتباط دوستانه بین انسان و طبیعت در حال از بین رفتن است</w:t>
            </w:r>
          </w:p>
        </w:tc>
        <w:tc>
          <w:tcPr>
            <w:tcW w:w="1916" w:type="dxa"/>
          </w:tcPr>
          <w:p w14:paraId="3F7BCB32" w14:textId="77777777" w:rsidR="00001572" w:rsidRDefault="00001572" w:rsidP="00B450AC">
            <w:pPr>
              <w:pStyle w:val="a6"/>
              <w:rPr>
                <w:rFonts w:cs="B Nazanin"/>
                <w:sz w:val="22"/>
                <w:szCs w:val="22"/>
                <w:rtl/>
                <w:lang w:bidi="fa-IR"/>
              </w:rPr>
            </w:pPr>
            <w:r>
              <w:rPr>
                <w:rFonts w:cs="B Nazanin" w:hint="cs"/>
                <w:sz w:val="22"/>
                <w:szCs w:val="22"/>
                <w:rtl/>
                <w:lang w:bidi="fa-IR"/>
              </w:rPr>
              <w:t>شهرستان نطنز دارای ارتباط دوستانه بین انسان و طبیعت است</w:t>
            </w:r>
          </w:p>
        </w:tc>
        <w:tc>
          <w:tcPr>
            <w:tcW w:w="2940" w:type="dxa"/>
          </w:tcPr>
          <w:p w14:paraId="0B2F119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27C35C59"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0CBA9189"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زمینه: </w:t>
            </w:r>
            <w:r>
              <w:rPr>
                <w:rFonts w:cs="B Nazanin" w:hint="cs"/>
                <w:sz w:val="20"/>
                <w:szCs w:val="22"/>
                <w:rtl/>
                <w:lang w:bidi="fa-IR"/>
              </w:rPr>
              <w:t xml:space="preserve">ارتباط دوستانه بین انسان و طبیعت </w:t>
            </w:r>
          </w:p>
          <w:p w14:paraId="6C6DE805" w14:textId="77777777" w:rsidR="00001572" w:rsidRPr="00ED5CEB" w:rsidRDefault="00001572" w:rsidP="00B450AC">
            <w:pPr>
              <w:pStyle w:val="a6"/>
              <w:rPr>
                <w:rFonts w:cs="B Nazanin"/>
                <w:sz w:val="20"/>
                <w:szCs w:val="22"/>
                <w:rtl/>
                <w:lang w:bidi="fa-IR"/>
              </w:rPr>
            </w:pPr>
            <w:r w:rsidRPr="00ED5CEB">
              <w:rPr>
                <w:rFonts w:cs="B Nazanin" w:hint="cs"/>
                <w:sz w:val="22"/>
                <w:szCs w:val="22"/>
                <w:rtl/>
                <w:lang w:bidi="fa-IR"/>
              </w:rPr>
              <w:t>کارکرد: است</w:t>
            </w:r>
          </w:p>
        </w:tc>
      </w:tr>
      <w:tr w:rsidR="00001572" w:rsidRPr="00CF6B87" w14:paraId="3F5A5106" w14:textId="77777777" w:rsidTr="00B450AC">
        <w:tc>
          <w:tcPr>
            <w:tcW w:w="843" w:type="dxa"/>
            <w:vMerge/>
          </w:tcPr>
          <w:p w14:paraId="53C42BBE" w14:textId="77777777" w:rsidR="00001572" w:rsidRPr="00CF6B87" w:rsidRDefault="00001572" w:rsidP="00B450AC">
            <w:pPr>
              <w:pStyle w:val="a6"/>
              <w:rPr>
                <w:rFonts w:cs="B Nazanin"/>
                <w:rtl/>
                <w:lang w:bidi="fa-IR"/>
              </w:rPr>
            </w:pPr>
          </w:p>
        </w:tc>
        <w:tc>
          <w:tcPr>
            <w:tcW w:w="633" w:type="dxa"/>
          </w:tcPr>
          <w:p w14:paraId="27CEEC18" w14:textId="77777777" w:rsidR="00001572" w:rsidRDefault="00001572" w:rsidP="00B450AC">
            <w:pPr>
              <w:pStyle w:val="a6"/>
              <w:rPr>
                <w:rFonts w:cs="B Nazanin"/>
                <w:sz w:val="22"/>
                <w:szCs w:val="22"/>
                <w:rtl/>
                <w:lang w:bidi="fa-IR"/>
              </w:rPr>
            </w:pPr>
            <w:r>
              <w:rPr>
                <w:rFonts w:cs="B Nazanin" w:hint="cs"/>
                <w:sz w:val="22"/>
                <w:szCs w:val="22"/>
                <w:rtl/>
                <w:lang w:bidi="fa-IR"/>
              </w:rPr>
              <w:t>20</w:t>
            </w:r>
          </w:p>
        </w:tc>
        <w:tc>
          <w:tcPr>
            <w:tcW w:w="2684" w:type="dxa"/>
          </w:tcPr>
          <w:p w14:paraId="484426EA" w14:textId="77777777" w:rsidR="00001572" w:rsidRDefault="00001572" w:rsidP="00B450AC">
            <w:pPr>
              <w:pStyle w:val="a6"/>
              <w:rPr>
                <w:rFonts w:cs="B Nazanin"/>
                <w:sz w:val="22"/>
                <w:szCs w:val="22"/>
                <w:rtl/>
                <w:lang w:bidi="fa-IR"/>
              </w:rPr>
            </w:pPr>
            <w:r>
              <w:rPr>
                <w:rFonts w:cs="B Nazanin" w:hint="cs"/>
                <w:sz w:val="22"/>
                <w:szCs w:val="22"/>
                <w:rtl/>
                <w:lang w:bidi="fa-IR"/>
              </w:rPr>
              <w:t>مهاجرت کشاورزان به دلیل از بین رفتن توجه به سطوح بهره مندی اجتماعی</w:t>
            </w:r>
          </w:p>
        </w:tc>
        <w:tc>
          <w:tcPr>
            <w:tcW w:w="1916" w:type="dxa"/>
          </w:tcPr>
          <w:p w14:paraId="7995C2CF" w14:textId="77777777" w:rsidR="00001572" w:rsidRDefault="00001572" w:rsidP="00B450AC">
            <w:pPr>
              <w:pStyle w:val="a6"/>
              <w:rPr>
                <w:rFonts w:cs="B Nazanin"/>
                <w:sz w:val="22"/>
                <w:szCs w:val="22"/>
                <w:rtl/>
                <w:lang w:bidi="fa-IR"/>
              </w:rPr>
            </w:pPr>
            <w:r>
              <w:rPr>
                <w:rFonts w:cs="B Nazanin" w:hint="cs"/>
                <w:sz w:val="22"/>
                <w:szCs w:val="22"/>
                <w:rtl/>
                <w:lang w:bidi="fa-IR"/>
              </w:rPr>
              <w:t>شهرستان نطنز دارای سطوح بهره مندی اجتماعی است</w:t>
            </w:r>
          </w:p>
        </w:tc>
        <w:tc>
          <w:tcPr>
            <w:tcW w:w="2940" w:type="dxa"/>
          </w:tcPr>
          <w:p w14:paraId="015F7D4F"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موضوع: شهرستان نطنز</w:t>
            </w:r>
          </w:p>
          <w:p w14:paraId="4756E7C9"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 xml:space="preserve">ربط دهنده: </w:t>
            </w:r>
            <w:r>
              <w:rPr>
                <w:rFonts w:cs="B Nazanin" w:hint="cs"/>
                <w:sz w:val="20"/>
                <w:szCs w:val="22"/>
                <w:rtl/>
                <w:lang w:bidi="fa-IR"/>
              </w:rPr>
              <w:t>دارای</w:t>
            </w:r>
          </w:p>
          <w:p w14:paraId="6C06EAAD" w14:textId="77777777" w:rsidR="00001572" w:rsidRPr="00ED5CEB" w:rsidRDefault="00001572" w:rsidP="00B450AC">
            <w:pPr>
              <w:pStyle w:val="a6"/>
              <w:rPr>
                <w:rFonts w:cs="B Nazanin"/>
                <w:sz w:val="20"/>
                <w:szCs w:val="22"/>
                <w:rtl/>
                <w:lang w:bidi="fa-IR"/>
              </w:rPr>
            </w:pPr>
            <w:r w:rsidRPr="00ED5CEB">
              <w:rPr>
                <w:rFonts w:cs="B Nazanin" w:hint="cs"/>
                <w:sz w:val="20"/>
                <w:szCs w:val="22"/>
                <w:rtl/>
                <w:lang w:bidi="fa-IR"/>
              </w:rPr>
              <w:t>زمینه:</w:t>
            </w:r>
            <w:r>
              <w:rPr>
                <w:rFonts w:cs="B Nazanin" w:hint="cs"/>
                <w:sz w:val="20"/>
                <w:szCs w:val="22"/>
                <w:rtl/>
                <w:lang w:bidi="fa-IR"/>
              </w:rPr>
              <w:t xml:space="preserve">سطوح بهره مندی اجتماعی </w:t>
            </w:r>
          </w:p>
          <w:p w14:paraId="6065E04A" w14:textId="77777777" w:rsidR="00001572" w:rsidRPr="00ED5CEB" w:rsidRDefault="00001572" w:rsidP="00B450AC">
            <w:pPr>
              <w:pStyle w:val="a6"/>
              <w:rPr>
                <w:rFonts w:cs="B Nazanin"/>
                <w:sz w:val="20"/>
                <w:szCs w:val="22"/>
                <w:rtl/>
                <w:lang w:bidi="fa-IR"/>
              </w:rPr>
            </w:pPr>
            <w:r w:rsidRPr="00ED5CEB">
              <w:rPr>
                <w:rFonts w:cs="B Nazanin" w:hint="cs"/>
                <w:sz w:val="22"/>
                <w:szCs w:val="22"/>
                <w:rtl/>
                <w:lang w:bidi="fa-IR"/>
              </w:rPr>
              <w:t>کارکرد: است</w:t>
            </w:r>
          </w:p>
        </w:tc>
      </w:tr>
    </w:tbl>
    <w:p w14:paraId="370B8A86" w14:textId="37DBA19F" w:rsidR="00183689" w:rsidRPr="00183689" w:rsidRDefault="00183689" w:rsidP="00001572">
      <w:pPr>
        <w:pStyle w:val="Caption"/>
        <w:rPr>
          <w:rFonts w:cs="B Nazanin"/>
        </w:rPr>
      </w:pPr>
      <w:bookmarkStart w:id="420" w:name="_Toc176830023"/>
      <w:r w:rsidRPr="00183689">
        <w:rPr>
          <w:rFonts w:cs="B Nazanin"/>
          <w:rtl/>
        </w:rPr>
        <w:t xml:space="preserve">جدول </w:t>
      </w:r>
      <w:r w:rsidRPr="00183689">
        <w:rPr>
          <w:rFonts w:cs="B Nazanin"/>
          <w:rtl/>
        </w:rPr>
        <w:fldChar w:fldCharType="begin"/>
      </w:r>
      <w:r w:rsidRPr="00183689">
        <w:rPr>
          <w:rFonts w:cs="B Nazanin"/>
          <w:rtl/>
        </w:rPr>
        <w:instrText xml:space="preserve"> </w:instrText>
      </w:r>
      <w:r w:rsidRPr="00183689">
        <w:rPr>
          <w:rFonts w:cs="B Nazanin"/>
        </w:rPr>
        <w:instrText>SEQ</w:instrText>
      </w:r>
      <w:r w:rsidRPr="00183689">
        <w:rPr>
          <w:rFonts w:cs="B Nazanin"/>
          <w:rtl/>
        </w:rPr>
        <w:instrText xml:space="preserve"> جدول \* </w:instrText>
      </w:r>
      <w:r w:rsidRPr="00183689">
        <w:rPr>
          <w:rFonts w:cs="B Nazanin"/>
        </w:rPr>
        <w:instrText>ARABIC</w:instrText>
      </w:r>
      <w:r w:rsidRPr="00183689">
        <w:rPr>
          <w:rFonts w:cs="B Nazanin"/>
          <w:rtl/>
        </w:rPr>
        <w:instrText xml:space="preserve"> </w:instrText>
      </w:r>
      <w:r w:rsidRPr="00183689">
        <w:rPr>
          <w:rFonts w:cs="B Nazanin"/>
          <w:rtl/>
        </w:rPr>
        <w:fldChar w:fldCharType="separate"/>
      </w:r>
      <w:r>
        <w:rPr>
          <w:rFonts w:cs="B Nazanin"/>
          <w:noProof/>
          <w:rtl/>
        </w:rPr>
        <w:t>41</w:t>
      </w:r>
      <w:r w:rsidRPr="00183689">
        <w:rPr>
          <w:rFonts w:cs="B Nazanin"/>
          <w:rtl/>
        </w:rPr>
        <w:fldChar w:fldCharType="end"/>
      </w:r>
      <w:r w:rsidRPr="00183689">
        <w:rPr>
          <w:rFonts w:cs="B Nazanin" w:hint="cs"/>
          <w:rtl/>
          <w:lang w:bidi="fa-IR"/>
        </w:rPr>
        <w:t xml:space="preserve">: مشکلات مطرح شده توسط خبرگان و نخبگان و بیان گزاره </w:t>
      </w:r>
      <w:r>
        <w:rPr>
          <w:rFonts w:cs="B Nazanin" w:hint="cs"/>
          <w:rtl/>
          <w:lang w:bidi="fa-IR"/>
        </w:rPr>
        <w:t xml:space="preserve">های مربوط به شهرستان نطنز (گزاره </w:t>
      </w:r>
      <w:r w:rsidRPr="00183689">
        <w:rPr>
          <w:rFonts w:cs="B Nazanin" w:hint="cs"/>
          <w:rtl/>
          <w:lang w:bidi="fa-IR"/>
        </w:rPr>
        <w:t>جزئی</w:t>
      </w:r>
      <w:r>
        <w:rPr>
          <w:rFonts w:cs="B Nazanin" w:hint="cs"/>
          <w:rtl/>
          <w:lang w:bidi="fa-IR"/>
        </w:rPr>
        <w:t>) / منبع: نگارنده</w:t>
      </w:r>
      <w:bookmarkEnd w:id="420"/>
    </w:p>
    <w:p w14:paraId="5857C176" w14:textId="77777777" w:rsidR="00183689" w:rsidRDefault="00183689" w:rsidP="00183689">
      <w:pPr>
        <w:pStyle w:val="a6"/>
        <w:ind w:left="360"/>
        <w:rPr>
          <w:rFonts w:cs="B Nazanin"/>
          <w:rtl/>
          <w:lang w:bidi="fa-IR"/>
        </w:rPr>
      </w:pPr>
    </w:p>
    <w:p w14:paraId="78B00326" w14:textId="77777777" w:rsidR="00A128D7" w:rsidRDefault="00A128D7" w:rsidP="00183689">
      <w:pPr>
        <w:pStyle w:val="a6"/>
        <w:ind w:left="360"/>
        <w:rPr>
          <w:rFonts w:cs="B Nazanin"/>
          <w:lang w:bidi="fa-IR"/>
        </w:rPr>
      </w:pPr>
    </w:p>
    <w:p w14:paraId="266E3D57" w14:textId="77777777" w:rsidR="00A128D7" w:rsidRDefault="00A128D7" w:rsidP="00183689">
      <w:pPr>
        <w:pStyle w:val="a6"/>
        <w:ind w:left="360"/>
        <w:rPr>
          <w:rFonts w:cs="B Nazanin"/>
          <w:lang w:bidi="fa-IR"/>
        </w:rPr>
      </w:pPr>
    </w:p>
    <w:p w14:paraId="6B5E24A9" w14:textId="6998E1E5" w:rsidR="00E631DD" w:rsidRDefault="00E631DD" w:rsidP="00183689">
      <w:pPr>
        <w:pStyle w:val="a6"/>
        <w:ind w:left="360"/>
        <w:rPr>
          <w:rFonts w:cs="B Nazanin"/>
          <w:lang w:bidi="fa-IR"/>
        </w:rPr>
      </w:pPr>
      <w:r w:rsidRPr="00CF6B87">
        <w:rPr>
          <w:rFonts w:cs="B Nazanin" w:hint="cs"/>
          <w:rtl/>
          <w:lang w:bidi="fa-IR"/>
        </w:rPr>
        <w:t xml:space="preserve">مرحله آخر قیاس کردن اتفاق می‌افتد: </w:t>
      </w:r>
    </w:p>
    <w:tbl>
      <w:tblPr>
        <w:tblStyle w:val="TableGrid"/>
        <w:bidiVisual/>
        <w:tblW w:w="0" w:type="auto"/>
        <w:tblLook w:val="04A0" w:firstRow="1" w:lastRow="0" w:firstColumn="1" w:lastColumn="0" w:noHBand="0" w:noVBand="1"/>
      </w:tblPr>
      <w:tblGrid>
        <w:gridCol w:w="634"/>
        <w:gridCol w:w="1339"/>
        <w:gridCol w:w="1817"/>
        <w:gridCol w:w="1479"/>
        <w:gridCol w:w="2184"/>
        <w:gridCol w:w="1563"/>
      </w:tblGrid>
      <w:tr w:rsidR="00001572" w:rsidRPr="00CF6B87" w14:paraId="3A03F40D" w14:textId="77777777" w:rsidTr="00B450AC">
        <w:trPr>
          <w:trHeight w:val="1655"/>
        </w:trPr>
        <w:tc>
          <w:tcPr>
            <w:tcW w:w="634" w:type="dxa"/>
          </w:tcPr>
          <w:p w14:paraId="264CB7E5" w14:textId="77777777" w:rsidR="00001572" w:rsidRPr="00CF6B87" w:rsidRDefault="00001572" w:rsidP="00B450AC">
            <w:pPr>
              <w:pStyle w:val="a6"/>
              <w:rPr>
                <w:rFonts w:cs="B Nazanin"/>
                <w:b/>
                <w:bCs/>
                <w:sz w:val="20"/>
                <w:szCs w:val="22"/>
                <w:rtl/>
                <w:lang w:bidi="fa-IR"/>
              </w:rPr>
            </w:pPr>
            <w:r w:rsidRPr="00CF6B87">
              <w:rPr>
                <w:rFonts w:cs="B Nazanin" w:hint="cs"/>
                <w:b/>
                <w:bCs/>
                <w:sz w:val="20"/>
                <w:szCs w:val="22"/>
                <w:rtl/>
                <w:lang w:bidi="fa-IR"/>
              </w:rPr>
              <w:t>ردیف</w:t>
            </w:r>
          </w:p>
        </w:tc>
        <w:tc>
          <w:tcPr>
            <w:tcW w:w="1372" w:type="dxa"/>
          </w:tcPr>
          <w:p w14:paraId="68378E5A" w14:textId="77777777" w:rsidR="00001572" w:rsidRPr="00CF6B87" w:rsidRDefault="00001572" w:rsidP="00B450AC">
            <w:pPr>
              <w:pStyle w:val="a6"/>
              <w:jc w:val="center"/>
              <w:rPr>
                <w:rFonts w:cs="B Nazanin"/>
                <w:b/>
                <w:bCs/>
                <w:sz w:val="20"/>
                <w:szCs w:val="22"/>
                <w:rtl/>
                <w:lang w:bidi="fa-IR"/>
              </w:rPr>
            </w:pPr>
            <w:r w:rsidRPr="00CF6B87">
              <w:rPr>
                <w:rFonts w:cs="B Nazanin"/>
                <w:b/>
                <w:bCs/>
                <w:sz w:val="20"/>
                <w:szCs w:val="22"/>
                <w:rtl/>
                <w:lang w:bidi="fa-IR"/>
              </w:rPr>
              <w:t>گزاره کل</w:t>
            </w:r>
            <w:r w:rsidRPr="00CF6B87">
              <w:rPr>
                <w:rFonts w:cs="B Nazanin" w:hint="cs"/>
                <w:b/>
                <w:bCs/>
                <w:sz w:val="20"/>
                <w:szCs w:val="22"/>
                <w:rtl/>
                <w:lang w:bidi="fa-IR"/>
              </w:rPr>
              <w:t>ی</w:t>
            </w:r>
          </w:p>
        </w:tc>
        <w:tc>
          <w:tcPr>
            <w:tcW w:w="1854" w:type="dxa"/>
          </w:tcPr>
          <w:p w14:paraId="365CFB72" w14:textId="77777777" w:rsidR="00001572" w:rsidRPr="00CF6B87" w:rsidRDefault="00001572" w:rsidP="00B450AC">
            <w:pPr>
              <w:pStyle w:val="a6"/>
              <w:jc w:val="center"/>
              <w:rPr>
                <w:rFonts w:cs="B Nazanin"/>
                <w:b/>
                <w:bCs/>
                <w:sz w:val="20"/>
                <w:szCs w:val="22"/>
                <w:rtl/>
                <w:lang w:bidi="fa-IR"/>
              </w:rPr>
            </w:pPr>
            <w:r w:rsidRPr="00CF6B87">
              <w:rPr>
                <w:rFonts w:cs="B Nazanin" w:hint="cs"/>
                <w:b/>
                <w:bCs/>
                <w:sz w:val="20"/>
                <w:szCs w:val="22"/>
                <w:rtl/>
                <w:lang w:bidi="fa-IR"/>
              </w:rPr>
              <w:t>اجزای گزاره کلی</w:t>
            </w:r>
          </w:p>
        </w:tc>
        <w:tc>
          <w:tcPr>
            <w:tcW w:w="1497" w:type="dxa"/>
          </w:tcPr>
          <w:p w14:paraId="28271BB5" w14:textId="77777777" w:rsidR="00001572" w:rsidRPr="00CF6B87" w:rsidRDefault="00001572" w:rsidP="00B450AC">
            <w:pPr>
              <w:pStyle w:val="a6"/>
              <w:jc w:val="center"/>
              <w:rPr>
                <w:rFonts w:cs="B Nazanin"/>
                <w:b/>
                <w:bCs/>
                <w:rtl/>
                <w:lang w:bidi="fa-IR"/>
              </w:rPr>
            </w:pPr>
            <w:r w:rsidRPr="00CF6B87">
              <w:rPr>
                <w:rFonts w:cs="B Nazanin" w:hint="cs"/>
                <w:b/>
                <w:bCs/>
                <w:sz w:val="22"/>
                <w:szCs w:val="24"/>
                <w:rtl/>
                <w:lang w:bidi="fa-IR"/>
              </w:rPr>
              <w:t>گزاره جزئی</w:t>
            </w:r>
          </w:p>
        </w:tc>
        <w:tc>
          <w:tcPr>
            <w:tcW w:w="2255" w:type="dxa"/>
          </w:tcPr>
          <w:p w14:paraId="7F5EB9AE" w14:textId="77777777" w:rsidR="00001572" w:rsidRPr="00CF6B87" w:rsidRDefault="00001572" w:rsidP="00B450AC">
            <w:pPr>
              <w:pStyle w:val="a6"/>
              <w:jc w:val="center"/>
              <w:rPr>
                <w:rFonts w:cs="B Nazanin"/>
                <w:b/>
                <w:bCs/>
                <w:sz w:val="22"/>
                <w:szCs w:val="24"/>
                <w:rtl/>
                <w:lang w:bidi="fa-IR"/>
              </w:rPr>
            </w:pPr>
            <w:r w:rsidRPr="00CF6B87">
              <w:rPr>
                <w:rFonts w:cs="B Nazanin" w:hint="cs"/>
                <w:b/>
                <w:bCs/>
                <w:sz w:val="22"/>
                <w:szCs w:val="24"/>
                <w:rtl/>
                <w:lang w:bidi="fa-IR"/>
              </w:rPr>
              <w:t>اجزای گزاره جزئی</w:t>
            </w:r>
          </w:p>
        </w:tc>
        <w:tc>
          <w:tcPr>
            <w:tcW w:w="1630" w:type="dxa"/>
          </w:tcPr>
          <w:p w14:paraId="70063AA0" w14:textId="77777777" w:rsidR="00001572" w:rsidRPr="00CF6B87" w:rsidRDefault="00001572" w:rsidP="00B450AC">
            <w:pPr>
              <w:pStyle w:val="a6"/>
              <w:jc w:val="center"/>
              <w:rPr>
                <w:rFonts w:cs="B Nazanin"/>
                <w:b/>
                <w:bCs/>
                <w:sz w:val="22"/>
                <w:szCs w:val="24"/>
                <w:rtl/>
                <w:lang w:bidi="fa-IR"/>
              </w:rPr>
            </w:pPr>
            <w:r w:rsidRPr="00CF6B87">
              <w:rPr>
                <w:rFonts w:cs="B Nazanin" w:hint="cs"/>
                <w:b/>
                <w:bCs/>
                <w:sz w:val="22"/>
                <w:szCs w:val="24"/>
                <w:rtl/>
                <w:lang w:bidi="fa-IR"/>
              </w:rPr>
              <w:t>نتیجه</w:t>
            </w:r>
          </w:p>
        </w:tc>
      </w:tr>
      <w:tr w:rsidR="00001572" w:rsidRPr="00CF6B87" w14:paraId="5DF9C21D" w14:textId="77777777" w:rsidTr="00B450AC">
        <w:tc>
          <w:tcPr>
            <w:tcW w:w="634" w:type="dxa"/>
          </w:tcPr>
          <w:p w14:paraId="44B66E2A" w14:textId="77777777" w:rsidR="00001572" w:rsidRPr="00CF6B87" w:rsidRDefault="00001572" w:rsidP="00B450AC">
            <w:pPr>
              <w:pStyle w:val="a6"/>
              <w:rPr>
                <w:rFonts w:cs="B Nazanin"/>
                <w:rtl/>
                <w:lang w:bidi="fa-IR"/>
              </w:rPr>
            </w:pPr>
            <w:r w:rsidRPr="00CF6B87">
              <w:rPr>
                <w:rFonts w:cs="B Nazanin" w:hint="cs"/>
                <w:rtl/>
                <w:lang w:bidi="fa-IR"/>
              </w:rPr>
              <w:t>1</w:t>
            </w:r>
          </w:p>
        </w:tc>
        <w:tc>
          <w:tcPr>
            <w:tcW w:w="1372" w:type="dxa"/>
          </w:tcPr>
          <w:p w14:paraId="25AD1A20" w14:textId="77777777" w:rsidR="00001572" w:rsidRPr="00C0622F" w:rsidRDefault="00001572" w:rsidP="00B450AC">
            <w:pPr>
              <w:pStyle w:val="a6"/>
              <w:rPr>
                <w:rFonts w:cs="B Nazanin"/>
                <w:szCs w:val="24"/>
                <w:rtl/>
                <w:lang w:bidi="fa-IR"/>
              </w:rPr>
            </w:pPr>
            <w:r w:rsidRPr="00C0622F">
              <w:rPr>
                <w:rFonts w:cs="B Nazanin"/>
                <w:sz w:val="22"/>
                <w:szCs w:val="22"/>
                <w:rtl/>
                <w:lang w:bidi="fa-IR"/>
              </w:rPr>
              <w:t>طب</w:t>
            </w:r>
            <w:r w:rsidRPr="00C0622F">
              <w:rPr>
                <w:rFonts w:cs="B Nazanin" w:hint="cs"/>
                <w:sz w:val="22"/>
                <w:szCs w:val="22"/>
                <w:rtl/>
                <w:lang w:bidi="fa-IR"/>
              </w:rPr>
              <w:t>ی</w:t>
            </w:r>
            <w:r w:rsidRPr="00C0622F">
              <w:rPr>
                <w:rFonts w:cs="B Nazanin" w:hint="eastAsia"/>
                <w:sz w:val="22"/>
                <w:szCs w:val="22"/>
                <w:rtl/>
                <w:lang w:bidi="fa-IR"/>
              </w:rPr>
              <w:t>عت</w:t>
            </w:r>
            <w:r w:rsidRPr="00C0622F">
              <w:rPr>
                <w:rFonts w:cs="B Nazanin"/>
                <w:sz w:val="22"/>
                <w:szCs w:val="22"/>
                <w:rtl/>
                <w:lang w:bidi="fa-IR"/>
              </w:rPr>
              <w:t xml:space="preserve"> با ز</w:t>
            </w:r>
            <w:r w:rsidRPr="00C0622F">
              <w:rPr>
                <w:rFonts w:cs="B Nazanin" w:hint="cs"/>
                <w:sz w:val="22"/>
                <w:szCs w:val="22"/>
                <w:rtl/>
                <w:lang w:bidi="fa-IR"/>
              </w:rPr>
              <w:t>ی</w:t>
            </w:r>
            <w:r w:rsidRPr="00C0622F">
              <w:rPr>
                <w:rFonts w:cs="B Nazanin" w:hint="eastAsia"/>
                <w:sz w:val="22"/>
                <w:szCs w:val="22"/>
                <w:rtl/>
                <w:lang w:bidi="fa-IR"/>
              </w:rPr>
              <w:t>ست</w:t>
            </w:r>
            <w:r w:rsidRPr="00C0622F">
              <w:rPr>
                <w:rFonts w:cs="B Nazanin"/>
                <w:sz w:val="22"/>
                <w:szCs w:val="22"/>
                <w:rtl/>
                <w:lang w:bidi="fa-IR"/>
              </w:rPr>
              <w:t xml:space="preserve"> منطقه گرا</w:t>
            </w:r>
            <w:r w:rsidRPr="00C0622F">
              <w:rPr>
                <w:rFonts w:cs="B Nazanin" w:hint="cs"/>
                <w:sz w:val="22"/>
                <w:szCs w:val="22"/>
                <w:rtl/>
                <w:lang w:bidi="fa-IR"/>
              </w:rPr>
              <w:t>یی</w:t>
            </w:r>
            <w:r w:rsidRPr="00C0622F">
              <w:rPr>
                <w:rFonts w:cs="B Nazanin"/>
                <w:sz w:val="22"/>
                <w:szCs w:val="22"/>
                <w:rtl/>
                <w:lang w:bidi="fa-IR"/>
              </w:rPr>
              <w:t xml:space="preserve"> اح</w:t>
            </w:r>
            <w:r w:rsidRPr="00C0622F">
              <w:rPr>
                <w:rFonts w:cs="B Nazanin" w:hint="cs"/>
                <w:sz w:val="22"/>
                <w:szCs w:val="22"/>
                <w:rtl/>
                <w:lang w:bidi="fa-IR"/>
              </w:rPr>
              <w:t>ی</w:t>
            </w:r>
            <w:r w:rsidRPr="00C0622F">
              <w:rPr>
                <w:rFonts w:cs="B Nazanin" w:hint="eastAsia"/>
                <w:sz w:val="22"/>
                <w:szCs w:val="22"/>
                <w:rtl/>
                <w:lang w:bidi="fa-IR"/>
              </w:rPr>
              <w:t>ا</w:t>
            </w:r>
            <w:r w:rsidRPr="00C0622F">
              <w:rPr>
                <w:rFonts w:cs="B Nazanin"/>
                <w:sz w:val="22"/>
                <w:szCs w:val="22"/>
                <w:rtl/>
                <w:lang w:bidi="fa-IR"/>
              </w:rPr>
              <w:t xml:space="preserve"> م</w:t>
            </w:r>
            <w:r w:rsidRPr="00C0622F">
              <w:rPr>
                <w:rFonts w:cs="B Nazanin" w:hint="cs"/>
                <w:sz w:val="22"/>
                <w:szCs w:val="22"/>
                <w:rtl/>
                <w:lang w:bidi="fa-IR"/>
              </w:rPr>
              <w:t>ی</w:t>
            </w:r>
            <w:r w:rsidRPr="00C0622F">
              <w:rPr>
                <w:rFonts w:cs="B Nazanin" w:hint="eastAsia"/>
                <w:sz w:val="22"/>
                <w:szCs w:val="22"/>
                <w:rtl/>
                <w:lang w:bidi="fa-IR"/>
              </w:rPr>
              <w:t>شود</w:t>
            </w:r>
            <w:r w:rsidRPr="00C0622F">
              <w:rPr>
                <w:rFonts w:cs="B Nazanin"/>
                <w:sz w:val="22"/>
                <w:szCs w:val="22"/>
                <w:rtl/>
                <w:lang w:bidi="fa-IR"/>
              </w:rPr>
              <w:t xml:space="preserve">. </w:t>
            </w:r>
          </w:p>
        </w:tc>
        <w:tc>
          <w:tcPr>
            <w:tcW w:w="1854" w:type="dxa"/>
          </w:tcPr>
          <w:p w14:paraId="7CD0016F" w14:textId="77777777" w:rsidR="00001572" w:rsidRPr="00370A4F" w:rsidRDefault="00001572" w:rsidP="00B450AC">
            <w:pPr>
              <w:pStyle w:val="a6"/>
              <w:rPr>
                <w:rFonts w:cs="B Nazanin"/>
                <w:szCs w:val="24"/>
                <w:rtl/>
                <w:lang w:bidi="fa-IR"/>
              </w:rPr>
            </w:pPr>
            <w:r w:rsidRPr="00370A4F">
              <w:rPr>
                <w:rFonts w:cs="B Nazanin"/>
                <w:szCs w:val="24"/>
                <w:rtl/>
                <w:lang w:bidi="fa-IR"/>
              </w:rPr>
              <w:t>موضوع: طب</w:t>
            </w:r>
            <w:r w:rsidRPr="00370A4F">
              <w:rPr>
                <w:rFonts w:cs="B Nazanin" w:hint="cs"/>
                <w:szCs w:val="24"/>
                <w:rtl/>
                <w:lang w:bidi="fa-IR"/>
              </w:rPr>
              <w:t>ی</w:t>
            </w:r>
            <w:r w:rsidRPr="00370A4F">
              <w:rPr>
                <w:rFonts w:cs="B Nazanin" w:hint="eastAsia"/>
                <w:szCs w:val="24"/>
                <w:rtl/>
                <w:lang w:bidi="fa-IR"/>
              </w:rPr>
              <w:t>عت</w:t>
            </w:r>
          </w:p>
          <w:p w14:paraId="52D3E7EC"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ربط</w:t>
            </w:r>
            <w:r w:rsidRPr="00370A4F">
              <w:rPr>
                <w:rFonts w:cs="B Nazanin"/>
                <w:szCs w:val="24"/>
                <w:rtl/>
                <w:lang w:bidi="fa-IR"/>
              </w:rPr>
              <w:t xml:space="preserve"> دهنده: با</w:t>
            </w:r>
          </w:p>
          <w:p w14:paraId="26753874"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ز</w:t>
            </w:r>
            <w:r w:rsidRPr="00370A4F">
              <w:rPr>
                <w:rFonts w:cs="B Nazanin" w:hint="cs"/>
                <w:szCs w:val="24"/>
                <w:rtl/>
                <w:lang w:bidi="fa-IR"/>
              </w:rPr>
              <w:t>ی</w:t>
            </w:r>
            <w:r w:rsidRPr="00370A4F">
              <w:rPr>
                <w:rFonts w:cs="B Nazanin" w:hint="eastAsia"/>
                <w:szCs w:val="24"/>
                <w:rtl/>
                <w:lang w:bidi="fa-IR"/>
              </w:rPr>
              <w:t>ست</w:t>
            </w:r>
            <w:r w:rsidRPr="00370A4F">
              <w:rPr>
                <w:rFonts w:cs="B Nazanin"/>
                <w:szCs w:val="24"/>
                <w:rtl/>
                <w:lang w:bidi="fa-IR"/>
              </w:rPr>
              <w:t xml:space="preserve"> منطقه </w:t>
            </w:r>
            <w:r w:rsidRPr="00370A4F">
              <w:rPr>
                <w:rFonts w:cs="B Nazanin"/>
                <w:szCs w:val="24"/>
                <w:rtl/>
                <w:lang w:bidi="fa-IR"/>
              </w:rPr>
              <w:lastRenderedPageBreak/>
              <w:t>گرا</w:t>
            </w:r>
            <w:r w:rsidRPr="00370A4F">
              <w:rPr>
                <w:rFonts w:cs="B Nazanin" w:hint="cs"/>
                <w:szCs w:val="24"/>
                <w:rtl/>
                <w:lang w:bidi="fa-IR"/>
              </w:rPr>
              <w:t>یی</w:t>
            </w:r>
          </w:p>
          <w:p w14:paraId="7A038D4F"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اح</w:t>
            </w:r>
            <w:r w:rsidRPr="00370A4F">
              <w:rPr>
                <w:rFonts w:cs="B Nazanin" w:hint="cs"/>
                <w:szCs w:val="24"/>
                <w:rtl/>
                <w:lang w:bidi="fa-IR"/>
              </w:rPr>
              <w:t>ی</w:t>
            </w:r>
            <w:r w:rsidRPr="00370A4F">
              <w:rPr>
                <w:rFonts w:cs="B Nazanin" w:hint="eastAsia"/>
                <w:szCs w:val="24"/>
                <w:rtl/>
                <w:lang w:bidi="fa-IR"/>
              </w:rPr>
              <w:t>ا</w:t>
            </w:r>
            <w:r w:rsidRPr="00370A4F">
              <w:rPr>
                <w:rFonts w:cs="B Nazanin"/>
                <w:szCs w:val="24"/>
                <w:rtl/>
                <w:lang w:bidi="fa-IR"/>
              </w:rPr>
              <w:t xml:space="preserve"> م</w:t>
            </w:r>
            <w:r w:rsidRPr="00370A4F">
              <w:rPr>
                <w:rFonts w:cs="B Nazanin" w:hint="cs"/>
                <w:szCs w:val="24"/>
                <w:rtl/>
                <w:lang w:bidi="fa-IR"/>
              </w:rPr>
              <w:t>ی</w:t>
            </w:r>
            <w:r w:rsidRPr="00370A4F">
              <w:rPr>
                <w:rFonts w:cs="B Nazanin" w:hint="eastAsia"/>
                <w:szCs w:val="24"/>
                <w:rtl/>
                <w:lang w:bidi="fa-IR"/>
              </w:rPr>
              <w:t>شود</w:t>
            </w:r>
          </w:p>
        </w:tc>
        <w:tc>
          <w:tcPr>
            <w:tcW w:w="1497" w:type="dxa"/>
          </w:tcPr>
          <w:p w14:paraId="7551015D" w14:textId="77777777" w:rsidR="00001572" w:rsidRPr="00370A4F" w:rsidRDefault="00001572" w:rsidP="00B450AC">
            <w:pPr>
              <w:pStyle w:val="a6"/>
              <w:rPr>
                <w:rFonts w:cs="B Nazanin"/>
                <w:szCs w:val="24"/>
                <w:rtl/>
                <w:lang w:bidi="fa-IR"/>
              </w:rPr>
            </w:pPr>
            <w:r w:rsidRPr="00370A4F">
              <w:rPr>
                <w:rFonts w:cs="B Nazanin" w:hint="cs"/>
                <w:szCs w:val="24"/>
                <w:rtl/>
                <w:lang w:bidi="fa-IR"/>
              </w:rPr>
              <w:lastRenderedPageBreak/>
              <w:t xml:space="preserve">شهرستان نطنز دارای طبیعت است. </w:t>
            </w:r>
          </w:p>
        </w:tc>
        <w:tc>
          <w:tcPr>
            <w:tcW w:w="2255" w:type="dxa"/>
          </w:tcPr>
          <w:p w14:paraId="3FAE3BC1" w14:textId="77777777" w:rsidR="00001572" w:rsidRPr="00370A4F" w:rsidRDefault="00001572" w:rsidP="00B450AC">
            <w:pPr>
              <w:pStyle w:val="a6"/>
              <w:rPr>
                <w:rFonts w:cs="B Nazanin"/>
                <w:szCs w:val="24"/>
                <w:rtl/>
                <w:lang w:bidi="fa-IR"/>
              </w:rPr>
            </w:pPr>
            <w:r w:rsidRPr="00370A4F">
              <w:rPr>
                <w:rFonts w:cs="B Nazanin" w:hint="cs"/>
                <w:szCs w:val="24"/>
                <w:rtl/>
                <w:lang w:bidi="fa-IR"/>
              </w:rPr>
              <w:t>موضوع: شهرستان نطنز</w:t>
            </w:r>
          </w:p>
          <w:p w14:paraId="1A373568" w14:textId="77777777" w:rsidR="00001572" w:rsidRPr="00370A4F" w:rsidRDefault="00001572" w:rsidP="00B450AC">
            <w:pPr>
              <w:pStyle w:val="a6"/>
              <w:rPr>
                <w:rFonts w:cs="B Nazanin"/>
                <w:szCs w:val="24"/>
                <w:rtl/>
                <w:lang w:bidi="fa-IR"/>
              </w:rPr>
            </w:pPr>
            <w:r w:rsidRPr="00370A4F">
              <w:rPr>
                <w:rFonts w:cs="B Nazanin" w:hint="cs"/>
                <w:szCs w:val="24"/>
                <w:rtl/>
                <w:lang w:bidi="fa-IR"/>
              </w:rPr>
              <w:t>ربط دهنده: -</w:t>
            </w:r>
          </w:p>
          <w:p w14:paraId="53088589" w14:textId="77777777" w:rsidR="00001572" w:rsidRPr="00370A4F" w:rsidRDefault="00001572" w:rsidP="00B450AC">
            <w:pPr>
              <w:pStyle w:val="a6"/>
              <w:rPr>
                <w:rFonts w:cs="B Nazanin"/>
                <w:szCs w:val="24"/>
                <w:rtl/>
                <w:lang w:bidi="fa-IR"/>
              </w:rPr>
            </w:pPr>
            <w:r w:rsidRPr="00370A4F">
              <w:rPr>
                <w:rFonts w:cs="B Nazanin" w:hint="cs"/>
                <w:szCs w:val="24"/>
                <w:rtl/>
                <w:lang w:bidi="fa-IR"/>
              </w:rPr>
              <w:t>زمینه: طبیعت</w:t>
            </w:r>
          </w:p>
          <w:p w14:paraId="08F7BFCD" w14:textId="77777777" w:rsidR="00001572" w:rsidRPr="00370A4F" w:rsidRDefault="00001572" w:rsidP="00B450AC">
            <w:pPr>
              <w:pStyle w:val="a6"/>
              <w:rPr>
                <w:rFonts w:cs="B Nazanin"/>
                <w:szCs w:val="24"/>
                <w:rtl/>
                <w:lang w:bidi="fa-IR"/>
              </w:rPr>
            </w:pPr>
            <w:r w:rsidRPr="00370A4F">
              <w:rPr>
                <w:rFonts w:cs="B Nazanin" w:hint="cs"/>
                <w:szCs w:val="24"/>
                <w:rtl/>
                <w:lang w:bidi="fa-IR"/>
              </w:rPr>
              <w:lastRenderedPageBreak/>
              <w:t>کارکرد: است</w:t>
            </w:r>
          </w:p>
        </w:tc>
        <w:tc>
          <w:tcPr>
            <w:tcW w:w="1630" w:type="dxa"/>
          </w:tcPr>
          <w:p w14:paraId="2385C596" w14:textId="77777777" w:rsidR="00001572" w:rsidRPr="00370A4F" w:rsidRDefault="00001572" w:rsidP="00B450AC">
            <w:pPr>
              <w:pStyle w:val="a6"/>
              <w:rPr>
                <w:rFonts w:cs="B Nazanin"/>
                <w:szCs w:val="24"/>
                <w:rtl/>
                <w:lang w:bidi="fa-IR"/>
              </w:rPr>
            </w:pPr>
            <w:r w:rsidRPr="00370A4F">
              <w:rPr>
                <w:rFonts w:cs="B Nazanin" w:hint="cs"/>
                <w:szCs w:val="24"/>
                <w:rtl/>
                <w:lang w:bidi="fa-IR"/>
              </w:rPr>
              <w:lastRenderedPageBreak/>
              <w:t xml:space="preserve">موضوع گزاره کلی با زمینه گزاره جزئی اشتراک </w:t>
            </w:r>
            <w:r w:rsidRPr="00370A4F">
              <w:rPr>
                <w:rFonts w:cs="B Nazanin" w:hint="cs"/>
                <w:szCs w:val="24"/>
                <w:rtl/>
                <w:lang w:bidi="fa-IR"/>
              </w:rPr>
              <w:lastRenderedPageBreak/>
              <w:t xml:space="preserve">دارد. </w:t>
            </w:r>
          </w:p>
        </w:tc>
      </w:tr>
      <w:tr w:rsidR="00001572" w:rsidRPr="00CF6B87" w14:paraId="3C3F9A77" w14:textId="77777777" w:rsidTr="00B450AC">
        <w:tc>
          <w:tcPr>
            <w:tcW w:w="634" w:type="dxa"/>
          </w:tcPr>
          <w:p w14:paraId="5198BC55" w14:textId="77777777" w:rsidR="00001572" w:rsidRPr="00CF6B87" w:rsidRDefault="00001572" w:rsidP="00B450AC">
            <w:pPr>
              <w:pStyle w:val="a6"/>
              <w:rPr>
                <w:rFonts w:cs="B Nazanin"/>
                <w:rtl/>
                <w:lang w:bidi="fa-IR"/>
              </w:rPr>
            </w:pPr>
            <w:r w:rsidRPr="00CF6B87">
              <w:rPr>
                <w:rFonts w:cs="B Nazanin" w:hint="cs"/>
                <w:rtl/>
                <w:lang w:bidi="fa-IR"/>
              </w:rPr>
              <w:lastRenderedPageBreak/>
              <w:t>2</w:t>
            </w:r>
          </w:p>
        </w:tc>
        <w:tc>
          <w:tcPr>
            <w:tcW w:w="1372" w:type="dxa"/>
          </w:tcPr>
          <w:p w14:paraId="6B7DF500" w14:textId="77777777" w:rsidR="00001572" w:rsidRPr="00370A4F" w:rsidRDefault="00001572" w:rsidP="00B450AC">
            <w:pPr>
              <w:pStyle w:val="a6"/>
              <w:rPr>
                <w:rFonts w:cs="B Nazanin"/>
                <w:szCs w:val="24"/>
                <w:rtl/>
                <w:lang w:bidi="fa-IR"/>
              </w:rPr>
            </w:pPr>
            <w:r w:rsidRPr="00370A4F">
              <w:rPr>
                <w:rFonts w:cs="B Nazanin" w:hint="cs"/>
                <w:szCs w:val="24"/>
                <w:rtl/>
                <w:lang w:bidi="fa-IR"/>
              </w:rPr>
              <w:t>منابع طبیعی با زیست منطقه گرایی بهبود یافته  و موجب حفظ آنها  برای آیندگان می گردد</w:t>
            </w:r>
          </w:p>
        </w:tc>
        <w:tc>
          <w:tcPr>
            <w:tcW w:w="1854" w:type="dxa"/>
          </w:tcPr>
          <w:p w14:paraId="5A2CDEF5" w14:textId="77777777" w:rsidR="00001572" w:rsidRPr="00370A4F" w:rsidRDefault="00001572" w:rsidP="00B450AC">
            <w:pPr>
              <w:pStyle w:val="a6"/>
              <w:rPr>
                <w:rFonts w:cs="B Nazanin"/>
                <w:szCs w:val="24"/>
                <w:rtl/>
                <w:lang w:bidi="fa-IR"/>
              </w:rPr>
            </w:pPr>
            <w:r w:rsidRPr="00370A4F">
              <w:rPr>
                <w:rFonts w:cs="B Nazanin"/>
                <w:szCs w:val="24"/>
                <w:rtl/>
                <w:lang w:bidi="fa-IR"/>
              </w:rPr>
              <w:t>موضوع: منابع طب</w:t>
            </w:r>
            <w:r w:rsidRPr="00370A4F">
              <w:rPr>
                <w:rFonts w:cs="B Nazanin" w:hint="cs"/>
                <w:szCs w:val="24"/>
                <w:rtl/>
                <w:lang w:bidi="fa-IR"/>
              </w:rPr>
              <w:t>ی</w:t>
            </w:r>
            <w:r w:rsidRPr="00370A4F">
              <w:rPr>
                <w:rFonts w:cs="B Nazanin" w:hint="eastAsia"/>
                <w:szCs w:val="24"/>
                <w:rtl/>
                <w:lang w:bidi="fa-IR"/>
              </w:rPr>
              <w:t>ع</w:t>
            </w:r>
            <w:r w:rsidRPr="00370A4F">
              <w:rPr>
                <w:rFonts w:cs="B Nazanin" w:hint="cs"/>
                <w:szCs w:val="24"/>
                <w:rtl/>
                <w:lang w:bidi="fa-IR"/>
              </w:rPr>
              <w:t>ی</w:t>
            </w:r>
          </w:p>
          <w:p w14:paraId="067254D1"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ربط</w:t>
            </w:r>
            <w:r w:rsidRPr="00370A4F">
              <w:rPr>
                <w:rFonts w:cs="B Nazanin"/>
                <w:szCs w:val="24"/>
                <w:rtl/>
                <w:lang w:bidi="fa-IR"/>
              </w:rPr>
              <w:t xml:space="preserve"> دهنده: با</w:t>
            </w:r>
          </w:p>
          <w:p w14:paraId="6B2C9A68"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ز</w:t>
            </w:r>
            <w:r w:rsidRPr="00370A4F">
              <w:rPr>
                <w:rFonts w:cs="B Nazanin" w:hint="cs"/>
                <w:szCs w:val="24"/>
                <w:rtl/>
                <w:lang w:bidi="fa-IR"/>
              </w:rPr>
              <w:t>ی</w:t>
            </w:r>
            <w:r w:rsidRPr="00370A4F">
              <w:rPr>
                <w:rFonts w:cs="B Nazanin" w:hint="eastAsia"/>
                <w:szCs w:val="24"/>
                <w:rtl/>
                <w:lang w:bidi="fa-IR"/>
              </w:rPr>
              <w:t>ست</w:t>
            </w:r>
            <w:r w:rsidRPr="00370A4F">
              <w:rPr>
                <w:rFonts w:cs="B Nazanin"/>
                <w:szCs w:val="24"/>
                <w:rtl/>
                <w:lang w:bidi="fa-IR"/>
              </w:rPr>
              <w:t xml:space="preserve"> منطقه گرا</w:t>
            </w:r>
            <w:r w:rsidRPr="00370A4F">
              <w:rPr>
                <w:rFonts w:cs="B Nazanin" w:hint="cs"/>
                <w:szCs w:val="24"/>
                <w:rtl/>
                <w:lang w:bidi="fa-IR"/>
              </w:rPr>
              <w:t>یی</w:t>
            </w:r>
          </w:p>
          <w:p w14:paraId="292C88BC"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xml:space="preserve">: بهبود </w:t>
            </w:r>
            <w:r w:rsidRPr="00370A4F">
              <w:rPr>
                <w:rFonts w:cs="B Nazanin" w:hint="cs"/>
                <w:szCs w:val="24"/>
                <w:rtl/>
                <w:lang w:bidi="fa-IR"/>
              </w:rPr>
              <w:t>ی</w:t>
            </w:r>
            <w:r w:rsidRPr="00370A4F">
              <w:rPr>
                <w:rFonts w:cs="B Nazanin" w:hint="eastAsia"/>
                <w:szCs w:val="24"/>
                <w:rtl/>
                <w:lang w:bidi="fa-IR"/>
              </w:rPr>
              <w:t>افته</w:t>
            </w:r>
            <w:r w:rsidRPr="00370A4F">
              <w:rPr>
                <w:rFonts w:cs="B Nazanin"/>
                <w:szCs w:val="24"/>
                <w:rtl/>
                <w:lang w:bidi="fa-IR"/>
              </w:rPr>
              <w:t xml:space="preserve"> و حفظ</w:t>
            </w:r>
            <w:r w:rsidRPr="00370A4F">
              <w:rPr>
                <w:rFonts w:cs="B Nazanin" w:hint="cs"/>
                <w:szCs w:val="24"/>
                <w:rtl/>
                <w:lang w:bidi="fa-IR"/>
              </w:rPr>
              <w:t xml:space="preserve"> می شود</w:t>
            </w:r>
          </w:p>
        </w:tc>
        <w:tc>
          <w:tcPr>
            <w:tcW w:w="1497" w:type="dxa"/>
          </w:tcPr>
          <w:p w14:paraId="2C865F00" w14:textId="77777777" w:rsidR="00001572" w:rsidRPr="00370A4F" w:rsidRDefault="00001572" w:rsidP="00B450AC">
            <w:pPr>
              <w:pStyle w:val="a6"/>
              <w:rPr>
                <w:rFonts w:cs="B Nazanin"/>
                <w:szCs w:val="24"/>
                <w:rtl/>
                <w:lang w:bidi="fa-IR"/>
              </w:rPr>
            </w:pPr>
            <w:r w:rsidRPr="00370A4F">
              <w:rPr>
                <w:rFonts w:cs="B Nazanin"/>
                <w:szCs w:val="24"/>
                <w:rtl/>
                <w:lang w:bidi="fa-IR"/>
              </w:rPr>
              <w:t>شهرستان نطنز دارا</w:t>
            </w:r>
            <w:r w:rsidRPr="00370A4F">
              <w:rPr>
                <w:rFonts w:cs="B Nazanin" w:hint="cs"/>
                <w:szCs w:val="24"/>
                <w:rtl/>
                <w:lang w:bidi="fa-IR"/>
              </w:rPr>
              <w:t>ی</w:t>
            </w:r>
            <w:r w:rsidRPr="00370A4F">
              <w:rPr>
                <w:rFonts w:cs="B Nazanin"/>
                <w:szCs w:val="24"/>
                <w:rtl/>
                <w:lang w:bidi="fa-IR"/>
              </w:rPr>
              <w:t xml:space="preserve"> منابع طب</w:t>
            </w:r>
            <w:r w:rsidRPr="00370A4F">
              <w:rPr>
                <w:rFonts w:cs="B Nazanin" w:hint="cs"/>
                <w:szCs w:val="24"/>
                <w:rtl/>
                <w:lang w:bidi="fa-IR"/>
              </w:rPr>
              <w:t>ی</w:t>
            </w:r>
            <w:r w:rsidRPr="00370A4F">
              <w:rPr>
                <w:rFonts w:cs="B Nazanin" w:hint="eastAsia"/>
                <w:szCs w:val="24"/>
                <w:rtl/>
                <w:lang w:bidi="fa-IR"/>
              </w:rPr>
              <w:t>ع</w:t>
            </w:r>
            <w:r w:rsidRPr="00370A4F">
              <w:rPr>
                <w:rFonts w:cs="B Nazanin" w:hint="cs"/>
                <w:szCs w:val="24"/>
                <w:rtl/>
                <w:lang w:bidi="fa-IR"/>
              </w:rPr>
              <w:t>ی</w:t>
            </w:r>
            <w:r w:rsidRPr="00370A4F">
              <w:rPr>
                <w:rFonts w:cs="B Nazanin"/>
                <w:szCs w:val="24"/>
                <w:rtl/>
                <w:lang w:bidi="fa-IR"/>
              </w:rPr>
              <w:t xml:space="preserve"> است.</w:t>
            </w:r>
          </w:p>
        </w:tc>
        <w:tc>
          <w:tcPr>
            <w:tcW w:w="2255" w:type="dxa"/>
          </w:tcPr>
          <w:p w14:paraId="39F76083" w14:textId="77777777" w:rsidR="00001572" w:rsidRPr="00370A4F" w:rsidRDefault="00001572" w:rsidP="00B450AC">
            <w:pPr>
              <w:pStyle w:val="a6"/>
              <w:rPr>
                <w:rFonts w:cs="B Nazanin"/>
                <w:szCs w:val="24"/>
                <w:rtl/>
                <w:lang w:bidi="fa-IR"/>
              </w:rPr>
            </w:pPr>
            <w:r w:rsidRPr="00370A4F">
              <w:rPr>
                <w:rFonts w:cs="B Nazanin"/>
                <w:szCs w:val="24"/>
                <w:rtl/>
                <w:lang w:bidi="fa-IR"/>
              </w:rPr>
              <w:t>موضوع: شهرستان نطنز</w:t>
            </w:r>
          </w:p>
          <w:p w14:paraId="623E4F70" w14:textId="77777777" w:rsidR="00001572" w:rsidRPr="00370A4F" w:rsidRDefault="00001572" w:rsidP="00B450AC">
            <w:pPr>
              <w:pStyle w:val="a6"/>
              <w:rPr>
                <w:rFonts w:cs="B Nazanin"/>
                <w:szCs w:val="24"/>
                <w:rtl/>
                <w:lang w:bidi="fa-IR"/>
              </w:rPr>
            </w:pPr>
            <w:r w:rsidRPr="00370A4F">
              <w:rPr>
                <w:rFonts w:cs="B Nazanin"/>
                <w:szCs w:val="24"/>
                <w:rtl/>
                <w:lang w:bidi="fa-IR"/>
              </w:rPr>
              <w:t xml:space="preserve">ربط دهنده: </w:t>
            </w:r>
            <w:r w:rsidRPr="00370A4F">
              <w:rPr>
                <w:rFonts w:cs="B Nazanin" w:hint="cs"/>
                <w:szCs w:val="24"/>
                <w:rtl/>
                <w:lang w:bidi="fa-IR"/>
              </w:rPr>
              <w:t>دارای</w:t>
            </w:r>
          </w:p>
          <w:p w14:paraId="0B7A7154" w14:textId="77777777" w:rsidR="00001572" w:rsidRPr="00370A4F" w:rsidRDefault="00001572" w:rsidP="00B450AC">
            <w:pPr>
              <w:pStyle w:val="a6"/>
              <w:rPr>
                <w:rFonts w:cs="B Nazanin"/>
                <w:szCs w:val="24"/>
                <w:rtl/>
                <w:lang w:bidi="fa-IR"/>
              </w:rPr>
            </w:pPr>
            <w:r w:rsidRPr="00370A4F">
              <w:rPr>
                <w:rFonts w:cs="B Nazanin"/>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xml:space="preserve">: </w:t>
            </w:r>
            <w:r w:rsidRPr="00370A4F">
              <w:rPr>
                <w:rFonts w:cs="B Nazanin" w:hint="cs"/>
                <w:szCs w:val="24"/>
                <w:rtl/>
                <w:lang w:bidi="fa-IR"/>
              </w:rPr>
              <w:t>منابع طبیعی</w:t>
            </w:r>
          </w:p>
          <w:p w14:paraId="735A5DBB"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است</w:t>
            </w:r>
          </w:p>
        </w:tc>
        <w:tc>
          <w:tcPr>
            <w:tcW w:w="1630" w:type="dxa"/>
          </w:tcPr>
          <w:p w14:paraId="6CCAD44E" w14:textId="77777777" w:rsidR="00001572" w:rsidRPr="00370A4F" w:rsidRDefault="00001572" w:rsidP="00B450AC">
            <w:pPr>
              <w:pStyle w:val="a6"/>
              <w:rPr>
                <w:rFonts w:cs="B Nazanin"/>
                <w:szCs w:val="24"/>
                <w:rtl/>
                <w:lang w:bidi="fa-IR"/>
              </w:rPr>
            </w:pPr>
            <w:r w:rsidRPr="00370A4F">
              <w:rPr>
                <w:rFonts w:cs="B Nazanin"/>
                <w:szCs w:val="24"/>
                <w:rtl/>
                <w:lang w:bidi="fa-IR"/>
              </w:rPr>
              <w:t>موضوع گزاره کل</w:t>
            </w:r>
            <w:r w:rsidRPr="00370A4F">
              <w:rPr>
                <w:rFonts w:cs="B Nazanin" w:hint="cs"/>
                <w:szCs w:val="24"/>
                <w:rtl/>
                <w:lang w:bidi="fa-IR"/>
              </w:rPr>
              <w:t>ی</w:t>
            </w:r>
            <w:r w:rsidRPr="00370A4F">
              <w:rPr>
                <w:rFonts w:cs="B Nazanin"/>
                <w:szCs w:val="24"/>
                <w:rtl/>
                <w:lang w:bidi="fa-IR"/>
              </w:rPr>
              <w:t xml:space="preserve"> با 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xml:space="preserve"> گزاره جزئ</w:t>
            </w:r>
            <w:r w:rsidRPr="00370A4F">
              <w:rPr>
                <w:rFonts w:cs="B Nazanin" w:hint="cs"/>
                <w:szCs w:val="24"/>
                <w:rtl/>
                <w:lang w:bidi="fa-IR"/>
              </w:rPr>
              <w:t>ی</w:t>
            </w:r>
            <w:r w:rsidRPr="00370A4F">
              <w:rPr>
                <w:rFonts w:cs="B Nazanin"/>
                <w:szCs w:val="24"/>
                <w:rtl/>
                <w:lang w:bidi="fa-IR"/>
              </w:rPr>
              <w:t xml:space="preserve"> اشتراک دارد.</w:t>
            </w:r>
          </w:p>
        </w:tc>
      </w:tr>
      <w:tr w:rsidR="00001572" w:rsidRPr="00CF6B87" w14:paraId="064E7C38" w14:textId="77777777" w:rsidTr="00B450AC">
        <w:tc>
          <w:tcPr>
            <w:tcW w:w="634" w:type="dxa"/>
          </w:tcPr>
          <w:p w14:paraId="6F1590E2" w14:textId="77777777" w:rsidR="00001572" w:rsidRPr="00CF6B87" w:rsidRDefault="00001572" w:rsidP="00B450AC">
            <w:pPr>
              <w:pStyle w:val="a6"/>
              <w:rPr>
                <w:rFonts w:cs="B Nazanin"/>
                <w:rtl/>
                <w:lang w:bidi="fa-IR"/>
              </w:rPr>
            </w:pPr>
            <w:r w:rsidRPr="00CF6B87">
              <w:rPr>
                <w:rFonts w:cs="B Nazanin" w:hint="cs"/>
                <w:rtl/>
                <w:lang w:bidi="fa-IR"/>
              </w:rPr>
              <w:t>3</w:t>
            </w:r>
          </w:p>
        </w:tc>
        <w:tc>
          <w:tcPr>
            <w:tcW w:w="1372" w:type="dxa"/>
          </w:tcPr>
          <w:p w14:paraId="29641D26" w14:textId="77777777" w:rsidR="00001572" w:rsidRPr="00370A4F" w:rsidRDefault="00001572" w:rsidP="00B450AC">
            <w:pPr>
              <w:pStyle w:val="a6"/>
              <w:rPr>
                <w:rFonts w:cs="B Nazanin"/>
                <w:szCs w:val="24"/>
                <w:rtl/>
                <w:lang w:bidi="fa-IR"/>
              </w:rPr>
            </w:pPr>
            <w:r w:rsidRPr="00370A4F">
              <w:rPr>
                <w:rFonts w:cs="B Nazanin" w:hint="cs"/>
                <w:szCs w:val="24"/>
                <w:rtl/>
                <w:lang w:bidi="fa-IR"/>
              </w:rPr>
              <w:t>بهره برداری های غیر اصولی با زیست منطقه گرایی متوقف می شود.</w:t>
            </w:r>
          </w:p>
        </w:tc>
        <w:tc>
          <w:tcPr>
            <w:tcW w:w="1854" w:type="dxa"/>
          </w:tcPr>
          <w:p w14:paraId="00BEF5C7" w14:textId="77777777" w:rsidR="00001572" w:rsidRPr="00370A4F" w:rsidRDefault="00001572" w:rsidP="00B450AC">
            <w:pPr>
              <w:pStyle w:val="a6"/>
              <w:rPr>
                <w:rFonts w:cs="B Nazanin"/>
                <w:szCs w:val="24"/>
                <w:lang w:bidi="fa-IR"/>
              </w:rPr>
            </w:pPr>
            <w:r w:rsidRPr="00370A4F">
              <w:rPr>
                <w:rFonts w:cs="B Nazanin"/>
                <w:szCs w:val="24"/>
                <w:rtl/>
                <w:lang w:bidi="fa-IR"/>
              </w:rPr>
              <w:t xml:space="preserve">موضوع: بهره بردار </w:t>
            </w:r>
            <w:r w:rsidRPr="00370A4F">
              <w:rPr>
                <w:rFonts w:cs="B Nazanin" w:hint="cs"/>
                <w:szCs w:val="24"/>
                <w:rtl/>
                <w:lang w:bidi="fa-IR"/>
              </w:rPr>
              <w:t>ی</w:t>
            </w:r>
            <w:r w:rsidRPr="00370A4F">
              <w:rPr>
                <w:rFonts w:cs="B Nazanin"/>
                <w:szCs w:val="24"/>
                <w:rtl/>
                <w:lang w:bidi="fa-IR"/>
              </w:rPr>
              <w:t xml:space="preserve"> ها</w:t>
            </w:r>
            <w:r w:rsidRPr="00370A4F">
              <w:rPr>
                <w:rFonts w:cs="B Nazanin" w:hint="cs"/>
                <w:szCs w:val="24"/>
                <w:rtl/>
                <w:lang w:bidi="fa-IR"/>
              </w:rPr>
              <w:t>ی</w:t>
            </w:r>
            <w:r w:rsidRPr="00370A4F">
              <w:rPr>
                <w:rFonts w:cs="B Nazanin"/>
                <w:szCs w:val="24"/>
                <w:rtl/>
                <w:lang w:bidi="fa-IR"/>
              </w:rPr>
              <w:t xml:space="preserve"> غ</w:t>
            </w:r>
            <w:r w:rsidRPr="00370A4F">
              <w:rPr>
                <w:rFonts w:cs="B Nazanin" w:hint="cs"/>
                <w:szCs w:val="24"/>
                <w:rtl/>
                <w:lang w:bidi="fa-IR"/>
              </w:rPr>
              <w:t>ی</w:t>
            </w:r>
            <w:r w:rsidRPr="00370A4F">
              <w:rPr>
                <w:rFonts w:cs="B Nazanin" w:hint="eastAsia"/>
                <w:szCs w:val="24"/>
                <w:rtl/>
                <w:lang w:bidi="fa-IR"/>
              </w:rPr>
              <w:t>ر</w:t>
            </w:r>
            <w:r w:rsidRPr="00370A4F">
              <w:rPr>
                <w:rFonts w:cs="B Nazanin"/>
                <w:szCs w:val="24"/>
                <w:rtl/>
                <w:lang w:bidi="fa-IR"/>
              </w:rPr>
              <w:t xml:space="preserve"> اصول</w:t>
            </w:r>
            <w:r w:rsidRPr="00370A4F">
              <w:rPr>
                <w:rFonts w:cs="B Nazanin" w:hint="cs"/>
                <w:szCs w:val="24"/>
                <w:rtl/>
                <w:lang w:bidi="fa-IR"/>
              </w:rPr>
              <w:t>ی</w:t>
            </w:r>
          </w:p>
          <w:p w14:paraId="38E784E5" w14:textId="77777777" w:rsidR="00001572" w:rsidRPr="00370A4F" w:rsidRDefault="00001572" w:rsidP="00B450AC">
            <w:pPr>
              <w:pStyle w:val="a6"/>
              <w:rPr>
                <w:rFonts w:cs="B Nazanin"/>
                <w:szCs w:val="24"/>
                <w:lang w:bidi="fa-IR"/>
              </w:rPr>
            </w:pPr>
            <w:r w:rsidRPr="00370A4F">
              <w:rPr>
                <w:rFonts w:cs="B Nazanin" w:hint="eastAsia"/>
                <w:szCs w:val="24"/>
                <w:rtl/>
                <w:lang w:bidi="fa-IR"/>
              </w:rPr>
              <w:t>ربط</w:t>
            </w:r>
            <w:r w:rsidRPr="00370A4F">
              <w:rPr>
                <w:rFonts w:cs="B Nazanin"/>
                <w:szCs w:val="24"/>
                <w:rtl/>
                <w:lang w:bidi="fa-IR"/>
              </w:rPr>
              <w:t xml:space="preserve"> دهنده:با</w:t>
            </w:r>
          </w:p>
          <w:p w14:paraId="24E22879" w14:textId="77777777" w:rsidR="00001572" w:rsidRPr="00370A4F" w:rsidRDefault="00001572" w:rsidP="00B450AC">
            <w:pPr>
              <w:pStyle w:val="a6"/>
              <w:rPr>
                <w:rFonts w:cs="B Nazanin"/>
                <w:szCs w:val="24"/>
                <w:lang w:bidi="fa-IR"/>
              </w:rPr>
            </w:pPr>
            <w:r w:rsidRPr="00370A4F">
              <w:rPr>
                <w:rFonts w:cs="B Nazanin" w:hint="eastAsia"/>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ز</w:t>
            </w:r>
            <w:r w:rsidRPr="00370A4F">
              <w:rPr>
                <w:rFonts w:cs="B Nazanin" w:hint="cs"/>
                <w:szCs w:val="24"/>
                <w:rtl/>
                <w:lang w:bidi="fa-IR"/>
              </w:rPr>
              <w:t>ی</w:t>
            </w:r>
            <w:r w:rsidRPr="00370A4F">
              <w:rPr>
                <w:rFonts w:cs="B Nazanin" w:hint="eastAsia"/>
                <w:szCs w:val="24"/>
                <w:rtl/>
                <w:lang w:bidi="fa-IR"/>
              </w:rPr>
              <w:t>ست</w:t>
            </w:r>
            <w:r w:rsidRPr="00370A4F">
              <w:rPr>
                <w:rFonts w:cs="B Nazanin"/>
                <w:szCs w:val="24"/>
                <w:rtl/>
                <w:lang w:bidi="fa-IR"/>
              </w:rPr>
              <w:t xml:space="preserve"> منطقه گرا</w:t>
            </w:r>
            <w:r w:rsidRPr="00370A4F">
              <w:rPr>
                <w:rFonts w:cs="B Nazanin" w:hint="cs"/>
                <w:szCs w:val="24"/>
                <w:rtl/>
                <w:lang w:bidi="fa-IR"/>
              </w:rPr>
              <w:t>یی</w:t>
            </w:r>
          </w:p>
          <w:p w14:paraId="133782C0"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:متوقف م</w:t>
            </w:r>
            <w:r w:rsidRPr="00370A4F">
              <w:rPr>
                <w:rFonts w:cs="B Nazanin" w:hint="cs"/>
                <w:szCs w:val="24"/>
                <w:rtl/>
                <w:lang w:bidi="fa-IR"/>
              </w:rPr>
              <w:t>ی</w:t>
            </w:r>
            <w:r w:rsidRPr="00370A4F">
              <w:rPr>
                <w:rFonts w:cs="B Nazanin"/>
                <w:szCs w:val="24"/>
                <w:rtl/>
                <w:lang w:bidi="fa-IR"/>
              </w:rPr>
              <w:t xml:space="preserve"> شود</w:t>
            </w:r>
          </w:p>
        </w:tc>
        <w:tc>
          <w:tcPr>
            <w:tcW w:w="1497" w:type="dxa"/>
          </w:tcPr>
          <w:p w14:paraId="539FBC97" w14:textId="77777777" w:rsidR="00001572" w:rsidRPr="00370A4F" w:rsidRDefault="00001572" w:rsidP="00B450AC">
            <w:pPr>
              <w:pStyle w:val="a6"/>
              <w:rPr>
                <w:rFonts w:cs="B Nazanin"/>
                <w:szCs w:val="24"/>
                <w:rtl/>
                <w:lang w:bidi="fa-IR"/>
              </w:rPr>
            </w:pPr>
            <w:r w:rsidRPr="00370A4F">
              <w:rPr>
                <w:rFonts w:cs="B Nazanin"/>
                <w:szCs w:val="24"/>
                <w:rtl/>
                <w:lang w:bidi="fa-IR"/>
              </w:rPr>
              <w:t>شهرستان نطنز با بهره بردار</w:t>
            </w:r>
            <w:r w:rsidRPr="00370A4F">
              <w:rPr>
                <w:rFonts w:cs="B Nazanin" w:hint="cs"/>
                <w:szCs w:val="24"/>
                <w:rtl/>
                <w:lang w:bidi="fa-IR"/>
              </w:rPr>
              <w:t>ی</w:t>
            </w:r>
            <w:r w:rsidRPr="00370A4F">
              <w:rPr>
                <w:rFonts w:cs="B Nazanin"/>
                <w:szCs w:val="24"/>
                <w:rtl/>
                <w:lang w:bidi="fa-IR"/>
              </w:rPr>
              <w:t xml:space="preserve"> ها</w:t>
            </w:r>
            <w:r w:rsidRPr="00370A4F">
              <w:rPr>
                <w:rFonts w:cs="B Nazanin" w:hint="cs"/>
                <w:szCs w:val="24"/>
                <w:rtl/>
                <w:lang w:bidi="fa-IR"/>
              </w:rPr>
              <w:t>ی</w:t>
            </w:r>
            <w:r w:rsidRPr="00370A4F">
              <w:rPr>
                <w:rFonts w:cs="B Nazanin"/>
                <w:szCs w:val="24"/>
                <w:rtl/>
                <w:lang w:bidi="fa-IR"/>
              </w:rPr>
              <w:t xml:space="preserve"> غ</w:t>
            </w:r>
            <w:r w:rsidRPr="00370A4F">
              <w:rPr>
                <w:rFonts w:cs="B Nazanin" w:hint="cs"/>
                <w:szCs w:val="24"/>
                <w:rtl/>
                <w:lang w:bidi="fa-IR"/>
              </w:rPr>
              <w:t>ی</w:t>
            </w:r>
            <w:r w:rsidRPr="00370A4F">
              <w:rPr>
                <w:rFonts w:cs="B Nazanin" w:hint="eastAsia"/>
                <w:szCs w:val="24"/>
                <w:rtl/>
                <w:lang w:bidi="fa-IR"/>
              </w:rPr>
              <w:t>ر</w:t>
            </w:r>
            <w:r w:rsidRPr="00370A4F">
              <w:rPr>
                <w:rFonts w:cs="B Nazanin"/>
                <w:szCs w:val="24"/>
                <w:rtl/>
                <w:lang w:bidi="fa-IR"/>
              </w:rPr>
              <w:t xml:space="preserve"> اصول</w:t>
            </w:r>
            <w:r w:rsidRPr="00370A4F">
              <w:rPr>
                <w:rFonts w:cs="B Nazanin" w:hint="cs"/>
                <w:szCs w:val="24"/>
                <w:rtl/>
                <w:lang w:bidi="fa-IR"/>
              </w:rPr>
              <w:t>ی</w:t>
            </w:r>
            <w:r w:rsidRPr="00370A4F">
              <w:rPr>
                <w:rFonts w:cs="B Nazanin"/>
                <w:szCs w:val="24"/>
                <w:rtl/>
                <w:lang w:bidi="fa-IR"/>
              </w:rPr>
              <w:t xml:space="preserve"> مواجه است.</w:t>
            </w:r>
          </w:p>
        </w:tc>
        <w:tc>
          <w:tcPr>
            <w:tcW w:w="2255" w:type="dxa"/>
          </w:tcPr>
          <w:p w14:paraId="3212D994" w14:textId="77777777" w:rsidR="00001572" w:rsidRPr="00370A4F" w:rsidRDefault="00001572" w:rsidP="00B450AC">
            <w:pPr>
              <w:pStyle w:val="a6"/>
              <w:rPr>
                <w:rFonts w:cs="B Nazanin"/>
                <w:szCs w:val="24"/>
                <w:rtl/>
                <w:lang w:bidi="fa-IR"/>
              </w:rPr>
            </w:pPr>
            <w:r w:rsidRPr="00370A4F">
              <w:rPr>
                <w:rFonts w:cs="B Nazanin"/>
                <w:szCs w:val="24"/>
                <w:rtl/>
                <w:lang w:bidi="fa-IR"/>
              </w:rPr>
              <w:t>موضوع: شهرستان نطنز</w:t>
            </w:r>
          </w:p>
          <w:p w14:paraId="1831CBC0" w14:textId="77777777" w:rsidR="00001572" w:rsidRPr="00370A4F" w:rsidRDefault="00001572" w:rsidP="00B450AC">
            <w:pPr>
              <w:pStyle w:val="a6"/>
              <w:rPr>
                <w:rFonts w:cs="B Nazanin"/>
                <w:szCs w:val="24"/>
                <w:rtl/>
                <w:lang w:bidi="fa-IR"/>
              </w:rPr>
            </w:pPr>
            <w:r w:rsidRPr="00370A4F">
              <w:rPr>
                <w:rFonts w:cs="B Nazanin"/>
                <w:szCs w:val="24"/>
                <w:rtl/>
                <w:lang w:bidi="fa-IR"/>
              </w:rPr>
              <w:t>ربط دهنده: با</w:t>
            </w:r>
          </w:p>
          <w:p w14:paraId="49623514" w14:textId="77777777" w:rsidR="00001572" w:rsidRPr="00370A4F" w:rsidRDefault="00001572" w:rsidP="00B450AC">
            <w:pPr>
              <w:pStyle w:val="a6"/>
              <w:rPr>
                <w:rFonts w:cs="B Nazanin"/>
                <w:szCs w:val="24"/>
                <w:rtl/>
                <w:lang w:bidi="fa-IR"/>
              </w:rPr>
            </w:pPr>
            <w:r w:rsidRPr="00370A4F">
              <w:rPr>
                <w:rFonts w:cs="B Nazanin"/>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بهره بردار</w:t>
            </w:r>
            <w:r w:rsidRPr="00370A4F">
              <w:rPr>
                <w:rFonts w:cs="B Nazanin" w:hint="cs"/>
                <w:szCs w:val="24"/>
                <w:rtl/>
                <w:lang w:bidi="fa-IR"/>
              </w:rPr>
              <w:t>ی</w:t>
            </w:r>
            <w:r w:rsidRPr="00370A4F">
              <w:rPr>
                <w:rFonts w:cs="B Nazanin"/>
                <w:szCs w:val="24"/>
                <w:rtl/>
                <w:lang w:bidi="fa-IR"/>
              </w:rPr>
              <w:t xml:space="preserve"> ها</w:t>
            </w:r>
            <w:r w:rsidRPr="00370A4F">
              <w:rPr>
                <w:rFonts w:cs="B Nazanin" w:hint="cs"/>
                <w:szCs w:val="24"/>
                <w:rtl/>
                <w:lang w:bidi="fa-IR"/>
              </w:rPr>
              <w:t>ی</w:t>
            </w:r>
            <w:r w:rsidRPr="00370A4F">
              <w:rPr>
                <w:rFonts w:cs="B Nazanin"/>
                <w:szCs w:val="24"/>
                <w:rtl/>
                <w:lang w:bidi="fa-IR"/>
              </w:rPr>
              <w:t xml:space="preserve"> غ</w:t>
            </w:r>
            <w:r w:rsidRPr="00370A4F">
              <w:rPr>
                <w:rFonts w:cs="B Nazanin" w:hint="cs"/>
                <w:szCs w:val="24"/>
                <w:rtl/>
                <w:lang w:bidi="fa-IR"/>
              </w:rPr>
              <w:t>ی</w:t>
            </w:r>
            <w:r w:rsidRPr="00370A4F">
              <w:rPr>
                <w:rFonts w:cs="B Nazanin" w:hint="eastAsia"/>
                <w:szCs w:val="24"/>
                <w:rtl/>
                <w:lang w:bidi="fa-IR"/>
              </w:rPr>
              <w:t>ر</w:t>
            </w:r>
            <w:r w:rsidRPr="00370A4F">
              <w:rPr>
                <w:rFonts w:cs="B Nazanin"/>
                <w:szCs w:val="24"/>
                <w:rtl/>
                <w:lang w:bidi="fa-IR"/>
              </w:rPr>
              <w:t xml:space="preserve"> اصول</w:t>
            </w:r>
            <w:r w:rsidRPr="00370A4F">
              <w:rPr>
                <w:rFonts w:cs="B Nazanin" w:hint="cs"/>
                <w:szCs w:val="24"/>
                <w:rtl/>
                <w:lang w:bidi="fa-IR"/>
              </w:rPr>
              <w:t>ی</w:t>
            </w:r>
          </w:p>
          <w:p w14:paraId="579B202C"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مواجه است</w:t>
            </w:r>
          </w:p>
        </w:tc>
        <w:tc>
          <w:tcPr>
            <w:tcW w:w="1630" w:type="dxa"/>
          </w:tcPr>
          <w:p w14:paraId="752E2501" w14:textId="77777777" w:rsidR="00001572" w:rsidRPr="00370A4F" w:rsidRDefault="00001572" w:rsidP="00B450AC">
            <w:pPr>
              <w:pStyle w:val="a6"/>
              <w:rPr>
                <w:rFonts w:cs="B Nazanin"/>
                <w:szCs w:val="24"/>
                <w:rtl/>
                <w:lang w:bidi="fa-IR"/>
              </w:rPr>
            </w:pPr>
            <w:r w:rsidRPr="00370A4F">
              <w:rPr>
                <w:rFonts w:cs="B Nazanin"/>
                <w:szCs w:val="24"/>
                <w:rtl/>
                <w:lang w:bidi="fa-IR"/>
              </w:rPr>
              <w:t>موضوع گزاره کل</w:t>
            </w:r>
            <w:r w:rsidRPr="00370A4F">
              <w:rPr>
                <w:rFonts w:cs="B Nazanin" w:hint="cs"/>
                <w:szCs w:val="24"/>
                <w:rtl/>
                <w:lang w:bidi="fa-IR"/>
              </w:rPr>
              <w:t>ی</w:t>
            </w:r>
            <w:r w:rsidRPr="00370A4F">
              <w:rPr>
                <w:rFonts w:cs="B Nazanin"/>
                <w:szCs w:val="24"/>
                <w:rtl/>
                <w:lang w:bidi="fa-IR"/>
              </w:rPr>
              <w:t xml:space="preserve"> با 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xml:space="preserve"> گزاره جزئ</w:t>
            </w:r>
            <w:r w:rsidRPr="00370A4F">
              <w:rPr>
                <w:rFonts w:cs="B Nazanin" w:hint="cs"/>
                <w:szCs w:val="24"/>
                <w:rtl/>
                <w:lang w:bidi="fa-IR"/>
              </w:rPr>
              <w:t>ی</w:t>
            </w:r>
            <w:r w:rsidRPr="00370A4F">
              <w:rPr>
                <w:rFonts w:cs="B Nazanin"/>
                <w:szCs w:val="24"/>
                <w:rtl/>
                <w:lang w:bidi="fa-IR"/>
              </w:rPr>
              <w:t xml:space="preserve"> اشتراک دارد.</w:t>
            </w:r>
          </w:p>
        </w:tc>
      </w:tr>
      <w:tr w:rsidR="00001572" w:rsidRPr="00CF6B87" w14:paraId="74EB7BC7" w14:textId="77777777" w:rsidTr="00B450AC">
        <w:tc>
          <w:tcPr>
            <w:tcW w:w="634" w:type="dxa"/>
          </w:tcPr>
          <w:p w14:paraId="0C0036B4" w14:textId="77777777" w:rsidR="00001572" w:rsidRPr="00CF6B87" w:rsidRDefault="00001572" w:rsidP="00B450AC">
            <w:pPr>
              <w:pStyle w:val="a6"/>
              <w:rPr>
                <w:rFonts w:cs="B Nazanin"/>
                <w:rtl/>
                <w:lang w:bidi="fa-IR"/>
              </w:rPr>
            </w:pPr>
            <w:r w:rsidRPr="00CF6B87">
              <w:rPr>
                <w:rFonts w:cs="B Nazanin" w:hint="cs"/>
                <w:rtl/>
                <w:lang w:bidi="fa-IR"/>
              </w:rPr>
              <w:t>4</w:t>
            </w:r>
          </w:p>
        </w:tc>
        <w:tc>
          <w:tcPr>
            <w:tcW w:w="1372" w:type="dxa"/>
          </w:tcPr>
          <w:p w14:paraId="7F3F605E" w14:textId="77777777" w:rsidR="00001572" w:rsidRPr="00370A4F" w:rsidRDefault="00001572" w:rsidP="00B450AC">
            <w:pPr>
              <w:pStyle w:val="a6"/>
              <w:rPr>
                <w:rFonts w:cs="B Nazanin"/>
                <w:szCs w:val="24"/>
                <w:rtl/>
                <w:lang w:bidi="fa-IR"/>
              </w:rPr>
            </w:pPr>
            <w:r w:rsidRPr="00370A4F">
              <w:rPr>
                <w:rFonts w:cs="B Nazanin"/>
                <w:szCs w:val="24"/>
                <w:rtl/>
                <w:lang w:bidi="fa-IR"/>
              </w:rPr>
              <w:t>تنوع ز</w:t>
            </w:r>
            <w:r w:rsidRPr="00370A4F">
              <w:rPr>
                <w:rFonts w:cs="B Nazanin" w:hint="cs"/>
                <w:szCs w:val="24"/>
                <w:rtl/>
                <w:lang w:bidi="fa-IR"/>
              </w:rPr>
              <w:t>ی</w:t>
            </w:r>
            <w:r w:rsidRPr="00370A4F">
              <w:rPr>
                <w:rFonts w:cs="B Nazanin" w:hint="eastAsia"/>
                <w:szCs w:val="24"/>
                <w:rtl/>
                <w:lang w:bidi="fa-IR"/>
              </w:rPr>
              <w:t>ست</w:t>
            </w:r>
            <w:r w:rsidRPr="00370A4F">
              <w:rPr>
                <w:rFonts w:cs="B Nazanin" w:hint="cs"/>
                <w:szCs w:val="24"/>
                <w:rtl/>
                <w:lang w:bidi="fa-IR"/>
              </w:rPr>
              <w:t>ی</w:t>
            </w:r>
            <w:r w:rsidRPr="00370A4F">
              <w:rPr>
                <w:rFonts w:cs="B Nazanin"/>
                <w:szCs w:val="24"/>
                <w:rtl/>
                <w:lang w:bidi="fa-IR"/>
              </w:rPr>
              <w:t xml:space="preserve"> منطقه با ز</w:t>
            </w:r>
            <w:r w:rsidRPr="00370A4F">
              <w:rPr>
                <w:rFonts w:cs="B Nazanin" w:hint="cs"/>
                <w:szCs w:val="24"/>
                <w:rtl/>
                <w:lang w:bidi="fa-IR"/>
              </w:rPr>
              <w:t>ی</w:t>
            </w:r>
            <w:r w:rsidRPr="00370A4F">
              <w:rPr>
                <w:rFonts w:cs="B Nazanin" w:hint="eastAsia"/>
                <w:szCs w:val="24"/>
                <w:rtl/>
                <w:lang w:bidi="fa-IR"/>
              </w:rPr>
              <w:t>ست</w:t>
            </w:r>
            <w:r w:rsidRPr="00370A4F">
              <w:rPr>
                <w:rFonts w:cs="B Nazanin"/>
                <w:szCs w:val="24"/>
                <w:rtl/>
                <w:lang w:bidi="fa-IR"/>
              </w:rPr>
              <w:t xml:space="preserve"> منطقه</w:t>
            </w:r>
            <w:r>
              <w:rPr>
                <w:rFonts w:cs="B Nazanin" w:hint="cs"/>
                <w:szCs w:val="24"/>
                <w:rtl/>
                <w:lang w:bidi="fa-IR"/>
              </w:rPr>
              <w:t xml:space="preserve"> گرایی</w:t>
            </w:r>
            <w:r w:rsidRPr="00370A4F">
              <w:rPr>
                <w:rFonts w:cs="B Nazanin"/>
                <w:szCs w:val="24"/>
                <w:rtl/>
                <w:lang w:bidi="fa-IR"/>
              </w:rPr>
              <w:t xml:space="preserve"> حفظ م</w:t>
            </w:r>
            <w:r w:rsidRPr="00370A4F">
              <w:rPr>
                <w:rFonts w:cs="B Nazanin" w:hint="cs"/>
                <w:szCs w:val="24"/>
                <w:rtl/>
                <w:lang w:bidi="fa-IR"/>
              </w:rPr>
              <w:t>ی‌</w:t>
            </w:r>
            <w:r w:rsidRPr="00370A4F">
              <w:rPr>
                <w:rFonts w:cs="B Nazanin" w:hint="eastAsia"/>
                <w:szCs w:val="24"/>
                <w:rtl/>
                <w:lang w:bidi="fa-IR"/>
              </w:rPr>
              <w:t>شود</w:t>
            </w:r>
          </w:p>
        </w:tc>
        <w:tc>
          <w:tcPr>
            <w:tcW w:w="1854" w:type="dxa"/>
          </w:tcPr>
          <w:p w14:paraId="3D60F334" w14:textId="77777777" w:rsidR="00001572" w:rsidRPr="00370A4F" w:rsidRDefault="00001572" w:rsidP="00B450AC">
            <w:pPr>
              <w:pStyle w:val="a6"/>
              <w:rPr>
                <w:rFonts w:cs="B Nazanin"/>
                <w:szCs w:val="24"/>
                <w:rtl/>
                <w:lang w:bidi="fa-IR"/>
              </w:rPr>
            </w:pPr>
            <w:r w:rsidRPr="00370A4F">
              <w:rPr>
                <w:rFonts w:cs="B Nazanin"/>
                <w:szCs w:val="24"/>
                <w:rtl/>
                <w:lang w:bidi="fa-IR"/>
              </w:rPr>
              <w:t>موضوع: تنوع ز</w:t>
            </w:r>
            <w:r w:rsidRPr="00370A4F">
              <w:rPr>
                <w:rFonts w:cs="B Nazanin" w:hint="cs"/>
                <w:szCs w:val="24"/>
                <w:rtl/>
                <w:lang w:bidi="fa-IR"/>
              </w:rPr>
              <w:t>ی</w:t>
            </w:r>
            <w:r w:rsidRPr="00370A4F">
              <w:rPr>
                <w:rFonts w:cs="B Nazanin" w:hint="eastAsia"/>
                <w:szCs w:val="24"/>
                <w:rtl/>
                <w:lang w:bidi="fa-IR"/>
              </w:rPr>
              <w:t>ست</w:t>
            </w:r>
            <w:r w:rsidRPr="00370A4F">
              <w:rPr>
                <w:rFonts w:cs="B Nazanin" w:hint="cs"/>
                <w:szCs w:val="24"/>
                <w:rtl/>
                <w:lang w:bidi="fa-IR"/>
              </w:rPr>
              <w:t>ی</w:t>
            </w:r>
            <w:r w:rsidRPr="00370A4F">
              <w:rPr>
                <w:rFonts w:cs="B Nazanin"/>
                <w:szCs w:val="24"/>
                <w:rtl/>
                <w:lang w:bidi="fa-IR"/>
              </w:rPr>
              <w:t xml:space="preserve"> منطقه</w:t>
            </w:r>
          </w:p>
          <w:p w14:paraId="4B5EF1E0"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ربط</w:t>
            </w:r>
            <w:r w:rsidRPr="00370A4F">
              <w:rPr>
                <w:rFonts w:cs="B Nazanin"/>
                <w:szCs w:val="24"/>
                <w:rtl/>
                <w:lang w:bidi="fa-IR"/>
              </w:rPr>
              <w:t xml:space="preserve"> دهنده: با</w:t>
            </w:r>
          </w:p>
          <w:p w14:paraId="1471EC01"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ز</w:t>
            </w:r>
            <w:r w:rsidRPr="00370A4F">
              <w:rPr>
                <w:rFonts w:cs="B Nazanin" w:hint="cs"/>
                <w:szCs w:val="24"/>
                <w:rtl/>
                <w:lang w:bidi="fa-IR"/>
              </w:rPr>
              <w:t>ی</w:t>
            </w:r>
            <w:r w:rsidRPr="00370A4F">
              <w:rPr>
                <w:rFonts w:cs="B Nazanin" w:hint="eastAsia"/>
                <w:szCs w:val="24"/>
                <w:rtl/>
                <w:lang w:bidi="fa-IR"/>
              </w:rPr>
              <w:t>ست</w:t>
            </w:r>
            <w:r w:rsidRPr="00370A4F">
              <w:rPr>
                <w:rFonts w:cs="B Nazanin"/>
                <w:szCs w:val="24"/>
                <w:rtl/>
                <w:lang w:bidi="fa-IR"/>
              </w:rPr>
              <w:t xml:space="preserve"> منطقه گرا</w:t>
            </w:r>
            <w:r w:rsidRPr="00370A4F">
              <w:rPr>
                <w:rFonts w:cs="B Nazanin" w:hint="cs"/>
                <w:szCs w:val="24"/>
                <w:rtl/>
                <w:lang w:bidi="fa-IR"/>
              </w:rPr>
              <w:t>یی</w:t>
            </w:r>
          </w:p>
          <w:p w14:paraId="71779CBB"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حفظ م</w:t>
            </w:r>
            <w:r w:rsidRPr="00370A4F">
              <w:rPr>
                <w:rFonts w:cs="B Nazanin" w:hint="cs"/>
                <w:szCs w:val="24"/>
                <w:rtl/>
                <w:lang w:bidi="fa-IR"/>
              </w:rPr>
              <w:t>ی</w:t>
            </w:r>
            <w:r w:rsidRPr="00370A4F">
              <w:rPr>
                <w:rFonts w:cs="B Nazanin"/>
                <w:szCs w:val="24"/>
                <w:rtl/>
                <w:lang w:bidi="fa-IR"/>
              </w:rPr>
              <w:t xml:space="preserve"> شود</w:t>
            </w:r>
          </w:p>
        </w:tc>
        <w:tc>
          <w:tcPr>
            <w:tcW w:w="1497" w:type="dxa"/>
          </w:tcPr>
          <w:p w14:paraId="14C49EE2" w14:textId="77777777" w:rsidR="00001572" w:rsidRPr="00370A4F" w:rsidRDefault="00001572" w:rsidP="00B450AC">
            <w:pPr>
              <w:pStyle w:val="a6"/>
              <w:rPr>
                <w:rFonts w:cs="B Nazanin"/>
                <w:szCs w:val="24"/>
                <w:rtl/>
                <w:lang w:bidi="fa-IR"/>
              </w:rPr>
            </w:pPr>
            <w:r w:rsidRPr="00370A4F">
              <w:rPr>
                <w:rFonts w:cs="B Nazanin"/>
                <w:szCs w:val="24"/>
                <w:rtl/>
                <w:lang w:bidi="fa-IR"/>
              </w:rPr>
              <w:t>شهرستان نطنز دارا</w:t>
            </w:r>
            <w:r w:rsidRPr="00370A4F">
              <w:rPr>
                <w:rFonts w:cs="B Nazanin" w:hint="cs"/>
                <w:szCs w:val="24"/>
                <w:rtl/>
                <w:lang w:bidi="fa-IR"/>
              </w:rPr>
              <w:t>ی</w:t>
            </w:r>
            <w:r w:rsidRPr="00370A4F">
              <w:rPr>
                <w:rFonts w:cs="B Nazanin"/>
                <w:szCs w:val="24"/>
                <w:rtl/>
                <w:lang w:bidi="fa-IR"/>
              </w:rPr>
              <w:t xml:space="preserve"> تنوع ز</w:t>
            </w:r>
            <w:r w:rsidRPr="00370A4F">
              <w:rPr>
                <w:rFonts w:cs="B Nazanin" w:hint="cs"/>
                <w:szCs w:val="24"/>
                <w:rtl/>
                <w:lang w:bidi="fa-IR"/>
              </w:rPr>
              <w:t>ی</w:t>
            </w:r>
            <w:r w:rsidRPr="00370A4F">
              <w:rPr>
                <w:rFonts w:cs="B Nazanin" w:hint="eastAsia"/>
                <w:szCs w:val="24"/>
                <w:rtl/>
                <w:lang w:bidi="fa-IR"/>
              </w:rPr>
              <w:t>ست</w:t>
            </w:r>
            <w:r w:rsidRPr="00370A4F">
              <w:rPr>
                <w:rFonts w:cs="B Nazanin" w:hint="cs"/>
                <w:szCs w:val="24"/>
                <w:rtl/>
                <w:lang w:bidi="fa-IR"/>
              </w:rPr>
              <w:t>ی</w:t>
            </w:r>
            <w:r w:rsidRPr="00370A4F">
              <w:rPr>
                <w:rFonts w:cs="B Nazanin"/>
                <w:szCs w:val="24"/>
                <w:rtl/>
                <w:lang w:bidi="fa-IR"/>
              </w:rPr>
              <w:t xml:space="preserve"> منطقه است.</w:t>
            </w:r>
          </w:p>
        </w:tc>
        <w:tc>
          <w:tcPr>
            <w:tcW w:w="2255" w:type="dxa"/>
          </w:tcPr>
          <w:p w14:paraId="560FFBC6" w14:textId="77777777" w:rsidR="00001572" w:rsidRPr="00370A4F" w:rsidRDefault="00001572" w:rsidP="00B450AC">
            <w:pPr>
              <w:pStyle w:val="a6"/>
              <w:rPr>
                <w:rFonts w:cs="B Nazanin"/>
                <w:szCs w:val="24"/>
                <w:rtl/>
                <w:lang w:bidi="fa-IR"/>
              </w:rPr>
            </w:pPr>
            <w:r w:rsidRPr="00370A4F">
              <w:rPr>
                <w:rFonts w:cs="B Nazanin"/>
                <w:szCs w:val="24"/>
                <w:rtl/>
                <w:lang w:bidi="fa-IR"/>
              </w:rPr>
              <w:t>موضوع: شهرستان نطنز</w:t>
            </w:r>
          </w:p>
          <w:p w14:paraId="3E3AB332" w14:textId="77777777" w:rsidR="00001572" w:rsidRPr="00370A4F" w:rsidRDefault="00001572" w:rsidP="00B450AC">
            <w:pPr>
              <w:pStyle w:val="a6"/>
              <w:rPr>
                <w:rFonts w:cs="B Nazanin"/>
                <w:szCs w:val="24"/>
                <w:rtl/>
                <w:lang w:bidi="fa-IR"/>
              </w:rPr>
            </w:pPr>
            <w:r w:rsidRPr="00370A4F">
              <w:rPr>
                <w:rFonts w:cs="B Nazanin"/>
                <w:szCs w:val="24"/>
                <w:rtl/>
                <w:lang w:bidi="fa-IR"/>
              </w:rPr>
              <w:t>ربط دهنده: دارا</w:t>
            </w:r>
            <w:r w:rsidRPr="00370A4F">
              <w:rPr>
                <w:rFonts w:cs="B Nazanin" w:hint="cs"/>
                <w:szCs w:val="24"/>
                <w:rtl/>
                <w:lang w:bidi="fa-IR"/>
              </w:rPr>
              <w:t>ی</w:t>
            </w:r>
          </w:p>
          <w:p w14:paraId="6CF95DF4"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تنوع ز</w:t>
            </w:r>
            <w:r w:rsidRPr="00370A4F">
              <w:rPr>
                <w:rFonts w:cs="B Nazanin" w:hint="cs"/>
                <w:szCs w:val="24"/>
                <w:rtl/>
                <w:lang w:bidi="fa-IR"/>
              </w:rPr>
              <w:t>ی</w:t>
            </w:r>
            <w:r w:rsidRPr="00370A4F">
              <w:rPr>
                <w:rFonts w:cs="B Nazanin" w:hint="eastAsia"/>
                <w:szCs w:val="24"/>
                <w:rtl/>
                <w:lang w:bidi="fa-IR"/>
              </w:rPr>
              <w:t>ست</w:t>
            </w:r>
            <w:r w:rsidRPr="00370A4F">
              <w:rPr>
                <w:rFonts w:cs="B Nazanin" w:hint="cs"/>
                <w:szCs w:val="24"/>
                <w:rtl/>
                <w:lang w:bidi="fa-IR"/>
              </w:rPr>
              <w:t>ی</w:t>
            </w:r>
          </w:p>
          <w:p w14:paraId="35963CD9"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است</w:t>
            </w:r>
          </w:p>
        </w:tc>
        <w:tc>
          <w:tcPr>
            <w:tcW w:w="1630" w:type="dxa"/>
          </w:tcPr>
          <w:p w14:paraId="5FA91730" w14:textId="77777777" w:rsidR="00001572" w:rsidRPr="00370A4F" w:rsidRDefault="00001572" w:rsidP="00B450AC">
            <w:pPr>
              <w:pStyle w:val="a6"/>
              <w:rPr>
                <w:rFonts w:cs="B Nazanin"/>
                <w:szCs w:val="24"/>
                <w:rtl/>
                <w:lang w:bidi="fa-IR"/>
              </w:rPr>
            </w:pPr>
            <w:r w:rsidRPr="00370A4F">
              <w:rPr>
                <w:rFonts w:cs="B Nazanin"/>
                <w:szCs w:val="24"/>
                <w:rtl/>
                <w:lang w:bidi="fa-IR"/>
              </w:rPr>
              <w:t>موضوع گزاره کل</w:t>
            </w:r>
            <w:r w:rsidRPr="00370A4F">
              <w:rPr>
                <w:rFonts w:cs="B Nazanin" w:hint="cs"/>
                <w:szCs w:val="24"/>
                <w:rtl/>
                <w:lang w:bidi="fa-IR"/>
              </w:rPr>
              <w:t>ی</w:t>
            </w:r>
            <w:r w:rsidRPr="00370A4F">
              <w:rPr>
                <w:rFonts w:cs="B Nazanin"/>
                <w:szCs w:val="24"/>
                <w:rtl/>
                <w:lang w:bidi="fa-IR"/>
              </w:rPr>
              <w:t xml:space="preserve"> با 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xml:space="preserve"> گزاره جزئ</w:t>
            </w:r>
            <w:r w:rsidRPr="00370A4F">
              <w:rPr>
                <w:rFonts w:cs="B Nazanin" w:hint="cs"/>
                <w:szCs w:val="24"/>
                <w:rtl/>
                <w:lang w:bidi="fa-IR"/>
              </w:rPr>
              <w:t>ی</w:t>
            </w:r>
            <w:r w:rsidRPr="00370A4F">
              <w:rPr>
                <w:rFonts w:cs="B Nazanin"/>
                <w:szCs w:val="24"/>
                <w:rtl/>
                <w:lang w:bidi="fa-IR"/>
              </w:rPr>
              <w:t xml:space="preserve"> اشتراک دارد.</w:t>
            </w:r>
          </w:p>
        </w:tc>
      </w:tr>
      <w:tr w:rsidR="00001572" w:rsidRPr="00CF6B87" w14:paraId="5E16E19D" w14:textId="77777777" w:rsidTr="00B450AC">
        <w:tc>
          <w:tcPr>
            <w:tcW w:w="634" w:type="dxa"/>
          </w:tcPr>
          <w:p w14:paraId="08F87E5A" w14:textId="77777777" w:rsidR="00001572" w:rsidRPr="00CF6B87" w:rsidRDefault="00001572" w:rsidP="00B450AC">
            <w:pPr>
              <w:pStyle w:val="a6"/>
              <w:rPr>
                <w:rFonts w:cs="B Nazanin"/>
                <w:rtl/>
                <w:lang w:bidi="fa-IR"/>
              </w:rPr>
            </w:pPr>
            <w:r w:rsidRPr="00CF6B87">
              <w:rPr>
                <w:rFonts w:cs="B Nazanin" w:hint="cs"/>
                <w:rtl/>
                <w:lang w:bidi="fa-IR"/>
              </w:rPr>
              <w:t>5</w:t>
            </w:r>
          </w:p>
        </w:tc>
        <w:tc>
          <w:tcPr>
            <w:tcW w:w="1372" w:type="dxa"/>
          </w:tcPr>
          <w:p w14:paraId="4013FC51" w14:textId="77777777" w:rsidR="00001572" w:rsidRPr="00370A4F" w:rsidRDefault="00001572" w:rsidP="00B450AC">
            <w:pPr>
              <w:pStyle w:val="a6"/>
              <w:rPr>
                <w:rFonts w:cs="B Nazanin"/>
                <w:szCs w:val="24"/>
                <w:rtl/>
                <w:lang w:bidi="fa-IR"/>
              </w:rPr>
            </w:pPr>
            <w:r w:rsidRPr="00370A4F">
              <w:rPr>
                <w:rFonts w:cs="B Nazanin" w:hint="cs"/>
                <w:szCs w:val="24"/>
                <w:rtl/>
                <w:lang w:bidi="fa-IR"/>
              </w:rPr>
              <w:t>مکان هایی که به علت انسانی خراب شده است با زیست منطقه گرایی مجددا احیا می گردد</w:t>
            </w:r>
          </w:p>
        </w:tc>
        <w:tc>
          <w:tcPr>
            <w:tcW w:w="1854" w:type="dxa"/>
          </w:tcPr>
          <w:p w14:paraId="59C37D0D" w14:textId="77777777" w:rsidR="00001572" w:rsidRPr="00370A4F" w:rsidRDefault="00001572" w:rsidP="00B450AC">
            <w:pPr>
              <w:pStyle w:val="a6"/>
              <w:jc w:val="left"/>
              <w:rPr>
                <w:rFonts w:cs="B Nazanin"/>
                <w:szCs w:val="24"/>
                <w:lang w:bidi="fa-IR"/>
              </w:rPr>
            </w:pPr>
            <w:r w:rsidRPr="00370A4F">
              <w:rPr>
                <w:rFonts w:cs="B Nazanin"/>
                <w:szCs w:val="24"/>
                <w:rtl/>
                <w:lang w:bidi="fa-IR"/>
              </w:rPr>
              <w:t xml:space="preserve">موضوع: </w:t>
            </w:r>
            <w:r w:rsidRPr="00370A4F">
              <w:rPr>
                <w:rFonts w:cs="B Nazanin" w:hint="cs"/>
                <w:szCs w:val="24"/>
                <w:rtl/>
                <w:lang w:bidi="fa-IR"/>
              </w:rPr>
              <w:t>مکان هایی که به علت انسانی خراب شده است</w:t>
            </w:r>
          </w:p>
          <w:p w14:paraId="3BA13C75" w14:textId="77777777" w:rsidR="00001572" w:rsidRPr="00370A4F" w:rsidRDefault="00001572" w:rsidP="00B450AC">
            <w:pPr>
              <w:pStyle w:val="a6"/>
              <w:jc w:val="left"/>
              <w:rPr>
                <w:rFonts w:cs="B Nazanin"/>
                <w:szCs w:val="24"/>
                <w:lang w:bidi="fa-IR"/>
              </w:rPr>
            </w:pPr>
            <w:r w:rsidRPr="00370A4F">
              <w:rPr>
                <w:rFonts w:cs="B Nazanin"/>
                <w:szCs w:val="24"/>
                <w:rtl/>
                <w:lang w:bidi="fa-IR"/>
              </w:rPr>
              <w:t xml:space="preserve">ربط دهنده: </w:t>
            </w:r>
            <w:r w:rsidRPr="00370A4F">
              <w:rPr>
                <w:rFonts w:cs="B Nazanin" w:hint="cs"/>
                <w:szCs w:val="24"/>
                <w:rtl/>
                <w:lang w:bidi="fa-IR"/>
              </w:rPr>
              <w:t>با</w:t>
            </w:r>
          </w:p>
          <w:p w14:paraId="33991B16" w14:textId="77777777" w:rsidR="00001572" w:rsidRPr="00370A4F" w:rsidRDefault="00001572" w:rsidP="00B450AC">
            <w:pPr>
              <w:pStyle w:val="a6"/>
              <w:jc w:val="left"/>
              <w:rPr>
                <w:rFonts w:cs="B Nazanin"/>
                <w:szCs w:val="24"/>
                <w:lang w:bidi="fa-IR"/>
              </w:rPr>
            </w:pPr>
            <w:r w:rsidRPr="00370A4F">
              <w:rPr>
                <w:rFonts w:cs="B Nazanin"/>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xml:space="preserve">: </w:t>
            </w:r>
            <w:r w:rsidRPr="00370A4F">
              <w:rPr>
                <w:rFonts w:cs="B Nazanin" w:hint="cs"/>
                <w:szCs w:val="24"/>
                <w:rtl/>
                <w:lang w:bidi="fa-IR"/>
              </w:rPr>
              <w:t>زیست منطقه گرایی</w:t>
            </w:r>
          </w:p>
          <w:p w14:paraId="13B0F8E1"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xml:space="preserve">: </w:t>
            </w:r>
            <w:r w:rsidRPr="00370A4F">
              <w:rPr>
                <w:rFonts w:cs="B Nazanin" w:hint="cs"/>
                <w:szCs w:val="24"/>
                <w:rtl/>
                <w:lang w:bidi="fa-IR"/>
              </w:rPr>
              <w:t>احیا می شود</w:t>
            </w:r>
          </w:p>
        </w:tc>
        <w:tc>
          <w:tcPr>
            <w:tcW w:w="1497" w:type="dxa"/>
          </w:tcPr>
          <w:p w14:paraId="07489A12" w14:textId="77777777" w:rsidR="00001572" w:rsidRPr="00370A4F" w:rsidRDefault="00001572" w:rsidP="00B450AC">
            <w:pPr>
              <w:pStyle w:val="a6"/>
              <w:rPr>
                <w:rFonts w:cs="B Nazanin"/>
                <w:szCs w:val="24"/>
                <w:rtl/>
                <w:lang w:bidi="fa-IR"/>
              </w:rPr>
            </w:pPr>
            <w:r w:rsidRPr="00370A4F">
              <w:rPr>
                <w:rFonts w:cs="B Nazanin"/>
                <w:szCs w:val="24"/>
                <w:rtl/>
                <w:lang w:bidi="fa-IR"/>
              </w:rPr>
              <w:t>شهرستان نطنز دارا</w:t>
            </w:r>
            <w:r w:rsidRPr="00370A4F">
              <w:rPr>
                <w:rFonts w:cs="B Nazanin" w:hint="cs"/>
                <w:szCs w:val="24"/>
                <w:rtl/>
                <w:lang w:bidi="fa-IR"/>
              </w:rPr>
              <w:t>ی</w:t>
            </w:r>
            <w:r w:rsidRPr="00370A4F">
              <w:rPr>
                <w:rFonts w:cs="B Nazanin"/>
                <w:szCs w:val="24"/>
                <w:rtl/>
                <w:lang w:bidi="fa-IR"/>
              </w:rPr>
              <w:t xml:space="preserve"> مکان ها</w:t>
            </w:r>
            <w:r w:rsidRPr="00370A4F">
              <w:rPr>
                <w:rFonts w:cs="B Nazanin" w:hint="cs"/>
                <w:szCs w:val="24"/>
                <w:rtl/>
                <w:lang w:bidi="fa-IR"/>
              </w:rPr>
              <w:t>یی</w:t>
            </w:r>
            <w:r w:rsidRPr="00370A4F">
              <w:rPr>
                <w:rFonts w:cs="B Nazanin"/>
                <w:szCs w:val="24"/>
                <w:rtl/>
                <w:lang w:bidi="fa-IR"/>
              </w:rPr>
              <w:t xml:space="preserve"> که به علت انسان</w:t>
            </w:r>
            <w:r w:rsidRPr="00370A4F">
              <w:rPr>
                <w:rFonts w:cs="B Nazanin" w:hint="cs"/>
                <w:szCs w:val="24"/>
                <w:rtl/>
                <w:lang w:bidi="fa-IR"/>
              </w:rPr>
              <w:t>ی</w:t>
            </w:r>
            <w:r w:rsidRPr="00370A4F">
              <w:rPr>
                <w:rFonts w:cs="B Nazanin"/>
                <w:szCs w:val="24"/>
                <w:rtl/>
                <w:lang w:bidi="fa-IR"/>
              </w:rPr>
              <w:t xml:space="preserve"> خراب شده م</w:t>
            </w:r>
            <w:r w:rsidRPr="00370A4F">
              <w:rPr>
                <w:rFonts w:cs="B Nazanin" w:hint="cs"/>
                <w:szCs w:val="24"/>
                <w:rtl/>
                <w:lang w:bidi="fa-IR"/>
              </w:rPr>
              <w:t>ی</w:t>
            </w:r>
            <w:r w:rsidRPr="00370A4F">
              <w:rPr>
                <w:rFonts w:cs="B Nazanin"/>
                <w:szCs w:val="24"/>
                <w:rtl/>
                <w:lang w:bidi="fa-IR"/>
              </w:rPr>
              <w:t xml:space="preserve"> باشد</w:t>
            </w:r>
          </w:p>
        </w:tc>
        <w:tc>
          <w:tcPr>
            <w:tcW w:w="2255" w:type="dxa"/>
          </w:tcPr>
          <w:p w14:paraId="074B5F36" w14:textId="77777777" w:rsidR="00001572" w:rsidRPr="00370A4F" w:rsidRDefault="00001572" w:rsidP="00B450AC">
            <w:pPr>
              <w:pStyle w:val="a6"/>
              <w:rPr>
                <w:rFonts w:cs="B Nazanin"/>
                <w:szCs w:val="24"/>
                <w:rtl/>
                <w:lang w:bidi="fa-IR"/>
              </w:rPr>
            </w:pPr>
            <w:r w:rsidRPr="00370A4F">
              <w:rPr>
                <w:rFonts w:cs="B Nazanin"/>
                <w:szCs w:val="24"/>
                <w:rtl/>
                <w:lang w:bidi="fa-IR"/>
              </w:rPr>
              <w:t>موضوع: شهرستان نطنز</w:t>
            </w:r>
          </w:p>
          <w:p w14:paraId="719056B5" w14:textId="77777777" w:rsidR="00001572" w:rsidRPr="00370A4F" w:rsidRDefault="00001572" w:rsidP="00B450AC">
            <w:pPr>
              <w:pStyle w:val="a6"/>
              <w:rPr>
                <w:rFonts w:cs="B Nazanin"/>
                <w:szCs w:val="24"/>
                <w:rtl/>
                <w:lang w:bidi="fa-IR"/>
              </w:rPr>
            </w:pPr>
            <w:r w:rsidRPr="00370A4F">
              <w:rPr>
                <w:rFonts w:cs="B Nazanin"/>
                <w:szCs w:val="24"/>
                <w:rtl/>
                <w:lang w:bidi="fa-IR"/>
              </w:rPr>
              <w:t>ربط دهنده: دارا</w:t>
            </w:r>
            <w:r w:rsidRPr="00370A4F">
              <w:rPr>
                <w:rFonts w:cs="B Nazanin" w:hint="cs"/>
                <w:szCs w:val="24"/>
                <w:rtl/>
                <w:lang w:bidi="fa-IR"/>
              </w:rPr>
              <w:t>ی</w:t>
            </w:r>
          </w:p>
          <w:p w14:paraId="495B5185" w14:textId="77777777" w:rsidR="00001572" w:rsidRPr="00370A4F" w:rsidRDefault="00001572" w:rsidP="00B450AC">
            <w:pPr>
              <w:pStyle w:val="a6"/>
              <w:rPr>
                <w:rFonts w:cs="B Nazanin"/>
                <w:szCs w:val="24"/>
                <w:rtl/>
                <w:lang w:bidi="fa-IR"/>
              </w:rPr>
            </w:pPr>
            <w:r w:rsidRPr="00370A4F">
              <w:rPr>
                <w:rFonts w:cs="B Nazanin" w:hint="eastAsia"/>
                <w:szCs w:val="24"/>
                <w:rtl/>
                <w:lang w:bidi="fa-IR"/>
              </w:rPr>
              <w:t>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مکان ها</w:t>
            </w:r>
            <w:r w:rsidRPr="00370A4F">
              <w:rPr>
                <w:rFonts w:cs="B Nazanin" w:hint="cs"/>
                <w:szCs w:val="24"/>
                <w:rtl/>
                <w:lang w:bidi="fa-IR"/>
              </w:rPr>
              <w:t>یی</w:t>
            </w:r>
            <w:r w:rsidRPr="00370A4F">
              <w:rPr>
                <w:rFonts w:cs="B Nazanin"/>
                <w:szCs w:val="24"/>
                <w:rtl/>
                <w:lang w:bidi="fa-IR"/>
              </w:rPr>
              <w:t xml:space="preserve"> که به علت انسان</w:t>
            </w:r>
            <w:r w:rsidRPr="00370A4F">
              <w:rPr>
                <w:rFonts w:cs="B Nazanin" w:hint="cs"/>
                <w:szCs w:val="24"/>
                <w:rtl/>
                <w:lang w:bidi="fa-IR"/>
              </w:rPr>
              <w:t>ی</w:t>
            </w:r>
            <w:r w:rsidRPr="00370A4F">
              <w:rPr>
                <w:rFonts w:cs="B Nazanin"/>
                <w:szCs w:val="24"/>
                <w:rtl/>
                <w:lang w:bidi="fa-IR"/>
              </w:rPr>
              <w:t xml:space="preserve"> خراب شده </w:t>
            </w:r>
          </w:p>
          <w:p w14:paraId="4F532738" w14:textId="77777777" w:rsidR="00001572" w:rsidRPr="00370A4F" w:rsidRDefault="00001572" w:rsidP="00B450AC">
            <w:pPr>
              <w:pStyle w:val="a6"/>
              <w:rPr>
                <w:rFonts w:cs="B Nazanin"/>
                <w:szCs w:val="24"/>
                <w:rtl/>
                <w:lang w:bidi="fa-IR"/>
              </w:rPr>
            </w:pPr>
            <w:r w:rsidRPr="00370A4F">
              <w:rPr>
                <w:rFonts w:cs="B Nazanin" w:hint="eastAsia"/>
                <w:szCs w:val="24"/>
                <w:rtl/>
                <w:lang w:bidi="fa-IR"/>
              </w:rPr>
              <w:t>کارکرد</w:t>
            </w:r>
            <w:r w:rsidRPr="00370A4F">
              <w:rPr>
                <w:rFonts w:cs="B Nazanin"/>
                <w:szCs w:val="24"/>
                <w:rtl/>
                <w:lang w:bidi="fa-IR"/>
              </w:rPr>
              <w:t>: م</w:t>
            </w:r>
            <w:r w:rsidRPr="00370A4F">
              <w:rPr>
                <w:rFonts w:cs="B Nazanin" w:hint="cs"/>
                <w:szCs w:val="24"/>
                <w:rtl/>
                <w:lang w:bidi="fa-IR"/>
              </w:rPr>
              <w:t>ی</w:t>
            </w:r>
            <w:r w:rsidRPr="00370A4F">
              <w:rPr>
                <w:rFonts w:cs="B Nazanin"/>
                <w:szCs w:val="24"/>
                <w:rtl/>
                <w:lang w:bidi="fa-IR"/>
              </w:rPr>
              <w:t xml:space="preserve"> باشد</w:t>
            </w:r>
          </w:p>
        </w:tc>
        <w:tc>
          <w:tcPr>
            <w:tcW w:w="1630" w:type="dxa"/>
          </w:tcPr>
          <w:p w14:paraId="44146942" w14:textId="77777777" w:rsidR="00001572" w:rsidRPr="00370A4F" w:rsidRDefault="00001572" w:rsidP="00B450AC">
            <w:pPr>
              <w:pStyle w:val="a6"/>
              <w:rPr>
                <w:rFonts w:cs="B Nazanin"/>
                <w:szCs w:val="24"/>
                <w:rtl/>
                <w:lang w:bidi="fa-IR"/>
              </w:rPr>
            </w:pPr>
            <w:r w:rsidRPr="00370A4F">
              <w:rPr>
                <w:rFonts w:cs="B Nazanin"/>
                <w:szCs w:val="24"/>
                <w:rtl/>
                <w:lang w:bidi="fa-IR"/>
              </w:rPr>
              <w:t>موضوع گزاره کل</w:t>
            </w:r>
            <w:r w:rsidRPr="00370A4F">
              <w:rPr>
                <w:rFonts w:cs="B Nazanin" w:hint="cs"/>
                <w:szCs w:val="24"/>
                <w:rtl/>
                <w:lang w:bidi="fa-IR"/>
              </w:rPr>
              <w:t>ی</w:t>
            </w:r>
            <w:r w:rsidRPr="00370A4F">
              <w:rPr>
                <w:rFonts w:cs="B Nazanin"/>
                <w:szCs w:val="24"/>
                <w:rtl/>
                <w:lang w:bidi="fa-IR"/>
              </w:rPr>
              <w:t xml:space="preserve"> با زم</w:t>
            </w:r>
            <w:r w:rsidRPr="00370A4F">
              <w:rPr>
                <w:rFonts w:cs="B Nazanin" w:hint="cs"/>
                <w:szCs w:val="24"/>
                <w:rtl/>
                <w:lang w:bidi="fa-IR"/>
              </w:rPr>
              <w:t>ی</w:t>
            </w:r>
            <w:r w:rsidRPr="00370A4F">
              <w:rPr>
                <w:rFonts w:cs="B Nazanin" w:hint="eastAsia"/>
                <w:szCs w:val="24"/>
                <w:rtl/>
                <w:lang w:bidi="fa-IR"/>
              </w:rPr>
              <w:t>نه</w:t>
            </w:r>
            <w:r w:rsidRPr="00370A4F">
              <w:rPr>
                <w:rFonts w:cs="B Nazanin"/>
                <w:szCs w:val="24"/>
                <w:rtl/>
                <w:lang w:bidi="fa-IR"/>
              </w:rPr>
              <w:t xml:space="preserve"> گزاره جزئ</w:t>
            </w:r>
            <w:r w:rsidRPr="00370A4F">
              <w:rPr>
                <w:rFonts w:cs="B Nazanin" w:hint="cs"/>
                <w:szCs w:val="24"/>
                <w:rtl/>
                <w:lang w:bidi="fa-IR"/>
              </w:rPr>
              <w:t>ی</w:t>
            </w:r>
            <w:r w:rsidRPr="00370A4F">
              <w:rPr>
                <w:rFonts w:cs="B Nazanin"/>
                <w:szCs w:val="24"/>
                <w:rtl/>
                <w:lang w:bidi="fa-IR"/>
              </w:rPr>
              <w:t xml:space="preserve"> اشتراک دارد</w:t>
            </w:r>
            <w:r>
              <w:rPr>
                <w:rFonts w:cs="B Nazanin" w:hint="cs"/>
                <w:szCs w:val="24"/>
                <w:rtl/>
                <w:lang w:bidi="fa-IR"/>
              </w:rPr>
              <w:t>.</w:t>
            </w:r>
          </w:p>
        </w:tc>
      </w:tr>
      <w:tr w:rsidR="00001572" w:rsidRPr="00CF6B87" w14:paraId="69F9BF78" w14:textId="77777777" w:rsidTr="00B450AC">
        <w:tc>
          <w:tcPr>
            <w:tcW w:w="634" w:type="dxa"/>
          </w:tcPr>
          <w:p w14:paraId="2EDA3FAB" w14:textId="77777777" w:rsidR="00001572" w:rsidRPr="00CF6B87" w:rsidRDefault="00001572" w:rsidP="00B450AC">
            <w:pPr>
              <w:pStyle w:val="a6"/>
              <w:rPr>
                <w:rFonts w:cs="B Nazanin"/>
                <w:rtl/>
                <w:lang w:bidi="fa-IR"/>
              </w:rPr>
            </w:pPr>
            <w:r>
              <w:rPr>
                <w:rFonts w:cs="B Nazanin" w:hint="cs"/>
                <w:rtl/>
                <w:lang w:bidi="fa-IR"/>
              </w:rPr>
              <w:t>6</w:t>
            </w:r>
          </w:p>
        </w:tc>
        <w:tc>
          <w:tcPr>
            <w:tcW w:w="1372" w:type="dxa"/>
          </w:tcPr>
          <w:p w14:paraId="05C951BA"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نواح</w:t>
            </w:r>
            <w:r w:rsidRPr="00C0622F">
              <w:rPr>
                <w:rFonts w:cs="B Nazanin" w:hint="cs"/>
                <w:sz w:val="20"/>
                <w:szCs w:val="22"/>
                <w:rtl/>
                <w:lang w:bidi="fa-IR"/>
              </w:rPr>
              <w:t>ی</w:t>
            </w:r>
            <w:r w:rsidRPr="00C0622F">
              <w:rPr>
                <w:rFonts w:cs="B Nazanin"/>
                <w:sz w:val="20"/>
                <w:szCs w:val="22"/>
                <w:rtl/>
                <w:lang w:bidi="fa-IR"/>
              </w:rPr>
              <w:t xml:space="preserve"> بکر طب</w:t>
            </w:r>
            <w:r w:rsidRPr="00C0622F">
              <w:rPr>
                <w:rFonts w:cs="B Nazanin" w:hint="cs"/>
                <w:sz w:val="20"/>
                <w:szCs w:val="22"/>
                <w:rtl/>
                <w:lang w:bidi="fa-IR"/>
              </w:rPr>
              <w:t>ی</w:t>
            </w:r>
            <w:r w:rsidRPr="00C0622F">
              <w:rPr>
                <w:rFonts w:cs="B Nazanin" w:hint="eastAsia"/>
                <w:sz w:val="20"/>
                <w:szCs w:val="22"/>
                <w:rtl/>
                <w:lang w:bidi="fa-IR"/>
              </w:rPr>
              <w:t>ع</w:t>
            </w:r>
            <w:r w:rsidRPr="00C0622F">
              <w:rPr>
                <w:rFonts w:cs="B Nazanin" w:hint="cs"/>
                <w:sz w:val="20"/>
                <w:szCs w:val="22"/>
                <w:rtl/>
                <w:lang w:bidi="fa-IR"/>
              </w:rPr>
              <w:t>ی</w:t>
            </w:r>
            <w:r w:rsidRPr="00C0622F">
              <w:rPr>
                <w:rFonts w:cs="B Nazanin"/>
                <w:sz w:val="20"/>
                <w:szCs w:val="22"/>
                <w:rtl/>
                <w:lang w:bidi="fa-IR"/>
              </w:rPr>
              <w:t xml:space="preserve"> با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r w:rsidRPr="00C0622F">
              <w:rPr>
                <w:rFonts w:cs="B Nazanin"/>
                <w:sz w:val="20"/>
                <w:szCs w:val="22"/>
                <w:rtl/>
                <w:lang w:bidi="fa-IR"/>
              </w:rPr>
              <w:t xml:space="preserve"> </w:t>
            </w:r>
            <w:r w:rsidRPr="00C0622F">
              <w:rPr>
                <w:rFonts w:cs="B Nazanin"/>
                <w:sz w:val="20"/>
                <w:szCs w:val="22"/>
                <w:rtl/>
                <w:lang w:bidi="fa-IR"/>
              </w:rPr>
              <w:lastRenderedPageBreak/>
              <w:t>حفظ م</w:t>
            </w:r>
            <w:r w:rsidRPr="00C0622F">
              <w:rPr>
                <w:rFonts w:cs="B Nazanin" w:hint="cs"/>
                <w:sz w:val="20"/>
                <w:szCs w:val="22"/>
                <w:rtl/>
                <w:lang w:bidi="fa-IR"/>
              </w:rPr>
              <w:t>ی‌</w:t>
            </w:r>
            <w:r w:rsidRPr="00C0622F">
              <w:rPr>
                <w:rFonts w:cs="B Nazanin" w:hint="eastAsia"/>
                <w:sz w:val="20"/>
                <w:szCs w:val="22"/>
                <w:rtl/>
                <w:lang w:bidi="fa-IR"/>
              </w:rPr>
              <w:t>گردد</w:t>
            </w:r>
            <w:r w:rsidRPr="00C0622F">
              <w:rPr>
                <w:rFonts w:cs="B Nazanin"/>
                <w:sz w:val="20"/>
                <w:szCs w:val="22"/>
                <w:rtl/>
                <w:lang w:bidi="fa-IR"/>
              </w:rPr>
              <w:t>.</w:t>
            </w:r>
          </w:p>
        </w:tc>
        <w:tc>
          <w:tcPr>
            <w:tcW w:w="1854" w:type="dxa"/>
          </w:tcPr>
          <w:p w14:paraId="1750EE71"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lastRenderedPageBreak/>
              <w:t>موضوع: نواح</w:t>
            </w:r>
            <w:r w:rsidRPr="00C0622F">
              <w:rPr>
                <w:rFonts w:cs="B Nazanin" w:hint="cs"/>
                <w:sz w:val="20"/>
                <w:szCs w:val="22"/>
                <w:rtl/>
                <w:lang w:bidi="fa-IR"/>
              </w:rPr>
              <w:t>ی</w:t>
            </w:r>
            <w:r w:rsidRPr="00C0622F">
              <w:rPr>
                <w:rFonts w:cs="B Nazanin"/>
                <w:sz w:val="20"/>
                <w:szCs w:val="22"/>
                <w:rtl/>
                <w:lang w:bidi="fa-IR"/>
              </w:rPr>
              <w:t xml:space="preserve"> بکر طب</w:t>
            </w:r>
            <w:r w:rsidRPr="00C0622F">
              <w:rPr>
                <w:rFonts w:cs="B Nazanin" w:hint="cs"/>
                <w:sz w:val="20"/>
                <w:szCs w:val="22"/>
                <w:rtl/>
                <w:lang w:bidi="fa-IR"/>
              </w:rPr>
              <w:t>ی</w:t>
            </w:r>
            <w:r w:rsidRPr="00C0622F">
              <w:rPr>
                <w:rFonts w:cs="B Nazanin" w:hint="eastAsia"/>
                <w:sz w:val="20"/>
                <w:szCs w:val="22"/>
                <w:rtl/>
                <w:lang w:bidi="fa-IR"/>
              </w:rPr>
              <w:t>ع</w:t>
            </w:r>
            <w:r w:rsidRPr="00C0622F">
              <w:rPr>
                <w:rFonts w:cs="B Nazanin" w:hint="cs"/>
                <w:sz w:val="20"/>
                <w:szCs w:val="22"/>
                <w:rtl/>
                <w:lang w:bidi="fa-IR"/>
              </w:rPr>
              <w:t>ی</w:t>
            </w:r>
          </w:p>
          <w:p w14:paraId="16D81C6D"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ربط</w:t>
            </w:r>
            <w:r w:rsidRPr="00C0622F">
              <w:rPr>
                <w:rFonts w:cs="B Nazanin"/>
                <w:sz w:val="20"/>
                <w:szCs w:val="22"/>
                <w:rtl/>
                <w:lang w:bidi="fa-IR"/>
              </w:rPr>
              <w:t xml:space="preserve"> دهنده: با</w:t>
            </w:r>
          </w:p>
          <w:p w14:paraId="7BC73DFD"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lastRenderedPageBreak/>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p>
          <w:p w14:paraId="25A1FC30"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 حفظ م</w:t>
            </w:r>
            <w:r w:rsidRPr="00C0622F">
              <w:rPr>
                <w:rFonts w:cs="B Nazanin" w:hint="cs"/>
                <w:sz w:val="20"/>
                <w:szCs w:val="22"/>
                <w:rtl/>
                <w:lang w:bidi="fa-IR"/>
              </w:rPr>
              <w:t>ی‌</w:t>
            </w:r>
            <w:r w:rsidRPr="00C0622F">
              <w:rPr>
                <w:rFonts w:cs="B Nazanin" w:hint="eastAsia"/>
                <w:sz w:val="20"/>
                <w:szCs w:val="22"/>
                <w:rtl/>
                <w:lang w:bidi="fa-IR"/>
              </w:rPr>
              <w:t>گردد</w:t>
            </w:r>
          </w:p>
        </w:tc>
        <w:tc>
          <w:tcPr>
            <w:tcW w:w="1497" w:type="dxa"/>
          </w:tcPr>
          <w:p w14:paraId="525478DB"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lastRenderedPageBreak/>
              <w:t>شهرستان نطنز دارا</w:t>
            </w:r>
            <w:r w:rsidRPr="00C0622F">
              <w:rPr>
                <w:rFonts w:cs="B Nazanin" w:hint="cs"/>
                <w:sz w:val="20"/>
                <w:szCs w:val="22"/>
                <w:rtl/>
                <w:lang w:bidi="fa-IR"/>
              </w:rPr>
              <w:t>ی</w:t>
            </w:r>
            <w:r w:rsidRPr="00C0622F">
              <w:rPr>
                <w:rFonts w:cs="B Nazanin"/>
                <w:sz w:val="20"/>
                <w:szCs w:val="22"/>
                <w:rtl/>
                <w:lang w:bidi="fa-IR"/>
              </w:rPr>
              <w:t xml:space="preserve"> نواح</w:t>
            </w:r>
            <w:r w:rsidRPr="00C0622F">
              <w:rPr>
                <w:rFonts w:cs="B Nazanin" w:hint="cs"/>
                <w:sz w:val="20"/>
                <w:szCs w:val="22"/>
                <w:rtl/>
                <w:lang w:bidi="fa-IR"/>
              </w:rPr>
              <w:t>ی</w:t>
            </w:r>
            <w:r w:rsidRPr="00C0622F">
              <w:rPr>
                <w:rFonts w:cs="B Nazanin"/>
                <w:sz w:val="20"/>
                <w:szCs w:val="22"/>
                <w:rtl/>
                <w:lang w:bidi="fa-IR"/>
              </w:rPr>
              <w:t xml:space="preserve"> بکر طب</w:t>
            </w:r>
            <w:r w:rsidRPr="00C0622F">
              <w:rPr>
                <w:rFonts w:cs="B Nazanin" w:hint="cs"/>
                <w:sz w:val="20"/>
                <w:szCs w:val="22"/>
                <w:rtl/>
                <w:lang w:bidi="fa-IR"/>
              </w:rPr>
              <w:t>ی</w:t>
            </w:r>
            <w:r w:rsidRPr="00C0622F">
              <w:rPr>
                <w:rFonts w:cs="B Nazanin" w:hint="eastAsia"/>
                <w:sz w:val="20"/>
                <w:szCs w:val="22"/>
                <w:rtl/>
                <w:lang w:bidi="fa-IR"/>
              </w:rPr>
              <w:t>ع</w:t>
            </w:r>
            <w:r w:rsidRPr="00C0622F">
              <w:rPr>
                <w:rFonts w:cs="B Nazanin" w:hint="cs"/>
                <w:sz w:val="20"/>
                <w:szCs w:val="22"/>
                <w:rtl/>
                <w:lang w:bidi="fa-IR"/>
              </w:rPr>
              <w:t>ی</w:t>
            </w:r>
            <w:r w:rsidRPr="00C0622F">
              <w:rPr>
                <w:rFonts w:cs="B Nazanin"/>
                <w:sz w:val="20"/>
                <w:szCs w:val="22"/>
                <w:rtl/>
                <w:lang w:bidi="fa-IR"/>
              </w:rPr>
              <w:t xml:space="preserve"> است</w:t>
            </w:r>
          </w:p>
        </w:tc>
        <w:tc>
          <w:tcPr>
            <w:tcW w:w="2255" w:type="dxa"/>
          </w:tcPr>
          <w:p w14:paraId="0DAD44F9"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شهرستان نطنز</w:t>
            </w:r>
          </w:p>
          <w:p w14:paraId="4B3BCF03"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ربط دهنده: دارا</w:t>
            </w:r>
            <w:r w:rsidRPr="00C0622F">
              <w:rPr>
                <w:rFonts w:cs="B Nazanin" w:hint="cs"/>
                <w:sz w:val="20"/>
                <w:szCs w:val="22"/>
                <w:rtl/>
                <w:lang w:bidi="fa-IR"/>
              </w:rPr>
              <w:t>ی</w:t>
            </w:r>
          </w:p>
          <w:p w14:paraId="508175AA"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نواح</w:t>
            </w:r>
            <w:r w:rsidRPr="00C0622F">
              <w:rPr>
                <w:rFonts w:cs="B Nazanin" w:hint="cs"/>
                <w:sz w:val="20"/>
                <w:szCs w:val="22"/>
                <w:rtl/>
                <w:lang w:bidi="fa-IR"/>
              </w:rPr>
              <w:t>ی</w:t>
            </w:r>
            <w:r w:rsidRPr="00C0622F">
              <w:rPr>
                <w:rFonts w:cs="B Nazanin"/>
                <w:sz w:val="20"/>
                <w:szCs w:val="22"/>
                <w:rtl/>
                <w:lang w:bidi="fa-IR"/>
              </w:rPr>
              <w:t xml:space="preserve"> بکر  طب</w:t>
            </w:r>
            <w:r w:rsidRPr="00C0622F">
              <w:rPr>
                <w:rFonts w:cs="B Nazanin" w:hint="cs"/>
                <w:sz w:val="20"/>
                <w:szCs w:val="22"/>
                <w:rtl/>
                <w:lang w:bidi="fa-IR"/>
              </w:rPr>
              <w:t>ی</w:t>
            </w:r>
            <w:r w:rsidRPr="00C0622F">
              <w:rPr>
                <w:rFonts w:cs="B Nazanin" w:hint="eastAsia"/>
                <w:sz w:val="20"/>
                <w:szCs w:val="22"/>
                <w:rtl/>
                <w:lang w:bidi="fa-IR"/>
              </w:rPr>
              <w:t>ع</w:t>
            </w:r>
            <w:r w:rsidRPr="00C0622F">
              <w:rPr>
                <w:rFonts w:cs="B Nazanin" w:hint="cs"/>
                <w:sz w:val="20"/>
                <w:szCs w:val="22"/>
                <w:rtl/>
                <w:lang w:bidi="fa-IR"/>
              </w:rPr>
              <w:t>ی</w:t>
            </w:r>
          </w:p>
          <w:p w14:paraId="118BD0DB"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lastRenderedPageBreak/>
              <w:t>کارکرد</w:t>
            </w:r>
            <w:r w:rsidRPr="00C0622F">
              <w:rPr>
                <w:rFonts w:cs="B Nazanin"/>
                <w:sz w:val="20"/>
                <w:szCs w:val="22"/>
                <w:rtl/>
                <w:lang w:bidi="fa-IR"/>
              </w:rPr>
              <w:t>: است</w:t>
            </w:r>
          </w:p>
        </w:tc>
        <w:tc>
          <w:tcPr>
            <w:tcW w:w="1630" w:type="dxa"/>
          </w:tcPr>
          <w:p w14:paraId="3BD809B9"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lastRenderedPageBreak/>
              <w:t>موضوع گزاره کل</w:t>
            </w:r>
            <w:r w:rsidRPr="00C0622F">
              <w:rPr>
                <w:rFonts w:cs="B Nazanin" w:hint="cs"/>
                <w:sz w:val="20"/>
                <w:szCs w:val="22"/>
                <w:rtl/>
                <w:lang w:bidi="fa-IR"/>
              </w:rPr>
              <w:t>ی</w:t>
            </w:r>
            <w:r w:rsidRPr="00C0622F">
              <w:rPr>
                <w:rFonts w:cs="B Nazanin"/>
                <w:sz w:val="20"/>
                <w:szCs w:val="22"/>
                <w:rtl/>
                <w:lang w:bidi="fa-IR"/>
              </w:rPr>
              <w:t xml:space="preserve"> با 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xml:space="preserve"> گزاره جزئ</w:t>
            </w:r>
            <w:r w:rsidRPr="00C0622F">
              <w:rPr>
                <w:rFonts w:cs="B Nazanin" w:hint="cs"/>
                <w:sz w:val="20"/>
                <w:szCs w:val="22"/>
                <w:rtl/>
                <w:lang w:bidi="fa-IR"/>
              </w:rPr>
              <w:t>ی</w:t>
            </w:r>
            <w:r w:rsidRPr="00C0622F">
              <w:rPr>
                <w:rFonts w:cs="B Nazanin"/>
                <w:sz w:val="20"/>
                <w:szCs w:val="22"/>
                <w:rtl/>
                <w:lang w:bidi="fa-IR"/>
              </w:rPr>
              <w:t xml:space="preserve"> اشتراک دارد.</w:t>
            </w:r>
          </w:p>
        </w:tc>
      </w:tr>
      <w:tr w:rsidR="00001572" w:rsidRPr="00CF6B87" w14:paraId="5A191C97" w14:textId="77777777" w:rsidTr="00B450AC">
        <w:tc>
          <w:tcPr>
            <w:tcW w:w="634" w:type="dxa"/>
          </w:tcPr>
          <w:p w14:paraId="2D334074" w14:textId="77777777" w:rsidR="00001572" w:rsidRPr="00CF6B87" w:rsidRDefault="00001572" w:rsidP="00B450AC">
            <w:pPr>
              <w:pStyle w:val="a6"/>
              <w:rPr>
                <w:rFonts w:cs="B Nazanin"/>
                <w:rtl/>
                <w:lang w:bidi="fa-IR"/>
              </w:rPr>
            </w:pPr>
            <w:r>
              <w:rPr>
                <w:rFonts w:cs="B Nazanin" w:hint="cs"/>
                <w:rtl/>
                <w:lang w:bidi="fa-IR"/>
              </w:rPr>
              <w:t>7</w:t>
            </w:r>
          </w:p>
        </w:tc>
        <w:tc>
          <w:tcPr>
            <w:tcW w:w="1372" w:type="dxa"/>
          </w:tcPr>
          <w:p w14:paraId="223C5E29"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آلا</w:t>
            </w:r>
            <w:r w:rsidRPr="00C0622F">
              <w:rPr>
                <w:rFonts w:cs="B Nazanin" w:hint="cs"/>
                <w:sz w:val="20"/>
                <w:szCs w:val="22"/>
                <w:rtl/>
                <w:lang w:bidi="fa-IR"/>
              </w:rPr>
              <w:t>ی</w:t>
            </w:r>
            <w:r w:rsidRPr="00C0622F">
              <w:rPr>
                <w:rFonts w:cs="B Nazanin" w:hint="eastAsia"/>
                <w:sz w:val="20"/>
                <w:szCs w:val="22"/>
                <w:rtl/>
                <w:lang w:bidi="fa-IR"/>
              </w:rPr>
              <w:t>نده‌ها</w:t>
            </w:r>
            <w:r w:rsidRPr="00C0622F">
              <w:rPr>
                <w:rFonts w:cs="B Nazanin" w:hint="cs"/>
                <w:sz w:val="20"/>
                <w:szCs w:val="22"/>
                <w:rtl/>
                <w:lang w:bidi="fa-IR"/>
              </w:rPr>
              <w:t>ی</w:t>
            </w:r>
            <w:r w:rsidRPr="00C0622F">
              <w:rPr>
                <w:rFonts w:cs="B Nazanin"/>
                <w:sz w:val="20"/>
                <w:szCs w:val="22"/>
                <w:rtl/>
                <w:lang w:bidi="fa-IR"/>
              </w:rPr>
              <w:t xml:space="preserve"> مح</w:t>
            </w:r>
            <w:r w:rsidRPr="00C0622F">
              <w:rPr>
                <w:rFonts w:cs="B Nazanin" w:hint="cs"/>
                <w:sz w:val="20"/>
                <w:szCs w:val="22"/>
                <w:rtl/>
                <w:lang w:bidi="fa-IR"/>
              </w:rPr>
              <w:t>ی</w:t>
            </w:r>
            <w:r w:rsidRPr="00C0622F">
              <w:rPr>
                <w:rFonts w:cs="B Nazanin" w:hint="eastAsia"/>
                <w:sz w:val="20"/>
                <w:szCs w:val="22"/>
                <w:rtl/>
                <w:lang w:bidi="fa-IR"/>
              </w:rPr>
              <w:t>ط</w:t>
            </w:r>
            <w:r w:rsidRPr="00C0622F">
              <w:rPr>
                <w:rFonts w:cs="B Nazanin" w:hint="cs"/>
                <w:sz w:val="20"/>
                <w:szCs w:val="22"/>
                <w:rtl/>
                <w:lang w:bidi="fa-IR"/>
              </w:rPr>
              <w:t>ی</w:t>
            </w:r>
            <w:r w:rsidRPr="00C0622F">
              <w:rPr>
                <w:rFonts w:cs="B Nazanin"/>
                <w:sz w:val="20"/>
                <w:szCs w:val="22"/>
                <w:rtl/>
                <w:lang w:bidi="fa-IR"/>
              </w:rPr>
              <w:t xml:space="preserve"> با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r w:rsidRPr="00C0622F">
              <w:rPr>
                <w:rFonts w:cs="B Nazanin"/>
                <w:sz w:val="20"/>
                <w:szCs w:val="22"/>
                <w:rtl/>
                <w:lang w:bidi="fa-IR"/>
              </w:rPr>
              <w:t xml:space="preserve"> کاهش </w:t>
            </w:r>
            <w:r w:rsidRPr="00C0622F">
              <w:rPr>
                <w:rFonts w:cs="B Nazanin" w:hint="cs"/>
                <w:sz w:val="20"/>
                <w:szCs w:val="22"/>
                <w:rtl/>
                <w:lang w:bidi="fa-IR"/>
              </w:rPr>
              <w:t>ی</w:t>
            </w:r>
            <w:r w:rsidRPr="00C0622F">
              <w:rPr>
                <w:rFonts w:cs="B Nazanin" w:hint="eastAsia"/>
                <w:sz w:val="20"/>
                <w:szCs w:val="22"/>
                <w:rtl/>
                <w:lang w:bidi="fa-IR"/>
              </w:rPr>
              <w:t>افته</w:t>
            </w:r>
            <w:r w:rsidRPr="00C0622F">
              <w:rPr>
                <w:rFonts w:cs="B Nazanin"/>
                <w:sz w:val="20"/>
                <w:szCs w:val="22"/>
                <w:rtl/>
                <w:lang w:bidi="fa-IR"/>
              </w:rPr>
              <w:t xml:space="preserve"> و آب و هوا پاک</w:t>
            </w:r>
            <w:r w:rsidRPr="00C0622F">
              <w:rPr>
                <w:rFonts w:cs="B Nazanin" w:hint="cs"/>
                <w:sz w:val="20"/>
                <w:szCs w:val="22"/>
                <w:rtl/>
                <w:lang w:bidi="fa-IR"/>
              </w:rPr>
              <w:t>ی</w:t>
            </w:r>
            <w:r w:rsidRPr="00C0622F">
              <w:rPr>
                <w:rFonts w:cs="B Nazanin" w:hint="eastAsia"/>
                <w:sz w:val="20"/>
                <w:szCs w:val="22"/>
                <w:rtl/>
                <w:lang w:bidi="fa-IR"/>
              </w:rPr>
              <w:t>زه</w:t>
            </w:r>
            <w:r w:rsidRPr="00C0622F">
              <w:rPr>
                <w:rFonts w:cs="B Nazanin"/>
                <w:sz w:val="20"/>
                <w:szCs w:val="22"/>
                <w:rtl/>
                <w:lang w:bidi="fa-IR"/>
              </w:rPr>
              <w:t xml:space="preserve"> م</w:t>
            </w:r>
            <w:r w:rsidRPr="00C0622F">
              <w:rPr>
                <w:rFonts w:cs="B Nazanin" w:hint="cs"/>
                <w:sz w:val="20"/>
                <w:szCs w:val="22"/>
                <w:rtl/>
                <w:lang w:bidi="fa-IR"/>
              </w:rPr>
              <w:t>ی‌</w:t>
            </w:r>
            <w:r w:rsidRPr="00C0622F">
              <w:rPr>
                <w:rFonts w:cs="B Nazanin" w:hint="eastAsia"/>
                <w:sz w:val="20"/>
                <w:szCs w:val="22"/>
                <w:rtl/>
                <w:lang w:bidi="fa-IR"/>
              </w:rPr>
              <w:t>گردد</w:t>
            </w:r>
          </w:p>
        </w:tc>
        <w:tc>
          <w:tcPr>
            <w:tcW w:w="1854" w:type="dxa"/>
          </w:tcPr>
          <w:p w14:paraId="00F51155"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آلا</w:t>
            </w:r>
            <w:r w:rsidRPr="00C0622F">
              <w:rPr>
                <w:rFonts w:cs="B Nazanin" w:hint="cs"/>
                <w:sz w:val="20"/>
                <w:szCs w:val="22"/>
                <w:rtl/>
                <w:lang w:bidi="fa-IR"/>
              </w:rPr>
              <w:t>ی</w:t>
            </w:r>
            <w:r w:rsidRPr="00C0622F">
              <w:rPr>
                <w:rFonts w:cs="B Nazanin" w:hint="eastAsia"/>
                <w:sz w:val="20"/>
                <w:szCs w:val="22"/>
                <w:rtl/>
                <w:lang w:bidi="fa-IR"/>
              </w:rPr>
              <w:t>نده‌ها</w:t>
            </w:r>
            <w:r w:rsidRPr="00C0622F">
              <w:rPr>
                <w:rFonts w:cs="B Nazanin" w:hint="cs"/>
                <w:sz w:val="20"/>
                <w:szCs w:val="22"/>
                <w:rtl/>
                <w:lang w:bidi="fa-IR"/>
              </w:rPr>
              <w:t>ی</w:t>
            </w:r>
            <w:r w:rsidRPr="00C0622F">
              <w:rPr>
                <w:rFonts w:cs="B Nazanin"/>
                <w:sz w:val="20"/>
                <w:szCs w:val="22"/>
                <w:rtl/>
                <w:lang w:bidi="fa-IR"/>
              </w:rPr>
              <w:t xml:space="preserve"> مح</w:t>
            </w:r>
            <w:r w:rsidRPr="00C0622F">
              <w:rPr>
                <w:rFonts w:cs="B Nazanin" w:hint="cs"/>
                <w:sz w:val="20"/>
                <w:szCs w:val="22"/>
                <w:rtl/>
                <w:lang w:bidi="fa-IR"/>
              </w:rPr>
              <w:t>ی</w:t>
            </w:r>
            <w:r w:rsidRPr="00C0622F">
              <w:rPr>
                <w:rFonts w:cs="B Nazanin" w:hint="eastAsia"/>
                <w:sz w:val="20"/>
                <w:szCs w:val="22"/>
                <w:rtl/>
                <w:lang w:bidi="fa-IR"/>
              </w:rPr>
              <w:t>ط</w:t>
            </w:r>
            <w:r w:rsidRPr="00C0622F">
              <w:rPr>
                <w:rFonts w:cs="B Nazanin" w:hint="cs"/>
                <w:sz w:val="20"/>
                <w:szCs w:val="22"/>
                <w:rtl/>
                <w:lang w:bidi="fa-IR"/>
              </w:rPr>
              <w:t>ی</w:t>
            </w:r>
            <w:r w:rsidRPr="00C0622F">
              <w:rPr>
                <w:rFonts w:cs="B Nazanin"/>
                <w:sz w:val="20"/>
                <w:szCs w:val="22"/>
                <w:rtl/>
                <w:lang w:bidi="fa-IR"/>
              </w:rPr>
              <w:t>/ آب هوا</w:t>
            </w:r>
          </w:p>
          <w:p w14:paraId="54A69377"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ربط</w:t>
            </w:r>
            <w:r w:rsidRPr="00C0622F">
              <w:rPr>
                <w:rFonts w:cs="B Nazanin"/>
                <w:sz w:val="20"/>
                <w:szCs w:val="22"/>
                <w:rtl/>
                <w:lang w:bidi="fa-IR"/>
              </w:rPr>
              <w:t xml:space="preserve"> دهنده: با</w:t>
            </w:r>
          </w:p>
          <w:p w14:paraId="15740ECE"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p>
          <w:p w14:paraId="2068BA39"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 xml:space="preserve">: کاهش </w:t>
            </w:r>
            <w:r w:rsidRPr="00C0622F">
              <w:rPr>
                <w:rFonts w:cs="B Nazanin" w:hint="cs"/>
                <w:sz w:val="20"/>
                <w:szCs w:val="22"/>
                <w:rtl/>
                <w:lang w:bidi="fa-IR"/>
              </w:rPr>
              <w:t>ی</w:t>
            </w:r>
            <w:r w:rsidRPr="00C0622F">
              <w:rPr>
                <w:rFonts w:cs="B Nazanin" w:hint="eastAsia"/>
                <w:sz w:val="20"/>
                <w:szCs w:val="22"/>
                <w:rtl/>
                <w:lang w:bidi="fa-IR"/>
              </w:rPr>
              <w:t>افته</w:t>
            </w:r>
            <w:r w:rsidRPr="00C0622F">
              <w:rPr>
                <w:rFonts w:cs="B Nazanin"/>
                <w:sz w:val="20"/>
                <w:szCs w:val="22"/>
                <w:rtl/>
                <w:lang w:bidi="fa-IR"/>
              </w:rPr>
              <w:t>/ پاک</w:t>
            </w:r>
            <w:r w:rsidRPr="00C0622F">
              <w:rPr>
                <w:rFonts w:cs="B Nazanin" w:hint="cs"/>
                <w:sz w:val="20"/>
                <w:szCs w:val="22"/>
                <w:rtl/>
                <w:lang w:bidi="fa-IR"/>
              </w:rPr>
              <w:t>ی</w:t>
            </w:r>
            <w:r w:rsidRPr="00C0622F">
              <w:rPr>
                <w:rFonts w:cs="B Nazanin" w:hint="eastAsia"/>
                <w:sz w:val="20"/>
                <w:szCs w:val="22"/>
                <w:rtl/>
                <w:lang w:bidi="fa-IR"/>
              </w:rPr>
              <w:t>زه</w:t>
            </w:r>
            <w:r w:rsidRPr="00C0622F">
              <w:rPr>
                <w:rFonts w:cs="B Nazanin"/>
                <w:sz w:val="20"/>
                <w:szCs w:val="22"/>
                <w:rtl/>
                <w:lang w:bidi="fa-IR"/>
              </w:rPr>
              <w:t xml:space="preserve"> م</w:t>
            </w:r>
            <w:r w:rsidRPr="00C0622F">
              <w:rPr>
                <w:rFonts w:cs="B Nazanin" w:hint="cs"/>
                <w:sz w:val="20"/>
                <w:szCs w:val="22"/>
                <w:rtl/>
                <w:lang w:bidi="fa-IR"/>
              </w:rPr>
              <w:t>ی‌</w:t>
            </w:r>
            <w:r w:rsidRPr="00C0622F">
              <w:rPr>
                <w:rFonts w:cs="B Nazanin" w:hint="eastAsia"/>
                <w:sz w:val="20"/>
                <w:szCs w:val="22"/>
                <w:rtl/>
                <w:lang w:bidi="fa-IR"/>
              </w:rPr>
              <w:t>گردد</w:t>
            </w:r>
          </w:p>
        </w:tc>
        <w:tc>
          <w:tcPr>
            <w:tcW w:w="1497" w:type="dxa"/>
          </w:tcPr>
          <w:p w14:paraId="6CBCD7D3"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شهرستان نطنز دارا</w:t>
            </w:r>
            <w:r w:rsidRPr="00C0622F">
              <w:rPr>
                <w:rFonts w:cs="B Nazanin" w:hint="cs"/>
                <w:sz w:val="20"/>
                <w:szCs w:val="22"/>
                <w:rtl/>
                <w:lang w:bidi="fa-IR"/>
              </w:rPr>
              <w:t>ی</w:t>
            </w:r>
            <w:r w:rsidRPr="00C0622F">
              <w:rPr>
                <w:rFonts w:cs="B Nazanin"/>
                <w:sz w:val="20"/>
                <w:szCs w:val="22"/>
                <w:rtl/>
                <w:lang w:bidi="fa-IR"/>
              </w:rPr>
              <w:t xml:space="preserve"> آلا</w:t>
            </w:r>
            <w:r w:rsidRPr="00C0622F">
              <w:rPr>
                <w:rFonts w:cs="B Nazanin" w:hint="cs"/>
                <w:sz w:val="20"/>
                <w:szCs w:val="22"/>
                <w:rtl/>
                <w:lang w:bidi="fa-IR"/>
              </w:rPr>
              <w:t>ی</w:t>
            </w:r>
            <w:r w:rsidRPr="00C0622F">
              <w:rPr>
                <w:rFonts w:cs="B Nazanin" w:hint="eastAsia"/>
                <w:sz w:val="20"/>
                <w:szCs w:val="22"/>
                <w:rtl/>
                <w:lang w:bidi="fa-IR"/>
              </w:rPr>
              <w:t>نده</w:t>
            </w:r>
            <w:r w:rsidRPr="00C0622F">
              <w:rPr>
                <w:rFonts w:cs="B Nazanin"/>
                <w:sz w:val="20"/>
                <w:szCs w:val="22"/>
                <w:rtl/>
                <w:lang w:bidi="fa-IR"/>
              </w:rPr>
              <w:t xml:space="preserve"> ها</w:t>
            </w:r>
            <w:r w:rsidRPr="00C0622F">
              <w:rPr>
                <w:rFonts w:cs="B Nazanin" w:hint="cs"/>
                <w:sz w:val="20"/>
                <w:szCs w:val="22"/>
                <w:rtl/>
                <w:lang w:bidi="fa-IR"/>
              </w:rPr>
              <w:t>ی</w:t>
            </w:r>
            <w:r w:rsidRPr="00C0622F">
              <w:rPr>
                <w:rFonts w:cs="B Nazanin"/>
                <w:sz w:val="20"/>
                <w:szCs w:val="22"/>
                <w:rtl/>
                <w:lang w:bidi="fa-IR"/>
              </w:rPr>
              <w:t xml:space="preserve"> مح</w:t>
            </w:r>
            <w:r w:rsidRPr="00C0622F">
              <w:rPr>
                <w:rFonts w:cs="B Nazanin" w:hint="cs"/>
                <w:sz w:val="20"/>
                <w:szCs w:val="22"/>
                <w:rtl/>
                <w:lang w:bidi="fa-IR"/>
              </w:rPr>
              <w:t>ی</w:t>
            </w:r>
            <w:r w:rsidRPr="00C0622F">
              <w:rPr>
                <w:rFonts w:cs="B Nazanin" w:hint="eastAsia"/>
                <w:sz w:val="20"/>
                <w:szCs w:val="22"/>
                <w:rtl/>
                <w:lang w:bidi="fa-IR"/>
              </w:rPr>
              <w:t>ط</w:t>
            </w:r>
            <w:r w:rsidRPr="00C0622F">
              <w:rPr>
                <w:rFonts w:cs="B Nazanin" w:hint="cs"/>
                <w:sz w:val="20"/>
                <w:szCs w:val="22"/>
                <w:rtl/>
                <w:lang w:bidi="fa-IR"/>
              </w:rPr>
              <w:t>ی</w:t>
            </w:r>
            <w:r w:rsidRPr="00C0622F">
              <w:rPr>
                <w:rFonts w:cs="B Nazanin"/>
                <w:sz w:val="20"/>
                <w:szCs w:val="22"/>
                <w:rtl/>
                <w:lang w:bidi="fa-IR"/>
              </w:rPr>
              <w:t xml:space="preserve"> است</w:t>
            </w:r>
          </w:p>
        </w:tc>
        <w:tc>
          <w:tcPr>
            <w:tcW w:w="2255" w:type="dxa"/>
          </w:tcPr>
          <w:p w14:paraId="23B09F8F"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شهرستان نطنز</w:t>
            </w:r>
          </w:p>
          <w:p w14:paraId="49E5E5A0"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ربط دهنده: دارا</w:t>
            </w:r>
            <w:r w:rsidRPr="00C0622F">
              <w:rPr>
                <w:rFonts w:cs="B Nazanin" w:hint="cs"/>
                <w:sz w:val="20"/>
                <w:szCs w:val="22"/>
                <w:rtl/>
                <w:lang w:bidi="fa-IR"/>
              </w:rPr>
              <w:t>ی</w:t>
            </w:r>
          </w:p>
          <w:p w14:paraId="13A6F934"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آلا</w:t>
            </w:r>
            <w:r w:rsidRPr="00C0622F">
              <w:rPr>
                <w:rFonts w:cs="B Nazanin" w:hint="cs"/>
                <w:sz w:val="20"/>
                <w:szCs w:val="22"/>
                <w:rtl/>
                <w:lang w:bidi="fa-IR"/>
              </w:rPr>
              <w:t>ی</w:t>
            </w:r>
            <w:r w:rsidRPr="00C0622F">
              <w:rPr>
                <w:rFonts w:cs="B Nazanin" w:hint="eastAsia"/>
                <w:sz w:val="20"/>
                <w:szCs w:val="22"/>
                <w:rtl/>
                <w:lang w:bidi="fa-IR"/>
              </w:rPr>
              <w:t>نده</w:t>
            </w:r>
            <w:r w:rsidRPr="00C0622F">
              <w:rPr>
                <w:rFonts w:cs="B Nazanin"/>
                <w:sz w:val="20"/>
                <w:szCs w:val="22"/>
                <w:rtl/>
                <w:lang w:bidi="fa-IR"/>
              </w:rPr>
              <w:t xml:space="preserve"> ها</w:t>
            </w:r>
            <w:r w:rsidRPr="00C0622F">
              <w:rPr>
                <w:rFonts w:cs="B Nazanin" w:hint="cs"/>
                <w:sz w:val="20"/>
                <w:szCs w:val="22"/>
                <w:rtl/>
                <w:lang w:bidi="fa-IR"/>
              </w:rPr>
              <w:t>ی</w:t>
            </w:r>
            <w:r w:rsidRPr="00C0622F">
              <w:rPr>
                <w:rFonts w:cs="B Nazanin"/>
                <w:sz w:val="20"/>
                <w:szCs w:val="22"/>
                <w:rtl/>
                <w:lang w:bidi="fa-IR"/>
              </w:rPr>
              <w:t xml:space="preserve"> مح</w:t>
            </w:r>
            <w:r w:rsidRPr="00C0622F">
              <w:rPr>
                <w:rFonts w:cs="B Nazanin" w:hint="cs"/>
                <w:sz w:val="20"/>
                <w:szCs w:val="22"/>
                <w:rtl/>
                <w:lang w:bidi="fa-IR"/>
              </w:rPr>
              <w:t>ی</w:t>
            </w:r>
            <w:r w:rsidRPr="00C0622F">
              <w:rPr>
                <w:rFonts w:cs="B Nazanin" w:hint="eastAsia"/>
                <w:sz w:val="20"/>
                <w:szCs w:val="22"/>
                <w:rtl/>
                <w:lang w:bidi="fa-IR"/>
              </w:rPr>
              <w:t>ط</w:t>
            </w:r>
            <w:r w:rsidRPr="00C0622F">
              <w:rPr>
                <w:rFonts w:cs="B Nazanin" w:hint="cs"/>
                <w:sz w:val="20"/>
                <w:szCs w:val="22"/>
                <w:rtl/>
                <w:lang w:bidi="fa-IR"/>
              </w:rPr>
              <w:t>ی</w:t>
            </w:r>
          </w:p>
          <w:p w14:paraId="07B2FDB6"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 است</w:t>
            </w:r>
          </w:p>
        </w:tc>
        <w:tc>
          <w:tcPr>
            <w:tcW w:w="1630" w:type="dxa"/>
          </w:tcPr>
          <w:p w14:paraId="78BBDCF8"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گزاره کل</w:t>
            </w:r>
            <w:r w:rsidRPr="00C0622F">
              <w:rPr>
                <w:rFonts w:cs="B Nazanin" w:hint="cs"/>
                <w:sz w:val="20"/>
                <w:szCs w:val="22"/>
                <w:rtl/>
                <w:lang w:bidi="fa-IR"/>
              </w:rPr>
              <w:t>ی</w:t>
            </w:r>
            <w:r w:rsidRPr="00C0622F">
              <w:rPr>
                <w:rFonts w:cs="B Nazanin"/>
                <w:sz w:val="20"/>
                <w:szCs w:val="22"/>
                <w:rtl/>
                <w:lang w:bidi="fa-IR"/>
              </w:rPr>
              <w:t xml:space="preserve"> با 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xml:space="preserve"> گزاره جزئ</w:t>
            </w:r>
            <w:r w:rsidRPr="00C0622F">
              <w:rPr>
                <w:rFonts w:cs="B Nazanin" w:hint="cs"/>
                <w:sz w:val="20"/>
                <w:szCs w:val="22"/>
                <w:rtl/>
                <w:lang w:bidi="fa-IR"/>
              </w:rPr>
              <w:t>ی</w:t>
            </w:r>
            <w:r w:rsidRPr="00C0622F">
              <w:rPr>
                <w:rFonts w:cs="B Nazanin"/>
                <w:sz w:val="20"/>
                <w:szCs w:val="22"/>
                <w:rtl/>
                <w:lang w:bidi="fa-IR"/>
              </w:rPr>
              <w:t xml:space="preserve"> اشتراک دارد.</w:t>
            </w:r>
          </w:p>
        </w:tc>
      </w:tr>
      <w:tr w:rsidR="00001572" w:rsidRPr="00CF6B87" w14:paraId="6BFA4C6A" w14:textId="77777777" w:rsidTr="00B450AC">
        <w:tc>
          <w:tcPr>
            <w:tcW w:w="634" w:type="dxa"/>
          </w:tcPr>
          <w:p w14:paraId="106AA87F" w14:textId="77777777" w:rsidR="00001572" w:rsidRDefault="00001572" w:rsidP="00B450AC">
            <w:pPr>
              <w:pStyle w:val="a6"/>
              <w:rPr>
                <w:rFonts w:cs="B Nazanin"/>
                <w:rtl/>
                <w:lang w:bidi="fa-IR"/>
              </w:rPr>
            </w:pPr>
            <w:r>
              <w:rPr>
                <w:rFonts w:cs="B Nazanin" w:hint="cs"/>
                <w:rtl/>
                <w:lang w:bidi="fa-IR"/>
              </w:rPr>
              <w:t>8</w:t>
            </w:r>
          </w:p>
        </w:tc>
        <w:tc>
          <w:tcPr>
            <w:tcW w:w="1372" w:type="dxa"/>
          </w:tcPr>
          <w:p w14:paraId="66CEC93B"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الگوها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r w:rsidRPr="00C0622F">
              <w:rPr>
                <w:rFonts w:cs="B Nazanin"/>
                <w:sz w:val="20"/>
                <w:szCs w:val="22"/>
                <w:rtl/>
                <w:lang w:bidi="fa-IR"/>
              </w:rPr>
              <w:t xml:space="preserve"> اکولوژ</w:t>
            </w:r>
            <w:r w:rsidRPr="00C0622F">
              <w:rPr>
                <w:rFonts w:cs="B Nazanin" w:hint="cs"/>
                <w:sz w:val="20"/>
                <w:szCs w:val="22"/>
                <w:rtl/>
                <w:lang w:bidi="fa-IR"/>
              </w:rPr>
              <w:t>ی</w:t>
            </w:r>
            <w:r w:rsidRPr="00C0622F">
              <w:rPr>
                <w:rFonts w:cs="B Nazanin" w:hint="eastAsia"/>
                <w:sz w:val="20"/>
                <w:szCs w:val="22"/>
                <w:rtl/>
                <w:lang w:bidi="fa-IR"/>
              </w:rPr>
              <w:t>ک</w:t>
            </w:r>
            <w:r w:rsidRPr="00C0622F">
              <w:rPr>
                <w:rFonts w:cs="B Nazanin" w:hint="cs"/>
                <w:sz w:val="20"/>
                <w:szCs w:val="22"/>
                <w:rtl/>
                <w:lang w:bidi="fa-IR"/>
              </w:rPr>
              <w:t>ی</w:t>
            </w:r>
            <w:r w:rsidRPr="00C0622F">
              <w:rPr>
                <w:rFonts w:cs="B Nazanin"/>
                <w:sz w:val="20"/>
                <w:szCs w:val="22"/>
                <w:rtl/>
                <w:lang w:bidi="fa-IR"/>
              </w:rPr>
              <w:t xml:space="preserve"> و اجتماع</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r w:rsidRPr="00C0622F">
              <w:rPr>
                <w:rFonts w:cs="B Nazanin"/>
                <w:sz w:val="20"/>
                <w:szCs w:val="22"/>
                <w:rtl/>
                <w:lang w:bidi="fa-IR"/>
              </w:rPr>
              <w:t xml:space="preserve"> با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r w:rsidRPr="00C0622F">
              <w:rPr>
                <w:rFonts w:cs="B Nazanin"/>
                <w:sz w:val="20"/>
                <w:szCs w:val="22"/>
                <w:rtl/>
                <w:lang w:bidi="fa-IR"/>
              </w:rPr>
              <w:t xml:space="preserve"> ا</w:t>
            </w:r>
            <w:r w:rsidRPr="00C0622F">
              <w:rPr>
                <w:rFonts w:cs="B Nazanin" w:hint="cs"/>
                <w:sz w:val="20"/>
                <w:szCs w:val="22"/>
                <w:rtl/>
                <w:lang w:bidi="fa-IR"/>
              </w:rPr>
              <w:t>ی</w:t>
            </w:r>
            <w:r w:rsidRPr="00C0622F">
              <w:rPr>
                <w:rFonts w:cs="B Nazanin" w:hint="eastAsia"/>
                <w:sz w:val="20"/>
                <w:szCs w:val="22"/>
                <w:rtl/>
                <w:lang w:bidi="fa-IR"/>
              </w:rPr>
              <w:t>جاد</w:t>
            </w:r>
            <w:r w:rsidRPr="00C0622F">
              <w:rPr>
                <w:rFonts w:cs="B Nazanin"/>
                <w:sz w:val="20"/>
                <w:szCs w:val="22"/>
                <w:rtl/>
                <w:lang w:bidi="fa-IR"/>
              </w:rPr>
              <w:t xml:space="preserve"> م</w:t>
            </w:r>
            <w:r w:rsidRPr="00C0622F">
              <w:rPr>
                <w:rFonts w:cs="B Nazanin" w:hint="cs"/>
                <w:sz w:val="20"/>
                <w:szCs w:val="22"/>
                <w:rtl/>
                <w:lang w:bidi="fa-IR"/>
              </w:rPr>
              <w:t>ی</w:t>
            </w:r>
            <w:r w:rsidRPr="00C0622F">
              <w:rPr>
                <w:rFonts w:cs="B Nazanin"/>
                <w:sz w:val="20"/>
                <w:szCs w:val="22"/>
                <w:rtl/>
                <w:lang w:bidi="fa-IR"/>
              </w:rPr>
              <w:t xml:space="preserve"> شود</w:t>
            </w:r>
          </w:p>
        </w:tc>
        <w:tc>
          <w:tcPr>
            <w:tcW w:w="1854" w:type="dxa"/>
          </w:tcPr>
          <w:p w14:paraId="260AC602"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الگوها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r w:rsidRPr="00C0622F">
              <w:rPr>
                <w:rFonts w:cs="B Nazanin"/>
                <w:sz w:val="20"/>
                <w:szCs w:val="22"/>
                <w:rtl/>
                <w:lang w:bidi="fa-IR"/>
              </w:rPr>
              <w:t xml:space="preserve"> اکولوژ</w:t>
            </w:r>
            <w:r w:rsidRPr="00C0622F">
              <w:rPr>
                <w:rFonts w:cs="B Nazanin" w:hint="cs"/>
                <w:sz w:val="20"/>
                <w:szCs w:val="22"/>
                <w:rtl/>
                <w:lang w:bidi="fa-IR"/>
              </w:rPr>
              <w:t>ی</w:t>
            </w:r>
            <w:r w:rsidRPr="00C0622F">
              <w:rPr>
                <w:rFonts w:cs="B Nazanin" w:hint="eastAsia"/>
                <w:sz w:val="20"/>
                <w:szCs w:val="22"/>
                <w:rtl/>
                <w:lang w:bidi="fa-IR"/>
              </w:rPr>
              <w:t>ک</w:t>
            </w:r>
            <w:r w:rsidRPr="00C0622F">
              <w:rPr>
                <w:rFonts w:cs="B Nazanin" w:hint="cs"/>
                <w:sz w:val="20"/>
                <w:szCs w:val="22"/>
                <w:rtl/>
                <w:lang w:bidi="fa-IR"/>
              </w:rPr>
              <w:t>ی</w:t>
            </w:r>
            <w:r w:rsidRPr="00C0622F">
              <w:rPr>
                <w:rFonts w:cs="B Nazanin"/>
                <w:sz w:val="20"/>
                <w:szCs w:val="22"/>
                <w:rtl/>
                <w:lang w:bidi="fa-IR"/>
              </w:rPr>
              <w:t xml:space="preserve"> و اجتماع</w:t>
            </w:r>
            <w:r w:rsidRPr="00C0622F">
              <w:rPr>
                <w:rFonts w:cs="B Nazanin" w:hint="cs"/>
                <w:sz w:val="20"/>
                <w:szCs w:val="22"/>
                <w:rtl/>
                <w:lang w:bidi="fa-IR"/>
              </w:rPr>
              <w:t>ی</w:t>
            </w:r>
          </w:p>
          <w:p w14:paraId="065B11F2"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ربط</w:t>
            </w:r>
            <w:r w:rsidRPr="00C0622F">
              <w:rPr>
                <w:rFonts w:cs="B Nazanin"/>
                <w:sz w:val="20"/>
                <w:szCs w:val="22"/>
                <w:rtl/>
                <w:lang w:bidi="fa-IR"/>
              </w:rPr>
              <w:t xml:space="preserve"> دهنده: با</w:t>
            </w:r>
          </w:p>
          <w:p w14:paraId="6ECC34DF"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p>
          <w:p w14:paraId="2B15458D"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:ا</w:t>
            </w:r>
            <w:r w:rsidRPr="00C0622F">
              <w:rPr>
                <w:rFonts w:cs="B Nazanin" w:hint="cs"/>
                <w:sz w:val="20"/>
                <w:szCs w:val="22"/>
                <w:rtl/>
                <w:lang w:bidi="fa-IR"/>
              </w:rPr>
              <w:t>ی</w:t>
            </w:r>
            <w:r w:rsidRPr="00C0622F">
              <w:rPr>
                <w:rFonts w:cs="B Nazanin" w:hint="eastAsia"/>
                <w:sz w:val="20"/>
                <w:szCs w:val="22"/>
                <w:rtl/>
                <w:lang w:bidi="fa-IR"/>
              </w:rPr>
              <w:t>جاد</w:t>
            </w:r>
            <w:r w:rsidRPr="00C0622F">
              <w:rPr>
                <w:rFonts w:cs="B Nazanin"/>
                <w:sz w:val="20"/>
                <w:szCs w:val="22"/>
                <w:rtl/>
                <w:lang w:bidi="fa-IR"/>
              </w:rPr>
              <w:t xml:space="preserve"> م</w:t>
            </w:r>
            <w:r w:rsidRPr="00C0622F">
              <w:rPr>
                <w:rFonts w:cs="B Nazanin" w:hint="cs"/>
                <w:sz w:val="20"/>
                <w:szCs w:val="22"/>
                <w:rtl/>
                <w:lang w:bidi="fa-IR"/>
              </w:rPr>
              <w:t>ی</w:t>
            </w:r>
            <w:r w:rsidRPr="00C0622F">
              <w:rPr>
                <w:rFonts w:cs="B Nazanin"/>
                <w:sz w:val="20"/>
                <w:szCs w:val="22"/>
                <w:rtl/>
                <w:lang w:bidi="fa-IR"/>
              </w:rPr>
              <w:t xml:space="preserve"> شود</w:t>
            </w:r>
          </w:p>
        </w:tc>
        <w:tc>
          <w:tcPr>
            <w:tcW w:w="1497" w:type="dxa"/>
          </w:tcPr>
          <w:p w14:paraId="6A19F37C"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شهرستان نطنز از الگوها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r w:rsidRPr="00C0622F">
              <w:rPr>
                <w:rFonts w:cs="B Nazanin"/>
                <w:sz w:val="20"/>
                <w:szCs w:val="22"/>
                <w:rtl/>
                <w:lang w:bidi="fa-IR"/>
              </w:rPr>
              <w:t xml:space="preserve"> اکولوژ</w:t>
            </w:r>
            <w:r w:rsidRPr="00C0622F">
              <w:rPr>
                <w:rFonts w:cs="B Nazanin" w:hint="cs"/>
                <w:sz w:val="20"/>
                <w:szCs w:val="22"/>
                <w:rtl/>
                <w:lang w:bidi="fa-IR"/>
              </w:rPr>
              <w:t>ی</w:t>
            </w:r>
            <w:r w:rsidRPr="00C0622F">
              <w:rPr>
                <w:rFonts w:cs="B Nazanin" w:hint="eastAsia"/>
                <w:sz w:val="20"/>
                <w:szCs w:val="22"/>
                <w:rtl/>
                <w:lang w:bidi="fa-IR"/>
              </w:rPr>
              <w:t>ک</w:t>
            </w:r>
            <w:r w:rsidRPr="00C0622F">
              <w:rPr>
                <w:rFonts w:cs="B Nazanin" w:hint="cs"/>
                <w:sz w:val="20"/>
                <w:szCs w:val="22"/>
                <w:rtl/>
                <w:lang w:bidi="fa-IR"/>
              </w:rPr>
              <w:t>ی</w:t>
            </w:r>
            <w:r w:rsidRPr="00C0622F">
              <w:rPr>
                <w:rFonts w:cs="B Nazanin"/>
                <w:sz w:val="20"/>
                <w:szCs w:val="22"/>
                <w:rtl/>
                <w:lang w:bidi="fa-IR"/>
              </w:rPr>
              <w:t xml:space="preserve"> و اجتماع</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r w:rsidRPr="00C0622F">
              <w:rPr>
                <w:rFonts w:cs="B Nazanin"/>
                <w:sz w:val="20"/>
                <w:szCs w:val="22"/>
                <w:rtl/>
                <w:lang w:bidi="fa-IR"/>
              </w:rPr>
              <w:t xml:space="preserve"> تبع</w:t>
            </w:r>
            <w:r w:rsidRPr="00C0622F">
              <w:rPr>
                <w:rFonts w:cs="B Nazanin" w:hint="cs"/>
                <w:sz w:val="20"/>
                <w:szCs w:val="22"/>
                <w:rtl/>
                <w:lang w:bidi="fa-IR"/>
              </w:rPr>
              <w:t>ی</w:t>
            </w:r>
            <w:r w:rsidRPr="00C0622F">
              <w:rPr>
                <w:rFonts w:cs="B Nazanin" w:hint="eastAsia"/>
                <w:sz w:val="20"/>
                <w:szCs w:val="22"/>
                <w:rtl/>
                <w:lang w:bidi="fa-IR"/>
              </w:rPr>
              <w:t>ت</w:t>
            </w:r>
            <w:r w:rsidRPr="00C0622F">
              <w:rPr>
                <w:rFonts w:cs="B Nazanin"/>
                <w:sz w:val="20"/>
                <w:szCs w:val="22"/>
                <w:rtl/>
                <w:lang w:bidi="fa-IR"/>
              </w:rPr>
              <w:t xml:space="preserve"> نم</w:t>
            </w:r>
            <w:r w:rsidRPr="00C0622F">
              <w:rPr>
                <w:rFonts w:cs="B Nazanin" w:hint="cs"/>
                <w:sz w:val="20"/>
                <w:szCs w:val="22"/>
                <w:rtl/>
                <w:lang w:bidi="fa-IR"/>
              </w:rPr>
              <w:t>ی</w:t>
            </w:r>
            <w:r w:rsidRPr="00C0622F">
              <w:rPr>
                <w:rFonts w:cs="B Nazanin" w:hint="eastAsia"/>
                <w:sz w:val="20"/>
                <w:szCs w:val="22"/>
                <w:rtl/>
                <w:lang w:bidi="fa-IR"/>
              </w:rPr>
              <w:t>کند</w:t>
            </w:r>
          </w:p>
        </w:tc>
        <w:tc>
          <w:tcPr>
            <w:tcW w:w="2255" w:type="dxa"/>
          </w:tcPr>
          <w:p w14:paraId="009EBDE8"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شهرستان نطنز</w:t>
            </w:r>
          </w:p>
          <w:p w14:paraId="64E8294C"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ربط دهنده: از</w:t>
            </w:r>
          </w:p>
          <w:p w14:paraId="39853568"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:الگوها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r w:rsidRPr="00C0622F">
              <w:rPr>
                <w:rFonts w:cs="B Nazanin"/>
                <w:sz w:val="20"/>
                <w:szCs w:val="22"/>
                <w:rtl/>
                <w:lang w:bidi="fa-IR"/>
              </w:rPr>
              <w:t xml:space="preserve"> اکولوژ</w:t>
            </w:r>
            <w:r w:rsidRPr="00C0622F">
              <w:rPr>
                <w:rFonts w:cs="B Nazanin" w:hint="cs"/>
                <w:sz w:val="20"/>
                <w:szCs w:val="22"/>
                <w:rtl/>
                <w:lang w:bidi="fa-IR"/>
              </w:rPr>
              <w:t>ی</w:t>
            </w:r>
            <w:r w:rsidRPr="00C0622F">
              <w:rPr>
                <w:rFonts w:cs="B Nazanin" w:hint="eastAsia"/>
                <w:sz w:val="20"/>
                <w:szCs w:val="22"/>
                <w:rtl/>
                <w:lang w:bidi="fa-IR"/>
              </w:rPr>
              <w:t>ک</w:t>
            </w:r>
            <w:r w:rsidRPr="00C0622F">
              <w:rPr>
                <w:rFonts w:cs="B Nazanin" w:hint="cs"/>
                <w:sz w:val="20"/>
                <w:szCs w:val="22"/>
                <w:rtl/>
                <w:lang w:bidi="fa-IR"/>
              </w:rPr>
              <w:t>ی</w:t>
            </w:r>
            <w:r w:rsidRPr="00C0622F">
              <w:rPr>
                <w:rFonts w:cs="B Nazanin"/>
                <w:sz w:val="20"/>
                <w:szCs w:val="22"/>
                <w:rtl/>
                <w:lang w:bidi="fa-IR"/>
              </w:rPr>
              <w:t xml:space="preserve"> و اجتماع</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p>
          <w:p w14:paraId="465EB232"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 تبع</w:t>
            </w:r>
            <w:r w:rsidRPr="00C0622F">
              <w:rPr>
                <w:rFonts w:cs="B Nazanin" w:hint="cs"/>
                <w:sz w:val="20"/>
                <w:szCs w:val="22"/>
                <w:rtl/>
                <w:lang w:bidi="fa-IR"/>
              </w:rPr>
              <w:t>ی</w:t>
            </w:r>
            <w:r w:rsidRPr="00C0622F">
              <w:rPr>
                <w:rFonts w:cs="B Nazanin" w:hint="eastAsia"/>
                <w:sz w:val="20"/>
                <w:szCs w:val="22"/>
                <w:rtl/>
                <w:lang w:bidi="fa-IR"/>
              </w:rPr>
              <w:t>ت</w:t>
            </w:r>
            <w:r w:rsidRPr="00C0622F">
              <w:rPr>
                <w:rFonts w:cs="B Nazanin"/>
                <w:sz w:val="20"/>
                <w:szCs w:val="22"/>
                <w:rtl/>
                <w:lang w:bidi="fa-IR"/>
              </w:rPr>
              <w:t xml:space="preserve"> نم</w:t>
            </w:r>
            <w:r w:rsidRPr="00C0622F">
              <w:rPr>
                <w:rFonts w:cs="B Nazanin" w:hint="cs"/>
                <w:sz w:val="20"/>
                <w:szCs w:val="22"/>
                <w:rtl/>
                <w:lang w:bidi="fa-IR"/>
              </w:rPr>
              <w:t>ی</w:t>
            </w:r>
            <w:r w:rsidRPr="00C0622F">
              <w:rPr>
                <w:rFonts w:cs="B Nazanin" w:hint="eastAsia"/>
                <w:sz w:val="20"/>
                <w:szCs w:val="22"/>
                <w:rtl/>
                <w:lang w:bidi="fa-IR"/>
              </w:rPr>
              <w:t>کند</w:t>
            </w:r>
          </w:p>
        </w:tc>
        <w:tc>
          <w:tcPr>
            <w:tcW w:w="1630" w:type="dxa"/>
          </w:tcPr>
          <w:p w14:paraId="39E6F2B8"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گزاره کل</w:t>
            </w:r>
            <w:r w:rsidRPr="00C0622F">
              <w:rPr>
                <w:rFonts w:cs="B Nazanin" w:hint="cs"/>
                <w:sz w:val="20"/>
                <w:szCs w:val="22"/>
                <w:rtl/>
                <w:lang w:bidi="fa-IR"/>
              </w:rPr>
              <w:t>ی</w:t>
            </w:r>
            <w:r w:rsidRPr="00C0622F">
              <w:rPr>
                <w:rFonts w:cs="B Nazanin"/>
                <w:sz w:val="20"/>
                <w:szCs w:val="22"/>
                <w:rtl/>
                <w:lang w:bidi="fa-IR"/>
              </w:rPr>
              <w:t xml:space="preserve"> با 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xml:space="preserve"> گزاره جزئ</w:t>
            </w:r>
            <w:r w:rsidRPr="00C0622F">
              <w:rPr>
                <w:rFonts w:cs="B Nazanin" w:hint="cs"/>
                <w:sz w:val="20"/>
                <w:szCs w:val="22"/>
                <w:rtl/>
                <w:lang w:bidi="fa-IR"/>
              </w:rPr>
              <w:t>ی</w:t>
            </w:r>
            <w:r w:rsidRPr="00C0622F">
              <w:rPr>
                <w:rFonts w:cs="B Nazanin"/>
                <w:sz w:val="20"/>
                <w:szCs w:val="22"/>
                <w:rtl/>
                <w:lang w:bidi="fa-IR"/>
              </w:rPr>
              <w:t xml:space="preserve"> اشتراک دارد.</w:t>
            </w:r>
          </w:p>
        </w:tc>
      </w:tr>
      <w:tr w:rsidR="00001572" w:rsidRPr="00CF6B87" w14:paraId="0F4F8AA7" w14:textId="77777777" w:rsidTr="00B450AC">
        <w:tc>
          <w:tcPr>
            <w:tcW w:w="634" w:type="dxa"/>
          </w:tcPr>
          <w:p w14:paraId="7C527AF6" w14:textId="77777777" w:rsidR="00001572" w:rsidRDefault="00001572" w:rsidP="00B450AC">
            <w:pPr>
              <w:pStyle w:val="a6"/>
              <w:rPr>
                <w:rFonts w:cs="B Nazanin"/>
                <w:rtl/>
                <w:lang w:bidi="fa-IR"/>
              </w:rPr>
            </w:pPr>
            <w:r>
              <w:rPr>
                <w:rFonts w:cs="B Nazanin" w:hint="cs"/>
                <w:rtl/>
                <w:lang w:bidi="fa-IR"/>
              </w:rPr>
              <w:t>9</w:t>
            </w:r>
          </w:p>
        </w:tc>
        <w:tc>
          <w:tcPr>
            <w:tcW w:w="1372" w:type="dxa"/>
          </w:tcPr>
          <w:p w14:paraId="03442456"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س</w:t>
            </w:r>
            <w:r w:rsidRPr="00C0622F">
              <w:rPr>
                <w:rFonts w:cs="B Nazanin" w:hint="cs"/>
                <w:sz w:val="20"/>
                <w:szCs w:val="22"/>
                <w:rtl/>
                <w:lang w:bidi="fa-IR"/>
              </w:rPr>
              <w:t>ی</w:t>
            </w:r>
            <w:r w:rsidRPr="00C0622F">
              <w:rPr>
                <w:rFonts w:cs="B Nazanin" w:hint="eastAsia"/>
                <w:sz w:val="20"/>
                <w:szCs w:val="22"/>
                <w:rtl/>
                <w:lang w:bidi="fa-IR"/>
              </w:rPr>
              <w:t>ستم‌ها</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r w:rsidRPr="00C0622F">
              <w:rPr>
                <w:rFonts w:cs="B Nazanin"/>
                <w:sz w:val="20"/>
                <w:szCs w:val="22"/>
                <w:rtl/>
                <w:lang w:bidi="fa-IR"/>
              </w:rPr>
              <w:t xml:space="preserve"> به ش</w:t>
            </w:r>
            <w:r w:rsidRPr="00C0622F">
              <w:rPr>
                <w:rFonts w:cs="B Nazanin" w:hint="cs"/>
                <w:sz w:val="20"/>
                <w:szCs w:val="22"/>
                <w:rtl/>
                <w:lang w:bidi="fa-IR"/>
              </w:rPr>
              <w:t>ی</w:t>
            </w:r>
            <w:r w:rsidRPr="00C0622F">
              <w:rPr>
                <w:rFonts w:cs="B Nazanin" w:hint="eastAsia"/>
                <w:sz w:val="20"/>
                <w:szCs w:val="22"/>
                <w:rtl/>
                <w:lang w:bidi="fa-IR"/>
              </w:rPr>
              <w:t>وه‌ا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r w:rsidRPr="00C0622F">
              <w:rPr>
                <w:rFonts w:cs="B Nazanin"/>
                <w:sz w:val="20"/>
                <w:szCs w:val="22"/>
                <w:rtl/>
                <w:lang w:bidi="fa-IR"/>
              </w:rPr>
              <w:t xml:space="preserve"> با ز</w:t>
            </w:r>
            <w:r w:rsidRPr="00C0622F">
              <w:rPr>
                <w:rFonts w:cs="B Nazanin" w:hint="cs"/>
                <w:sz w:val="20"/>
                <w:szCs w:val="22"/>
                <w:rtl/>
                <w:lang w:bidi="fa-IR"/>
              </w:rPr>
              <w:t>ی</w:t>
            </w:r>
            <w:r w:rsidRPr="00C0622F">
              <w:rPr>
                <w:rFonts w:cs="B Nazanin" w:hint="eastAsia"/>
                <w:sz w:val="20"/>
                <w:szCs w:val="22"/>
                <w:rtl/>
                <w:lang w:bidi="fa-IR"/>
              </w:rPr>
              <w:t>ست</w:t>
            </w:r>
            <w:r w:rsidRPr="00C0622F">
              <w:rPr>
                <w:rFonts w:cs="B Nazanin"/>
                <w:sz w:val="20"/>
                <w:szCs w:val="22"/>
                <w:rtl/>
                <w:lang w:bidi="fa-IR"/>
              </w:rPr>
              <w:t xml:space="preserve"> منطقه گرا</w:t>
            </w:r>
            <w:r w:rsidRPr="00C0622F">
              <w:rPr>
                <w:rFonts w:cs="B Nazanin" w:hint="cs"/>
                <w:sz w:val="20"/>
                <w:szCs w:val="22"/>
                <w:rtl/>
                <w:lang w:bidi="fa-IR"/>
              </w:rPr>
              <w:t>یی</w:t>
            </w:r>
            <w:r w:rsidRPr="00C0622F">
              <w:rPr>
                <w:rFonts w:cs="B Nazanin"/>
                <w:sz w:val="20"/>
                <w:szCs w:val="22"/>
                <w:rtl/>
                <w:lang w:bidi="fa-IR"/>
              </w:rPr>
              <w:t xml:space="preserve"> پشت</w:t>
            </w:r>
            <w:r w:rsidRPr="00C0622F">
              <w:rPr>
                <w:rFonts w:cs="B Nazanin" w:hint="cs"/>
                <w:sz w:val="20"/>
                <w:szCs w:val="22"/>
                <w:rtl/>
                <w:lang w:bidi="fa-IR"/>
              </w:rPr>
              <w:t>ی</w:t>
            </w:r>
            <w:r w:rsidRPr="00C0622F">
              <w:rPr>
                <w:rFonts w:cs="B Nazanin" w:hint="eastAsia"/>
                <w:sz w:val="20"/>
                <w:szCs w:val="22"/>
                <w:rtl/>
                <w:lang w:bidi="fa-IR"/>
              </w:rPr>
              <w:t>بان</w:t>
            </w:r>
            <w:r w:rsidRPr="00C0622F">
              <w:rPr>
                <w:rFonts w:cs="B Nazanin" w:hint="cs"/>
                <w:sz w:val="20"/>
                <w:szCs w:val="22"/>
                <w:rtl/>
                <w:lang w:bidi="fa-IR"/>
              </w:rPr>
              <w:t>ی</w:t>
            </w:r>
            <w:r w:rsidRPr="00C0622F">
              <w:rPr>
                <w:rFonts w:cs="B Nazanin"/>
                <w:sz w:val="20"/>
                <w:szCs w:val="22"/>
                <w:rtl/>
                <w:lang w:bidi="fa-IR"/>
              </w:rPr>
              <w:t xml:space="preserve"> م</w:t>
            </w:r>
            <w:r w:rsidRPr="00C0622F">
              <w:rPr>
                <w:rFonts w:cs="B Nazanin" w:hint="cs"/>
                <w:sz w:val="20"/>
                <w:szCs w:val="22"/>
                <w:rtl/>
                <w:lang w:bidi="fa-IR"/>
              </w:rPr>
              <w:t>ی</w:t>
            </w:r>
            <w:r w:rsidRPr="00C0622F">
              <w:rPr>
                <w:rFonts w:cs="B Nazanin" w:hint="eastAsia"/>
                <w:sz w:val="20"/>
                <w:szCs w:val="22"/>
                <w:rtl/>
                <w:lang w:bidi="fa-IR"/>
              </w:rPr>
              <w:t>شود</w:t>
            </w:r>
          </w:p>
        </w:tc>
        <w:tc>
          <w:tcPr>
            <w:tcW w:w="1854" w:type="dxa"/>
          </w:tcPr>
          <w:p w14:paraId="6832992F"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س</w:t>
            </w:r>
            <w:r w:rsidRPr="00C0622F">
              <w:rPr>
                <w:rFonts w:cs="B Nazanin" w:hint="cs"/>
                <w:sz w:val="20"/>
                <w:szCs w:val="22"/>
                <w:rtl/>
                <w:lang w:bidi="fa-IR"/>
              </w:rPr>
              <w:t>ی</w:t>
            </w:r>
            <w:r w:rsidRPr="00C0622F">
              <w:rPr>
                <w:rFonts w:cs="B Nazanin" w:hint="eastAsia"/>
                <w:sz w:val="20"/>
                <w:szCs w:val="22"/>
                <w:rtl/>
                <w:lang w:bidi="fa-IR"/>
              </w:rPr>
              <w:t>ستم</w:t>
            </w:r>
            <w:r w:rsidRPr="00C0622F">
              <w:rPr>
                <w:rFonts w:cs="B Nazanin"/>
                <w:sz w:val="20"/>
                <w:szCs w:val="22"/>
                <w:rtl/>
                <w:lang w:bidi="fa-IR"/>
              </w:rPr>
              <w:t xml:space="preserve"> ها</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r w:rsidRPr="00C0622F">
              <w:rPr>
                <w:rFonts w:cs="B Nazanin"/>
                <w:sz w:val="20"/>
                <w:szCs w:val="22"/>
                <w:rtl/>
                <w:lang w:bidi="fa-IR"/>
              </w:rPr>
              <w:t xml:space="preserve"> به ش</w:t>
            </w:r>
            <w:r w:rsidRPr="00C0622F">
              <w:rPr>
                <w:rFonts w:cs="B Nazanin" w:hint="cs"/>
                <w:sz w:val="20"/>
                <w:szCs w:val="22"/>
                <w:rtl/>
                <w:lang w:bidi="fa-IR"/>
              </w:rPr>
              <w:t>ی</w:t>
            </w:r>
            <w:r w:rsidRPr="00C0622F">
              <w:rPr>
                <w:rFonts w:cs="B Nazanin" w:hint="eastAsia"/>
                <w:sz w:val="20"/>
                <w:szCs w:val="22"/>
                <w:rtl/>
                <w:lang w:bidi="fa-IR"/>
              </w:rPr>
              <w:t>وه</w:t>
            </w:r>
            <w:r w:rsidRPr="00C0622F">
              <w:rPr>
                <w:rFonts w:cs="B Nazanin"/>
                <w:sz w:val="20"/>
                <w:szCs w:val="22"/>
                <w:rtl/>
                <w:lang w:bidi="fa-IR"/>
              </w:rPr>
              <w:t xml:space="preserve"> 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p>
          <w:p w14:paraId="782B84C7"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ربط</w:t>
            </w:r>
            <w:r w:rsidRPr="00C0622F">
              <w:rPr>
                <w:rFonts w:cs="B Nazanin"/>
                <w:sz w:val="20"/>
                <w:szCs w:val="22"/>
                <w:rtl/>
                <w:lang w:bidi="fa-IR"/>
              </w:rPr>
              <w:t xml:space="preserve"> دهنده: با</w:t>
            </w:r>
          </w:p>
          <w:p w14:paraId="3891BBEE"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ز</w:t>
            </w:r>
            <w:r w:rsidRPr="00C0622F">
              <w:rPr>
                <w:rFonts w:cs="B Nazanin" w:hint="cs"/>
                <w:sz w:val="20"/>
                <w:szCs w:val="22"/>
                <w:rtl/>
                <w:lang w:bidi="fa-IR"/>
              </w:rPr>
              <w:t>ی</w:t>
            </w:r>
            <w:r w:rsidRPr="00C0622F">
              <w:rPr>
                <w:rFonts w:cs="B Nazanin"/>
                <w:sz w:val="20"/>
                <w:szCs w:val="22"/>
                <w:rtl/>
                <w:lang w:bidi="fa-IR"/>
              </w:rPr>
              <w:t>ست منطقه گرا</w:t>
            </w:r>
            <w:r w:rsidRPr="00C0622F">
              <w:rPr>
                <w:rFonts w:cs="B Nazanin" w:hint="cs"/>
                <w:sz w:val="20"/>
                <w:szCs w:val="22"/>
                <w:rtl/>
                <w:lang w:bidi="fa-IR"/>
              </w:rPr>
              <w:t>یی</w:t>
            </w:r>
          </w:p>
          <w:p w14:paraId="49E37A31"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 پشت</w:t>
            </w:r>
            <w:r w:rsidRPr="00C0622F">
              <w:rPr>
                <w:rFonts w:cs="B Nazanin" w:hint="cs"/>
                <w:sz w:val="20"/>
                <w:szCs w:val="22"/>
                <w:rtl/>
                <w:lang w:bidi="fa-IR"/>
              </w:rPr>
              <w:t>ی</w:t>
            </w:r>
            <w:r w:rsidRPr="00C0622F">
              <w:rPr>
                <w:rFonts w:cs="B Nazanin" w:hint="eastAsia"/>
                <w:sz w:val="20"/>
                <w:szCs w:val="22"/>
                <w:rtl/>
                <w:lang w:bidi="fa-IR"/>
              </w:rPr>
              <w:t>بان</w:t>
            </w:r>
            <w:r w:rsidRPr="00C0622F">
              <w:rPr>
                <w:rFonts w:cs="B Nazanin" w:hint="cs"/>
                <w:sz w:val="20"/>
                <w:szCs w:val="22"/>
                <w:rtl/>
                <w:lang w:bidi="fa-IR"/>
              </w:rPr>
              <w:t>ی</w:t>
            </w:r>
            <w:r w:rsidRPr="00C0622F">
              <w:rPr>
                <w:rFonts w:cs="B Nazanin"/>
                <w:sz w:val="20"/>
                <w:szCs w:val="22"/>
                <w:rtl/>
                <w:lang w:bidi="fa-IR"/>
              </w:rPr>
              <w:t xml:space="preserve"> م</w:t>
            </w:r>
            <w:r w:rsidRPr="00C0622F">
              <w:rPr>
                <w:rFonts w:cs="B Nazanin" w:hint="cs"/>
                <w:sz w:val="20"/>
                <w:szCs w:val="22"/>
                <w:rtl/>
                <w:lang w:bidi="fa-IR"/>
              </w:rPr>
              <w:t>ی</w:t>
            </w:r>
            <w:r w:rsidRPr="00C0622F">
              <w:rPr>
                <w:rFonts w:cs="B Nazanin"/>
                <w:sz w:val="20"/>
                <w:szCs w:val="22"/>
                <w:rtl/>
                <w:lang w:bidi="fa-IR"/>
              </w:rPr>
              <w:t xml:space="preserve"> شود</w:t>
            </w:r>
          </w:p>
        </w:tc>
        <w:tc>
          <w:tcPr>
            <w:tcW w:w="1497" w:type="dxa"/>
          </w:tcPr>
          <w:p w14:paraId="36D396BF"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شهرستان نطنز از س</w:t>
            </w:r>
            <w:r w:rsidRPr="00C0622F">
              <w:rPr>
                <w:rFonts w:cs="B Nazanin" w:hint="cs"/>
                <w:sz w:val="20"/>
                <w:szCs w:val="22"/>
                <w:rtl/>
                <w:lang w:bidi="fa-IR"/>
              </w:rPr>
              <w:t>ی</w:t>
            </w:r>
            <w:r w:rsidRPr="00C0622F">
              <w:rPr>
                <w:rFonts w:cs="B Nazanin" w:hint="eastAsia"/>
                <w:sz w:val="20"/>
                <w:szCs w:val="22"/>
                <w:rtl/>
                <w:lang w:bidi="fa-IR"/>
              </w:rPr>
              <w:t>ستم</w:t>
            </w:r>
            <w:r w:rsidRPr="00C0622F">
              <w:rPr>
                <w:rFonts w:cs="B Nazanin"/>
                <w:sz w:val="20"/>
                <w:szCs w:val="22"/>
                <w:rtl/>
                <w:lang w:bidi="fa-IR"/>
              </w:rPr>
              <w:t xml:space="preserve"> ها</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r w:rsidRPr="00C0622F">
              <w:rPr>
                <w:rFonts w:cs="B Nazanin"/>
                <w:sz w:val="20"/>
                <w:szCs w:val="22"/>
                <w:rtl/>
                <w:lang w:bidi="fa-IR"/>
              </w:rPr>
              <w:t xml:space="preserve"> به  ش</w:t>
            </w:r>
            <w:r w:rsidRPr="00C0622F">
              <w:rPr>
                <w:rFonts w:cs="B Nazanin" w:hint="cs"/>
                <w:sz w:val="20"/>
                <w:szCs w:val="22"/>
                <w:rtl/>
                <w:lang w:bidi="fa-IR"/>
              </w:rPr>
              <w:t>ی</w:t>
            </w:r>
            <w:r w:rsidRPr="00C0622F">
              <w:rPr>
                <w:rFonts w:cs="B Nazanin" w:hint="eastAsia"/>
                <w:sz w:val="20"/>
                <w:szCs w:val="22"/>
                <w:rtl/>
                <w:lang w:bidi="fa-IR"/>
              </w:rPr>
              <w:t>وه</w:t>
            </w:r>
            <w:r w:rsidRPr="00C0622F">
              <w:rPr>
                <w:rFonts w:cs="B Nazanin"/>
                <w:sz w:val="20"/>
                <w:szCs w:val="22"/>
                <w:rtl/>
                <w:lang w:bidi="fa-IR"/>
              </w:rPr>
              <w:t xml:space="preserve"> 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r w:rsidRPr="00C0622F">
              <w:rPr>
                <w:rFonts w:cs="B Nazanin"/>
                <w:sz w:val="20"/>
                <w:szCs w:val="22"/>
                <w:rtl/>
                <w:lang w:bidi="fa-IR"/>
              </w:rPr>
              <w:t xml:space="preserve"> تبع</w:t>
            </w:r>
            <w:r w:rsidRPr="00C0622F">
              <w:rPr>
                <w:rFonts w:cs="B Nazanin" w:hint="cs"/>
                <w:sz w:val="20"/>
                <w:szCs w:val="22"/>
                <w:rtl/>
                <w:lang w:bidi="fa-IR"/>
              </w:rPr>
              <w:t>ی</w:t>
            </w:r>
            <w:r w:rsidRPr="00C0622F">
              <w:rPr>
                <w:rFonts w:cs="B Nazanin" w:hint="eastAsia"/>
                <w:sz w:val="20"/>
                <w:szCs w:val="22"/>
                <w:rtl/>
                <w:lang w:bidi="fa-IR"/>
              </w:rPr>
              <w:t>ت</w:t>
            </w:r>
            <w:r w:rsidRPr="00C0622F">
              <w:rPr>
                <w:rFonts w:cs="B Nazanin"/>
                <w:sz w:val="20"/>
                <w:szCs w:val="22"/>
                <w:rtl/>
                <w:lang w:bidi="fa-IR"/>
              </w:rPr>
              <w:t xml:space="preserve"> نم</w:t>
            </w:r>
            <w:r w:rsidRPr="00C0622F">
              <w:rPr>
                <w:rFonts w:cs="B Nazanin" w:hint="cs"/>
                <w:sz w:val="20"/>
                <w:szCs w:val="22"/>
                <w:rtl/>
                <w:lang w:bidi="fa-IR"/>
              </w:rPr>
              <w:t>ی</w:t>
            </w:r>
            <w:r w:rsidRPr="00C0622F">
              <w:rPr>
                <w:rFonts w:cs="B Nazanin" w:hint="eastAsia"/>
                <w:sz w:val="20"/>
                <w:szCs w:val="22"/>
                <w:rtl/>
                <w:lang w:bidi="fa-IR"/>
              </w:rPr>
              <w:t>کند</w:t>
            </w:r>
          </w:p>
        </w:tc>
        <w:tc>
          <w:tcPr>
            <w:tcW w:w="2255" w:type="dxa"/>
          </w:tcPr>
          <w:p w14:paraId="6E4AFB45"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شهرستان نطنز</w:t>
            </w:r>
          </w:p>
          <w:p w14:paraId="4D9676C2"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 xml:space="preserve">ربط دهنده: از </w:t>
            </w:r>
          </w:p>
          <w:p w14:paraId="2056D183"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س</w:t>
            </w:r>
            <w:r w:rsidRPr="00C0622F">
              <w:rPr>
                <w:rFonts w:cs="B Nazanin" w:hint="cs"/>
                <w:sz w:val="20"/>
                <w:szCs w:val="22"/>
                <w:rtl/>
                <w:lang w:bidi="fa-IR"/>
              </w:rPr>
              <w:t>ی</w:t>
            </w:r>
            <w:r w:rsidRPr="00C0622F">
              <w:rPr>
                <w:rFonts w:cs="B Nazanin" w:hint="eastAsia"/>
                <w:sz w:val="20"/>
                <w:szCs w:val="22"/>
                <w:rtl/>
                <w:lang w:bidi="fa-IR"/>
              </w:rPr>
              <w:t>ستم</w:t>
            </w:r>
            <w:r w:rsidRPr="00C0622F">
              <w:rPr>
                <w:rFonts w:cs="B Nazanin"/>
                <w:sz w:val="20"/>
                <w:szCs w:val="22"/>
                <w:rtl/>
                <w:lang w:bidi="fa-IR"/>
              </w:rPr>
              <w:t xml:space="preserve"> ها</w:t>
            </w:r>
            <w:r w:rsidRPr="00C0622F">
              <w:rPr>
                <w:rFonts w:cs="B Nazanin" w:hint="cs"/>
                <w:sz w:val="20"/>
                <w:szCs w:val="22"/>
                <w:rtl/>
                <w:lang w:bidi="fa-IR"/>
              </w:rPr>
              <w:t>ی</w:t>
            </w:r>
            <w:r w:rsidRPr="00C0622F">
              <w:rPr>
                <w:rFonts w:cs="B Nazanin"/>
                <w:sz w:val="20"/>
                <w:szCs w:val="22"/>
                <w:rtl/>
                <w:lang w:bidi="fa-IR"/>
              </w:rPr>
              <w:t xml:space="preserve"> ح</w:t>
            </w:r>
            <w:r w:rsidRPr="00C0622F">
              <w:rPr>
                <w:rFonts w:cs="B Nazanin" w:hint="cs"/>
                <w:sz w:val="20"/>
                <w:szCs w:val="22"/>
                <w:rtl/>
                <w:lang w:bidi="fa-IR"/>
              </w:rPr>
              <w:t>ی</w:t>
            </w:r>
            <w:r w:rsidRPr="00C0622F">
              <w:rPr>
                <w:rFonts w:cs="B Nazanin" w:hint="eastAsia"/>
                <w:sz w:val="20"/>
                <w:szCs w:val="22"/>
                <w:rtl/>
                <w:lang w:bidi="fa-IR"/>
              </w:rPr>
              <w:t>ات</w:t>
            </w:r>
            <w:r w:rsidRPr="00C0622F">
              <w:rPr>
                <w:rFonts w:cs="B Nazanin"/>
                <w:sz w:val="20"/>
                <w:szCs w:val="22"/>
                <w:rtl/>
                <w:lang w:bidi="fa-IR"/>
              </w:rPr>
              <w:t xml:space="preserve"> به ش</w:t>
            </w:r>
            <w:r w:rsidRPr="00C0622F">
              <w:rPr>
                <w:rFonts w:cs="B Nazanin" w:hint="cs"/>
                <w:sz w:val="20"/>
                <w:szCs w:val="22"/>
                <w:rtl/>
                <w:lang w:bidi="fa-IR"/>
              </w:rPr>
              <w:t>ی</w:t>
            </w:r>
            <w:r w:rsidRPr="00C0622F">
              <w:rPr>
                <w:rFonts w:cs="B Nazanin" w:hint="eastAsia"/>
                <w:sz w:val="20"/>
                <w:szCs w:val="22"/>
                <w:rtl/>
                <w:lang w:bidi="fa-IR"/>
              </w:rPr>
              <w:t>وه</w:t>
            </w:r>
            <w:r w:rsidRPr="00C0622F">
              <w:rPr>
                <w:rFonts w:cs="B Nazanin"/>
                <w:sz w:val="20"/>
                <w:szCs w:val="22"/>
                <w:rtl/>
                <w:lang w:bidi="fa-IR"/>
              </w:rPr>
              <w:t xml:space="preserve"> ا</w:t>
            </w:r>
            <w:r w:rsidRPr="00C0622F">
              <w:rPr>
                <w:rFonts w:cs="B Nazanin" w:hint="cs"/>
                <w:sz w:val="20"/>
                <w:szCs w:val="22"/>
                <w:rtl/>
                <w:lang w:bidi="fa-IR"/>
              </w:rPr>
              <w:t>ی</w:t>
            </w:r>
            <w:r w:rsidRPr="00C0622F">
              <w:rPr>
                <w:rFonts w:cs="B Nazanin"/>
                <w:sz w:val="20"/>
                <w:szCs w:val="22"/>
                <w:rtl/>
                <w:lang w:bidi="fa-IR"/>
              </w:rPr>
              <w:t xml:space="preserve"> پا</w:t>
            </w:r>
            <w:r w:rsidRPr="00C0622F">
              <w:rPr>
                <w:rFonts w:cs="B Nazanin" w:hint="cs"/>
                <w:sz w:val="20"/>
                <w:szCs w:val="22"/>
                <w:rtl/>
                <w:lang w:bidi="fa-IR"/>
              </w:rPr>
              <w:t>ی</w:t>
            </w:r>
            <w:r w:rsidRPr="00C0622F">
              <w:rPr>
                <w:rFonts w:cs="B Nazanin" w:hint="eastAsia"/>
                <w:sz w:val="20"/>
                <w:szCs w:val="22"/>
                <w:rtl/>
                <w:lang w:bidi="fa-IR"/>
              </w:rPr>
              <w:t>دار</w:t>
            </w:r>
          </w:p>
          <w:p w14:paraId="3DB04AAF" w14:textId="77777777" w:rsidR="00001572" w:rsidRPr="00C0622F" w:rsidRDefault="00001572" w:rsidP="00B450AC">
            <w:pPr>
              <w:pStyle w:val="a6"/>
              <w:rPr>
                <w:rFonts w:cs="B Nazanin"/>
                <w:sz w:val="20"/>
                <w:szCs w:val="22"/>
                <w:rtl/>
                <w:lang w:bidi="fa-IR"/>
              </w:rPr>
            </w:pPr>
            <w:r w:rsidRPr="00C0622F">
              <w:rPr>
                <w:rFonts w:cs="B Nazanin" w:hint="eastAsia"/>
                <w:sz w:val="20"/>
                <w:szCs w:val="22"/>
                <w:rtl/>
                <w:lang w:bidi="fa-IR"/>
              </w:rPr>
              <w:t>کارکرد</w:t>
            </w:r>
            <w:r w:rsidRPr="00C0622F">
              <w:rPr>
                <w:rFonts w:cs="B Nazanin"/>
                <w:sz w:val="20"/>
                <w:szCs w:val="22"/>
                <w:rtl/>
                <w:lang w:bidi="fa-IR"/>
              </w:rPr>
              <w:t>: تبع</w:t>
            </w:r>
            <w:r w:rsidRPr="00C0622F">
              <w:rPr>
                <w:rFonts w:cs="B Nazanin" w:hint="cs"/>
                <w:sz w:val="20"/>
                <w:szCs w:val="22"/>
                <w:rtl/>
                <w:lang w:bidi="fa-IR"/>
              </w:rPr>
              <w:t>ی</w:t>
            </w:r>
            <w:r w:rsidRPr="00C0622F">
              <w:rPr>
                <w:rFonts w:cs="B Nazanin" w:hint="eastAsia"/>
                <w:sz w:val="20"/>
                <w:szCs w:val="22"/>
                <w:rtl/>
                <w:lang w:bidi="fa-IR"/>
              </w:rPr>
              <w:t>ت</w:t>
            </w:r>
            <w:r w:rsidRPr="00C0622F">
              <w:rPr>
                <w:rFonts w:cs="B Nazanin"/>
                <w:sz w:val="20"/>
                <w:szCs w:val="22"/>
                <w:rtl/>
                <w:lang w:bidi="fa-IR"/>
              </w:rPr>
              <w:t xml:space="preserve"> نم</w:t>
            </w:r>
            <w:r w:rsidRPr="00C0622F">
              <w:rPr>
                <w:rFonts w:cs="B Nazanin" w:hint="cs"/>
                <w:sz w:val="20"/>
                <w:szCs w:val="22"/>
                <w:rtl/>
                <w:lang w:bidi="fa-IR"/>
              </w:rPr>
              <w:t>ی</w:t>
            </w:r>
            <w:r w:rsidRPr="00C0622F">
              <w:rPr>
                <w:rFonts w:cs="B Nazanin"/>
                <w:sz w:val="20"/>
                <w:szCs w:val="22"/>
                <w:rtl/>
                <w:lang w:bidi="fa-IR"/>
              </w:rPr>
              <w:t xml:space="preserve"> کند</w:t>
            </w:r>
          </w:p>
        </w:tc>
        <w:tc>
          <w:tcPr>
            <w:tcW w:w="1630" w:type="dxa"/>
          </w:tcPr>
          <w:p w14:paraId="2F2DE8FA" w14:textId="77777777" w:rsidR="00001572" w:rsidRPr="00C0622F" w:rsidRDefault="00001572" w:rsidP="00B450AC">
            <w:pPr>
              <w:pStyle w:val="a6"/>
              <w:rPr>
                <w:rFonts w:cs="B Nazanin"/>
                <w:sz w:val="20"/>
                <w:szCs w:val="22"/>
                <w:rtl/>
                <w:lang w:bidi="fa-IR"/>
              </w:rPr>
            </w:pPr>
            <w:r w:rsidRPr="00C0622F">
              <w:rPr>
                <w:rFonts w:cs="B Nazanin"/>
                <w:sz w:val="20"/>
                <w:szCs w:val="22"/>
                <w:rtl/>
                <w:lang w:bidi="fa-IR"/>
              </w:rPr>
              <w:t>موضوع گزاره کل</w:t>
            </w:r>
            <w:r w:rsidRPr="00C0622F">
              <w:rPr>
                <w:rFonts w:cs="B Nazanin" w:hint="cs"/>
                <w:sz w:val="20"/>
                <w:szCs w:val="22"/>
                <w:rtl/>
                <w:lang w:bidi="fa-IR"/>
              </w:rPr>
              <w:t>ی</w:t>
            </w:r>
            <w:r w:rsidRPr="00C0622F">
              <w:rPr>
                <w:rFonts w:cs="B Nazanin"/>
                <w:sz w:val="20"/>
                <w:szCs w:val="22"/>
                <w:rtl/>
                <w:lang w:bidi="fa-IR"/>
              </w:rPr>
              <w:t xml:space="preserve"> با زم</w:t>
            </w:r>
            <w:r w:rsidRPr="00C0622F">
              <w:rPr>
                <w:rFonts w:cs="B Nazanin" w:hint="cs"/>
                <w:sz w:val="20"/>
                <w:szCs w:val="22"/>
                <w:rtl/>
                <w:lang w:bidi="fa-IR"/>
              </w:rPr>
              <w:t>ی</w:t>
            </w:r>
            <w:r w:rsidRPr="00C0622F">
              <w:rPr>
                <w:rFonts w:cs="B Nazanin" w:hint="eastAsia"/>
                <w:sz w:val="20"/>
                <w:szCs w:val="22"/>
                <w:rtl/>
                <w:lang w:bidi="fa-IR"/>
              </w:rPr>
              <w:t>نه</w:t>
            </w:r>
            <w:r w:rsidRPr="00C0622F">
              <w:rPr>
                <w:rFonts w:cs="B Nazanin"/>
                <w:sz w:val="20"/>
                <w:szCs w:val="22"/>
                <w:rtl/>
                <w:lang w:bidi="fa-IR"/>
              </w:rPr>
              <w:t xml:space="preserve"> گزاره جزئ</w:t>
            </w:r>
            <w:r w:rsidRPr="00C0622F">
              <w:rPr>
                <w:rFonts w:cs="B Nazanin" w:hint="cs"/>
                <w:sz w:val="20"/>
                <w:szCs w:val="22"/>
                <w:rtl/>
                <w:lang w:bidi="fa-IR"/>
              </w:rPr>
              <w:t>ی</w:t>
            </w:r>
            <w:r w:rsidRPr="00C0622F">
              <w:rPr>
                <w:rFonts w:cs="B Nazanin"/>
                <w:sz w:val="20"/>
                <w:szCs w:val="22"/>
                <w:rtl/>
                <w:lang w:bidi="fa-IR"/>
              </w:rPr>
              <w:t xml:space="preserve"> اشتراک دارد.</w:t>
            </w:r>
          </w:p>
        </w:tc>
      </w:tr>
      <w:tr w:rsidR="00001572" w:rsidRPr="00CF6B87" w14:paraId="76E68E0A" w14:textId="77777777" w:rsidTr="00B450AC">
        <w:tc>
          <w:tcPr>
            <w:tcW w:w="634" w:type="dxa"/>
          </w:tcPr>
          <w:p w14:paraId="7986D53F" w14:textId="77777777" w:rsidR="00001572" w:rsidRDefault="00001572" w:rsidP="00B450AC">
            <w:pPr>
              <w:pStyle w:val="a6"/>
              <w:rPr>
                <w:rFonts w:cs="B Nazanin"/>
                <w:rtl/>
                <w:lang w:bidi="fa-IR"/>
              </w:rPr>
            </w:pPr>
            <w:r>
              <w:rPr>
                <w:rFonts w:cs="B Nazanin" w:hint="cs"/>
                <w:rtl/>
                <w:lang w:bidi="fa-IR"/>
              </w:rPr>
              <w:t>10</w:t>
            </w:r>
          </w:p>
        </w:tc>
        <w:tc>
          <w:tcPr>
            <w:tcW w:w="1372" w:type="dxa"/>
          </w:tcPr>
          <w:p w14:paraId="44AFD503"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فرهنگ بوم</w:t>
            </w:r>
            <w:r w:rsidRPr="00EF706C">
              <w:rPr>
                <w:rFonts w:cs="B Nazanin" w:hint="cs"/>
                <w:sz w:val="20"/>
                <w:szCs w:val="22"/>
                <w:rtl/>
                <w:lang w:bidi="fa-IR"/>
              </w:rPr>
              <w:t>ی</w:t>
            </w:r>
            <w:r w:rsidRPr="00EF706C">
              <w:rPr>
                <w:rFonts w:cs="B Nazanin"/>
                <w:sz w:val="20"/>
                <w:szCs w:val="22"/>
                <w:rtl/>
                <w:lang w:bidi="fa-IR"/>
              </w:rPr>
              <w:t xml:space="preserve"> انسان</w:t>
            </w:r>
            <w:r w:rsidRPr="00EF706C">
              <w:rPr>
                <w:rFonts w:cs="B Nazanin" w:hint="cs"/>
                <w:sz w:val="20"/>
                <w:szCs w:val="22"/>
                <w:rtl/>
                <w:lang w:bidi="fa-IR"/>
              </w:rPr>
              <w:t>ی</w:t>
            </w:r>
            <w:r w:rsidRPr="00EF706C">
              <w:rPr>
                <w:rFonts w:cs="B Nazanin"/>
                <w:sz w:val="20"/>
                <w:szCs w:val="22"/>
                <w:rtl/>
                <w:lang w:bidi="fa-IR"/>
              </w:rPr>
              <w:t xml:space="preserve"> به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بوم‌ها</w:t>
            </w:r>
            <w:r w:rsidRPr="00EF706C">
              <w:rPr>
                <w:rFonts w:cs="B Nazanin" w:hint="cs"/>
                <w:sz w:val="20"/>
                <w:szCs w:val="22"/>
                <w:rtl/>
                <w:lang w:bidi="fa-IR"/>
              </w:rPr>
              <w:t>ی</w:t>
            </w:r>
            <w:r w:rsidRPr="00EF706C">
              <w:rPr>
                <w:rFonts w:cs="B Nazanin"/>
                <w:sz w:val="20"/>
                <w:szCs w:val="22"/>
                <w:rtl/>
                <w:lang w:bidi="fa-IR"/>
              </w:rPr>
              <w:t xml:space="preserve"> منطقه با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منطقه گرا</w:t>
            </w:r>
            <w:r w:rsidRPr="00EF706C">
              <w:rPr>
                <w:rFonts w:cs="B Nazanin" w:hint="cs"/>
                <w:sz w:val="20"/>
                <w:szCs w:val="22"/>
                <w:rtl/>
                <w:lang w:bidi="fa-IR"/>
              </w:rPr>
              <w:t>یی</w:t>
            </w:r>
            <w:r w:rsidRPr="00EF706C">
              <w:rPr>
                <w:rFonts w:cs="B Nazanin"/>
                <w:sz w:val="20"/>
                <w:szCs w:val="22"/>
                <w:rtl/>
                <w:lang w:bidi="fa-IR"/>
              </w:rPr>
              <w:t xml:space="preserve"> م</w:t>
            </w:r>
            <w:r w:rsidRPr="00EF706C">
              <w:rPr>
                <w:rFonts w:cs="B Nazanin" w:hint="cs"/>
                <w:sz w:val="20"/>
                <w:szCs w:val="22"/>
                <w:rtl/>
                <w:lang w:bidi="fa-IR"/>
              </w:rPr>
              <w:t>ی‌</w:t>
            </w:r>
            <w:r w:rsidRPr="00EF706C">
              <w:rPr>
                <w:rFonts w:cs="B Nazanin" w:hint="eastAsia"/>
                <w:sz w:val="20"/>
                <w:szCs w:val="22"/>
                <w:rtl/>
                <w:lang w:bidi="fa-IR"/>
              </w:rPr>
              <w:t>پ</w:t>
            </w:r>
            <w:r w:rsidRPr="00EF706C">
              <w:rPr>
                <w:rFonts w:cs="B Nazanin" w:hint="cs"/>
                <w:sz w:val="20"/>
                <w:szCs w:val="22"/>
                <w:rtl/>
                <w:lang w:bidi="fa-IR"/>
              </w:rPr>
              <w:t>ی</w:t>
            </w:r>
            <w:r w:rsidRPr="00EF706C">
              <w:rPr>
                <w:rFonts w:cs="B Nazanin" w:hint="eastAsia"/>
                <w:sz w:val="20"/>
                <w:szCs w:val="22"/>
                <w:rtl/>
                <w:lang w:bidi="fa-IR"/>
              </w:rPr>
              <w:t>وندد</w:t>
            </w:r>
            <w:r w:rsidRPr="00EF706C">
              <w:rPr>
                <w:rFonts w:cs="B Nazanin"/>
                <w:sz w:val="20"/>
                <w:szCs w:val="22"/>
                <w:rtl/>
                <w:lang w:bidi="fa-IR"/>
              </w:rPr>
              <w:t>.</w:t>
            </w:r>
          </w:p>
        </w:tc>
        <w:tc>
          <w:tcPr>
            <w:tcW w:w="1854" w:type="dxa"/>
          </w:tcPr>
          <w:p w14:paraId="288BA923"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فرهنگ بوم</w:t>
            </w:r>
            <w:r w:rsidRPr="00EF706C">
              <w:rPr>
                <w:rFonts w:cs="B Nazanin" w:hint="cs"/>
                <w:sz w:val="20"/>
                <w:szCs w:val="22"/>
                <w:rtl/>
                <w:lang w:bidi="fa-IR"/>
              </w:rPr>
              <w:t>ی</w:t>
            </w:r>
            <w:r w:rsidRPr="00EF706C">
              <w:rPr>
                <w:rFonts w:cs="B Nazanin"/>
                <w:sz w:val="20"/>
                <w:szCs w:val="22"/>
                <w:rtl/>
                <w:lang w:bidi="fa-IR"/>
              </w:rPr>
              <w:t xml:space="preserve"> انسان</w:t>
            </w:r>
            <w:r w:rsidRPr="00EF706C">
              <w:rPr>
                <w:rFonts w:cs="B Nazanin" w:hint="cs"/>
                <w:sz w:val="20"/>
                <w:szCs w:val="22"/>
                <w:rtl/>
                <w:lang w:bidi="fa-IR"/>
              </w:rPr>
              <w:t>ی</w:t>
            </w:r>
            <w:r w:rsidRPr="00EF706C">
              <w:rPr>
                <w:rFonts w:cs="B Nazanin"/>
                <w:sz w:val="20"/>
                <w:szCs w:val="22"/>
                <w:rtl/>
                <w:lang w:bidi="fa-IR"/>
              </w:rPr>
              <w:t xml:space="preserve"> به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بوم‌ها</w:t>
            </w:r>
            <w:r w:rsidRPr="00EF706C">
              <w:rPr>
                <w:rFonts w:cs="B Nazanin" w:hint="cs"/>
                <w:sz w:val="20"/>
                <w:szCs w:val="22"/>
                <w:rtl/>
                <w:lang w:bidi="fa-IR"/>
              </w:rPr>
              <w:t>ی</w:t>
            </w:r>
            <w:r w:rsidRPr="00EF706C">
              <w:rPr>
                <w:rFonts w:cs="B Nazanin"/>
                <w:sz w:val="20"/>
                <w:szCs w:val="22"/>
                <w:rtl/>
                <w:lang w:bidi="fa-IR"/>
              </w:rPr>
              <w:t xml:space="preserve"> منطقه</w:t>
            </w:r>
          </w:p>
          <w:p w14:paraId="10E45D6A"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ربط</w:t>
            </w:r>
            <w:r w:rsidRPr="00EF706C">
              <w:rPr>
                <w:rFonts w:cs="B Nazanin"/>
                <w:sz w:val="20"/>
                <w:szCs w:val="22"/>
                <w:rtl/>
                <w:lang w:bidi="fa-IR"/>
              </w:rPr>
              <w:t xml:space="preserve"> دهنده: با</w:t>
            </w:r>
          </w:p>
          <w:p w14:paraId="23E059BE"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منطقه گرا</w:t>
            </w:r>
            <w:r w:rsidRPr="00EF706C">
              <w:rPr>
                <w:rFonts w:cs="B Nazanin" w:hint="cs"/>
                <w:sz w:val="20"/>
                <w:szCs w:val="22"/>
                <w:rtl/>
                <w:lang w:bidi="fa-IR"/>
              </w:rPr>
              <w:t>یی</w:t>
            </w:r>
          </w:p>
          <w:p w14:paraId="70DF8445"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کارکرد</w:t>
            </w:r>
            <w:r w:rsidRPr="00EF706C">
              <w:rPr>
                <w:rFonts w:cs="B Nazanin"/>
                <w:sz w:val="20"/>
                <w:szCs w:val="22"/>
                <w:rtl/>
                <w:lang w:bidi="fa-IR"/>
              </w:rPr>
              <w:t>: م</w:t>
            </w:r>
            <w:r w:rsidRPr="00EF706C">
              <w:rPr>
                <w:rFonts w:cs="B Nazanin" w:hint="cs"/>
                <w:sz w:val="20"/>
                <w:szCs w:val="22"/>
                <w:rtl/>
                <w:lang w:bidi="fa-IR"/>
              </w:rPr>
              <w:t>ی‌</w:t>
            </w:r>
            <w:r w:rsidRPr="00EF706C">
              <w:rPr>
                <w:rFonts w:cs="B Nazanin" w:hint="eastAsia"/>
                <w:sz w:val="20"/>
                <w:szCs w:val="22"/>
                <w:rtl/>
                <w:lang w:bidi="fa-IR"/>
              </w:rPr>
              <w:t>پ</w:t>
            </w:r>
            <w:r w:rsidRPr="00EF706C">
              <w:rPr>
                <w:rFonts w:cs="B Nazanin" w:hint="cs"/>
                <w:sz w:val="20"/>
                <w:szCs w:val="22"/>
                <w:rtl/>
                <w:lang w:bidi="fa-IR"/>
              </w:rPr>
              <w:t>ی</w:t>
            </w:r>
            <w:r w:rsidRPr="00EF706C">
              <w:rPr>
                <w:rFonts w:cs="B Nazanin" w:hint="eastAsia"/>
                <w:sz w:val="20"/>
                <w:szCs w:val="22"/>
                <w:rtl/>
                <w:lang w:bidi="fa-IR"/>
              </w:rPr>
              <w:t>وندد</w:t>
            </w:r>
          </w:p>
        </w:tc>
        <w:tc>
          <w:tcPr>
            <w:tcW w:w="1497" w:type="dxa"/>
          </w:tcPr>
          <w:p w14:paraId="49E23863"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شهرستان نطنز از پ</w:t>
            </w:r>
            <w:r w:rsidRPr="00EF706C">
              <w:rPr>
                <w:rFonts w:cs="B Nazanin" w:hint="cs"/>
                <w:sz w:val="20"/>
                <w:szCs w:val="22"/>
                <w:rtl/>
                <w:lang w:bidi="fa-IR"/>
              </w:rPr>
              <w:t>ی</w:t>
            </w:r>
            <w:r w:rsidRPr="00EF706C">
              <w:rPr>
                <w:rFonts w:cs="B Nazanin" w:hint="eastAsia"/>
                <w:sz w:val="20"/>
                <w:szCs w:val="22"/>
                <w:rtl/>
                <w:lang w:bidi="fa-IR"/>
              </w:rPr>
              <w:t>وند</w:t>
            </w:r>
            <w:r w:rsidRPr="00EF706C">
              <w:rPr>
                <w:rFonts w:cs="B Nazanin"/>
                <w:sz w:val="20"/>
                <w:szCs w:val="22"/>
                <w:rtl/>
                <w:lang w:bidi="fa-IR"/>
              </w:rPr>
              <w:t xml:space="preserve"> فرهنگ بوم</w:t>
            </w:r>
            <w:r w:rsidRPr="00EF706C">
              <w:rPr>
                <w:rFonts w:cs="B Nazanin" w:hint="cs"/>
                <w:sz w:val="20"/>
                <w:szCs w:val="22"/>
                <w:rtl/>
                <w:lang w:bidi="fa-IR"/>
              </w:rPr>
              <w:t>ی</w:t>
            </w:r>
            <w:r w:rsidRPr="00EF706C">
              <w:rPr>
                <w:rFonts w:cs="B Nazanin"/>
                <w:sz w:val="20"/>
                <w:szCs w:val="22"/>
                <w:rtl/>
                <w:lang w:bidi="fa-IR"/>
              </w:rPr>
              <w:t xml:space="preserve"> انسان</w:t>
            </w:r>
            <w:r w:rsidRPr="00EF706C">
              <w:rPr>
                <w:rFonts w:cs="B Nazanin" w:hint="cs"/>
                <w:sz w:val="20"/>
                <w:szCs w:val="22"/>
                <w:rtl/>
                <w:lang w:bidi="fa-IR"/>
              </w:rPr>
              <w:t>ی</w:t>
            </w:r>
            <w:r w:rsidRPr="00EF706C">
              <w:rPr>
                <w:rFonts w:cs="B Nazanin"/>
                <w:sz w:val="20"/>
                <w:szCs w:val="22"/>
                <w:rtl/>
                <w:lang w:bidi="fa-IR"/>
              </w:rPr>
              <w:t xml:space="preserve"> با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بوم ها</w:t>
            </w:r>
            <w:r w:rsidRPr="00EF706C">
              <w:rPr>
                <w:rFonts w:cs="B Nazanin" w:hint="cs"/>
                <w:sz w:val="20"/>
                <w:szCs w:val="22"/>
                <w:rtl/>
                <w:lang w:bidi="fa-IR"/>
              </w:rPr>
              <w:t>ی</w:t>
            </w:r>
            <w:r w:rsidRPr="00EF706C">
              <w:rPr>
                <w:rFonts w:cs="B Nazanin"/>
                <w:sz w:val="20"/>
                <w:szCs w:val="22"/>
                <w:rtl/>
                <w:lang w:bidi="fa-IR"/>
              </w:rPr>
              <w:t xml:space="preserve"> منطقه برخوردار ن</w:t>
            </w:r>
            <w:r w:rsidRPr="00EF706C">
              <w:rPr>
                <w:rFonts w:cs="B Nazanin" w:hint="cs"/>
                <w:sz w:val="20"/>
                <w:szCs w:val="22"/>
                <w:rtl/>
                <w:lang w:bidi="fa-IR"/>
              </w:rPr>
              <w:t>ی</w:t>
            </w:r>
            <w:r w:rsidRPr="00EF706C">
              <w:rPr>
                <w:rFonts w:cs="B Nazanin" w:hint="eastAsia"/>
                <w:sz w:val="20"/>
                <w:szCs w:val="22"/>
                <w:rtl/>
                <w:lang w:bidi="fa-IR"/>
              </w:rPr>
              <w:t>ست</w:t>
            </w:r>
          </w:p>
        </w:tc>
        <w:tc>
          <w:tcPr>
            <w:tcW w:w="2255" w:type="dxa"/>
          </w:tcPr>
          <w:p w14:paraId="069A0868"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شهرستان نطنز</w:t>
            </w:r>
          </w:p>
          <w:p w14:paraId="5E413A79"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ربط دهنده: از</w:t>
            </w:r>
          </w:p>
          <w:p w14:paraId="076D12BF"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پ</w:t>
            </w:r>
            <w:r w:rsidRPr="00EF706C">
              <w:rPr>
                <w:rFonts w:cs="B Nazanin" w:hint="cs"/>
                <w:sz w:val="20"/>
                <w:szCs w:val="22"/>
                <w:rtl/>
                <w:lang w:bidi="fa-IR"/>
              </w:rPr>
              <w:t>ی</w:t>
            </w:r>
            <w:r w:rsidRPr="00EF706C">
              <w:rPr>
                <w:rFonts w:cs="B Nazanin" w:hint="eastAsia"/>
                <w:sz w:val="20"/>
                <w:szCs w:val="22"/>
                <w:rtl/>
                <w:lang w:bidi="fa-IR"/>
              </w:rPr>
              <w:t>وند</w:t>
            </w:r>
            <w:r w:rsidRPr="00EF706C">
              <w:rPr>
                <w:rFonts w:cs="B Nazanin"/>
                <w:sz w:val="20"/>
                <w:szCs w:val="22"/>
                <w:rtl/>
                <w:lang w:bidi="fa-IR"/>
              </w:rPr>
              <w:t xml:space="preserve"> فرهنگ بوم</w:t>
            </w:r>
            <w:r w:rsidRPr="00EF706C">
              <w:rPr>
                <w:rFonts w:cs="B Nazanin" w:hint="cs"/>
                <w:sz w:val="20"/>
                <w:szCs w:val="22"/>
                <w:rtl/>
                <w:lang w:bidi="fa-IR"/>
              </w:rPr>
              <w:t>ی</w:t>
            </w:r>
            <w:r w:rsidRPr="00EF706C">
              <w:rPr>
                <w:rFonts w:cs="B Nazanin"/>
                <w:sz w:val="20"/>
                <w:szCs w:val="22"/>
                <w:rtl/>
                <w:lang w:bidi="fa-IR"/>
              </w:rPr>
              <w:t xml:space="preserve"> انسان</w:t>
            </w:r>
            <w:r w:rsidRPr="00EF706C">
              <w:rPr>
                <w:rFonts w:cs="B Nazanin" w:hint="cs"/>
                <w:sz w:val="20"/>
                <w:szCs w:val="22"/>
                <w:rtl/>
                <w:lang w:bidi="fa-IR"/>
              </w:rPr>
              <w:t>ی</w:t>
            </w:r>
            <w:r w:rsidRPr="00EF706C">
              <w:rPr>
                <w:rFonts w:cs="B Nazanin"/>
                <w:sz w:val="20"/>
                <w:szCs w:val="22"/>
                <w:rtl/>
                <w:lang w:bidi="fa-IR"/>
              </w:rPr>
              <w:t xml:space="preserve"> با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بوم ها</w:t>
            </w:r>
            <w:r w:rsidRPr="00EF706C">
              <w:rPr>
                <w:rFonts w:cs="B Nazanin" w:hint="cs"/>
                <w:sz w:val="20"/>
                <w:szCs w:val="22"/>
                <w:rtl/>
                <w:lang w:bidi="fa-IR"/>
              </w:rPr>
              <w:t>ی</w:t>
            </w:r>
            <w:r w:rsidRPr="00EF706C">
              <w:rPr>
                <w:rFonts w:cs="B Nazanin"/>
                <w:sz w:val="20"/>
                <w:szCs w:val="22"/>
                <w:rtl/>
                <w:lang w:bidi="fa-IR"/>
              </w:rPr>
              <w:t xml:space="preserve"> منطقه</w:t>
            </w:r>
          </w:p>
          <w:p w14:paraId="7E74D43E"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کارکرد</w:t>
            </w:r>
            <w:r w:rsidRPr="00EF706C">
              <w:rPr>
                <w:rFonts w:cs="B Nazanin"/>
                <w:sz w:val="20"/>
                <w:szCs w:val="22"/>
                <w:rtl/>
                <w:lang w:bidi="fa-IR"/>
              </w:rPr>
              <w:t>: برخوردار ن</w:t>
            </w:r>
            <w:r w:rsidRPr="00EF706C">
              <w:rPr>
                <w:rFonts w:cs="B Nazanin" w:hint="cs"/>
                <w:sz w:val="20"/>
                <w:szCs w:val="22"/>
                <w:rtl/>
                <w:lang w:bidi="fa-IR"/>
              </w:rPr>
              <w:t>ی</w:t>
            </w:r>
            <w:r w:rsidRPr="00EF706C">
              <w:rPr>
                <w:rFonts w:cs="B Nazanin" w:hint="eastAsia"/>
                <w:sz w:val="20"/>
                <w:szCs w:val="22"/>
                <w:rtl/>
                <w:lang w:bidi="fa-IR"/>
              </w:rPr>
              <w:t>ست</w:t>
            </w:r>
          </w:p>
        </w:tc>
        <w:tc>
          <w:tcPr>
            <w:tcW w:w="1630" w:type="dxa"/>
          </w:tcPr>
          <w:p w14:paraId="62FF4AD4"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گزاره کل</w:t>
            </w:r>
            <w:r w:rsidRPr="00EF706C">
              <w:rPr>
                <w:rFonts w:cs="B Nazanin" w:hint="cs"/>
                <w:sz w:val="20"/>
                <w:szCs w:val="22"/>
                <w:rtl/>
                <w:lang w:bidi="fa-IR"/>
              </w:rPr>
              <w:t>ی</w:t>
            </w:r>
            <w:r w:rsidRPr="00EF706C">
              <w:rPr>
                <w:rFonts w:cs="B Nazanin"/>
                <w:sz w:val="20"/>
                <w:szCs w:val="22"/>
                <w:rtl/>
                <w:lang w:bidi="fa-IR"/>
              </w:rPr>
              <w:t xml:space="preserve"> با 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xml:space="preserve"> گزاره جزئ</w:t>
            </w:r>
            <w:r w:rsidRPr="00EF706C">
              <w:rPr>
                <w:rFonts w:cs="B Nazanin" w:hint="cs"/>
                <w:sz w:val="20"/>
                <w:szCs w:val="22"/>
                <w:rtl/>
                <w:lang w:bidi="fa-IR"/>
              </w:rPr>
              <w:t>ی</w:t>
            </w:r>
            <w:r w:rsidRPr="00EF706C">
              <w:rPr>
                <w:rFonts w:cs="B Nazanin"/>
                <w:sz w:val="20"/>
                <w:szCs w:val="22"/>
                <w:rtl/>
                <w:lang w:bidi="fa-IR"/>
              </w:rPr>
              <w:t xml:space="preserve"> اشتراک دارد.</w:t>
            </w:r>
          </w:p>
        </w:tc>
      </w:tr>
      <w:tr w:rsidR="00001572" w:rsidRPr="00CF6B87" w14:paraId="4360D213" w14:textId="77777777" w:rsidTr="00B450AC">
        <w:tc>
          <w:tcPr>
            <w:tcW w:w="634" w:type="dxa"/>
          </w:tcPr>
          <w:p w14:paraId="05E40C79" w14:textId="77777777" w:rsidR="00001572" w:rsidRDefault="00001572" w:rsidP="00B450AC">
            <w:pPr>
              <w:pStyle w:val="a6"/>
              <w:rPr>
                <w:rFonts w:cs="B Nazanin"/>
                <w:rtl/>
                <w:lang w:bidi="fa-IR"/>
              </w:rPr>
            </w:pPr>
            <w:r>
              <w:rPr>
                <w:rFonts w:cs="B Nazanin" w:hint="cs"/>
                <w:rtl/>
                <w:lang w:bidi="fa-IR"/>
              </w:rPr>
              <w:t>11</w:t>
            </w:r>
          </w:p>
        </w:tc>
        <w:tc>
          <w:tcPr>
            <w:tcW w:w="1372" w:type="dxa"/>
          </w:tcPr>
          <w:p w14:paraId="18BF34BB"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آلا</w:t>
            </w:r>
            <w:r w:rsidRPr="00EF706C">
              <w:rPr>
                <w:rFonts w:cs="B Nazanin" w:hint="cs"/>
                <w:sz w:val="20"/>
                <w:szCs w:val="22"/>
                <w:rtl/>
                <w:lang w:bidi="fa-IR"/>
              </w:rPr>
              <w:t>ی</w:t>
            </w:r>
            <w:r w:rsidRPr="00EF706C">
              <w:rPr>
                <w:rFonts w:cs="B Nazanin" w:hint="eastAsia"/>
                <w:sz w:val="20"/>
                <w:szCs w:val="22"/>
                <w:rtl/>
                <w:lang w:bidi="fa-IR"/>
              </w:rPr>
              <w:t>نده‌ها</w:t>
            </w:r>
            <w:r w:rsidRPr="00EF706C">
              <w:rPr>
                <w:rFonts w:cs="B Nazanin" w:hint="cs"/>
                <w:sz w:val="20"/>
                <w:szCs w:val="22"/>
                <w:rtl/>
                <w:lang w:bidi="fa-IR"/>
              </w:rPr>
              <w:t>ی</w:t>
            </w:r>
            <w:r w:rsidRPr="00EF706C">
              <w:rPr>
                <w:rFonts w:cs="B Nazanin"/>
                <w:sz w:val="20"/>
                <w:szCs w:val="22"/>
                <w:rtl/>
                <w:lang w:bidi="fa-IR"/>
              </w:rPr>
              <w:t xml:space="preserve"> مح</w:t>
            </w:r>
            <w:r w:rsidRPr="00EF706C">
              <w:rPr>
                <w:rFonts w:cs="B Nazanin" w:hint="cs"/>
                <w:sz w:val="20"/>
                <w:szCs w:val="22"/>
                <w:rtl/>
                <w:lang w:bidi="fa-IR"/>
              </w:rPr>
              <w:t>ی</w:t>
            </w:r>
            <w:r w:rsidRPr="00EF706C">
              <w:rPr>
                <w:rFonts w:cs="B Nazanin" w:hint="eastAsia"/>
                <w:sz w:val="20"/>
                <w:szCs w:val="22"/>
                <w:rtl/>
                <w:lang w:bidi="fa-IR"/>
              </w:rPr>
              <w:t>ط</w:t>
            </w:r>
            <w:r w:rsidRPr="00EF706C">
              <w:rPr>
                <w:rFonts w:cs="B Nazanin" w:hint="cs"/>
                <w:sz w:val="20"/>
                <w:szCs w:val="22"/>
                <w:rtl/>
                <w:lang w:bidi="fa-IR"/>
              </w:rPr>
              <w:t>ی</w:t>
            </w:r>
            <w:r w:rsidRPr="00EF706C">
              <w:rPr>
                <w:rFonts w:cs="B Nazanin"/>
                <w:sz w:val="20"/>
                <w:szCs w:val="22"/>
                <w:rtl/>
                <w:lang w:bidi="fa-IR"/>
              </w:rPr>
              <w:t xml:space="preserve"> با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منطقه گرا</w:t>
            </w:r>
            <w:r w:rsidRPr="00EF706C">
              <w:rPr>
                <w:rFonts w:cs="B Nazanin" w:hint="cs"/>
                <w:sz w:val="20"/>
                <w:szCs w:val="22"/>
                <w:rtl/>
                <w:lang w:bidi="fa-IR"/>
              </w:rPr>
              <w:t>یی</w:t>
            </w:r>
            <w:r w:rsidRPr="00EF706C">
              <w:rPr>
                <w:rFonts w:cs="B Nazanin"/>
                <w:sz w:val="20"/>
                <w:szCs w:val="22"/>
                <w:rtl/>
                <w:lang w:bidi="fa-IR"/>
              </w:rPr>
              <w:t xml:space="preserve"> کاهش </w:t>
            </w:r>
            <w:r w:rsidRPr="00EF706C">
              <w:rPr>
                <w:rFonts w:cs="B Nazanin" w:hint="cs"/>
                <w:sz w:val="20"/>
                <w:szCs w:val="22"/>
                <w:rtl/>
                <w:lang w:bidi="fa-IR"/>
              </w:rPr>
              <w:t>ی</w:t>
            </w:r>
            <w:r w:rsidRPr="00EF706C">
              <w:rPr>
                <w:rFonts w:cs="B Nazanin" w:hint="eastAsia"/>
                <w:sz w:val="20"/>
                <w:szCs w:val="22"/>
                <w:rtl/>
                <w:lang w:bidi="fa-IR"/>
              </w:rPr>
              <w:t>افته</w:t>
            </w:r>
            <w:r w:rsidRPr="00EF706C">
              <w:rPr>
                <w:rFonts w:cs="B Nazanin"/>
                <w:sz w:val="20"/>
                <w:szCs w:val="22"/>
                <w:rtl/>
                <w:lang w:bidi="fa-IR"/>
              </w:rPr>
              <w:t xml:space="preserve"> و </w:t>
            </w:r>
            <w:r w:rsidRPr="00EF706C">
              <w:rPr>
                <w:rFonts w:cs="B Nazanin"/>
                <w:sz w:val="20"/>
                <w:szCs w:val="22"/>
                <w:rtl/>
                <w:lang w:bidi="fa-IR"/>
              </w:rPr>
              <w:lastRenderedPageBreak/>
              <w:t>آب و هوا پاک</w:t>
            </w:r>
            <w:r w:rsidRPr="00EF706C">
              <w:rPr>
                <w:rFonts w:cs="B Nazanin" w:hint="cs"/>
                <w:sz w:val="20"/>
                <w:szCs w:val="22"/>
                <w:rtl/>
                <w:lang w:bidi="fa-IR"/>
              </w:rPr>
              <w:t>ی</w:t>
            </w:r>
            <w:r w:rsidRPr="00EF706C">
              <w:rPr>
                <w:rFonts w:cs="B Nazanin" w:hint="eastAsia"/>
                <w:sz w:val="20"/>
                <w:szCs w:val="22"/>
                <w:rtl/>
                <w:lang w:bidi="fa-IR"/>
              </w:rPr>
              <w:t>زه</w:t>
            </w:r>
            <w:r w:rsidRPr="00EF706C">
              <w:rPr>
                <w:rFonts w:cs="B Nazanin"/>
                <w:sz w:val="20"/>
                <w:szCs w:val="22"/>
                <w:rtl/>
                <w:lang w:bidi="fa-IR"/>
              </w:rPr>
              <w:t xml:space="preserve"> م</w:t>
            </w:r>
            <w:r w:rsidRPr="00EF706C">
              <w:rPr>
                <w:rFonts w:cs="B Nazanin" w:hint="cs"/>
                <w:sz w:val="20"/>
                <w:szCs w:val="22"/>
                <w:rtl/>
                <w:lang w:bidi="fa-IR"/>
              </w:rPr>
              <w:t>ی‌</w:t>
            </w:r>
            <w:r w:rsidRPr="00EF706C">
              <w:rPr>
                <w:rFonts w:cs="B Nazanin" w:hint="eastAsia"/>
                <w:sz w:val="20"/>
                <w:szCs w:val="22"/>
                <w:rtl/>
                <w:lang w:bidi="fa-IR"/>
              </w:rPr>
              <w:t>گردد</w:t>
            </w:r>
          </w:p>
        </w:tc>
        <w:tc>
          <w:tcPr>
            <w:tcW w:w="1854" w:type="dxa"/>
          </w:tcPr>
          <w:p w14:paraId="7A56BB4D"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lastRenderedPageBreak/>
              <w:t>موضوع: آلا</w:t>
            </w:r>
            <w:r w:rsidRPr="00EF706C">
              <w:rPr>
                <w:rFonts w:cs="B Nazanin" w:hint="cs"/>
                <w:sz w:val="20"/>
                <w:szCs w:val="22"/>
                <w:rtl/>
                <w:lang w:bidi="fa-IR"/>
              </w:rPr>
              <w:t>ی</w:t>
            </w:r>
            <w:r w:rsidRPr="00EF706C">
              <w:rPr>
                <w:rFonts w:cs="B Nazanin" w:hint="eastAsia"/>
                <w:sz w:val="20"/>
                <w:szCs w:val="22"/>
                <w:rtl/>
                <w:lang w:bidi="fa-IR"/>
              </w:rPr>
              <w:t>نده‌ها</w:t>
            </w:r>
            <w:r w:rsidRPr="00EF706C">
              <w:rPr>
                <w:rFonts w:cs="B Nazanin" w:hint="cs"/>
                <w:sz w:val="20"/>
                <w:szCs w:val="22"/>
                <w:rtl/>
                <w:lang w:bidi="fa-IR"/>
              </w:rPr>
              <w:t>ی</w:t>
            </w:r>
            <w:r w:rsidRPr="00EF706C">
              <w:rPr>
                <w:rFonts w:cs="B Nazanin"/>
                <w:sz w:val="20"/>
                <w:szCs w:val="22"/>
                <w:rtl/>
                <w:lang w:bidi="fa-IR"/>
              </w:rPr>
              <w:t xml:space="preserve"> مح</w:t>
            </w:r>
            <w:r w:rsidRPr="00EF706C">
              <w:rPr>
                <w:rFonts w:cs="B Nazanin" w:hint="cs"/>
                <w:sz w:val="20"/>
                <w:szCs w:val="22"/>
                <w:rtl/>
                <w:lang w:bidi="fa-IR"/>
              </w:rPr>
              <w:t>ی</w:t>
            </w:r>
            <w:r w:rsidRPr="00EF706C">
              <w:rPr>
                <w:rFonts w:cs="B Nazanin" w:hint="eastAsia"/>
                <w:sz w:val="20"/>
                <w:szCs w:val="22"/>
                <w:rtl/>
                <w:lang w:bidi="fa-IR"/>
              </w:rPr>
              <w:t>ط</w:t>
            </w:r>
            <w:r w:rsidRPr="00EF706C">
              <w:rPr>
                <w:rFonts w:cs="B Nazanin" w:hint="cs"/>
                <w:sz w:val="20"/>
                <w:szCs w:val="22"/>
                <w:rtl/>
                <w:lang w:bidi="fa-IR"/>
              </w:rPr>
              <w:t>ی</w:t>
            </w:r>
            <w:r w:rsidRPr="00EF706C">
              <w:rPr>
                <w:rFonts w:cs="B Nazanin"/>
                <w:sz w:val="20"/>
                <w:szCs w:val="22"/>
                <w:rtl/>
                <w:lang w:bidi="fa-IR"/>
              </w:rPr>
              <w:t>/ آب هوا</w:t>
            </w:r>
          </w:p>
          <w:p w14:paraId="6C5C8337"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ربط</w:t>
            </w:r>
            <w:r w:rsidRPr="00EF706C">
              <w:rPr>
                <w:rFonts w:cs="B Nazanin"/>
                <w:sz w:val="20"/>
                <w:szCs w:val="22"/>
                <w:rtl/>
                <w:lang w:bidi="fa-IR"/>
              </w:rPr>
              <w:t xml:space="preserve"> دهنده: با</w:t>
            </w:r>
          </w:p>
          <w:p w14:paraId="3422B3C4"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منطقه </w:t>
            </w:r>
            <w:r w:rsidRPr="00EF706C">
              <w:rPr>
                <w:rFonts w:cs="B Nazanin"/>
                <w:sz w:val="20"/>
                <w:szCs w:val="22"/>
                <w:rtl/>
                <w:lang w:bidi="fa-IR"/>
              </w:rPr>
              <w:lastRenderedPageBreak/>
              <w:t>گرا</w:t>
            </w:r>
            <w:r w:rsidRPr="00EF706C">
              <w:rPr>
                <w:rFonts w:cs="B Nazanin" w:hint="cs"/>
                <w:sz w:val="20"/>
                <w:szCs w:val="22"/>
                <w:rtl/>
                <w:lang w:bidi="fa-IR"/>
              </w:rPr>
              <w:t>یی</w:t>
            </w:r>
          </w:p>
          <w:p w14:paraId="32573780"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کارکرد</w:t>
            </w:r>
            <w:r w:rsidRPr="00EF706C">
              <w:rPr>
                <w:rFonts w:cs="B Nazanin"/>
                <w:sz w:val="20"/>
                <w:szCs w:val="22"/>
                <w:rtl/>
                <w:lang w:bidi="fa-IR"/>
              </w:rPr>
              <w:t xml:space="preserve">: کاهش </w:t>
            </w:r>
            <w:r w:rsidRPr="00EF706C">
              <w:rPr>
                <w:rFonts w:cs="B Nazanin" w:hint="cs"/>
                <w:sz w:val="20"/>
                <w:szCs w:val="22"/>
                <w:rtl/>
                <w:lang w:bidi="fa-IR"/>
              </w:rPr>
              <w:t>ی</w:t>
            </w:r>
            <w:r w:rsidRPr="00EF706C">
              <w:rPr>
                <w:rFonts w:cs="B Nazanin" w:hint="eastAsia"/>
                <w:sz w:val="20"/>
                <w:szCs w:val="22"/>
                <w:rtl/>
                <w:lang w:bidi="fa-IR"/>
              </w:rPr>
              <w:t>افته</w:t>
            </w:r>
            <w:r w:rsidRPr="00EF706C">
              <w:rPr>
                <w:rFonts w:cs="B Nazanin"/>
                <w:sz w:val="20"/>
                <w:szCs w:val="22"/>
                <w:rtl/>
                <w:lang w:bidi="fa-IR"/>
              </w:rPr>
              <w:t>/ پاک</w:t>
            </w:r>
            <w:r w:rsidRPr="00EF706C">
              <w:rPr>
                <w:rFonts w:cs="B Nazanin" w:hint="cs"/>
                <w:sz w:val="20"/>
                <w:szCs w:val="22"/>
                <w:rtl/>
                <w:lang w:bidi="fa-IR"/>
              </w:rPr>
              <w:t>ی</w:t>
            </w:r>
            <w:r w:rsidRPr="00EF706C">
              <w:rPr>
                <w:rFonts w:cs="B Nazanin" w:hint="eastAsia"/>
                <w:sz w:val="20"/>
                <w:szCs w:val="22"/>
                <w:rtl/>
                <w:lang w:bidi="fa-IR"/>
              </w:rPr>
              <w:t>زه</w:t>
            </w:r>
            <w:r w:rsidRPr="00EF706C">
              <w:rPr>
                <w:rFonts w:cs="B Nazanin"/>
                <w:sz w:val="20"/>
                <w:szCs w:val="22"/>
                <w:rtl/>
                <w:lang w:bidi="fa-IR"/>
              </w:rPr>
              <w:t xml:space="preserve"> م</w:t>
            </w:r>
            <w:r w:rsidRPr="00EF706C">
              <w:rPr>
                <w:rFonts w:cs="B Nazanin" w:hint="cs"/>
                <w:sz w:val="20"/>
                <w:szCs w:val="22"/>
                <w:rtl/>
                <w:lang w:bidi="fa-IR"/>
              </w:rPr>
              <w:t>ی‌</w:t>
            </w:r>
            <w:r w:rsidRPr="00EF706C">
              <w:rPr>
                <w:rFonts w:cs="B Nazanin" w:hint="eastAsia"/>
                <w:sz w:val="20"/>
                <w:szCs w:val="22"/>
                <w:rtl/>
                <w:lang w:bidi="fa-IR"/>
              </w:rPr>
              <w:t>گردد</w:t>
            </w:r>
          </w:p>
        </w:tc>
        <w:tc>
          <w:tcPr>
            <w:tcW w:w="1497" w:type="dxa"/>
          </w:tcPr>
          <w:p w14:paraId="56F90669"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lastRenderedPageBreak/>
              <w:t>شهرستان نطنز دارا</w:t>
            </w:r>
            <w:r w:rsidRPr="00EF706C">
              <w:rPr>
                <w:rFonts w:cs="B Nazanin" w:hint="cs"/>
                <w:sz w:val="20"/>
                <w:szCs w:val="22"/>
                <w:rtl/>
                <w:lang w:bidi="fa-IR"/>
              </w:rPr>
              <w:t>ی</w:t>
            </w:r>
            <w:r w:rsidRPr="00EF706C">
              <w:rPr>
                <w:rFonts w:cs="B Nazanin"/>
                <w:sz w:val="20"/>
                <w:szCs w:val="22"/>
                <w:rtl/>
                <w:lang w:bidi="fa-IR"/>
              </w:rPr>
              <w:t xml:space="preserve"> </w:t>
            </w:r>
            <w:r w:rsidRPr="00EF706C">
              <w:rPr>
                <w:rFonts w:cs="B Nazanin" w:hint="cs"/>
                <w:sz w:val="20"/>
                <w:szCs w:val="22"/>
                <w:rtl/>
                <w:lang w:bidi="fa-IR"/>
              </w:rPr>
              <w:t>آلاینده های محیطی</w:t>
            </w:r>
            <w:r w:rsidRPr="00EF706C">
              <w:rPr>
                <w:rFonts w:cs="B Nazanin"/>
                <w:sz w:val="20"/>
                <w:szCs w:val="22"/>
                <w:rtl/>
                <w:lang w:bidi="fa-IR"/>
              </w:rPr>
              <w:t xml:space="preserve"> است</w:t>
            </w:r>
            <w:r w:rsidRPr="00EF706C">
              <w:rPr>
                <w:rFonts w:cs="B Nazanin" w:hint="cs"/>
                <w:sz w:val="20"/>
                <w:szCs w:val="22"/>
                <w:rtl/>
                <w:lang w:bidi="fa-IR"/>
              </w:rPr>
              <w:t>.</w:t>
            </w:r>
          </w:p>
        </w:tc>
        <w:tc>
          <w:tcPr>
            <w:tcW w:w="2255" w:type="dxa"/>
          </w:tcPr>
          <w:p w14:paraId="2A77CCFA"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شهرستان نطنز</w:t>
            </w:r>
          </w:p>
          <w:p w14:paraId="50FF5CB3"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ربط دهنده: دارا</w:t>
            </w:r>
            <w:r w:rsidRPr="00EF706C">
              <w:rPr>
                <w:rFonts w:cs="B Nazanin" w:hint="cs"/>
                <w:sz w:val="20"/>
                <w:szCs w:val="22"/>
                <w:rtl/>
                <w:lang w:bidi="fa-IR"/>
              </w:rPr>
              <w:t>ی</w:t>
            </w:r>
          </w:p>
          <w:p w14:paraId="6F941C9C"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xml:space="preserve">: </w:t>
            </w:r>
            <w:r w:rsidRPr="00EF706C">
              <w:rPr>
                <w:rFonts w:cs="B Nazanin" w:hint="cs"/>
                <w:sz w:val="20"/>
                <w:szCs w:val="22"/>
                <w:rtl/>
                <w:lang w:bidi="fa-IR"/>
              </w:rPr>
              <w:t>آلاینده های محیطی</w:t>
            </w:r>
          </w:p>
          <w:p w14:paraId="201A87DB"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کارکرد</w:t>
            </w:r>
            <w:r w:rsidRPr="00EF706C">
              <w:rPr>
                <w:rFonts w:cs="B Nazanin"/>
                <w:sz w:val="20"/>
                <w:szCs w:val="22"/>
                <w:rtl/>
                <w:lang w:bidi="fa-IR"/>
              </w:rPr>
              <w:t>: است</w:t>
            </w:r>
          </w:p>
        </w:tc>
        <w:tc>
          <w:tcPr>
            <w:tcW w:w="1630" w:type="dxa"/>
          </w:tcPr>
          <w:p w14:paraId="34DAA7B6"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گزاره کل</w:t>
            </w:r>
            <w:r w:rsidRPr="00EF706C">
              <w:rPr>
                <w:rFonts w:cs="B Nazanin" w:hint="cs"/>
                <w:sz w:val="20"/>
                <w:szCs w:val="22"/>
                <w:rtl/>
                <w:lang w:bidi="fa-IR"/>
              </w:rPr>
              <w:t>ی اول</w:t>
            </w:r>
            <w:r w:rsidRPr="00EF706C">
              <w:rPr>
                <w:rFonts w:cs="B Nazanin"/>
                <w:sz w:val="20"/>
                <w:szCs w:val="22"/>
                <w:rtl/>
                <w:lang w:bidi="fa-IR"/>
              </w:rPr>
              <w:t xml:space="preserve"> با 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xml:space="preserve"> گزاره جزئ</w:t>
            </w:r>
            <w:r w:rsidRPr="00EF706C">
              <w:rPr>
                <w:rFonts w:cs="B Nazanin" w:hint="cs"/>
                <w:sz w:val="20"/>
                <w:szCs w:val="22"/>
                <w:rtl/>
                <w:lang w:bidi="fa-IR"/>
              </w:rPr>
              <w:t>ی</w:t>
            </w:r>
            <w:r w:rsidRPr="00EF706C">
              <w:rPr>
                <w:rFonts w:cs="B Nazanin"/>
                <w:sz w:val="20"/>
                <w:szCs w:val="22"/>
                <w:rtl/>
                <w:lang w:bidi="fa-IR"/>
              </w:rPr>
              <w:t xml:space="preserve"> اشتراک دارد.</w:t>
            </w:r>
          </w:p>
        </w:tc>
      </w:tr>
      <w:tr w:rsidR="00001572" w:rsidRPr="00CF6B87" w14:paraId="727A6459" w14:textId="77777777" w:rsidTr="00B450AC">
        <w:tc>
          <w:tcPr>
            <w:tcW w:w="634" w:type="dxa"/>
          </w:tcPr>
          <w:p w14:paraId="7467FE63" w14:textId="77777777" w:rsidR="00001572" w:rsidRDefault="00001572" w:rsidP="00B450AC">
            <w:pPr>
              <w:pStyle w:val="a6"/>
              <w:rPr>
                <w:rFonts w:cs="B Nazanin"/>
                <w:rtl/>
                <w:lang w:bidi="fa-IR"/>
              </w:rPr>
            </w:pPr>
            <w:r>
              <w:rPr>
                <w:rFonts w:cs="B Nazanin" w:hint="cs"/>
                <w:rtl/>
                <w:lang w:bidi="fa-IR"/>
              </w:rPr>
              <w:t>12</w:t>
            </w:r>
          </w:p>
        </w:tc>
        <w:tc>
          <w:tcPr>
            <w:tcW w:w="1372" w:type="dxa"/>
          </w:tcPr>
          <w:p w14:paraId="549713D9"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w:t>
            </w:r>
            <w:r w:rsidRPr="00EF706C">
              <w:rPr>
                <w:rFonts w:cs="B Nazanin" w:hint="cs"/>
                <w:sz w:val="20"/>
                <w:szCs w:val="22"/>
                <w:rtl/>
                <w:lang w:bidi="fa-IR"/>
              </w:rPr>
              <w:t>ی</w:t>
            </w:r>
            <w:r w:rsidRPr="00EF706C">
              <w:rPr>
                <w:rFonts w:cs="B Nazanin" w:hint="eastAsia"/>
                <w:sz w:val="20"/>
                <w:szCs w:val="22"/>
                <w:rtl/>
                <w:lang w:bidi="fa-IR"/>
              </w:rPr>
              <w:t>زان</w:t>
            </w:r>
            <w:r w:rsidRPr="00EF706C">
              <w:rPr>
                <w:rFonts w:cs="B Nazanin"/>
                <w:sz w:val="20"/>
                <w:szCs w:val="22"/>
                <w:rtl/>
                <w:lang w:bidi="fa-IR"/>
              </w:rPr>
              <w:t xml:space="preserve"> هدر رفت ماده و انرژ</w:t>
            </w:r>
            <w:r w:rsidRPr="00EF706C">
              <w:rPr>
                <w:rFonts w:cs="B Nazanin" w:hint="cs"/>
                <w:sz w:val="20"/>
                <w:szCs w:val="22"/>
                <w:rtl/>
                <w:lang w:bidi="fa-IR"/>
              </w:rPr>
              <w:t>ی</w:t>
            </w:r>
            <w:r w:rsidRPr="00EF706C">
              <w:rPr>
                <w:rFonts w:cs="B Nazanin"/>
                <w:sz w:val="20"/>
                <w:szCs w:val="22"/>
                <w:rtl/>
                <w:lang w:bidi="fa-IR"/>
              </w:rPr>
              <w:t xml:space="preserve"> با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منطقه گرا</w:t>
            </w:r>
            <w:r w:rsidRPr="00EF706C">
              <w:rPr>
                <w:rFonts w:cs="B Nazanin" w:hint="cs"/>
                <w:sz w:val="20"/>
                <w:szCs w:val="22"/>
                <w:rtl/>
                <w:lang w:bidi="fa-IR"/>
              </w:rPr>
              <w:t>یی</w:t>
            </w:r>
            <w:r w:rsidRPr="00EF706C">
              <w:rPr>
                <w:rFonts w:cs="B Nazanin"/>
                <w:sz w:val="20"/>
                <w:szCs w:val="22"/>
                <w:rtl/>
                <w:lang w:bidi="fa-IR"/>
              </w:rPr>
              <w:t xml:space="preserve"> کاهش م</w:t>
            </w:r>
            <w:r w:rsidRPr="00EF706C">
              <w:rPr>
                <w:rFonts w:cs="B Nazanin" w:hint="cs"/>
                <w:sz w:val="20"/>
                <w:szCs w:val="22"/>
                <w:rtl/>
                <w:lang w:bidi="fa-IR"/>
              </w:rPr>
              <w:t>ی‌ی</w:t>
            </w:r>
            <w:r w:rsidRPr="00EF706C">
              <w:rPr>
                <w:rFonts w:cs="B Nazanin" w:hint="eastAsia"/>
                <w:sz w:val="20"/>
                <w:szCs w:val="22"/>
                <w:rtl/>
                <w:lang w:bidi="fa-IR"/>
              </w:rPr>
              <w:t>ابد</w:t>
            </w:r>
          </w:p>
        </w:tc>
        <w:tc>
          <w:tcPr>
            <w:tcW w:w="1854" w:type="dxa"/>
          </w:tcPr>
          <w:p w14:paraId="42E15DA6"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م</w:t>
            </w:r>
            <w:r w:rsidRPr="00EF706C">
              <w:rPr>
                <w:rFonts w:cs="B Nazanin" w:hint="cs"/>
                <w:sz w:val="20"/>
                <w:szCs w:val="22"/>
                <w:rtl/>
                <w:lang w:bidi="fa-IR"/>
              </w:rPr>
              <w:t>ی</w:t>
            </w:r>
            <w:r w:rsidRPr="00EF706C">
              <w:rPr>
                <w:rFonts w:cs="B Nazanin" w:hint="eastAsia"/>
                <w:sz w:val="20"/>
                <w:szCs w:val="22"/>
                <w:rtl/>
                <w:lang w:bidi="fa-IR"/>
              </w:rPr>
              <w:t>زان</w:t>
            </w:r>
            <w:r w:rsidRPr="00EF706C">
              <w:rPr>
                <w:rFonts w:cs="B Nazanin"/>
                <w:sz w:val="20"/>
                <w:szCs w:val="22"/>
                <w:rtl/>
                <w:lang w:bidi="fa-IR"/>
              </w:rPr>
              <w:t xml:space="preserve"> هدر رفت ماده و انرژ</w:t>
            </w:r>
            <w:r w:rsidRPr="00EF706C">
              <w:rPr>
                <w:rFonts w:cs="B Nazanin" w:hint="cs"/>
                <w:sz w:val="20"/>
                <w:szCs w:val="22"/>
                <w:rtl/>
                <w:lang w:bidi="fa-IR"/>
              </w:rPr>
              <w:t>ی</w:t>
            </w:r>
          </w:p>
          <w:p w14:paraId="5AD27FC5"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ربط</w:t>
            </w:r>
            <w:r w:rsidRPr="00EF706C">
              <w:rPr>
                <w:rFonts w:cs="B Nazanin"/>
                <w:sz w:val="20"/>
                <w:szCs w:val="22"/>
                <w:rtl/>
                <w:lang w:bidi="fa-IR"/>
              </w:rPr>
              <w:t xml:space="preserve"> دهنده: با</w:t>
            </w:r>
          </w:p>
          <w:p w14:paraId="587C99EF"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ز</w:t>
            </w:r>
            <w:r w:rsidRPr="00EF706C">
              <w:rPr>
                <w:rFonts w:cs="B Nazanin" w:hint="cs"/>
                <w:sz w:val="20"/>
                <w:szCs w:val="22"/>
                <w:rtl/>
                <w:lang w:bidi="fa-IR"/>
              </w:rPr>
              <w:t>ی</w:t>
            </w:r>
            <w:r w:rsidRPr="00EF706C">
              <w:rPr>
                <w:rFonts w:cs="B Nazanin" w:hint="eastAsia"/>
                <w:sz w:val="20"/>
                <w:szCs w:val="22"/>
                <w:rtl/>
                <w:lang w:bidi="fa-IR"/>
              </w:rPr>
              <w:t>ست</w:t>
            </w:r>
            <w:r w:rsidRPr="00EF706C">
              <w:rPr>
                <w:rFonts w:cs="B Nazanin"/>
                <w:sz w:val="20"/>
                <w:szCs w:val="22"/>
                <w:rtl/>
                <w:lang w:bidi="fa-IR"/>
              </w:rPr>
              <w:t xml:space="preserve"> منطقه گرا</w:t>
            </w:r>
            <w:r w:rsidRPr="00EF706C">
              <w:rPr>
                <w:rFonts w:cs="B Nazanin" w:hint="cs"/>
                <w:sz w:val="20"/>
                <w:szCs w:val="22"/>
                <w:rtl/>
                <w:lang w:bidi="fa-IR"/>
              </w:rPr>
              <w:t>یی</w:t>
            </w:r>
          </w:p>
          <w:p w14:paraId="3F2A38D8"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کارکرد</w:t>
            </w:r>
            <w:r w:rsidRPr="00EF706C">
              <w:rPr>
                <w:rFonts w:cs="B Nazanin"/>
                <w:sz w:val="20"/>
                <w:szCs w:val="22"/>
                <w:rtl/>
                <w:lang w:bidi="fa-IR"/>
              </w:rPr>
              <w:t xml:space="preserve">: </w:t>
            </w:r>
            <w:r w:rsidRPr="00EF706C">
              <w:rPr>
                <w:rFonts w:cs="B Nazanin" w:hint="cs"/>
                <w:sz w:val="20"/>
                <w:szCs w:val="22"/>
                <w:rtl/>
                <w:lang w:bidi="fa-IR"/>
              </w:rPr>
              <w:t>ک</w:t>
            </w:r>
            <w:r w:rsidRPr="00EF706C">
              <w:rPr>
                <w:rFonts w:cs="B Nazanin"/>
                <w:sz w:val="20"/>
                <w:szCs w:val="22"/>
                <w:rtl/>
                <w:lang w:bidi="fa-IR"/>
              </w:rPr>
              <w:t>اهش م</w:t>
            </w:r>
            <w:r w:rsidRPr="00EF706C">
              <w:rPr>
                <w:rFonts w:cs="B Nazanin" w:hint="cs"/>
                <w:sz w:val="20"/>
                <w:szCs w:val="22"/>
                <w:rtl/>
                <w:lang w:bidi="fa-IR"/>
              </w:rPr>
              <w:t>ی</w:t>
            </w:r>
            <w:r w:rsidRPr="00EF706C">
              <w:rPr>
                <w:rFonts w:cs="B Nazanin"/>
                <w:sz w:val="20"/>
                <w:szCs w:val="22"/>
                <w:rtl/>
                <w:lang w:bidi="fa-IR"/>
              </w:rPr>
              <w:t xml:space="preserve"> </w:t>
            </w:r>
            <w:r w:rsidRPr="00EF706C">
              <w:rPr>
                <w:rFonts w:cs="B Nazanin" w:hint="cs"/>
                <w:sz w:val="20"/>
                <w:szCs w:val="22"/>
                <w:rtl/>
                <w:lang w:bidi="fa-IR"/>
              </w:rPr>
              <w:t>ی</w:t>
            </w:r>
            <w:r w:rsidRPr="00EF706C">
              <w:rPr>
                <w:rFonts w:cs="B Nazanin" w:hint="eastAsia"/>
                <w:sz w:val="20"/>
                <w:szCs w:val="22"/>
                <w:rtl/>
                <w:lang w:bidi="fa-IR"/>
              </w:rPr>
              <w:t>ابد</w:t>
            </w:r>
          </w:p>
        </w:tc>
        <w:tc>
          <w:tcPr>
            <w:tcW w:w="1497" w:type="dxa"/>
          </w:tcPr>
          <w:p w14:paraId="51D39A33"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شهرستان نطنز دارا</w:t>
            </w:r>
            <w:r w:rsidRPr="00EF706C">
              <w:rPr>
                <w:rFonts w:cs="B Nazanin" w:hint="cs"/>
                <w:sz w:val="20"/>
                <w:szCs w:val="22"/>
                <w:rtl/>
                <w:lang w:bidi="fa-IR"/>
              </w:rPr>
              <w:t>ی</w:t>
            </w:r>
            <w:r w:rsidRPr="00EF706C">
              <w:rPr>
                <w:rFonts w:cs="B Nazanin"/>
                <w:sz w:val="20"/>
                <w:szCs w:val="22"/>
                <w:rtl/>
                <w:lang w:bidi="fa-IR"/>
              </w:rPr>
              <w:t xml:space="preserve"> هدر رفت ماده و انرژ</w:t>
            </w:r>
            <w:r w:rsidRPr="00EF706C">
              <w:rPr>
                <w:rFonts w:cs="B Nazanin" w:hint="cs"/>
                <w:sz w:val="20"/>
                <w:szCs w:val="22"/>
                <w:rtl/>
                <w:lang w:bidi="fa-IR"/>
              </w:rPr>
              <w:t>ی</w:t>
            </w:r>
            <w:r w:rsidRPr="00EF706C">
              <w:rPr>
                <w:rFonts w:cs="B Nazanin"/>
                <w:sz w:val="20"/>
                <w:szCs w:val="22"/>
                <w:rtl/>
                <w:lang w:bidi="fa-IR"/>
              </w:rPr>
              <w:t xml:space="preserve"> است</w:t>
            </w:r>
          </w:p>
        </w:tc>
        <w:tc>
          <w:tcPr>
            <w:tcW w:w="2255" w:type="dxa"/>
          </w:tcPr>
          <w:p w14:paraId="3DCF674D"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شهرستان نطنز</w:t>
            </w:r>
          </w:p>
          <w:p w14:paraId="58BAC778"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ربط دهنده: دارا</w:t>
            </w:r>
            <w:r w:rsidRPr="00EF706C">
              <w:rPr>
                <w:rFonts w:cs="B Nazanin" w:hint="cs"/>
                <w:sz w:val="20"/>
                <w:szCs w:val="22"/>
                <w:rtl/>
                <w:lang w:bidi="fa-IR"/>
              </w:rPr>
              <w:t>ی</w:t>
            </w:r>
          </w:p>
          <w:p w14:paraId="10831FE9"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هدر رفت ماده و انرژ</w:t>
            </w:r>
            <w:r w:rsidRPr="00EF706C">
              <w:rPr>
                <w:rFonts w:cs="B Nazanin" w:hint="cs"/>
                <w:sz w:val="20"/>
                <w:szCs w:val="22"/>
                <w:rtl/>
                <w:lang w:bidi="fa-IR"/>
              </w:rPr>
              <w:t>ی</w:t>
            </w:r>
          </w:p>
          <w:p w14:paraId="116BF4E8" w14:textId="77777777" w:rsidR="00001572" w:rsidRPr="00EF706C" w:rsidRDefault="00001572" w:rsidP="00B450AC">
            <w:pPr>
              <w:pStyle w:val="a6"/>
              <w:rPr>
                <w:rFonts w:cs="B Nazanin"/>
                <w:sz w:val="20"/>
                <w:szCs w:val="22"/>
                <w:rtl/>
                <w:lang w:bidi="fa-IR"/>
              </w:rPr>
            </w:pPr>
            <w:r w:rsidRPr="00EF706C">
              <w:rPr>
                <w:rFonts w:cs="B Nazanin" w:hint="eastAsia"/>
                <w:sz w:val="20"/>
                <w:szCs w:val="22"/>
                <w:rtl/>
                <w:lang w:bidi="fa-IR"/>
              </w:rPr>
              <w:t>کارکرد</w:t>
            </w:r>
            <w:r w:rsidRPr="00EF706C">
              <w:rPr>
                <w:rFonts w:cs="B Nazanin"/>
                <w:sz w:val="20"/>
                <w:szCs w:val="22"/>
                <w:rtl/>
                <w:lang w:bidi="fa-IR"/>
              </w:rPr>
              <w:t>: است</w:t>
            </w:r>
          </w:p>
        </w:tc>
        <w:tc>
          <w:tcPr>
            <w:tcW w:w="1630" w:type="dxa"/>
          </w:tcPr>
          <w:p w14:paraId="759F11CA" w14:textId="77777777" w:rsidR="00001572" w:rsidRPr="00EF706C" w:rsidRDefault="00001572" w:rsidP="00B450AC">
            <w:pPr>
              <w:pStyle w:val="a6"/>
              <w:rPr>
                <w:rFonts w:cs="B Nazanin"/>
                <w:sz w:val="20"/>
                <w:szCs w:val="22"/>
                <w:rtl/>
                <w:lang w:bidi="fa-IR"/>
              </w:rPr>
            </w:pPr>
            <w:r w:rsidRPr="00EF706C">
              <w:rPr>
                <w:rFonts w:cs="B Nazanin"/>
                <w:sz w:val="20"/>
                <w:szCs w:val="22"/>
                <w:rtl/>
                <w:lang w:bidi="fa-IR"/>
              </w:rPr>
              <w:t>موضوع گزاره کل</w:t>
            </w:r>
            <w:r w:rsidRPr="00EF706C">
              <w:rPr>
                <w:rFonts w:cs="B Nazanin" w:hint="cs"/>
                <w:sz w:val="20"/>
                <w:szCs w:val="22"/>
                <w:rtl/>
                <w:lang w:bidi="fa-IR"/>
              </w:rPr>
              <w:t>ی</w:t>
            </w:r>
            <w:r w:rsidRPr="00EF706C">
              <w:rPr>
                <w:rFonts w:cs="B Nazanin"/>
                <w:sz w:val="20"/>
                <w:szCs w:val="22"/>
                <w:rtl/>
                <w:lang w:bidi="fa-IR"/>
              </w:rPr>
              <w:t xml:space="preserve"> اول با زم</w:t>
            </w:r>
            <w:r w:rsidRPr="00EF706C">
              <w:rPr>
                <w:rFonts w:cs="B Nazanin" w:hint="cs"/>
                <w:sz w:val="20"/>
                <w:szCs w:val="22"/>
                <w:rtl/>
                <w:lang w:bidi="fa-IR"/>
              </w:rPr>
              <w:t>ی</w:t>
            </w:r>
            <w:r w:rsidRPr="00EF706C">
              <w:rPr>
                <w:rFonts w:cs="B Nazanin" w:hint="eastAsia"/>
                <w:sz w:val="20"/>
                <w:szCs w:val="22"/>
                <w:rtl/>
                <w:lang w:bidi="fa-IR"/>
              </w:rPr>
              <w:t>نه</w:t>
            </w:r>
            <w:r w:rsidRPr="00EF706C">
              <w:rPr>
                <w:rFonts w:cs="B Nazanin"/>
                <w:sz w:val="20"/>
                <w:szCs w:val="22"/>
                <w:rtl/>
                <w:lang w:bidi="fa-IR"/>
              </w:rPr>
              <w:t xml:space="preserve"> گزاره جزئ</w:t>
            </w:r>
            <w:r w:rsidRPr="00EF706C">
              <w:rPr>
                <w:rFonts w:cs="B Nazanin" w:hint="cs"/>
                <w:sz w:val="20"/>
                <w:szCs w:val="22"/>
                <w:rtl/>
                <w:lang w:bidi="fa-IR"/>
              </w:rPr>
              <w:t>ی</w:t>
            </w:r>
            <w:r w:rsidRPr="00EF706C">
              <w:rPr>
                <w:rFonts w:cs="B Nazanin"/>
                <w:sz w:val="20"/>
                <w:szCs w:val="22"/>
                <w:rtl/>
                <w:lang w:bidi="fa-IR"/>
              </w:rPr>
              <w:t xml:space="preserve"> اشتراک دارد.</w:t>
            </w:r>
          </w:p>
        </w:tc>
      </w:tr>
      <w:tr w:rsidR="00001572" w:rsidRPr="00CF6B87" w14:paraId="71EF647C" w14:textId="77777777" w:rsidTr="00B450AC">
        <w:tc>
          <w:tcPr>
            <w:tcW w:w="634" w:type="dxa"/>
          </w:tcPr>
          <w:p w14:paraId="5C688ECF" w14:textId="77777777" w:rsidR="00001572" w:rsidRDefault="00001572" w:rsidP="00B450AC">
            <w:pPr>
              <w:pStyle w:val="a6"/>
              <w:rPr>
                <w:rFonts w:cs="B Nazanin"/>
                <w:rtl/>
                <w:lang w:bidi="fa-IR"/>
              </w:rPr>
            </w:pPr>
            <w:r>
              <w:rPr>
                <w:rFonts w:cs="B Nazanin" w:hint="cs"/>
                <w:rtl/>
                <w:lang w:bidi="fa-IR"/>
              </w:rPr>
              <w:t>13</w:t>
            </w:r>
          </w:p>
        </w:tc>
        <w:tc>
          <w:tcPr>
            <w:tcW w:w="1372" w:type="dxa"/>
          </w:tcPr>
          <w:p w14:paraId="323B8B5E"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اقتصاد با ز</w:t>
            </w:r>
            <w:r w:rsidRPr="00001572">
              <w:rPr>
                <w:rFonts w:cs="B Nazanin" w:hint="cs"/>
                <w:sz w:val="20"/>
                <w:szCs w:val="22"/>
                <w:rtl/>
                <w:lang w:bidi="fa-IR"/>
              </w:rPr>
              <w:t>ی</w:t>
            </w:r>
            <w:r w:rsidRPr="00001572">
              <w:rPr>
                <w:rFonts w:cs="B Nazanin" w:hint="eastAsia"/>
                <w:sz w:val="20"/>
                <w:szCs w:val="22"/>
                <w:rtl/>
                <w:lang w:bidi="fa-IR"/>
              </w:rPr>
              <w:t>ست</w:t>
            </w:r>
            <w:r w:rsidRPr="00001572">
              <w:rPr>
                <w:rFonts w:cs="B Nazanin"/>
                <w:sz w:val="20"/>
                <w:szCs w:val="22"/>
                <w:rtl/>
                <w:lang w:bidi="fa-IR"/>
              </w:rPr>
              <w:t xml:space="preserve"> منطقه گرا</w:t>
            </w:r>
            <w:r w:rsidRPr="00001572">
              <w:rPr>
                <w:rFonts w:cs="B Nazanin" w:hint="cs"/>
                <w:sz w:val="20"/>
                <w:szCs w:val="22"/>
                <w:rtl/>
                <w:lang w:bidi="fa-IR"/>
              </w:rPr>
              <w:t>یی</w:t>
            </w:r>
            <w:r w:rsidRPr="00001572">
              <w:rPr>
                <w:rFonts w:cs="B Nazanin"/>
                <w:sz w:val="20"/>
                <w:szCs w:val="22"/>
                <w:rtl/>
                <w:lang w:bidi="fa-IR"/>
              </w:rPr>
              <w:t xml:space="preserve"> خودکفا م</w:t>
            </w:r>
            <w:r w:rsidRPr="00001572">
              <w:rPr>
                <w:rFonts w:cs="B Nazanin" w:hint="cs"/>
                <w:sz w:val="20"/>
                <w:szCs w:val="22"/>
                <w:rtl/>
                <w:lang w:bidi="fa-IR"/>
              </w:rPr>
              <w:t>ی‌</w:t>
            </w:r>
            <w:r w:rsidRPr="00001572">
              <w:rPr>
                <w:rFonts w:cs="B Nazanin" w:hint="eastAsia"/>
                <w:sz w:val="20"/>
                <w:szCs w:val="22"/>
                <w:rtl/>
                <w:lang w:bidi="fa-IR"/>
              </w:rPr>
              <w:t>گردد</w:t>
            </w:r>
            <w:r w:rsidRPr="00001572">
              <w:rPr>
                <w:rFonts w:cs="B Nazanin"/>
                <w:sz w:val="20"/>
                <w:szCs w:val="22"/>
                <w:rtl/>
                <w:lang w:bidi="fa-IR"/>
              </w:rPr>
              <w:t>.</w:t>
            </w:r>
          </w:p>
        </w:tc>
        <w:tc>
          <w:tcPr>
            <w:tcW w:w="1854" w:type="dxa"/>
          </w:tcPr>
          <w:p w14:paraId="315E6BC4"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موضوع: اقتصاد</w:t>
            </w:r>
          </w:p>
          <w:p w14:paraId="0E591725"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ربط دهنده: با</w:t>
            </w:r>
          </w:p>
          <w:p w14:paraId="0AD9B139"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زم</w:t>
            </w:r>
            <w:r w:rsidRPr="00001572">
              <w:rPr>
                <w:rFonts w:cs="B Nazanin" w:hint="cs"/>
                <w:sz w:val="20"/>
                <w:szCs w:val="22"/>
                <w:rtl/>
                <w:lang w:bidi="fa-IR"/>
              </w:rPr>
              <w:t>ی</w:t>
            </w:r>
            <w:r w:rsidRPr="00001572">
              <w:rPr>
                <w:rFonts w:cs="B Nazanin" w:hint="eastAsia"/>
                <w:sz w:val="20"/>
                <w:szCs w:val="22"/>
                <w:rtl/>
                <w:lang w:bidi="fa-IR"/>
              </w:rPr>
              <w:t>نه</w:t>
            </w:r>
            <w:r w:rsidRPr="00001572">
              <w:rPr>
                <w:rFonts w:cs="B Nazanin"/>
                <w:sz w:val="20"/>
                <w:szCs w:val="22"/>
                <w:rtl/>
                <w:lang w:bidi="fa-IR"/>
              </w:rPr>
              <w:t>: ز</w:t>
            </w:r>
            <w:r w:rsidRPr="00001572">
              <w:rPr>
                <w:rFonts w:cs="B Nazanin" w:hint="cs"/>
                <w:sz w:val="20"/>
                <w:szCs w:val="22"/>
                <w:rtl/>
                <w:lang w:bidi="fa-IR"/>
              </w:rPr>
              <w:t>ی</w:t>
            </w:r>
            <w:r w:rsidRPr="00001572">
              <w:rPr>
                <w:rFonts w:cs="B Nazanin" w:hint="eastAsia"/>
                <w:sz w:val="20"/>
                <w:szCs w:val="22"/>
                <w:rtl/>
                <w:lang w:bidi="fa-IR"/>
              </w:rPr>
              <w:t>ست</w:t>
            </w:r>
            <w:r w:rsidRPr="00001572">
              <w:rPr>
                <w:rFonts w:cs="B Nazanin"/>
                <w:sz w:val="20"/>
                <w:szCs w:val="22"/>
                <w:rtl/>
                <w:lang w:bidi="fa-IR"/>
              </w:rPr>
              <w:t xml:space="preserve"> منطقه گرا</w:t>
            </w:r>
            <w:r w:rsidRPr="00001572">
              <w:rPr>
                <w:rFonts w:cs="B Nazanin" w:hint="cs"/>
                <w:sz w:val="20"/>
                <w:szCs w:val="22"/>
                <w:rtl/>
                <w:lang w:bidi="fa-IR"/>
              </w:rPr>
              <w:t>یی</w:t>
            </w:r>
          </w:p>
          <w:p w14:paraId="5C7095D2"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کارکرد</w:t>
            </w:r>
            <w:r w:rsidRPr="00001572">
              <w:rPr>
                <w:rFonts w:cs="B Nazanin"/>
                <w:sz w:val="20"/>
                <w:szCs w:val="22"/>
                <w:rtl/>
                <w:lang w:bidi="fa-IR"/>
              </w:rPr>
              <w:t>: خودکفا م</w:t>
            </w:r>
            <w:r w:rsidRPr="00001572">
              <w:rPr>
                <w:rFonts w:cs="B Nazanin" w:hint="cs"/>
                <w:sz w:val="20"/>
                <w:szCs w:val="22"/>
                <w:rtl/>
                <w:lang w:bidi="fa-IR"/>
              </w:rPr>
              <w:t>ی</w:t>
            </w:r>
            <w:r w:rsidRPr="00001572">
              <w:rPr>
                <w:rFonts w:cs="B Nazanin"/>
                <w:sz w:val="20"/>
                <w:szCs w:val="22"/>
                <w:rtl/>
                <w:lang w:bidi="fa-IR"/>
              </w:rPr>
              <w:t xml:space="preserve"> شود</w:t>
            </w:r>
          </w:p>
        </w:tc>
        <w:tc>
          <w:tcPr>
            <w:tcW w:w="1497" w:type="dxa"/>
          </w:tcPr>
          <w:p w14:paraId="66308961"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شهرستان نطنز دارا</w:t>
            </w:r>
            <w:r w:rsidRPr="00001572">
              <w:rPr>
                <w:rFonts w:cs="B Nazanin" w:hint="cs"/>
                <w:sz w:val="20"/>
                <w:szCs w:val="22"/>
                <w:rtl/>
                <w:lang w:bidi="fa-IR"/>
              </w:rPr>
              <w:t>ی</w:t>
            </w:r>
            <w:r w:rsidRPr="00001572">
              <w:rPr>
                <w:rFonts w:cs="B Nazanin"/>
                <w:sz w:val="20"/>
                <w:szCs w:val="22"/>
                <w:rtl/>
                <w:lang w:bidi="fa-IR"/>
              </w:rPr>
              <w:t xml:space="preserve"> اقتصاد متک</w:t>
            </w:r>
            <w:r w:rsidRPr="00001572">
              <w:rPr>
                <w:rFonts w:cs="B Nazanin" w:hint="cs"/>
                <w:sz w:val="20"/>
                <w:szCs w:val="22"/>
                <w:rtl/>
                <w:lang w:bidi="fa-IR"/>
              </w:rPr>
              <w:t>ی</w:t>
            </w:r>
            <w:r w:rsidRPr="00001572">
              <w:rPr>
                <w:rFonts w:cs="B Nazanin"/>
                <w:sz w:val="20"/>
                <w:szCs w:val="22"/>
                <w:rtl/>
                <w:lang w:bidi="fa-IR"/>
              </w:rPr>
              <w:t xml:space="preserve"> به خود(خودکفا</w:t>
            </w:r>
            <w:r w:rsidRPr="00001572">
              <w:rPr>
                <w:rFonts w:cs="B Nazanin" w:hint="cs"/>
                <w:sz w:val="20"/>
                <w:szCs w:val="22"/>
                <w:rtl/>
                <w:lang w:bidi="fa-IR"/>
              </w:rPr>
              <w:t>یی</w:t>
            </w:r>
            <w:r w:rsidRPr="00001572">
              <w:rPr>
                <w:rFonts w:cs="B Nazanin"/>
                <w:sz w:val="20"/>
                <w:szCs w:val="22"/>
                <w:rtl/>
                <w:lang w:bidi="fa-IR"/>
              </w:rPr>
              <w:t>) در منطقه است.</w:t>
            </w:r>
          </w:p>
        </w:tc>
        <w:tc>
          <w:tcPr>
            <w:tcW w:w="2255" w:type="dxa"/>
          </w:tcPr>
          <w:p w14:paraId="6F13443F"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موضوع: شهرستان نطنز</w:t>
            </w:r>
          </w:p>
          <w:p w14:paraId="512E284F"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ربط دهنده: دارا</w:t>
            </w:r>
            <w:r w:rsidRPr="00001572">
              <w:rPr>
                <w:rFonts w:cs="B Nazanin" w:hint="cs"/>
                <w:sz w:val="20"/>
                <w:szCs w:val="22"/>
                <w:rtl/>
                <w:lang w:bidi="fa-IR"/>
              </w:rPr>
              <w:t>ی</w:t>
            </w:r>
          </w:p>
          <w:p w14:paraId="72CD4F9D"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زم</w:t>
            </w:r>
            <w:r w:rsidRPr="00001572">
              <w:rPr>
                <w:rFonts w:cs="B Nazanin" w:hint="cs"/>
                <w:sz w:val="20"/>
                <w:szCs w:val="22"/>
                <w:rtl/>
                <w:lang w:bidi="fa-IR"/>
              </w:rPr>
              <w:t>ی</w:t>
            </w:r>
            <w:r w:rsidRPr="00001572">
              <w:rPr>
                <w:rFonts w:cs="B Nazanin" w:hint="eastAsia"/>
                <w:sz w:val="20"/>
                <w:szCs w:val="22"/>
                <w:rtl/>
                <w:lang w:bidi="fa-IR"/>
              </w:rPr>
              <w:t>نه</w:t>
            </w:r>
            <w:r w:rsidRPr="00001572">
              <w:rPr>
                <w:rFonts w:cs="B Nazanin"/>
                <w:sz w:val="20"/>
                <w:szCs w:val="22"/>
                <w:rtl/>
                <w:lang w:bidi="fa-IR"/>
              </w:rPr>
              <w:t>: اقتصاد متک</w:t>
            </w:r>
            <w:r w:rsidRPr="00001572">
              <w:rPr>
                <w:rFonts w:cs="B Nazanin" w:hint="cs"/>
                <w:sz w:val="20"/>
                <w:szCs w:val="22"/>
                <w:rtl/>
                <w:lang w:bidi="fa-IR"/>
              </w:rPr>
              <w:t>ی</w:t>
            </w:r>
            <w:r w:rsidRPr="00001572">
              <w:rPr>
                <w:rFonts w:cs="B Nazanin"/>
                <w:sz w:val="20"/>
                <w:szCs w:val="22"/>
                <w:rtl/>
                <w:lang w:bidi="fa-IR"/>
              </w:rPr>
              <w:t xml:space="preserve"> به </w:t>
            </w:r>
            <w:r w:rsidRPr="00001572">
              <w:rPr>
                <w:rFonts w:cs="B Nazanin" w:hint="cs"/>
                <w:sz w:val="20"/>
                <w:szCs w:val="22"/>
                <w:rtl/>
                <w:lang w:bidi="fa-IR"/>
              </w:rPr>
              <w:t>خ</w:t>
            </w:r>
            <w:r w:rsidRPr="00001572">
              <w:rPr>
                <w:rFonts w:cs="B Nazanin"/>
                <w:sz w:val="20"/>
                <w:szCs w:val="22"/>
                <w:rtl/>
                <w:lang w:bidi="fa-IR"/>
              </w:rPr>
              <w:t>وددر منطقه(خودکفا</w:t>
            </w:r>
            <w:r w:rsidRPr="00001572">
              <w:rPr>
                <w:rFonts w:cs="B Nazanin" w:hint="cs"/>
                <w:sz w:val="20"/>
                <w:szCs w:val="22"/>
                <w:rtl/>
                <w:lang w:bidi="fa-IR"/>
              </w:rPr>
              <w:t>یی</w:t>
            </w:r>
            <w:r w:rsidRPr="00001572">
              <w:rPr>
                <w:rFonts w:cs="B Nazanin"/>
                <w:sz w:val="20"/>
                <w:szCs w:val="22"/>
                <w:rtl/>
                <w:lang w:bidi="fa-IR"/>
              </w:rPr>
              <w:t>)</w:t>
            </w:r>
          </w:p>
          <w:p w14:paraId="49742FF9"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کارکرد</w:t>
            </w:r>
            <w:r w:rsidRPr="00001572">
              <w:rPr>
                <w:rFonts w:cs="B Nazanin"/>
                <w:sz w:val="20"/>
                <w:szCs w:val="22"/>
                <w:rtl/>
                <w:lang w:bidi="fa-IR"/>
              </w:rPr>
              <w:t>:</w:t>
            </w:r>
            <w:r w:rsidRPr="00001572">
              <w:rPr>
                <w:rFonts w:cs="B Nazanin" w:hint="cs"/>
                <w:sz w:val="20"/>
                <w:szCs w:val="22"/>
                <w:rtl/>
                <w:lang w:bidi="fa-IR"/>
              </w:rPr>
              <w:t xml:space="preserve"> است</w:t>
            </w:r>
          </w:p>
        </w:tc>
        <w:tc>
          <w:tcPr>
            <w:tcW w:w="1630" w:type="dxa"/>
          </w:tcPr>
          <w:p w14:paraId="096139B4"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موضوع گزاره کل</w:t>
            </w:r>
            <w:r w:rsidRPr="00001572">
              <w:rPr>
                <w:rFonts w:cs="B Nazanin" w:hint="cs"/>
                <w:sz w:val="20"/>
                <w:szCs w:val="22"/>
                <w:rtl/>
                <w:lang w:bidi="fa-IR"/>
              </w:rPr>
              <w:t>ی</w:t>
            </w:r>
            <w:r w:rsidRPr="00001572">
              <w:rPr>
                <w:rFonts w:cs="B Nazanin"/>
                <w:sz w:val="20"/>
                <w:szCs w:val="22"/>
                <w:rtl/>
                <w:lang w:bidi="fa-IR"/>
              </w:rPr>
              <w:t xml:space="preserve"> اول با زم</w:t>
            </w:r>
            <w:r w:rsidRPr="00001572">
              <w:rPr>
                <w:rFonts w:cs="B Nazanin" w:hint="cs"/>
                <w:sz w:val="20"/>
                <w:szCs w:val="22"/>
                <w:rtl/>
                <w:lang w:bidi="fa-IR"/>
              </w:rPr>
              <w:t>ی</w:t>
            </w:r>
            <w:r w:rsidRPr="00001572">
              <w:rPr>
                <w:rFonts w:cs="B Nazanin" w:hint="eastAsia"/>
                <w:sz w:val="20"/>
                <w:szCs w:val="22"/>
                <w:rtl/>
                <w:lang w:bidi="fa-IR"/>
              </w:rPr>
              <w:t>نه</w:t>
            </w:r>
            <w:r w:rsidRPr="00001572">
              <w:rPr>
                <w:rFonts w:cs="B Nazanin"/>
                <w:sz w:val="20"/>
                <w:szCs w:val="22"/>
                <w:rtl/>
                <w:lang w:bidi="fa-IR"/>
              </w:rPr>
              <w:t xml:space="preserve"> گزاره جزئ</w:t>
            </w:r>
            <w:r w:rsidRPr="00001572">
              <w:rPr>
                <w:rFonts w:cs="B Nazanin" w:hint="cs"/>
                <w:sz w:val="20"/>
                <w:szCs w:val="22"/>
                <w:rtl/>
                <w:lang w:bidi="fa-IR"/>
              </w:rPr>
              <w:t>ی</w:t>
            </w:r>
            <w:r w:rsidRPr="00001572">
              <w:rPr>
                <w:rFonts w:cs="B Nazanin"/>
                <w:sz w:val="20"/>
                <w:szCs w:val="22"/>
                <w:rtl/>
                <w:lang w:bidi="fa-IR"/>
              </w:rPr>
              <w:t xml:space="preserve"> اشتراک دارد.</w:t>
            </w:r>
          </w:p>
        </w:tc>
      </w:tr>
      <w:tr w:rsidR="00001572" w:rsidRPr="00CF6B87" w14:paraId="2D216DA0" w14:textId="77777777" w:rsidTr="00B450AC">
        <w:tc>
          <w:tcPr>
            <w:tcW w:w="634" w:type="dxa"/>
          </w:tcPr>
          <w:p w14:paraId="07EEEECC" w14:textId="77777777" w:rsidR="00001572" w:rsidRDefault="00001572" w:rsidP="00B450AC">
            <w:pPr>
              <w:pStyle w:val="a6"/>
              <w:rPr>
                <w:rFonts w:cs="B Nazanin"/>
                <w:rtl/>
                <w:lang w:bidi="fa-IR"/>
              </w:rPr>
            </w:pPr>
            <w:r>
              <w:rPr>
                <w:rFonts w:cs="B Nazanin" w:hint="cs"/>
                <w:rtl/>
                <w:lang w:bidi="fa-IR"/>
              </w:rPr>
              <w:t>14</w:t>
            </w:r>
          </w:p>
        </w:tc>
        <w:tc>
          <w:tcPr>
            <w:tcW w:w="1372" w:type="dxa"/>
          </w:tcPr>
          <w:p w14:paraId="744BC46C"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کارا</w:t>
            </w:r>
            <w:r w:rsidRPr="00001572">
              <w:rPr>
                <w:rFonts w:cs="B Nazanin" w:hint="cs"/>
                <w:sz w:val="20"/>
                <w:szCs w:val="22"/>
                <w:rtl/>
                <w:lang w:bidi="fa-IR"/>
              </w:rPr>
              <w:t>یی</w:t>
            </w:r>
            <w:r w:rsidRPr="00001572">
              <w:rPr>
                <w:rFonts w:cs="B Nazanin"/>
                <w:sz w:val="20"/>
                <w:szCs w:val="22"/>
                <w:rtl/>
                <w:lang w:bidi="fa-IR"/>
              </w:rPr>
              <w:t xml:space="preserve"> اقتصاد</w:t>
            </w:r>
            <w:r w:rsidRPr="00001572">
              <w:rPr>
                <w:rFonts w:cs="B Nazanin" w:hint="cs"/>
                <w:sz w:val="20"/>
                <w:szCs w:val="22"/>
                <w:rtl/>
                <w:lang w:bidi="fa-IR"/>
              </w:rPr>
              <w:t>ی</w:t>
            </w:r>
            <w:r w:rsidRPr="00001572">
              <w:rPr>
                <w:rFonts w:cs="B Nazanin"/>
                <w:sz w:val="20"/>
                <w:szCs w:val="22"/>
                <w:rtl/>
                <w:lang w:bidi="fa-IR"/>
              </w:rPr>
              <w:t xml:space="preserve"> با ز</w:t>
            </w:r>
            <w:r w:rsidRPr="00001572">
              <w:rPr>
                <w:rFonts w:cs="B Nazanin" w:hint="cs"/>
                <w:sz w:val="20"/>
                <w:szCs w:val="22"/>
                <w:rtl/>
                <w:lang w:bidi="fa-IR"/>
              </w:rPr>
              <w:t>ی</w:t>
            </w:r>
            <w:r w:rsidRPr="00001572">
              <w:rPr>
                <w:rFonts w:cs="B Nazanin" w:hint="eastAsia"/>
                <w:sz w:val="20"/>
                <w:szCs w:val="22"/>
                <w:rtl/>
                <w:lang w:bidi="fa-IR"/>
              </w:rPr>
              <w:t>ست</w:t>
            </w:r>
            <w:r w:rsidRPr="00001572">
              <w:rPr>
                <w:rFonts w:cs="B Nazanin"/>
                <w:sz w:val="20"/>
                <w:szCs w:val="22"/>
                <w:rtl/>
                <w:lang w:bidi="fa-IR"/>
              </w:rPr>
              <w:t xml:space="preserve"> منطقه گرا</w:t>
            </w:r>
            <w:r w:rsidRPr="00001572">
              <w:rPr>
                <w:rFonts w:cs="B Nazanin" w:hint="cs"/>
                <w:sz w:val="20"/>
                <w:szCs w:val="22"/>
                <w:rtl/>
                <w:lang w:bidi="fa-IR"/>
              </w:rPr>
              <w:t>یی</w:t>
            </w:r>
            <w:r w:rsidRPr="00001572">
              <w:rPr>
                <w:rFonts w:cs="B Nazanin"/>
                <w:sz w:val="20"/>
                <w:szCs w:val="22"/>
                <w:rtl/>
                <w:lang w:bidi="fa-IR"/>
              </w:rPr>
              <w:t xml:space="preserve"> افزا</w:t>
            </w:r>
            <w:r w:rsidRPr="00001572">
              <w:rPr>
                <w:rFonts w:cs="B Nazanin" w:hint="cs"/>
                <w:sz w:val="20"/>
                <w:szCs w:val="22"/>
                <w:rtl/>
                <w:lang w:bidi="fa-IR"/>
              </w:rPr>
              <w:t>ی</w:t>
            </w:r>
            <w:r w:rsidRPr="00001572">
              <w:rPr>
                <w:rFonts w:cs="B Nazanin" w:hint="eastAsia"/>
                <w:sz w:val="20"/>
                <w:szCs w:val="22"/>
                <w:rtl/>
                <w:lang w:bidi="fa-IR"/>
              </w:rPr>
              <w:t>ش</w:t>
            </w:r>
            <w:r w:rsidRPr="00001572">
              <w:rPr>
                <w:rFonts w:cs="B Nazanin"/>
                <w:sz w:val="20"/>
                <w:szCs w:val="22"/>
                <w:rtl/>
                <w:lang w:bidi="fa-IR"/>
              </w:rPr>
              <w:t xml:space="preserve"> م</w:t>
            </w:r>
            <w:r w:rsidRPr="00001572">
              <w:rPr>
                <w:rFonts w:cs="B Nazanin" w:hint="cs"/>
                <w:sz w:val="20"/>
                <w:szCs w:val="22"/>
                <w:rtl/>
                <w:lang w:bidi="fa-IR"/>
              </w:rPr>
              <w:t>ی‌ی</w:t>
            </w:r>
            <w:r w:rsidRPr="00001572">
              <w:rPr>
                <w:rFonts w:cs="B Nazanin" w:hint="eastAsia"/>
                <w:sz w:val="20"/>
                <w:szCs w:val="22"/>
                <w:rtl/>
                <w:lang w:bidi="fa-IR"/>
              </w:rPr>
              <w:t>ابد</w:t>
            </w:r>
          </w:p>
        </w:tc>
        <w:tc>
          <w:tcPr>
            <w:tcW w:w="1854" w:type="dxa"/>
          </w:tcPr>
          <w:p w14:paraId="19BB6BE8"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موضوع: کارا</w:t>
            </w:r>
            <w:r w:rsidRPr="00001572">
              <w:rPr>
                <w:rFonts w:cs="B Nazanin" w:hint="cs"/>
                <w:sz w:val="20"/>
                <w:szCs w:val="22"/>
                <w:rtl/>
                <w:lang w:bidi="fa-IR"/>
              </w:rPr>
              <w:t>یی</w:t>
            </w:r>
            <w:r w:rsidRPr="00001572">
              <w:rPr>
                <w:rFonts w:cs="B Nazanin"/>
                <w:sz w:val="20"/>
                <w:szCs w:val="22"/>
                <w:rtl/>
                <w:lang w:bidi="fa-IR"/>
              </w:rPr>
              <w:t xml:space="preserve"> اقتصاد</w:t>
            </w:r>
            <w:r w:rsidRPr="00001572">
              <w:rPr>
                <w:rFonts w:cs="B Nazanin" w:hint="cs"/>
                <w:sz w:val="20"/>
                <w:szCs w:val="22"/>
                <w:rtl/>
                <w:lang w:bidi="fa-IR"/>
              </w:rPr>
              <w:t>ی</w:t>
            </w:r>
          </w:p>
          <w:p w14:paraId="462762BF"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ربط</w:t>
            </w:r>
            <w:r w:rsidRPr="00001572">
              <w:rPr>
                <w:rFonts w:cs="B Nazanin"/>
                <w:sz w:val="20"/>
                <w:szCs w:val="22"/>
                <w:rtl/>
                <w:lang w:bidi="fa-IR"/>
              </w:rPr>
              <w:t xml:space="preserve"> دهنده: با</w:t>
            </w:r>
          </w:p>
          <w:p w14:paraId="70040D74"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زم</w:t>
            </w:r>
            <w:r w:rsidRPr="00001572">
              <w:rPr>
                <w:rFonts w:cs="B Nazanin" w:hint="cs"/>
                <w:sz w:val="20"/>
                <w:szCs w:val="22"/>
                <w:rtl/>
                <w:lang w:bidi="fa-IR"/>
              </w:rPr>
              <w:t>ی</w:t>
            </w:r>
            <w:r w:rsidRPr="00001572">
              <w:rPr>
                <w:rFonts w:cs="B Nazanin" w:hint="eastAsia"/>
                <w:sz w:val="20"/>
                <w:szCs w:val="22"/>
                <w:rtl/>
                <w:lang w:bidi="fa-IR"/>
              </w:rPr>
              <w:t>نه</w:t>
            </w:r>
            <w:r w:rsidRPr="00001572">
              <w:rPr>
                <w:rFonts w:cs="B Nazanin"/>
                <w:sz w:val="20"/>
                <w:szCs w:val="22"/>
                <w:rtl/>
                <w:lang w:bidi="fa-IR"/>
              </w:rPr>
              <w:t>: ز</w:t>
            </w:r>
            <w:r w:rsidRPr="00001572">
              <w:rPr>
                <w:rFonts w:cs="B Nazanin" w:hint="cs"/>
                <w:sz w:val="20"/>
                <w:szCs w:val="22"/>
                <w:rtl/>
                <w:lang w:bidi="fa-IR"/>
              </w:rPr>
              <w:t>ی</w:t>
            </w:r>
            <w:r w:rsidRPr="00001572">
              <w:rPr>
                <w:rFonts w:cs="B Nazanin" w:hint="eastAsia"/>
                <w:sz w:val="20"/>
                <w:szCs w:val="22"/>
                <w:rtl/>
                <w:lang w:bidi="fa-IR"/>
              </w:rPr>
              <w:t>ست</w:t>
            </w:r>
            <w:r w:rsidRPr="00001572">
              <w:rPr>
                <w:rFonts w:cs="B Nazanin"/>
                <w:sz w:val="20"/>
                <w:szCs w:val="22"/>
                <w:rtl/>
                <w:lang w:bidi="fa-IR"/>
              </w:rPr>
              <w:t xml:space="preserve"> منطقه گرا</w:t>
            </w:r>
            <w:r w:rsidRPr="00001572">
              <w:rPr>
                <w:rFonts w:cs="B Nazanin" w:hint="cs"/>
                <w:sz w:val="20"/>
                <w:szCs w:val="22"/>
                <w:rtl/>
                <w:lang w:bidi="fa-IR"/>
              </w:rPr>
              <w:t>یی</w:t>
            </w:r>
          </w:p>
          <w:p w14:paraId="668513B3"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کارکرد</w:t>
            </w:r>
            <w:r w:rsidRPr="00001572">
              <w:rPr>
                <w:rFonts w:cs="B Nazanin"/>
                <w:sz w:val="20"/>
                <w:szCs w:val="22"/>
                <w:rtl/>
                <w:lang w:bidi="fa-IR"/>
              </w:rPr>
              <w:t>: افزا</w:t>
            </w:r>
            <w:r w:rsidRPr="00001572">
              <w:rPr>
                <w:rFonts w:cs="B Nazanin" w:hint="cs"/>
                <w:sz w:val="20"/>
                <w:szCs w:val="22"/>
                <w:rtl/>
                <w:lang w:bidi="fa-IR"/>
              </w:rPr>
              <w:t>ی</w:t>
            </w:r>
            <w:r w:rsidRPr="00001572">
              <w:rPr>
                <w:rFonts w:cs="B Nazanin" w:hint="eastAsia"/>
                <w:sz w:val="20"/>
                <w:szCs w:val="22"/>
                <w:rtl/>
                <w:lang w:bidi="fa-IR"/>
              </w:rPr>
              <w:t>ش</w:t>
            </w:r>
            <w:r w:rsidRPr="00001572">
              <w:rPr>
                <w:rFonts w:cs="B Nazanin"/>
                <w:sz w:val="20"/>
                <w:szCs w:val="22"/>
                <w:rtl/>
                <w:lang w:bidi="fa-IR"/>
              </w:rPr>
              <w:t xml:space="preserve"> م</w:t>
            </w:r>
            <w:r w:rsidRPr="00001572">
              <w:rPr>
                <w:rFonts w:cs="B Nazanin" w:hint="cs"/>
                <w:sz w:val="20"/>
                <w:szCs w:val="22"/>
                <w:rtl/>
                <w:lang w:bidi="fa-IR"/>
              </w:rPr>
              <w:t>ی‌ی</w:t>
            </w:r>
            <w:r w:rsidRPr="00001572">
              <w:rPr>
                <w:rFonts w:cs="B Nazanin" w:hint="eastAsia"/>
                <w:sz w:val="20"/>
                <w:szCs w:val="22"/>
                <w:rtl/>
                <w:lang w:bidi="fa-IR"/>
              </w:rPr>
              <w:t>ابد</w:t>
            </w:r>
          </w:p>
        </w:tc>
        <w:tc>
          <w:tcPr>
            <w:tcW w:w="1497" w:type="dxa"/>
          </w:tcPr>
          <w:p w14:paraId="1A519DE9"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شهرستان نطنز دارا</w:t>
            </w:r>
            <w:r w:rsidRPr="00001572">
              <w:rPr>
                <w:rFonts w:cs="B Nazanin" w:hint="cs"/>
                <w:sz w:val="20"/>
                <w:szCs w:val="22"/>
                <w:rtl/>
                <w:lang w:bidi="fa-IR"/>
              </w:rPr>
              <w:t>ی</w:t>
            </w:r>
            <w:r w:rsidRPr="00001572">
              <w:rPr>
                <w:rFonts w:cs="B Nazanin"/>
                <w:sz w:val="20"/>
                <w:szCs w:val="22"/>
                <w:rtl/>
                <w:lang w:bidi="fa-IR"/>
              </w:rPr>
              <w:t xml:space="preserve"> کارا</w:t>
            </w:r>
            <w:r w:rsidRPr="00001572">
              <w:rPr>
                <w:rFonts w:cs="B Nazanin" w:hint="cs"/>
                <w:sz w:val="20"/>
                <w:szCs w:val="22"/>
                <w:rtl/>
                <w:lang w:bidi="fa-IR"/>
              </w:rPr>
              <w:t>یی</w:t>
            </w:r>
            <w:r w:rsidRPr="00001572">
              <w:rPr>
                <w:rFonts w:cs="B Nazanin"/>
                <w:sz w:val="20"/>
                <w:szCs w:val="22"/>
                <w:rtl/>
                <w:lang w:bidi="fa-IR"/>
              </w:rPr>
              <w:t xml:space="preserve"> اقتصاد</w:t>
            </w:r>
            <w:r w:rsidRPr="00001572">
              <w:rPr>
                <w:rFonts w:cs="B Nazanin" w:hint="cs"/>
                <w:sz w:val="20"/>
                <w:szCs w:val="22"/>
                <w:rtl/>
                <w:lang w:bidi="fa-IR"/>
              </w:rPr>
              <w:t>ی</w:t>
            </w:r>
            <w:r w:rsidRPr="00001572">
              <w:rPr>
                <w:rFonts w:cs="B Nazanin"/>
                <w:sz w:val="20"/>
                <w:szCs w:val="22"/>
                <w:rtl/>
                <w:lang w:bidi="fa-IR"/>
              </w:rPr>
              <w:t xml:space="preserve"> است</w:t>
            </w:r>
          </w:p>
        </w:tc>
        <w:tc>
          <w:tcPr>
            <w:tcW w:w="2255" w:type="dxa"/>
          </w:tcPr>
          <w:p w14:paraId="4823ABFE"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موضوع: شهرستان نطنز</w:t>
            </w:r>
          </w:p>
          <w:p w14:paraId="1B89F988"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ربط دهنده: دارا</w:t>
            </w:r>
            <w:r w:rsidRPr="00001572">
              <w:rPr>
                <w:rFonts w:cs="B Nazanin" w:hint="cs"/>
                <w:sz w:val="20"/>
                <w:szCs w:val="22"/>
                <w:rtl/>
                <w:lang w:bidi="fa-IR"/>
              </w:rPr>
              <w:t>ی</w:t>
            </w:r>
          </w:p>
          <w:p w14:paraId="17368A1C"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زم</w:t>
            </w:r>
            <w:r w:rsidRPr="00001572">
              <w:rPr>
                <w:rFonts w:cs="B Nazanin" w:hint="cs"/>
                <w:sz w:val="20"/>
                <w:szCs w:val="22"/>
                <w:rtl/>
                <w:lang w:bidi="fa-IR"/>
              </w:rPr>
              <w:t>ی</w:t>
            </w:r>
            <w:r w:rsidRPr="00001572">
              <w:rPr>
                <w:rFonts w:cs="B Nazanin" w:hint="eastAsia"/>
                <w:sz w:val="20"/>
                <w:szCs w:val="22"/>
                <w:rtl/>
                <w:lang w:bidi="fa-IR"/>
              </w:rPr>
              <w:t>نه</w:t>
            </w:r>
            <w:r w:rsidRPr="00001572">
              <w:rPr>
                <w:rFonts w:cs="B Nazanin"/>
                <w:sz w:val="20"/>
                <w:szCs w:val="22"/>
                <w:rtl/>
                <w:lang w:bidi="fa-IR"/>
              </w:rPr>
              <w:t>: کارا</w:t>
            </w:r>
            <w:r w:rsidRPr="00001572">
              <w:rPr>
                <w:rFonts w:cs="B Nazanin" w:hint="cs"/>
                <w:sz w:val="20"/>
                <w:szCs w:val="22"/>
                <w:rtl/>
                <w:lang w:bidi="fa-IR"/>
              </w:rPr>
              <w:t>یی</w:t>
            </w:r>
            <w:r w:rsidRPr="00001572">
              <w:rPr>
                <w:rFonts w:cs="B Nazanin"/>
                <w:sz w:val="20"/>
                <w:szCs w:val="22"/>
                <w:rtl/>
                <w:lang w:bidi="fa-IR"/>
              </w:rPr>
              <w:t xml:space="preserve"> اقتصاد</w:t>
            </w:r>
            <w:r w:rsidRPr="00001572">
              <w:rPr>
                <w:rFonts w:cs="B Nazanin" w:hint="cs"/>
                <w:sz w:val="20"/>
                <w:szCs w:val="22"/>
                <w:rtl/>
                <w:lang w:bidi="fa-IR"/>
              </w:rPr>
              <w:t>ی</w:t>
            </w:r>
          </w:p>
          <w:p w14:paraId="225D1463" w14:textId="77777777" w:rsidR="00001572" w:rsidRPr="00001572" w:rsidRDefault="00001572" w:rsidP="00B450AC">
            <w:pPr>
              <w:pStyle w:val="a6"/>
              <w:rPr>
                <w:rFonts w:cs="B Nazanin"/>
                <w:sz w:val="20"/>
                <w:szCs w:val="22"/>
                <w:rtl/>
                <w:lang w:bidi="fa-IR"/>
              </w:rPr>
            </w:pPr>
            <w:r w:rsidRPr="00001572">
              <w:rPr>
                <w:rFonts w:cs="B Nazanin" w:hint="eastAsia"/>
                <w:sz w:val="20"/>
                <w:szCs w:val="22"/>
                <w:rtl/>
                <w:lang w:bidi="fa-IR"/>
              </w:rPr>
              <w:t>کارکرد</w:t>
            </w:r>
            <w:r w:rsidRPr="00001572">
              <w:rPr>
                <w:rFonts w:cs="B Nazanin"/>
                <w:sz w:val="20"/>
                <w:szCs w:val="22"/>
                <w:rtl/>
                <w:lang w:bidi="fa-IR"/>
              </w:rPr>
              <w:t>: است</w:t>
            </w:r>
          </w:p>
        </w:tc>
        <w:tc>
          <w:tcPr>
            <w:tcW w:w="1630" w:type="dxa"/>
          </w:tcPr>
          <w:p w14:paraId="67E3E6FD" w14:textId="77777777" w:rsidR="00001572" w:rsidRPr="00001572" w:rsidRDefault="00001572" w:rsidP="00B450AC">
            <w:pPr>
              <w:pStyle w:val="a6"/>
              <w:rPr>
                <w:rFonts w:cs="B Nazanin"/>
                <w:sz w:val="20"/>
                <w:szCs w:val="22"/>
                <w:rtl/>
                <w:lang w:bidi="fa-IR"/>
              </w:rPr>
            </w:pPr>
            <w:r w:rsidRPr="00001572">
              <w:rPr>
                <w:rFonts w:cs="B Nazanin"/>
                <w:sz w:val="20"/>
                <w:szCs w:val="22"/>
                <w:rtl/>
                <w:lang w:bidi="fa-IR"/>
              </w:rPr>
              <w:t>موضوع گزاره کل</w:t>
            </w:r>
            <w:r w:rsidRPr="00001572">
              <w:rPr>
                <w:rFonts w:cs="B Nazanin" w:hint="cs"/>
                <w:sz w:val="20"/>
                <w:szCs w:val="22"/>
                <w:rtl/>
                <w:lang w:bidi="fa-IR"/>
              </w:rPr>
              <w:t>ی</w:t>
            </w:r>
            <w:r w:rsidRPr="00001572">
              <w:rPr>
                <w:rFonts w:cs="B Nazanin"/>
                <w:sz w:val="20"/>
                <w:szCs w:val="22"/>
                <w:rtl/>
                <w:lang w:bidi="fa-IR"/>
              </w:rPr>
              <w:t xml:space="preserve"> با زم</w:t>
            </w:r>
            <w:r w:rsidRPr="00001572">
              <w:rPr>
                <w:rFonts w:cs="B Nazanin" w:hint="cs"/>
                <w:sz w:val="20"/>
                <w:szCs w:val="22"/>
                <w:rtl/>
                <w:lang w:bidi="fa-IR"/>
              </w:rPr>
              <w:t>ی</w:t>
            </w:r>
            <w:r w:rsidRPr="00001572">
              <w:rPr>
                <w:rFonts w:cs="B Nazanin" w:hint="eastAsia"/>
                <w:sz w:val="20"/>
                <w:szCs w:val="22"/>
                <w:rtl/>
                <w:lang w:bidi="fa-IR"/>
              </w:rPr>
              <w:t>نه</w:t>
            </w:r>
            <w:r w:rsidRPr="00001572">
              <w:rPr>
                <w:rFonts w:cs="B Nazanin"/>
                <w:sz w:val="20"/>
                <w:szCs w:val="22"/>
                <w:rtl/>
                <w:lang w:bidi="fa-IR"/>
              </w:rPr>
              <w:t xml:space="preserve"> گزاره جزئ</w:t>
            </w:r>
            <w:r w:rsidRPr="00001572">
              <w:rPr>
                <w:rFonts w:cs="B Nazanin" w:hint="cs"/>
                <w:sz w:val="20"/>
                <w:szCs w:val="22"/>
                <w:rtl/>
                <w:lang w:bidi="fa-IR"/>
              </w:rPr>
              <w:t>ی</w:t>
            </w:r>
            <w:r w:rsidRPr="00001572">
              <w:rPr>
                <w:rFonts w:cs="B Nazanin"/>
                <w:sz w:val="20"/>
                <w:szCs w:val="22"/>
                <w:rtl/>
                <w:lang w:bidi="fa-IR"/>
              </w:rPr>
              <w:t xml:space="preserve"> اشتراک دارد.</w:t>
            </w:r>
          </w:p>
        </w:tc>
      </w:tr>
      <w:tr w:rsidR="00001572" w:rsidRPr="00CF6B87" w14:paraId="0F4E40EC" w14:textId="77777777" w:rsidTr="00B450AC">
        <w:tc>
          <w:tcPr>
            <w:tcW w:w="634" w:type="dxa"/>
          </w:tcPr>
          <w:p w14:paraId="7677544F" w14:textId="77777777" w:rsidR="00001572" w:rsidRDefault="00001572" w:rsidP="00B450AC">
            <w:pPr>
              <w:pStyle w:val="a6"/>
              <w:rPr>
                <w:rFonts w:cs="B Nazanin"/>
                <w:rtl/>
                <w:lang w:bidi="fa-IR"/>
              </w:rPr>
            </w:pPr>
            <w:r>
              <w:rPr>
                <w:rFonts w:cs="B Nazanin" w:hint="cs"/>
                <w:rtl/>
                <w:lang w:bidi="fa-IR"/>
              </w:rPr>
              <w:t>15</w:t>
            </w:r>
          </w:p>
        </w:tc>
        <w:tc>
          <w:tcPr>
            <w:tcW w:w="1372" w:type="dxa"/>
          </w:tcPr>
          <w:p w14:paraId="5AEA5BF3" w14:textId="69AE26C0" w:rsidR="00001572" w:rsidRPr="00BB7BDB" w:rsidRDefault="00560E44" w:rsidP="00B450AC">
            <w:pPr>
              <w:pStyle w:val="a6"/>
              <w:rPr>
                <w:rFonts w:cs="B Nazanin"/>
                <w:rtl/>
                <w:lang w:bidi="fa-IR"/>
              </w:rPr>
            </w:pPr>
            <w:r w:rsidRPr="00F97B43">
              <w:rPr>
                <w:rFonts w:cs="B Nazanin"/>
                <w:rtl/>
                <w:lang w:bidi="fa-IR"/>
              </w:rPr>
              <w:t>کشاورز</w:t>
            </w:r>
            <w:r w:rsidRPr="00F97B43">
              <w:rPr>
                <w:rFonts w:cs="B Nazanin" w:hint="cs"/>
                <w:rtl/>
                <w:lang w:bidi="fa-IR"/>
              </w:rPr>
              <w:t>ی</w:t>
            </w:r>
            <w:r w:rsidRPr="00F97B43">
              <w:rPr>
                <w:rFonts w:cs="B Nazanin"/>
                <w:rtl/>
                <w:lang w:bidi="fa-IR"/>
              </w:rPr>
              <w:t xml:space="preserve"> ارگان</w:t>
            </w:r>
            <w:r w:rsidRPr="00F97B43">
              <w:rPr>
                <w:rFonts w:cs="B Nazanin" w:hint="cs"/>
                <w:rtl/>
                <w:lang w:bidi="fa-IR"/>
              </w:rPr>
              <w:t>ی</w:t>
            </w:r>
            <w:r w:rsidRPr="00F97B43">
              <w:rPr>
                <w:rFonts w:cs="B Nazanin" w:hint="eastAsia"/>
                <w:rtl/>
                <w:lang w:bidi="fa-IR"/>
              </w:rPr>
              <w:t>ک</w:t>
            </w:r>
            <w:r w:rsidRPr="00F97B43">
              <w:rPr>
                <w:rFonts w:cs="B Nazanin"/>
                <w:rtl/>
                <w:lang w:bidi="fa-IR"/>
              </w:rPr>
              <w:t xml:space="preserve"> با ز</w:t>
            </w:r>
            <w:r w:rsidRPr="00F97B43">
              <w:rPr>
                <w:rFonts w:cs="B Nazanin" w:hint="cs"/>
                <w:rtl/>
                <w:lang w:bidi="fa-IR"/>
              </w:rPr>
              <w:t>ی</w:t>
            </w:r>
            <w:r w:rsidRPr="00F97B43">
              <w:rPr>
                <w:rFonts w:cs="B Nazanin" w:hint="eastAsia"/>
                <w:rtl/>
                <w:lang w:bidi="fa-IR"/>
              </w:rPr>
              <w:t>ست</w:t>
            </w:r>
            <w:r w:rsidRPr="00F97B43">
              <w:rPr>
                <w:rFonts w:cs="B Nazanin"/>
                <w:rtl/>
                <w:lang w:bidi="fa-IR"/>
              </w:rPr>
              <w:t xml:space="preserve"> منطقه گرا</w:t>
            </w:r>
            <w:r w:rsidRPr="00F97B43">
              <w:rPr>
                <w:rFonts w:cs="B Nazanin" w:hint="cs"/>
                <w:rtl/>
                <w:lang w:bidi="fa-IR"/>
              </w:rPr>
              <w:t>یی</w:t>
            </w:r>
            <w:r w:rsidRPr="00F97B43">
              <w:rPr>
                <w:rFonts w:cs="B Nazanin"/>
                <w:rtl/>
                <w:lang w:bidi="fa-IR"/>
              </w:rPr>
              <w:t xml:space="preserve"> افزا</w:t>
            </w:r>
            <w:r w:rsidRPr="00F97B43">
              <w:rPr>
                <w:rFonts w:cs="B Nazanin" w:hint="cs"/>
                <w:rtl/>
                <w:lang w:bidi="fa-IR"/>
              </w:rPr>
              <w:t>ی</w:t>
            </w:r>
            <w:r w:rsidRPr="00F97B43">
              <w:rPr>
                <w:rFonts w:cs="B Nazanin" w:hint="eastAsia"/>
                <w:rtl/>
                <w:lang w:bidi="fa-IR"/>
              </w:rPr>
              <w:t>ش</w:t>
            </w:r>
            <w:r w:rsidRPr="00F97B43">
              <w:rPr>
                <w:rFonts w:cs="B Nazanin"/>
                <w:rtl/>
                <w:lang w:bidi="fa-IR"/>
              </w:rPr>
              <w:t xml:space="preserve"> م</w:t>
            </w:r>
            <w:r w:rsidRPr="00F97B43">
              <w:rPr>
                <w:rFonts w:cs="B Nazanin" w:hint="cs"/>
                <w:rtl/>
                <w:lang w:bidi="fa-IR"/>
              </w:rPr>
              <w:t>ی‌ی</w:t>
            </w:r>
            <w:r w:rsidRPr="00F97B43">
              <w:rPr>
                <w:rFonts w:cs="B Nazanin" w:hint="eastAsia"/>
                <w:rtl/>
                <w:lang w:bidi="fa-IR"/>
              </w:rPr>
              <w:t>ابد</w:t>
            </w:r>
            <w:r w:rsidRPr="00F97B43">
              <w:rPr>
                <w:rFonts w:cs="B Nazanin"/>
                <w:rtl/>
                <w:lang w:bidi="fa-IR"/>
              </w:rPr>
              <w:t>.</w:t>
            </w:r>
          </w:p>
        </w:tc>
        <w:tc>
          <w:tcPr>
            <w:tcW w:w="1854" w:type="dxa"/>
          </w:tcPr>
          <w:p w14:paraId="2B5F59DD" w14:textId="77777777" w:rsidR="00560E44" w:rsidRPr="00560E44" w:rsidRDefault="00560E44" w:rsidP="00560E44">
            <w:pPr>
              <w:pStyle w:val="a6"/>
              <w:rPr>
                <w:rFonts w:cs="B Nazanin"/>
                <w:rtl/>
                <w:lang w:bidi="fa-IR"/>
              </w:rPr>
            </w:pPr>
            <w:r w:rsidRPr="00560E44">
              <w:rPr>
                <w:rFonts w:cs="B Nazanin"/>
                <w:rtl/>
                <w:lang w:bidi="fa-IR"/>
              </w:rPr>
              <w:t>موضوع: کشاورز</w:t>
            </w:r>
            <w:r w:rsidRPr="00560E44">
              <w:rPr>
                <w:rFonts w:cs="B Nazanin" w:hint="cs"/>
                <w:rtl/>
                <w:lang w:bidi="fa-IR"/>
              </w:rPr>
              <w:t>ی</w:t>
            </w:r>
            <w:r w:rsidRPr="00560E44">
              <w:rPr>
                <w:rFonts w:cs="B Nazanin"/>
                <w:rtl/>
                <w:lang w:bidi="fa-IR"/>
              </w:rPr>
              <w:t xml:space="preserve"> ارگان</w:t>
            </w:r>
            <w:r w:rsidRPr="00560E44">
              <w:rPr>
                <w:rFonts w:cs="B Nazanin" w:hint="cs"/>
                <w:rtl/>
                <w:lang w:bidi="fa-IR"/>
              </w:rPr>
              <w:t>ی</w:t>
            </w:r>
            <w:r w:rsidRPr="00560E44">
              <w:rPr>
                <w:rFonts w:cs="B Nazanin" w:hint="eastAsia"/>
                <w:rtl/>
                <w:lang w:bidi="fa-IR"/>
              </w:rPr>
              <w:t>ک</w:t>
            </w:r>
            <w:r w:rsidRPr="00560E44">
              <w:rPr>
                <w:rFonts w:cs="B Nazanin"/>
                <w:rtl/>
                <w:lang w:bidi="fa-IR"/>
              </w:rPr>
              <w:t xml:space="preserve"> (طب</w:t>
            </w:r>
            <w:r w:rsidRPr="00560E44">
              <w:rPr>
                <w:rFonts w:cs="B Nazanin" w:hint="cs"/>
                <w:rtl/>
                <w:lang w:bidi="fa-IR"/>
              </w:rPr>
              <w:t>ی</w:t>
            </w:r>
            <w:r w:rsidRPr="00560E44">
              <w:rPr>
                <w:rFonts w:cs="B Nazanin" w:hint="eastAsia"/>
                <w:rtl/>
                <w:lang w:bidi="fa-IR"/>
              </w:rPr>
              <w:t>ع</w:t>
            </w:r>
            <w:r w:rsidRPr="00560E44">
              <w:rPr>
                <w:rFonts w:cs="B Nazanin" w:hint="cs"/>
                <w:rtl/>
                <w:lang w:bidi="fa-IR"/>
              </w:rPr>
              <w:t>ی</w:t>
            </w:r>
            <w:r w:rsidRPr="00560E44">
              <w:rPr>
                <w:rFonts w:cs="B Nazanin"/>
                <w:rtl/>
                <w:lang w:bidi="fa-IR"/>
              </w:rPr>
              <w:t>)</w:t>
            </w:r>
          </w:p>
          <w:p w14:paraId="0407403E" w14:textId="77777777" w:rsidR="00560E44" w:rsidRPr="00560E44" w:rsidRDefault="00560E44" w:rsidP="00560E44">
            <w:pPr>
              <w:pStyle w:val="a6"/>
              <w:rPr>
                <w:rFonts w:cs="B Nazanin"/>
                <w:rtl/>
                <w:lang w:bidi="fa-IR"/>
              </w:rPr>
            </w:pPr>
            <w:r w:rsidRPr="00560E44">
              <w:rPr>
                <w:rFonts w:cs="B Nazanin" w:hint="eastAsia"/>
                <w:rtl/>
                <w:lang w:bidi="fa-IR"/>
              </w:rPr>
              <w:t>ربط</w:t>
            </w:r>
            <w:r w:rsidRPr="00560E44">
              <w:rPr>
                <w:rFonts w:cs="B Nazanin"/>
                <w:rtl/>
                <w:lang w:bidi="fa-IR"/>
              </w:rPr>
              <w:t xml:space="preserve"> دهنده: با</w:t>
            </w:r>
          </w:p>
          <w:p w14:paraId="25382C8B" w14:textId="77777777" w:rsidR="00560E44" w:rsidRPr="00560E44" w:rsidRDefault="00560E44" w:rsidP="00560E44">
            <w:pPr>
              <w:pStyle w:val="a6"/>
              <w:rPr>
                <w:rFonts w:cs="B Nazanin"/>
                <w:rtl/>
                <w:lang w:bidi="fa-IR"/>
              </w:rPr>
            </w:pPr>
            <w:r w:rsidRPr="00560E44">
              <w:rPr>
                <w:rFonts w:cs="B Nazanin" w:hint="eastAsia"/>
                <w:rtl/>
                <w:lang w:bidi="fa-IR"/>
              </w:rPr>
              <w:t>زم</w:t>
            </w:r>
            <w:r w:rsidRPr="00560E44">
              <w:rPr>
                <w:rFonts w:cs="B Nazanin" w:hint="cs"/>
                <w:rtl/>
                <w:lang w:bidi="fa-IR"/>
              </w:rPr>
              <w:t>ی</w:t>
            </w:r>
            <w:r w:rsidRPr="00560E44">
              <w:rPr>
                <w:rFonts w:cs="B Nazanin" w:hint="eastAsia"/>
                <w:rtl/>
                <w:lang w:bidi="fa-IR"/>
              </w:rPr>
              <w:t>نه</w:t>
            </w:r>
            <w:r w:rsidRPr="00560E44">
              <w:rPr>
                <w:rFonts w:cs="B Nazanin"/>
                <w:rtl/>
                <w:lang w:bidi="fa-IR"/>
              </w:rPr>
              <w:t>: ز</w:t>
            </w:r>
            <w:r w:rsidRPr="00560E44">
              <w:rPr>
                <w:rFonts w:cs="B Nazanin" w:hint="cs"/>
                <w:rtl/>
                <w:lang w:bidi="fa-IR"/>
              </w:rPr>
              <w:t>ی</w:t>
            </w:r>
            <w:r w:rsidRPr="00560E44">
              <w:rPr>
                <w:rFonts w:cs="B Nazanin" w:hint="eastAsia"/>
                <w:rtl/>
                <w:lang w:bidi="fa-IR"/>
              </w:rPr>
              <w:t>ست</w:t>
            </w:r>
            <w:r w:rsidRPr="00560E44">
              <w:rPr>
                <w:rFonts w:cs="B Nazanin"/>
                <w:rtl/>
                <w:lang w:bidi="fa-IR"/>
              </w:rPr>
              <w:t xml:space="preserve"> منطقه گرا</w:t>
            </w:r>
            <w:r w:rsidRPr="00560E44">
              <w:rPr>
                <w:rFonts w:cs="B Nazanin" w:hint="cs"/>
                <w:rtl/>
                <w:lang w:bidi="fa-IR"/>
              </w:rPr>
              <w:t>یی</w:t>
            </w:r>
          </w:p>
          <w:p w14:paraId="6BD65FDA" w14:textId="771195CD" w:rsidR="00001572" w:rsidRPr="00BB7BDB" w:rsidRDefault="00560E44" w:rsidP="00560E44">
            <w:pPr>
              <w:pStyle w:val="a6"/>
              <w:rPr>
                <w:rFonts w:cs="B Nazanin"/>
                <w:rtl/>
                <w:lang w:bidi="fa-IR"/>
              </w:rPr>
            </w:pPr>
            <w:r w:rsidRPr="00560E44">
              <w:rPr>
                <w:rFonts w:cs="B Nazanin" w:hint="eastAsia"/>
                <w:rtl/>
                <w:lang w:bidi="fa-IR"/>
              </w:rPr>
              <w:t>کارکرد</w:t>
            </w:r>
            <w:r w:rsidRPr="00560E44">
              <w:rPr>
                <w:rFonts w:cs="B Nazanin"/>
                <w:rtl/>
                <w:lang w:bidi="fa-IR"/>
              </w:rPr>
              <w:t>:افزا</w:t>
            </w:r>
            <w:r w:rsidRPr="00560E44">
              <w:rPr>
                <w:rFonts w:cs="B Nazanin" w:hint="cs"/>
                <w:rtl/>
                <w:lang w:bidi="fa-IR"/>
              </w:rPr>
              <w:t>ی</w:t>
            </w:r>
            <w:r w:rsidRPr="00560E44">
              <w:rPr>
                <w:rFonts w:cs="B Nazanin" w:hint="eastAsia"/>
                <w:rtl/>
                <w:lang w:bidi="fa-IR"/>
              </w:rPr>
              <w:t>ش</w:t>
            </w:r>
            <w:r w:rsidRPr="00560E44">
              <w:rPr>
                <w:rFonts w:cs="B Nazanin"/>
                <w:rtl/>
                <w:lang w:bidi="fa-IR"/>
              </w:rPr>
              <w:t xml:space="preserve"> م</w:t>
            </w:r>
            <w:r w:rsidRPr="00560E44">
              <w:rPr>
                <w:rFonts w:cs="B Nazanin" w:hint="cs"/>
                <w:rtl/>
                <w:lang w:bidi="fa-IR"/>
              </w:rPr>
              <w:t>ی</w:t>
            </w:r>
            <w:r w:rsidRPr="00560E44">
              <w:rPr>
                <w:rFonts w:cs="B Nazanin"/>
                <w:rtl/>
                <w:lang w:bidi="fa-IR"/>
              </w:rPr>
              <w:t xml:space="preserve"> </w:t>
            </w:r>
            <w:r w:rsidRPr="00560E44">
              <w:rPr>
                <w:rFonts w:cs="B Nazanin" w:hint="cs"/>
                <w:rtl/>
                <w:lang w:bidi="fa-IR"/>
              </w:rPr>
              <w:t>ی</w:t>
            </w:r>
            <w:r w:rsidRPr="00560E44">
              <w:rPr>
                <w:rFonts w:cs="B Nazanin" w:hint="eastAsia"/>
                <w:rtl/>
                <w:lang w:bidi="fa-IR"/>
              </w:rPr>
              <w:t>ابد</w:t>
            </w:r>
          </w:p>
        </w:tc>
        <w:tc>
          <w:tcPr>
            <w:tcW w:w="1497" w:type="dxa"/>
          </w:tcPr>
          <w:p w14:paraId="1A282196" w14:textId="1FF9AC89" w:rsidR="00001572" w:rsidRPr="00BB7BDB" w:rsidRDefault="00560E44" w:rsidP="00B450AC">
            <w:pPr>
              <w:pStyle w:val="a6"/>
              <w:rPr>
                <w:rFonts w:cs="B Nazanin"/>
                <w:rtl/>
                <w:lang w:bidi="fa-IR"/>
              </w:rPr>
            </w:pPr>
            <w:r w:rsidRPr="00560E44">
              <w:rPr>
                <w:rFonts w:cs="B Nazanin"/>
                <w:rtl/>
                <w:lang w:bidi="fa-IR"/>
              </w:rPr>
              <w:t>شهرستان نطنز دارا</w:t>
            </w:r>
            <w:r w:rsidRPr="00560E44">
              <w:rPr>
                <w:rFonts w:cs="B Nazanin" w:hint="cs"/>
                <w:rtl/>
                <w:lang w:bidi="fa-IR"/>
              </w:rPr>
              <w:t>ی</w:t>
            </w:r>
            <w:r w:rsidRPr="00560E44">
              <w:rPr>
                <w:rFonts w:cs="B Nazanin"/>
                <w:rtl/>
                <w:lang w:bidi="fa-IR"/>
              </w:rPr>
              <w:t xml:space="preserve"> کشاورز</w:t>
            </w:r>
            <w:r w:rsidRPr="00560E44">
              <w:rPr>
                <w:rFonts w:cs="B Nazanin" w:hint="cs"/>
                <w:rtl/>
                <w:lang w:bidi="fa-IR"/>
              </w:rPr>
              <w:t>ی</w:t>
            </w:r>
            <w:r w:rsidRPr="00560E44">
              <w:rPr>
                <w:rFonts w:cs="B Nazanin"/>
                <w:rtl/>
                <w:lang w:bidi="fa-IR"/>
              </w:rPr>
              <w:t xml:space="preserve"> ارگان</w:t>
            </w:r>
            <w:r w:rsidRPr="00560E44">
              <w:rPr>
                <w:rFonts w:cs="B Nazanin" w:hint="cs"/>
                <w:rtl/>
                <w:lang w:bidi="fa-IR"/>
              </w:rPr>
              <w:t>ی</w:t>
            </w:r>
            <w:r w:rsidRPr="00560E44">
              <w:rPr>
                <w:rFonts w:cs="B Nazanin" w:hint="eastAsia"/>
                <w:rtl/>
                <w:lang w:bidi="fa-IR"/>
              </w:rPr>
              <w:t>ک</w:t>
            </w:r>
            <w:r w:rsidRPr="00560E44">
              <w:rPr>
                <w:rFonts w:cs="B Nazanin"/>
                <w:rtl/>
                <w:lang w:bidi="fa-IR"/>
              </w:rPr>
              <w:t xml:space="preserve"> است</w:t>
            </w:r>
          </w:p>
        </w:tc>
        <w:tc>
          <w:tcPr>
            <w:tcW w:w="2255" w:type="dxa"/>
          </w:tcPr>
          <w:p w14:paraId="163E57D2" w14:textId="77777777" w:rsidR="00560E44" w:rsidRPr="00F97B43" w:rsidRDefault="00560E44" w:rsidP="00560E44">
            <w:pPr>
              <w:pStyle w:val="a6"/>
              <w:rPr>
                <w:rFonts w:cs="B Nazanin"/>
                <w:rtl/>
                <w:lang w:bidi="fa-IR"/>
              </w:rPr>
            </w:pPr>
            <w:r w:rsidRPr="00F97B43">
              <w:rPr>
                <w:rFonts w:cs="B Nazanin"/>
                <w:rtl/>
                <w:lang w:bidi="fa-IR"/>
              </w:rPr>
              <w:t>موضوع: شهرستان نطنز</w:t>
            </w:r>
          </w:p>
          <w:p w14:paraId="70BBC5DD" w14:textId="77777777" w:rsidR="00560E44" w:rsidRPr="00F97B43" w:rsidRDefault="00560E44" w:rsidP="00560E44">
            <w:pPr>
              <w:pStyle w:val="a6"/>
              <w:rPr>
                <w:rFonts w:cs="B Nazanin"/>
                <w:rtl/>
                <w:lang w:bidi="fa-IR"/>
              </w:rPr>
            </w:pPr>
            <w:r w:rsidRPr="00F97B43">
              <w:rPr>
                <w:rFonts w:cs="B Nazanin"/>
                <w:rtl/>
                <w:lang w:bidi="fa-IR"/>
              </w:rPr>
              <w:t>ربط دهنده: دارا</w:t>
            </w:r>
            <w:r w:rsidRPr="00F97B43">
              <w:rPr>
                <w:rFonts w:cs="B Nazanin" w:hint="cs"/>
                <w:rtl/>
                <w:lang w:bidi="fa-IR"/>
              </w:rPr>
              <w:t>ی</w:t>
            </w:r>
          </w:p>
          <w:p w14:paraId="6EA2A06D" w14:textId="77777777" w:rsidR="00560E44" w:rsidRPr="00F97B43" w:rsidRDefault="00560E44" w:rsidP="00560E44">
            <w:pPr>
              <w:pStyle w:val="a6"/>
              <w:rPr>
                <w:rFonts w:cs="B Nazanin"/>
                <w:rtl/>
                <w:lang w:bidi="fa-IR"/>
              </w:rPr>
            </w:pPr>
            <w:r w:rsidRPr="00F97B43">
              <w:rPr>
                <w:rFonts w:cs="B Nazanin" w:hint="eastAsia"/>
                <w:rtl/>
                <w:lang w:bidi="fa-IR"/>
              </w:rPr>
              <w:t>زم</w:t>
            </w:r>
            <w:r w:rsidRPr="00F97B43">
              <w:rPr>
                <w:rFonts w:cs="B Nazanin" w:hint="cs"/>
                <w:rtl/>
                <w:lang w:bidi="fa-IR"/>
              </w:rPr>
              <w:t>ی</w:t>
            </w:r>
            <w:r w:rsidRPr="00F97B43">
              <w:rPr>
                <w:rFonts w:cs="B Nazanin" w:hint="eastAsia"/>
                <w:rtl/>
                <w:lang w:bidi="fa-IR"/>
              </w:rPr>
              <w:t>نه</w:t>
            </w:r>
            <w:r w:rsidRPr="00F97B43">
              <w:rPr>
                <w:rFonts w:cs="B Nazanin"/>
                <w:rtl/>
                <w:lang w:bidi="fa-IR"/>
              </w:rPr>
              <w:t>: کشاورز</w:t>
            </w:r>
            <w:r w:rsidRPr="00F97B43">
              <w:rPr>
                <w:rFonts w:cs="B Nazanin" w:hint="cs"/>
                <w:rtl/>
                <w:lang w:bidi="fa-IR"/>
              </w:rPr>
              <w:t>ی</w:t>
            </w:r>
            <w:r w:rsidRPr="00F97B43">
              <w:rPr>
                <w:rFonts w:cs="B Nazanin"/>
                <w:rtl/>
                <w:lang w:bidi="fa-IR"/>
              </w:rPr>
              <w:t xml:space="preserve"> ارگان</w:t>
            </w:r>
            <w:r w:rsidRPr="00F97B43">
              <w:rPr>
                <w:rFonts w:cs="B Nazanin" w:hint="cs"/>
                <w:rtl/>
                <w:lang w:bidi="fa-IR"/>
              </w:rPr>
              <w:t>ی</w:t>
            </w:r>
            <w:r w:rsidRPr="00F97B43">
              <w:rPr>
                <w:rFonts w:cs="B Nazanin" w:hint="eastAsia"/>
                <w:rtl/>
                <w:lang w:bidi="fa-IR"/>
              </w:rPr>
              <w:t>ک</w:t>
            </w:r>
          </w:p>
          <w:p w14:paraId="109D46D8" w14:textId="6FF15A39" w:rsidR="00001572" w:rsidRPr="00BB7BDB" w:rsidRDefault="00560E44" w:rsidP="00560E44">
            <w:pPr>
              <w:pStyle w:val="a6"/>
              <w:rPr>
                <w:rFonts w:cs="B Nazanin"/>
                <w:rtl/>
                <w:lang w:bidi="fa-IR"/>
              </w:rPr>
            </w:pPr>
            <w:r w:rsidRPr="00F97B43">
              <w:rPr>
                <w:rFonts w:cs="B Nazanin" w:hint="eastAsia"/>
                <w:rtl/>
                <w:lang w:bidi="fa-IR"/>
              </w:rPr>
              <w:t>کارکرد</w:t>
            </w:r>
            <w:r w:rsidRPr="00F97B43">
              <w:rPr>
                <w:rFonts w:cs="B Nazanin"/>
                <w:rtl/>
                <w:lang w:bidi="fa-IR"/>
              </w:rPr>
              <w:t>: است</w:t>
            </w:r>
          </w:p>
        </w:tc>
        <w:tc>
          <w:tcPr>
            <w:tcW w:w="1630" w:type="dxa"/>
          </w:tcPr>
          <w:p w14:paraId="7CB38DA7" w14:textId="788E9660" w:rsidR="00001572" w:rsidRPr="00BB7BDB" w:rsidRDefault="00560E44" w:rsidP="00B450AC">
            <w:pPr>
              <w:pStyle w:val="a6"/>
              <w:rPr>
                <w:rFonts w:cs="B Nazanin"/>
                <w:rtl/>
                <w:lang w:bidi="fa-IR"/>
              </w:rPr>
            </w:pPr>
            <w:r w:rsidRPr="00F97B43">
              <w:rPr>
                <w:rFonts w:cs="B Nazanin"/>
                <w:rtl/>
                <w:lang w:bidi="fa-IR"/>
              </w:rPr>
              <w:t>موضوع گزاره کل</w:t>
            </w:r>
            <w:r w:rsidRPr="00F97B43">
              <w:rPr>
                <w:rFonts w:cs="B Nazanin" w:hint="cs"/>
                <w:rtl/>
                <w:lang w:bidi="fa-IR"/>
              </w:rPr>
              <w:t>ی</w:t>
            </w:r>
            <w:r w:rsidRPr="00F97B43">
              <w:rPr>
                <w:rFonts w:cs="B Nazanin"/>
                <w:rtl/>
                <w:lang w:bidi="fa-IR"/>
              </w:rPr>
              <w:t xml:space="preserve"> با زم</w:t>
            </w:r>
            <w:r w:rsidRPr="00F97B43">
              <w:rPr>
                <w:rFonts w:cs="B Nazanin" w:hint="cs"/>
                <w:rtl/>
                <w:lang w:bidi="fa-IR"/>
              </w:rPr>
              <w:t>ی</w:t>
            </w:r>
            <w:r w:rsidRPr="00F97B43">
              <w:rPr>
                <w:rFonts w:cs="B Nazanin" w:hint="eastAsia"/>
                <w:rtl/>
                <w:lang w:bidi="fa-IR"/>
              </w:rPr>
              <w:t>نه</w:t>
            </w:r>
            <w:r w:rsidRPr="00F97B43">
              <w:rPr>
                <w:rFonts w:cs="B Nazanin"/>
                <w:rtl/>
                <w:lang w:bidi="fa-IR"/>
              </w:rPr>
              <w:t xml:space="preserve"> گزاره جزئ</w:t>
            </w:r>
            <w:r w:rsidRPr="00F97B43">
              <w:rPr>
                <w:rFonts w:cs="B Nazanin" w:hint="cs"/>
                <w:rtl/>
                <w:lang w:bidi="fa-IR"/>
              </w:rPr>
              <w:t>ی</w:t>
            </w:r>
            <w:r w:rsidRPr="00F97B43">
              <w:rPr>
                <w:rFonts w:cs="B Nazanin"/>
                <w:rtl/>
                <w:lang w:bidi="fa-IR"/>
              </w:rPr>
              <w:t xml:space="preserve"> اشتراک دارد.</w:t>
            </w:r>
          </w:p>
        </w:tc>
      </w:tr>
      <w:tr w:rsidR="00560E44" w:rsidRPr="00CF6B87" w14:paraId="65FE0C3A" w14:textId="77777777" w:rsidTr="00B450AC">
        <w:tc>
          <w:tcPr>
            <w:tcW w:w="634" w:type="dxa"/>
          </w:tcPr>
          <w:p w14:paraId="1A570B5F" w14:textId="3E6A4C71" w:rsidR="00560E44" w:rsidRDefault="00560E44" w:rsidP="00B450AC">
            <w:pPr>
              <w:pStyle w:val="a6"/>
              <w:rPr>
                <w:rFonts w:cs="B Nazanin"/>
                <w:rtl/>
                <w:lang w:bidi="fa-IR"/>
              </w:rPr>
            </w:pPr>
            <w:r>
              <w:rPr>
                <w:rFonts w:cs="B Nazanin"/>
                <w:lang w:bidi="fa-IR"/>
              </w:rPr>
              <w:t>16</w:t>
            </w:r>
          </w:p>
        </w:tc>
        <w:tc>
          <w:tcPr>
            <w:tcW w:w="1372" w:type="dxa"/>
          </w:tcPr>
          <w:p w14:paraId="185C0312" w14:textId="3BF503E5" w:rsidR="00560E44" w:rsidRPr="00F97B43" w:rsidRDefault="00560E44" w:rsidP="00B450AC">
            <w:pPr>
              <w:pStyle w:val="a6"/>
              <w:rPr>
                <w:rFonts w:cs="B Nazanin"/>
                <w:rtl/>
                <w:lang w:bidi="fa-IR"/>
              </w:rPr>
            </w:pPr>
            <w:r w:rsidRPr="00560E44">
              <w:rPr>
                <w:rFonts w:cs="B Nazanin"/>
                <w:rtl/>
                <w:lang w:bidi="fa-IR"/>
              </w:rPr>
              <w:t>مشارکت اجتماع</w:t>
            </w:r>
            <w:r w:rsidRPr="00560E44">
              <w:rPr>
                <w:rFonts w:cs="B Nazanin" w:hint="cs"/>
                <w:rtl/>
                <w:lang w:bidi="fa-IR"/>
              </w:rPr>
              <w:t>ی</w:t>
            </w:r>
            <w:r w:rsidRPr="00560E44">
              <w:rPr>
                <w:rFonts w:cs="B Nazanin"/>
                <w:rtl/>
                <w:lang w:bidi="fa-IR"/>
              </w:rPr>
              <w:t xml:space="preserve"> با ز</w:t>
            </w:r>
            <w:r w:rsidRPr="00560E44">
              <w:rPr>
                <w:rFonts w:cs="B Nazanin" w:hint="cs"/>
                <w:rtl/>
                <w:lang w:bidi="fa-IR"/>
              </w:rPr>
              <w:t>ی</w:t>
            </w:r>
            <w:r w:rsidRPr="00560E44">
              <w:rPr>
                <w:rFonts w:cs="B Nazanin" w:hint="eastAsia"/>
                <w:rtl/>
                <w:lang w:bidi="fa-IR"/>
              </w:rPr>
              <w:t>ست</w:t>
            </w:r>
            <w:r w:rsidRPr="00560E44">
              <w:rPr>
                <w:rFonts w:cs="B Nazanin"/>
                <w:rtl/>
                <w:lang w:bidi="fa-IR"/>
              </w:rPr>
              <w:t xml:space="preserve"> منطقه گرا</w:t>
            </w:r>
            <w:r w:rsidRPr="00560E44">
              <w:rPr>
                <w:rFonts w:cs="B Nazanin" w:hint="cs"/>
                <w:rtl/>
                <w:lang w:bidi="fa-IR"/>
              </w:rPr>
              <w:t>یی</w:t>
            </w:r>
            <w:r w:rsidRPr="00560E44">
              <w:rPr>
                <w:rFonts w:cs="B Nazanin"/>
                <w:rtl/>
                <w:lang w:bidi="fa-IR"/>
              </w:rPr>
              <w:t xml:space="preserve"> افزا</w:t>
            </w:r>
            <w:r w:rsidRPr="00560E44">
              <w:rPr>
                <w:rFonts w:cs="B Nazanin" w:hint="cs"/>
                <w:rtl/>
                <w:lang w:bidi="fa-IR"/>
              </w:rPr>
              <w:t>ی</w:t>
            </w:r>
            <w:r>
              <w:rPr>
                <w:rFonts w:cs="B Nazanin" w:hint="cs"/>
                <w:rtl/>
                <w:lang w:bidi="fa-IR"/>
              </w:rPr>
              <w:t xml:space="preserve">ش می </w:t>
            </w:r>
            <w:r>
              <w:rPr>
                <w:rFonts w:cs="B Nazanin" w:hint="cs"/>
                <w:rtl/>
                <w:lang w:bidi="fa-IR"/>
              </w:rPr>
              <w:lastRenderedPageBreak/>
              <w:t>یابد.</w:t>
            </w:r>
          </w:p>
        </w:tc>
        <w:tc>
          <w:tcPr>
            <w:tcW w:w="1854" w:type="dxa"/>
          </w:tcPr>
          <w:p w14:paraId="29BA13E7" w14:textId="77777777" w:rsidR="00560E44" w:rsidRPr="00560E44" w:rsidRDefault="00560E44" w:rsidP="00560E44">
            <w:pPr>
              <w:pStyle w:val="a6"/>
              <w:rPr>
                <w:rFonts w:cs="B Nazanin"/>
                <w:rtl/>
                <w:lang w:bidi="fa-IR"/>
              </w:rPr>
            </w:pPr>
            <w:r w:rsidRPr="00560E44">
              <w:rPr>
                <w:rFonts w:cs="B Nazanin"/>
                <w:rtl/>
                <w:lang w:bidi="fa-IR"/>
              </w:rPr>
              <w:lastRenderedPageBreak/>
              <w:t>موضوع: مشارکت اجتماع</w:t>
            </w:r>
            <w:r w:rsidRPr="00560E44">
              <w:rPr>
                <w:rFonts w:cs="B Nazanin" w:hint="cs"/>
                <w:rtl/>
                <w:lang w:bidi="fa-IR"/>
              </w:rPr>
              <w:t>ی</w:t>
            </w:r>
          </w:p>
          <w:p w14:paraId="629A5098" w14:textId="77777777" w:rsidR="00560E44" w:rsidRPr="00560E44" w:rsidRDefault="00560E44" w:rsidP="00560E44">
            <w:pPr>
              <w:pStyle w:val="a6"/>
              <w:rPr>
                <w:rFonts w:cs="B Nazanin"/>
                <w:rtl/>
                <w:lang w:bidi="fa-IR"/>
              </w:rPr>
            </w:pPr>
            <w:r w:rsidRPr="00560E44">
              <w:rPr>
                <w:rFonts w:cs="B Nazanin" w:hint="eastAsia"/>
                <w:rtl/>
                <w:lang w:bidi="fa-IR"/>
              </w:rPr>
              <w:t>ربط</w:t>
            </w:r>
            <w:r w:rsidRPr="00560E44">
              <w:rPr>
                <w:rFonts w:cs="B Nazanin"/>
                <w:rtl/>
                <w:lang w:bidi="fa-IR"/>
              </w:rPr>
              <w:t xml:space="preserve"> دهنده: با</w:t>
            </w:r>
          </w:p>
          <w:p w14:paraId="5512C297" w14:textId="77777777" w:rsidR="00560E44" w:rsidRPr="00560E44" w:rsidRDefault="00560E44" w:rsidP="00560E44">
            <w:pPr>
              <w:pStyle w:val="a6"/>
              <w:rPr>
                <w:rFonts w:cs="B Nazanin"/>
                <w:rtl/>
                <w:lang w:bidi="fa-IR"/>
              </w:rPr>
            </w:pPr>
            <w:r w:rsidRPr="00560E44">
              <w:rPr>
                <w:rFonts w:cs="B Nazanin" w:hint="eastAsia"/>
                <w:rtl/>
                <w:lang w:bidi="fa-IR"/>
              </w:rPr>
              <w:t>زم</w:t>
            </w:r>
            <w:r w:rsidRPr="00560E44">
              <w:rPr>
                <w:rFonts w:cs="B Nazanin" w:hint="cs"/>
                <w:rtl/>
                <w:lang w:bidi="fa-IR"/>
              </w:rPr>
              <w:t>ی</w:t>
            </w:r>
            <w:r w:rsidRPr="00560E44">
              <w:rPr>
                <w:rFonts w:cs="B Nazanin" w:hint="eastAsia"/>
                <w:rtl/>
                <w:lang w:bidi="fa-IR"/>
              </w:rPr>
              <w:t>نه</w:t>
            </w:r>
            <w:r w:rsidRPr="00560E44">
              <w:rPr>
                <w:rFonts w:cs="B Nazanin"/>
                <w:rtl/>
                <w:lang w:bidi="fa-IR"/>
              </w:rPr>
              <w:t>: ز</w:t>
            </w:r>
            <w:r w:rsidRPr="00560E44">
              <w:rPr>
                <w:rFonts w:cs="B Nazanin" w:hint="cs"/>
                <w:rtl/>
                <w:lang w:bidi="fa-IR"/>
              </w:rPr>
              <w:t>ی</w:t>
            </w:r>
            <w:r w:rsidRPr="00560E44">
              <w:rPr>
                <w:rFonts w:cs="B Nazanin" w:hint="eastAsia"/>
                <w:rtl/>
                <w:lang w:bidi="fa-IR"/>
              </w:rPr>
              <w:t>ست</w:t>
            </w:r>
            <w:r w:rsidRPr="00560E44">
              <w:rPr>
                <w:rFonts w:cs="B Nazanin"/>
                <w:rtl/>
                <w:lang w:bidi="fa-IR"/>
              </w:rPr>
              <w:t xml:space="preserve"> منطقه گرا</w:t>
            </w:r>
            <w:r w:rsidRPr="00560E44">
              <w:rPr>
                <w:rFonts w:cs="B Nazanin" w:hint="cs"/>
                <w:rtl/>
                <w:lang w:bidi="fa-IR"/>
              </w:rPr>
              <w:t>یی</w:t>
            </w:r>
          </w:p>
          <w:p w14:paraId="1CEE8EED" w14:textId="4BBFFFDC" w:rsidR="00560E44" w:rsidRPr="00560E44" w:rsidRDefault="00560E44" w:rsidP="00560E44">
            <w:pPr>
              <w:pStyle w:val="a6"/>
              <w:rPr>
                <w:rFonts w:cs="B Nazanin"/>
                <w:rtl/>
                <w:lang w:bidi="fa-IR"/>
              </w:rPr>
            </w:pPr>
            <w:r w:rsidRPr="00560E44">
              <w:rPr>
                <w:rFonts w:cs="B Nazanin" w:hint="eastAsia"/>
                <w:rtl/>
                <w:lang w:bidi="fa-IR"/>
              </w:rPr>
              <w:lastRenderedPageBreak/>
              <w:t>کارکرد</w:t>
            </w:r>
            <w:r w:rsidRPr="00560E44">
              <w:rPr>
                <w:rFonts w:cs="B Nazanin"/>
                <w:rtl/>
                <w:lang w:bidi="fa-IR"/>
              </w:rPr>
              <w:t>: افزا</w:t>
            </w:r>
            <w:r w:rsidRPr="00560E44">
              <w:rPr>
                <w:rFonts w:cs="B Nazanin" w:hint="cs"/>
                <w:rtl/>
                <w:lang w:bidi="fa-IR"/>
              </w:rPr>
              <w:t>ی</w:t>
            </w:r>
            <w:r w:rsidRPr="00560E44">
              <w:rPr>
                <w:rFonts w:cs="B Nazanin" w:hint="eastAsia"/>
                <w:rtl/>
                <w:lang w:bidi="fa-IR"/>
              </w:rPr>
              <w:t>ش</w:t>
            </w:r>
            <w:r w:rsidRPr="00560E44">
              <w:rPr>
                <w:rFonts w:cs="B Nazanin"/>
                <w:rtl/>
                <w:lang w:bidi="fa-IR"/>
              </w:rPr>
              <w:t xml:space="preserve"> م</w:t>
            </w:r>
            <w:r w:rsidRPr="00560E44">
              <w:rPr>
                <w:rFonts w:cs="B Nazanin" w:hint="cs"/>
                <w:rtl/>
                <w:lang w:bidi="fa-IR"/>
              </w:rPr>
              <w:t>ی</w:t>
            </w:r>
            <w:r w:rsidRPr="00560E44">
              <w:rPr>
                <w:rFonts w:cs="B Nazanin"/>
                <w:rtl/>
                <w:lang w:bidi="fa-IR"/>
              </w:rPr>
              <w:t xml:space="preserve"> </w:t>
            </w:r>
            <w:r w:rsidRPr="00560E44">
              <w:rPr>
                <w:rFonts w:cs="B Nazanin" w:hint="cs"/>
                <w:rtl/>
                <w:lang w:bidi="fa-IR"/>
              </w:rPr>
              <w:t>ی</w:t>
            </w:r>
            <w:r w:rsidRPr="00560E44">
              <w:rPr>
                <w:rFonts w:cs="B Nazanin" w:hint="eastAsia"/>
                <w:rtl/>
                <w:lang w:bidi="fa-IR"/>
              </w:rPr>
              <w:t>ابد</w:t>
            </w:r>
          </w:p>
        </w:tc>
        <w:tc>
          <w:tcPr>
            <w:tcW w:w="1497" w:type="dxa"/>
          </w:tcPr>
          <w:p w14:paraId="06EDD538" w14:textId="0997D17C" w:rsidR="00560E44" w:rsidRPr="00560E44" w:rsidRDefault="00560E44" w:rsidP="00B450AC">
            <w:pPr>
              <w:pStyle w:val="a6"/>
              <w:rPr>
                <w:rFonts w:cs="B Nazanin"/>
                <w:rtl/>
                <w:lang w:bidi="fa-IR"/>
              </w:rPr>
            </w:pPr>
            <w:r w:rsidRPr="00560E44">
              <w:rPr>
                <w:rFonts w:cs="B Nazanin"/>
                <w:rtl/>
                <w:lang w:bidi="fa-IR"/>
              </w:rPr>
              <w:lastRenderedPageBreak/>
              <w:t>شهرستان نطنز دارا</w:t>
            </w:r>
            <w:r w:rsidRPr="00560E44">
              <w:rPr>
                <w:rFonts w:cs="B Nazanin" w:hint="cs"/>
                <w:rtl/>
                <w:lang w:bidi="fa-IR"/>
              </w:rPr>
              <w:t>ی</w:t>
            </w:r>
            <w:r w:rsidRPr="00560E44">
              <w:rPr>
                <w:rFonts w:cs="B Nazanin"/>
                <w:rtl/>
                <w:lang w:bidi="fa-IR"/>
              </w:rPr>
              <w:t xml:space="preserve"> مشارکت اجتماع</w:t>
            </w:r>
            <w:r w:rsidRPr="00560E44">
              <w:rPr>
                <w:rFonts w:cs="B Nazanin" w:hint="cs"/>
                <w:rtl/>
                <w:lang w:bidi="fa-IR"/>
              </w:rPr>
              <w:t>ی</w:t>
            </w:r>
            <w:r w:rsidRPr="00560E44">
              <w:rPr>
                <w:rFonts w:cs="B Nazanin"/>
                <w:rtl/>
                <w:lang w:bidi="fa-IR"/>
              </w:rPr>
              <w:t xml:space="preserve"> است</w:t>
            </w:r>
          </w:p>
        </w:tc>
        <w:tc>
          <w:tcPr>
            <w:tcW w:w="2255" w:type="dxa"/>
          </w:tcPr>
          <w:p w14:paraId="3751F156" w14:textId="77777777" w:rsidR="00560E44" w:rsidRPr="00560E44" w:rsidRDefault="00560E44" w:rsidP="00560E44">
            <w:pPr>
              <w:pStyle w:val="a6"/>
              <w:rPr>
                <w:rFonts w:cs="B Nazanin"/>
                <w:rtl/>
                <w:lang w:bidi="fa-IR"/>
              </w:rPr>
            </w:pPr>
            <w:r w:rsidRPr="00560E44">
              <w:rPr>
                <w:rFonts w:cs="B Nazanin"/>
                <w:rtl/>
                <w:lang w:bidi="fa-IR"/>
              </w:rPr>
              <w:t>موضوع: شهرستان نطنز</w:t>
            </w:r>
          </w:p>
          <w:p w14:paraId="5DA43CAB" w14:textId="77777777" w:rsidR="00560E44" w:rsidRPr="00560E44" w:rsidRDefault="00560E44" w:rsidP="00560E44">
            <w:pPr>
              <w:pStyle w:val="a6"/>
              <w:rPr>
                <w:rFonts w:cs="B Nazanin"/>
                <w:rtl/>
                <w:lang w:bidi="fa-IR"/>
              </w:rPr>
            </w:pPr>
            <w:r w:rsidRPr="00560E44">
              <w:rPr>
                <w:rFonts w:cs="B Nazanin"/>
                <w:rtl/>
                <w:lang w:bidi="fa-IR"/>
              </w:rPr>
              <w:t>ربط دهنده: دارا</w:t>
            </w:r>
            <w:r w:rsidRPr="00560E44">
              <w:rPr>
                <w:rFonts w:cs="B Nazanin" w:hint="cs"/>
                <w:rtl/>
                <w:lang w:bidi="fa-IR"/>
              </w:rPr>
              <w:t>ی</w:t>
            </w:r>
          </w:p>
          <w:p w14:paraId="6D1984E1" w14:textId="00B85074" w:rsidR="00560E44" w:rsidRPr="00F97B43" w:rsidRDefault="00560E44" w:rsidP="00560E44">
            <w:pPr>
              <w:pStyle w:val="a6"/>
              <w:rPr>
                <w:rFonts w:cs="B Nazanin"/>
                <w:rtl/>
                <w:lang w:bidi="fa-IR"/>
              </w:rPr>
            </w:pPr>
            <w:r w:rsidRPr="00560E44">
              <w:rPr>
                <w:rFonts w:cs="B Nazanin" w:hint="eastAsia"/>
                <w:rtl/>
                <w:lang w:bidi="fa-IR"/>
              </w:rPr>
              <w:t>زم</w:t>
            </w:r>
            <w:r w:rsidRPr="00560E44">
              <w:rPr>
                <w:rFonts w:cs="B Nazanin" w:hint="cs"/>
                <w:rtl/>
                <w:lang w:bidi="fa-IR"/>
              </w:rPr>
              <w:t>ی</w:t>
            </w:r>
            <w:r w:rsidRPr="00560E44">
              <w:rPr>
                <w:rFonts w:cs="B Nazanin" w:hint="eastAsia"/>
                <w:rtl/>
                <w:lang w:bidi="fa-IR"/>
              </w:rPr>
              <w:t>نه</w:t>
            </w:r>
            <w:r w:rsidRPr="00560E44">
              <w:rPr>
                <w:rFonts w:cs="B Nazanin"/>
                <w:rtl/>
                <w:lang w:bidi="fa-IR"/>
              </w:rPr>
              <w:t>: مشارکت اجتماع</w:t>
            </w:r>
            <w:r w:rsidRPr="00560E44">
              <w:rPr>
                <w:rFonts w:cs="B Nazanin" w:hint="cs"/>
                <w:rtl/>
                <w:lang w:bidi="fa-IR"/>
              </w:rPr>
              <w:t>ی</w:t>
            </w:r>
          </w:p>
        </w:tc>
        <w:tc>
          <w:tcPr>
            <w:tcW w:w="1630" w:type="dxa"/>
          </w:tcPr>
          <w:p w14:paraId="070BAD25" w14:textId="2A581D47" w:rsidR="00560E44" w:rsidRPr="00F97B43" w:rsidRDefault="00560E44" w:rsidP="00B450AC">
            <w:pPr>
              <w:pStyle w:val="a6"/>
              <w:rPr>
                <w:rFonts w:cs="B Nazanin"/>
                <w:rtl/>
                <w:lang w:bidi="fa-IR"/>
              </w:rPr>
            </w:pPr>
            <w:r w:rsidRPr="00F97B43">
              <w:rPr>
                <w:rFonts w:cs="B Nazanin"/>
                <w:rtl/>
                <w:lang w:bidi="fa-IR"/>
              </w:rPr>
              <w:t>موضوع گزاره کل</w:t>
            </w:r>
            <w:r w:rsidRPr="00F97B43">
              <w:rPr>
                <w:rFonts w:cs="B Nazanin" w:hint="cs"/>
                <w:rtl/>
                <w:lang w:bidi="fa-IR"/>
              </w:rPr>
              <w:t>ی</w:t>
            </w:r>
            <w:r w:rsidRPr="00F97B43">
              <w:rPr>
                <w:rFonts w:cs="B Nazanin"/>
                <w:rtl/>
                <w:lang w:bidi="fa-IR"/>
              </w:rPr>
              <w:t xml:space="preserve"> با زم</w:t>
            </w:r>
            <w:r w:rsidRPr="00F97B43">
              <w:rPr>
                <w:rFonts w:cs="B Nazanin" w:hint="cs"/>
                <w:rtl/>
                <w:lang w:bidi="fa-IR"/>
              </w:rPr>
              <w:t>ی</w:t>
            </w:r>
            <w:r w:rsidRPr="00F97B43">
              <w:rPr>
                <w:rFonts w:cs="B Nazanin" w:hint="eastAsia"/>
                <w:rtl/>
                <w:lang w:bidi="fa-IR"/>
              </w:rPr>
              <w:t>نه</w:t>
            </w:r>
            <w:r w:rsidRPr="00F97B43">
              <w:rPr>
                <w:rFonts w:cs="B Nazanin"/>
                <w:rtl/>
                <w:lang w:bidi="fa-IR"/>
              </w:rPr>
              <w:t xml:space="preserve"> گزاره جزئ</w:t>
            </w:r>
            <w:r w:rsidRPr="00F97B43">
              <w:rPr>
                <w:rFonts w:cs="B Nazanin" w:hint="cs"/>
                <w:rtl/>
                <w:lang w:bidi="fa-IR"/>
              </w:rPr>
              <w:t>ی</w:t>
            </w:r>
            <w:r w:rsidRPr="00F97B43">
              <w:rPr>
                <w:rFonts w:cs="B Nazanin"/>
                <w:rtl/>
                <w:lang w:bidi="fa-IR"/>
              </w:rPr>
              <w:t xml:space="preserve"> اشتراک دارد.</w:t>
            </w:r>
          </w:p>
        </w:tc>
      </w:tr>
    </w:tbl>
    <w:p w14:paraId="291EF66B" w14:textId="77777777" w:rsidR="00001572" w:rsidRPr="00CF6B87" w:rsidRDefault="00001572" w:rsidP="00560E44">
      <w:pPr>
        <w:pStyle w:val="a6"/>
        <w:rPr>
          <w:rFonts w:cs="B Nazanin"/>
          <w:rtl/>
          <w:lang w:bidi="fa-IR"/>
        </w:rPr>
      </w:pPr>
    </w:p>
    <w:p w14:paraId="7D106D44" w14:textId="7D7479F8" w:rsidR="00E631DD" w:rsidRPr="00183689" w:rsidRDefault="00183689" w:rsidP="00183689">
      <w:pPr>
        <w:pStyle w:val="Caption"/>
        <w:rPr>
          <w:rFonts w:cs="B Nazanin"/>
          <w:rtl/>
          <w:lang w:bidi="fa-IR"/>
        </w:rPr>
      </w:pPr>
      <w:bookmarkStart w:id="421" w:name="_Toc176830024"/>
      <w:r w:rsidRPr="00183689">
        <w:rPr>
          <w:rFonts w:cs="B Nazanin"/>
          <w:rtl/>
        </w:rPr>
        <w:t xml:space="preserve">جدول </w:t>
      </w:r>
      <w:r w:rsidRPr="00183689">
        <w:rPr>
          <w:rFonts w:cs="B Nazanin"/>
          <w:rtl/>
        </w:rPr>
        <w:fldChar w:fldCharType="begin"/>
      </w:r>
      <w:r w:rsidRPr="00183689">
        <w:rPr>
          <w:rFonts w:cs="B Nazanin"/>
          <w:rtl/>
        </w:rPr>
        <w:instrText xml:space="preserve"> </w:instrText>
      </w:r>
      <w:r w:rsidRPr="00183689">
        <w:rPr>
          <w:rFonts w:cs="B Nazanin"/>
        </w:rPr>
        <w:instrText>SEQ</w:instrText>
      </w:r>
      <w:r w:rsidRPr="00183689">
        <w:rPr>
          <w:rFonts w:cs="B Nazanin"/>
          <w:rtl/>
        </w:rPr>
        <w:instrText xml:space="preserve"> جدول \* </w:instrText>
      </w:r>
      <w:r w:rsidRPr="00183689">
        <w:rPr>
          <w:rFonts w:cs="B Nazanin"/>
        </w:rPr>
        <w:instrText>ARABIC</w:instrText>
      </w:r>
      <w:r w:rsidRPr="00183689">
        <w:rPr>
          <w:rFonts w:cs="B Nazanin"/>
          <w:rtl/>
        </w:rPr>
        <w:instrText xml:space="preserve"> </w:instrText>
      </w:r>
      <w:r w:rsidRPr="00183689">
        <w:rPr>
          <w:rFonts w:cs="B Nazanin"/>
          <w:rtl/>
        </w:rPr>
        <w:fldChar w:fldCharType="separate"/>
      </w:r>
      <w:r w:rsidRPr="00183689">
        <w:rPr>
          <w:rFonts w:cs="B Nazanin"/>
          <w:noProof/>
          <w:rtl/>
        </w:rPr>
        <w:t>42</w:t>
      </w:r>
      <w:r w:rsidRPr="00183689">
        <w:rPr>
          <w:rFonts w:cs="B Nazanin"/>
          <w:rtl/>
        </w:rPr>
        <w:fldChar w:fldCharType="end"/>
      </w:r>
      <w:r w:rsidRPr="00183689">
        <w:rPr>
          <w:rFonts w:cs="B Nazanin" w:hint="cs"/>
          <w:rtl/>
          <w:lang w:bidi="fa-IR"/>
        </w:rPr>
        <w:t>: قیاس بین گزاره کلی و گزاره جزئی/منبع: نگارنده</w:t>
      </w:r>
      <w:bookmarkEnd w:id="421"/>
    </w:p>
    <w:p w14:paraId="7A3CD19F" w14:textId="77777777" w:rsidR="00E631DD" w:rsidRPr="0081174E" w:rsidRDefault="00E631DD" w:rsidP="00E631DD">
      <w:pPr>
        <w:pStyle w:val="a6"/>
        <w:ind w:left="360"/>
        <w:rPr>
          <w:rFonts w:cs="B Nazanin"/>
          <w:rtl/>
          <w:lang w:bidi="fa-IR"/>
        </w:rPr>
      </w:pPr>
    </w:p>
    <w:p w14:paraId="1C9E3916" w14:textId="77777777" w:rsidR="003A4EAE" w:rsidRPr="003A4EAE" w:rsidRDefault="003A4EAE">
      <w:pPr>
        <w:pStyle w:val="ListParagraph"/>
        <w:numPr>
          <w:ilvl w:val="0"/>
          <w:numId w:val="27"/>
        </w:numPr>
        <w:bidi/>
        <w:rPr>
          <w:rFonts w:cs="B Nazanin" w:hint="cs"/>
          <w:vanish/>
          <w:sz w:val="48"/>
          <w:szCs w:val="48"/>
          <w:rtl/>
          <w:lang w:bidi="fa-IR"/>
        </w:rPr>
      </w:pPr>
    </w:p>
    <w:p w14:paraId="23CF7AF3" w14:textId="77777777" w:rsidR="003A4EAE" w:rsidRPr="003A4EAE" w:rsidRDefault="003A4EAE">
      <w:pPr>
        <w:pStyle w:val="ListParagraph"/>
        <w:numPr>
          <w:ilvl w:val="0"/>
          <w:numId w:val="27"/>
        </w:numPr>
        <w:bidi/>
        <w:rPr>
          <w:rFonts w:cs="B Nazanin" w:hint="cs"/>
          <w:vanish/>
          <w:sz w:val="48"/>
          <w:szCs w:val="48"/>
          <w:rtl/>
          <w:lang w:bidi="fa-IR"/>
        </w:rPr>
      </w:pPr>
    </w:p>
    <w:p w14:paraId="1C4FD6DA" w14:textId="77777777" w:rsidR="003A4EAE" w:rsidRPr="003A4EAE" w:rsidRDefault="003A4EAE">
      <w:pPr>
        <w:pStyle w:val="ListParagraph"/>
        <w:numPr>
          <w:ilvl w:val="0"/>
          <w:numId w:val="27"/>
        </w:numPr>
        <w:bidi/>
        <w:rPr>
          <w:rFonts w:cs="B Nazanin" w:hint="cs"/>
          <w:vanish/>
          <w:sz w:val="48"/>
          <w:szCs w:val="48"/>
          <w:rtl/>
          <w:lang w:bidi="fa-IR"/>
        </w:rPr>
      </w:pPr>
    </w:p>
    <w:p w14:paraId="0B798D36" w14:textId="77777777" w:rsidR="003A4EAE" w:rsidRPr="003A4EAE" w:rsidRDefault="003A4EAE">
      <w:pPr>
        <w:pStyle w:val="ListParagraph"/>
        <w:numPr>
          <w:ilvl w:val="0"/>
          <w:numId w:val="27"/>
        </w:numPr>
        <w:bidi/>
        <w:rPr>
          <w:rFonts w:cs="B Nazanin" w:hint="cs"/>
          <w:vanish/>
          <w:sz w:val="48"/>
          <w:szCs w:val="48"/>
          <w:rtl/>
          <w:lang w:bidi="fa-IR"/>
        </w:rPr>
      </w:pPr>
    </w:p>
    <w:p w14:paraId="7D343CC3" w14:textId="77777777" w:rsidR="003A4EAE" w:rsidRPr="003A4EAE" w:rsidRDefault="003A4EAE">
      <w:pPr>
        <w:pStyle w:val="ListParagraph"/>
        <w:numPr>
          <w:ilvl w:val="0"/>
          <w:numId w:val="27"/>
        </w:numPr>
        <w:bidi/>
        <w:rPr>
          <w:rFonts w:cs="B Nazanin" w:hint="cs"/>
          <w:vanish/>
          <w:sz w:val="48"/>
          <w:szCs w:val="48"/>
          <w:rtl/>
          <w:lang w:bidi="fa-IR"/>
        </w:rPr>
      </w:pPr>
    </w:p>
    <w:p w14:paraId="608084DD" w14:textId="77777777" w:rsidR="003A4EAE" w:rsidRPr="003A4EAE" w:rsidRDefault="003A4EAE">
      <w:pPr>
        <w:pStyle w:val="ListParagraph"/>
        <w:numPr>
          <w:ilvl w:val="1"/>
          <w:numId w:val="27"/>
        </w:numPr>
        <w:bidi/>
        <w:rPr>
          <w:rFonts w:cs="B Nazanin" w:hint="cs"/>
          <w:vanish/>
          <w:sz w:val="48"/>
          <w:szCs w:val="48"/>
          <w:rtl/>
          <w:lang w:bidi="fa-IR"/>
        </w:rPr>
      </w:pPr>
    </w:p>
    <w:p w14:paraId="6FA2BCC9" w14:textId="77777777" w:rsidR="003A4EAE" w:rsidRPr="003A4EAE" w:rsidRDefault="003A4EAE">
      <w:pPr>
        <w:pStyle w:val="ListParagraph"/>
        <w:numPr>
          <w:ilvl w:val="1"/>
          <w:numId w:val="27"/>
        </w:numPr>
        <w:bidi/>
        <w:rPr>
          <w:rFonts w:cs="B Nazanin" w:hint="cs"/>
          <w:vanish/>
          <w:sz w:val="48"/>
          <w:szCs w:val="48"/>
          <w:rtl/>
          <w:lang w:bidi="fa-IR"/>
        </w:rPr>
      </w:pPr>
    </w:p>
    <w:p w14:paraId="6F4762E6" w14:textId="77777777" w:rsidR="003A4EAE" w:rsidRPr="003A4EAE" w:rsidRDefault="003A4EAE">
      <w:pPr>
        <w:pStyle w:val="ListParagraph"/>
        <w:numPr>
          <w:ilvl w:val="1"/>
          <w:numId w:val="27"/>
        </w:numPr>
        <w:bidi/>
        <w:rPr>
          <w:rFonts w:cs="B Nazanin" w:hint="cs"/>
          <w:vanish/>
          <w:sz w:val="48"/>
          <w:szCs w:val="48"/>
          <w:rtl/>
          <w:lang w:bidi="fa-IR"/>
        </w:rPr>
      </w:pPr>
    </w:p>
    <w:p w14:paraId="3472D417" w14:textId="77777777" w:rsidR="003A4EAE" w:rsidRPr="003A4EAE" w:rsidRDefault="003A4EAE">
      <w:pPr>
        <w:pStyle w:val="ListParagraph"/>
        <w:numPr>
          <w:ilvl w:val="1"/>
          <w:numId w:val="27"/>
        </w:numPr>
        <w:bidi/>
        <w:rPr>
          <w:rFonts w:cs="B Nazanin" w:hint="cs"/>
          <w:vanish/>
          <w:sz w:val="48"/>
          <w:szCs w:val="48"/>
          <w:rtl/>
          <w:lang w:bidi="fa-IR"/>
        </w:rPr>
      </w:pPr>
    </w:p>
    <w:p w14:paraId="0A42ADC9" w14:textId="70B9E9DD" w:rsidR="00E631DD" w:rsidRDefault="003A4EAE">
      <w:pPr>
        <w:pStyle w:val="ListParagraph"/>
        <w:numPr>
          <w:ilvl w:val="1"/>
          <w:numId w:val="27"/>
        </w:numPr>
        <w:bidi/>
        <w:rPr>
          <w:rFonts w:cs="B Nazanin"/>
          <w:sz w:val="32"/>
          <w:szCs w:val="32"/>
          <w:lang w:bidi="fa-IR"/>
        </w:rPr>
      </w:pPr>
      <w:r w:rsidRPr="003A4EAE">
        <w:rPr>
          <w:rFonts w:cs="B Nazanin" w:hint="cs"/>
          <w:sz w:val="32"/>
          <w:szCs w:val="32"/>
          <w:rtl/>
          <w:lang w:bidi="fa-IR"/>
        </w:rPr>
        <w:t>نتیجه گیری</w:t>
      </w:r>
    </w:p>
    <w:p w14:paraId="274DBD6C" w14:textId="0AC7C7C6" w:rsidR="003A4EAE" w:rsidRPr="003A4EAE" w:rsidRDefault="003A4EAE" w:rsidP="003A4EAE">
      <w:pPr>
        <w:bidi/>
        <w:rPr>
          <w:rFonts w:cs="B Nazanin"/>
          <w:sz w:val="28"/>
          <w:szCs w:val="28"/>
          <w:lang w:bidi="fa-IR"/>
        </w:rPr>
      </w:pPr>
      <w:r>
        <w:rPr>
          <w:rFonts w:cs="B Nazanin" w:hint="cs"/>
          <w:sz w:val="28"/>
          <w:szCs w:val="28"/>
          <w:rtl/>
          <w:lang w:bidi="fa-IR"/>
        </w:rPr>
        <w:t>باتوجه به نتیجه قیاس کردن، بین گزاره های شهرستان نطنز(جزئی) و گزاره های نظریه زیست منطقه گرایی(کلی) امکان این که از نظریه زیست منطقه گرایی در باز برنامه ریزی شهرستان نطنز استاده کنیم، وجود دارد.</w:t>
      </w:r>
    </w:p>
    <w:p w14:paraId="5FE93D24" w14:textId="77777777" w:rsidR="00AF050D" w:rsidRPr="00AF050D" w:rsidRDefault="00AF050D" w:rsidP="00AF050D">
      <w:pPr>
        <w:pStyle w:val="a6"/>
        <w:rPr>
          <w:rFonts w:ascii="IPT Nazanin" w:eastAsiaTheme="minorHAnsi" w:hAnsi="IPT Nazanin" w:cs="B Nazanin"/>
          <w:sz w:val="28"/>
          <w:rtl/>
        </w:rPr>
      </w:pPr>
    </w:p>
    <w:p w14:paraId="2CC201A0" w14:textId="77777777" w:rsidR="008515D9" w:rsidRPr="000004BC" w:rsidRDefault="008515D9" w:rsidP="008515D9">
      <w:pPr>
        <w:bidi/>
        <w:spacing w:after="249"/>
        <w:ind w:left="16" w:hanging="10"/>
        <w:jc w:val="both"/>
        <w:rPr>
          <w:rFonts w:ascii="IPT Nazanin" w:hAnsi="IPT Nazanin" w:cs="B Nazanin"/>
          <w:sz w:val="28"/>
          <w:szCs w:val="28"/>
        </w:rPr>
      </w:pPr>
    </w:p>
    <w:p w14:paraId="29C52D4B" w14:textId="77777777" w:rsidR="00712FDF" w:rsidRPr="000004BC" w:rsidRDefault="00712FDF" w:rsidP="00712FDF">
      <w:pPr>
        <w:bidi/>
        <w:spacing w:after="258"/>
        <w:ind w:left="116" w:hanging="10"/>
        <w:jc w:val="both"/>
        <w:rPr>
          <w:rFonts w:cs="B Nazanin"/>
        </w:rPr>
      </w:pPr>
    </w:p>
    <w:p w14:paraId="0C676BBE" w14:textId="77777777" w:rsidR="00880B40" w:rsidRPr="00E86CFB" w:rsidRDefault="00880B40" w:rsidP="00880B40">
      <w:pPr>
        <w:bidi/>
        <w:ind w:right="127"/>
        <w:jc w:val="both"/>
        <w:rPr>
          <w:rFonts w:ascii="IPT Nazanin" w:hAnsi="IPT Nazanin" w:cs="B Nazanin"/>
        </w:rPr>
      </w:pPr>
    </w:p>
    <w:p w14:paraId="0341CE7E" w14:textId="77777777" w:rsidR="009D364F" w:rsidRPr="00D857FE" w:rsidRDefault="009D364F" w:rsidP="009D364F">
      <w:pPr>
        <w:pStyle w:val="a6"/>
        <w:rPr>
          <w:rFonts w:cs="B Lotus"/>
          <w:rtl/>
          <w:lang w:bidi="fa-IR"/>
        </w:rPr>
        <w:sectPr w:rsidR="009D364F" w:rsidRPr="00D857FE" w:rsidSect="00E747A7">
          <w:footnotePr>
            <w:numRestart w:val="eachPage"/>
          </w:footnotePr>
          <w:pgSz w:w="11906" w:h="16838" w:code="9"/>
          <w:pgMar w:top="1440" w:right="1440" w:bottom="1440" w:left="1440" w:header="1021" w:footer="1021" w:gutter="0"/>
          <w:cols w:space="708"/>
          <w:bidi/>
          <w:rtlGutter/>
          <w:docGrid w:linePitch="360"/>
        </w:sectPr>
      </w:pPr>
    </w:p>
    <w:p w14:paraId="0E9B7059" w14:textId="77777777" w:rsidR="009D364F" w:rsidRPr="00D857FE" w:rsidRDefault="009D364F" w:rsidP="009D364F">
      <w:pPr>
        <w:rPr>
          <w:rFonts w:cs="B Lotus"/>
          <w:rtl/>
        </w:rPr>
      </w:pPr>
    </w:p>
    <w:p w14:paraId="7C31BF20" w14:textId="77777777" w:rsidR="009D364F" w:rsidRPr="00D857FE" w:rsidRDefault="009D364F" w:rsidP="009D364F">
      <w:pPr>
        <w:rPr>
          <w:rFonts w:cs="B Lotus"/>
          <w:rtl/>
        </w:rPr>
      </w:pPr>
    </w:p>
    <w:p w14:paraId="1B7E39B2" w14:textId="77777777" w:rsidR="009D364F" w:rsidRPr="00D857FE" w:rsidRDefault="009D364F" w:rsidP="009D364F">
      <w:pPr>
        <w:rPr>
          <w:rFonts w:cs="B Lotus"/>
          <w:rtl/>
        </w:rPr>
      </w:pPr>
    </w:p>
    <w:p w14:paraId="547819EF" w14:textId="77777777" w:rsidR="009D364F" w:rsidRPr="00D857FE" w:rsidRDefault="009D364F" w:rsidP="009D364F">
      <w:pPr>
        <w:rPr>
          <w:rFonts w:cs="B Lotus"/>
          <w:rtl/>
        </w:rPr>
      </w:pPr>
    </w:p>
    <w:p w14:paraId="1E87CF7A" w14:textId="77777777" w:rsidR="009D364F" w:rsidRPr="00D857FE" w:rsidRDefault="009D364F" w:rsidP="009D364F">
      <w:pPr>
        <w:rPr>
          <w:rFonts w:cs="B Lotus"/>
          <w:rtl/>
        </w:rPr>
      </w:pPr>
    </w:p>
    <w:p w14:paraId="5B2F3324" w14:textId="59752D50" w:rsidR="009D364F" w:rsidRPr="00D857FE" w:rsidRDefault="009D364F">
      <w:pPr>
        <w:pStyle w:val="a"/>
        <w:numPr>
          <w:ilvl w:val="0"/>
          <w:numId w:val="25"/>
        </w:numPr>
        <w:rPr>
          <w:rFonts w:cs="B Nazanin"/>
          <w:sz w:val="36"/>
          <w:szCs w:val="36"/>
          <w:rtl/>
        </w:rPr>
      </w:pPr>
      <w:bookmarkStart w:id="422" w:name="_Toc106512945"/>
      <w:bookmarkStart w:id="423" w:name="_Toc209236412"/>
      <w:bookmarkStart w:id="424" w:name="_Toc209240162"/>
      <w:bookmarkStart w:id="425" w:name="_Toc209240174"/>
      <w:r w:rsidRPr="00D857FE">
        <w:rPr>
          <w:rFonts w:cs="B Nazanin"/>
          <w:sz w:val="36"/>
          <w:szCs w:val="36"/>
          <w:rtl/>
        </w:rPr>
        <w:br/>
      </w:r>
      <w:bookmarkStart w:id="426" w:name="_Toc216492458"/>
      <w:bookmarkStart w:id="427" w:name="_Toc85367243"/>
      <w:bookmarkStart w:id="428" w:name="_Toc160368406"/>
      <w:bookmarkStart w:id="429" w:name="_Toc176644658"/>
      <w:bookmarkStart w:id="430" w:name="_Toc176829972"/>
      <w:r w:rsidRPr="00D857FE">
        <w:rPr>
          <w:rFonts w:cs="B Nazanin"/>
          <w:sz w:val="36"/>
          <w:szCs w:val="36"/>
          <w:rtl/>
        </w:rPr>
        <w:t>بحث</w:t>
      </w:r>
      <w:r w:rsidR="00BB7FD4">
        <w:rPr>
          <w:rFonts w:cs="B Nazanin"/>
          <w:sz w:val="36"/>
          <w:szCs w:val="36"/>
          <w:rtl/>
        </w:rPr>
        <w:t xml:space="preserve">، </w:t>
      </w:r>
      <w:r w:rsidRPr="00D857FE">
        <w:rPr>
          <w:rFonts w:cs="B Nazanin"/>
          <w:sz w:val="36"/>
          <w:szCs w:val="36"/>
          <w:rtl/>
        </w:rPr>
        <w:t>نتیج</w:t>
      </w:r>
      <w:r w:rsidR="00BB7FD4" w:rsidRPr="00D857FE">
        <w:rPr>
          <w:rFonts w:cs="B Nazanin"/>
          <w:sz w:val="36"/>
          <w:szCs w:val="36"/>
          <w:rtl/>
        </w:rPr>
        <w:t>ه</w:t>
      </w:r>
      <w:r w:rsidR="00BB7FD4">
        <w:rPr>
          <w:rFonts w:cs="B Nazanin" w:hint="cs"/>
          <w:sz w:val="36"/>
          <w:szCs w:val="36"/>
          <w:rtl/>
        </w:rPr>
        <w:t>‌‌</w:t>
      </w:r>
      <w:r w:rsidRPr="00D857FE">
        <w:rPr>
          <w:rFonts w:cs="B Nazanin"/>
          <w:sz w:val="36"/>
          <w:szCs w:val="36"/>
          <w:rtl/>
        </w:rPr>
        <w:t>گیری و پيشنهادها</w:t>
      </w:r>
      <w:bookmarkEnd w:id="422"/>
      <w:bookmarkEnd w:id="423"/>
      <w:bookmarkEnd w:id="424"/>
      <w:bookmarkEnd w:id="425"/>
      <w:bookmarkEnd w:id="426"/>
      <w:bookmarkEnd w:id="427"/>
      <w:bookmarkEnd w:id="428"/>
      <w:bookmarkEnd w:id="429"/>
      <w:bookmarkEnd w:id="430"/>
    </w:p>
    <w:p w14:paraId="3CC9D248" w14:textId="77777777" w:rsidR="009D364F" w:rsidRPr="00D857FE" w:rsidRDefault="009D364F" w:rsidP="009D364F">
      <w:pPr>
        <w:pStyle w:val="a6"/>
        <w:rPr>
          <w:rFonts w:cs="B Lotus"/>
          <w:rtl/>
          <w:lang w:bidi="fa-IR"/>
        </w:rPr>
      </w:pPr>
    </w:p>
    <w:p w14:paraId="2594E4B5" w14:textId="77777777" w:rsidR="009D364F" w:rsidRPr="00D857FE" w:rsidRDefault="009D364F" w:rsidP="009D364F">
      <w:pPr>
        <w:pStyle w:val="a6"/>
        <w:rPr>
          <w:rFonts w:cs="B Lotus"/>
          <w:rtl/>
          <w:lang w:bidi="fa-IR"/>
        </w:rPr>
        <w:sectPr w:rsidR="009D364F" w:rsidRPr="00D857FE" w:rsidSect="00E747A7">
          <w:headerReference w:type="default" r:id="rId84"/>
          <w:footerReference w:type="default" r:id="rId85"/>
          <w:footnotePr>
            <w:numRestart w:val="eachPage"/>
          </w:footnotePr>
          <w:pgSz w:w="11906" w:h="16838" w:code="9"/>
          <w:pgMar w:top="1440" w:right="1440" w:bottom="1440" w:left="1440" w:header="851" w:footer="1021" w:gutter="0"/>
          <w:cols w:space="708"/>
          <w:titlePg/>
          <w:bidi/>
          <w:rtlGutter/>
          <w:docGrid w:linePitch="360"/>
        </w:sectPr>
      </w:pPr>
    </w:p>
    <w:p w14:paraId="4EF04EFD" w14:textId="77777777" w:rsidR="00945DB4" w:rsidRPr="00945DB4" w:rsidRDefault="00945DB4">
      <w:pPr>
        <w:pStyle w:val="ListParagraph"/>
        <w:keepNext/>
        <w:widowControl w:val="0"/>
        <w:numPr>
          <w:ilvl w:val="0"/>
          <w:numId w:val="26"/>
        </w:numPr>
        <w:bidi/>
        <w:spacing w:before="600" w:after="480" w:line="240" w:lineRule="auto"/>
        <w:contextualSpacing w:val="0"/>
        <w:outlineLvl w:val="1"/>
        <w:rPr>
          <w:rFonts w:ascii="Times New Roman" w:eastAsia="Times New Roman" w:hAnsi="Times New Roman" w:cs="B Nazanin" w:hint="cs"/>
          <w:b/>
          <w:bCs/>
          <w:vanish/>
          <w:sz w:val="32"/>
          <w:szCs w:val="32"/>
          <w:rtl/>
          <w:lang w:bidi="fa-IR"/>
        </w:rPr>
      </w:pPr>
      <w:bookmarkStart w:id="431" w:name="_Toc209236413"/>
      <w:bookmarkStart w:id="432" w:name="_Toc216492459"/>
      <w:bookmarkStart w:id="433" w:name="_Toc85367244"/>
      <w:bookmarkStart w:id="434" w:name="_Toc176827677"/>
      <w:bookmarkStart w:id="435" w:name="_Toc176827785"/>
      <w:bookmarkStart w:id="436" w:name="_Toc176829973"/>
      <w:bookmarkEnd w:id="434"/>
      <w:bookmarkEnd w:id="435"/>
      <w:bookmarkEnd w:id="436"/>
    </w:p>
    <w:p w14:paraId="1C5C918D" w14:textId="77777777" w:rsidR="00945DB4" w:rsidRPr="00945DB4" w:rsidRDefault="00945DB4">
      <w:pPr>
        <w:pStyle w:val="ListParagraph"/>
        <w:keepNext/>
        <w:widowControl w:val="0"/>
        <w:numPr>
          <w:ilvl w:val="0"/>
          <w:numId w:val="26"/>
        </w:numPr>
        <w:bidi/>
        <w:spacing w:before="600" w:after="480" w:line="240" w:lineRule="auto"/>
        <w:contextualSpacing w:val="0"/>
        <w:outlineLvl w:val="1"/>
        <w:rPr>
          <w:rFonts w:ascii="Times New Roman" w:eastAsia="Times New Roman" w:hAnsi="Times New Roman" w:cs="B Nazanin" w:hint="cs"/>
          <w:b/>
          <w:bCs/>
          <w:vanish/>
          <w:sz w:val="32"/>
          <w:szCs w:val="32"/>
          <w:rtl/>
          <w:lang w:bidi="fa-IR"/>
        </w:rPr>
      </w:pPr>
      <w:bookmarkStart w:id="437" w:name="_Toc176827678"/>
      <w:bookmarkStart w:id="438" w:name="_Toc176827786"/>
      <w:bookmarkStart w:id="439" w:name="_Toc176829974"/>
      <w:bookmarkEnd w:id="437"/>
      <w:bookmarkEnd w:id="438"/>
      <w:bookmarkEnd w:id="439"/>
    </w:p>
    <w:p w14:paraId="499B5F8F" w14:textId="77777777" w:rsidR="00945DB4" w:rsidRPr="00945DB4" w:rsidRDefault="00945DB4">
      <w:pPr>
        <w:pStyle w:val="ListParagraph"/>
        <w:keepNext/>
        <w:widowControl w:val="0"/>
        <w:numPr>
          <w:ilvl w:val="0"/>
          <w:numId w:val="26"/>
        </w:numPr>
        <w:bidi/>
        <w:spacing w:before="600" w:after="480" w:line="240" w:lineRule="auto"/>
        <w:contextualSpacing w:val="0"/>
        <w:outlineLvl w:val="1"/>
        <w:rPr>
          <w:rFonts w:ascii="Times New Roman" w:eastAsia="Times New Roman" w:hAnsi="Times New Roman" w:cs="B Nazanin" w:hint="cs"/>
          <w:b/>
          <w:bCs/>
          <w:vanish/>
          <w:sz w:val="32"/>
          <w:szCs w:val="32"/>
          <w:rtl/>
          <w:lang w:bidi="fa-IR"/>
        </w:rPr>
      </w:pPr>
      <w:bookmarkStart w:id="440" w:name="_Toc176827679"/>
      <w:bookmarkStart w:id="441" w:name="_Toc176827787"/>
      <w:bookmarkStart w:id="442" w:name="_Toc176829975"/>
      <w:bookmarkEnd w:id="440"/>
      <w:bookmarkEnd w:id="441"/>
      <w:bookmarkEnd w:id="442"/>
    </w:p>
    <w:p w14:paraId="6C2751A0" w14:textId="77777777" w:rsidR="00945DB4" w:rsidRPr="00945DB4" w:rsidRDefault="00945DB4">
      <w:pPr>
        <w:pStyle w:val="ListParagraph"/>
        <w:keepNext/>
        <w:widowControl w:val="0"/>
        <w:numPr>
          <w:ilvl w:val="0"/>
          <w:numId w:val="26"/>
        </w:numPr>
        <w:bidi/>
        <w:spacing w:before="600" w:after="480" w:line="240" w:lineRule="auto"/>
        <w:contextualSpacing w:val="0"/>
        <w:outlineLvl w:val="1"/>
        <w:rPr>
          <w:rFonts w:ascii="Times New Roman" w:eastAsia="Times New Roman" w:hAnsi="Times New Roman" w:cs="B Nazanin" w:hint="cs"/>
          <w:b/>
          <w:bCs/>
          <w:vanish/>
          <w:sz w:val="32"/>
          <w:szCs w:val="32"/>
          <w:rtl/>
          <w:lang w:bidi="fa-IR"/>
        </w:rPr>
      </w:pPr>
      <w:bookmarkStart w:id="443" w:name="_Toc176827680"/>
      <w:bookmarkStart w:id="444" w:name="_Toc176827788"/>
      <w:bookmarkStart w:id="445" w:name="_Toc176829976"/>
      <w:bookmarkEnd w:id="443"/>
      <w:bookmarkEnd w:id="444"/>
      <w:bookmarkEnd w:id="445"/>
    </w:p>
    <w:p w14:paraId="51DA7B18" w14:textId="77777777" w:rsidR="00945DB4" w:rsidRPr="00945DB4" w:rsidRDefault="00945DB4">
      <w:pPr>
        <w:pStyle w:val="ListParagraph"/>
        <w:keepNext/>
        <w:widowControl w:val="0"/>
        <w:numPr>
          <w:ilvl w:val="0"/>
          <w:numId w:val="26"/>
        </w:numPr>
        <w:bidi/>
        <w:spacing w:before="600" w:after="480" w:line="240" w:lineRule="auto"/>
        <w:contextualSpacing w:val="0"/>
        <w:outlineLvl w:val="1"/>
        <w:rPr>
          <w:rFonts w:ascii="Times New Roman" w:eastAsia="Times New Roman" w:hAnsi="Times New Roman" w:cs="B Nazanin" w:hint="cs"/>
          <w:b/>
          <w:bCs/>
          <w:vanish/>
          <w:sz w:val="32"/>
          <w:szCs w:val="32"/>
          <w:rtl/>
          <w:lang w:bidi="fa-IR"/>
        </w:rPr>
      </w:pPr>
      <w:bookmarkStart w:id="446" w:name="_Toc176827681"/>
      <w:bookmarkStart w:id="447" w:name="_Toc176827789"/>
      <w:bookmarkStart w:id="448" w:name="_Toc176829977"/>
      <w:bookmarkEnd w:id="446"/>
      <w:bookmarkEnd w:id="447"/>
      <w:bookmarkEnd w:id="448"/>
    </w:p>
    <w:p w14:paraId="75063D1B" w14:textId="6C6EB50B" w:rsidR="009D364F" w:rsidRPr="00601C99" w:rsidRDefault="00601C99">
      <w:pPr>
        <w:pStyle w:val="a0"/>
        <w:numPr>
          <w:ilvl w:val="1"/>
          <w:numId w:val="26"/>
        </w:numPr>
        <w:rPr>
          <w:rFonts w:cs="B Nazanin"/>
          <w:b w:val="0"/>
          <w:bCs w:val="0"/>
          <w:szCs w:val="32"/>
          <w:rtl/>
        </w:rPr>
      </w:pPr>
      <w:bookmarkStart w:id="449" w:name="_Toc176829978"/>
      <w:bookmarkEnd w:id="431"/>
      <w:bookmarkEnd w:id="432"/>
      <w:bookmarkEnd w:id="433"/>
      <w:r w:rsidRPr="00601C99">
        <w:rPr>
          <w:rFonts w:cs="B Nazanin" w:hint="cs"/>
          <w:b w:val="0"/>
          <w:bCs w:val="0"/>
          <w:szCs w:val="32"/>
          <w:rtl/>
        </w:rPr>
        <w:t>بحث و نتیجه گیری</w:t>
      </w:r>
      <w:bookmarkEnd w:id="449"/>
    </w:p>
    <w:p w14:paraId="008D5259"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tl/>
        </w:rPr>
        <w:t>بنا بر آنچه در فصول گذشته مورد بحث و بررسی قرار گرفت در پایان این مطالعه به جمع بندی و نتیجه گیری از مباحث مورد نظر همچنین پیشنهادات در راستای باز برنامه ریزی شهرستان نطنز با تاکید بر تبیین نظریه زیست منطقه گرایی خواهیم پرداخت</w:t>
      </w:r>
      <w:r w:rsidRPr="00601C99">
        <w:rPr>
          <w:rFonts w:ascii="Vazirmatn" w:eastAsia="Times New Roman" w:hAnsi="Vazirmatn" w:cs="B Nazanin"/>
          <w:color w:val="000000"/>
          <w:sz w:val="28"/>
          <w:szCs w:val="28"/>
        </w:rPr>
        <w:t xml:space="preserve"> . </w:t>
      </w:r>
    </w:p>
    <w:p w14:paraId="446DB2C0"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p>
    <w:p w14:paraId="7F551DC8" w14:textId="7F6477D1"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tl/>
        </w:rPr>
        <w:t xml:space="preserve">تحقیق حاضر از دو قسمت تشکیل شده است قسمت اول مربوط به پژوهش است که به تبیین نظریه زیست منطقه گرایی در منطقه 7 استان اصفهان و شهرستان نطنز پرداخته می‌شود و در آن به بررسی ویژگی‌های منطقه مورد مطالعه پرداخته شده است. و بیشتر از دید نخبگان و خبرگان مورد بررسی قرار گرفته بدین صورت که با طرح سوالاتی در قالب پرسشنامه و مصاحبه از نخبگان شهرستان نطنز با چالش‌ها و مشکلات نطنز آشنا شده و با استفاده از روش استدلال قیاسی گزاره‌هایی در نظر گرفته شده است. قسمت دوم مداخله است که با توجه به اینکه در فصل قبل نتیجه گرفتیم که امکان قیاس کردن وجود دارد پس میتوان شهرستان نطنز را با تاکید بر تبیین نظریه زیست منطقه گرایی باز برنامه </w:t>
      </w:r>
      <w:r>
        <w:rPr>
          <w:rFonts w:ascii="Vazirmatn" w:eastAsia="Times New Roman" w:hAnsi="Vazirmatn" w:cs="B Nazanin" w:hint="cs"/>
          <w:color w:val="000000"/>
          <w:sz w:val="28"/>
          <w:szCs w:val="28"/>
          <w:rtl/>
        </w:rPr>
        <w:t>ر</w:t>
      </w:r>
      <w:r w:rsidRPr="00601C99">
        <w:rPr>
          <w:rFonts w:ascii="Vazirmatn" w:eastAsia="Times New Roman" w:hAnsi="Vazirmatn" w:cs="B Nazanin"/>
          <w:color w:val="000000"/>
          <w:sz w:val="28"/>
          <w:szCs w:val="28"/>
          <w:rtl/>
        </w:rPr>
        <w:t>یزی کرد</w:t>
      </w:r>
      <w:r w:rsidRPr="00601C99">
        <w:rPr>
          <w:rFonts w:ascii="Vazirmatn" w:eastAsia="Times New Roman" w:hAnsi="Vazirmatn" w:cs="B Nazanin"/>
          <w:color w:val="000000"/>
          <w:sz w:val="28"/>
          <w:szCs w:val="28"/>
        </w:rPr>
        <w:t xml:space="preserve">. </w:t>
      </w:r>
    </w:p>
    <w:p w14:paraId="681DFA86"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tl/>
        </w:rPr>
        <w:t>نخبگان و خبرگان به مهمترین مشکلات روز و پنهان که عواقب آن را در آینده‌ی نزدیک و دور مشاهده خواهیم کرد اشاره داشته‌اند یکی از آن موارد وجود قنات‌های قدیمی متعدد است که به دلیل حفر چاه‌های فراوان با خشکی و فرسایش روبرو شده‌اند. از بین رفتن قنات‌ها خسارات جبران ناپذیری را برای اصفهان و بالاخص شهرستان نطنز در زمینه‌های زیست محیطی اجتماعی و اقتصادی دارد</w:t>
      </w:r>
      <w:r>
        <w:rPr>
          <w:rFonts w:ascii="Vazirmatn" w:eastAsia="Times New Roman" w:hAnsi="Vazirmatn" w:cs="B Nazanin" w:hint="cs"/>
          <w:color w:val="000000"/>
          <w:sz w:val="28"/>
          <w:szCs w:val="28"/>
          <w:rtl/>
        </w:rPr>
        <w:t xml:space="preserve">. </w:t>
      </w:r>
    </w:p>
    <w:p w14:paraId="419D5372"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یک</w:t>
      </w:r>
      <w:r w:rsidRPr="00601C99">
        <w:rPr>
          <w:rFonts w:ascii="Vazirmatn" w:eastAsia="Times New Roman" w:hAnsi="Vazirmatn" w:cs="B Nazanin"/>
          <w:color w:val="000000"/>
          <w:sz w:val="28"/>
          <w:szCs w:val="28"/>
          <w:rtl/>
        </w:rPr>
        <w:t>ی از دلایل حفر چاه‌ها کشت نامناسب محصولات غیر بومی مانند خربزه، هندوانه و محصولاتیست که به آب بیشتری نسبت به پسته، بادام و دیگران محصولات بومی نطنز نیاز دارد است. همچنین برداشت بی‌رویه از چشمه‌های نطنز از دیگر مواردیست که موجب مشکلات زیستی نظنز شده است. با وجود اینکه مردم نطنز از روزگار کهن انسان‌های مقتصدی بوده‌اند. هم‌اکنون اقتصاد شهر نطنز به دو شهرک صنعتی، کشاورزی و صنعت گردشگری وابسته است. در زمینه کشاورزی درآمد مردم از ره فراوری فراورده‌های باغی از جمله گلابی، به، گردو، انار و</w:t>
      </w:r>
      <w:r w:rsidRPr="00601C99">
        <w:rPr>
          <w:rFonts w:ascii="Arial" w:eastAsia="Times New Roman" w:hAnsi="Arial" w:cs="Arial" w:hint="cs"/>
          <w:color w:val="000000"/>
          <w:sz w:val="28"/>
          <w:szCs w:val="28"/>
          <w:rtl/>
        </w:rPr>
        <w:t>…</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و</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همچنین</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فراوری</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زعفران</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است</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بهتر</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است</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در</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قطب</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کشاورزی</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دقت</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عمل</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بیشتری</w:t>
      </w:r>
      <w:r w:rsidRPr="00601C99">
        <w:rPr>
          <w:rFonts w:ascii="Vazirmatn" w:eastAsia="Times New Roman" w:hAnsi="Vazirmatn" w:cs="B Nazanin"/>
          <w:color w:val="000000"/>
          <w:sz w:val="28"/>
          <w:szCs w:val="28"/>
          <w:rtl/>
        </w:rPr>
        <w:t xml:space="preserve"> </w:t>
      </w:r>
      <w:r w:rsidRPr="00601C99">
        <w:rPr>
          <w:rFonts w:ascii="Vazirmatn" w:eastAsia="Times New Roman" w:hAnsi="Vazirmatn" w:cs="B Nazanin" w:hint="cs"/>
          <w:color w:val="000000"/>
          <w:sz w:val="28"/>
          <w:szCs w:val="28"/>
          <w:rtl/>
        </w:rPr>
        <w:t>شود</w:t>
      </w:r>
      <w:r w:rsidRPr="00601C99">
        <w:rPr>
          <w:rFonts w:ascii="Vazirmatn" w:eastAsia="Times New Roman" w:hAnsi="Vazirmatn" w:cs="B Nazanin"/>
          <w:color w:val="000000"/>
          <w:sz w:val="28"/>
          <w:szCs w:val="28"/>
          <w:rtl/>
        </w:rPr>
        <w:t xml:space="preserve"> و از محصولات بومی منطقه استفاده شود تا از آسیب‌های زیست منطقه گرایانه جلوگیری شود</w:t>
      </w:r>
      <w:r w:rsidRPr="00601C99">
        <w:rPr>
          <w:rFonts w:ascii="Vazirmatn" w:eastAsia="Times New Roman" w:hAnsi="Vazirmatn" w:cs="B Nazanin"/>
          <w:color w:val="000000"/>
          <w:sz w:val="28"/>
          <w:szCs w:val="28"/>
        </w:rPr>
        <w:t xml:space="preserve">. </w:t>
      </w:r>
    </w:p>
    <w:p w14:paraId="657F5AA0"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tl/>
        </w:rPr>
        <w:t xml:space="preserve">یکی دیگر از مشکلات زیست منطقه گرایانه نطنز از اواخر سال </w:t>
      </w:r>
      <w:r w:rsidRPr="00601C99">
        <w:rPr>
          <w:rFonts w:ascii="Vazirmatn" w:eastAsia="Times New Roman" w:hAnsi="Vazirmatn" w:cs="B Nazanin"/>
          <w:color w:val="000000"/>
          <w:sz w:val="28"/>
          <w:szCs w:val="28"/>
          <w:rtl/>
          <w:lang w:bidi="fa-IR"/>
        </w:rPr>
        <w:t>۹۹</w:t>
      </w:r>
      <w:r w:rsidRPr="00601C99">
        <w:rPr>
          <w:rFonts w:ascii="Vazirmatn" w:eastAsia="Times New Roman" w:hAnsi="Vazirmatn" w:cs="B Nazanin"/>
          <w:color w:val="000000"/>
          <w:sz w:val="28"/>
          <w:szCs w:val="28"/>
          <w:rtl/>
        </w:rPr>
        <w:t xml:space="preserve"> به بعد با صدور مجوزهای بدون تایید فرمانداری و محیط زیست که توسط سازمان معادن به معادن سنگ شهر نطنز و روستای اوره داده شده شروع شده، هوای این شهر دچار غبار شده و کوه‌هایی که روزی زیبایی‌بخش این شهر بوده و بخشی از شخصیت شهر </w:t>
      </w:r>
      <w:r w:rsidRPr="00601C99">
        <w:rPr>
          <w:rFonts w:ascii="Vazirmatn" w:eastAsia="Times New Roman" w:hAnsi="Vazirmatn" w:cs="B Nazanin"/>
          <w:color w:val="000000"/>
          <w:sz w:val="28"/>
          <w:szCs w:val="28"/>
          <w:rtl/>
        </w:rPr>
        <w:lastRenderedPageBreak/>
        <w:t>نطنز به شمار می‌رفتند به شکل بی‌رویه بریده و از شهر خارج شده‌اند</w:t>
      </w:r>
      <w:r w:rsidRPr="00601C99">
        <w:rPr>
          <w:rFonts w:ascii="Vazirmatn" w:eastAsia="Times New Roman" w:hAnsi="Vazirmatn" w:cs="B Nazanin"/>
          <w:color w:val="000000"/>
          <w:sz w:val="28"/>
          <w:szCs w:val="28"/>
        </w:rPr>
        <w:t xml:space="preserve">. </w:t>
      </w:r>
      <w:r w:rsidRPr="00601C99">
        <w:rPr>
          <w:rFonts w:ascii="Vazirmatn" w:eastAsia="Times New Roman" w:hAnsi="Vazirmatn" w:cs="B Nazanin"/>
          <w:color w:val="000000"/>
          <w:sz w:val="28"/>
          <w:szCs w:val="28"/>
          <w:rtl/>
        </w:rPr>
        <w:t xml:space="preserve">بهره‌برداری بیش از حد از مهادن موجب آشفتگی در چهره‌ی شهر شده است. طبیعت زیبای کوه‌های نطنز که خود پتانسیلی برای جذب گردشگر بوده را دچار اغتشاش و در هم ریختگی کرده </w:t>
      </w:r>
      <w:r>
        <w:rPr>
          <w:rFonts w:ascii="Vazirmatn" w:eastAsia="Times New Roman" w:hAnsi="Vazirmatn" w:cs="B Nazanin" w:hint="cs"/>
          <w:color w:val="000000"/>
          <w:sz w:val="28"/>
          <w:szCs w:val="28"/>
          <w:rtl/>
        </w:rPr>
        <w:t>است.</w:t>
      </w:r>
    </w:p>
    <w:p w14:paraId="448C6F72"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Pr>
        <w:t xml:space="preserve"> </w:t>
      </w:r>
      <w:r w:rsidRPr="00601C99">
        <w:rPr>
          <w:rFonts w:ascii="Vazirmatn" w:eastAsia="Times New Roman" w:hAnsi="Vazirmatn" w:cs="B Nazanin"/>
          <w:color w:val="000000"/>
          <w:sz w:val="28"/>
          <w:szCs w:val="28"/>
          <w:rtl/>
        </w:rPr>
        <w:t>بهتر است از بهره‌برداری بیش از حد معادن جلوگیری کرده تا مانع اغتشاش بصری بیشتر انجام</w:t>
      </w:r>
      <w:r>
        <w:rPr>
          <w:rFonts w:ascii="Vazirmatn" w:eastAsia="Times New Roman" w:hAnsi="Vazirmatn" w:cs="B Nazanin" w:hint="cs"/>
          <w:color w:val="000000"/>
          <w:sz w:val="28"/>
          <w:szCs w:val="28"/>
          <w:rtl/>
        </w:rPr>
        <w:t xml:space="preserve"> </w:t>
      </w:r>
      <w:r w:rsidRPr="00601C99">
        <w:rPr>
          <w:rFonts w:ascii="Vazirmatn" w:eastAsia="Times New Roman" w:hAnsi="Vazirmatn" w:cs="B Nazanin"/>
          <w:color w:val="000000"/>
          <w:sz w:val="28"/>
          <w:szCs w:val="28"/>
          <w:rtl/>
        </w:rPr>
        <w:t>ش</w:t>
      </w:r>
      <w:r>
        <w:rPr>
          <w:rFonts w:ascii="Vazirmatn" w:eastAsia="Times New Roman" w:hAnsi="Vazirmatn" w:cs="B Nazanin" w:hint="cs"/>
          <w:color w:val="000000"/>
          <w:sz w:val="28"/>
          <w:szCs w:val="28"/>
          <w:rtl/>
        </w:rPr>
        <w:t xml:space="preserve">ود. </w:t>
      </w:r>
    </w:p>
    <w:p w14:paraId="25B7D3BD"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tl/>
        </w:rPr>
        <w:t>یکی دیگر از مشکلاتی که به مرور زمان ایجاد می‌شود و نشانه‌های آن را می‌توان در بناهای ساختمانی امروز دید نشست ساختمان‌های نطنز بدلیل ریزش قنات‌های خشک شده است. این مورد را می‌توان یکی از مهمترین و خسارت بارترین مشکلاتی دانست که نطنز را آن روبرو خواهد شد</w:t>
      </w:r>
      <w:r>
        <w:rPr>
          <w:rFonts w:ascii="Vazirmatn" w:eastAsia="Times New Roman" w:hAnsi="Vazirmatn" w:cs="B Nazanin" w:hint="cs"/>
          <w:color w:val="000000"/>
          <w:sz w:val="28"/>
          <w:szCs w:val="28"/>
          <w:rtl/>
        </w:rPr>
        <w:t>.</w:t>
      </w:r>
    </w:p>
    <w:p w14:paraId="12E771D4" w14:textId="17075726" w:rsidR="00601C99" w:rsidRDefault="00601C99" w:rsidP="00601C99">
      <w:pPr>
        <w:shd w:val="clear" w:color="auto" w:fill="FFFFFF"/>
        <w:bidi/>
        <w:ind w:left="-58"/>
        <w:jc w:val="both"/>
        <w:rPr>
          <w:rFonts w:ascii="Vazirmatn" w:eastAsia="Times New Roman" w:hAnsi="Vazirmatn" w:cs="B Nazanin"/>
          <w:color w:val="000000"/>
          <w:sz w:val="28"/>
          <w:szCs w:val="28"/>
          <w:rtl/>
        </w:rPr>
      </w:pPr>
      <w:r w:rsidRPr="00601C99">
        <w:rPr>
          <w:rFonts w:ascii="Vazirmatn" w:eastAsia="Times New Roman" w:hAnsi="Vazirmatn" w:cs="B Nazanin"/>
          <w:color w:val="000000"/>
          <w:sz w:val="28"/>
          <w:szCs w:val="28"/>
          <w:rtl/>
        </w:rPr>
        <w:t>بهتر است روستاییان را تشویق به کشت زیست منطقه گرایانه کرد تا با کشاورزی اصولی در منطقه هم مانع بروز مشکلات اساسی برای شهرها می‌شود و هم باعث بالا رفتن راندمان‌بخش کشاورزی روستا می‌شود پس برای اینکه کمترین زیان را در این موضوع متحمل شویم به بازبرنامه‌ریزی منطقه‌ای در نطنز نیاز داری</w:t>
      </w:r>
      <w:r>
        <w:rPr>
          <w:rFonts w:ascii="Vazirmatn" w:eastAsia="Times New Roman" w:hAnsi="Vazirmatn" w:cs="B Nazanin" w:hint="cs"/>
          <w:color w:val="000000"/>
          <w:sz w:val="28"/>
          <w:szCs w:val="28"/>
          <w:rtl/>
        </w:rPr>
        <w:t>م.</w:t>
      </w:r>
    </w:p>
    <w:p w14:paraId="18D4891B" w14:textId="20776BFE" w:rsidR="00601C99" w:rsidRPr="00601C99" w:rsidRDefault="00601C99">
      <w:pPr>
        <w:pStyle w:val="a0"/>
        <w:numPr>
          <w:ilvl w:val="1"/>
          <w:numId w:val="26"/>
        </w:numPr>
        <w:rPr>
          <w:rFonts w:cs="B Nazanin"/>
          <w:b w:val="0"/>
          <w:bCs w:val="0"/>
          <w:szCs w:val="32"/>
          <w:rtl/>
        </w:rPr>
      </w:pPr>
      <w:bookmarkStart w:id="450" w:name="_Toc176829979"/>
      <w:r w:rsidRPr="00601C99">
        <w:rPr>
          <w:rFonts w:cs="B Nazanin"/>
          <w:b w:val="0"/>
          <w:bCs w:val="0"/>
          <w:szCs w:val="32"/>
          <w:rtl/>
        </w:rPr>
        <w:t>پیشنهادات</w:t>
      </w:r>
      <w:bookmarkEnd w:id="450"/>
      <w:r w:rsidRPr="00601C99">
        <w:rPr>
          <w:rFonts w:cs="B Nazanin"/>
          <w:b w:val="0"/>
          <w:bCs w:val="0"/>
          <w:szCs w:val="32"/>
          <w:rtl/>
        </w:rPr>
        <w:t xml:space="preserve"> </w:t>
      </w:r>
    </w:p>
    <w:p w14:paraId="58EA717F"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b/>
          <w:bCs/>
          <w:color w:val="000000"/>
          <w:sz w:val="28"/>
          <w:szCs w:val="28"/>
          <w:rtl/>
        </w:rPr>
        <w:t xml:space="preserve">1- </w:t>
      </w:r>
      <w:r w:rsidRPr="00601C99">
        <w:rPr>
          <w:rFonts w:ascii="Vazirmatn" w:eastAsia="Times New Roman" w:hAnsi="Vazirmatn" w:cs="B Nazanin"/>
          <w:color w:val="000000"/>
          <w:sz w:val="28"/>
          <w:szCs w:val="28"/>
        </w:rPr>
        <w:t xml:space="preserve"> </w:t>
      </w:r>
      <w:r w:rsidRPr="00601C99">
        <w:rPr>
          <w:rFonts w:ascii="Vazirmatn" w:eastAsia="Times New Roman" w:hAnsi="Vazirmatn" w:cs="B Nazanin"/>
          <w:color w:val="000000"/>
          <w:sz w:val="28"/>
          <w:szCs w:val="28"/>
          <w:rtl/>
        </w:rPr>
        <w:t xml:space="preserve">تحول کشاورزی، اصلاح ساختار و نظام بهره‌برداری و ا ستقرار کشاورزی هوشمند و پایدار با حصول اطمینان از امنیت غذایی، آب و محیط زیست </w:t>
      </w:r>
    </w:p>
    <w:p w14:paraId="02F3B24D"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2- </w:t>
      </w:r>
      <w:r w:rsidRPr="00601C99">
        <w:rPr>
          <w:rFonts w:ascii="Vazirmatn" w:eastAsia="Times New Roman" w:hAnsi="Vazirmatn" w:cs="B Nazanin"/>
          <w:color w:val="000000"/>
          <w:sz w:val="28"/>
          <w:szCs w:val="28"/>
          <w:rtl/>
        </w:rPr>
        <w:t xml:space="preserve">استقرار حکمروایی مناسب‌بخش کشاورزي با تمرکز دولت بر سياست گذاري و تسهيل گري </w:t>
      </w:r>
    </w:p>
    <w:p w14:paraId="29C75741" w14:textId="403A846B"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3- </w:t>
      </w:r>
      <w:r w:rsidRPr="00601C99">
        <w:rPr>
          <w:rFonts w:ascii="Vazirmatn" w:eastAsia="Times New Roman" w:hAnsi="Vazirmatn" w:cs="B Nazanin"/>
          <w:color w:val="000000"/>
          <w:sz w:val="28"/>
          <w:szCs w:val="28"/>
          <w:rtl/>
        </w:rPr>
        <w:t>ایجاد و توسعه نظامها و تشکلهاي بهره برداري مطلوب و متناسب با قابليت، فرصت و ظرفيت منطقه</w:t>
      </w:r>
      <w:r>
        <w:rPr>
          <w:rFonts w:ascii="Vazirmatn" w:eastAsia="Times New Roman" w:hAnsi="Vazirmatn" w:cs="B Nazanin" w:hint="cs"/>
          <w:color w:val="000000"/>
          <w:sz w:val="28"/>
          <w:szCs w:val="28"/>
          <w:rtl/>
        </w:rPr>
        <w:t xml:space="preserve"> </w:t>
      </w:r>
      <w:r w:rsidRPr="00601C99">
        <w:rPr>
          <w:rFonts w:ascii="Vazirmatn" w:eastAsia="Times New Roman" w:hAnsi="Vazirmatn" w:cs="B Nazanin"/>
          <w:color w:val="000000"/>
          <w:sz w:val="28"/>
          <w:szCs w:val="28"/>
          <w:rtl/>
        </w:rPr>
        <w:t>اي</w:t>
      </w:r>
    </w:p>
    <w:p w14:paraId="28348625"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4- </w:t>
      </w:r>
      <w:r w:rsidRPr="00601C99">
        <w:rPr>
          <w:rFonts w:ascii="Vazirmatn" w:eastAsia="Times New Roman" w:hAnsi="Vazirmatn" w:cs="B Nazanin"/>
          <w:color w:val="000000"/>
          <w:sz w:val="28"/>
          <w:szCs w:val="28"/>
        </w:rPr>
        <w:t xml:space="preserve"> </w:t>
      </w:r>
      <w:r w:rsidRPr="00601C99">
        <w:rPr>
          <w:rFonts w:ascii="Vazirmatn" w:eastAsia="Times New Roman" w:hAnsi="Vazirmatn" w:cs="B Nazanin"/>
          <w:color w:val="000000"/>
          <w:sz w:val="28"/>
          <w:szCs w:val="28"/>
          <w:rtl/>
        </w:rPr>
        <w:t>ایجاد سازوکار مشارکت نظام</w:t>
      </w:r>
      <w:r>
        <w:rPr>
          <w:rFonts w:ascii="Vazirmatn" w:eastAsia="Times New Roman" w:hAnsi="Vazirmatn" w:cs="B Nazanin" w:hint="cs"/>
          <w:color w:val="000000"/>
          <w:sz w:val="28"/>
          <w:szCs w:val="28"/>
          <w:rtl/>
        </w:rPr>
        <w:t xml:space="preserve"> </w:t>
      </w:r>
      <w:r w:rsidRPr="00601C99">
        <w:rPr>
          <w:rFonts w:ascii="Vazirmatn" w:eastAsia="Times New Roman" w:hAnsi="Vazirmatn" w:cs="B Nazanin"/>
          <w:color w:val="000000"/>
          <w:sz w:val="28"/>
          <w:szCs w:val="28"/>
          <w:rtl/>
        </w:rPr>
        <w:t>مند کشاورزان و تشکل</w:t>
      </w:r>
      <w:r>
        <w:rPr>
          <w:rFonts w:ascii="Vazirmatn" w:eastAsia="Times New Roman" w:hAnsi="Vazirmatn" w:cs="B Nazanin" w:hint="cs"/>
          <w:color w:val="000000"/>
          <w:sz w:val="28"/>
          <w:szCs w:val="28"/>
          <w:rtl/>
        </w:rPr>
        <w:t xml:space="preserve"> </w:t>
      </w:r>
      <w:r w:rsidRPr="00601C99">
        <w:rPr>
          <w:rFonts w:ascii="Vazirmatn" w:eastAsia="Times New Roman" w:hAnsi="Vazirmatn" w:cs="B Nazanin"/>
          <w:color w:val="000000"/>
          <w:sz w:val="28"/>
          <w:szCs w:val="28"/>
          <w:rtl/>
        </w:rPr>
        <w:t>هاي ذیربط در فرایند برنامه</w:t>
      </w:r>
      <w:r>
        <w:rPr>
          <w:rFonts w:ascii="Vazirmatn" w:eastAsia="Times New Roman" w:hAnsi="Vazirmatn" w:cs="B Nazanin" w:hint="cs"/>
          <w:color w:val="000000"/>
          <w:sz w:val="28"/>
          <w:szCs w:val="28"/>
          <w:rtl/>
        </w:rPr>
        <w:t xml:space="preserve"> </w:t>
      </w:r>
      <w:r w:rsidRPr="00601C99">
        <w:rPr>
          <w:rFonts w:ascii="Vazirmatn" w:eastAsia="Times New Roman" w:hAnsi="Vazirmatn" w:cs="B Nazanin"/>
          <w:color w:val="000000"/>
          <w:sz w:val="28"/>
          <w:szCs w:val="28"/>
          <w:rtl/>
        </w:rPr>
        <w:t xml:space="preserve">ریزي و تصميم گيري‌بخش کشاورزي </w:t>
      </w:r>
    </w:p>
    <w:p w14:paraId="5635C951"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5- </w:t>
      </w:r>
      <w:r w:rsidRPr="00601C99">
        <w:rPr>
          <w:rFonts w:ascii="Vazirmatn" w:eastAsia="Times New Roman" w:hAnsi="Vazirmatn" w:cs="B Nazanin"/>
          <w:color w:val="000000"/>
          <w:sz w:val="28"/>
          <w:szCs w:val="28"/>
          <w:rtl/>
        </w:rPr>
        <w:t xml:space="preserve">توسعه و تکامل زنجيره ارزش محصولات کشاورزي با تاکيد بر تقاضا محوري، ارزش افزایی و کاهش ضایعات </w:t>
      </w:r>
    </w:p>
    <w:p w14:paraId="1FB17F23"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6- </w:t>
      </w:r>
      <w:r w:rsidRPr="00601C99">
        <w:rPr>
          <w:rFonts w:ascii="Vazirmatn" w:eastAsia="Times New Roman" w:hAnsi="Vazirmatn" w:cs="B Nazanin"/>
          <w:color w:val="000000"/>
          <w:sz w:val="28"/>
          <w:szCs w:val="28"/>
          <w:rtl/>
        </w:rPr>
        <w:t xml:space="preserve">توسعه شبکه بازار محصولات کشاورزي از سطح محلی تا سطوح ملی و فراملی و گسترش بازارهاي دیجيتال کشاورزي </w:t>
      </w:r>
    </w:p>
    <w:p w14:paraId="7692A68B"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7- </w:t>
      </w:r>
      <w:r w:rsidRPr="00601C99">
        <w:rPr>
          <w:rFonts w:ascii="Vazirmatn" w:eastAsia="Times New Roman" w:hAnsi="Vazirmatn" w:cs="B Nazanin"/>
          <w:color w:val="000000"/>
          <w:sz w:val="28"/>
          <w:szCs w:val="28"/>
          <w:rtl/>
        </w:rPr>
        <w:t xml:space="preserve">توسعه ناوگان داخلی و بين المللی حمل و نقل و پایانه هاي تخصصی کشاورزي </w:t>
      </w:r>
    </w:p>
    <w:p w14:paraId="0E3C9FBF"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8- </w:t>
      </w:r>
      <w:r w:rsidRPr="00601C99">
        <w:rPr>
          <w:rFonts w:ascii="Vazirmatn" w:eastAsia="Times New Roman" w:hAnsi="Vazirmatn" w:cs="B Nazanin"/>
          <w:color w:val="000000"/>
          <w:sz w:val="28"/>
          <w:szCs w:val="28"/>
        </w:rPr>
        <w:t xml:space="preserve"> </w:t>
      </w:r>
      <w:r w:rsidRPr="00601C99">
        <w:rPr>
          <w:rFonts w:ascii="Vazirmatn" w:eastAsia="Times New Roman" w:hAnsi="Vazirmatn" w:cs="B Nazanin"/>
          <w:color w:val="000000"/>
          <w:sz w:val="28"/>
          <w:szCs w:val="28"/>
          <w:rtl/>
        </w:rPr>
        <w:t xml:space="preserve">توسعه مشارکت عمومی-خصوصی، توسعه کشاورزي قراردادي، ایجاد چتر پوشش و واحدهاي پشتيبان توليد </w:t>
      </w:r>
    </w:p>
    <w:p w14:paraId="1579983D" w14:textId="77777777" w:rsidR="00601C99" w:rsidRDefault="00601C99" w:rsidP="00601C99">
      <w:pPr>
        <w:shd w:val="clear" w:color="auto" w:fill="FFFFFF"/>
        <w:bidi/>
        <w:ind w:left="-58"/>
        <w:jc w:val="both"/>
        <w:rPr>
          <w:rFonts w:ascii="Vazirmatn" w:eastAsia="Times New Roman" w:hAnsi="Vazirmatn" w:cs="B Nazanin"/>
          <w:color w:val="000000"/>
          <w:sz w:val="28"/>
          <w:szCs w:val="28"/>
          <w:rtl/>
        </w:rPr>
      </w:pPr>
      <w:r>
        <w:rPr>
          <w:rFonts w:ascii="Vazirmatn" w:eastAsia="Times New Roman" w:hAnsi="Vazirmatn" w:cs="B Nazanin" w:hint="cs"/>
          <w:color w:val="000000"/>
          <w:sz w:val="28"/>
          <w:szCs w:val="28"/>
          <w:rtl/>
        </w:rPr>
        <w:t xml:space="preserve">9- </w:t>
      </w:r>
      <w:r w:rsidRPr="00601C99">
        <w:rPr>
          <w:rFonts w:ascii="Vazirmatn" w:eastAsia="Times New Roman" w:hAnsi="Vazirmatn" w:cs="B Nazanin"/>
          <w:color w:val="000000"/>
          <w:sz w:val="28"/>
          <w:szCs w:val="28"/>
          <w:rtl/>
        </w:rPr>
        <w:t xml:space="preserve">ممنوعيت تغيير کاربري اراضی مستعد کشاورزي </w:t>
      </w:r>
    </w:p>
    <w:p w14:paraId="248CFE32" w14:textId="642046F8" w:rsidR="00601C99" w:rsidRPr="00601C99" w:rsidRDefault="00601C99" w:rsidP="00601C99">
      <w:pPr>
        <w:shd w:val="clear" w:color="auto" w:fill="FFFFFF"/>
        <w:bidi/>
        <w:ind w:left="-58"/>
        <w:jc w:val="both"/>
        <w:rPr>
          <w:rFonts w:ascii="Vazirmatn" w:eastAsia="Times New Roman" w:hAnsi="Vazirmatn" w:cs="B Nazanin"/>
          <w:color w:val="000000"/>
          <w:sz w:val="28"/>
          <w:szCs w:val="28"/>
        </w:rPr>
      </w:pPr>
      <w:r>
        <w:rPr>
          <w:rFonts w:ascii="Vazirmatn" w:eastAsia="Times New Roman" w:hAnsi="Vazirmatn" w:cs="B Nazanin" w:hint="cs"/>
          <w:color w:val="000000"/>
          <w:sz w:val="28"/>
          <w:szCs w:val="28"/>
          <w:rtl/>
        </w:rPr>
        <w:lastRenderedPageBreak/>
        <w:t xml:space="preserve">10- </w:t>
      </w:r>
      <w:r w:rsidRPr="00601C99">
        <w:rPr>
          <w:rFonts w:ascii="Vazirmatn" w:eastAsia="Times New Roman" w:hAnsi="Vazirmatn" w:cs="B Nazanin"/>
          <w:color w:val="000000"/>
          <w:sz w:val="28"/>
          <w:szCs w:val="28"/>
          <w:rtl/>
        </w:rPr>
        <w:t xml:space="preserve">استقرار کشاورزي حفاظتی، دقيق، هوشمند و سازگار به تغييرات اقليمی و تامين کننده امنيت غذایی </w:t>
      </w:r>
      <w:r>
        <w:rPr>
          <w:rFonts w:ascii="Vazirmatn" w:eastAsia="Times New Roman" w:hAnsi="Vazirmatn" w:cs="B Nazanin" w:hint="cs"/>
          <w:color w:val="000000"/>
          <w:sz w:val="28"/>
          <w:szCs w:val="28"/>
          <w:rtl/>
        </w:rPr>
        <w:t xml:space="preserve">11- </w:t>
      </w:r>
      <w:r w:rsidRPr="00601C99">
        <w:rPr>
          <w:rFonts w:ascii="Vazirmatn" w:eastAsia="Times New Roman" w:hAnsi="Vazirmatn" w:cs="B Nazanin"/>
          <w:color w:val="000000"/>
          <w:sz w:val="28"/>
          <w:szCs w:val="28"/>
        </w:rPr>
        <w:t xml:space="preserve"> </w:t>
      </w:r>
      <w:r w:rsidRPr="00601C99">
        <w:rPr>
          <w:rFonts w:ascii="Vazirmatn" w:eastAsia="Times New Roman" w:hAnsi="Vazirmatn" w:cs="B Nazanin"/>
          <w:color w:val="000000"/>
          <w:sz w:val="28"/>
          <w:szCs w:val="28"/>
          <w:rtl/>
        </w:rPr>
        <w:t>استقرار الگوي بهينه کشت منطقه اي مبتنی بر توان اکولوژیک حوضه هاي آبخيز با در نظر گرفتن آب قابل برنامه ریزي</w:t>
      </w:r>
      <w:r>
        <w:rPr>
          <w:rFonts w:ascii="Vazirmatn" w:eastAsia="Times New Roman" w:hAnsi="Vazirmatn" w:cs="B Nazanin" w:hint="cs"/>
          <w:color w:val="000000"/>
          <w:sz w:val="28"/>
          <w:szCs w:val="28"/>
          <w:rtl/>
        </w:rPr>
        <w:t xml:space="preserve"> </w:t>
      </w:r>
      <w:r w:rsidRPr="00601C99">
        <w:rPr>
          <w:rFonts w:ascii="Vazirmatn" w:eastAsia="Times New Roman" w:hAnsi="Vazirmatn" w:cs="B Nazanin"/>
          <w:color w:val="000000"/>
          <w:sz w:val="28"/>
          <w:szCs w:val="28"/>
          <w:rtl/>
        </w:rPr>
        <w:t>مصوب و اولویت توليد محصولات راهبردي با مشارکت کشاورزان</w:t>
      </w:r>
    </w:p>
    <w:p w14:paraId="3BDA07FC" w14:textId="5C56479D" w:rsidR="00601C99" w:rsidRPr="00D857FE" w:rsidRDefault="00601C99" w:rsidP="009D364F">
      <w:pPr>
        <w:pStyle w:val="a6"/>
        <w:rPr>
          <w:rFonts w:cs="B Lotus"/>
          <w:rtl/>
          <w:lang w:bidi="fa-IR"/>
        </w:rPr>
        <w:sectPr w:rsidR="00601C99" w:rsidRPr="00D857FE" w:rsidSect="00E747A7">
          <w:headerReference w:type="default" r:id="rId86"/>
          <w:footerReference w:type="default" r:id="rId87"/>
          <w:headerReference w:type="first" r:id="rId88"/>
          <w:footnotePr>
            <w:numRestart w:val="eachPage"/>
          </w:footnotePr>
          <w:pgSz w:w="11906" w:h="16838" w:code="9"/>
          <w:pgMar w:top="1440" w:right="1440" w:bottom="1440" w:left="1440" w:header="851" w:footer="1021" w:gutter="0"/>
          <w:cols w:space="708"/>
          <w:titlePg/>
          <w:bidi/>
          <w:rtlGutter/>
          <w:docGrid w:linePitch="360"/>
        </w:sectPr>
      </w:pPr>
    </w:p>
    <w:p w14:paraId="36712D08" w14:textId="3FEAC2ED" w:rsidR="009D364F" w:rsidRPr="00E92BCD" w:rsidRDefault="00E92BCD" w:rsidP="00E92BCD">
      <w:pPr>
        <w:pStyle w:val="a7"/>
        <w:rPr>
          <w:rFonts w:cs="B Lotus"/>
          <w:rtl/>
          <w:lang w:bidi="fa-IR"/>
        </w:rPr>
      </w:pPr>
      <w:bookmarkStart w:id="451" w:name="_Toc176829980"/>
      <w:r w:rsidRPr="00E92BCD">
        <w:rPr>
          <w:rFonts w:cs="B Lotus" w:hint="cs"/>
          <w:rtl/>
          <w:lang w:bidi="fa-IR"/>
        </w:rPr>
        <w:lastRenderedPageBreak/>
        <w:t>منابع و ماخذ</w:t>
      </w:r>
      <w:bookmarkEnd w:id="451"/>
    </w:p>
    <w:p w14:paraId="2ED9679F" w14:textId="093F142F" w:rsidR="00E92BCD" w:rsidRPr="00E92BCD" w:rsidRDefault="00E92BCD">
      <w:pPr>
        <w:pStyle w:val="ListParagraph"/>
        <w:numPr>
          <w:ilvl w:val="0"/>
          <w:numId w:val="13"/>
        </w:numPr>
        <w:bidi/>
        <w:jc w:val="both"/>
        <w:rPr>
          <w:rFonts w:ascii="Times New Roman" w:hAnsi="Times New Roman" w:cs="B Nazanin"/>
          <w:sz w:val="28"/>
          <w:szCs w:val="28"/>
          <w:rtl/>
          <w:lang w:bidi="fa-IR"/>
        </w:rPr>
      </w:pPr>
      <w:r w:rsidRPr="00E92BCD">
        <w:rPr>
          <w:rFonts w:ascii="Times New Roman" w:hAnsi="Times New Roman" w:cs="B Nazanin" w:hint="cs"/>
          <w:sz w:val="28"/>
          <w:szCs w:val="28"/>
          <w:rtl/>
          <w:lang w:bidi="fa-IR"/>
        </w:rPr>
        <w:t>نورمحمدزاد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حسین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تعیین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تبیین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هدف</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فرآیند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برنامه</w:t>
      </w:r>
      <w:r w:rsidR="00BB7FD4">
        <w:rPr>
          <w:rFonts w:ascii="Times New Roman" w:hAnsi="Times New Roman" w:cs="B Nazanin"/>
          <w:sz w:val="28"/>
          <w:szCs w:val="28"/>
          <w:rtl/>
          <w:lang w:bidi="fa-IR"/>
        </w:rPr>
        <w:t xml:space="preserve">‌ریزی </w:t>
      </w:r>
      <w:r w:rsidRPr="00E92BCD">
        <w:rPr>
          <w:rFonts w:ascii="Times New Roman" w:hAnsi="Times New Roman" w:cs="B Nazanin" w:hint="cs"/>
          <w:sz w:val="28"/>
          <w:szCs w:val="28"/>
          <w:rtl/>
          <w:lang w:bidi="fa-IR"/>
        </w:rPr>
        <w:t>شهر</w:t>
      </w:r>
      <w:r w:rsidR="00BB7FD4">
        <w:rPr>
          <w:rFonts w:ascii="Times New Roman" w:hAnsi="Times New Roman" w:cs="B Nazanin" w:hint="cs"/>
          <w:sz w:val="28"/>
          <w:szCs w:val="28"/>
          <w:rtl/>
          <w:lang w:bidi="fa-IR"/>
        </w:rPr>
        <w:t xml:space="preserve">، </w:t>
      </w:r>
      <w:r>
        <w:rPr>
          <w:rFonts w:ascii="Times New Roman" w:hAnsi="Times New Roman" w:cs="B Nazanin" w:hint="cs"/>
          <w:sz w:val="28"/>
          <w:szCs w:val="28"/>
          <w:rtl/>
          <w:lang w:bidi="fa-IR"/>
        </w:rPr>
        <w:t>هنرهای زیبا</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دوره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شماره</w:t>
      </w:r>
      <w:r w:rsidR="00BB7FD4">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دوره</w:t>
      </w:r>
      <w:r w:rsidRPr="00E92BCD">
        <w:rPr>
          <w:rFonts w:ascii="Times New Roman" w:hAnsi="Times New Roman" w:cs="B Nazanin"/>
          <w:sz w:val="28"/>
          <w:szCs w:val="28"/>
          <w:rtl/>
          <w:lang w:bidi="fa-IR"/>
        </w:rPr>
        <w:t xml:space="preserve"> 1</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شماره</w:t>
      </w:r>
      <w:r w:rsidRPr="00E92BCD">
        <w:rPr>
          <w:rFonts w:ascii="Times New Roman" w:hAnsi="Times New Roman" w:cs="B Nazanin"/>
          <w:sz w:val="28"/>
          <w:szCs w:val="28"/>
          <w:rtl/>
          <w:lang w:bidi="fa-IR"/>
        </w:rPr>
        <w:t xml:space="preserve"> 26 - </w:t>
      </w:r>
      <w:r w:rsidRPr="00E92BCD">
        <w:rPr>
          <w:rFonts w:ascii="Times New Roman" w:hAnsi="Times New Roman" w:cs="B Nazanin" w:hint="cs"/>
          <w:sz w:val="28"/>
          <w:szCs w:val="28"/>
          <w:rtl/>
          <w:lang w:bidi="fa-IR"/>
        </w:rPr>
        <w:t>شماره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پیاپی</w:t>
      </w:r>
      <w:r w:rsidRPr="00E92BCD">
        <w:rPr>
          <w:rFonts w:ascii="Times New Roman" w:hAnsi="Times New Roman" w:cs="B Nazanin"/>
          <w:sz w:val="28"/>
          <w:szCs w:val="28"/>
          <w:rtl/>
          <w:lang w:bidi="fa-IR"/>
        </w:rPr>
        <w:t xml:space="preserve"> 770</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شهریور</w:t>
      </w:r>
      <w:r w:rsidRPr="00E92BCD">
        <w:rPr>
          <w:rFonts w:ascii="Times New Roman" w:hAnsi="Times New Roman" w:cs="B Nazanin"/>
          <w:sz w:val="28"/>
          <w:szCs w:val="28"/>
          <w:rtl/>
          <w:lang w:bidi="fa-IR"/>
        </w:rPr>
        <w:t xml:space="preserve"> 1385  </w:t>
      </w:r>
    </w:p>
    <w:p w14:paraId="6568FED3" w14:textId="11D3FC97"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تودارو</w:t>
      </w:r>
      <w:r w:rsidR="00BB7FD4">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مایکل</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جهان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سوم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ترجمه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غلامعلی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فرجادی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سازمان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بودجه</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۱۳۶۹</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ج</w:t>
      </w:r>
      <w:r w:rsidRPr="00E92BCD">
        <w:rPr>
          <w:rFonts w:ascii="Times New Roman" w:hAnsi="Times New Roman" w:cs="B Nazanin"/>
          <w:sz w:val="28"/>
          <w:szCs w:val="28"/>
          <w:rtl/>
          <w:lang w:bidi="fa-IR"/>
        </w:rPr>
        <w:t>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۲۳</w:t>
      </w:r>
      <w:r w:rsidR="00BB7FD4">
        <w:rPr>
          <w:rFonts w:ascii="Times New Roman" w:hAnsi="Times New Roman" w:cs="B Nazanin"/>
          <w:sz w:val="28"/>
          <w:szCs w:val="28"/>
          <w:rtl/>
          <w:lang w:bidi="fa-IR"/>
        </w:rPr>
        <w:t xml:space="preserve">. </w:t>
      </w:r>
    </w:p>
    <w:p w14:paraId="0804CA1C" w14:textId="3B06417D"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sz w:val="28"/>
          <w:szCs w:val="28"/>
          <w:lang w:bidi="fa-IR"/>
        </w:rPr>
        <w:t xml:space="preserve">↑ </w:t>
      </w:r>
      <w:r w:rsidRPr="00E92BCD">
        <w:rPr>
          <w:rFonts w:ascii="Times New Roman" w:hAnsi="Times New Roman" w:cs="B Nazanin" w:hint="cs"/>
          <w:sz w:val="28"/>
          <w:szCs w:val="28"/>
          <w:rtl/>
          <w:lang w:bidi="fa-IR"/>
        </w:rPr>
        <w:t>فراهانی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سعید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درآمدی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عصر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ظهور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فصلنامه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علمی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پژوهشی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پژوهشگاه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فرهنگ</w:t>
      </w:r>
      <w:r w:rsidRPr="00E92BCD">
        <w:rPr>
          <w:rFonts w:ascii="Times New Roman" w:hAnsi="Times New Roman" w:cs="B Nazanin"/>
          <w:sz w:val="28"/>
          <w:szCs w:val="28"/>
          <w:rtl/>
          <w:lang w:bidi="fa-IR"/>
        </w:rPr>
        <w:t xml:space="preserve"> </w:t>
      </w:r>
      <w:r w:rsidR="00BB7FD4" w:rsidRPr="00E92BCD">
        <w:rPr>
          <w:rFonts w:ascii="Times New Roman" w:hAnsi="Times New Roman" w:cs="B Nazanin" w:hint="cs"/>
          <w:sz w:val="28"/>
          <w:szCs w:val="28"/>
          <w:rtl/>
          <w:lang w:bidi="fa-IR"/>
        </w:rPr>
        <w:t>و</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۱۳۸۴</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سال</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پنجم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w:t>
      </w:r>
      <w:r w:rsidRPr="00E92BCD">
        <w:rPr>
          <w:rFonts w:ascii="Times New Roman" w:hAnsi="Times New Roman" w:cs="B Nazanin"/>
          <w:sz w:val="28"/>
          <w:szCs w:val="28"/>
          <w:rtl/>
          <w:lang w:bidi="fa-IR"/>
        </w:rPr>
        <w:t>۲۰</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۱۱۴</w:t>
      </w:r>
      <w:r w:rsidR="00BB7FD4">
        <w:rPr>
          <w:rFonts w:ascii="Times New Roman" w:hAnsi="Times New Roman" w:cs="B Nazanin"/>
          <w:sz w:val="28"/>
          <w:szCs w:val="28"/>
          <w:rtl/>
          <w:lang w:bidi="fa-IR"/>
        </w:rPr>
        <w:t xml:space="preserve">. </w:t>
      </w:r>
    </w:p>
    <w:p w14:paraId="3ACA4567" w14:textId="1B5FA9BE"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sz w:val="28"/>
          <w:szCs w:val="28"/>
          <w:lang w:bidi="fa-IR"/>
        </w:rPr>
        <w:t xml:space="preserve">↑ </w:t>
      </w:r>
      <w:r w:rsidRPr="00E92BCD">
        <w:rPr>
          <w:rFonts w:ascii="Times New Roman" w:hAnsi="Times New Roman" w:cs="B Nazanin" w:hint="cs"/>
          <w:sz w:val="28"/>
          <w:szCs w:val="28"/>
          <w:rtl/>
          <w:lang w:bidi="fa-IR"/>
        </w:rPr>
        <w:t>کهن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گوئل</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شاخ</w:t>
      </w:r>
      <w:r w:rsidR="00BB7FD4" w:rsidRPr="00E92BCD">
        <w:rPr>
          <w:rFonts w:ascii="Times New Roman" w:hAnsi="Times New Roman" w:cs="B Nazanin" w:hint="cs"/>
          <w:sz w:val="28"/>
          <w:szCs w:val="28"/>
          <w:rtl/>
          <w:lang w:bidi="fa-IR"/>
        </w:rPr>
        <w:t>ص</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س</w:t>
      </w:r>
      <w:r w:rsidRPr="00E92BCD">
        <w:rPr>
          <w:rFonts w:ascii="Times New Roman" w:hAnsi="Times New Roman" w:cs="B Nazanin" w:hint="cs"/>
          <w:sz w:val="28"/>
          <w:szCs w:val="28"/>
          <w:rtl/>
          <w:lang w:bidi="fa-IR"/>
        </w:rPr>
        <w:t>ازی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مؤسسه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مطالعات</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w:t>
      </w:r>
      <w:r w:rsidR="00BB7FD4" w:rsidRPr="00E92BCD">
        <w:rPr>
          <w:rFonts w:ascii="Times New Roman" w:hAnsi="Times New Roman" w:cs="B Nazanin" w:hint="cs"/>
          <w:sz w:val="28"/>
          <w:szCs w:val="28"/>
          <w:rtl/>
          <w:lang w:bidi="fa-IR"/>
        </w:rPr>
        <w:t>ش</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ه</w:t>
      </w:r>
      <w:r w:rsidRPr="00E92BCD">
        <w:rPr>
          <w:rFonts w:ascii="Times New Roman" w:hAnsi="Times New Roman" w:cs="B Nazanin" w:hint="cs"/>
          <w:sz w:val="28"/>
          <w:szCs w:val="28"/>
          <w:rtl/>
          <w:lang w:bidi="fa-IR"/>
        </w:rPr>
        <w:t>ای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بازرگانی</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۱۳۷۶</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w:t>
      </w:r>
      <w:r w:rsidRPr="00E92BCD">
        <w:rPr>
          <w:rFonts w:ascii="Times New Roman" w:hAnsi="Times New Roman" w:cs="B Nazanin" w:hint="cs"/>
          <w:sz w:val="28"/>
          <w:szCs w:val="28"/>
          <w:rtl/>
          <w:lang w:bidi="fa-IR"/>
        </w:rPr>
        <w:t>مقدمه</w:t>
      </w:r>
      <w:r w:rsidR="00BB7FD4">
        <w:rPr>
          <w:rFonts w:ascii="Times New Roman" w:hAnsi="Times New Roman" w:cs="B Nazanin"/>
          <w:sz w:val="28"/>
          <w:szCs w:val="28"/>
          <w:rtl/>
        </w:rPr>
        <w:t xml:space="preserve">. </w:t>
      </w:r>
    </w:p>
    <w:p w14:paraId="7CD540DA" w14:textId="4C94551E"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دیرباز</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عسگر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حسن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دادگر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نگاهی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کانو</w:t>
      </w:r>
      <w:r w:rsidR="00BB7FD4" w:rsidRPr="00E92BCD">
        <w:rPr>
          <w:rFonts w:ascii="Times New Roman" w:hAnsi="Times New Roman" w:cs="B Nazanin" w:hint="cs"/>
          <w:sz w:val="28"/>
          <w:szCs w:val="28"/>
          <w:rtl/>
          <w:lang w:bidi="fa-IR"/>
        </w:rPr>
        <w:t>ن</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جوان</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۱۳۸۶</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۲۹</w:t>
      </w:r>
      <w:r w:rsidR="00BB7FD4">
        <w:rPr>
          <w:rFonts w:ascii="Times New Roman" w:hAnsi="Times New Roman" w:cs="B Nazanin"/>
          <w:sz w:val="28"/>
          <w:szCs w:val="28"/>
          <w:rtl/>
          <w:lang w:bidi="fa-IR"/>
        </w:rPr>
        <w:t xml:space="preserve">. </w:t>
      </w:r>
    </w:p>
    <w:p w14:paraId="1C25F37E" w14:textId="11C958D1"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عرب</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مازار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عباس</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حسن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دادگر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چارچوب</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دستیابی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مجموعه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مقالات</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دومین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همایش</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دفتر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نشر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معارف</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۱۳۸۲</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۳۷۶</w:t>
      </w:r>
      <w:r w:rsidR="00BB7FD4">
        <w:rPr>
          <w:rFonts w:ascii="Times New Roman" w:hAnsi="Times New Roman" w:cs="B Nazanin"/>
          <w:sz w:val="28"/>
          <w:szCs w:val="28"/>
          <w:rtl/>
          <w:lang w:bidi="fa-IR"/>
        </w:rPr>
        <w:t xml:space="preserve">. </w:t>
      </w:r>
    </w:p>
    <w:p w14:paraId="76FAEBD5" w14:textId="4B2204D8"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فراهانی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سعید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درآمدی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عصر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ظهور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فصلنامه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علمی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پژوهشی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پژوهشگاه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فرهنگ</w:t>
      </w:r>
      <w:r w:rsidRPr="00E92BCD">
        <w:rPr>
          <w:rFonts w:ascii="Times New Roman" w:hAnsi="Times New Roman" w:cs="B Nazanin"/>
          <w:sz w:val="28"/>
          <w:szCs w:val="28"/>
          <w:rtl/>
          <w:lang w:bidi="fa-IR"/>
        </w:rPr>
        <w:t xml:space="preserve"> </w:t>
      </w:r>
      <w:r w:rsidR="00BB7FD4" w:rsidRPr="00E92BCD">
        <w:rPr>
          <w:rFonts w:ascii="Times New Roman" w:hAnsi="Times New Roman" w:cs="B Nazanin" w:hint="cs"/>
          <w:sz w:val="28"/>
          <w:szCs w:val="28"/>
          <w:rtl/>
          <w:lang w:bidi="fa-IR"/>
        </w:rPr>
        <w:t>و</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۱۳۸۴</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سال</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پنجم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w:t>
      </w:r>
      <w:r w:rsidRPr="00E92BCD">
        <w:rPr>
          <w:rFonts w:ascii="Times New Roman" w:hAnsi="Times New Roman" w:cs="B Nazanin"/>
          <w:sz w:val="28"/>
          <w:szCs w:val="28"/>
          <w:rtl/>
          <w:lang w:bidi="fa-IR"/>
        </w:rPr>
        <w:t>۲۰</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۹۰</w:t>
      </w:r>
      <w:r w:rsidR="00BB7FD4">
        <w:rPr>
          <w:rFonts w:ascii="Times New Roman" w:hAnsi="Times New Roman" w:cs="B Nazanin"/>
          <w:sz w:val="28"/>
          <w:szCs w:val="28"/>
          <w:rtl/>
          <w:lang w:bidi="fa-IR"/>
        </w:rPr>
        <w:t xml:space="preserve">. </w:t>
      </w:r>
    </w:p>
    <w:p w14:paraId="13363A06" w14:textId="47CFA0C0"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کهن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گوئل</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شاخ</w:t>
      </w:r>
      <w:r w:rsidR="00BB7FD4" w:rsidRPr="00E92BCD">
        <w:rPr>
          <w:rFonts w:ascii="Times New Roman" w:hAnsi="Times New Roman" w:cs="B Nazanin" w:hint="cs"/>
          <w:sz w:val="28"/>
          <w:szCs w:val="28"/>
          <w:rtl/>
          <w:lang w:bidi="fa-IR"/>
        </w:rPr>
        <w:t>ص</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س</w:t>
      </w:r>
      <w:r w:rsidRPr="00E92BCD">
        <w:rPr>
          <w:rFonts w:ascii="Times New Roman" w:hAnsi="Times New Roman" w:cs="B Nazanin" w:hint="cs"/>
          <w:sz w:val="28"/>
          <w:szCs w:val="28"/>
          <w:rtl/>
          <w:lang w:bidi="fa-IR"/>
        </w:rPr>
        <w:t>ازی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مؤسسه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مطالعات</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w:t>
      </w:r>
      <w:r w:rsidR="00BB7FD4" w:rsidRPr="00E92BCD">
        <w:rPr>
          <w:rFonts w:ascii="Times New Roman" w:hAnsi="Times New Roman" w:cs="B Nazanin" w:hint="cs"/>
          <w:sz w:val="28"/>
          <w:szCs w:val="28"/>
          <w:rtl/>
          <w:lang w:bidi="fa-IR"/>
        </w:rPr>
        <w:t>ش</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ه</w:t>
      </w:r>
      <w:r w:rsidRPr="00E92BCD">
        <w:rPr>
          <w:rFonts w:ascii="Times New Roman" w:hAnsi="Times New Roman" w:cs="B Nazanin" w:hint="cs"/>
          <w:sz w:val="28"/>
          <w:szCs w:val="28"/>
          <w:rtl/>
          <w:lang w:bidi="fa-IR"/>
        </w:rPr>
        <w:t>ای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بازرگانی</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۱۳۷۶</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۱۳</w:t>
      </w:r>
      <w:r w:rsidR="00BB7FD4">
        <w:rPr>
          <w:rFonts w:ascii="Times New Roman" w:hAnsi="Times New Roman" w:cs="B Nazanin"/>
          <w:sz w:val="28"/>
          <w:szCs w:val="28"/>
          <w:rtl/>
          <w:lang w:bidi="fa-IR"/>
        </w:rPr>
        <w:t xml:space="preserve">. </w:t>
      </w:r>
    </w:p>
    <w:p w14:paraId="225CC489" w14:textId="31E9D690" w:rsidR="00E92BCD"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دیرباز</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عسگر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حسن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دادگر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نگاهی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کانو</w:t>
      </w:r>
      <w:r w:rsidR="00BB7FD4" w:rsidRPr="00E92BCD">
        <w:rPr>
          <w:rFonts w:ascii="Times New Roman" w:hAnsi="Times New Roman" w:cs="B Nazanin" w:hint="cs"/>
          <w:sz w:val="28"/>
          <w:szCs w:val="28"/>
          <w:rtl/>
          <w:lang w:bidi="fa-IR"/>
        </w:rPr>
        <w:t>ن</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جوان</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۱۳۸۶</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۲۱</w:t>
      </w:r>
      <w:r w:rsidR="00BB7FD4">
        <w:rPr>
          <w:rFonts w:ascii="Times New Roman" w:hAnsi="Times New Roman" w:cs="B Nazanin"/>
          <w:sz w:val="28"/>
          <w:szCs w:val="28"/>
          <w:rtl/>
          <w:lang w:bidi="fa-IR"/>
        </w:rPr>
        <w:t xml:space="preserve">. </w:t>
      </w:r>
    </w:p>
    <w:p w14:paraId="5BEC72C4" w14:textId="0F9F6FEE"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آذرنگ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عبدالحسین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تکنولوژی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بحران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محیط</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زیست</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امیر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کبیر</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۱۳۶۴</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۵۴</w:t>
      </w:r>
      <w:r w:rsidR="00BB7FD4">
        <w:rPr>
          <w:rFonts w:ascii="Times New Roman" w:hAnsi="Times New Roman" w:cs="B Nazanin"/>
          <w:sz w:val="28"/>
          <w:szCs w:val="28"/>
          <w:rtl/>
          <w:lang w:bidi="fa-IR"/>
        </w:rPr>
        <w:t xml:space="preserve">. </w:t>
      </w:r>
    </w:p>
    <w:p w14:paraId="18FBAF7C" w14:textId="75CE208B" w:rsidR="00E92BCD"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فراهانی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سعید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درآمدی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عصر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ظهور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فصلنامه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علمی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پژوهشی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پژوهشگاه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فرهنگ</w:t>
      </w:r>
      <w:r w:rsidRPr="00E92BCD">
        <w:rPr>
          <w:rFonts w:ascii="Times New Roman" w:hAnsi="Times New Roman" w:cs="B Nazanin"/>
          <w:sz w:val="28"/>
          <w:szCs w:val="28"/>
          <w:rtl/>
          <w:lang w:bidi="fa-IR"/>
        </w:rPr>
        <w:t xml:space="preserve"> </w:t>
      </w:r>
      <w:r w:rsidR="00BB7FD4" w:rsidRPr="00E92BCD">
        <w:rPr>
          <w:rFonts w:ascii="Times New Roman" w:hAnsi="Times New Roman" w:cs="B Nazanin" w:hint="cs"/>
          <w:sz w:val="28"/>
          <w:szCs w:val="28"/>
          <w:rtl/>
          <w:lang w:bidi="fa-IR"/>
        </w:rPr>
        <w:t>و</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۱۳۸۴</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سال</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پنجم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w:t>
      </w:r>
      <w:r w:rsidRPr="00E92BCD">
        <w:rPr>
          <w:rFonts w:ascii="Times New Roman" w:hAnsi="Times New Roman" w:cs="B Nazanin"/>
          <w:sz w:val="28"/>
          <w:szCs w:val="28"/>
          <w:rtl/>
          <w:lang w:bidi="fa-IR"/>
        </w:rPr>
        <w:t>۲۰</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۹۲</w:t>
      </w:r>
      <w:r w:rsidR="00BB7FD4">
        <w:rPr>
          <w:rFonts w:ascii="Times New Roman" w:hAnsi="Times New Roman" w:cs="B Nazanin"/>
          <w:sz w:val="28"/>
          <w:szCs w:val="28"/>
          <w:rtl/>
          <w:lang w:bidi="fa-IR"/>
        </w:rPr>
        <w:t xml:space="preserve">. </w:t>
      </w:r>
    </w:p>
    <w:p w14:paraId="0A87D934" w14:textId="0735D63A"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دیرباز</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عسگر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حسن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دادگر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نگاهی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کانو</w:t>
      </w:r>
      <w:r w:rsidR="00BB7FD4" w:rsidRPr="00E92BCD">
        <w:rPr>
          <w:rFonts w:ascii="Times New Roman" w:hAnsi="Times New Roman" w:cs="B Nazanin" w:hint="cs"/>
          <w:sz w:val="28"/>
          <w:szCs w:val="28"/>
          <w:rtl/>
          <w:lang w:bidi="fa-IR"/>
        </w:rPr>
        <w:t>ن</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جوان</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۱۳۸۶</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۲۶-۲۷</w:t>
      </w:r>
      <w:r w:rsidR="00BB7FD4">
        <w:rPr>
          <w:rFonts w:ascii="Times New Roman" w:hAnsi="Times New Roman" w:cs="B Nazanin"/>
          <w:sz w:val="28"/>
          <w:szCs w:val="28"/>
          <w:rtl/>
          <w:lang w:bidi="fa-IR"/>
        </w:rPr>
        <w:t xml:space="preserve">. </w:t>
      </w:r>
    </w:p>
    <w:p w14:paraId="18A4595D" w14:textId="32FC0FC5"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دیرباز</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عسگر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حسن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دادگر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نگاهی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کانو</w:t>
      </w:r>
      <w:r w:rsidR="00BB7FD4" w:rsidRPr="00E92BCD">
        <w:rPr>
          <w:rFonts w:ascii="Times New Roman" w:hAnsi="Times New Roman" w:cs="B Nazanin" w:hint="cs"/>
          <w:sz w:val="28"/>
          <w:szCs w:val="28"/>
          <w:rtl/>
          <w:lang w:bidi="fa-IR"/>
        </w:rPr>
        <w:t>ن</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جوان</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۱۳۸۶</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۳۰-۳۱</w:t>
      </w:r>
      <w:r w:rsidR="00BB7FD4">
        <w:rPr>
          <w:rFonts w:ascii="Times New Roman" w:hAnsi="Times New Roman" w:cs="B Nazanin"/>
          <w:sz w:val="28"/>
          <w:szCs w:val="28"/>
          <w:rtl/>
          <w:lang w:bidi="fa-IR"/>
        </w:rPr>
        <w:t xml:space="preserve">. </w:t>
      </w:r>
    </w:p>
    <w:p w14:paraId="74050479" w14:textId="140E6C06"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lastRenderedPageBreak/>
        <w:t>منذر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قحف</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کشور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ترجمه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سعید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محمد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فراهان</w:t>
      </w:r>
      <w:r w:rsidR="00BB7FD4" w:rsidRPr="00E92BCD">
        <w:rPr>
          <w:rFonts w:ascii="Times New Roman" w:hAnsi="Times New Roman" w:cs="B Nazanin" w:hint="cs"/>
          <w:sz w:val="28"/>
          <w:szCs w:val="28"/>
          <w:rtl/>
          <w:lang w:bidi="fa-IR"/>
        </w:rPr>
        <w:t>ی</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ف</w:t>
      </w:r>
      <w:r w:rsidRPr="00E92BCD">
        <w:rPr>
          <w:rFonts w:ascii="Times New Roman" w:hAnsi="Times New Roman" w:cs="B Nazanin" w:hint="cs"/>
          <w:sz w:val="28"/>
          <w:szCs w:val="28"/>
          <w:rtl/>
          <w:lang w:bidi="fa-IR"/>
        </w:rPr>
        <w:t>رد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فصلنامه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علمی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پژوهشی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پژوهشگاه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فرهنگ</w:t>
      </w:r>
      <w:r w:rsidRPr="00E92BCD">
        <w:rPr>
          <w:rFonts w:ascii="Times New Roman" w:hAnsi="Times New Roman" w:cs="B Nazanin"/>
          <w:sz w:val="28"/>
          <w:szCs w:val="28"/>
          <w:rtl/>
          <w:lang w:bidi="fa-IR"/>
        </w:rPr>
        <w:t xml:space="preserve"> </w:t>
      </w:r>
      <w:r w:rsidR="00BB7FD4" w:rsidRPr="00E92BCD">
        <w:rPr>
          <w:rFonts w:ascii="Times New Roman" w:hAnsi="Times New Roman" w:cs="B Nazanin" w:hint="cs"/>
          <w:sz w:val="28"/>
          <w:szCs w:val="28"/>
          <w:rtl/>
          <w:lang w:bidi="fa-IR"/>
        </w:rPr>
        <w:t>و</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سال</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پنجم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بهار</w:t>
      </w:r>
      <w:r w:rsidRPr="00E92BCD">
        <w:rPr>
          <w:rFonts w:ascii="Times New Roman" w:hAnsi="Times New Roman" w:cs="B Nazanin"/>
          <w:sz w:val="28"/>
          <w:szCs w:val="28"/>
          <w:rtl/>
          <w:lang w:bidi="fa-IR"/>
        </w:rPr>
        <w:t xml:space="preserve"> ۱۳۸۴</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۱۳۷</w:t>
      </w:r>
      <w:r w:rsidR="00BB7FD4">
        <w:rPr>
          <w:rFonts w:ascii="Times New Roman" w:hAnsi="Times New Roman" w:cs="B Nazanin"/>
          <w:sz w:val="28"/>
          <w:szCs w:val="28"/>
          <w:rtl/>
          <w:lang w:bidi="fa-IR"/>
        </w:rPr>
        <w:t xml:space="preserve">. </w:t>
      </w:r>
    </w:p>
    <w:p w14:paraId="7F897EEE" w14:textId="6F98C025" w:rsidR="00E55FC2" w:rsidRPr="00E92BCD" w:rsidRDefault="00E55FC2">
      <w:pPr>
        <w:pStyle w:val="ListParagraph"/>
        <w:numPr>
          <w:ilvl w:val="0"/>
          <w:numId w:val="13"/>
        </w:numPr>
        <w:bidi/>
        <w:jc w:val="both"/>
        <w:rPr>
          <w:rFonts w:ascii="Times New Roman" w:hAnsi="Times New Roman" w:cs="B Nazanin"/>
          <w:sz w:val="28"/>
          <w:szCs w:val="28"/>
          <w:rtl/>
        </w:rPr>
      </w:pPr>
      <w:r w:rsidRPr="00E92BCD">
        <w:rPr>
          <w:rFonts w:ascii="Times New Roman" w:hAnsi="Times New Roman" w:cs="B Nazanin" w:hint="cs"/>
          <w:sz w:val="28"/>
          <w:szCs w:val="28"/>
          <w:rtl/>
          <w:lang w:bidi="fa-IR"/>
        </w:rPr>
        <w:t>فراهانی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سعید</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درآمدی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پایدار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عصر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ظهور</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فصلنامه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علمی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پژوهشی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پژوهشگاه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فرهنگ</w:t>
      </w:r>
      <w:r w:rsidRPr="00E92BCD">
        <w:rPr>
          <w:rFonts w:ascii="Times New Roman" w:hAnsi="Times New Roman" w:cs="B Nazanin"/>
          <w:sz w:val="28"/>
          <w:szCs w:val="28"/>
          <w:rtl/>
          <w:lang w:bidi="fa-IR"/>
        </w:rPr>
        <w:t xml:space="preserve"> </w:t>
      </w:r>
      <w:r w:rsidR="00BB7FD4" w:rsidRPr="00E92BCD">
        <w:rPr>
          <w:rFonts w:ascii="Times New Roman" w:hAnsi="Times New Roman" w:cs="B Nazanin" w:hint="cs"/>
          <w:sz w:val="28"/>
          <w:szCs w:val="28"/>
          <w:rtl/>
          <w:lang w:bidi="fa-IR"/>
        </w:rPr>
        <w:t>و</w:t>
      </w:r>
      <w:r w:rsidR="00BB7FD4">
        <w:rPr>
          <w:rFonts w:ascii="Times New Roman" w:hAnsi="Times New Roman" w:cs="B Nazanin" w:hint="cs"/>
          <w:sz w:val="28"/>
          <w:szCs w:val="28"/>
          <w:rtl/>
          <w:lang w:bidi="fa-IR"/>
        </w:rPr>
        <w:t>‌</w:t>
      </w:r>
      <w:r w:rsidR="00BB7FD4" w:rsidRPr="00E92BCD">
        <w:rPr>
          <w:rFonts w:ascii="Times New Roman" w:hAnsi="Times New Roman" w:cs="B Nazanin" w:hint="cs"/>
          <w:sz w:val="28"/>
          <w:szCs w:val="28"/>
          <w:rtl/>
          <w:lang w:bidi="fa-IR"/>
        </w:rPr>
        <w:t>ا</w:t>
      </w:r>
      <w:r w:rsidRPr="00E92BCD">
        <w:rPr>
          <w:rFonts w:ascii="Times New Roman" w:hAnsi="Times New Roman" w:cs="B Nazanin" w:hint="cs"/>
          <w:sz w:val="28"/>
          <w:szCs w:val="28"/>
          <w:rtl/>
          <w:lang w:bidi="fa-IR"/>
        </w:rPr>
        <w:t>ندیشه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اسلامی</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۱۳۸۴</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سال</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پنجم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ش</w:t>
      </w:r>
      <w:r w:rsidRPr="00E92BCD">
        <w:rPr>
          <w:rFonts w:ascii="Times New Roman" w:hAnsi="Times New Roman" w:cs="B Nazanin"/>
          <w:sz w:val="28"/>
          <w:szCs w:val="28"/>
          <w:rtl/>
          <w:lang w:bidi="fa-IR"/>
        </w:rPr>
        <w:t>۲۰</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۱۰۰-۱۰۳</w:t>
      </w:r>
      <w:r w:rsidR="00BB7FD4">
        <w:rPr>
          <w:rFonts w:ascii="Times New Roman" w:hAnsi="Times New Roman" w:cs="B Nazanin"/>
          <w:sz w:val="28"/>
          <w:szCs w:val="28"/>
          <w:rtl/>
          <w:lang w:bidi="fa-IR"/>
        </w:rPr>
        <w:t xml:space="preserve">. </w:t>
      </w:r>
    </w:p>
    <w:p w14:paraId="58D75CBB" w14:textId="54EB196E" w:rsidR="00E55FC2" w:rsidRDefault="00E55FC2">
      <w:pPr>
        <w:pStyle w:val="ListParagraph"/>
        <w:numPr>
          <w:ilvl w:val="0"/>
          <w:numId w:val="13"/>
        </w:numPr>
        <w:bidi/>
        <w:jc w:val="both"/>
        <w:rPr>
          <w:rFonts w:ascii="Times New Roman" w:hAnsi="Times New Roman" w:cs="B Nazanin"/>
          <w:sz w:val="28"/>
          <w:szCs w:val="28"/>
        </w:rPr>
      </w:pPr>
      <w:r w:rsidRPr="00E92BCD">
        <w:rPr>
          <w:rFonts w:ascii="Times New Roman" w:hAnsi="Times New Roman" w:cs="B Nazanin" w:hint="cs"/>
          <w:sz w:val="28"/>
          <w:szCs w:val="28"/>
          <w:rtl/>
          <w:lang w:bidi="fa-IR"/>
        </w:rPr>
        <w:t>تودارو</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مایکل</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توسعه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اقتصادی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در</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جهان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سوم</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ترجمه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غلامعلی</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فرجادی</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تهران</w:t>
      </w:r>
      <w:r w:rsidR="00BB7FD4">
        <w:rPr>
          <w:rFonts w:ascii="Times New Roman" w:hAnsi="Times New Roman" w:cs="B Nazanin" w:hint="cs"/>
          <w:sz w:val="28"/>
          <w:szCs w:val="28"/>
          <w:rtl/>
          <w:lang w:bidi="fa-IR"/>
        </w:rPr>
        <w:t xml:space="preserve">، </w:t>
      </w:r>
      <w:r w:rsidRPr="00E92BCD">
        <w:rPr>
          <w:rFonts w:ascii="Times New Roman" w:hAnsi="Times New Roman" w:cs="B Nazanin" w:hint="cs"/>
          <w:sz w:val="28"/>
          <w:szCs w:val="28"/>
          <w:rtl/>
          <w:lang w:bidi="fa-IR"/>
        </w:rPr>
        <w:t>سازمان</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برنامه</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و</w:t>
      </w:r>
      <w:r w:rsidRPr="00E92BCD">
        <w:rPr>
          <w:rFonts w:ascii="Times New Roman" w:hAnsi="Times New Roman" w:cs="B Nazanin"/>
          <w:sz w:val="28"/>
          <w:szCs w:val="28"/>
          <w:rtl/>
          <w:lang w:bidi="fa-IR"/>
        </w:rPr>
        <w:t xml:space="preserve"> </w:t>
      </w:r>
      <w:r w:rsidRPr="00E92BCD">
        <w:rPr>
          <w:rFonts w:ascii="Times New Roman" w:hAnsi="Times New Roman" w:cs="B Nazanin" w:hint="cs"/>
          <w:sz w:val="28"/>
          <w:szCs w:val="28"/>
          <w:rtl/>
          <w:lang w:bidi="fa-IR"/>
        </w:rPr>
        <w:t>بودجه</w:t>
      </w:r>
      <w:r w:rsidR="00BB7FD4">
        <w:rPr>
          <w:rFonts w:ascii="Times New Roman" w:hAnsi="Times New Roman" w:cs="B Nazanin" w:hint="cs"/>
          <w:sz w:val="28"/>
          <w:szCs w:val="28"/>
          <w:rtl/>
          <w:lang w:bidi="fa-IR"/>
        </w:rPr>
        <w:t xml:space="preserve">، </w:t>
      </w:r>
      <w:r w:rsidRPr="00E92BCD">
        <w:rPr>
          <w:rFonts w:ascii="Times New Roman" w:hAnsi="Times New Roman" w:cs="B Nazanin"/>
          <w:sz w:val="28"/>
          <w:szCs w:val="28"/>
          <w:rtl/>
          <w:lang w:bidi="fa-IR"/>
        </w:rPr>
        <w:t>۱۳۶۹</w:t>
      </w:r>
      <w:r w:rsidR="00BB7FD4">
        <w:rPr>
          <w:rFonts w:ascii="Times New Roman" w:hAnsi="Times New Roman" w:cs="B Nazanin" w:hint="cs"/>
          <w:sz w:val="28"/>
          <w:szCs w:val="28"/>
          <w:rtl/>
          <w:lang w:bidi="fa-IR"/>
        </w:rPr>
        <w:t>، ‌</w:t>
      </w:r>
      <w:r w:rsidR="00BB7FD4" w:rsidRPr="00E92BCD">
        <w:rPr>
          <w:rFonts w:ascii="Times New Roman" w:hAnsi="Times New Roman" w:cs="B Nazanin" w:hint="cs"/>
          <w:sz w:val="28"/>
          <w:szCs w:val="28"/>
          <w:rtl/>
          <w:lang w:bidi="fa-IR"/>
        </w:rPr>
        <w:t>ص</w:t>
      </w:r>
      <w:r w:rsidRPr="00E92BCD">
        <w:rPr>
          <w:rFonts w:ascii="Times New Roman" w:hAnsi="Times New Roman" w:cs="B Nazanin"/>
          <w:sz w:val="28"/>
          <w:szCs w:val="28"/>
          <w:rtl/>
          <w:lang w:bidi="fa-IR"/>
        </w:rPr>
        <w:t>۲۳</w:t>
      </w:r>
      <w:r w:rsidR="00BB7FD4">
        <w:rPr>
          <w:rFonts w:ascii="Times New Roman" w:hAnsi="Times New Roman" w:cs="B Nazanin"/>
          <w:sz w:val="28"/>
          <w:szCs w:val="28"/>
          <w:rtl/>
          <w:lang w:bidi="fa-IR"/>
        </w:rPr>
        <w:t xml:space="preserve">. </w:t>
      </w:r>
    </w:p>
    <w:p w14:paraId="590D5DE7" w14:textId="36E15099" w:rsidR="00D952AC" w:rsidRPr="00D952AC" w:rsidRDefault="00D952AC">
      <w:pPr>
        <w:pStyle w:val="ListParagraph"/>
        <w:numPr>
          <w:ilvl w:val="0"/>
          <w:numId w:val="13"/>
        </w:numPr>
        <w:bidi/>
        <w:jc w:val="both"/>
        <w:rPr>
          <w:rFonts w:ascii="Times New Roman" w:hAnsi="Times New Roman" w:cs="B Nazanin"/>
          <w:sz w:val="28"/>
          <w:szCs w:val="28"/>
        </w:rPr>
      </w:pPr>
      <w:r w:rsidRPr="00D952AC">
        <w:rPr>
          <w:rFonts w:ascii="Times New Roman" w:hAnsi="Times New Roman" w:cs="B Nazanin" w:hint="cs"/>
          <w:sz w:val="28"/>
          <w:szCs w:val="28"/>
          <w:rtl/>
        </w:rPr>
        <w:t>آيت</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اللهي</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سيد</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عليرضا</w:t>
      </w:r>
      <w:r w:rsidRPr="00D952AC">
        <w:rPr>
          <w:rFonts w:ascii="Times New Roman" w:hAnsi="Times New Roman" w:cs="B Nazanin"/>
          <w:sz w:val="28"/>
          <w:szCs w:val="28"/>
          <w:rtl/>
        </w:rPr>
        <w:t xml:space="preserve"> ( 1377 )</w:t>
      </w:r>
      <w:r w:rsidR="00BB7FD4">
        <w:rPr>
          <w:rFonts w:ascii="Times New Roman" w:hAnsi="Times New Roman" w:cs="B Nazanin" w:hint="cs"/>
          <w:sz w:val="28"/>
          <w:szCs w:val="28"/>
          <w:rtl/>
        </w:rPr>
        <w:t xml:space="preserve">، </w:t>
      </w:r>
      <w:r w:rsidRPr="00D952AC">
        <w:rPr>
          <w:rFonts w:ascii="Times New Roman" w:hAnsi="Times New Roman" w:cs="B Nazanin"/>
          <w:sz w:val="28"/>
          <w:szCs w:val="28"/>
          <w:rtl/>
        </w:rPr>
        <w:t>"</w:t>
      </w:r>
      <w:r w:rsidRPr="00D952AC">
        <w:rPr>
          <w:rFonts w:ascii="Times New Roman" w:hAnsi="Times New Roman" w:cs="B Nazanin" w:hint="cs"/>
          <w:sz w:val="28"/>
          <w:szCs w:val="28"/>
          <w:rtl/>
        </w:rPr>
        <w:t>اصول</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برنامه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ريزي</w:t>
      </w:r>
      <w:r w:rsidRPr="00D952AC">
        <w:rPr>
          <w:rFonts w:ascii="Times New Roman" w:hAnsi="Times New Roman" w:cs="B Nazanin"/>
          <w:sz w:val="28"/>
          <w:szCs w:val="28"/>
          <w:rtl/>
        </w:rPr>
        <w:t>"</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مركز</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آموزش</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مديريت</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دولتي</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تهران</w:t>
      </w:r>
      <w:r w:rsidR="00BB7FD4">
        <w:rPr>
          <w:rFonts w:ascii="Times New Roman" w:hAnsi="Times New Roman" w:cs="B Nazanin"/>
          <w:sz w:val="28"/>
          <w:szCs w:val="28"/>
          <w:rtl/>
        </w:rPr>
        <w:t xml:space="preserve">. </w:t>
      </w:r>
    </w:p>
    <w:p w14:paraId="70D85D4D" w14:textId="663C34CB" w:rsidR="00D952AC" w:rsidRPr="00D952AC" w:rsidRDefault="00D952AC">
      <w:pPr>
        <w:pStyle w:val="ListParagraph"/>
        <w:numPr>
          <w:ilvl w:val="0"/>
          <w:numId w:val="13"/>
        </w:numPr>
        <w:bidi/>
        <w:jc w:val="both"/>
        <w:rPr>
          <w:rFonts w:ascii="Times New Roman" w:hAnsi="Times New Roman" w:cs="B Nazanin"/>
          <w:sz w:val="28"/>
          <w:szCs w:val="28"/>
        </w:rPr>
      </w:pPr>
      <w:r w:rsidRPr="00D952AC">
        <w:rPr>
          <w:rFonts w:ascii="Times New Roman" w:hAnsi="Times New Roman" w:cs="B Nazanin" w:hint="cs"/>
          <w:sz w:val="28"/>
          <w:szCs w:val="28"/>
          <w:rtl/>
        </w:rPr>
        <w:t>ايكاف</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راسل</w:t>
      </w:r>
      <w:r w:rsidRPr="00D952AC">
        <w:rPr>
          <w:rFonts w:ascii="Times New Roman" w:hAnsi="Times New Roman" w:cs="B Nazanin"/>
          <w:sz w:val="28"/>
          <w:szCs w:val="28"/>
          <w:rtl/>
        </w:rPr>
        <w:t xml:space="preserve"> ( 1375 )</w:t>
      </w:r>
      <w:r w:rsidR="00BB7FD4">
        <w:rPr>
          <w:rFonts w:ascii="Times New Roman" w:hAnsi="Times New Roman" w:cs="B Nazanin" w:hint="cs"/>
          <w:sz w:val="28"/>
          <w:szCs w:val="28"/>
          <w:rtl/>
        </w:rPr>
        <w:t xml:space="preserve">، </w:t>
      </w:r>
      <w:r w:rsidRPr="00D952AC">
        <w:rPr>
          <w:rFonts w:ascii="Times New Roman" w:hAnsi="Times New Roman" w:cs="B Nazanin"/>
          <w:sz w:val="28"/>
          <w:szCs w:val="28"/>
          <w:rtl/>
        </w:rPr>
        <w:t>"</w:t>
      </w:r>
      <w:r w:rsidRPr="00D952AC">
        <w:rPr>
          <w:rFonts w:ascii="Times New Roman" w:hAnsi="Times New Roman" w:cs="B Nazanin" w:hint="cs"/>
          <w:sz w:val="28"/>
          <w:szCs w:val="28"/>
          <w:rtl/>
        </w:rPr>
        <w:t>برنامه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ريزي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تعاملي</w:t>
      </w:r>
      <w:r w:rsidRPr="00D952AC">
        <w:rPr>
          <w:rFonts w:ascii="Times New Roman" w:hAnsi="Times New Roman" w:cs="B Nazanin"/>
          <w:sz w:val="28"/>
          <w:szCs w:val="28"/>
          <w:rtl/>
        </w:rPr>
        <w:t>"</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ترجمه</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خليلي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شوريني</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سهراب</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كتاب</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ماد</w:t>
      </w:r>
      <w:r w:rsidRPr="00D952AC">
        <w:rPr>
          <w:rFonts w:ascii="Times New Roman" w:hAnsi="Times New Roman" w:cs="B Nazanin"/>
          <w:sz w:val="28"/>
          <w:szCs w:val="28"/>
          <w:rtl/>
        </w:rPr>
        <w:t xml:space="preserve"> ( </w:t>
      </w:r>
      <w:r w:rsidRPr="00D952AC">
        <w:rPr>
          <w:rFonts w:ascii="Times New Roman" w:hAnsi="Times New Roman" w:cs="B Nazanin" w:hint="cs"/>
          <w:sz w:val="28"/>
          <w:szCs w:val="28"/>
          <w:rtl/>
        </w:rPr>
        <w:t>وابسته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به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نشر</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مركز</w:t>
      </w:r>
      <w:r w:rsidRPr="00D952AC">
        <w:rPr>
          <w:rFonts w:ascii="Times New Roman" w:hAnsi="Times New Roman" w:cs="B Nazanin"/>
          <w:sz w:val="28"/>
          <w:szCs w:val="28"/>
          <w:rtl/>
        </w:rPr>
        <w:t xml:space="preserve"> )</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تهران</w:t>
      </w:r>
      <w:r w:rsidR="00BB7FD4">
        <w:rPr>
          <w:rFonts w:ascii="Times New Roman" w:hAnsi="Times New Roman" w:cs="B Nazanin"/>
          <w:sz w:val="28"/>
          <w:szCs w:val="28"/>
          <w:rtl/>
        </w:rPr>
        <w:t xml:space="preserve">. </w:t>
      </w:r>
    </w:p>
    <w:p w14:paraId="378052E0" w14:textId="6A3AEBBB" w:rsidR="00D952AC" w:rsidRDefault="00D952AC">
      <w:pPr>
        <w:pStyle w:val="ListParagraph"/>
        <w:numPr>
          <w:ilvl w:val="0"/>
          <w:numId w:val="13"/>
        </w:numPr>
        <w:bidi/>
        <w:jc w:val="both"/>
        <w:rPr>
          <w:rFonts w:ascii="Times New Roman" w:hAnsi="Times New Roman" w:cs="B Nazanin"/>
          <w:sz w:val="28"/>
          <w:szCs w:val="28"/>
        </w:rPr>
      </w:pPr>
      <w:r w:rsidRPr="00D952AC">
        <w:rPr>
          <w:rFonts w:ascii="Times New Roman" w:hAnsi="Times New Roman" w:cs="B Nazanin" w:hint="cs"/>
          <w:sz w:val="28"/>
          <w:szCs w:val="28"/>
          <w:rtl/>
        </w:rPr>
        <w:t>بحريني</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سيد</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حسين</w:t>
      </w:r>
      <w:r w:rsidRPr="00D952AC">
        <w:rPr>
          <w:rFonts w:ascii="Times New Roman" w:hAnsi="Times New Roman" w:cs="B Nazanin"/>
          <w:sz w:val="28"/>
          <w:szCs w:val="28"/>
          <w:rtl/>
        </w:rPr>
        <w:t>( 1382 )</w:t>
      </w:r>
      <w:r w:rsidR="00BB7FD4">
        <w:rPr>
          <w:rFonts w:ascii="Times New Roman" w:hAnsi="Times New Roman" w:cs="B Nazanin" w:hint="cs"/>
          <w:sz w:val="28"/>
          <w:szCs w:val="28"/>
          <w:rtl/>
        </w:rPr>
        <w:t xml:space="preserve">، </w:t>
      </w:r>
      <w:r w:rsidRPr="00D952AC">
        <w:rPr>
          <w:rFonts w:ascii="Times New Roman" w:hAnsi="Times New Roman" w:cs="B Nazanin"/>
          <w:sz w:val="28"/>
          <w:szCs w:val="28"/>
          <w:rtl/>
        </w:rPr>
        <w:t>"</w:t>
      </w:r>
      <w:r w:rsidRPr="00D952AC">
        <w:rPr>
          <w:rFonts w:ascii="Times New Roman" w:hAnsi="Times New Roman" w:cs="B Nazanin" w:hint="cs"/>
          <w:sz w:val="28"/>
          <w:szCs w:val="28"/>
          <w:rtl/>
        </w:rPr>
        <w:t>فرآيند</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طراحي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شهر</w:t>
      </w:r>
      <w:r w:rsidRPr="00D952AC">
        <w:rPr>
          <w:rFonts w:ascii="Times New Roman" w:hAnsi="Times New Roman" w:cs="B Nazanin"/>
          <w:sz w:val="28"/>
          <w:szCs w:val="28"/>
          <w:rtl/>
        </w:rPr>
        <w:t>"</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دانشگاه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تهران</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تهران</w:t>
      </w:r>
      <w:r w:rsidR="00BB7FD4">
        <w:rPr>
          <w:rFonts w:ascii="Times New Roman" w:hAnsi="Times New Roman" w:cs="B Nazanin"/>
          <w:sz w:val="28"/>
          <w:szCs w:val="28"/>
          <w:rtl/>
        </w:rPr>
        <w:t xml:space="preserve">. </w:t>
      </w:r>
    </w:p>
    <w:p w14:paraId="50F8379C" w14:textId="499C640C" w:rsidR="00D952AC" w:rsidRDefault="00D952AC">
      <w:pPr>
        <w:pStyle w:val="ListParagraph"/>
        <w:numPr>
          <w:ilvl w:val="0"/>
          <w:numId w:val="13"/>
        </w:numPr>
        <w:bidi/>
        <w:jc w:val="both"/>
        <w:rPr>
          <w:rFonts w:ascii="Times New Roman" w:hAnsi="Times New Roman" w:cs="B Nazanin"/>
          <w:sz w:val="28"/>
          <w:szCs w:val="28"/>
        </w:rPr>
      </w:pPr>
      <w:r w:rsidRPr="00D952AC">
        <w:rPr>
          <w:rFonts w:ascii="Times New Roman" w:hAnsi="Times New Roman" w:cs="B Nazanin" w:hint="cs"/>
          <w:sz w:val="28"/>
          <w:szCs w:val="28"/>
          <w:rtl/>
        </w:rPr>
        <w:t>نور</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محمد</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زاد</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حسين</w:t>
      </w:r>
      <w:r w:rsidRPr="00D952AC">
        <w:rPr>
          <w:rFonts w:ascii="Times New Roman" w:hAnsi="Times New Roman" w:cs="B Nazanin"/>
          <w:sz w:val="28"/>
          <w:szCs w:val="28"/>
          <w:rtl/>
        </w:rPr>
        <w:t>( 1383 )</w:t>
      </w:r>
      <w:r w:rsidR="00BB7FD4">
        <w:rPr>
          <w:rFonts w:ascii="Times New Roman" w:hAnsi="Times New Roman" w:cs="B Nazanin" w:hint="cs"/>
          <w:sz w:val="28"/>
          <w:szCs w:val="28"/>
          <w:rtl/>
        </w:rPr>
        <w:t xml:space="preserve">، </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نگاهي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سيستماتيك</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به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مسائل</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شهر</w:t>
      </w:r>
      <w:r w:rsidRPr="00D952AC">
        <w:rPr>
          <w:rFonts w:ascii="Times New Roman" w:hAnsi="Times New Roman" w:cs="B Nazanin"/>
          <w:sz w:val="28"/>
          <w:szCs w:val="28"/>
          <w:rtl/>
        </w:rPr>
        <w:t>"</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شماره</w:t>
      </w:r>
      <w:r w:rsidRPr="00D952AC">
        <w:rPr>
          <w:rFonts w:ascii="Times New Roman" w:hAnsi="Times New Roman" w:cs="B Nazanin"/>
          <w:sz w:val="28"/>
          <w:szCs w:val="28"/>
          <w:rtl/>
        </w:rPr>
        <w:t xml:space="preserve"> 39 </w:t>
      </w:r>
      <w:r w:rsidRPr="00D952AC">
        <w:rPr>
          <w:rFonts w:ascii="Times New Roman" w:hAnsi="Times New Roman" w:cs="B Nazanin" w:hint="cs"/>
          <w:sz w:val="28"/>
          <w:szCs w:val="28"/>
          <w:rtl/>
        </w:rPr>
        <w:t>صفه</w:t>
      </w:r>
      <w:r w:rsidR="00BB7FD4">
        <w:rPr>
          <w:rFonts w:ascii="Times New Roman" w:hAnsi="Times New Roman" w:cs="B Nazanin"/>
          <w:sz w:val="28"/>
          <w:szCs w:val="28"/>
          <w:rtl/>
        </w:rPr>
        <w:t xml:space="preserve">، </w:t>
      </w:r>
      <w:r w:rsidRPr="00D952AC">
        <w:rPr>
          <w:rFonts w:ascii="Times New Roman" w:hAnsi="Times New Roman" w:cs="B Nazanin" w:hint="cs"/>
          <w:sz w:val="28"/>
          <w:szCs w:val="28"/>
          <w:rtl/>
        </w:rPr>
        <w:t>نشريه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علمي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پژوهشي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دانشكده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معماري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و</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شهر</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سا</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زي</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دانشگاه</w:t>
      </w:r>
      <w:r w:rsidRPr="00D952AC">
        <w:rPr>
          <w:rFonts w:ascii="Times New Roman" w:hAnsi="Times New Roman" w:cs="B Nazanin"/>
          <w:sz w:val="28"/>
          <w:szCs w:val="28"/>
          <w:rtl/>
        </w:rPr>
        <w:t xml:space="preserve"> </w:t>
      </w:r>
      <w:r w:rsidRPr="00D952AC">
        <w:rPr>
          <w:rFonts w:ascii="Times New Roman" w:hAnsi="Times New Roman" w:cs="B Nazanin" w:hint="cs"/>
          <w:sz w:val="28"/>
          <w:szCs w:val="28"/>
          <w:rtl/>
        </w:rPr>
        <w:t>شهيد</w:t>
      </w:r>
      <w:r>
        <w:rPr>
          <w:rFonts w:ascii="Times New Roman" w:hAnsi="Times New Roman" w:cs="B Nazanin" w:hint="cs"/>
          <w:sz w:val="28"/>
          <w:szCs w:val="28"/>
          <w:rtl/>
        </w:rPr>
        <w:t xml:space="preserve"> </w:t>
      </w:r>
      <w:r w:rsidRPr="00D952AC">
        <w:rPr>
          <w:rFonts w:ascii="Times New Roman" w:hAnsi="Times New Roman" w:cs="B Nazanin" w:hint="cs"/>
          <w:sz w:val="28"/>
          <w:szCs w:val="28"/>
          <w:rtl/>
        </w:rPr>
        <w:t>بهشتي</w:t>
      </w:r>
      <w:r w:rsidR="00BB7FD4">
        <w:rPr>
          <w:rFonts w:ascii="Times New Roman" w:hAnsi="Times New Roman" w:cs="B Nazanin" w:hint="cs"/>
          <w:sz w:val="28"/>
          <w:szCs w:val="28"/>
          <w:rtl/>
        </w:rPr>
        <w:t xml:space="preserve">، </w:t>
      </w:r>
      <w:r w:rsidRPr="00D952AC">
        <w:rPr>
          <w:rFonts w:ascii="Times New Roman" w:hAnsi="Times New Roman" w:cs="B Nazanin" w:hint="cs"/>
          <w:sz w:val="28"/>
          <w:szCs w:val="28"/>
          <w:rtl/>
        </w:rPr>
        <w:t>تهران</w:t>
      </w:r>
      <w:r w:rsidR="00BB7FD4">
        <w:rPr>
          <w:rFonts w:ascii="Times New Roman" w:hAnsi="Times New Roman" w:cs="B Nazanin"/>
          <w:sz w:val="28"/>
          <w:szCs w:val="28"/>
          <w:rtl/>
        </w:rPr>
        <w:t xml:space="preserve">. </w:t>
      </w:r>
    </w:p>
    <w:p w14:paraId="4F6D9165" w14:textId="786756AE" w:rsidR="009C5F26" w:rsidRDefault="00616261">
      <w:pPr>
        <w:pStyle w:val="ListParagraph"/>
        <w:numPr>
          <w:ilvl w:val="0"/>
          <w:numId w:val="13"/>
        </w:numPr>
        <w:bidi/>
        <w:jc w:val="both"/>
        <w:rPr>
          <w:rFonts w:ascii="Times New Roman" w:hAnsi="Times New Roman" w:cs="B Nazanin"/>
          <w:sz w:val="28"/>
          <w:szCs w:val="28"/>
        </w:rPr>
      </w:pPr>
      <w:r>
        <w:rPr>
          <w:rFonts w:ascii="Times New Roman" w:hAnsi="Times New Roman" w:cs="B Nazanin" w:hint="cs"/>
          <w:sz w:val="28"/>
          <w:szCs w:val="28"/>
          <w:rtl/>
        </w:rPr>
        <w:t>عادلی و همکاران</w:t>
      </w:r>
      <w:r w:rsidR="00BB7FD4">
        <w:rPr>
          <w:rFonts w:ascii="Times New Roman" w:hAnsi="Times New Roman" w:cs="B Nazanin" w:hint="cs"/>
          <w:sz w:val="28"/>
          <w:szCs w:val="28"/>
          <w:rtl/>
        </w:rPr>
        <w:t xml:space="preserve">، </w:t>
      </w:r>
      <w:r>
        <w:rPr>
          <w:rFonts w:ascii="Times New Roman" w:hAnsi="Times New Roman" w:cs="B Nazanin" w:hint="cs"/>
          <w:sz w:val="28"/>
          <w:szCs w:val="28"/>
          <w:rtl/>
        </w:rPr>
        <w:t>1400</w:t>
      </w:r>
      <w:r w:rsidR="00BB7FD4">
        <w:rPr>
          <w:rFonts w:ascii="Times New Roman" w:hAnsi="Times New Roman" w:cs="B Nazanin" w:hint="cs"/>
          <w:sz w:val="28"/>
          <w:szCs w:val="28"/>
          <w:rtl/>
        </w:rPr>
        <w:t xml:space="preserve">، </w:t>
      </w:r>
      <w:r w:rsidRPr="00616261">
        <w:rPr>
          <w:rFonts w:ascii="Times New Roman" w:hAnsi="Times New Roman" w:cs="B Nazanin" w:hint="cs"/>
          <w:sz w:val="28"/>
          <w:szCs w:val="28"/>
          <w:rtl/>
        </w:rPr>
        <w:t>برنامهریزی</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راهبردی</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محلات</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شهری</w:t>
      </w:r>
      <w:r w:rsidR="00BB7FD4">
        <w:rPr>
          <w:rFonts w:ascii="Times New Roman" w:hAnsi="Times New Roman" w:cs="B Nazanin" w:hint="cs"/>
          <w:sz w:val="28"/>
          <w:szCs w:val="28"/>
          <w:rtl/>
        </w:rPr>
        <w:t xml:space="preserve">، </w:t>
      </w:r>
      <w:r>
        <w:rPr>
          <w:rFonts w:ascii="Times New Roman" w:hAnsi="Times New Roman" w:cs="B Nazanin" w:hint="cs"/>
          <w:sz w:val="28"/>
          <w:szCs w:val="28"/>
          <w:rtl/>
        </w:rPr>
        <w:t>ن</w:t>
      </w:r>
      <w:r w:rsidRPr="00616261">
        <w:rPr>
          <w:rFonts w:ascii="Times New Roman" w:hAnsi="Times New Roman" w:cs="B Nazanin" w:hint="cs"/>
          <w:sz w:val="28"/>
          <w:szCs w:val="28"/>
          <w:rtl/>
        </w:rPr>
        <w:t>مونه</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موردی</w:t>
      </w:r>
      <w:r w:rsidR="00BB7FD4">
        <w:rPr>
          <w:rFonts w:ascii="Times New Roman" w:hAnsi="Times New Roman" w:cs="B Nazanin"/>
          <w:sz w:val="28"/>
          <w:szCs w:val="28"/>
          <w:rtl/>
        </w:rPr>
        <w:t xml:space="preserve">: </w:t>
      </w:r>
      <w:r w:rsidRPr="00616261">
        <w:rPr>
          <w:rFonts w:ascii="Times New Roman" w:hAnsi="Times New Roman" w:cs="B Nazanin" w:hint="cs"/>
          <w:sz w:val="28"/>
          <w:szCs w:val="28"/>
          <w:rtl/>
        </w:rPr>
        <w:t>محله</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آبشار</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شهر</w:t>
      </w:r>
      <w:r w:rsidRPr="00616261">
        <w:rPr>
          <w:rFonts w:ascii="Times New Roman" w:hAnsi="Times New Roman" w:cs="B Nazanin"/>
          <w:sz w:val="28"/>
          <w:szCs w:val="28"/>
          <w:rtl/>
        </w:rPr>
        <w:t xml:space="preserve"> </w:t>
      </w:r>
      <w:r w:rsidRPr="00616261">
        <w:rPr>
          <w:rFonts w:ascii="Times New Roman" w:hAnsi="Times New Roman" w:cs="B Nazanin" w:hint="cs"/>
          <w:sz w:val="28"/>
          <w:szCs w:val="28"/>
          <w:rtl/>
        </w:rPr>
        <w:t>تهران</w:t>
      </w:r>
      <w:r w:rsidR="00BB7FD4">
        <w:rPr>
          <w:rFonts w:ascii="Times New Roman" w:hAnsi="Times New Roman" w:cs="B Nazanin" w:hint="cs"/>
          <w:sz w:val="28"/>
          <w:szCs w:val="28"/>
          <w:rtl/>
        </w:rPr>
        <w:t xml:space="preserve">، </w:t>
      </w:r>
      <w:r>
        <w:rPr>
          <w:rFonts w:ascii="Times New Roman" w:hAnsi="Times New Roman" w:cs="B Nazanin" w:hint="cs"/>
          <w:sz w:val="28"/>
          <w:szCs w:val="28"/>
          <w:rtl/>
        </w:rPr>
        <w:t>دوره6</w:t>
      </w:r>
      <w:r w:rsidR="00BB7FD4">
        <w:rPr>
          <w:rFonts w:ascii="Times New Roman" w:hAnsi="Times New Roman" w:cs="B Nazanin" w:hint="cs"/>
          <w:sz w:val="28"/>
          <w:szCs w:val="28"/>
          <w:rtl/>
        </w:rPr>
        <w:t xml:space="preserve">، </w:t>
      </w:r>
      <w:r>
        <w:rPr>
          <w:rFonts w:ascii="Times New Roman" w:hAnsi="Times New Roman" w:cs="B Nazanin" w:hint="cs"/>
          <w:sz w:val="28"/>
          <w:szCs w:val="28"/>
          <w:rtl/>
        </w:rPr>
        <w:t>شماره4</w:t>
      </w:r>
      <w:r w:rsidR="00BB7FD4">
        <w:rPr>
          <w:rFonts w:ascii="Times New Roman" w:hAnsi="Times New Roman" w:cs="B Nazanin" w:hint="cs"/>
          <w:sz w:val="28"/>
          <w:szCs w:val="28"/>
          <w:rtl/>
        </w:rPr>
        <w:t xml:space="preserve">. </w:t>
      </w:r>
    </w:p>
    <w:p w14:paraId="1B1463A6" w14:textId="15CEC749" w:rsidR="009C5F26" w:rsidRPr="009C5F26" w:rsidRDefault="009C5F26">
      <w:pPr>
        <w:pStyle w:val="ListParagraph"/>
        <w:numPr>
          <w:ilvl w:val="0"/>
          <w:numId w:val="13"/>
        </w:numPr>
        <w:bidi/>
        <w:jc w:val="both"/>
        <w:rPr>
          <w:rFonts w:ascii="Times New Roman" w:hAnsi="Times New Roman" w:cs="B Nazanin"/>
          <w:sz w:val="28"/>
          <w:szCs w:val="28"/>
          <w:rtl/>
        </w:rPr>
      </w:pPr>
      <w:r w:rsidRPr="009C5F26">
        <w:rPr>
          <w:rFonts w:ascii="Times New Roman" w:hAnsi="Times New Roman" w:cs="B Nazanin" w:hint="cs"/>
          <w:sz w:val="28"/>
          <w:szCs w:val="28"/>
          <w:rtl/>
        </w:rPr>
        <w:t>اسفندیار</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محمدی</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محمد</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جمشیدی</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منطقه</w:t>
      </w:r>
      <w:r w:rsidR="00BB7FD4">
        <w:rPr>
          <w:rFonts w:ascii="Times New Roman" w:hAnsi="Times New Roman" w:cs="B Nazanin"/>
          <w:sz w:val="28"/>
          <w:szCs w:val="28"/>
          <w:rtl/>
        </w:rPr>
        <w:t xml:space="preserve">‌ای </w:t>
      </w:r>
      <w:r w:rsidRPr="009C5F26">
        <w:rPr>
          <w:rFonts w:ascii="Times New Roman" w:hAnsi="Times New Roman" w:cs="B Nazanin" w:hint="cs"/>
          <w:sz w:val="28"/>
          <w:szCs w:val="28"/>
          <w:rtl/>
        </w:rPr>
        <w:t>شدن</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در</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آمریکای</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شمالی</w:t>
      </w:r>
      <w:r w:rsidR="00BB7FD4">
        <w:rPr>
          <w:rFonts w:ascii="Times New Roman" w:hAnsi="Times New Roman" w:cs="B Nazanin"/>
          <w:sz w:val="28"/>
          <w:szCs w:val="28"/>
          <w:rtl/>
        </w:rPr>
        <w:t xml:space="preserve">: </w:t>
      </w:r>
      <w:r w:rsidRPr="009C5F26">
        <w:rPr>
          <w:rFonts w:ascii="Times New Roman" w:hAnsi="Times New Roman" w:cs="B Nazanin" w:hint="cs"/>
          <w:sz w:val="28"/>
          <w:szCs w:val="28"/>
          <w:rtl/>
        </w:rPr>
        <w:t>تفاوت</w:t>
      </w:r>
      <w:r w:rsidR="00BB7FD4">
        <w:rPr>
          <w:rFonts w:ascii="Times New Roman" w:hAnsi="Times New Roman" w:cs="B Nazanin"/>
          <w:sz w:val="28"/>
          <w:szCs w:val="28"/>
          <w:rtl/>
        </w:rPr>
        <w:t xml:space="preserve">‌ها </w:t>
      </w:r>
      <w:r w:rsidRPr="009C5F26">
        <w:rPr>
          <w:rFonts w:ascii="Times New Roman" w:hAnsi="Times New Roman" w:cs="B Nazanin" w:hint="cs"/>
          <w:sz w:val="28"/>
          <w:szCs w:val="28"/>
          <w:rtl/>
        </w:rPr>
        <w:t>و</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ناسازگاری</w:t>
      </w:r>
      <w:r w:rsidR="00BB7FD4">
        <w:rPr>
          <w:rFonts w:ascii="Times New Roman" w:hAnsi="Times New Roman" w:cs="B Nazanin"/>
          <w:sz w:val="28"/>
          <w:szCs w:val="28"/>
          <w:rtl/>
        </w:rPr>
        <w:t xml:space="preserve">‌ها </w:t>
      </w:r>
      <w:r w:rsidRPr="009C5F26">
        <w:rPr>
          <w:rFonts w:ascii="Times New Roman" w:hAnsi="Times New Roman" w:cs="B Nazanin" w:hint="cs"/>
          <w:sz w:val="28"/>
          <w:szCs w:val="28"/>
          <w:rtl/>
        </w:rPr>
        <w:t>نشریه</w:t>
      </w:r>
      <w:r w:rsidR="00BB7FD4">
        <w:rPr>
          <w:rFonts w:ascii="Times New Roman" w:hAnsi="Times New Roman" w:cs="B Nazanin"/>
          <w:sz w:val="28"/>
          <w:szCs w:val="28"/>
          <w:rtl/>
        </w:rPr>
        <w:t xml:space="preserve">: </w:t>
      </w:r>
      <w:r w:rsidRPr="009C5F26">
        <w:rPr>
          <w:rFonts w:ascii="Times New Roman" w:hAnsi="Times New Roman" w:cs="B Nazanin" w:hint="cs"/>
          <w:sz w:val="28"/>
          <w:szCs w:val="28"/>
          <w:rtl/>
        </w:rPr>
        <w:t>فصلنامه</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سیاست</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سال</w:t>
      </w:r>
      <w:r w:rsidR="00BB7FD4">
        <w:rPr>
          <w:rFonts w:ascii="Times New Roman" w:hAnsi="Times New Roman" w:cs="B Nazanin"/>
          <w:sz w:val="28"/>
          <w:szCs w:val="28"/>
          <w:rtl/>
        </w:rPr>
        <w:t xml:space="preserve">: </w:t>
      </w:r>
      <w:r w:rsidRPr="009C5F26">
        <w:rPr>
          <w:rFonts w:ascii="Times New Roman" w:hAnsi="Times New Roman" w:cs="B Nazanin"/>
          <w:sz w:val="28"/>
          <w:szCs w:val="28"/>
          <w:rtl/>
        </w:rPr>
        <w:t>1397</w:t>
      </w:r>
      <w:r w:rsidR="00BB7FD4">
        <w:rPr>
          <w:rFonts w:ascii="Times New Roman" w:hAnsi="Times New Roman" w:cs="B Nazanin"/>
          <w:sz w:val="28"/>
          <w:szCs w:val="28"/>
          <w:rtl/>
        </w:rPr>
        <w:t xml:space="preserve">، </w:t>
      </w:r>
      <w:r w:rsidRPr="009C5F26">
        <w:rPr>
          <w:rFonts w:ascii="Times New Roman" w:hAnsi="Times New Roman" w:cs="B Nazanin" w:hint="cs"/>
          <w:sz w:val="28"/>
          <w:szCs w:val="28"/>
          <w:rtl/>
        </w:rPr>
        <w:t>دوره</w:t>
      </w:r>
      <w:r w:rsidR="00BB7FD4">
        <w:rPr>
          <w:rFonts w:ascii="Times New Roman" w:hAnsi="Times New Roman" w:cs="B Nazanin"/>
          <w:sz w:val="28"/>
          <w:szCs w:val="28"/>
          <w:rtl/>
        </w:rPr>
        <w:t xml:space="preserve">: </w:t>
      </w:r>
      <w:r w:rsidRPr="009C5F26">
        <w:rPr>
          <w:rFonts w:ascii="Times New Roman" w:hAnsi="Times New Roman" w:cs="B Nazanin"/>
          <w:sz w:val="28"/>
          <w:szCs w:val="28"/>
          <w:rtl/>
        </w:rPr>
        <w:t>48</w:t>
      </w:r>
      <w:r w:rsidR="00BB7FD4">
        <w:rPr>
          <w:rFonts w:ascii="Times New Roman" w:hAnsi="Times New Roman" w:cs="B Nazanin"/>
          <w:sz w:val="28"/>
          <w:szCs w:val="28"/>
          <w:rtl/>
        </w:rPr>
        <w:t>،</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شماره</w:t>
      </w:r>
      <w:r w:rsidR="00BB7FD4">
        <w:rPr>
          <w:rFonts w:ascii="Times New Roman" w:hAnsi="Times New Roman" w:cs="B Nazanin"/>
          <w:sz w:val="28"/>
          <w:szCs w:val="28"/>
          <w:rtl/>
        </w:rPr>
        <w:t xml:space="preserve">: </w:t>
      </w:r>
      <w:r w:rsidRPr="009C5F26">
        <w:rPr>
          <w:rFonts w:ascii="Times New Roman" w:hAnsi="Times New Roman" w:cs="B Nazanin"/>
          <w:sz w:val="28"/>
          <w:szCs w:val="28"/>
          <w:rtl/>
        </w:rPr>
        <w:t xml:space="preserve">4 </w:t>
      </w:r>
      <w:r w:rsidRPr="009C5F26">
        <w:rPr>
          <w:rFonts w:ascii="Times New Roman" w:hAnsi="Times New Roman" w:cs="B Nazanin" w:hint="cs"/>
          <w:sz w:val="28"/>
          <w:szCs w:val="28"/>
          <w:rtl/>
        </w:rPr>
        <w:t>صفحات</w:t>
      </w:r>
      <w:r w:rsidR="00BB7FD4">
        <w:rPr>
          <w:rFonts w:ascii="Times New Roman" w:hAnsi="Times New Roman" w:cs="B Nazanin"/>
          <w:sz w:val="28"/>
          <w:szCs w:val="28"/>
          <w:rtl/>
        </w:rPr>
        <w:t xml:space="preserve">: </w:t>
      </w:r>
      <w:r w:rsidRPr="009C5F26">
        <w:rPr>
          <w:rFonts w:ascii="Times New Roman" w:hAnsi="Times New Roman" w:cs="B Nazanin"/>
          <w:sz w:val="28"/>
          <w:szCs w:val="28"/>
          <w:rtl/>
        </w:rPr>
        <w:t>853-870</w:t>
      </w:r>
    </w:p>
    <w:p w14:paraId="1CF4B73E" w14:textId="50211B2F" w:rsidR="009C5F26" w:rsidRPr="009C5F26" w:rsidRDefault="009C5F26">
      <w:pPr>
        <w:pStyle w:val="ListParagraph"/>
        <w:numPr>
          <w:ilvl w:val="0"/>
          <w:numId w:val="13"/>
        </w:numPr>
        <w:bidi/>
        <w:jc w:val="both"/>
        <w:rPr>
          <w:rFonts w:ascii="Times New Roman" w:hAnsi="Times New Roman" w:cs="B Nazanin"/>
          <w:sz w:val="28"/>
          <w:szCs w:val="28"/>
        </w:rPr>
      </w:pPr>
      <w:r w:rsidRPr="009C5F26">
        <w:rPr>
          <w:rFonts w:ascii="Times New Roman" w:hAnsi="Times New Roman" w:cs="B Nazanin" w:hint="cs"/>
          <w:sz w:val="28"/>
          <w:szCs w:val="28"/>
          <w:rtl/>
        </w:rPr>
        <w:t>جان</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پور</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و</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همکاران</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چیستی</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محیط</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زیست</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و</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ارتباط</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آن</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با</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برخی</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مفاهیم</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جغرافیای</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سیاسی</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جغرافیا</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و</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روابط</w:t>
      </w:r>
      <w:r w:rsidRPr="009C5F26">
        <w:rPr>
          <w:rFonts w:ascii="Times New Roman" w:hAnsi="Times New Roman" w:cs="B Nazanin"/>
          <w:sz w:val="28"/>
          <w:szCs w:val="28"/>
          <w:rtl/>
        </w:rPr>
        <w:t xml:space="preserve"> </w:t>
      </w:r>
      <w:r w:rsidRPr="009C5F26">
        <w:rPr>
          <w:rFonts w:ascii="Times New Roman" w:hAnsi="Times New Roman" w:cs="B Nazanin" w:hint="cs"/>
          <w:sz w:val="28"/>
          <w:szCs w:val="28"/>
          <w:rtl/>
        </w:rPr>
        <w:t>انسانی</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تابستان</w:t>
      </w:r>
      <w:r w:rsidRPr="009C5F26">
        <w:rPr>
          <w:rFonts w:ascii="Times New Roman" w:hAnsi="Times New Roman" w:cs="B Nazanin"/>
          <w:sz w:val="28"/>
          <w:szCs w:val="28"/>
          <w:rtl/>
        </w:rPr>
        <w:t xml:space="preserve"> 1400</w:t>
      </w:r>
      <w:r w:rsidR="00BB7FD4">
        <w:rPr>
          <w:rFonts w:ascii="Times New Roman" w:hAnsi="Times New Roman" w:cs="B Nazanin"/>
          <w:sz w:val="28"/>
          <w:szCs w:val="28"/>
          <w:rtl/>
        </w:rPr>
        <w:t>،</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دوره</w:t>
      </w:r>
      <w:r w:rsidRPr="009C5F26">
        <w:rPr>
          <w:rFonts w:ascii="Times New Roman" w:hAnsi="Times New Roman" w:cs="B Nazanin"/>
          <w:sz w:val="28"/>
          <w:szCs w:val="28"/>
          <w:rtl/>
        </w:rPr>
        <w:t>4</w:t>
      </w:r>
      <w:r w:rsidR="00BB7FD4">
        <w:rPr>
          <w:rFonts w:ascii="Times New Roman" w:hAnsi="Times New Roman" w:cs="B Nazanin"/>
          <w:sz w:val="28"/>
          <w:szCs w:val="28"/>
          <w:rtl/>
        </w:rPr>
        <w:t>،</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شماره</w:t>
      </w:r>
      <w:r w:rsidRPr="009C5F26">
        <w:rPr>
          <w:rFonts w:ascii="Times New Roman" w:hAnsi="Times New Roman" w:cs="B Nazanin"/>
          <w:sz w:val="28"/>
          <w:szCs w:val="28"/>
          <w:rtl/>
        </w:rPr>
        <w:t>1</w:t>
      </w:r>
      <w:r w:rsidR="00BB7FD4">
        <w:rPr>
          <w:rFonts w:ascii="Times New Roman" w:hAnsi="Times New Roman" w:cs="B Nazanin"/>
          <w:sz w:val="28"/>
          <w:szCs w:val="28"/>
          <w:rtl/>
        </w:rPr>
        <w:t>،</w:t>
      </w:r>
      <w:r w:rsidR="00BB7FD4">
        <w:rPr>
          <w:rFonts w:ascii="Times New Roman" w:hAnsi="Times New Roman" w:cs="B Nazanin" w:hint="cs"/>
          <w:sz w:val="28"/>
          <w:szCs w:val="28"/>
          <w:rtl/>
        </w:rPr>
        <w:t xml:space="preserve"> </w:t>
      </w:r>
      <w:r w:rsidRPr="009C5F26">
        <w:rPr>
          <w:rFonts w:ascii="Times New Roman" w:hAnsi="Times New Roman" w:cs="B Nazanin" w:hint="cs"/>
          <w:sz w:val="28"/>
          <w:szCs w:val="28"/>
          <w:rtl/>
        </w:rPr>
        <w:t>صص</w:t>
      </w:r>
      <w:r w:rsidRPr="009C5F26">
        <w:rPr>
          <w:rFonts w:ascii="Times New Roman" w:hAnsi="Times New Roman" w:cs="B Nazanin"/>
          <w:sz w:val="28"/>
          <w:szCs w:val="28"/>
          <w:rtl/>
        </w:rPr>
        <w:t>41-19</w:t>
      </w:r>
      <w:r w:rsidR="00BB7FD4">
        <w:rPr>
          <w:rFonts w:ascii="Times New Roman" w:hAnsi="Times New Roman" w:cs="B Nazanin" w:hint="cs"/>
          <w:sz w:val="28"/>
          <w:szCs w:val="28"/>
          <w:rtl/>
        </w:rPr>
        <w:t xml:space="preserve">، </w:t>
      </w:r>
    </w:p>
    <w:p w14:paraId="37D62C8F" w14:textId="7376FA3D" w:rsidR="00E12664" w:rsidRDefault="00E12664">
      <w:pPr>
        <w:pStyle w:val="ListParagraph"/>
        <w:numPr>
          <w:ilvl w:val="0"/>
          <w:numId w:val="13"/>
        </w:numPr>
        <w:jc w:val="both"/>
        <w:rPr>
          <w:rFonts w:ascii="Times New Roman" w:hAnsi="Times New Roman" w:cs="B Nazanin"/>
          <w:sz w:val="28"/>
          <w:szCs w:val="28"/>
        </w:rPr>
      </w:pPr>
      <w:proofErr w:type="spellStart"/>
      <w:r w:rsidRPr="00E12664">
        <w:rPr>
          <w:rFonts w:ascii="Times New Roman" w:hAnsi="Times New Roman" w:cs="B Nazanin"/>
          <w:sz w:val="28"/>
          <w:szCs w:val="28"/>
        </w:rPr>
        <w:t>Barbuto</w:t>
      </w:r>
      <w:proofErr w:type="spellEnd"/>
      <w:r w:rsidRPr="00E12664">
        <w:rPr>
          <w:rFonts w:ascii="Times New Roman" w:hAnsi="Times New Roman" w:cs="B Nazanin"/>
          <w:sz w:val="28"/>
          <w:szCs w:val="28"/>
        </w:rPr>
        <w:t xml:space="preserve"> Jr, J</w:t>
      </w:r>
      <w:r w:rsidR="00BB7FD4">
        <w:rPr>
          <w:rFonts w:ascii="Times New Roman" w:hAnsi="Times New Roman" w:cs="B Nazanin"/>
          <w:sz w:val="28"/>
          <w:szCs w:val="28"/>
        </w:rPr>
        <w:t xml:space="preserve">. </w:t>
      </w:r>
      <w:r w:rsidRPr="00E12664">
        <w:rPr>
          <w:rFonts w:ascii="Times New Roman" w:hAnsi="Times New Roman" w:cs="B Nazanin"/>
          <w:sz w:val="28"/>
          <w:szCs w:val="28"/>
        </w:rPr>
        <w:t>E</w:t>
      </w:r>
      <w:r w:rsidR="00BB7FD4">
        <w:rPr>
          <w:rFonts w:ascii="Times New Roman" w:hAnsi="Times New Roman" w:cs="B Nazanin"/>
          <w:sz w:val="28"/>
          <w:szCs w:val="28"/>
        </w:rPr>
        <w:t xml:space="preserve">. </w:t>
      </w:r>
      <w:r w:rsidRPr="00E12664">
        <w:rPr>
          <w:rFonts w:ascii="Times New Roman" w:hAnsi="Times New Roman" w:cs="B Nazanin"/>
          <w:sz w:val="28"/>
          <w:szCs w:val="28"/>
        </w:rPr>
        <w:t>(2016)</w:t>
      </w:r>
      <w:r w:rsidR="00BB7FD4">
        <w:rPr>
          <w:rFonts w:ascii="Times New Roman" w:hAnsi="Times New Roman" w:cs="B Nazanin"/>
          <w:sz w:val="28"/>
          <w:szCs w:val="28"/>
        </w:rPr>
        <w:t xml:space="preserve">. </w:t>
      </w:r>
      <w:r w:rsidRPr="00E12664">
        <w:rPr>
          <w:rFonts w:ascii="Times New Roman" w:hAnsi="Times New Roman" w:cs="B Nazanin"/>
          <w:sz w:val="28"/>
          <w:szCs w:val="28"/>
        </w:rPr>
        <w:t>How is strategy formed in organizations? A multi-disciplinary taxonomy of strategy-making approaches</w:t>
      </w:r>
      <w:r w:rsidR="00BB7FD4">
        <w:rPr>
          <w:rFonts w:ascii="Times New Roman" w:hAnsi="Times New Roman" w:cs="B Nazanin"/>
          <w:sz w:val="28"/>
          <w:szCs w:val="28"/>
        </w:rPr>
        <w:t xml:space="preserve">. </w:t>
      </w:r>
      <w:r w:rsidRPr="00E12664">
        <w:rPr>
          <w:rFonts w:ascii="Times New Roman" w:hAnsi="Times New Roman" w:cs="B Nazanin"/>
          <w:sz w:val="28"/>
          <w:szCs w:val="28"/>
        </w:rPr>
        <w:t>Journal of Behavioral and Applied Management, 3(1), 822</w:t>
      </w:r>
      <w:r w:rsidR="00BB7FD4">
        <w:rPr>
          <w:rFonts w:ascii="Times New Roman" w:hAnsi="Times New Roman" w:cs="B Nazanin"/>
          <w:sz w:val="28"/>
          <w:szCs w:val="28"/>
        </w:rPr>
        <w:t xml:space="preserve">. </w:t>
      </w:r>
    </w:p>
    <w:p w14:paraId="2E78442A" w14:textId="338C4C72" w:rsidR="00005F92" w:rsidRPr="00005F92" w:rsidRDefault="00005F92">
      <w:pPr>
        <w:pStyle w:val="ListParagraph"/>
        <w:numPr>
          <w:ilvl w:val="0"/>
          <w:numId w:val="13"/>
        </w:numPr>
        <w:jc w:val="both"/>
        <w:rPr>
          <w:rFonts w:ascii="Times New Roman" w:hAnsi="Times New Roman" w:cs="B Nazanin"/>
          <w:sz w:val="28"/>
          <w:szCs w:val="28"/>
        </w:rPr>
      </w:pPr>
      <w:proofErr w:type="spellStart"/>
      <w:r w:rsidRPr="00005F92">
        <w:rPr>
          <w:rFonts w:ascii="Times New Roman" w:hAnsi="Times New Roman" w:cs="B Nazanin"/>
          <w:sz w:val="28"/>
          <w:szCs w:val="28"/>
        </w:rPr>
        <w:t>Ardito</w:t>
      </w:r>
      <w:proofErr w:type="spellEnd"/>
      <w:r w:rsidRPr="00005F92">
        <w:rPr>
          <w:rFonts w:ascii="Times New Roman" w:hAnsi="Times New Roman" w:cs="B Nazanin"/>
          <w:sz w:val="28"/>
          <w:szCs w:val="28"/>
        </w:rPr>
        <w:t>, L</w:t>
      </w:r>
      <w:r w:rsidR="00BB7FD4">
        <w:rPr>
          <w:rFonts w:ascii="Times New Roman" w:hAnsi="Times New Roman" w:cs="B Nazanin"/>
          <w:sz w:val="28"/>
          <w:szCs w:val="28"/>
        </w:rPr>
        <w:t xml:space="preserve">. </w:t>
      </w:r>
      <w:r w:rsidRPr="00005F92">
        <w:rPr>
          <w:rFonts w:ascii="Times New Roman" w:hAnsi="Times New Roman" w:cs="B Nazanin"/>
          <w:sz w:val="28"/>
          <w:szCs w:val="28"/>
        </w:rPr>
        <w:t>, Ferraris, A</w:t>
      </w:r>
      <w:r w:rsidR="00BB7FD4">
        <w:rPr>
          <w:rFonts w:ascii="Times New Roman" w:hAnsi="Times New Roman" w:cs="B Nazanin"/>
          <w:sz w:val="28"/>
          <w:szCs w:val="28"/>
        </w:rPr>
        <w:t xml:space="preserve">. </w:t>
      </w:r>
      <w:r w:rsidRPr="00005F92">
        <w:rPr>
          <w:rFonts w:ascii="Times New Roman" w:hAnsi="Times New Roman" w:cs="B Nazanin"/>
          <w:sz w:val="28"/>
          <w:szCs w:val="28"/>
        </w:rPr>
        <w:t xml:space="preserve">, </w:t>
      </w:r>
      <w:proofErr w:type="spellStart"/>
      <w:r w:rsidRPr="00005F92">
        <w:rPr>
          <w:rFonts w:ascii="Times New Roman" w:hAnsi="Times New Roman" w:cs="B Nazanin"/>
          <w:sz w:val="28"/>
          <w:szCs w:val="28"/>
        </w:rPr>
        <w:t>Petruzzelli</w:t>
      </w:r>
      <w:proofErr w:type="spellEnd"/>
      <w:r w:rsidRPr="00005F92">
        <w:rPr>
          <w:rFonts w:ascii="Times New Roman" w:hAnsi="Times New Roman" w:cs="B Nazanin"/>
          <w:sz w:val="28"/>
          <w:szCs w:val="28"/>
        </w:rPr>
        <w:t>, A</w:t>
      </w:r>
      <w:r w:rsidR="00BB7FD4">
        <w:rPr>
          <w:rFonts w:ascii="Times New Roman" w:hAnsi="Times New Roman" w:cs="B Nazanin"/>
          <w:sz w:val="28"/>
          <w:szCs w:val="28"/>
        </w:rPr>
        <w:t xml:space="preserve">. </w:t>
      </w:r>
      <w:r w:rsidRPr="00005F92">
        <w:rPr>
          <w:rFonts w:ascii="Times New Roman" w:hAnsi="Times New Roman" w:cs="B Nazanin"/>
          <w:sz w:val="28"/>
          <w:szCs w:val="28"/>
        </w:rPr>
        <w:t>M</w:t>
      </w:r>
      <w:r w:rsidR="00BB7FD4">
        <w:rPr>
          <w:rFonts w:ascii="Times New Roman" w:hAnsi="Times New Roman" w:cs="B Nazanin"/>
          <w:sz w:val="28"/>
          <w:szCs w:val="28"/>
        </w:rPr>
        <w:t xml:space="preserve">. </w:t>
      </w:r>
      <w:r w:rsidRPr="00005F92">
        <w:rPr>
          <w:rFonts w:ascii="Times New Roman" w:hAnsi="Times New Roman" w:cs="B Nazanin"/>
          <w:sz w:val="28"/>
          <w:szCs w:val="28"/>
        </w:rPr>
        <w:t xml:space="preserve">, </w:t>
      </w:r>
      <w:proofErr w:type="spellStart"/>
      <w:r w:rsidRPr="00005F92">
        <w:rPr>
          <w:rFonts w:ascii="Times New Roman" w:hAnsi="Times New Roman" w:cs="B Nazanin"/>
          <w:sz w:val="28"/>
          <w:szCs w:val="28"/>
        </w:rPr>
        <w:t>Bresciani</w:t>
      </w:r>
      <w:proofErr w:type="spellEnd"/>
      <w:r w:rsidRPr="00005F92">
        <w:rPr>
          <w:rFonts w:ascii="Times New Roman" w:hAnsi="Times New Roman" w:cs="B Nazanin"/>
          <w:sz w:val="28"/>
          <w:szCs w:val="28"/>
        </w:rPr>
        <w:t>, S</w:t>
      </w:r>
      <w:r w:rsidR="00BB7FD4">
        <w:rPr>
          <w:rFonts w:ascii="Times New Roman" w:hAnsi="Times New Roman" w:cs="B Nazanin"/>
          <w:sz w:val="28"/>
          <w:szCs w:val="28"/>
        </w:rPr>
        <w:t xml:space="preserve">. </w:t>
      </w:r>
      <w:r w:rsidRPr="00005F92">
        <w:rPr>
          <w:rFonts w:ascii="Times New Roman" w:hAnsi="Times New Roman" w:cs="B Nazanin"/>
          <w:sz w:val="28"/>
          <w:szCs w:val="28"/>
        </w:rPr>
        <w:t>, &amp; Del Giudice, M</w:t>
      </w:r>
      <w:r w:rsidR="00BB7FD4">
        <w:rPr>
          <w:rFonts w:ascii="Times New Roman" w:hAnsi="Times New Roman" w:cs="B Nazanin"/>
          <w:sz w:val="28"/>
          <w:szCs w:val="28"/>
        </w:rPr>
        <w:t xml:space="preserve">. </w:t>
      </w:r>
      <w:r w:rsidRPr="00005F92">
        <w:rPr>
          <w:rFonts w:ascii="Times New Roman" w:hAnsi="Times New Roman" w:cs="B Nazanin"/>
          <w:sz w:val="28"/>
          <w:szCs w:val="28"/>
        </w:rPr>
        <w:t>(2019)</w:t>
      </w:r>
      <w:r w:rsidR="00BB7FD4">
        <w:rPr>
          <w:rFonts w:ascii="Times New Roman" w:hAnsi="Times New Roman" w:cs="B Nazanin"/>
          <w:sz w:val="28"/>
          <w:szCs w:val="28"/>
        </w:rPr>
        <w:t xml:space="preserve">. </w:t>
      </w:r>
      <w:r w:rsidRPr="00005F92">
        <w:rPr>
          <w:rFonts w:ascii="Times New Roman" w:hAnsi="Times New Roman" w:cs="B Nazanin"/>
          <w:sz w:val="28"/>
          <w:szCs w:val="28"/>
        </w:rPr>
        <w:t>The role of</w:t>
      </w:r>
    </w:p>
    <w:p w14:paraId="56DBCD68" w14:textId="244755BB"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t>universities in the knowledge management of smart city projects</w:t>
      </w:r>
      <w:r w:rsidR="00BB7FD4">
        <w:rPr>
          <w:rFonts w:ascii="Times New Roman" w:hAnsi="Times New Roman" w:cs="B Nazanin"/>
          <w:sz w:val="28"/>
          <w:szCs w:val="28"/>
        </w:rPr>
        <w:t xml:space="preserve">. </w:t>
      </w:r>
      <w:r w:rsidRPr="00005F92">
        <w:rPr>
          <w:rFonts w:ascii="Times New Roman" w:hAnsi="Times New Roman" w:cs="B Nazanin"/>
          <w:sz w:val="28"/>
          <w:szCs w:val="28"/>
        </w:rPr>
        <w:t>Technological forecasting</w:t>
      </w:r>
    </w:p>
    <w:p w14:paraId="4963F9EE" w14:textId="24021B5E"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t>and social change, 142, 312-321</w:t>
      </w:r>
      <w:r w:rsidR="00BB7FD4">
        <w:rPr>
          <w:rFonts w:ascii="Times New Roman" w:hAnsi="Times New Roman" w:cs="B Nazanin"/>
          <w:sz w:val="28"/>
          <w:szCs w:val="28"/>
        </w:rPr>
        <w:t xml:space="preserve">. </w:t>
      </w:r>
    </w:p>
    <w:p w14:paraId="1B77EF90" w14:textId="236B8310"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t>Lom, M</w:t>
      </w:r>
      <w:r w:rsidR="00BB7FD4">
        <w:rPr>
          <w:rFonts w:ascii="Times New Roman" w:hAnsi="Times New Roman" w:cs="B Nazanin"/>
          <w:sz w:val="28"/>
          <w:szCs w:val="28"/>
        </w:rPr>
        <w:t xml:space="preserve">. </w:t>
      </w:r>
      <w:r w:rsidRPr="00005F92">
        <w:rPr>
          <w:rFonts w:ascii="Times New Roman" w:hAnsi="Times New Roman" w:cs="B Nazanin"/>
          <w:sz w:val="28"/>
          <w:szCs w:val="28"/>
        </w:rPr>
        <w:t xml:space="preserve">, &amp; </w:t>
      </w:r>
      <w:proofErr w:type="spellStart"/>
      <w:r w:rsidRPr="00005F92">
        <w:rPr>
          <w:rFonts w:ascii="Times New Roman" w:hAnsi="Times New Roman" w:cs="B Nazanin"/>
          <w:sz w:val="28"/>
          <w:szCs w:val="28"/>
        </w:rPr>
        <w:t>Pribyl</w:t>
      </w:r>
      <w:proofErr w:type="spellEnd"/>
      <w:r w:rsidRPr="00005F92">
        <w:rPr>
          <w:rFonts w:ascii="Times New Roman" w:hAnsi="Times New Roman" w:cs="B Nazanin"/>
          <w:sz w:val="28"/>
          <w:szCs w:val="28"/>
        </w:rPr>
        <w:t>, O</w:t>
      </w:r>
      <w:r w:rsidR="00BB7FD4">
        <w:rPr>
          <w:rFonts w:ascii="Times New Roman" w:hAnsi="Times New Roman" w:cs="B Nazanin"/>
          <w:sz w:val="28"/>
          <w:szCs w:val="28"/>
        </w:rPr>
        <w:t xml:space="preserve">. </w:t>
      </w:r>
      <w:r w:rsidRPr="00005F92">
        <w:rPr>
          <w:rFonts w:ascii="Times New Roman" w:hAnsi="Times New Roman" w:cs="B Nazanin"/>
          <w:sz w:val="28"/>
          <w:szCs w:val="28"/>
        </w:rPr>
        <w:t>(2020)</w:t>
      </w:r>
      <w:r w:rsidR="00BB7FD4">
        <w:rPr>
          <w:rFonts w:ascii="Times New Roman" w:hAnsi="Times New Roman" w:cs="B Nazanin"/>
          <w:sz w:val="28"/>
          <w:szCs w:val="28"/>
        </w:rPr>
        <w:t xml:space="preserve">. </w:t>
      </w:r>
      <w:r w:rsidRPr="00005F92">
        <w:rPr>
          <w:rFonts w:ascii="Times New Roman" w:hAnsi="Times New Roman" w:cs="B Nazanin"/>
          <w:sz w:val="28"/>
          <w:szCs w:val="28"/>
        </w:rPr>
        <w:t>Smart city model based on systems theory</w:t>
      </w:r>
      <w:r w:rsidR="00BB7FD4">
        <w:rPr>
          <w:rFonts w:ascii="Times New Roman" w:hAnsi="Times New Roman" w:cs="B Nazanin"/>
          <w:sz w:val="28"/>
          <w:szCs w:val="28"/>
        </w:rPr>
        <w:t xml:space="preserve">. </w:t>
      </w:r>
      <w:r w:rsidRPr="00005F92">
        <w:rPr>
          <w:rFonts w:ascii="Times New Roman" w:hAnsi="Times New Roman" w:cs="B Nazanin"/>
          <w:sz w:val="28"/>
          <w:szCs w:val="28"/>
        </w:rPr>
        <w:t>International Journal of</w:t>
      </w:r>
    </w:p>
    <w:p w14:paraId="632E2174" w14:textId="25AAC56A"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t>Information Management, 56, 102092</w:t>
      </w:r>
      <w:r w:rsidR="00BB7FD4">
        <w:rPr>
          <w:rFonts w:ascii="Times New Roman" w:hAnsi="Times New Roman" w:cs="B Nazanin"/>
          <w:sz w:val="28"/>
          <w:szCs w:val="28"/>
        </w:rPr>
        <w:t xml:space="preserve">. </w:t>
      </w:r>
    </w:p>
    <w:p w14:paraId="7BC65D8B" w14:textId="13B23802"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lastRenderedPageBreak/>
        <w:t>Mohanty, S</w:t>
      </w:r>
      <w:r w:rsidR="00BB7FD4">
        <w:rPr>
          <w:rFonts w:ascii="Times New Roman" w:hAnsi="Times New Roman" w:cs="B Nazanin"/>
          <w:sz w:val="28"/>
          <w:szCs w:val="28"/>
        </w:rPr>
        <w:t xml:space="preserve">. </w:t>
      </w:r>
      <w:r w:rsidRPr="00005F92">
        <w:rPr>
          <w:rFonts w:ascii="Times New Roman" w:hAnsi="Times New Roman" w:cs="B Nazanin"/>
          <w:sz w:val="28"/>
          <w:szCs w:val="28"/>
        </w:rPr>
        <w:t>P</w:t>
      </w:r>
      <w:r w:rsidR="00BB7FD4">
        <w:rPr>
          <w:rFonts w:ascii="Times New Roman" w:hAnsi="Times New Roman" w:cs="B Nazanin"/>
          <w:sz w:val="28"/>
          <w:szCs w:val="28"/>
        </w:rPr>
        <w:t xml:space="preserve">. </w:t>
      </w:r>
      <w:r w:rsidRPr="00005F92">
        <w:rPr>
          <w:rFonts w:ascii="Times New Roman" w:hAnsi="Times New Roman" w:cs="B Nazanin"/>
          <w:sz w:val="28"/>
          <w:szCs w:val="28"/>
        </w:rPr>
        <w:t xml:space="preserve">, </w:t>
      </w:r>
      <w:proofErr w:type="spellStart"/>
      <w:r w:rsidRPr="00005F92">
        <w:rPr>
          <w:rFonts w:ascii="Times New Roman" w:hAnsi="Times New Roman" w:cs="B Nazanin"/>
          <w:sz w:val="28"/>
          <w:szCs w:val="28"/>
        </w:rPr>
        <w:t>Choppali</w:t>
      </w:r>
      <w:proofErr w:type="spellEnd"/>
      <w:r w:rsidRPr="00005F92">
        <w:rPr>
          <w:rFonts w:ascii="Times New Roman" w:hAnsi="Times New Roman" w:cs="B Nazanin"/>
          <w:sz w:val="28"/>
          <w:szCs w:val="28"/>
        </w:rPr>
        <w:t>, U</w:t>
      </w:r>
      <w:r w:rsidR="00BB7FD4">
        <w:rPr>
          <w:rFonts w:ascii="Times New Roman" w:hAnsi="Times New Roman" w:cs="B Nazanin"/>
          <w:sz w:val="28"/>
          <w:szCs w:val="28"/>
        </w:rPr>
        <w:t xml:space="preserve">. </w:t>
      </w:r>
      <w:r w:rsidRPr="00005F92">
        <w:rPr>
          <w:rFonts w:ascii="Times New Roman" w:hAnsi="Times New Roman" w:cs="B Nazanin"/>
          <w:sz w:val="28"/>
          <w:szCs w:val="28"/>
        </w:rPr>
        <w:t xml:space="preserve">, &amp; </w:t>
      </w:r>
      <w:proofErr w:type="spellStart"/>
      <w:r w:rsidRPr="00005F92">
        <w:rPr>
          <w:rFonts w:ascii="Times New Roman" w:hAnsi="Times New Roman" w:cs="B Nazanin"/>
          <w:sz w:val="28"/>
          <w:szCs w:val="28"/>
        </w:rPr>
        <w:t>Kougianos</w:t>
      </w:r>
      <w:proofErr w:type="spellEnd"/>
      <w:r w:rsidRPr="00005F92">
        <w:rPr>
          <w:rFonts w:ascii="Times New Roman" w:hAnsi="Times New Roman" w:cs="B Nazanin"/>
          <w:sz w:val="28"/>
          <w:szCs w:val="28"/>
        </w:rPr>
        <w:t>, E</w:t>
      </w:r>
      <w:r w:rsidR="00BB7FD4">
        <w:rPr>
          <w:rFonts w:ascii="Times New Roman" w:hAnsi="Times New Roman" w:cs="B Nazanin"/>
          <w:sz w:val="28"/>
          <w:szCs w:val="28"/>
        </w:rPr>
        <w:t xml:space="preserve">. </w:t>
      </w:r>
      <w:r w:rsidRPr="00005F92">
        <w:rPr>
          <w:rFonts w:ascii="Times New Roman" w:hAnsi="Times New Roman" w:cs="B Nazanin"/>
          <w:sz w:val="28"/>
          <w:szCs w:val="28"/>
        </w:rPr>
        <w:t>(2016)</w:t>
      </w:r>
      <w:r w:rsidR="00BB7FD4">
        <w:rPr>
          <w:rFonts w:ascii="Times New Roman" w:hAnsi="Times New Roman" w:cs="B Nazanin"/>
          <w:sz w:val="28"/>
          <w:szCs w:val="28"/>
        </w:rPr>
        <w:t xml:space="preserve">. </w:t>
      </w:r>
      <w:r w:rsidRPr="00005F92">
        <w:rPr>
          <w:rFonts w:ascii="Times New Roman" w:hAnsi="Times New Roman" w:cs="B Nazanin"/>
          <w:sz w:val="28"/>
          <w:szCs w:val="28"/>
        </w:rPr>
        <w:t>Everything you wanted to know about smart</w:t>
      </w:r>
    </w:p>
    <w:p w14:paraId="03FF87C0" w14:textId="2E5B9CD7"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t>cities</w:t>
      </w:r>
      <w:r w:rsidR="00BB7FD4">
        <w:rPr>
          <w:rFonts w:ascii="Times New Roman" w:hAnsi="Times New Roman" w:cs="B Nazanin"/>
          <w:sz w:val="28"/>
          <w:szCs w:val="28"/>
        </w:rPr>
        <w:t xml:space="preserve">: </w:t>
      </w:r>
      <w:r w:rsidRPr="00005F92">
        <w:rPr>
          <w:rFonts w:ascii="Times New Roman" w:hAnsi="Times New Roman" w:cs="B Nazanin"/>
          <w:sz w:val="28"/>
          <w:szCs w:val="28"/>
        </w:rPr>
        <w:t>The Internet of things is the backbone</w:t>
      </w:r>
      <w:r w:rsidR="00BB7FD4">
        <w:rPr>
          <w:rFonts w:ascii="Times New Roman" w:hAnsi="Times New Roman" w:cs="B Nazanin"/>
          <w:sz w:val="28"/>
          <w:szCs w:val="28"/>
        </w:rPr>
        <w:t xml:space="preserve">. </w:t>
      </w:r>
      <w:r w:rsidRPr="00005F92">
        <w:rPr>
          <w:rFonts w:ascii="Times New Roman" w:hAnsi="Times New Roman" w:cs="B Nazanin"/>
          <w:sz w:val="28"/>
          <w:szCs w:val="28"/>
        </w:rPr>
        <w:t>IEEE Consumer Electronics Magazine, 5(3),</w:t>
      </w:r>
    </w:p>
    <w:p w14:paraId="7D0773BD" w14:textId="6F71349E" w:rsidR="00005F92" w:rsidRPr="00005F92" w:rsidRDefault="00005F92">
      <w:pPr>
        <w:pStyle w:val="ListParagraph"/>
        <w:numPr>
          <w:ilvl w:val="0"/>
          <w:numId w:val="13"/>
        </w:numPr>
        <w:jc w:val="both"/>
        <w:rPr>
          <w:rFonts w:ascii="Times New Roman" w:hAnsi="Times New Roman" w:cs="B Nazanin"/>
          <w:sz w:val="28"/>
          <w:szCs w:val="28"/>
        </w:rPr>
      </w:pPr>
      <w:r w:rsidRPr="00005F92">
        <w:rPr>
          <w:rFonts w:ascii="Times New Roman" w:hAnsi="Times New Roman" w:cs="B Nazanin"/>
          <w:sz w:val="28"/>
          <w:szCs w:val="28"/>
        </w:rPr>
        <w:t>60-70</w:t>
      </w:r>
      <w:r w:rsidR="00BB7FD4">
        <w:rPr>
          <w:rFonts w:ascii="Times New Roman" w:hAnsi="Times New Roman" w:cs="B Nazanin"/>
          <w:sz w:val="28"/>
          <w:szCs w:val="28"/>
        </w:rPr>
        <w:t xml:space="preserve">. </w:t>
      </w:r>
    </w:p>
    <w:p w14:paraId="121D309F" w14:textId="1C4DCA44" w:rsidR="00005F92" w:rsidRPr="004940AA" w:rsidRDefault="00005F92">
      <w:pPr>
        <w:pStyle w:val="ListParagraph"/>
        <w:numPr>
          <w:ilvl w:val="0"/>
          <w:numId w:val="13"/>
        </w:numPr>
        <w:jc w:val="both"/>
        <w:rPr>
          <w:rFonts w:ascii="Times New Roman" w:hAnsi="Times New Roman" w:cs="B Nazanin"/>
          <w:sz w:val="28"/>
          <w:szCs w:val="28"/>
          <w:rtl/>
        </w:rPr>
      </w:pPr>
      <w:proofErr w:type="spellStart"/>
      <w:r w:rsidRPr="00005F92">
        <w:rPr>
          <w:rFonts w:ascii="Times New Roman" w:hAnsi="Times New Roman" w:cs="B Nazanin"/>
          <w:sz w:val="28"/>
          <w:szCs w:val="28"/>
        </w:rPr>
        <w:t>Vershinina</w:t>
      </w:r>
      <w:proofErr w:type="spellEnd"/>
      <w:r w:rsidRPr="00005F92">
        <w:rPr>
          <w:rFonts w:ascii="Times New Roman" w:hAnsi="Times New Roman" w:cs="B Nazanin"/>
          <w:sz w:val="28"/>
          <w:szCs w:val="28"/>
        </w:rPr>
        <w:t>, I</w:t>
      </w:r>
      <w:r w:rsidR="00BB7FD4">
        <w:rPr>
          <w:rFonts w:ascii="Times New Roman" w:hAnsi="Times New Roman" w:cs="B Nazanin"/>
          <w:sz w:val="28"/>
          <w:szCs w:val="28"/>
        </w:rPr>
        <w:t xml:space="preserve">. </w:t>
      </w:r>
      <w:r w:rsidRPr="00005F92">
        <w:rPr>
          <w:rFonts w:ascii="Times New Roman" w:hAnsi="Times New Roman" w:cs="B Nazanin"/>
          <w:sz w:val="28"/>
          <w:szCs w:val="28"/>
        </w:rPr>
        <w:t>A</w:t>
      </w:r>
      <w:r w:rsidR="00BB7FD4">
        <w:rPr>
          <w:rFonts w:ascii="Times New Roman" w:hAnsi="Times New Roman" w:cs="B Nazanin"/>
          <w:sz w:val="28"/>
          <w:szCs w:val="28"/>
        </w:rPr>
        <w:t xml:space="preserve">. </w:t>
      </w:r>
      <w:r w:rsidRPr="00005F92">
        <w:rPr>
          <w:rFonts w:ascii="Times New Roman" w:hAnsi="Times New Roman" w:cs="B Nazanin"/>
          <w:sz w:val="28"/>
          <w:szCs w:val="28"/>
        </w:rPr>
        <w:t>, &amp; Volkova, L</w:t>
      </w:r>
      <w:r w:rsidR="00BB7FD4">
        <w:rPr>
          <w:rFonts w:ascii="Times New Roman" w:hAnsi="Times New Roman" w:cs="B Nazanin"/>
          <w:sz w:val="28"/>
          <w:szCs w:val="28"/>
        </w:rPr>
        <w:t xml:space="preserve">. </w:t>
      </w:r>
      <w:r w:rsidRPr="00005F92">
        <w:rPr>
          <w:rFonts w:ascii="Times New Roman" w:hAnsi="Times New Roman" w:cs="B Nazanin"/>
          <w:sz w:val="28"/>
          <w:szCs w:val="28"/>
        </w:rPr>
        <w:t>V</w:t>
      </w:r>
      <w:r w:rsidR="00BB7FD4">
        <w:rPr>
          <w:rFonts w:ascii="Times New Roman" w:hAnsi="Times New Roman" w:cs="B Nazanin"/>
          <w:sz w:val="28"/>
          <w:szCs w:val="28"/>
        </w:rPr>
        <w:t xml:space="preserve">. </w:t>
      </w:r>
      <w:r w:rsidRPr="00005F92">
        <w:rPr>
          <w:rFonts w:ascii="Times New Roman" w:hAnsi="Times New Roman" w:cs="B Nazanin"/>
          <w:sz w:val="28"/>
          <w:szCs w:val="28"/>
        </w:rPr>
        <w:t>(2020)</w:t>
      </w:r>
      <w:r w:rsidR="00BB7FD4">
        <w:rPr>
          <w:rFonts w:ascii="Times New Roman" w:hAnsi="Times New Roman" w:cs="B Nazanin"/>
          <w:sz w:val="28"/>
          <w:szCs w:val="28"/>
        </w:rPr>
        <w:t xml:space="preserve">. </w:t>
      </w:r>
      <w:r w:rsidRPr="00005F92">
        <w:rPr>
          <w:rFonts w:ascii="Times New Roman" w:hAnsi="Times New Roman" w:cs="B Nazanin"/>
          <w:sz w:val="28"/>
          <w:szCs w:val="28"/>
        </w:rPr>
        <w:t>Smart Cities</w:t>
      </w:r>
      <w:r w:rsidR="00BB7FD4">
        <w:rPr>
          <w:rFonts w:ascii="Times New Roman" w:hAnsi="Times New Roman" w:cs="B Nazanin"/>
          <w:sz w:val="28"/>
          <w:szCs w:val="28"/>
        </w:rPr>
        <w:t xml:space="preserve">: </w:t>
      </w:r>
      <w:r w:rsidRPr="00005F92">
        <w:rPr>
          <w:rFonts w:ascii="Times New Roman" w:hAnsi="Times New Roman" w:cs="B Nazanin"/>
          <w:sz w:val="28"/>
          <w:szCs w:val="28"/>
        </w:rPr>
        <w:t>challenges and opportunities</w:t>
      </w:r>
      <w:r w:rsidR="00BB7FD4">
        <w:rPr>
          <w:rFonts w:ascii="Times New Roman" w:hAnsi="Times New Roman" w:cs="B Nazanin"/>
          <w:sz w:val="28"/>
          <w:szCs w:val="28"/>
        </w:rPr>
        <w:t xml:space="preserve">. </w:t>
      </w:r>
      <w:proofErr w:type="spellStart"/>
      <w:r w:rsidRPr="00005F92">
        <w:rPr>
          <w:rFonts w:ascii="Times New Roman" w:hAnsi="Times New Roman" w:cs="B Nazanin"/>
          <w:sz w:val="28"/>
          <w:szCs w:val="28"/>
        </w:rPr>
        <w:t>Espacios</w:t>
      </w:r>
      <w:proofErr w:type="spellEnd"/>
      <w:r w:rsidRPr="00005F92">
        <w:rPr>
          <w:rFonts w:ascii="Times New Roman" w:hAnsi="Times New Roman" w:cs="B Nazanin"/>
          <w:sz w:val="28"/>
          <w:szCs w:val="28"/>
        </w:rPr>
        <w:t>,</w:t>
      </w:r>
      <w:r w:rsidR="004940AA">
        <w:rPr>
          <w:rFonts w:ascii="Times New Roman" w:hAnsi="Times New Roman" w:cs="B Nazanin" w:hint="cs"/>
          <w:sz w:val="28"/>
          <w:szCs w:val="28"/>
          <w:rtl/>
        </w:rPr>
        <w:t xml:space="preserve"> </w:t>
      </w:r>
      <w:r w:rsidRPr="004940AA">
        <w:rPr>
          <w:rFonts w:ascii="Times New Roman" w:hAnsi="Times New Roman" w:cs="B Nazanin"/>
          <w:sz w:val="28"/>
          <w:szCs w:val="28"/>
        </w:rPr>
        <w:t>41(15), 23</w:t>
      </w:r>
      <w:r w:rsidR="00BB7FD4">
        <w:rPr>
          <w:rFonts w:ascii="Times New Roman" w:hAnsi="Times New Roman" w:cs="B Nazanin"/>
          <w:sz w:val="28"/>
          <w:szCs w:val="28"/>
        </w:rPr>
        <w:t xml:space="preserve">. </w:t>
      </w:r>
    </w:p>
    <w:p w14:paraId="04DEF3DF" w14:textId="77777777" w:rsidR="009D364F" w:rsidRPr="00D857FE" w:rsidRDefault="009D364F" w:rsidP="009D364F">
      <w:pPr>
        <w:rPr>
          <w:rFonts w:ascii="Times New Roman" w:hAnsi="Times New Roman" w:cs="Times New Roman"/>
          <w:b/>
          <w:bCs/>
          <w:sz w:val="24"/>
          <w:szCs w:val="24"/>
          <w:lang w:bidi="fa-IR"/>
        </w:rPr>
      </w:pPr>
    </w:p>
    <w:p w14:paraId="783E56A6" w14:textId="77777777" w:rsidR="009D364F" w:rsidRPr="00D857FE" w:rsidRDefault="009D364F" w:rsidP="009D364F">
      <w:pPr>
        <w:pStyle w:val="a6"/>
        <w:rPr>
          <w:rFonts w:cs="B Lotus"/>
          <w:rtl/>
        </w:rPr>
      </w:pPr>
    </w:p>
    <w:p w14:paraId="0A8F17B1" w14:textId="77777777" w:rsidR="009D364F" w:rsidRPr="00D857FE" w:rsidRDefault="009D364F" w:rsidP="009D364F">
      <w:pPr>
        <w:pStyle w:val="a6"/>
        <w:rPr>
          <w:rFonts w:cs="B Lotus"/>
          <w:rtl/>
          <w:lang w:bidi="fa-IR"/>
        </w:rPr>
      </w:pPr>
    </w:p>
    <w:p w14:paraId="2E8C9EAB" w14:textId="77777777" w:rsidR="009D364F" w:rsidRPr="00D857FE" w:rsidRDefault="009D364F" w:rsidP="009D364F">
      <w:pPr>
        <w:pStyle w:val="a6"/>
        <w:rPr>
          <w:rFonts w:cs="B Lotus"/>
          <w:rtl/>
          <w:lang w:bidi="fa-IR"/>
        </w:rPr>
        <w:sectPr w:rsidR="009D364F" w:rsidRPr="00D857FE" w:rsidSect="00E747A7">
          <w:headerReference w:type="default" r:id="rId89"/>
          <w:footerReference w:type="default" r:id="rId90"/>
          <w:headerReference w:type="first" r:id="rId91"/>
          <w:footnotePr>
            <w:numRestart w:val="eachPage"/>
          </w:footnotePr>
          <w:pgSz w:w="11906" w:h="16838" w:code="9"/>
          <w:pgMar w:top="1440" w:right="1440" w:bottom="1440" w:left="1440" w:header="1021" w:footer="1021" w:gutter="0"/>
          <w:cols w:space="708"/>
          <w:bidi/>
          <w:rtlGutter/>
          <w:docGrid w:linePitch="360"/>
        </w:sectPr>
      </w:pPr>
    </w:p>
    <w:p w14:paraId="63AFD6E4" w14:textId="77777777" w:rsidR="009D364F" w:rsidRPr="00D857FE" w:rsidRDefault="009D364F" w:rsidP="009D364F">
      <w:pPr>
        <w:rPr>
          <w:rFonts w:cs="B Lotus"/>
          <w:rtl/>
        </w:rPr>
      </w:pPr>
    </w:p>
    <w:p w14:paraId="6BD3E1AF" w14:textId="77777777" w:rsidR="009D364F" w:rsidRPr="00D857FE" w:rsidRDefault="009D364F" w:rsidP="009D364F">
      <w:pPr>
        <w:rPr>
          <w:rFonts w:cs="B Lotus"/>
          <w:rtl/>
        </w:rPr>
      </w:pPr>
    </w:p>
    <w:p w14:paraId="3A85F641" w14:textId="77777777" w:rsidR="009D364F" w:rsidRPr="00D857FE" w:rsidRDefault="009D364F" w:rsidP="009D364F">
      <w:pPr>
        <w:rPr>
          <w:rFonts w:cs="B Lotus"/>
          <w:rtl/>
        </w:rPr>
      </w:pPr>
    </w:p>
    <w:p w14:paraId="4044E2DF" w14:textId="77777777" w:rsidR="009D364F" w:rsidRPr="00D857FE" w:rsidRDefault="009D364F" w:rsidP="009D364F">
      <w:pPr>
        <w:rPr>
          <w:rFonts w:cs="B Lotus"/>
          <w:rtl/>
        </w:rPr>
      </w:pPr>
    </w:p>
    <w:p w14:paraId="2DC054E3" w14:textId="77777777" w:rsidR="009D364F" w:rsidRPr="00D857FE" w:rsidRDefault="009D364F" w:rsidP="009D364F">
      <w:pPr>
        <w:rPr>
          <w:rFonts w:cs="B Lotus"/>
          <w:rtl/>
        </w:rPr>
      </w:pPr>
    </w:p>
    <w:p w14:paraId="46855411" w14:textId="7EA37F6A" w:rsidR="009D364F" w:rsidRPr="00D857FE" w:rsidRDefault="009D364F" w:rsidP="009D364F">
      <w:pPr>
        <w:pStyle w:val="a"/>
        <w:numPr>
          <w:ilvl w:val="0"/>
          <w:numId w:val="0"/>
        </w:numPr>
        <w:rPr>
          <w:rFonts w:cs="B Nazanin"/>
          <w:sz w:val="44"/>
          <w:szCs w:val="44"/>
          <w:rtl/>
        </w:rPr>
      </w:pPr>
      <w:bookmarkStart w:id="452" w:name="_Toc209236421"/>
      <w:bookmarkStart w:id="453" w:name="_Toc209240165"/>
      <w:bookmarkStart w:id="454" w:name="_Toc209240177"/>
      <w:bookmarkStart w:id="455" w:name="_Toc216492465"/>
      <w:bookmarkStart w:id="456" w:name="_Toc85367248"/>
      <w:bookmarkStart w:id="457" w:name="_Toc160368408"/>
      <w:bookmarkStart w:id="458" w:name="_Toc176644659"/>
      <w:bookmarkStart w:id="459" w:name="_Toc176829981"/>
      <w:r w:rsidRPr="00D857FE">
        <w:rPr>
          <w:rFonts w:cs="B Nazanin"/>
          <w:sz w:val="44"/>
          <w:szCs w:val="44"/>
          <w:rtl/>
        </w:rPr>
        <w:t>پيوس</w:t>
      </w:r>
      <w:bookmarkEnd w:id="452"/>
      <w:bookmarkEnd w:id="453"/>
      <w:bookmarkEnd w:id="454"/>
      <w:r w:rsidR="00BB7FD4" w:rsidRPr="00D857FE">
        <w:rPr>
          <w:rFonts w:cs="B Nazanin"/>
          <w:sz w:val="44"/>
          <w:szCs w:val="44"/>
          <w:rtl/>
        </w:rPr>
        <w:t>ت</w:t>
      </w:r>
      <w:r w:rsidR="00BB7FD4">
        <w:rPr>
          <w:rFonts w:cs="B Nazanin" w:hint="cs"/>
          <w:sz w:val="44"/>
          <w:szCs w:val="44"/>
          <w:rtl/>
        </w:rPr>
        <w:t>‌</w:t>
      </w:r>
      <w:r w:rsidR="00BB7FD4" w:rsidRPr="00D857FE">
        <w:rPr>
          <w:rFonts w:cs="B Nazanin"/>
          <w:sz w:val="44"/>
          <w:szCs w:val="44"/>
          <w:rtl/>
        </w:rPr>
        <w:t>ه</w:t>
      </w:r>
      <w:r w:rsidRPr="00D857FE">
        <w:rPr>
          <w:rFonts w:cs="B Nazanin"/>
          <w:sz w:val="44"/>
          <w:szCs w:val="44"/>
          <w:rtl/>
        </w:rPr>
        <w:t>ا</w:t>
      </w:r>
      <w:bookmarkEnd w:id="455"/>
      <w:bookmarkEnd w:id="456"/>
      <w:bookmarkEnd w:id="457"/>
      <w:bookmarkEnd w:id="458"/>
      <w:bookmarkEnd w:id="459"/>
    </w:p>
    <w:p w14:paraId="03F6F495" w14:textId="77777777" w:rsidR="009D364F" w:rsidRPr="00D857FE" w:rsidRDefault="009D364F" w:rsidP="009D364F">
      <w:pPr>
        <w:pStyle w:val="a6"/>
        <w:rPr>
          <w:rFonts w:cs="B Lotus"/>
          <w:rtl/>
          <w:lang w:bidi="fa-IR"/>
        </w:rPr>
      </w:pPr>
    </w:p>
    <w:p w14:paraId="3411BAE4" w14:textId="77777777" w:rsidR="009D364F" w:rsidRPr="00D857FE" w:rsidRDefault="009D364F" w:rsidP="009D364F">
      <w:pPr>
        <w:pStyle w:val="a6"/>
        <w:rPr>
          <w:rFonts w:cs="B Lotus"/>
          <w:rtl/>
          <w:lang w:bidi="fa-IR"/>
        </w:rPr>
        <w:sectPr w:rsidR="009D364F" w:rsidRPr="00D857FE" w:rsidSect="00E747A7">
          <w:headerReference w:type="default" r:id="rId92"/>
          <w:footerReference w:type="default" r:id="rId93"/>
          <w:headerReference w:type="first" r:id="rId94"/>
          <w:footnotePr>
            <w:numRestart w:val="eachPage"/>
          </w:footnotePr>
          <w:pgSz w:w="11906" w:h="16838" w:code="9"/>
          <w:pgMar w:top="1440" w:right="1440" w:bottom="1440" w:left="1440" w:header="851" w:footer="1021" w:gutter="0"/>
          <w:cols w:space="708"/>
          <w:titlePg/>
          <w:bidi/>
          <w:rtlGutter/>
          <w:docGrid w:linePitch="360"/>
        </w:sectPr>
      </w:pPr>
    </w:p>
    <w:p w14:paraId="469306CF" w14:textId="3B827826" w:rsidR="00F26310" w:rsidRPr="00F26310" w:rsidRDefault="00F26310" w:rsidP="00F26310">
      <w:pPr>
        <w:pStyle w:val="a6"/>
        <w:jc w:val="both"/>
        <w:rPr>
          <w:rFonts w:cs="B Lotus"/>
          <w:b/>
          <w:bCs/>
        </w:rPr>
      </w:pPr>
      <w:r w:rsidRPr="00F26310">
        <w:rPr>
          <w:rFonts w:cs="B Lotus"/>
          <w:b/>
          <w:bCs/>
          <w:rtl/>
        </w:rPr>
        <w:lastRenderedPageBreak/>
        <w:t>پرسشنامه شناسا</w:t>
      </w:r>
      <w:r w:rsidRPr="00F26310">
        <w:rPr>
          <w:rFonts w:cs="B Lotus" w:hint="cs"/>
          <w:b/>
          <w:bCs/>
          <w:rtl/>
        </w:rPr>
        <w:t>یی</w:t>
      </w:r>
      <w:r w:rsidRPr="00F26310">
        <w:rPr>
          <w:rFonts w:cs="B Lotus"/>
          <w:b/>
          <w:bCs/>
          <w:rtl/>
        </w:rPr>
        <w:t xml:space="preserve"> نقاط قوت و ضعف و تهد</w:t>
      </w:r>
      <w:r w:rsidRPr="00F26310">
        <w:rPr>
          <w:rFonts w:cs="B Lotus" w:hint="cs"/>
          <w:b/>
          <w:bCs/>
          <w:rtl/>
        </w:rPr>
        <w:t>ی</w:t>
      </w:r>
      <w:r w:rsidRPr="00F26310">
        <w:rPr>
          <w:rFonts w:cs="B Lotus" w:hint="eastAsia"/>
          <w:b/>
          <w:bCs/>
          <w:rtl/>
        </w:rPr>
        <w:t>د</w:t>
      </w:r>
      <w:r w:rsidRPr="00F26310">
        <w:rPr>
          <w:rFonts w:cs="B Lotus"/>
          <w:b/>
          <w:bCs/>
          <w:rtl/>
        </w:rPr>
        <w:t xml:space="preserve"> و فرصت  شهرستان نطنز</w:t>
      </w:r>
    </w:p>
    <w:p w14:paraId="475BB2B9" w14:textId="02135A79" w:rsidR="00F26310" w:rsidRPr="00F26310" w:rsidRDefault="00F26310" w:rsidP="00F26310">
      <w:pPr>
        <w:pStyle w:val="a6"/>
        <w:jc w:val="both"/>
        <w:rPr>
          <w:rFonts w:cs="B Lotus"/>
        </w:rPr>
      </w:pPr>
      <w:r w:rsidRPr="00F26310">
        <w:rPr>
          <w:rFonts w:cs="B Lotus"/>
          <w:rtl/>
          <w:lang w:bidi="fa-IR"/>
        </w:rPr>
        <w:t>۱</w:t>
      </w:r>
      <w:r>
        <w:rPr>
          <w:rFonts w:cs="B Lotus" w:hint="cs"/>
          <w:rtl/>
        </w:rPr>
        <w:t xml:space="preserve">- </w:t>
      </w:r>
      <w:r w:rsidRPr="00F26310">
        <w:rPr>
          <w:rFonts w:cs="B Lotus" w:hint="eastAsia"/>
          <w:rtl/>
        </w:rPr>
        <w:t>نام</w:t>
      </w:r>
      <w:r w:rsidRPr="00F26310">
        <w:rPr>
          <w:rFonts w:cs="B Lotus"/>
          <w:rtl/>
        </w:rPr>
        <w:t xml:space="preserve"> و نام خانوادگ</w:t>
      </w:r>
      <w:r w:rsidRPr="00F26310">
        <w:rPr>
          <w:rFonts w:cs="B Lotus" w:hint="cs"/>
          <w:rtl/>
        </w:rPr>
        <w:t>ی</w:t>
      </w:r>
      <w:r w:rsidRPr="00F26310">
        <w:rPr>
          <w:rFonts w:cs="B Lotus"/>
          <w:rtl/>
        </w:rPr>
        <w:t xml:space="preserve"> (در صورت تما</w:t>
      </w:r>
      <w:r w:rsidRPr="00F26310">
        <w:rPr>
          <w:rFonts w:cs="B Lotus" w:hint="cs"/>
          <w:rtl/>
        </w:rPr>
        <w:t>ی</w:t>
      </w:r>
      <w:r w:rsidRPr="00F26310">
        <w:rPr>
          <w:rFonts w:cs="B Lotus" w:hint="eastAsia"/>
          <w:rtl/>
        </w:rPr>
        <w:t>ل</w:t>
      </w:r>
      <w:r w:rsidRPr="00F26310">
        <w:rPr>
          <w:rFonts w:cs="B Lotus"/>
          <w:rtl/>
        </w:rPr>
        <w:t>)  :</w:t>
      </w:r>
    </w:p>
    <w:p w14:paraId="2B820F24" w14:textId="6AAC68BB" w:rsidR="00F26310" w:rsidRPr="00F26310" w:rsidRDefault="00F26310" w:rsidP="00F26310">
      <w:pPr>
        <w:pStyle w:val="a6"/>
        <w:jc w:val="both"/>
        <w:rPr>
          <w:rFonts w:cs="B Lotus"/>
        </w:rPr>
      </w:pPr>
      <w:r w:rsidRPr="00F26310">
        <w:rPr>
          <w:rFonts w:cs="B Lotus"/>
          <w:rtl/>
          <w:lang w:bidi="fa-IR"/>
        </w:rPr>
        <w:t>۲</w:t>
      </w:r>
      <w:r>
        <w:rPr>
          <w:rFonts w:cs="B Lotus" w:hint="cs"/>
          <w:rtl/>
        </w:rPr>
        <w:t xml:space="preserve">- </w:t>
      </w:r>
      <w:r w:rsidRPr="00F26310">
        <w:rPr>
          <w:rFonts w:cs="B Lotus" w:hint="eastAsia"/>
          <w:rtl/>
        </w:rPr>
        <w:t>محل</w:t>
      </w:r>
      <w:r w:rsidRPr="00F26310">
        <w:rPr>
          <w:rFonts w:cs="B Lotus"/>
          <w:rtl/>
        </w:rPr>
        <w:t xml:space="preserve"> سکونت:</w:t>
      </w:r>
    </w:p>
    <w:p w14:paraId="7DD3378E" w14:textId="49CB7BBD" w:rsidR="00F26310" w:rsidRPr="00F26310" w:rsidRDefault="00F26310" w:rsidP="00F26310">
      <w:pPr>
        <w:pStyle w:val="a6"/>
        <w:jc w:val="both"/>
        <w:rPr>
          <w:rFonts w:cs="B Lotus"/>
        </w:rPr>
      </w:pPr>
      <w:r w:rsidRPr="00F26310">
        <w:rPr>
          <w:rFonts w:cs="B Lotus"/>
          <w:rtl/>
          <w:lang w:bidi="fa-IR"/>
        </w:rPr>
        <w:t>۳</w:t>
      </w:r>
      <w:r>
        <w:rPr>
          <w:rFonts w:cs="B Lotus" w:hint="cs"/>
          <w:rtl/>
        </w:rPr>
        <w:t xml:space="preserve">- </w:t>
      </w:r>
      <w:r w:rsidRPr="00F26310">
        <w:rPr>
          <w:rFonts w:cs="B Lotus" w:hint="eastAsia"/>
          <w:rtl/>
        </w:rPr>
        <w:t>سال</w:t>
      </w:r>
      <w:r w:rsidRPr="00F26310">
        <w:rPr>
          <w:rFonts w:cs="B Lotus"/>
          <w:rtl/>
        </w:rPr>
        <w:t xml:space="preserve"> تولد:</w:t>
      </w:r>
    </w:p>
    <w:p w14:paraId="5F104528" w14:textId="446C9694" w:rsidR="00F26310" w:rsidRPr="00F26310" w:rsidRDefault="00F26310" w:rsidP="00F26310">
      <w:pPr>
        <w:pStyle w:val="a6"/>
        <w:jc w:val="both"/>
        <w:rPr>
          <w:rFonts w:cs="B Lotus"/>
        </w:rPr>
      </w:pPr>
      <w:r w:rsidRPr="00F26310">
        <w:rPr>
          <w:rFonts w:cs="B Lotus"/>
          <w:rtl/>
          <w:lang w:bidi="fa-IR"/>
        </w:rPr>
        <w:t>۴</w:t>
      </w:r>
      <w:r>
        <w:rPr>
          <w:rFonts w:cs="B Lotus" w:hint="cs"/>
          <w:rtl/>
        </w:rPr>
        <w:t xml:space="preserve">- </w:t>
      </w:r>
      <w:r w:rsidRPr="00F26310">
        <w:rPr>
          <w:rFonts w:cs="B Lotus" w:hint="eastAsia"/>
          <w:rtl/>
        </w:rPr>
        <w:t>تحص</w:t>
      </w:r>
      <w:r w:rsidRPr="00F26310">
        <w:rPr>
          <w:rFonts w:cs="B Lotus" w:hint="cs"/>
          <w:rtl/>
        </w:rPr>
        <w:t>ی</w:t>
      </w:r>
      <w:r w:rsidRPr="00F26310">
        <w:rPr>
          <w:rFonts w:cs="B Lotus" w:hint="eastAsia"/>
          <w:rtl/>
        </w:rPr>
        <w:t>لات</w:t>
      </w:r>
      <w:r w:rsidRPr="00F26310">
        <w:rPr>
          <w:rFonts w:cs="B Lotus"/>
          <w:rtl/>
        </w:rPr>
        <w:t>:</w:t>
      </w:r>
    </w:p>
    <w:p w14:paraId="633E3F31" w14:textId="340B0056" w:rsidR="00F26310" w:rsidRPr="00F26310" w:rsidRDefault="00F26310" w:rsidP="00F26310">
      <w:pPr>
        <w:pStyle w:val="a6"/>
        <w:jc w:val="both"/>
        <w:rPr>
          <w:rFonts w:cs="B Lotus"/>
        </w:rPr>
      </w:pPr>
      <w:r w:rsidRPr="00F26310">
        <w:rPr>
          <w:rFonts w:cs="B Lotus"/>
          <w:rtl/>
          <w:lang w:bidi="fa-IR"/>
        </w:rPr>
        <w:t>۵</w:t>
      </w:r>
      <w:r>
        <w:rPr>
          <w:rFonts w:cs="B Lotus" w:hint="cs"/>
          <w:rtl/>
        </w:rPr>
        <w:t xml:space="preserve">- </w:t>
      </w:r>
      <w:r w:rsidRPr="00F26310">
        <w:rPr>
          <w:rFonts w:cs="B Lotus" w:hint="eastAsia"/>
          <w:rtl/>
        </w:rPr>
        <w:t>شغل</w:t>
      </w:r>
      <w:r w:rsidRPr="00F26310">
        <w:rPr>
          <w:rFonts w:cs="B Lotus"/>
          <w:rtl/>
        </w:rPr>
        <w:t>:</w:t>
      </w:r>
    </w:p>
    <w:p w14:paraId="660B3382" w14:textId="77777777" w:rsidR="00F26310" w:rsidRPr="00F26310" w:rsidRDefault="00F26310" w:rsidP="00F26310">
      <w:pPr>
        <w:pStyle w:val="a6"/>
        <w:jc w:val="both"/>
        <w:rPr>
          <w:rFonts w:cs="B Lotus"/>
        </w:rPr>
      </w:pPr>
    </w:p>
    <w:p w14:paraId="36734098" w14:textId="356BA8D3" w:rsidR="00F26310" w:rsidRPr="00F26310" w:rsidRDefault="00F26310" w:rsidP="00F26310">
      <w:pPr>
        <w:pStyle w:val="a6"/>
        <w:jc w:val="both"/>
        <w:rPr>
          <w:rFonts w:cs="B Lotus"/>
        </w:rPr>
      </w:pPr>
      <w:r w:rsidRPr="00F26310">
        <w:rPr>
          <w:rFonts w:cs="B Lotus"/>
          <w:rtl/>
          <w:lang w:bidi="fa-IR"/>
        </w:rPr>
        <w:t>۶</w:t>
      </w:r>
      <w:r>
        <w:rPr>
          <w:rFonts w:cs="B Lotus" w:hint="cs"/>
          <w:rtl/>
        </w:rPr>
        <w:t xml:space="preserve">- </w:t>
      </w:r>
      <w:r w:rsidRPr="00F26310">
        <w:rPr>
          <w:rFonts w:cs="B Lotus" w:hint="eastAsia"/>
          <w:rtl/>
        </w:rPr>
        <w:t>حداقل</w:t>
      </w:r>
      <w:r w:rsidRPr="00F26310">
        <w:rPr>
          <w:rFonts w:cs="B Lotus"/>
          <w:rtl/>
        </w:rPr>
        <w:t xml:space="preserve"> 8 مورد از مشکلات و مسائل  (عوامل درون</w:t>
      </w:r>
      <w:r w:rsidRPr="00F26310">
        <w:rPr>
          <w:rFonts w:cs="B Lotus" w:hint="cs"/>
          <w:rtl/>
        </w:rPr>
        <w:t>ی</w:t>
      </w:r>
      <w:r w:rsidRPr="00F26310">
        <w:rPr>
          <w:rFonts w:cs="B Lotus"/>
          <w:rtl/>
        </w:rPr>
        <w:t>) شهرستان نطنز در زم</w:t>
      </w:r>
      <w:r w:rsidRPr="00F26310">
        <w:rPr>
          <w:rFonts w:cs="B Lotus" w:hint="cs"/>
          <w:rtl/>
        </w:rPr>
        <w:t>ی</w:t>
      </w:r>
      <w:r w:rsidRPr="00F26310">
        <w:rPr>
          <w:rFonts w:cs="B Lotus" w:hint="eastAsia"/>
          <w:rtl/>
        </w:rPr>
        <w:t>نه</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مح</w:t>
      </w:r>
      <w:r w:rsidRPr="00F26310">
        <w:rPr>
          <w:rFonts w:cs="B Lotus" w:hint="cs"/>
          <w:rtl/>
        </w:rPr>
        <w:t>ی</w:t>
      </w:r>
      <w:r w:rsidRPr="00F26310">
        <w:rPr>
          <w:rFonts w:cs="B Lotus" w:hint="eastAsia"/>
          <w:rtl/>
        </w:rPr>
        <w:t>ط</w:t>
      </w:r>
      <w:r w:rsidRPr="00F26310">
        <w:rPr>
          <w:rFonts w:cs="B Lotus" w:hint="cs"/>
          <w:rtl/>
        </w:rPr>
        <w:t>ی</w:t>
      </w:r>
      <w:r w:rsidRPr="00F26310">
        <w:rPr>
          <w:rFonts w:cs="B Lotus" w:hint="eastAsia"/>
          <w:rtl/>
        </w:rPr>
        <w:t>،اجتماع</w:t>
      </w:r>
      <w:r w:rsidRPr="00F26310">
        <w:rPr>
          <w:rFonts w:cs="B Lotus" w:hint="cs"/>
          <w:rtl/>
        </w:rPr>
        <w:t>ی</w:t>
      </w:r>
      <w:r w:rsidRPr="00F26310">
        <w:rPr>
          <w:rFonts w:cs="B Lotus" w:hint="eastAsia"/>
          <w:rtl/>
        </w:rPr>
        <w:t>،فرهنگ</w:t>
      </w:r>
      <w:r w:rsidRPr="00F26310">
        <w:rPr>
          <w:rFonts w:cs="B Lotus" w:hint="cs"/>
          <w:rtl/>
        </w:rPr>
        <w:t>ی</w:t>
      </w:r>
      <w:r w:rsidRPr="00F26310">
        <w:rPr>
          <w:rFonts w:cs="B Lotus" w:hint="eastAsia"/>
          <w:rtl/>
        </w:rPr>
        <w:t>،اقتصاد</w:t>
      </w:r>
      <w:r w:rsidRPr="00F26310">
        <w:rPr>
          <w:rFonts w:cs="B Lotus" w:hint="cs"/>
          <w:rtl/>
        </w:rPr>
        <w:t>ی</w:t>
      </w:r>
      <w:r w:rsidRPr="00F26310">
        <w:rPr>
          <w:rFonts w:cs="B Lotus" w:hint="eastAsia"/>
          <w:rtl/>
        </w:rPr>
        <w:t>،حمل</w:t>
      </w:r>
      <w:r w:rsidRPr="00F26310">
        <w:rPr>
          <w:rFonts w:cs="B Lotus"/>
          <w:rtl/>
        </w:rPr>
        <w:t xml:space="preserve"> و نقل را نام ببر</w:t>
      </w:r>
      <w:r w:rsidRPr="00F26310">
        <w:rPr>
          <w:rFonts w:cs="B Lotus" w:hint="cs"/>
          <w:rtl/>
        </w:rPr>
        <w:t>ی</w:t>
      </w:r>
      <w:r w:rsidRPr="00F26310">
        <w:rPr>
          <w:rFonts w:cs="B Lotus" w:hint="eastAsia"/>
          <w:rtl/>
        </w:rPr>
        <w:t>د</w:t>
      </w:r>
      <w:r w:rsidRPr="00F26310">
        <w:rPr>
          <w:rFonts w:cs="B Lotus"/>
          <w:rtl/>
        </w:rPr>
        <w:t>.(در صورت تما</w:t>
      </w:r>
      <w:r w:rsidRPr="00F26310">
        <w:rPr>
          <w:rFonts w:cs="B Lotus" w:hint="cs"/>
          <w:rtl/>
        </w:rPr>
        <w:t>ی</w:t>
      </w:r>
      <w:r w:rsidRPr="00F26310">
        <w:rPr>
          <w:rFonts w:cs="B Lotus" w:hint="eastAsia"/>
          <w:rtl/>
        </w:rPr>
        <w:t>ل</w:t>
      </w:r>
      <w:r w:rsidRPr="00F26310">
        <w:rPr>
          <w:rFonts w:cs="B Lotus"/>
          <w:rtl/>
        </w:rPr>
        <w:t xml:space="preserve"> علت آن را ذکر کن</w:t>
      </w:r>
      <w:r w:rsidRPr="00F26310">
        <w:rPr>
          <w:rFonts w:cs="B Lotus" w:hint="cs"/>
          <w:rtl/>
        </w:rPr>
        <w:t>ی</w:t>
      </w:r>
      <w:r w:rsidRPr="00F26310">
        <w:rPr>
          <w:rFonts w:cs="B Lotus" w:hint="eastAsia"/>
          <w:rtl/>
        </w:rPr>
        <w:t>د</w:t>
      </w:r>
      <w:r w:rsidRPr="00F26310">
        <w:rPr>
          <w:rFonts w:cs="B Lotus"/>
          <w:rtl/>
        </w:rPr>
        <w:t>).</w:t>
      </w:r>
    </w:p>
    <w:p w14:paraId="7E81D657" w14:textId="77777777" w:rsidR="00F26310" w:rsidRPr="00F26310" w:rsidRDefault="00F26310" w:rsidP="00F26310">
      <w:pPr>
        <w:pStyle w:val="a6"/>
        <w:jc w:val="both"/>
        <w:rPr>
          <w:rFonts w:cs="B Lotus"/>
        </w:rPr>
      </w:pPr>
    </w:p>
    <w:p w14:paraId="28D22E5D" w14:textId="34251DEE" w:rsidR="00F26310" w:rsidRPr="00F26310" w:rsidRDefault="00F26310" w:rsidP="00F26310">
      <w:pPr>
        <w:pStyle w:val="a6"/>
        <w:jc w:val="both"/>
        <w:rPr>
          <w:rFonts w:cs="B Lotus"/>
        </w:rPr>
      </w:pPr>
      <w:r w:rsidRPr="00F26310">
        <w:rPr>
          <w:rFonts w:cs="B Lotus"/>
          <w:rtl/>
          <w:lang w:bidi="fa-IR"/>
        </w:rPr>
        <w:t>۷</w:t>
      </w:r>
      <w:r>
        <w:rPr>
          <w:rFonts w:cs="B Lotus" w:hint="cs"/>
          <w:rtl/>
        </w:rPr>
        <w:t xml:space="preserve">- </w:t>
      </w:r>
      <w:r w:rsidRPr="00F26310">
        <w:rPr>
          <w:rFonts w:cs="B Lotus" w:hint="eastAsia"/>
          <w:rtl/>
        </w:rPr>
        <w:t>د</w:t>
      </w:r>
      <w:r w:rsidRPr="00F26310">
        <w:rPr>
          <w:rFonts w:cs="B Lotus" w:hint="cs"/>
          <w:rtl/>
        </w:rPr>
        <w:t>ی</w:t>
      </w:r>
      <w:r w:rsidRPr="00F26310">
        <w:rPr>
          <w:rFonts w:cs="B Lotus" w:hint="eastAsia"/>
          <w:rtl/>
        </w:rPr>
        <w:t>دگاه</w:t>
      </w:r>
      <w:r w:rsidRPr="00F26310">
        <w:rPr>
          <w:rFonts w:cs="B Lotus"/>
          <w:rtl/>
        </w:rPr>
        <w:t xml:space="preserve"> شما در رابطه با حل کردن مشکلات  ذکر شده در سوال قبل</w:t>
      </w:r>
      <w:r w:rsidRPr="00F26310">
        <w:rPr>
          <w:rFonts w:cs="B Lotus" w:hint="cs"/>
          <w:rtl/>
        </w:rPr>
        <w:t>ی</w:t>
      </w:r>
      <w:r w:rsidRPr="00F26310">
        <w:rPr>
          <w:rFonts w:cs="B Lotus"/>
          <w:rtl/>
        </w:rPr>
        <w:t xml:space="preserve"> چ</w:t>
      </w:r>
      <w:r w:rsidRPr="00F26310">
        <w:rPr>
          <w:rFonts w:cs="B Lotus" w:hint="cs"/>
          <w:rtl/>
        </w:rPr>
        <w:t>ی</w:t>
      </w:r>
      <w:r w:rsidRPr="00F26310">
        <w:rPr>
          <w:rFonts w:cs="B Lotus" w:hint="eastAsia"/>
          <w:rtl/>
        </w:rPr>
        <w:t>ست؟چه</w:t>
      </w:r>
      <w:r w:rsidRPr="00F26310">
        <w:rPr>
          <w:rFonts w:cs="B Lotus"/>
          <w:rtl/>
        </w:rPr>
        <w:t xml:space="preserve"> راهکار</w:t>
      </w:r>
      <w:r w:rsidRPr="00F26310">
        <w:rPr>
          <w:rFonts w:cs="B Lotus" w:hint="cs"/>
          <w:rtl/>
        </w:rPr>
        <w:t>ی</w:t>
      </w:r>
      <w:r w:rsidRPr="00F26310">
        <w:rPr>
          <w:rFonts w:cs="B Lotus"/>
          <w:rtl/>
        </w:rPr>
        <w:t xml:space="preserve"> جهت برطرف شدن ا</w:t>
      </w:r>
      <w:r w:rsidRPr="00F26310">
        <w:rPr>
          <w:rFonts w:cs="B Lotus" w:hint="cs"/>
          <w:rtl/>
        </w:rPr>
        <w:t>ی</w:t>
      </w:r>
      <w:r w:rsidRPr="00F26310">
        <w:rPr>
          <w:rFonts w:cs="B Lotus" w:hint="eastAsia"/>
          <w:rtl/>
        </w:rPr>
        <w:t>ن</w:t>
      </w:r>
      <w:r w:rsidRPr="00F26310">
        <w:rPr>
          <w:rFonts w:cs="B Lotus"/>
          <w:rtl/>
        </w:rPr>
        <w:t xml:space="preserve"> مشکلات و بهبود وضع</w:t>
      </w:r>
      <w:r w:rsidRPr="00F26310">
        <w:rPr>
          <w:rFonts w:cs="B Lotus" w:hint="cs"/>
          <w:rtl/>
        </w:rPr>
        <w:t>ی</w:t>
      </w:r>
      <w:r w:rsidRPr="00F26310">
        <w:rPr>
          <w:rFonts w:cs="B Lotus" w:hint="eastAsia"/>
          <w:rtl/>
        </w:rPr>
        <w:t>ت</w:t>
      </w:r>
      <w:r w:rsidRPr="00F26310">
        <w:rPr>
          <w:rFonts w:cs="B Lotus"/>
          <w:rtl/>
        </w:rPr>
        <w:t xml:space="preserve"> شهرستان نطنز پ</w:t>
      </w:r>
      <w:r w:rsidRPr="00F26310">
        <w:rPr>
          <w:rFonts w:cs="B Lotus" w:hint="cs"/>
          <w:rtl/>
        </w:rPr>
        <w:t>ی</w:t>
      </w:r>
      <w:r w:rsidRPr="00F26310">
        <w:rPr>
          <w:rFonts w:cs="B Lotus" w:hint="eastAsia"/>
          <w:rtl/>
        </w:rPr>
        <w:t>شنهاد</w:t>
      </w:r>
      <w:r w:rsidRPr="00F26310">
        <w:rPr>
          <w:rFonts w:cs="B Lotus"/>
          <w:rtl/>
        </w:rPr>
        <w:t xml:space="preserve"> م</w:t>
      </w:r>
      <w:r w:rsidRPr="00F26310">
        <w:rPr>
          <w:rFonts w:cs="B Lotus" w:hint="cs"/>
          <w:rtl/>
        </w:rPr>
        <w:t>ی</w:t>
      </w:r>
      <w:r w:rsidRPr="00F26310">
        <w:rPr>
          <w:rFonts w:cs="B Lotus"/>
          <w:rtl/>
        </w:rPr>
        <w:t xml:space="preserve"> ده</w:t>
      </w:r>
      <w:r w:rsidRPr="00F26310">
        <w:rPr>
          <w:rFonts w:cs="B Lotus" w:hint="cs"/>
          <w:rtl/>
        </w:rPr>
        <w:t>ی</w:t>
      </w:r>
      <w:r w:rsidRPr="00F26310">
        <w:rPr>
          <w:rFonts w:cs="B Lotus" w:hint="eastAsia"/>
          <w:rtl/>
        </w:rPr>
        <w:t>د؟</w:t>
      </w:r>
    </w:p>
    <w:p w14:paraId="22496BC5" w14:textId="77777777" w:rsidR="00F26310" w:rsidRPr="00F26310" w:rsidRDefault="00F26310" w:rsidP="00F26310">
      <w:pPr>
        <w:pStyle w:val="a6"/>
        <w:jc w:val="both"/>
        <w:rPr>
          <w:rFonts w:cs="B Lotus"/>
        </w:rPr>
      </w:pPr>
    </w:p>
    <w:p w14:paraId="363F4479" w14:textId="7A4BE441" w:rsidR="00F26310" w:rsidRPr="00F26310" w:rsidRDefault="00F26310" w:rsidP="00F26310">
      <w:pPr>
        <w:pStyle w:val="a6"/>
        <w:jc w:val="both"/>
        <w:rPr>
          <w:rFonts w:cs="B Lotus"/>
        </w:rPr>
      </w:pPr>
      <w:r w:rsidRPr="00F26310">
        <w:rPr>
          <w:rFonts w:cs="B Lotus"/>
          <w:rtl/>
          <w:lang w:bidi="fa-IR"/>
        </w:rPr>
        <w:t>۸</w:t>
      </w:r>
      <w:r>
        <w:rPr>
          <w:rFonts w:cs="B Lotus" w:hint="cs"/>
          <w:rtl/>
        </w:rPr>
        <w:t xml:space="preserve">- </w:t>
      </w:r>
      <w:r w:rsidRPr="00F26310">
        <w:rPr>
          <w:rFonts w:cs="B Lotus" w:hint="eastAsia"/>
          <w:rtl/>
        </w:rPr>
        <w:t>به</w:t>
      </w:r>
      <w:r w:rsidRPr="00F26310">
        <w:rPr>
          <w:rFonts w:cs="B Lotus"/>
          <w:rtl/>
        </w:rPr>
        <w:t xml:space="preserve"> نظر شما نقاط قوت(عوامل درون</w:t>
      </w:r>
      <w:r w:rsidRPr="00F26310">
        <w:rPr>
          <w:rFonts w:cs="B Lotus" w:hint="cs"/>
          <w:rtl/>
        </w:rPr>
        <w:t>ی</w:t>
      </w:r>
      <w:r w:rsidRPr="00F26310">
        <w:rPr>
          <w:rFonts w:cs="B Lotus"/>
          <w:rtl/>
        </w:rPr>
        <w:t>) شهرستان نطنز در زم</w:t>
      </w:r>
      <w:r w:rsidRPr="00F26310">
        <w:rPr>
          <w:rFonts w:cs="B Lotus" w:hint="cs"/>
          <w:rtl/>
        </w:rPr>
        <w:t>ی</w:t>
      </w:r>
      <w:r w:rsidRPr="00F26310">
        <w:rPr>
          <w:rFonts w:cs="B Lotus" w:hint="eastAsia"/>
          <w:rtl/>
        </w:rPr>
        <w:t>نه</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مح</w:t>
      </w:r>
      <w:r w:rsidRPr="00F26310">
        <w:rPr>
          <w:rFonts w:cs="B Lotus" w:hint="cs"/>
          <w:rtl/>
        </w:rPr>
        <w:t>ی</w:t>
      </w:r>
      <w:r w:rsidRPr="00F26310">
        <w:rPr>
          <w:rFonts w:cs="B Lotus" w:hint="eastAsia"/>
          <w:rtl/>
        </w:rPr>
        <w:t>ط</w:t>
      </w:r>
      <w:r w:rsidRPr="00F26310">
        <w:rPr>
          <w:rFonts w:cs="B Lotus" w:hint="cs"/>
          <w:rtl/>
        </w:rPr>
        <w:t>ی</w:t>
      </w:r>
      <w:r w:rsidRPr="00F26310">
        <w:rPr>
          <w:rFonts w:cs="B Lotus" w:hint="eastAsia"/>
          <w:rtl/>
        </w:rPr>
        <w:t>،اجتماع</w:t>
      </w:r>
      <w:r w:rsidRPr="00F26310">
        <w:rPr>
          <w:rFonts w:cs="B Lotus" w:hint="cs"/>
          <w:rtl/>
        </w:rPr>
        <w:t>ی</w:t>
      </w:r>
      <w:r w:rsidRPr="00F26310">
        <w:rPr>
          <w:rFonts w:cs="B Lotus"/>
          <w:rtl/>
        </w:rPr>
        <w:t xml:space="preserve"> ،فرهنگ</w:t>
      </w:r>
      <w:r w:rsidRPr="00F26310">
        <w:rPr>
          <w:rFonts w:cs="B Lotus" w:hint="cs"/>
          <w:rtl/>
        </w:rPr>
        <w:t>ی</w:t>
      </w:r>
      <w:r w:rsidRPr="00F26310">
        <w:rPr>
          <w:rFonts w:cs="B Lotus" w:hint="eastAsia"/>
          <w:rtl/>
        </w:rPr>
        <w:t>،</w:t>
      </w:r>
      <w:r w:rsidRPr="00F26310">
        <w:rPr>
          <w:rFonts w:cs="B Lotus"/>
          <w:rtl/>
        </w:rPr>
        <w:t xml:space="preserve"> اقتصاد</w:t>
      </w:r>
      <w:r w:rsidRPr="00F26310">
        <w:rPr>
          <w:rFonts w:cs="B Lotus" w:hint="cs"/>
          <w:rtl/>
        </w:rPr>
        <w:t>ی</w:t>
      </w:r>
      <w:r w:rsidRPr="00F26310">
        <w:rPr>
          <w:rFonts w:cs="B Lotus"/>
          <w:rtl/>
        </w:rPr>
        <w:t xml:space="preserve"> و حمل و نقل چ</w:t>
      </w:r>
      <w:r w:rsidRPr="00F26310">
        <w:rPr>
          <w:rFonts w:cs="B Lotus" w:hint="cs"/>
          <w:rtl/>
        </w:rPr>
        <w:t>ی</w:t>
      </w:r>
      <w:r w:rsidRPr="00F26310">
        <w:rPr>
          <w:rFonts w:cs="B Lotus" w:hint="eastAsia"/>
          <w:rtl/>
        </w:rPr>
        <w:t>ست؟</w:t>
      </w:r>
      <w:r w:rsidRPr="00F26310">
        <w:rPr>
          <w:rFonts w:cs="B Lotus"/>
          <w:rtl/>
        </w:rPr>
        <w:t xml:space="preserve"> (از هر کدام حداقل دو مورد نام ببر</w:t>
      </w:r>
      <w:r w:rsidRPr="00F26310">
        <w:rPr>
          <w:rFonts w:cs="B Lotus" w:hint="cs"/>
          <w:rtl/>
        </w:rPr>
        <w:t>ی</w:t>
      </w:r>
      <w:r w:rsidRPr="00F26310">
        <w:rPr>
          <w:rFonts w:cs="B Lotus" w:hint="eastAsia"/>
          <w:rtl/>
        </w:rPr>
        <w:t>د</w:t>
      </w:r>
      <w:r w:rsidRPr="00F26310">
        <w:rPr>
          <w:rFonts w:cs="B Lotus"/>
          <w:rtl/>
        </w:rPr>
        <w:t xml:space="preserve"> و در صورت تما</w:t>
      </w:r>
      <w:r w:rsidRPr="00F26310">
        <w:rPr>
          <w:rFonts w:cs="B Lotus" w:hint="cs"/>
          <w:rtl/>
        </w:rPr>
        <w:t>ی</w:t>
      </w:r>
      <w:r w:rsidRPr="00F26310">
        <w:rPr>
          <w:rFonts w:cs="B Lotus" w:hint="eastAsia"/>
          <w:rtl/>
        </w:rPr>
        <w:t>ل</w:t>
      </w:r>
      <w:r w:rsidRPr="00F26310">
        <w:rPr>
          <w:rFonts w:cs="B Lotus"/>
          <w:rtl/>
        </w:rPr>
        <w:t xml:space="preserve"> علت آن را ذکر کن</w:t>
      </w:r>
      <w:r w:rsidRPr="00F26310">
        <w:rPr>
          <w:rFonts w:cs="B Lotus" w:hint="cs"/>
          <w:rtl/>
        </w:rPr>
        <w:t>ی</w:t>
      </w:r>
      <w:r w:rsidRPr="00F26310">
        <w:rPr>
          <w:rFonts w:cs="B Lotus" w:hint="eastAsia"/>
          <w:rtl/>
        </w:rPr>
        <w:t>د</w:t>
      </w:r>
      <w:r w:rsidRPr="00F26310">
        <w:rPr>
          <w:rFonts w:cs="B Lotus"/>
          <w:rtl/>
        </w:rPr>
        <w:t>).</w:t>
      </w:r>
    </w:p>
    <w:p w14:paraId="3432B3FE" w14:textId="77777777" w:rsidR="00F26310" w:rsidRPr="00F26310" w:rsidRDefault="00F26310" w:rsidP="00F26310">
      <w:pPr>
        <w:pStyle w:val="a6"/>
        <w:jc w:val="both"/>
        <w:rPr>
          <w:rFonts w:cs="B Lotus"/>
        </w:rPr>
      </w:pPr>
    </w:p>
    <w:p w14:paraId="020559ED" w14:textId="4228CE1E" w:rsidR="00F26310" w:rsidRPr="00F26310" w:rsidRDefault="00F26310" w:rsidP="00F26310">
      <w:pPr>
        <w:pStyle w:val="a6"/>
        <w:jc w:val="both"/>
        <w:rPr>
          <w:rFonts w:cs="B Lotus"/>
        </w:rPr>
      </w:pPr>
      <w:r w:rsidRPr="00F26310">
        <w:rPr>
          <w:rFonts w:cs="B Lotus"/>
          <w:rtl/>
          <w:lang w:bidi="fa-IR"/>
        </w:rPr>
        <w:t>۹</w:t>
      </w:r>
      <w:r>
        <w:rPr>
          <w:rFonts w:cs="B Lotus" w:hint="cs"/>
          <w:rtl/>
        </w:rPr>
        <w:t xml:space="preserve">- </w:t>
      </w:r>
      <w:r w:rsidRPr="00F26310">
        <w:rPr>
          <w:rFonts w:cs="B Lotus" w:hint="eastAsia"/>
          <w:rtl/>
        </w:rPr>
        <w:t>به</w:t>
      </w:r>
      <w:r w:rsidRPr="00F26310">
        <w:rPr>
          <w:rFonts w:cs="B Lotus"/>
          <w:rtl/>
        </w:rPr>
        <w:t xml:space="preserve"> نظر شما چه عوامل</w:t>
      </w:r>
      <w:r w:rsidRPr="00F26310">
        <w:rPr>
          <w:rFonts w:cs="B Lotus" w:hint="cs"/>
          <w:rtl/>
        </w:rPr>
        <w:t>ی</w:t>
      </w:r>
      <w:r w:rsidRPr="00F26310">
        <w:rPr>
          <w:rFonts w:cs="B Lotus"/>
          <w:rtl/>
        </w:rPr>
        <w:t>(عوامل ب</w:t>
      </w:r>
      <w:r w:rsidRPr="00F26310">
        <w:rPr>
          <w:rFonts w:cs="B Lotus" w:hint="cs"/>
          <w:rtl/>
        </w:rPr>
        <w:t>ی</w:t>
      </w:r>
      <w:r w:rsidRPr="00F26310">
        <w:rPr>
          <w:rFonts w:cs="B Lotus" w:hint="eastAsia"/>
          <w:rtl/>
        </w:rPr>
        <w:t>رون</w:t>
      </w:r>
      <w:r w:rsidRPr="00F26310">
        <w:rPr>
          <w:rFonts w:cs="B Lotus" w:hint="cs"/>
          <w:rtl/>
        </w:rPr>
        <w:t>ی</w:t>
      </w:r>
      <w:r w:rsidRPr="00F26310">
        <w:rPr>
          <w:rFonts w:cs="B Lotus"/>
          <w:rtl/>
        </w:rPr>
        <w:t>) شهرستان نطنز را در زم</w:t>
      </w:r>
      <w:r w:rsidRPr="00F26310">
        <w:rPr>
          <w:rFonts w:cs="B Lotus" w:hint="cs"/>
          <w:rtl/>
        </w:rPr>
        <w:t>ی</w:t>
      </w:r>
      <w:r w:rsidRPr="00F26310">
        <w:rPr>
          <w:rFonts w:cs="B Lotus" w:hint="eastAsia"/>
          <w:rtl/>
        </w:rPr>
        <w:t>نه</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مح</w:t>
      </w:r>
      <w:r w:rsidRPr="00F26310">
        <w:rPr>
          <w:rFonts w:cs="B Lotus" w:hint="cs"/>
          <w:rtl/>
        </w:rPr>
        <w:t>ی</w:t>
      </w:r>
      <w:r w:rsidRPr="00F26310">
        <w:rPr>
          <w:rFonts w:cs="B Lotus" w:hint="eastAsia"/>
          <w:rtl/>
        </w:rPr>
        <w:t>ط</w:t>
      </w:r>
      <w:r w:rsidRPr="00F26310">
        <w:rPr>
          <w:rFonts w:cs="B Lotus" w:hint="cs"/>
          <w:rtl/>
        </w:rPr>
        <w:t>ی</w:t>
      </w:r>
      <w:r w:rsidRPr="00F26310">
        <w:rPr>
          <w:rFonts w:cs="B Lotus" w:hint="eastAsia"/>
          <w:rtl/>
        </w:rPr>
        <w:t>،اجتماع</w:t>
      </w:r>
      <w:r w:rsidRPr="00F26310">
        <w:rPr>
          <w:rFonts w:cs="B Lotus" w:hint="cs"/>
          <w:rtl/>
        </w:rPr>
        <w:t>ی</w:t>
      </w:r>
      <w:r w:rsidRPr="00F26310">
        <w:rPr>
          <w:rFonts w:cs="B Lotus"/>
          <w:rtl/>
        </w:rPr>
        <w:t xml:space="preserve"> ،فرهنگ</w:t>
      </w:r>
      <w:r w:rsidRPr="00F26310">
        <w:rPr>
          <w:rFonts w:cs="B Lotus" w:hint="cs"/>
          <w:rtl/>
        </w:rPr>
        <w:t>ی</w:t>
      </w:r>
      <w:r w:rsidRPr="00F26310">
        <w:rPr>
          <w:rFonts w:cs="B Lotus" w:hint="eastAsia"/>
          <w:rtl/>
        </w:rPr>
        <w:t>،</w:t>
      </w:r>
      <w:r w:rsidRPr="00F26310">
        <w:rPr>
          <w:rFonts w:cs="B Lotus"/>
          <w:rtl/>
        </w:rPr>
        <w:t xml:space="preserve"> اقتصاد</w:t>
      </w:r>
      <w:r w:rsidRPr="00F26310">
        <w:rPr>
          <w:rFonts w:cs="B Lotus" w:hint="cs"/>
          <w:rtl/>
        </w:rPr>
        <w:t>ی</w:t>
      </w:r>
      <w:r w:rsidRPr="00F26310">
        <w:rPr>
          <w:rFonts w:cs="B Lotus"/>
          <w:rtl/>
        </w:rPr>
        <w:t xml:space="preserve"> و حمل و نقل تهد</w:t>
      </w:r>
      <w:r w:rsidRPr="00F26310">
        <w:rPr>
          <w:rFonts w:cs="B Lotus" w:hint="cs"/>
          <w:rtl/>
        </w:rPr>
        <w:t>ی</w:t>
      </w:r>
      <w:r w:rsidRPr="00F26310">
        <w:rPr>
          <w:rFonts w:cs="B Lotus" w:hint="eastAsia"/>
          <w:rtl/>
        </w:rPr>
        <w:t>د</w:t>
      </w:r>
      <w:r w:rsidRPr="00F26310">
        <w:rPr>
          <w:rFonts w:cs="B Lotus"/>
          <w:rtl/>
        </w:rPr>
        <w:t xml:space="preserve"> م</w:t>
      </w:r>
      <w:r w:rsidRPr="00F26310">
        <w:rPr>
          <w:rFonts w:cs="B Lotus" w:hint="cs"/>
          <w:rtl/>
        </w:rPr>
        <w:t>ی</w:t>
      </w:r>
      <w:r w:rsidRPr="00F26310">
        <w:rPr>
          <w:rFonts w:cs="B Lotus" w:hint="eastAsia"/>
          <w:rtl/>
        </w:rPr>
        <w:t>کند؟</w:t>
      </w:r>
      <w:r w:rsidRPr="00F26310">
        <w:rPr>
          <w:rFonts w:cs="B Lotus"/>
          <w:rtl/>
        </w:rPr>
        <w:t xml:space="preserve">   (از هر کدام حداقل دو مورد نام ببر</w:t>
      </w:r>
      <w:r w:rsidRPr="00F26310">
        <w:rPr>
          <w:rFonts w:cs="B Lotus" w:hint="cs"/>
          <w:rtl/>
        </w:rPr>
        <w:t>ی</w:t>
      </w:r>
      <w:r w:rsidRPr="00F26310">
        <w:rPr>
          <w:rFonts w:cs="B Lotus" w:hint="eastAsia"/>
          <w:rtl/>
        </w:rPr>
        <w:t>د</w:t>
      </w:r>
      <w:r w:rsidRPr="00F26310">
        <w:rPr>
          <w:rFonts w:cs="B Lotus"/>
          <w:rtl/>
        </w:rPr>
        <w:t xml:space="preserve"> و  علت آن را ذکر کن</w:t>
      </w:r>
      <w:r w:rsidRPr="00F26310">
        <w:rPr>
          <w:rFonts w:cs="B Lotus" w:hint="cs"/>
          <w:rtl/>
        </w:rPr>
        <w:t>ی</w:t>
      </w:r>
      <w:r w:rsidRPr="00F26310">
        <w:rPr>
          <w:rFonts w:cs="B Lotus" w:hint="eastAsia"/>
          <w:rtl/>
        </w:rPr>
        <w:t>د</w:t>
      </w:r>
      <w:r w:rsidRPr="00F26310">
        <w:rPr>
          <w:rFonts w:cs="B Lotus"/>
          <w:rtl/>
        </w:rPr>
        <w:t>).</w:t>
      </w:r>
    </w:p>
    <w:p w14:paraId="225795F1" w14:textId="77777777" w:rsidR="00F26310" w:rsidRPr="00F26310" w:rsidRDefault="00F26310" w:rsidP="00F26310">
      <w:pPr>
        <w:pStyle w:val="a6"/>
        <w:jc w:val="both"/>
        <w:rPr>
          <w:rFonts w:cs="B Lotus"/>
        </w:rPr>
      </w:pPr>
    </w:p>
    <w:p w14:paraId="08693EA2" w14:textId="44E4A791" w:rsidR="00F26310" w:rsidRPr="00F26310" w:rsidRDefault="00F26310" w:rsidP="00F26310">
      <w:pPr>
        <w:pStyle w:val="a6"/>
        <w:jc w:val="both"/>
        <w:rPr>
          <w:rFonts w:cs="B Lotus"/>
        </w:rPr>
      </w:pPr>
      <w:r w:rsidRPr="00F26310">
        <w:rPr>
          <w:rFonts w:cs="B Lotus"/>
          <w:rtl/>
          <w:lang w:bidi="fa-IR"/>
        </w:rPr>
        <w:t>۱۰</w:t>
      </w:r>
      <w:r>
        <w:rPr>
          <w:rFonts w:cs="B Lotus" w:hint="cs"/>
          <w:rtl/>
        </w:rPr>
        <w:t xml:space="preserve">- </w:t>
      </w:r>
      <w:r w:rsidRPr="00F26310">
        <w:rPr>
          <w:rFonts w:cs="B Lotus" w:hint="eastAsia"/>
          <w:rtl/>
        </w:rPr>
        <w:t>به</w:t>
      </w:r>
      <w:r w:rsidRPr="00F26310">
        <w:rPr>
          <w:rFonts w:cs="B Lotus"/>
          <w:rtl/>
        </w:rPr>
        <w:t xml:space="preserve"> نظر شما چه عوامل</w:t>
      </w:r>
      <w:r w:rsidRPr="00F26310">
        <w:rPr>
          <w:rFonts w:cs="B Lotus" w:hint="cs"/>
          <w:rtl/>
        </w:rPr>
        <w:t>ی</w:t>
      </w:r>
      <w:r w:rsidRPr="00F26310">
        <w:rPr>
          <w:rFonts w:cs="B Lotus"/>
          <w:rtl/>
        </w:rPr>
        <w:t>(عوامل ب</w:t>
      </w:r>
      <w:r w:rsidRPr="00F26310">
        <w:rPr>
          <w:rFonts w:cs="B Lotus" w:hint="cs"/>
          <w:rtl/>
        </w:rPr>
        <w:t>ی</w:t>
      </w:r>
      <w:r w:rsidRPr="00F26310">
        <w:rPr>
          <w:rFonts w:cs="B Lotus" w:hint="eastAsia"/>
          <w:rtl/>
        </w:rPr>
        <w:t>رون</w:t>
      </w:r>
      <w:r w:rsidRPr="00F26310">
        <w:rPr>
          <w:rFonts w:cs="B Lotus" w:hint="cs"/>
          <w:rtl/>
        </w:rPr>
        <w:t>ی</w:t>
      </w:r>
      <w:r w:rsidRPr="00F26310">
        <w:rPr>
          <w:rFonts w:cs="B Lotus"/>
          <w:rtl/>
        </w:rPr>
        <w:t>)م</w:t>
      </w:r>
      <w:r w:rsidRPr="00F26310">
        <w:rPr>
          <w:rFonts w:cs="B Lotus" w:hint="cs"/>
          <w:rtl/>
        </w:rPr>
        <w:t>ی</w:t>
      </w:r>
      <w:r w:rsidRPr="00F26310">
        <w:rPr>
          <w:rFonts w:cs="B Lotus"/>
          <w:rtl/>
        </w:rPr>
        <w:t xml:space="preserve"> تواند برا</w:t>
      </w:r>
      <w:r w:rsidRPr="00F26310">
        <w:rPr>
          <w:rFonts w:cs="B Lotus" w:hint="cs"/>
          <w:rtl/>
        </w:rPr>
        <w:t>ی</w:t>
      </w:r>
      <w:r w:rsidRPr="00F26310">
        <w:rPr>
          <w:rFonts w:cs="B Lotus"/>
          <w:rtl/>
        </w:rPr>
        <w:t xml:space="preserve">  شهرستان نطنز در زم</w:t>
      </w:r>
      <w:r w:rsidRPr="00F26310">
        <w:rPr>
          <w:rFonts w:cs="B Lotus" w:hint="cs"/>
          <w:rtl/>
        </w:rPr>
        <w:t>ی</w:t>
      </w:r>
      <w:r w:rsidRPr="00F26310">
        <w:rPr>
          <w:rFonts w:cs="B Lotus" w:hint="eastAsia"/>
          <w:rtl/>
        </w:rPr>
        <w:t>نه</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مح</w:t>
      </w:r>
      <w:r w:rsidRPr="00F26310">
        <w:rPr>
          <w:rFonts w:cs="B Lotus" w:hint="cs"/>
          <w:rtl/>
        </w:rPr>
        <w:t>ی</w:t>
      </w:r>
      <w:r w:rsidRPr="00F26310">
        <w:rPr>
          <w:rFonts w:cs="B Lotus" w:hint="eastAsia"/>
          <w:rtl/>
        </w:rPr>
        <w:t>ط</w:t>
      </w:r>
      <w:r w:rsidRPr="00F26310">
        <w:rPr>
          <w:rFonts w:cs="B Lotus" w:hint="cs"/>
          <w:rtl/>
        </w:rPr>
        <w:t>ی</w:t>
      </w:r>
      <w:r w:rsidRPr="00F26310">
        <w:rPr>
          <w:rFonts w:cs="B Lotus" w:hint="eastAsia"/>
          <w:rtl/>
        </w:rPr>
        <w:t>،اجتماع</w:t>
      </w:r>
      <w:r w:rsidRPr="00F26310">
        <w:rPr>
          <w:rFonts w:cs="B Lotus" w:hint="cs"/>
          <w:rtl/>
        </w:rPr>
        <w:t>ی</w:t>
      </w:r>
      <w:r w:rsidRPr="00F26310">
        <w:rPr>
          <w:rFonts w:cs="B Lotus"/>
          <w:rtl/>
        </w:rPr>
        <w:t xml:space="preserve"> ،فرهنگ</w:t>
      </w:r>
      <w:r w:rsidRPr="00F26310">
        <w:rPr>
          <w:rFonts w:cs="B Lotus" w:hint="cs"/>
          <w:rtl/>
        </w:rPr>
        <w:t>ی</w:t>
      </w:r>
      <w:r w:rsidRPr="00F26310">
        <w:rPr>
          <w:rFonts w:cs="B Lotus" w:hint="eastAsia"/>
          <w:rtl/>
        </w:rPr>
        <w:t>،</w:t>
      </w:r>
      <w:r w:rsidRPr="00F26310">
        <w:rPr>
          <w:rFonts w:cs="B Lotus"/>
          <w:rtl/>
        </w:rPr>
        <w:t xml:space="preserve"> اقتصاد</w:t>
      </w:r>
      <w:r w:rsidRPr="00F26310">
        <w:rPr>
          <w:rFonts w:cs="B Lotus" w:hint="cs"/>
          <w:rtl/>
        </w:rPr>
        <w:t>ی</w:t>
      </w:r>
      <w:r w:rsidRPr="00F26310">
        <w:rPr>
          <w:rFonts w:cs="B Lotus"/>
          <w:rtl/>
        </w:rPr>
        <w:t xml:space="preserve"> و حمل و نقل فرصت آفر</w:t>
      </w:r>
      <w:r w:rsidRPr="00F26310">
        <w:rPr>
          <w:rFonts w:cs="B Lotus" w:hint="cs"/>
          <w:rtl/>
        </w:rPr>
        <w:t>ی</w:t>
      </w:r>
      <w:r w:rsidRPr="00F26310">
        <w:rPr>
          <w:rFonts w:cs="B Lotus" w:hint="eastAsia"/>
          <w:rtl/>
        </w:rPr>
        <w:t>ن</w:t>
      </w:r>
      <w:r w:rsidRPr="00F26310">
        <w:rPr>
          <w:rFonts w:cs="B Lotus"/>
          <w:rtl/>
        </w:rPr>
        <w:t xml:space="preserve"> باشد؟ (از هر کدام حداقل دو مورد نام ببر</w:t>
      </w:r>
      <w:r w:rsidRPr="00F26310">
        <w:rPr>
          <w:rFonts w:cs="B Lotus" w:hint="cs"/>
          <w:rtl/>
        </w:rPr>
        <w:t>ی</w:t>
      </w:r>
      <w:r w:rsidRPr="00F26310">
        <w:rPr>
          <w:rFonts w:cs="B Lotus" w:hint="eastAsia"/>
          <w:rtl/>
        </w:rPr>
        <w:t>د</w:t>
      </w:r>
      <w:r w:rsidRPr="00F26310">
        <w:rPr>
          <w:rFonts w:cs="B Lotus"/>
          <w:rtl/>
        </w:rPr>
        <w:t xml:space="preserve"> و  علت آن را ذکر کن</w:t>
      </w:r>
      <w:r w:rsidRPr="00F26310">
        <w:rPr>
          <w:rFonts w:cs="B Lotus" w:hint="cs"/>
          <w:rtl/>
        </w:rPr>
        <w:t>ی</w:t>
      </w:r>
      <w:r w:rsidRPr="00F26310">
        <w:rPr>
          <w:rFonts w:cs="B Lotus" w:hint="eastAsia"/>
          <w:rtl/>
        </w:rPr>
        <w:t>د</w:t>
      </w:r>
      <w:r w:rsidRPr="00F26310">
        <w:rPr>
          <w:rFonts w:cs="B Lotus"/>
          <w:rtl/>
        </w:rPr>
        <w:t>).</w:t>
      </w:r>
    </w:p>
    <w:p w14:paraId="4894741D" w14:textId="77777777" w:rsidR="00F26310" w:rsidRPr="00F26310" w:rsidRDefault="00F26310" w:rsidP="00F26310">
      <w:pPr>
        <w:pStyle w:val="a6"/>
        <w:jc w:val="both"/>
        <w:rPr>
          <w:rFonts w:cs="B Lotus"/>
        </w:rPr>
      </w:pPr>
    </w:p>
    <w:p w14:paraId="2101E6A7" w14:textId="11D6D013" w:rsidR="00F26310" w:rsidRPr="00F26310" w:rsidRDefault="00F26310" w:rsidP="00F26310">
      <w:pPr>
        <w:pStyle w:val="a6"/>
        <w:jc w:val="both"/>
        <w:rPr>
          <w:rFonts w:cs="B Lotus"/>
        </w:rPr>
      </w:pPr>
      <w:r w:rsidRPr="00F26310">
        <w:rPr>
          <w:rFonts w:cs="B Lotus"/>
          <w:rtl/>
          <w:lang w:bidi="fa-IR"/>
        </w:rPr>
        <w:t>۱۱</w:t>
      </w:r>
      <w:r>
        <w:rPr>
          <w:rFonts w:cs="B Lotus" w:hint="cs"/>
          <w:rtl/>
        </w:rPr>
        <w:t xml:space="preserve">- </w:t>
      </w:r>
      <w:r w:rsidRPr="00F26310">
        <w:rPr>
          <w:rFonts w:cs="B Lotus" w:hint="eastAsia"/>
          <w:rtl/>
        </w:rPr>
        <w:t>از</w:t>
      </w:r>
      <w:r w:rsidRPr="00F26310">
        <w:rPr>
          <w:rFonts w:cs="B Lotus"/>
          <w:rtl/>
        </w:rPr>
        <w:t xml:space="preserve"> د</w:t>
      </w:r>
      <w:r w:rsidRPr="00F26310">
        <w:rPr>
          <w:rFonts w:cs="B Lotus" w:hint="cs"/>
          <w:rtl/>
        </w:rPr>
        <w:t>ی</w:t>
      </w:r>
      <w:r w:rsidRPr="00F26310">
        <w:rPr>
          <w:rFonts w:cs="B Lotus" w:hint="eastAsia"/>
          <w:rtl/>
        </w:rPr>
        <w:t>دگاه</w:t>
      </w:r>
      <w:r w:rsidRPr="00F26310">
        <w:rPr>
          <w:rFonts w:cs="B Lotus"/>
          <w:rtl/>
        </w:rPr>
        <w:t xml:space="preserve"> شما چگونه م</w:t>
      </w:r>
      <w:r w:rsidRPr="00F26310">
        <w:rPr>
          <w:rFonts w:cs="B Lotus" w:hint="cs"/>
          <w:rtl/>
        </w:rPr>
        <w:t>ی</w:t>
      </w:r>
      <w:r w:rsidRPr="00F26310">
        <w:rPr>
          <w:rFonts w:cs="B Lotus"/>
          <w:rtl/>
        </w:rPr>
        <w:t xml:space="preserve"> توان از ظرف</w:t>
      </w:r>
      <w:r w:rsidRPr="00F26310">
        <w:rPr>
          <w:rFonts w:cs="B Lotus" w:hint="cs"/>
          <w:rtl/>
        </w:rPr>
        <w:t>ی</w:t>
      </w:r>
      <w:r w:rsidRPr="00F26310">
        <w:rPr>
          <w:rFonts w:cs="B Lotus" w:hint="eastAsia"/>
          <w:rtl/>
        </w:rPr>
        <w:t>ت</w:t>
      </w:r>
      <w:r w:rsidRPr="00F26310">
        <w:rPr>
          <w:rFonts w:cs="B Lotus"/>
          <w:rtl/>
        </w:rPr>
        <w:t xml:space="preserve"> ها</w:t>
      </w:r>
      <w:r w:rsidRPr="00F26310">
        <w:rPr>
          <w:rFonts w:cs="B Lotus" w:hint="cs"/>
          <w:rtl/>
        </w:rPr>
        <w:t>ی</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مح</w:t>
      </w:r>
      <w:r w:rsidRPr="00F26310">
        <w:rPr>
          <w:rFonts w:cs="B Lotus" w:hint="cs"/>
          <w:rtl/>
        </w:rPr>
        <w:t>ی</w:t>
      </w:r>
      <w:r w:rsidRPr="00F26310">
        <w:rPr>
          <w:rFonts w:cs="B Lotus" w:hint="eastAsia"/>
          <w:rtl/>
        </w:rPr>
        <w:t>ط</w:t>
      </w:r>
      <w:r w:rsidRPr="00F26310">
        <w:rPr>
          <w:rFonts w:cs="B Lotus" w:hint="cs"/>
          <w:rtl/>
        </w:rPr>
        <w:t>ی</w:t>
      </w:r>
      <w:r w:rsidRPr="00F26310">
        <w:rPr>
          <w:rFonts w:cs="B Lotus" w:hint="eastAsia"/>
          <w:rtl/>
        </w:rPr>
        <w:t>،اجتماع</w:t>
      </w:r>
      <w:r w:rsidRPr="00F26310">
        <w:rPr>
          <w:rFonts w:cs="B Lotus" w:hint="cs"/>
          <w:rtl/>
        </w:rPr>
        <w:t>ی</w:t>
      </w:r>
      <w:r w:rsidRPr="00F26310">
        <w:rPr>
          <w:rFonts w:cs="B Lotus"/>
          <w:rtl/>
        </w:rPr>
        <w:t xml:space="preserve"> ،فرهنگ</w:t>
      </w:r>
      <w:r w:rsidRPr="00F26310">
        <w:rPr>
          <w:rFonts w:cs="B Lotus" w:hint="cs"/>
          <w:rtl/>
        </w:rPr>
        <w:t>ی</w:t>
      </w:r>
      <w:r w:rsidRPr="00F26310">
        <w:rPr>
          <w:rFonts w:cs="B Lotus" w:hint="eastAsia"/>
          <w:rtl/>
        </w:rPr>
        <w:t>،اقتصاد</w:t>
      </w:r>
      <w:r w:rsidRPr="00F26310">
        <w:rPr>
          <w:rFonts w:cs="B Lotus" w:hint="cs"/>
          <w:rtl/>
        </w:rPr>
        <w:t>ی</w:t>
      </w:r>
      <w:r w:rsidRPr="00F26310">
        <w:rPr>
          <w:rFonts w:cs="B Lotus"/>
          <w:rtl/>
        </w:rPr>
        <w:t xml:space="preserve"> و حمل ونقل شهرستان نطنز جهت تحقق پا</w:t>
      </w:r>
      <w:r w:rsidRPr="00F26310">
        <w:rPr>
          <w:rFonts w:cs="B Lotus" w:hint="cs"/>
          <w:rtl/>
        </w:rPr>
        <w:t>ی</w:t>
      </w:r>
      <w:r w:rsidRPr="00F26310">
        <w:rPr>
          <w:rFonts w:cs="B Lotus" w:hint="eastAsia"/>
          <w:rtl/>
        </w:rPr>
        <w:t>دار</w:t>
      </w:r>
      <w:r w:rsidRPr="00F26310">
        <w:rPr>
          <w:rFonts w:cs="B Lotus" w:hint="cs"/>
          <w:rtl/>
        </w:rPr>
        <w:t>ی</w:t>
      </w:r>
      <w:r w:rsidRPr="00F26310">
        <w:rPr>
          <w:rFonts w:cs="B Lotus"/>
          <w:rtl/>
        </w:rPr>
        <w:t xml:space="preserve"> استفاده کرد؟(به صورت جداگانه توض</w:t>
      </w:r>
      <w:r w:rsidRPr="00F26310">
        <w:rPr>
          <w:rFonts w:cs="B Lotus" w:hint="cs"/>
          <w:rtl/>
        </w:rPr>
        <w:t>ی</w:t>
      </w:r>
      <w:r w:rsidRPr="00F26310">
        <w:rPr>
          <w:rFonts w:cs="B Lotus" w:hint="eastAsia"/>
          <w:rtl/>
        </w:rPr>
        <w:t>ح</w:t>
      </w:r>
      <w:r w:rsidRPr="00F26310">
        <w:rPr>
          <w:rFonts w:cs="B Lotus"/>
          <w:rtl/>
        </w:rPr>
        <w:t xml:space="preserve"> ده</w:t>
      </w:r>
      <w:r w:rsidRPr="00F26310">
        <w:rPr>
          <w:rFonts w:cs="B Lotus" w:hint="cs"/>
          <w:rtl/>
        </w:rPr>
        <w:t>ی</w:t>
      </w:r>
      <w:r w:rsidRPr="00F26310">
        <w:rPr>
          <w:rFonts w:cs="B Lotus" w:hint="eastAsia"/>
          <w:rtl/>
        </w:rPr>
        <w:t>د</w:t>
      </w:r>
      <w:r w:rsidRPr="00F26310">
        <w:rPr>
          <w:rFonts w:cs="B Lotus"/>
          <w:rtl/>
        </w:rPr>
        <w:t>).</w:t>
      </w:r>
    </w:p>
    <w:p w14:paraId="60FA4C31" w14:textId="77777777" w:rsidR="00F26310" w:rsidRPr="00F26310" w:rsidRDefault="00F26310" w:rsidP="00F26310">
      <w:pPr>
        <w:pStyle w:val="a6"/>
        <w:jc w:val="both"/>
        <w:rPr>
          <w:rFonts w:cs="B Lotus"/>
        </w:rPr>
      </w:pPr>
    </w:p>
    <w:p w14:paraId="14825152" w14:textId="06CA1DFA" w:rsidR="00F26310" w:rsidRPr="00F26310" w:rsidRDefault="00F26310" w:rsidP="00F26310">
      <w:pPr>
        <w:pStyle w:val="a6"/>
        <w:jc w:val="both"/>
        <w:rPr>
          <w:rFonts w:cs="B Lotus"/>
        </w:rPr>
      </w:pPr>
      <w:r w:rsidRPr="00F26310">
        <w:rPr>
          <w:rFonts w:cs="B Lotus"/>
          <w:rtl/>
          <w:lang w:bidi="fa-IR"/>
        </w:rPr>
        <w:lastRenderedPageBreak/>
        <w:t>۱۲</w:t>
      </w:r>
      <w:r>
        <w:rPr>
          <w:rFonts w:cs="B Lotus" w:hint="cs"/>
          <w:rtl/>
        </w:rPr>
        <w:t xml:space="preserve">- </w:t>
      </w:r>
      <w:r w:rsidRPr="00F26310">
        <w:rPr>
          <w:rFonts w:cs="B Lotus" w:hint="eastAsia"/>
          <w:rtl/>
        </w:rPr>
        <w:t>ز</w:t>
      </w:r>
      <w:r w:rsidRPr="00F26310">
        <w:rPr>
          <w:rFonts w:cs="B Lotus" w:hint="cs"/>
          <w:rtl/>
        </w:rPr>
        <w:t>ی</w:t>
      </w:r>
      <w:r w:rsidRPr="00F26310">
        <w:rPr>
          <w:rFonts w:cs="B Lotus" w:hint="eastAsia"/>
          <w:rtl/>
        </w:rPr>
        <w:t>ست</w:t>
      </w:r>
      <w:r w:rsidRPr="00F26310">
        <w:rPr>
          <w:rFonts w:cs="B Lotus"/>
          <w:rtl/>
        </w:rPr>
        <w:t xml:space="preserve"> بوم ها و مناطق گردشگر</w:t>
      </w:r>
      <w:r w:rsidRPr="00F26310">
        <w:rPr>
          <w:rFonts w:cs="B Lotus" w:hint="cs"/>
          <w:rtl/>
        </w:rPr>
        <w:t>ی</w:t>
      </w:r>
      <w:r w:rsidRPr="00F26310">
        <w:rPr>
          <w:rFonts w:cs="B Lotus"/>
          <w:rtl/>
        </w:rPr>
        <w:t xml:space="preserve"> طب</w:t>
      </w:r>
      <w:r w:rsidRPr="00F26310">
        <w:rPr>
          <w:rFonts w:cs="B Lotus" w:hint="cs"/>
          <w:rtl/>
        </w:rPr>
        <w:t>ی</w:t>
      </w:r>
      <w:r w:rsidRPr="00F26310">
        <w:rPr>
          <w:rFonts w:cs="B Lotus" w:hint="eastAsia"/>
          <w:rtl/>
        </w:rPr>
        <w:t>ع</w:t>
      </w:r>
      <w:r w:rsidRPr="00F26310">
        <w:rPr>
          <w:rFonts w:cs="B Lotus" w:hint="cs"/>
          <w:rtl/>
        </w:rPr>
        <w:t>ی</w:t>
      </w:r>
      <w:r w:rsidRPr="00F26310">
        <w:rPr>
          <w:rFonts w:cs="B Lotus"/>
          <w:rtl/>
        </w:rPr>
        <w:t xml:space="preserve"> شهرستان نطنز را نام ببر</w:t>
      </w:r>
      <w:r w:rsidRPr="00F26310">
        <w:rPr>
          <w:rFonts w:cs="B Lotus" w:hint="cs"/>
          <w:rtl/>
        </w:rPr>
        <w:t>ی</w:t>
      </w:r>
      <w:r w:rsidRPr="00F26310">
        <w:rPr>
          <w:rFonts w:cs="B Lotus" w:hint="eastAsia"/>
          <w:rtl/>
        </w:rPr>
        <w:t>د</w:t>
      </w:r>
      <w:r w:rsidRPr="00F26310">
        <w:rPr>
          <w:rFonts w:cs="B Lotus"/>
          <w:rtl/>
        </w:rPr>
        <w:t>.</w:t>
      </w:r>
    </w:p>
    <w:p w14:paraId="667673DB" w14:textId="77777777" w:rsidR="00F26310" w:rsidRPr="00F26310" w:rsidRDefault="00F26310" w:rsidP="00F26310">
      <w:pPr>
        <w:pStyle w:val="a6"/>
        <w:jc w:val="both"/>
        <w:rPr>
          <w:rFonts w:cs="B Lotus"/>
        </w:rPr>
      </w:pPr>
    </w:p>
    <w:p w14:paraId="75332244" w14:textId="024A719C" w:rsidR="00F26310" w:rsidRPr="00F26310" w:rsidRDefault="00F26310" w:rsidP="00F26310">
      <w:pPr>
        <w:pStyle w:val="a6"/>
        <w:jc w:val="both"/>
        <w:rPr>
          <w:rFonts w:cs="B Lotus"/>
        </w:rPr>
      </w:pPr>
      <w:r w:rsidRPr="00F26310">
        <w:rPr>
          <w:rFonts w:cs="B Lotus"/>
          <w:rtl/>
          <w:lang w:bidi="fa-IR"/>
        </w:rPr>
        <w:t>۱۳</w:t>
      </w:r>
      <w:r>
        <w:rPr>
          <w:rFonts w:cs="B Lotus" w:hint="cs"/>
          <w:rtl/>
        </w:rPr>
        <w:t xml:space="preserve">- </w:t>
      </w:r>
      <w:r w:rsidRPr="00F26310">
        <w:rPr>
          <w:rFonts w:cs="B Lotus" w:hint="eastAsia"/>
          <w:rtl/>
        </w:rPr>
        <w:t>چگونه</w:t>
      </w:r>
      <w:r w:rsidRPr="00F26310">
        <w:rPr>
          <w:rFonts w:cs="B Lotus"/>
          <w:rtl/>
        </w:rPr>
        <w:t xml:space="preserve"> م</w:t>
      </w:r>
      <w:r w:rsidRPr="00F26310">
        <w:rPr>
          <w:rFonts w:cs="B Lotus" w:hint="cs"/>
          <w:rtl/>
        </w:rPr>
        <w:t>ی</w:t>
      </w:r>
      <w:r w:rsidRPr="00F26310">
        <w:rPr>
          <w:rFonts w:cs="B Lotus" w:hint="eastAsia"/>
          <w:rtl/>
        </w:rPr>
        <w:t>توان</w:t>
      </w:r>
      <w:r w:rsidRPr="00F26310">
        <w:rPr>
          <w:rFonts w:cs="B Lotus"/>
          <w:rtl/>
        </w:rPr>
        <w:t xml:space="preserve"> از ز</w:t>
      </w:r>
      <w:r w:rsidRPr="00F26310">
        <w:rPr>
          <w:rFonts w:cs="B Lotus" w:hint="cs"/>
          <w:rtl/>
        </w:rPr>
        <w:t>ی</w:t>
      </w:r>
      <w:r w:rsidRPr="00F26310">
        <w:rPr>
          <w:rFonts w:cs="B Lotus" w:hint="eastAsia"/>
          <w:rtl/>
        </w:rPr>
        <w:t>ست</w:t>
      </w:r>
      <w:r w:rsidRPr="00F26310">
        <w:rPr>
          <w:rFonts w:cs="B Lotus"/>
          <w:rtl/>
        </w:rPr>
        <w:t xml:space="preserve"> بوم ها و مح</w:t>
      </w:r>
      <w:r w:rsidRPr="00F26310">
        <w:rPr>
          <w:rFonts w:cs="B Lotus" w:hint="cs"/>
          <w:rtl/>
        </w:rPr>
        <w:t>ی</w:t>
      </w:r>
      <w:r w:rsidRPr="00F26310">
        <w:rPr>
          <w:rFonts w:cs="B Lotus" w:hint="eastAsia"/>
          <w:rtl/>
        </w:rPr>
        <w:t>ط</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شهرستان نطنز جهت توسعه اقتصاد</w:t>
      </w:r>
      <w:r w:rsidRPr="00F26310">
        <w:rPr>
          <w:rFonts w:cs="B Lotus" w:hint="cs"/>
          <w:rtl/>
        </w:rPr>
        <w:t>ی</w:t>
      </w:r>
      <w:r w:rsidRPr="00F26310">
        <w:rPr>
          <w:rFonts w:cs="B Lotus"/>
          <w:rtl/>
        </w:rPr>
        <w:t xml:space="preserve"> ،اجتماع</w:t>
      </w:r>
      <w:r w:rsidRPr="00F26310">
        <w:rPr>
          <w:rFonts w:cs="B Lotus" w:hint="cs"/>
          <w:rtl/>
        </w:rPr>
        <w:t>ی</w:t>
      </w:r>
      <w:r w:rsidRPr="00F26310">
        <w:rPr>
          <w:rFonts w:cs="B Lotus"/>
          <w:rtl/>
        </w:rPr>
        <w:t xml:space="preserve"> و فرهنگ</w:t>
      </w:r>
      <w:r w:rsidRPr="00F26310">
        <w:rPr>
          <w:rFonts w:cs="B Lotus" w:hint="cs"/>
          <w:rtl/>
        </w:rPr>
        <w:t>ی</w:t>
      </w:r>
      <w:r w:rsidRPr="00F26310">
        <w:rPr>
          <w:rFonts w:cs="B Lotus"/>
          <w:rtl/>
        </w:rPr>
        <w:t xml:space="preserve"> شهرستان نطنز بهره برد؟</w:t>
      </w:r>
    </w:p>
    <w:p w14:paraId="45B688E2" w14:textId="77777777" w:rsidR="00F26310" w:rsidRPr="00F26310" w:rsidRDefault="00F26310" w:rsidP="00F26310">
      <w:pPr>
        <w:pStyle w:val="a6"/>
        <w:jc w:val="both"/>
        <w:rPr>
          <w:rFonts w:cs="B Lotus"/>
        </w:rPr>
      </w:pPr>
    </w:p>
    <w:p w14:paraId="605FB9FB" w14:textId="130EEDFA" w:rsidR="00F26310" w:rsidRPr="00F26310" w:rsidRDefault="00F26310" w:rsidP="00F26310">
      <w:pPr>
        <w:pStyle w:val="a6"/>
        <w:jc w:val="both"/>
        <w:rPr>
          <w:rFonts w:cs="B Lotus"/>
        </w:rPr>
      </w:pPr>
      <w:r w:rsidRPr="00F26310">
        <w:rPr>
          <w:rFonts w:cs="B Lotus"/>
          <w:rtl/>
          <w:lang w:bidi="fa-IR"/>
        </w:rPr>
        <w:t>۱۴</w:t>
      </w:r>
      <w:r>
        <w:rPr>
          <w:rFonts w:cs="B Lotus" w:hint="cs"/>
          <w:rtl/>
        </w:rPr>
        <w:t xml:space="preserve">- </w:t>
      </w:r>
      <w:r w:rsidRPr="00F26310">
        <w:rPr>
          <w:rFonts w:cs="B Lotus" w:hint="eastAsia"/>
          <w:rtl/>
        </w:rPr>
        <w:t>به</w:t>
      </w:r>
      <w:r w:rsidRPr="00F26310">
        <w:rPr>
          <w:rFonts w:cs="B Lotus"/>
          <w:rtl/>
        </w:rPr>
        <w:t xml:space="preserve"> نظر شما چگونه م</w:t>
      </w:r>
      <w:r w:rsidRPr="00F26310">
        <w:rPr>
          <w:rFonts w:cs="B Lotus" w:hint="cs"/>
          <w:rtl/>
        </w:rPr>
        <w:t>ی</w:t>
      </w:r>
      <w:r w:rsidRPr="00F26310">
        <w:rPr>
          <w:rFonts w:cs="B Lotus"/>
          <w:rtl/>
        </w:rPr>
        <w:t xml:space="preserve"> توان هو</w:t>
      </w:r>
      <w:r w:rsidRPr="00F26310">
        <w:rPr>
          <w:rFonts w:cs="B Lotus" w:hint="cs"/>
          <w:rtl/>
        </w:rPr>
        <w:t>ی</w:t>
      </w:r>
      <w:r w:rsidRPr="00F26310">
        <w:rPr>
          <w:rFonts w:cs="B Lotus" w:hint="eastAsia"/>
          <w:rtl/>
        </w:rPr>
        <w:t>ت</w:t>
      </w:r>
      <w:r w:rsidRPr="00F26310">
        <w:rPr>
          <w:rFonts w:cs="B Lotus"/>
          <w:rtl/>
        </w:rPr>
        <w:t xml:space="preserve"> و فرهنگ منطقه ا</w:t>
      </w:r>
      <w:r w:rsidRPr="00F26310">
        <w:rPr>
          <w:rFonts w:cs="B Lotus" w:hint="cs"/>
          <w:rtl/>
        </w:rPr>
        <w:t>ی</w:t>
      </w:r>
      <w:r w:rsidRPr="00F26310">
        <w:rPr>
          <w:rFonts w:cs="B Lotus"/>
          <w:rtl/>
        </w:rPr>
        <w:t xml:space="preserve"> شهرستان نطنز را حفظ کرد؟</w:t>
      </w:r>
    </w:p>
    <w:p w14:paraId="536EBCA8" w14:textId="77777777" w:rsidR="00F26310" w:rsidRPr="00F26310" w:rsidRDefault="00F26310" w:rsidP="00F26310">
      <w:pPr>
        <w:pStyle w:val="a6"/>
        <w:jc w:val="both"/>
        <w:rPr>
          <w:rFonts w:cs="B Lotus"/>
        </w:rPr>
      </w:pPr>
    </w:p>
    <w:p w14:paraId="2443DF50" w14:textId="7287C356" w:rsidR="00F26310" w:rsidRPr="00F26310" w:rsidRDefault="00F26310" w:rsidP="00F26310">
      <w:pPr>
        <w:pStyle w:val="a6"/>
        <w:jc w:val="both"/>
        <w:rPr>
          <w:rFonts w:cs="B Lotus"/>
        </w:rPr>
      </w:pPr>
      <w:r w:rsidRPr="00F26310">
        <w:rPr>
          <w:rFonts w:cs="B Lotus" w:hint="eastAsia"/>
          <w:rtl/>
        </w:rPr>
        <w:t>محاسبات</w:t>
      </w:r>
      <w:r>
        <w:rPr>
          <w:rFonts w:cs="B Lotus" w:hint="cs"/>
          <w:rtl/>
        </w:rPr>
        <w:t xml:space="preserve"> </w:t>
      </w:r>
      <w:r w:rsidRPr="00F26310">
        <w:rPr>
          <w:rFonts w:cs="B Lotus" w:hint="eastAsia"/>
          <w:rtl/>
        </w:rPr>
        <w:t>شرط</w:t>
      </w:r>
    </w:p>
    <w:p w14:paraId="181FED84" w14:textId="6EF34CCF" w:rsidR="00F26310" w:rsidRPr="00F26310" w:rsidRDefault="00F26310" w:rsidP="00F26310">
      <w:pPr>
        <w:pStyle w:val="a6"/>
        <w:jc w:val="both"/>
        <w:rPr>
          <w:rFonts w:cs="B Lotus"/>
        </w:rPr>
      </w:pPr>
      <w:r w:rsidRPr="00F26310">
        <w:rPr>
          <w:rFonts w:cs="B Lotus"/>
          <w:rtl/>
          <w:lang w:bidi="fa-IR"/>
        </w:rPr>
        <w:t>۱۵</w:t>
      </w:r>
      <w:r>
        <w:rPr>
          <w:rFonts w:cs="B Lotus" w:hint="cs"/>
          <w:rtl/>
        </w:rPr>
        <w:t xml:space="preserve">- </w:t>
      </w:r>
      <w:r w:rsidRPr="00F26310">
        <w:rPr>
          <w:rFonts w:cs="B Lotus" w:hint="eastAsia"/>
          <w:rtl/>
        </w:rPr>
        <w:t>به</w:t>
      </w:r>
      <w:r w:rsidRPr="00F26310">
        <w:rPr>
          <w:rFonts w:cs="B Lotus"/>
          <w:rtl/>
        </w:rPr>
        <w:t xml:space="preserve"> نظر شما چه عوامل</w:t>
      </w:r>
      <w:r w:rsidRPr="00F26310">
        <w:rPr>
          <w:rFonts w:cs="B Lotus" w:hint="cs"/>
          <w:rtl/>
        </w:rPr>
        <w:t>ی</w:t>
      </w:r>
      <w:r w:rsidRPr="00F26310">
        <w:rPr>
          <w:rFonts w:cs="B Lotus"/>
          <w:rtl/>
        </w:rPr>
        <w:t xml:space="preserve"> باعث م</w:t>
      </w:r>
      <w:r w:rsidRPr="00F26310">
        <w:rPr>
          <w:rFonts w:cs="B Lotus" w:hint="cs"/>
          <w:rtl/>
        </w:rPr>
        <w:t>ی</w:t>
      </w:r>
      <w:r w:rsidRPr="00F26310">
        <w:rPr>
          <w:rFonts w:cs="B Lotus"/>
          <w:rtl/>
        </w:rPr>
        <w:t xml:space="preserve"> شود شهرستان نطنز به </w:t>
      </w:r>
      <w:r w:rsidRPr="00F26310">
        <w:rPr>
          <w:rFonts w:cs="B Lotus" w:hint="cs"/>
          <w:rtl/>
        </w:rPr>
        <w:t>ی</w:t>
      </w:r>
      <w:r w:rsidRPr="00F26310">
        <w:rPr>
          <w:rFonts w:cs="B Lotus" w:hint="eastAsia"/>
          <w:rtl/>
        </w:rPr>
        <w:t>ک</w:t>
      </w:r>
      <w:r w:rsidRPr="00F26310">
        <w:rPr>
          <w:rFonts w:cs="B Lotus"/>
          <w:rtl/>
        </w:rPr>
        <w:t xml:space="preserve"> منطقه ز</w:t>
      </w:r>
      <w:r w:rsidRPr="00F26310">
        <w:rPr>
          <w:rFonts w:cs="B Lotus" w:hint="cs"/>
          <w:rtl/>
        </w:rPr>
        <w:t>ی</w:t>
      </w:r>
      <w:r w:rsidRPr="00F26310">
        <w:rPr>
          <w:rFonts w:cs="B Lotus" w:hint="eastAsia"/>
          <w:rtl/>
        </w:rPr>
        <w:t>ست</w:t>
      </w:r>
      <w:r w:rsidRPr="00F26310">
        <w:rPr>
          <w:rFonts w:cs="B Lotus"/>
          <w:rtl/>
        </w:rPr>
        <w:t xml:space="preserve"> محور تبد</w:t>
      </w:r>
      <w:r w:rsidRPr="00F26310">
        <w:rPr>
          <w:rFonts w:cs="B Lotus" w:hint="cs"/>
          <w:rtl/>
        </w:rPr>
        <w:t>ی</w:t>
      </w:r>
      <w:r w:rsidRPr="00F26310">
        <w:rPr>
          <w:rFonts w:cs="B Lotus" w:hint="eastAsia"/>
          <w:rtl/>
        </w:rPr>
        <w:t>ل</w:t>
      </w:r>
      <w:r w:rsidRPr="00F26310">
        <w:rPr>
          <w:rFonts w:cs="B Lotus"/>
          <w:rtl/>
        </w:rPr>
        <w:t xml:space="preserve"> شود؟</w:t>
      </w:r>
    </w:p>
    <w:p w14:paraId="1BE7A3CB" w14:textId="77777777" w:rsidR="00F26310" w:rsidRPr="00F26310" w:rsidRDefault="00F26310" w:rsidP="00F26310">
      <w:pPr>
        <w:pStyle w:val="a6"/>
        <w:jc w:val="both"/>
        <w:rPr>
          <w:rFonts w:cs="B Lotus"/>
        </w:rPr>
      </w:pPr>
    </w:p>
    <w:p w14:paraId="69B218D3" w14:textId="6D003231" w:rsidR="00F26310" w:rsidRPr="00F26310" w:rsidRDefault="00F26310" w:rsidP="00F26310">
      <w:pPr>
        <w:pStyle w:val="a6"/>
        <w:jc w:val="both"/>
        <w:rPr>
          <w:rFonts w:cs="B Lotus"/>
        </w:rPr>
      </w:pPr>
      <w:r w:rsidRPr="00F26310">
        <w:rPr>
          <w:rFonts w:cs="B Lotus"/>
          <w:rtl/>
          <w:lang w:bidi="fa-IR"/>
        </w:rPr>
        <w:t>۱۶</w:t>
      </w:r>
      <w:r>
        <w:rPr>
          <w:rFonts w:cs="B Lotus" w:hint="cs"/>
          <w:rtl/>
        </w:rPr>
        <w:t xml:space="preserve">- </w:t>
      </w:r>
      <w:r w:rsidRPr="00F26310">
        <w:rPr>
          <w:rFonts w:cs="B Lotus" w:hint="eastAsia"/>
          <w:rtl/>
        </w:rPr>
        <w:t>از</w:t>
      </w:r>
      <w:r w:rsidRPr="00F26310">
        <w:rPr>
          <w:rFonts w:cs="B Lotus"/>
          <w:rtl/>
        </w:rPr>
        <w:t xml:space="preserve"> د</w:t>
      </w:r>
      <w:r w:rsidRPr="00F26310">
        <w:rPr>
          <w:rFonts w:cs="B Lotus" w:hint="cs"/>
          <w:rtl/>
        </w:rPr>
        <w:t>ی</w:t>
      </w:r>
      <w:r w:rsidRPr="00F26310">
        <w:rPr>
          <w:rFonts w:cs="B Lotus" w:hint="eastAsia"/>
          <w:rtl/>
        </w:rPr>
        <w:t>دگاه</w:t>
      </w:r>
      <w:r w:rsidRPr="00F26310">
        <w:rPr>
          <w:rFonts w:cs="B Lotus"/>
          <w:rtl/>
        </w:rPr>
        <w:t xml:space="preserve"> شما چگونه م</w:t>
      </w:r>
      <w:r w:rsidRPr="00F26310">
        <w:rPr>
          <w:rFonts w:cs="B Lotus" w:hint="cs"/>
          <w:rtl/>
        </w:rPr>
        <w:t>ی</w:t>
      </w:r>
      <w:r w:rsidRPr="00F26310">
        <w:rPr>
          <w:rFonts w:cs="B Lotus"/>
          <w:rtl/>
        </w:rPr>
        <w:t xml:space="preserve"> توان استفاده درست و به</w:t>
      </w:r>
      <w:r w:rsidRPr="00F26310">
        <w:rPr>
          <w:rFonts w:cs="B Lotus" w:hint="cs"/>
          <w:rtl/>
        </w:rPr>
        <w:t>ی</w:t>
      </w:r>
      <w:r w:rsidRPr="00F26310">
        <w:rPr>
          <w:rFonts w:cs="B Lotus" w:hint="eastAsia"/>
          <w:rtl/>
        </w:rPr>
        <w:t>نه</w:t>
      </w:r>
      <w:r w:rsidRPr="00F26310">
        <w:rPr>
          <w:rFonts w:cs="B Lotus"/>
          <w:rtl/>
        </w:rPr>
        <w:t xml:space="preserve">  از مبع مح</w:t>
      </w:r>
      <w:r w:rsidRPr="00F26310">
        <w:rPr>
          <w:rFonts w:cs="B Lotus" w:hint="cs"/>
          <w:rtl/>
        </w:rPr>
        <w:t>ی</w:t>
      </w:r>
      <w:r w:rsidRPr="00F26310">
        <w:rPr>
          <w:rFonts w:cs="B Lotus" w:hint="eastAsia"/>
          <w:rtl/>
        </w:rPr>
        <w:t>ط</w:t>
      </w:r>
      <w:r w:rsidRPr="00F26310">
        <w:rPr>
          <w:rFonts w:cs="B Lotus"/>
          <w:rtl/>
        </w:rPr>
        <w:t xml:space="preserve"> ز</w:t>
      </w:r>
      <w:r w:rsidRPr="00F26310">
        <w:rPr>
          <w:rFonts w:cs="B Lotus" w:hint="cs"/>
          <w:rtl/>
        </w:rPr>
        <w:t>ی</w:t>
      </w:r>
      <w:r w:rsidRPr="00F26310">
        <w:rPr>
          <w:rFonts w:cs="B Lotus" w:hint="eastAsia"/>
          <w:rtl/>
        </w:rPr>
        <w:t>ست</w:t>
      </w:r>
      <w:r w:rsidRPr="00F26310">
        <w:rPr>
          <w:rFonts w:cs="B Lotus"/>
          <w:rtl/>
        </w:rPr>
        <w:t xml:space="preserve"> را در شهرستان نطنز تقو</w:t>
      </w:r>
      <w:r w:rsidRPr="00F26310">
        <w:rPr>
          <w:rFonts w:cs="B Lotus" w:hint="cs"/>
          <w:rtl/>
        </w:rPr>
        <w:t>ی</w:t>
      </w:r>
      <w:r w:rsidRPr="00F26310">
        <w:rPr>
          <w:rFonts w:cs="B Lotus" w:hint="eastAsia"/>
          <w:rtl/>
        </w:rPr>
        <w:t>ت</w:t>
      </w:r>
      <w:r w:rsidRPr="00F26310">
        <w:rPr>
          <w:rFonts w:cs="B Lotus"/>
          <w:rtl/>
        </w:rPr>
        <w:t xml:space="preserve"> کرد؟</w:t>
      </w:r>
    </w:p>
    <w:p w14:paraId="706F4B50" w14:textId="77777777" w:rsidR="00F26310" w:rsidRPr="00F26310" w:rsidRDefault="00F26310" w:rsidP="00F26310">
      <w:pPr>
        <w:pStyle w:val="a6"/>
        <w:jc w:val="both"/>
        <w:rPr>
          <w:rFonts w:cs="B Lotus"/>
        </w:rPr>
      </w:pPr>
    </w:p>
    <w:p w14:paraId="273B909A" w14:textId="17481962" w:rsidR="009D364F" w:rsidRDefault="00F26310" w:rsidP="00F26310">
      <w:pPr>
        <w:pStyle w:val="a6"/>
        <w:jc w:val="both"/>
        <w:rPr>
          <w:rFonts w:cs="B Lotus"/>
          <w:rtl/>
        </w:rPr>
      </w:pPr>
      <w:r w:rsidRPr="00F26310">
        <w:rPr>
          <w:rFonts w:cs="B Lotus"/>
          <w:rtl/>
          <w:lang w:bidi="fa-IR"/>
        </w:rPr>
        <w:t>۱۷</w:t>
      </w:r>
      <w:r>
        <w:rPr>
          <w:rFonts w:cs="B Lotus" w:hint="cs"/>
          <w:rtl/>
        </w:rPr>
        <w:t xml:space="preserve">- </w:t>
      </w:r>
      <w:r w:rsidRPr="00F26310">
        <w:rPr>
          <w:rFonts w:cs="B Lotus" w:hint="eastAsia"/>
          <w:rtl/>
        </w:rPr>
        <w:t>شهرستان</w:t>
      </w:r>
      <w:r w:rsidRPr="00F26310">
        <w:rPr>
          <w:rFonts w:cs="B Lotus"/>
          <w:rtl/>
        </w:rPr>
        <w:t xml:space="preserve"> نطنز را در </w:t>
      </w:r>
      <w:r w:rsidRPr="00F26310">
        <w:rPr>
          <w:rFonts w:cs="B Lotus" w:hint="cs"/>
          <w:rtl/>
        </w:rPr>
        <w:t>ی</w:t>
      </w:r>
      <w:r w:rsidRPr="00F26310">
        <w:rPr>
          <w:rFonts w:cs="B Lotus" w:hint="eastAsia"/>
          <w:rtl/>
        </w:rPr>
        <w:t>ک</w:t>
      </w:r>
      <w:r w:rsidRPr="00F26310">
        <w:rPr>
          <w:rFonts w:cs="B Lotus"/>
          <w:rtl/>
        </w:rPr>
        <w:t xml:space="preserve"> جمله توص</w:t>
      </w:r>
      <w:r w:rsidRPr="00F26310">
        <w:rPr>
          <w:rFonts w:cs="B Lotus" w:hint="cs"/>
          <w:rtl/>
        </w:rPr>
        <w:t>ی</w:t>
      </w:r>
      <w:r w:rsidRPr="00F26310">
        <w:rPr>
          <w:rFonts w:cs="B Lotus" w:hint="eastAsia"/>
          <w:rtl/>
        </w:rPr>
        <w:t>ف</w:t>
      </w:r>
      <w:r w:rsidRPr="00F26310">
        <w:rPr>
          <w:rFonts w:cs="B Lotus"/>
          <w:rtl/>
        </w:rPr>
        <w:t xml:space="preserve"> کن</w:t>
      </w:r>
      <w:r w:rsidRPr="00F26310">
        <w:rPr>
          <w:rFonts w:cs="B Lotus" w:hint="cs"/>
          <w:rtl/>
        </w:rPr>
        <w:t>ی</w:t>
      </w:r>
      <w:r w:rsidRPr="00F26310">
        <w:rPr>
          <w:rFonts w:cs="B Lotus" w:hint="eastAsia"/>
          <w:rtl/>
        </w:rPr>
        <w:t>د</w:t>
      </w:r>
      <w:r w:rsidRPr="00F26310">
        <w:rPr>
          <w:rFonts w:cs="B Lotus"/>
          <w:rtl/>
        </w:rPr>
        <w:t>.</w:t>
      </w:r>
    </w:p>
    <w:p w14:paraId="44028B55" w14:textId="75E262A9" w:rsidR="00F26310" w:rsidRDefault="00F26310" w:rsidP="00F26310">
      <w:pPr>
        <w:pStyle w:val="a6"/>
        <w:jc w:val="both"/>
        <w:rPr>
          <w:rFonts w:cs="B Lotus"/>
          <w:rtl/>
        </w:rPr>
      </w:pPr>
      <w:r>
        <w:rPr>
          <w:rFonts w:cs="B Lotus" w:hint="cs"/>
          <w:rtl/>
        </w:rPr>
        <w:t>برخی از سوالات مصاحبه</w:t>
      </w:r>
    </w:p>
    <w:p w14:paraId="08EFD5D9" w14:textId="05DDC60C" w:rsidR="00F26310" w:rsidRDefault="00F26310" w:rsidP="00F26310">
      <w:pPr>
        <w:pStyle w:val="a6"/>
        <w:jc w:val="both"/>
        <w:rPr>
          <w:rFonts w:cs="B Lotus"/>
          <w:rtl/>
        </w:rPr>
      </w:pPr>
      <w:r>
        <w:rPr>
          <w:rFonts w:cs="B Lotus" w:hint="cs"/>
          <w:rtl/>
        </w:rPr>
        <w:t xml:space="preserve">1- </w:t>
      </w:r>
      <w:r w:rsidR="00BD1D38">
        <w:rPr>
          <w:rFonts w:cs="B Lotus" w:hint="cs"/>
          <w:rtl/>
        </w:rPr>
        <w:t>چند مورد از مشکلات شهرستان نطنز را نام ببرید.</w:t>
      </w:r>
    </w:p>
    <w:p w14:paraId="28037661" w14:textId="7D9FDA0B" w:rsidR="00BD1D38" w:rsidRDefault="00BD1D38" w:rsidP="00F26310">
      <w:pPr>
        <w:pStyle w:val="a6"/>
        <w:jc w:val="both"/>
        <w:rPr>
          <w:rFonts w:cs="B Lotus"/>
          <w:rtl/>
        </w:rPr>
      </w:pPr>
      <w:r>
        <w:rPr>
          <w:rFonts w:cs="B Lotus" w:hint="cs"/>
          <w:rtl/>
        </w:rPr>
        <w:t>2- راه حل شما برای این مشکل چیست؟</w:t>
      </w:r>
    </w:p>
    <w:p w14:paraId="787CCA55" w14:textId="629B2BF1" w:rsidR="00BD1D38" w:rsidRDefault="00BD1D38" w:rsidP="00F26310">
      <w:pPr>
        <w:pStyle w:val="a6"/>
        <w:jc w:val="both"/>
        <w:rPr>
          <w:rFonts w:cs="B Lotus"/>
          <w:rtl/>
        </w:rPr>
      </w:pPr>
      <w:r>
        <w:rPr>
          <w:rFonts w:cs="B Lotus" w:hint="cs"/>
          <w:rtl/>
        </w:rPr>
        <w:t>3- به نظر شما چگونه می توان از ظرفیت های طبیعی و زیست محیطی شهرستان نطنز برای توسعه پایدار استفاده کرد؟</w:t>
      </w:r>
    </w:p>
    <w:p w14:paraId="75F1B6FB" w14:textId="4E085D79" w:rsidR="00BD1D38" w:rsidRDefault="00BD1D38" w:rsidP="00F26310">
      <w:pPr>
        <w:pStyle w:val="a6"/>
        <w:jc w:val="both"/>
        <w:rPr>
          <w:rFonts w:cs="B Lotus"/>
          <w:rtl/>
        </w:rPr>
      </w:pPr>
      <w:r>
        <w:rPr>
          <w:rFonts w:cs="B Lotus" w:hint="cs"/>
          <w:rtl/>
        </w:rPr>
        <w:t>4- به نظر شما چه اقداماتی می توان برای کاهش آسیب های زیست محیطی در شهرستان نطنز انجام داد؟</w:t>
      </w:r>
    </w:p>
    <w:p w14:paraId="31F6D967" w14:textId="209570F2" w:rsidR="00BD1D38" w:rsidRPr="00D857FE" w:rsidRDefault="00BD1D38" w:rsidP="00F26310">
      <w:pPr>
        <w:pStyle w:val="a6"/>
        <w:jc w:val="both"/>
        <w:rPr>
          <w:rFonts w:cs="B Lotus"/>
        </w:rPr>
      </w:pPr>
      <w:r>
        <w:rPr>
          <w:rFonts w:cs="B Lotus" w:hint="cs"/>
          <w:rtl/>
        </w:rPr>
        <w:t>5- آیا شهرستان نطنز زیست بوم دارد؟</w:t>
      </w:r>
    </w:p>
    <w:p w14:paraId="33271A45" w14:textId="6BD15393" w:rsidR="009D364F" w:rsidRPr="00D857FE" w:rsidRDefault="009D364F" w:rsidP="009D364F">
      <w:pPr>
        <w:pStyle w:val="a6"/>
        <w:bidi w:val="0"/>
        <w:rPr>
          <w:rFonts w:cs="B Lotus"/>
          <w:b/>
          <w:bCs/>
          <w:sz w:val="28"/>
          <w:lang w:bidi="fa-IR"/>
        </w:rPr>
      </w:pPr>
      <w:r w:rsidRPr="00D857FE">
        <w:rPr>
          <w:rFonts w:cs="B Lotus"/>
          <w:b/>
          <w:bCs/>
          <w:sz w:val="28"/>
          <w:lang w:bidi="fa-IR"/>
        </w:rPr>
        <w:t>Abstract</w:t>
      </w:r>
      <w:r w:rsidR="00BB7FD4">
        <w:rPr>
          <w:rFonts w:cs="B Lotus"/>
          <w:b/>
          <w:bCs/>
          <w:sz w:val="28"/>
          <w:lang w:bidi="fa-IR"/>
        </w:rPr>
        <w:t xml:space="preserve">: </w:t>
      </w:r>
      <w:r w:rsidRPr="00D857FE">
        <w:rPr>
          <w:rFonts w:cs="B Lotus"/>
          <w:b/>
          <w:bCs/>
          <w:sz w:val="28"/>
          <w:lang w:bidi="fa-IR"/>
        </w:rPr>
        <w:t>(Time New Roman Bold 14)</w:t>
      </w:r>
    </w:p>
    <w:p w14:paraId="7E2796FD" w14:textId="77777777" w:rsidR="009D364F" w:rsidRPr="00D857FE" w:rsidRDefault="009D364F" w:rsidP="009D364F">
      <w:pPr>
        <w:pStyle w:val="a6"/>
        <w:bidi w:val="0"/>
        <w:spacing w:line="360" w:lineRule="auto"/>
        <w:rPr>
          <w:rFonts w:cs="B Lotus"/>
          <w:lang w:bidi="fa-IR"/>
        </w:rPr>
      </w:pPr>
    </w:p>
    <w:p w14:paraId="4FD86484" w14:textId="77777777" w:rsidR="009D364F" w:rsidRPr="00D857FE" w:rsidRDefault="009D364F" w:rsidP="009D364F">
      <w:pPr>
        <w:pStyle w:val="ab"/>
        <w:rPr>
          <w:rFonts w:cs="B Lotus"/>
          <w:lang w:bidi="fa-IR"/>
        </w:rPr>
      </w:pPr>
      <w:r w:rsidRPr="00D857FE">
        <w:rPr>
          <w:rFonts w:cs="B Lotus"/>
          <w:lang w:bidi="fa-IR"/>
        </w:rPr>
        <w:t>Abstract … (Time New Roman 14)</w:t>
      </w:r>
    </w:p>
    <w:p w14:paraId="3B94F87D" w14:textId="77777777" w:rsidR="009D364F" w:rsidRPr="00D857FE" w:rsidRDefault="009D364F" w:rsidP="009D364F">
      <w:pPr>
        <w:pStyle w:val="a6"/>
        <w:bidi w:val="0"/>
        <w:spacing w:line="240" w:lineRule="auto"/>
        <w:rPr>
          <w:rFonts w:cs="B Lotus"/>
          <w:lang w:bidi="fa-IR"/>
        </w:rPr>
      </w:pPr>
    </w:p>
    <w:p w14:paraId="5D0DB9C3" w14:textId="77777777" w:rsidR="009D364F" w:rsidRPr="00D857FE" w:rsidRDefault="009D364F" w:rsidP="009D364F">
      <w:pPr>
        <w:pStyle w:val="a6"/>
        <w:bidi w:val="0"/>
        <w:spacing w:line="240" w:lineRule="auto"/>
        <w:rPr>
          <w:rFonts w:cs="B Lotus"/>
          <w:lang w:bidi="fa-IR"/>
        </w:rPr>
      </w:pPr>
    </w:p>
    <w:p w14:paraId="729C4C52" w14:textId="39CA9256" w:rsidR="009D364F" w:rsidRPr="00D857FE" w:rsidRDefault="009D364F" w:rsidP="009D364F">
      <w:pPr>
        <w:pStyle w:val="a6"/>
        <w:bidi w:val="0"/>
        <w:spacing w:line="240" w:lineRule="auto"/>
        <w:rPr>
          <w:rFonts w:cs="B Nazanin"/>
          <w:b/>
          <w:bCs/>
          <w:sz w:val="30"/>
          <w:szCs w:val="30"/>
          <w:rtl/>
        </w:rPr>
      </w:pPr>
      <w:r w:rsidRPr="00D857FE">
        <w:rPr>
          <w:rFonts w:cs="B Lotus"/>
          <w:b/>
          <w:bCs/>
          <w:lang w:bidi="fa-IR"/>
        </w:rPr>
        <w:t>Keywords</w:t>
      </w:r>
      <w:r w:rsidR="00BB7FD4">
        <w:rPr>
          <w:rFonts w:cs="B Lotus"/>
          <w:b/>
          <w:bCs/>
          <w:lang w:bidi="fa-IR"/>
        </w:rPr>
        <w:t xml:space="preserve">: </w:t>
      </w:r>
      <w:r w:rsidRPr="00D857FE">
        <w:rPr>
          <w:rFonts w:cs="B Lotus"/>
          <w:lang w:bidi="fa-IR"/>
        </w:rPr>
        <w:t>…, …, …, …, …</w:t>
      </w:r>
      <w:r w:rsidR="00BB7FD4">
        <w:rPr>
          <w:rFonts w:cs="B Lotus"/>
          <w:lang w:bidi="fa-IR"/>
        </w:rPr>
        <w:t xml:space="preserve">. </w:t>
      </w:r>
      <w:r w:rsidRPr="00D857FE">
        <w:rPr>
          <w:rFonts w:cs="B Nazanin"/>
          <w:b/>
          <w:bCs/>
          <w:sz w:val="30"/>
          <w:szCs w:val="30"/>
          <w:rtl/>
        </w:rPr>
        <w:br w:type="page"/>
      </w:r>
    </w:p>
    <w:p w14:paraId="7128E7DD" w14:textId="77777777" w:rsidR="009D364F" w:rsidRPr="00D857FE" w:rsidRDefault="009D364F" w:rsidP="009D364F">
      <w:pPr>
        <w:spacing w:line="264" w:lineRule="auto"/>
        <w:ind w:firstLine="423"/>
        <w:contextualSpacing/>
        <w:jc w:val="center"/>
        <w:rPr>
          <w:rFonts w:cs="B Nazanin"/>
          <w:b/>
          <w:bCs/>
          <w:sz w:val="30"/>
          <w:szCs w:val="30"/>
          <w:rtl/>
        </w:rPr>
      </w:pPr>
      <w:r w:rsidRPr="00D857FE">
        <w:rPr>
          <w:noProof/>
        </w:rPr>
        <w:lastRenderedPageBreak/>
        <w:drawing>
          <wp:inline distT="0" distB="0" distL="0" distR="0" wp14:anchorId="01AAAD4F" wp14:editId="0BC756BE">
            <wp:extent cx="678180" cy="1021080"/>
            <wp:effectExtent l="0" t="0" r="0" b="0"/>
            <wp:docPr id="13" name="Picture 244" descr="http://ftp.yazd.ac.ir/FTP/Yazduni-Logo/Daneshgah-A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ftp.yazd.ac.ir/FTP/Yazduni-Logo/Daneshgah-Asl.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8180" cy="1021080"/>
                    </a:xfrm>
                    <a:prstGeom prst="rect">
                      <a:avLst/>
                    </a:prstGeom>
                    <a:noFill/>
                    <a:ln>
                      <a:noFill/>
                    </a:ln>
                  </pic:spPr>
                </pic:pic>
              </a:graphicData>
            </a:graphic>
          </wp:inline>
        </w:drawing>
      </w:r>
    </w:p>
    <w:p w14:paraId="4953EFB6" w14:textId="77777777" w:rsidR="009D364F" w:rsidRPr="00D857FE" w:rsidRDefault="009D364F" w:rsidP="009D364F">
      <w:pPr>
        <w:spacing w:line="360" w:lineRule="auto"/>
        <w:ind w:firstLine="423"/>
        <w:contextualSpacing/>
        <w:jc w:val="center"/>
        <w:rPr>
          <w:rFonts w:asciiTheme="majorBidi" w:hAnsiTheme="majorBidi" w:cs="Times New Roman"/>
          <w:b/>
          <w:bCs/>
          <w:sz w:val="24"/>
          <w:szCs w:val="24"/>
          <w:lang w:bidi="fa-IR"/>
        </w:rPr>
      </w:pPr>
      <w:r w:rsidRPr="00B40F22">
        <w:rPr>
          <w:rFonts w:asciiTheme="majorBidi" w:hAnsiTheme="majorBidi" w:cs="Times New Roman"/>
          <w:b/>
          <w:bCs/>
          <w:sz w:val="28"/>
          <w:szCs w:val="28"/>
          <w:lang w:bidi="fa-IR"/>
        </w:rPr>
        <w:t xml:space="preserve">Yazd University </w:t>
      </w:r>
      <w:r w:rsidRPr="00D857FE">
        <w:rPr>
          <w:rFonts w:asciiTheme="majorBidi" w:hAnsiTheme="majorBidi" w:cs="Times New Roman"/>
          <w:sz w:val="24"/>
          <w:szCs w:val="24"/>
        </w:rPr>
        <w:t>(Times New Roman Bold 14)</w:t>
      </w:r>
    </w:p>
    <w:p w14:paraId="341FFEA5" w14:textId="77777777" w:rsidR="009D364F" w:rsidRPr="00D857FE" w:rsidRDefault="009D364F" w:rsidP="009D364F">
      <w:pPr>
        <w:spacing w:line="360" w:lineRule="auto"/>
        <w:ind w:firstLine="423"/>
        <w:contextualSpacing/>
        <w:jc w:val="center"/>
        <w:rPr>
          <w:rFonts w:asciiTheme="majorBidi" w:hAnsiTheme="majorBidi" w:cs="Times New Roman"/>
          <w:b/>
          <w:bCs/>
          <w:sz w:val="24"/>
          <w:szCs w:val="24"/>
          <w:rtl/>
          <w:lang w:bidi="fa-IR"/>
        </w:rPr>
      </w:pPr>
      <w:r w:rsidRPr="00D857FE">
        <w:rPr>
          <w:rFonts w:asciiTheme="majorBidi" w:hAnsiTheme="majorBidi" w:cs="Times New Roman"/>
          <w:b/>
          <w:bCs/>
          <w:sz w:val="24"/>
          <w:szCs w:val="24"/>
        </w:rPr>
        <w:t xml:space="preserve">Faculty of … </w:t>
      </w:r>
      <w:r w:rsidRPr="00D857FE">
        <w:rPr>
          <w:rFonts w:asciiTheme="majorBidi" w:hAnsiTheme="majorBidi" w:cs="Times New Roman"/>
          <w:sz w:val="24"/>
          <w:szCs w:val="24"/>
        </w:rPr>
        <w:t>(Times New Roman Bold 12)</w:t>
      </w:r>
    </w:p>
    <w:p w14:paraId="4A78DE80" w14:textId="1DF5A8D8" w:rsidR="009D364F" w:rsidRPr="00D857FE" w:rsidRDefault="009D364F" w:rsidP="009D364F">
      <w:pPr>
        <w:spacing w:line="264" w:lineRule="auto"/>
        <w:ind w:firstLine="423"/>
        <w:contextualSpacing/>
        <w:jc w:val="center"/>
        <w:rPr>
          <w:rFonts w:asciiTheme="majorBidi" w:hAnsiTheme="majorBidi" w:cs="Times New Roman"/>
          <w:b/>
          <w:bCs/>
          <w:sz w:val="24"/>
          <w:szCs w:val="24"/>
        </w:rPr>
      </w:pPr>
      <w:r w:rsidRPr="00B40F22">
        <w:rPr>
          <w:rFonts w:asciiTheme="majorBidi" w:hAnsiTheme="majorBidi" w:cs="Times New Roman"/>
        </w:rPr>
        <w:t>Department of</w:t>
      </w:r>
      <w:r w:rsidR="00BB7FD4">
        <w:rPr>
          <w:rFonts w:asciiTheme="majorBidi" w:hAnsiTheme="majorBidi" w:cs="Times New Roman"/>
        </w:rPr>
        <w:t xml:space="preserve">... </w:t>
      </w:r>
      <w:r w:rsidRPr="00D857FE">
        <w:rPr>
          <w:rFonts w:asciiTheme="majorBidi" w:hAnsiTheme="majorBidi" w:cs="Times New Roman"/>
          <w:sz w:val="24"/>
          <w:szCs w:val="24"/>
        </w:rPr>
        <w:t>(Times New Roman 11)</w:t>
      </w:r>
    </w:p>
    <w:p w14:paraId="19FCB72F"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lang w:bidi="fa-IR"/>
        </w:rPr>
      </w:pPr>
    </w:p>
    <w:p w14:paraId="0F0C4205" w14:textId="77777777" w:rsidR="009D364F" w:rsidRPr="00D857FE" w:rsidRDefault="009D364F" w:rsidP="009D364F">
      <w:pPr>
        <w:spacing w:line="264" w:lineRule="auto"/>
        <w:contextualSpacing/>
        <w:jc w:val="center"/>
        <w:rPr>
          <w:rFonts w:asciiTheme="majorBidi" w:hAnsiTheme="majorBidi" w:cs="Times New Roman"/>
          <w:b/>
          <w:bCs/>
          <w:sz w:val="24"/>
          <w:szCs w:val="24"/>
          <w:lang w:bidi="fa-IR"/>
        </w:rPr>
      </w:pPr>
    </w:p>
    <w:p w14:paraId="644D7947" w14:textId="77777777" w:rsidR="009D364F" w:rsidRPr="00D857FE" w:rsidRDefault="009D364F" w:rsidP="009D364F">
      <w:pPr>
        <w:spacing w:line="264" w:lineRule="auto"/>
        <w:contextualSpacing/>
        <w:jc w:val="center"/>
        <w:rPr>
          <w:rFonts w:asciiTheme="majorBidi" w:hAnsiTheme="majorBidi" w:cs="Times New Roman"/>
          <w:b/>
          <w:bCs/>
          <w:sz w:val="24"/>
          <w:szCs w:val="24"/>
          <w:lang w:bidi="fa-IR"/>
        </w:rPr>
      </w:pPr>
    </w:p>
    <w:p w14:paraId="0B32933B" w14:textId="77777777" w:rsidR="009D364F" w:rsidRPr="00D857FE" w:rsidRDefault="009D364F" w:rsidP="009D364F">
      <w:pPr>
        <w:spacing w:line="264" w:lineRule="auto"/>
        <w:contextualSpacing/>
        <w:jc w:val="center"/>
        <w:rPr>
          <w:rFonts w:asciiTheme="majorBidi" w:hAnsiTheme="majorBidi" w:cs="Times New Roman"/>
          <w:b/>
          <w:bCs/>
          <w:sz w:val="24"/>
          <w:szCs w:val="24"/>
          <w:lang w:bidi="fa-IR"/>
        </w:rPr>
      </w:pPr>
    </w:p>
    <w:p w14:paraId="2E46EA45" w14:textId="65FF2A95" w:rsidR="009D364F" w:rsidRPr="00D857FE" w:rsidRDefault="009D364F" w:rsidP="009D364F">
      <w:pPr>
        <w:spacing w:line="264" w:lineRule="auto"/>
        <w:contextualSpacing/>
        <w:jc w:val="center"/>
        <w:rPr>
          <w:rFonts w:asciiTheme="majorBidi" w:hAnsiTheme="majorBidi" w:cs="Times New Roman"/>
          <w:b/>
          <w:bCs/>
          <w:sz w:val="24"/>
          <w:szCs w:val="24"/>
        </w:rPr>
      </w:pPr>
      <w:r w:rsidRPr="00D857FE">
        <w:rPr>
          <w:rFonts w:asciiTheme="majorBidi" w:hAnsiTheme="majorBidi" w:cs="Times New Roman"/>
          <w:b/>
          <w:bCs/>
          <w:sz w:val="26"/>
          <w:szCs w:val="26"/>
        </w:rPr>
        <w:t>A Thesis Submitted in Partial Fulfillment of the Requirements for the Degree of Master of Science (Master of Arts) in …</w:t>
      </w:r>
      <w:r w:rsidR="00BB7FD4">
        <w:rPr>
          <w:rFonts w:asciiTheme="majorBidi" w:hAnsiTheme="majorBidi" w:cs="Times New Roman"/>
          <w:b/>
          <w:bCs/>
          <w:sz w:val="26"/>
          <w:szCs w:val="26"/>
        </w:rPr>
        <w:t xml:space="preserve">. </w:t>
      </w:r>
      <w:r w:rsidRPr="00D857FE">
        <w:rPr>
          <w:rFonts w:asciiTheme="majorBidi" w:hAnsiTheme="majorBidi" w:cs="Times New Roman"/>
          <w:sz w:val="24"/>
          <w:szCs w:val="24"/>
        </w:rPr>
        <w:t>(Times New Roman Bold 13)</w:t>
      </w:r>
    </w:p>
    <w:p w14:paraId="71961681"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rPr>
      </w:pPr>
    </w:p>
    <w:p w14:paraId="25EA50F8"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lang w:bidi="fa-IR"/>
        </w:rPr>
      </w:pPr>
    </w:p>
    <w:p w14:paraId="2931088C"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lang w:bidi="fa-IR"/>
        </w:rPr>
      </w:pPr>
    </w:p>
    <w:p w14:paraId="59219D27"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lang w:bidi="fa-IR"/>
        </w:rPr>
      </w:pPr>
    </w:p>
    <w:p w14:paraId="7996C724" w14:textId="77777777" w:rsidR="009D364F" w:rsidRPr="00D857FE" w:rsidRDefault="009D364F" w:rsidP="009D364F">
      <w:pPr>
        <w:spacing w:line="264" w:lineRule="auto"/>
        <w:ind w:firstLine="423"/>
        <w:contextualSpacing/>
        <w:jc w:val="center"/>
        <w:rPr>
          <w:rFonts w:asciiTheme="majorBidi" w:hAnsiTheme="majorBidi" w:cs="Times New Roman"/>
          <w:b/>
          <w:bCs/>
          <w:sz w:val="24"/>
          <w:szCs w:val="24"/>
        </w:rPr>
      </w:pPr>
      <w:r w:rsidRPr="00B40F22">
        <w:rPr>
          <w:rFonts w:asciiTheme="majorBidi" w:hAnsiTheme="majorBidi" w:cs="Times New Roman"/>
          <w:b/>
          <w:bCs/>
          <w:sz w:val="32"/>
          <w:szCs w:val="32"/>
        </w:rPr>
        <w:t>Title of the Thesis</w:t>
      </w:r>
      <w:r w:rsidRPr="00B40F22">
        <w:rPr>
          <w:rFonts w:asciiTheme="majorBidi" w:hAnsiTheme="majorBidi" w:cs="Times New Roman"/>
          <w:b/>
          <w:bCs/>
          <w:sz w:val="26"/>
          <w:szCs w:val="26"/>
        </w:rPr>
        <w:t xml:space="preserve"> </w:t>
      </w:r>
      <w:r w:rsidRPr="00D857FE">
        <w:rPr>
          <w:rFonts w:asciiTheme="majorBidi" w:hAnsiTheme="majorBidi" w:cs="Times New Roman"/>
          <w:b/>
          <w:bCs/>
          <w:sz w:val="24"/>
          <w:szCs w:val="24"/>
        </w:rPr>
        <w:t>(</w:t>
      </w:r>
      <w:r w:rsidRPr="00D857FE">
        <w:rPr>
          <w:rFonts w:asciiTheme="majorBidi" w:hAnsiTheme="majorBidi" w:cs="Times New Roman"/>
          <w:sz w:val="24"/>
          <w:szCs w:val="24"/>
        </w:rPr>
        <w:t>Times New Roman Bold 16)</w:t>
      </w:r>
    </w:p>
    <w:p w14:paraId="2862B873"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rtl/>
          <w:lang w:bidi="fa-IR"/>
        </w:rPr>
      </w:pPr>
    </w:p>
    <w:p w14:paraId="6E4ADDBB" w14:textId="77777777" w:rsidR="009D364F" w:rsidRPr="00D857FE" w:rsidRDefault="009D364F" w:rsidP="009D364F">
      <w:pPr>
        <w:bidi/>
        <w:spacing w:line="264" w:lineRule="auto"/>
        <w:ind w:firstLine="423"/>
        <w:contextualSpacing/>
        <w:jc w:val="center"/>
        <w:rPr>
          <w:rFonts w:asciiTheme="majorBidi" w:hAnsiTheme="majorBidi" w:cs="Times New Roman"/>
          <w:b/>
          <w:bCs/>
          <w:sz w:val="24"/>
          <w:szCs w:val="24"/>
          <w:lang w:bidi="fa-IR"/>
        </w:rPr>
      </w:pPr>
    </w:p>
    <w:p w14:paraId="4929337D" w14:textId="77777777" w:rsidR="009D364F" w:rsidRPr="00D857FE" w:rsidRDefault="009D364F" w:rsidP="009D364F">
      <w:pPr>
        <w:spacing w:line="264" w:lineRule="auto"/>
        <w:ind w:firstLine="423"/>
        <w:contextualSpacing/>
        <w:jc w:val="center"/>
        <w:rPr>
          <w:rFonts w:asciiTheme="majorBidi" w:hAnsiTheme="majorBidi" w:cs="Times New Roman"/>
          <w:b/>
          <w:bCs/>
          <w:sz w:val="24"/>
          <w:szCs w:val="24"/>
          <w:lang w:bidi="fa-IR"/>
        </w:rPr>
      </w:pPr>
    </w:p>
    <w:p w14:paraId="4CA91342" w14:textId="77777777" w:rsidR="009D364F" w:rsidRPr="00D857FE" w:rsidRDefault="009D364F" w:rsidP="009D364F">
      <w:pPr>
        <w:spacing w:line="264" w:lineRule="auto"/>
        <w:ind w:firstLine="423"/>
        <w:contextualSpacing/>
        <w:jc w:val="center"/>
        <w:rPr>
          <w:rFonts w:asciiTheme="majorBidi" w:hAnsiTheme="majorBidi" w:cs="Times New Roman"/>
          <w:b/>
          <w:bCs/>
          <w:sz w:val="24"/>
          <w:szCs w:val="24"/>
          <w:lang w:bidi="fa-IR"/>
        </w:rPr>
      </w:pPr>
    </w:p>
    <w:p w14:paraId="0D54A472" w14:textId="3C6F3189" w:rsidR="009D364F" w:rsidRPr="00D857FE" w:rsidRDefault="009D364F" w:rsidP="009D364F">
      <w:pPr>
        <w:spacing w:line="264" w:lineRule="auto"/>
        <w:ind w:firstLine="423"/>
        <w:contextualSpacing/>
        <w:jc w:val="center"/>
        <w:rPr>
          <w:rFonts w:asciiTheme="majorBidi" w:hAnsiTheme="majorBidi" w:cs="Times New Roman"/>
          <w:b/>
          <w:bCs/>
          <w:sz w:val="24"/>
          <w:szCs w:val="24"/>
        </w:rPr>
      </w:pPr>
      <w:r w:rsidRPr="00B40F22">
        <w:rPr>
          <w:rFonts w:asciiTheme="majorBidi" w:hAnsiTheme="majorBidi" w:cs="Times New Roman"/>
          <w:b/>
          <w:bCs/>
          <w:sz w:val="28"/>
          <w:szCs w:val="28"/>
        </w:rPr>
        <w:t>By</w:t>
      </w:r>
      <w:r w:rsidR="00BB7FD4">
        <w:rPr>
          <w:rFonts w:asciiTheme="majorBidi" w:hAnsiTheme="majorBidi" w:cs="Times New Roman"/>
          <w:b/>
          <w:bCs/>
          <w:sz w:val="24"/>
          <w:szCs w:val="24"/>
        </w:rPr>
        <w:t xml:space="preserve">: </w:t>
      </w:r>
      <w:r w:rsidRPr="00B40F22">
        <w:rPr>
          <w:rFonts w:asciiTheme="majorBidi" w:hAnsiTheme="majorBidi" w:cs="Times New Roman"/>
          <w:sz w:val="28"/>
          <w:szCs w:val="28"/>
        </w:rPr>
        <w:t>(Times New Roman Bold 14)</w:t>
      </w:r>
    </w:p>
    <w:p w14:paraId="03355840" w14:textId="02B58D12" w:rsidR="009D364F" w:rsidRPr="00B40F22" w:rsidRDefault="009D364F" w:rsidP="009D364F">
      <w:pPr>
        <w:spacing w:line="264" w:lineRule="auto"/>
        <w:ind w:firstLine="423"/>
        <w:contextualSpacing/>
        <w:jc w:val="center"/>
        <w:rPr>
          <w:rFonts w:asciiTheme="majorBidi" w:hAnsiTheme="majorBidi" w:cs="Times New Roman"/>
          <w:b/>
          <w:bCs/>
          <w:sz w:val="26"/>
          <w:szCs w:val="26"/>
        </w:rPr>
      </w:pPr>
      <w:r w:rsidRPr="00B40F22">
        <w:rPr>
          <w:rFonts w:asciiTheme="majorBidi" w:hAnsiTheme="majorBidi" w:cs="Times New Roman"/>
          <w:sz w:val="28"/>
          <w:szCs w:val="28"/>
        </w:rPr>
        <w:t>…</w:t>
      </w:r>
      <w:r w:rsidR="00BB7FD4">
        <w:rPr>
          <w:rFonts w:asciiTheme="majorBidi" w:hAnsiTheme="majorBidi" w:cs="Times New Roman"/>
          <w:sz w:val="28"/>
          <w:szCs w:val="28"/>
        </w:rPr>
        <w:t xml:space="preserve">. </w:t>
      </w:r>
      <w:r w:rsidRPr="00B40F22">
        <w:rPr>
          <w:rFonts w:asciiTheme="majorBidi" w:hAnsiTheme="majorBidi" w:cs="Times New Roman"/>
          <w:sz w:val="26"/>
          <w:szCs w:val="26"/>
        </w:rPr>
        <w:t>(Times New Roman 13)</w:t>
      </w:r>
    </w:p>
    <w:p w14:paraId="30873085" w14:textId="77777777" w:rsidR="009D364F" w:rsidRPr="00D857FE" w:rsidRDefault="009D364F" w:rsidP="009D364F">
      <w:pPr>
        <w:spacing w:line="264" w:lineRule="auto"/>
        <w:ind w:firstLine="423"/>
        <w:contextualSpacing/>
        <w:jc w:val="center"/>
        <w:rPr>
          <w:rFonts w:asciiTheme="majorBidi" w:hAnsiTheme="majorBidi" w:cs="Times New Roman"/>
          <w:b/>
          <w:bCs/>
          <w:sz w:val="28"/>
          <w:szCs w:val="28"/>
        </w:rPr>
      </w:pPr>
    </w:p>
    <w:p w14:paraId="4D5D2AAC" w14:textId="77777777" w:rsidR="009D364F" w:rsidRPr="00D857FE" w:rsidRDefault="009D364F" w:rsidP="009D364F">
      <w:pPr>
        <w:spacing w:line="264" w:lineRule="auto"/>
        <w:ind w:firstLine="423"/>
        <w:contextualSpacing/>
        <w:jc w:val="center"/>
        <w:rPr>
          <w:rFonts w:asciiTheme="majorBidi" w:hAnsiTheme="majorBidi" w:cs="Times New Roman"/>
          <w:b/>
          <w:bCs/>
          <w:sz w:val="28"/>
          <w:szCs w:val="28"/>
        </w:rPr>
      </w:pPr>
    </w:p>
    <w:p w14:paraId="0A3AD67D" w14:textId="77777777" w:rsidR="009D364F" w:rsidRPr="00D857FE" w:rsidRDefault="009D364F" w:rsidP="009D364F">
      <w:pPr>
        <w:spacing w:line="264" w:lineRule="auto"/>
        <w:ind w:firstLine="423"/>
        <w:contextualSpacing/>
        <w:jc w:val="center"/>
        <w:rPr>
          <w:rFonts w:asciiTheme="majorBidi" w:hAnsiTheme="majorBidi" w:cs="Times New Roman"/>
          <w:b/>
          <w:bCs/>
          <w:sz w:val="28"/>
          <w:szCs w:val="28"/>
        </w:rPr>
      </w:pPr>
    </w:p>
    <w:p w14:paraId="0E433043" w14:textId="77777777" w:rsidR="009D364F" w:rsidRPr="00D857FE" w:rsidRDefault="009D364F" w:rsidP="009D364F">
      <w:pPr>
        <w:spacing w:line="264" w:lineRule="auto"/>
        <w:ind w:firstLine="423"/>
        <w:contextualSpacing/>
        <w:rPr>
          <w:rFonts w:asciiTheme="majorBidi" w:hAnsiTheme="majorBidi" w:cs="Times New Roman"/>
          <w:sz w:val="26"/>
          <w:szCs w:val="26"/>
        </w:rPr>
      </w:pPr>
      <w:r w:rsidRPr="00D857FE">
        <w:rPr>
          <w:rFonts w:asciiTheme="majorBidi" w:hAnsiTheme="majorBidi" w:cs="Times New Roman"/>
          <w:sz w:val="26"/>
          <w:szCs w:val="26"/>
        </w:rPr>
        <w:t>Evaluated and Approved by Thesis Committee, on September 16, 2021</w:t>
      </w:r>
    </w:p>
    <w:p w14:paraId="429F2C51" w14:textId="77777777" w:rsidR="009D364F" w:rsidRPr="00D857FE" w:rsidRDefault="009D364F" w:rsidP="009D364F">
      <w:pPr>
        <w:spacing w:line="264" w:lineRule="auto"/>
        <w:ind w:firstLine="423"/>
        <w:contextualSpacing/>
        <w:rPr>
          <w:rFonts w:asciiTheme="majorBidi" w:hAnsiTheme="majorBidi" w:cs="Times New Roman"/>
          <w:sz w:val="26"/>
          <w:szCs w:val="26"/>
        </w:rPr>
      </w:pPr>
      <w:r w:rsidRPr="00D857FE">
        <w:rPr>
          <w:rFonts w:asciiTheme="majorBidi" w:hAnsiTheme="majorBidi" w:cs="Times New Roman"/>
          <w:sz w:val="26"/>
          <w:szCs w:val="26"/>
        </w:rPr>
        <w:t>(Times New Roman 13)</w:t>
      </w:r>
    </w:p>
    <w:p w14:paraId="6F73FF2E" w14:textId="77777777" w:rsidR="009D364F" w:rsidRPr="00D857FE" w:rsidRDefault="009D364F" w:rsidP="009D364F">
      <w:pPr>
        <w:spacing w:line="264" w:lineRule="auto"/>
        <w:ind w:firstLine="423"/>
        <w:contextualSpacing/>
        <w:rPr>
          <w:rFonts w:asciiTheme="majorBidi" w:hAnsiTheme="majorBidi" w:cs="Times New Roman"/>
          <w:sz w:val="26"/>
          <w:szCs w:val="26"/>
        </w:rPr>
      </w:pPr>
    </w:p>
    <w:p w14:paraId="50118D28" w14:textId="17D55274" w:rsidR="009D364F" w:rsidRPr="006748C0" w:rsidRDefault="009D364F" w:rsidP="00CF75AD">
      <w:pPr>
        <w:pStyle w:val="ListParagraph"/>
        <w:numPr>
          <w:ilvl w:val="0"/>
          <w:numId w:val="4"/>
        </w:numPr>
        <w:spacing w:line="360" w:lineRule="auto"/>
        <w:rPr>
          <w:rFonts w:asciiTheme="majorBidi" w:hAnsiTheme="majorBidi" w:cs="Times New Roman"/>
          <w:sz w:val="26"/>
          <w:szCs w:val="26"/>
        </w:rPr>
      </w:pPr>
      <w:r w:rsidRPr="006748C0">
        <w:rPr>
          <w:rFonts w:asciiTheme="majorBidi" w:hAnsiTheme="majorBidi" w:cs="Times New Roman"/>
          <w:sz w:val="26"/>
          <w:szCs w:val="26"/>
        </w:rPr>
        <w:t>Full name, Assoc</w:t>
      </w:r>
      <w:r w:rsidR="00BB7FD4">
        <w:rPr>
          <w:rFonts w:asciiTheme="majorBidi" w:hAnsiTheme="majorBidi" w:cs="Times New Roman"/>
          <w:sz w:val="26"/>
          <w:szCs w:val="26"/>
        </w:rPr>
        <w:t xml:space="preserve">. </w:t>
      </w:r>
      <w:r w:rsidRPr="006748C0">
        <w:rPr>
          <w:rFonts w:asciiTheme="majorBidi" w:hAnsiTheme="majorBidi" w:cs="Times New Roman"/>
          <w:sz w:val="26"/>
          <w:szCs w:val="26"/>
        </w:rPr>
        <w:t>Professor (Supervisor)</w:t>
      </w:r>
      <w:r w:rsidRPr="006748C0">
        <w:rPr>
          <w:rFonts w:asciiTheme="majorBidi" w:hAnsiTheme="majorBidi" w:cs="Times New Roman"/>
          <w:b/>
          <w:bCs/>
          <w:sz w:val="24"/>
          <w:szCs w:val="24"/>
        </w:rPr>
        <w:t xml:space="preserve"> </w:t>
      </w:r>
      <w:r w:rsidRPr="006748C0">
        <w:rPr>
          <w:rFonts w:asciiTheme="majorBidi" w:hAnsiTheme="majorBidi" w:cs="Times New Roman"/>
          <w:sz w:val="24"/>
          <w:szCs w:val="24"/>
        </w:rPr>
        <w:t xml:space="preserve">(Times New Roman </w:t>
      </w:r>
      <w:r w:rsidR="006748C0" w:rsidRPr="006748C0">
        <w:rPr>
          <w:rFonts w:asciiTheme="majorBidi" w:hAnsiTheme="majorBidi" w:cs="Times New Roman"/>
          <w:sz w:val="24"/>
          <w:szCs w:val="24"/>
        </w:rPr>
        <w:t>13</w:t>
      </w:r>
      <w:r w:rsidRPr="006748C0">
        <w:rPr>
          <w:rFonts w:asciiTheme="majorBidi" w:hAnsiTheme="majorBidi" w:cs="Times New Roman"/>
          <w:sz w:val="24"/>
          <w:szCs w:val="24"/>
        </w:rPr>
        <w:t>)</w:t>
      </w:r>
    </w:p>
    <w:p w14:paraId="4C6124B4" w14:textId="51A99E64" w:rsidR="009D364F" w:rsidRPr="006748C0" w:rsidRDefault="009D364F" w:rsidP="00CF75AD">
      <w:pPr>
        <w:pStyle w:val="ListParagraph"/>
        <w:numPr>
          <w:ilvl w:val="0"/>
          <w:numId w:val="4"/>
        </w:numPr>
        <w:spacing w:line="360" w:lineRule="auto"/>
        <w:rPr>
          <w:rFonts w:asciiTheme="majorBidi" w:hAnsiTheme="majorBidi" w:cs="Times New Roman"/>
          <w:b/>
          <w:bCs/>
          <w:sz w:val="26"/>
          <w:szCs w:val="26"/>
        </w:rPr>
      </w:pPr>
      <w:r w:rsidRPr="006748C0">
        <w:rPr>
          <w:rFonts w:asciiTheme="majorBidi" w:hAnsiTheme="majorBidi" w:cs="Times New Roman"/>
          <w:sz w:val="26"/>
          <w:szCs w:val="26"/>
        </w:rPr>
        <w:t>Full name, Assist</w:t>
      </w:r>
      <w:r w:rsidR="00BB7FD4">
        <w:rPr>
          <w:rFonts w:asciiTheme="majorBidi" w:hAnsiTheme="majorBidi" w:cs="Times New Roman"/>
          <w:sz w:val="26"/>
          <w:szCs w:val="26"/>
        </w:rPr>
        <w:t xml:space="preserve">. </w:t>
      </w:r>
      <w:r w:rsidRPr="006748C0">
        <w:rPr>
          <w:rFonts w:asciiTheme="majorBidi" w:hAnsiTheme="majorBidi" w:cs="Times New Roman"/>
          <w:sz w:val="26"/>
          <w:szCs w:val="26"/>
        </w:rPr>
        <w:t>Professor (Advisor)</w:t>
      </w:r>
    </w:p>
    <w:p w14:paraId="45C9D9D1" w14:textId="52EBEB15" w:rsidR="009D364F" w:rsidRPr="006748C0" w:rsidRDefault="009D364F" w:rsidP="00CF75AD">
      <w:pPr>
        <w:pStyle w:val="ListParagraph"/>
        <w:numPr>
          <w:ilvl w:val="0"/>
          <w:numId w:val="4"/>
        </w:numPr>
        <w:spacing w:line="360" w:lineRule="auto"/>
        <w:rPr>
          <w:rFonts w:asciiTheme="majorBidi" w:hAnsiTheme="majorBidi" w:cs="Times New Roman"/>
          <w:sz w:val="26"/>
          <w:szCs w:val="26"/>
        </w:rPr>
      </w:pPr>
      <w:r w:rsidRPr="006748C0">
        <w:rPr>
          <w:rFonts w:asciiTheme="majorBidi" w:hAnsiTheme="majorBidi" w:cs="Times New Roman"/>
          <w:sz w:val="26"/>
          <w:szCs w:val="26"/>
        </w:rPr>
        <w:t>Full name, Assoc</w:t>
      </w:r>
      <w:r w:rsidR="00BB7FD4">
        <w:rPr>
          <w:rFonts w:asciiTheme="majorBidi" w:hAnsiTheme="majorBidi" w:cs="Times New Roman"/>
          <w:sz w:val="26"/>
          <w:szCs w:val="26"/>
        </w:rPr>
        <w:t xml:space="preserve">. </w:t>
      </w:r>
      <w:r w:rsidRPr="006748C0">
        <w:rPr>
          <w:rFonts w:asciiTheme="majorBidi" w:hAnsiTheme="majorBidi" w:cs="Times New Roman"/>
          <w:sz w:val="26"/>
          <w:szCs w:val="26"/>
        </w:rPr>
        <w:t>Professor (Examiner)</w:t>
      </w:r>
    </w:p>
    <w:p w14:paraId="6BB60B41" w14:textId="77777777" w:rsidR="009D364F" w:rsidRPr="006748C0" w:rsidRDefault="009D364F" w:rsidP="00CF75AD">
      <w:pPr>
        <w:pStyle w:val="ListParagraph"/>
        <w:numPr>
          <w:ilvl w:val="0"/>
          <w:numId w:val="4"/>
        </w:numPr>
        <w:spacing w:line="264" w:lineRule="auto"/>
        <w:rPr>
          <w:rFonts w:asciiTheme="majorBidi" w:hAnsiTheme="majorBidi" w:cs="Times New Roman"/>
          <w:sz w:val="26"/>
          <w:szCs w:val="26"/>
        </w:rPr>
      </w:pPr>
      <w:r w:rsidRPr="006748C0">
        <w:rPr>
          <w:rFonts w:asciiTheme="majorBidi" w:hAnsiTheme="majorBidi" w:cs="Times New Roman"/>
          <w:sz w:val="26"/>
          <w:szCs w:val="26"/>
        </w:rPr>
        <w:t>Full name, Professor (Examiner)</w:t>
      </w:r>
    </w:p>
    <w:bookmarkEnd w:id="0"/>
    <w:p w14:paraId="41DA9EC5" w14:textId="77777777" w:rsidR="009D364F" w:rsidRPr="00D857FE" w:rsidRDefault="009D364F" w:rsidP="009D364F">
      <w:pPr>
        <w:spacing w:line="264" w:lineRule="auto"/>
        <w:ind w:left="423"/>
        <w:rPr>
          <w:rFonts w:asciiTheme="majorBidi" w:hAnsiTheme="majorBidi" w:cs="Times New Roman"/>
          <w:b/>
          <w:bCs/>
          <w:sz w:val="24"/>
          <w:szCs w:val="24"/>
        </w:rPr>
      </w:pPr>
    </w:p>
    <w:sectPr w:rsidR="009D364F" w:rsidRPr="00D857FE" w:rsidSect="00A3502F">
      <w:headerReference w:type="even" r:id="rId95"/>
      <w:headerReference w:type="default" r:id="rId96"/>
      <w:footerReference w:type="even" r:id="rId97"/>
      <w:footerReference w:type="default" r:id="rId98"/>
      <w:headerReference w:type="first" r:id="rId99"/>
      <w:footerReference w:type="first" r:id="rId100"/>
      <w:pgSz w:w="12240" w:h="15840" w:code="1"/>
      <w:pgMar w:top="720" w:right="1440" w:bottom="1440" w:left="1440" w:header="720"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85C2A" w14:textId="77777777" w:rsidR="00DC15E2" w:rsidRDefault="00DC15E2" w:rsidP="0071320B">
      <w:pPr>
        <w:spacing w:after="0" w:line="240" w:lineRule="auto"/>
      </w:pPr>
      <w:r>
        <w:separator/>
      </w:r>
    </w:p>
  </w:endnote>
  <w:endnote w:type="continuationSeparator" w:id="0">
    <w:p w14:paraId="3DF244E2" w14:textId="77777777" w:rsidR="00DC15E2" w:rsidRDefault="00DC15E2" w:rsidP="007132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IPT Nazanin">
    <w:altName w:val="Symbol"/>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Zar">
    <w:altName w:val="Courier New"/>
    <w:charset w:val="B2"/>
    <w:family w:val="auto"/>
    <w:pitch w:val="variable"/>
    <w:sig w:usb0="00002001" w:usb1="80000000" w:usb2="00000008" w:usb3="00000000" w:csb0="00000040" w:csb1="00000000"/>
  </w:font>
  <w:font w:name="Lotus">
    <w:altName w:val="Courier New"/>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Nazanin">
    <w:altName w:val="Arial"/>
    <w:charset w:val="B2"/>
    <w:family w:val="auto"/>
    <w:pitch w:val="variable"/>
    <w:sig w:usb0="00002001" w:usb1="00000000" w:usb2="00000000" w:usb3="00000000" w:csb0="00000040" w:csb1="00000000"/>
  </w:font>
  <w:font w:name="Segoe UI">
    <w:panose1 w:val="020B0502040204020203"/>
    <w:charset w:val="00"/>
    <w:family w:val="swiss"/>
    <w:pitch w:val="variable"/>
    <w:sig w:usb0="E4002EFF" w:usb1="C000E47F" w:usb2="00000009" w:usb3="00000000" w:csb0="000001FF" w:csb1="00000000"/>
  </w:font>
  <w:font w:name="Sina">
    <w:altName w:val="Courier New"/>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itr">
    <w:altName w:val="Courier New"/>
    <w:charset w:val="B2"/>
    <w:family w:val="auto"/>
    <w:pitch w:val="variable"/>
    <w:sig w:usb0="00002001" w:usb1="80000000" w:usb2="00000008" w:usb3="00000000" w:csb0="00000040" w:csb1="00000000"/>
  </w:font>
  <w:font w:name="XB Zar">
    <w:altName w:val="Bell MT"/>
    <w:charset w:val="00"/>
    <w:family w:val="auto"/>
    <w:pitch w:val="variable"/>
    <w:sig w:usb0="00002007" w:usb1="80000000" w:usb2="00000008" w:usb3="00000000" w:csb0="00000051" w:csb1="00000000"/>
  </w:font>
  <w:font w:name="B Lotus">
    <w:panose1 w:val="00000400000000000000"/>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IranNastaliq">
    <w:altName w:val="Cambria"/>
    <w:charset w:val="00"/>
    <w:family w:val="roman"/>
    <w:pitch w:val="variable"/>
    <w:sig w:usb0="61002A87" w:usb1="80000000" w:usb2="00000008"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akkal Majalla">
    <w:panose1 w:val="02000000000000000000"/>
    <w:charset w:val="00"/>
    <w:family w:val="auto"/>
    <w:pitch w:val="variable"/>
    <w:sig w:usb0="A0002027" w:usb1="80000000" w:usb2="00000108" w:usb3="00000000" w:csb0="000000D3" w:csb1="00000000"/>
  </w:font>
  <w:font w:name="Charlotte Book Italic">
    <w:altName w:val="Times New Roman"/>
    <w:charset w:val="00"/>
    <w:family w:val="auto"/>
    <w:pitch w:val="variable"/>
    <w:sig w:usb0="00000001" w:usb1="00000000" w:usb2="00000000" w:usb3="00000000" w:csb0="00000009" w:csb1="00000000"/>
  </w:font>
  <w:font w:name="TimesNewRoman">
    <w:panose1 w:val="00000000000000000000"/>
    <w:charset w:val="00"/>
    <w:family w:val="auto"/>
    <w:notTrueType/>
    <w:pitch w:val="default"/>
    <w:sig w:usb0="00000003" w:usb1="00000000" w:usb2="00000000" w:usb3="00000000" w:csb0="00000001" w:csb1="00000000"/>
  </w:font>
  <w:font w:name="afra">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Yekan">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azirmatn">
    <w:altName w:val="Cambria"/>
    <w:panose1 w:val="00000000000000000000"/>
    <w:charset w:val="00"/>
    <w:family w:val="roman"/>
    <w:notTrueType/>
    <w:pitch w:val="default"/>
  </w:font>
  <w:font w:name="Homa">
    <w:altName w:val="Courier New"/>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0687B" w14:textId="691592F6" w:rsidR="00007A73" w:rsidRDefault="00007A73" w:rsidP="00E747A7">
    <w:pPr>
      <w:pStyle w:val="Footer"/>
      <w:framePr w:wrap="around" w:vAnchor="text" w:hAnchor="text"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D65B4">
      <w:rPr>
        <w:rStyle w:val="PageNumber"/>
        <w:noProof/>
      </w:rPr>
      <w:t>2</w:t>
    </w:r>
    <w:r>
      <w:rPr>
        <w:rStyle w:val="PageNumber"/>
      </w:rPr>
      <w:fldChar w:fldCharType="end"/>
    </w:r>
  </w:p>
  <w:p w14:paraId="08C52701" w14:textId="77777777" w:rsidR="00007A73" w:rsidRDefault="00007A73">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75AD4" w14:textId="77777777" w:rsidR="00007A73" w:rsidRDefault="00007A73">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8EE72" w14:textId="1ECDF5B5" w:rsidR="00007A73" w:rsidRPr="00672840" w:rsidRDefault="00007A73">
    <w:pPr>
      <w:pStyle w:val="Footer"/>
      <w:tabs>
        <w:tab w:val="clear" w:pos="4680"/>
        <w:tab w:val="clear" w:pos="9360"/>
      </w:tabs>
      <w:jc w:val="center"/>
      <w:rPr>
        <w:caps/>
        <w:noProof/>
        <w:color w:val="000000" w:themeColor="text1"/>
      </w:rPr>
    </w:pPr>
    <w:r w:rsidRPr="00672840">
      <w:rPr>
        <w:caps/>
        <w:color w:val="000000" w:themeColor="text1"/>
      </w:rPr>
      <w:fldChar w:fldCharType="begin"/>
    </w:r>
    <w:r w:rsidRPr="00672840">
      <w:rPr>
        <w:caps/>
        <w:color w:val="000000" w:themeColor="text1"/>
      </w:rPr>
      <w:instrText xml:space="preserve"> PAGE   \* MERGEFORMAT </w:instrText>
    </w:r>
    <w:r w:rsidRPr="00672840">
      <w:rPr>
        <w:caps/>
        <w:color w:val="000000" w:themeColor="text1"/>
      </w:rPr>
      <w:fldChar w:fldCharType="separate"/>
    </w:r>
    <w:r w:rsidR="00290A81">
      <w:rPr>
        <w:caps/>
        <w:noProof/>
        <w:color w:val="000000" w:themeColor="text1"/>
      </w:rPr>
      <w:t>37</w:t>
    </w:r>
    <w:r w:rsidRPr="00672840">
      <w:rPr>
        <w:caps/>
        <w:noProof/>
        <w:color w:val="000000" w:themeColor="text1"/>
      </w:rPr>
      <w:fldChar w:fldCharType="end"/>
    </w:r>
  </w:p>
  <w:p w14:paraId="71B03A2B" w14:textId="77777777" w:rsidR="00007A73" w:rsidRDefault="00007A73">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94E24" w14:textId="77777777" w:rsidR="00596E5A" w:rsidRPr="004113A5" w:rsidRDefault="00596E5A">
    <w:pPr>
      <w:pStyle w:val="Footer"/>
      <w:jc w:val="center"/>
      <w:rPr>
        <w:rFonts w:ascii="IPT Nazanin" w:hAnsi="IPT Nazanin" w:cs="B Nazanin"/>
      </w:rPr>
    </w:pPr>
    <w:r w:rsidRPr="004113A5">
      <w:rPr>
        <w:rFonts w:ascii="IPT Nazanin" w:hAnsi="IPT Nazanin" w:cs="B Nazanin"/>
      </w:rPr>
      <w:fldChar w:fldCharType="begin"/>
    </w:r>
    <w:r w:rsidRPr="004113A5">
      <w:rPr>
        <w:rFonts w:ascii="IPT Nazanin" w:hAnsi="IPT Nazanin" w:cs="B Nazanin"/>
      </w:rPr>
      <w:instrText xml:space="preserve"> PAGE   \* MERGEFORMAT </w:instrText>
    </w:r>
    <w:r w:rsidRPr="004113A5">
      <w:rPr>
        <w:rFonts w:ascii="IPT Nazanin" w:hAnsi="IPT Nazanin" w:cs="B Nazanin"/>
      </w:rPr>
      <w:fldChar w:fldCharType="separate"/>
    </w:r>
    <w:r>
      <w:rPr>
        <w:rFonts w:ascii="IPT Nazanin" w:hAnsi="IPT Nazanin" w:cs="B Nazanin"/>
        <w:noProof/>
      </w:rPr>
      <w:t>124</w:t>
    </w:r>
    <w:r w:rsidRPr="004113A5">
      <w:rPr>
        <w:rFonts w:ascii="IPT Nazanin" w:hAnsi="IPT Nazanin" w:cs="B Nazanin"/>
      </w:rPr>
      <w:fldChar w:fldCharType="end"/>
    </w:r>
  </w:p>
  <w:p w14:paraId="67076543" w14:textId="77777777" w:rsidR="00596E5A" w:rsidRPr="004113A5" w:rsidRDefault="00596E5A">
    <w:pPr>
      <w:pStyle w:val="Footer"/>
      <w:rPr>
        <w:rFonts w:ascii="IPT Nazanin" w:hAnsi="IPT Nazanin" w:cs="B Nazanin"/>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61495" w14:textId="1D936630" w:rsidR="00007A73" w:rsidRPr="004113A5" w:rsidRDefault="00007A73">
    <w:pPr>
      <w:pStyle w:val="Footer"/>
      <w:jc w:val="center"/>
      <w:rPr>
        <w:rFonts w:ascii="IPT Nazanin" w:hAnsi="IPT Nazanin" w:cs="B Nazanin"/>
      </w:rPr>
    </w:pPr>
    <w:r w:rsidRPr="004113A5">
      <w:rPr>
        <w:rFonts w:ascii="IPT Nazanin" w:hAnsi="IPT Nazanin" w:cs="B Nazanin"/>
      </w:rPr>
      <w:fldChar w:fldCharType="begin"/>
    </w:r>
    <w:r w:rsidRPr="004113A5">
      <w:rPr>
        <w:rFonts w:ascii="IPT Nazanin" w:hAnsi="IPT Nazanin" w:cs="B Nazanin"/>
      </w:rPr>
      <w:instrText xml:space="preserve"> PAGE   \* MERGEFORMAT </w:instrText>
    </w:r>
    <w:r w:rsidRPr="004113A5">
      <w:rPr>
        <w:rFonts w:ascii="IPT Nazanin" w:hAnsi="IPT Nazanin" w:cs="B Nazanin"/>
      </w:rPr>
      <w:fldChar w:fldCharType="separate"/>
    </w:r>
    <w:r w:rsidR="004940AA">
      <w:rPr>
        <w:rFonts w:ascii="IPT Nazanin" w:hAnsi="IPT Nazanin" w:cs="B Nazanin"/>
        <w:noProof/>
      </w:rPr>
      <w:t>124</w:t>
    </w:r>
    <w:r w:rsidRPr="004113A5">
      <w:rPr>
        <w:rFonts w:ascii="IPT Nazanin" w:hAnsi="IPT Nazanin" w:cs="B Nazanin"/>
      </w:rPr>
      <w:fldChar w:fldCharType="end"/>
    </w:r>
  </w:p>
  <w:p w14:paraId="39107C29" w14:textId="77777777" w:rsidR="00007A73" w:rsidRPr="004113A5" w:rsidRDefault="00007A73">
    <w:pPr>
      <w:pStyle w:val="Footer"/>
      <w:rPr>
        <w:rFonts w:ascii="IPT Nazanin" w:hAnsi="IPT Nazanin" w:cs="B Nazanin"/>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E8C59" w14:textId="77777777" w:rsidR="00007A73" w:rsidRDefault="00007A7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F2BB" w14:textId="77777777" w:rsidR="00007A73" w:rsidRDefault="00007A73">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8957D" w14:textId="63AA2E03" w:rsidR="00007A73" w:rsidRDefault="00007A73">
    <w:pPr>
      <w:pStyle w:val="Footer"/>
      <w:jc w:val="center"/>
    </w:pPr>
    <w:r>
      <w:fldChar w:fldCharType="begin"/>
    </w:r>
    <w:r>
      <w:instrText xml:space="preserve"> PAGE   \* MERGEFORMAT </w:instrText>
    </w:r>
    <w:r>
      <w:fldChar w:fldCharType="separate"/>
    </w:r>
    <w:r w:rsidR="004940AA">
      <w:rPr>
        <w:noProof/>
      </w:rPr>
      <w:t>131</w:t>
    </w:r>
    <w:r>
      <w:fldChar w:fldCharType="end"/>
    </w:r>
  </w:p>
  <w:p w14:paraId="70ABBCFD" w14:textId="77777777" w:rsidR="00007A73" w:rsidRDefault="00007A73">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76266" w14:textId="77777777" w:rsidR="00007A73" w:rsidRDefault="00007A73">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2A7CC" w14:textId="77777777" w:rsidR="00007A73" w:rsidRDefault="00007A73">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886916916"/>
      <w:docPartObj>
        <w:docPartGallery w:val="Page Numbers (Bottom of Page)"/>
        <w:docPartUnique/>
      </w:docPartObj>
    </w:sdtPr>
    <w:sdtEndPr>
      <w:rPr>
        <w:noProof/>
      </w:rPr>
    </w:sdtEndPr>
    <w:sdtContent>
      <w:p w14:paraId="3A499FC6" w14:textId="66DA04EC" w:rsidR="00007A73" w:rsidRDefault="00007A73" w:rsidP="00DE2A41">
        <w:pPr>
          <w:pStyle w:val="Footer"/>
          <w:bidi/>
          <w:jc w:val="center"/>
        </w:pPr>
        <w:r w:rsidRPr="00F226B7">
          <w:rPr>
            <w:rFonts w:cs="B Nazanin"/>
            <w:sz w:val="24"/>
            <w:szCs w:val="24"/>
          </w:rPr>
          <w:fldChar w:fldCharType="begin"/>
        </w:r>
        <w:r w:rsidRPr="00F226B7">
          <w:rPr>
            <w:rFonts w:cs="B Nazanin"/>
            <w:sz w:val="24"/>
            <w:szCs w:val="24"/>
          </w:rPr>
          <w:instrText xml:space="preserve"> PAGE   \* MERGEFORMAT </w:instrText>
        </w:r>
        <w:r w:rsidRPr="00F226B7">
          <w:rPr>
            <w:rFonts w:cs="B Nazanin"/>
            <w:sz w:val="24"/>
            <w:szCs w:val="24"/>
          </w:rPr>
          <w:fldChar w:fldCharType="separate"/>
        </w:r>
        <w:r w:rsidR="004940AA">
          <w:rPr>
            <w:rFonts w:cs="B Nazanin"/>
            <w:noProof/>
            <w:sz w:val="24"/>
            <w:szCs w:val="24"/>
            <w:rtl/>
          </w:rPr>
          <w:t>135</w:t>
        </w:r>
        <w:r w:rsidRPr="00F226B7">
          <w:rPr>
            <w:rFonts w:cs="B Nazanin"/>
            <w:noProof/>
            <w:sz w:val="24"/>
            <w:szCs w:val="24"/>
          </w:rPr>
          <w:fldChar w:fldCharType="end"/>
        </w:r>
      </w:p>
    </w:sdtContent>
  </w:sdt>
  <w:p w14:paraId="35834519" w14:textId="77777777" w:rsidR="00007A73" w:rsidRDefault="00007A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F8B48" w14:textId="77777777" w:rsidR="00007A73" w:rsidRDefault="00007A73" w:rsidP="00E747A7">
    <w:pPr>
      <w:pStyle w:val="Footer"/>
      <w:jc w:val="cen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0C173" w14:textId="77777777" w:rsidR="00007A73" w:rsidRDefault="00007A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918CC" w14:textId="77777777" w:rsidR="00007A73" w:rsidRDefault="00007A73" w:rsidP="00E747A7">
    <w:pPr>
      <w:pStyle w:val="Footer"/>
      <w:jc w:val="center"/>
    </w:pPr>
  </w:p>
  <w:p w14:paraId="4CD910FE" w14:textId="77777777" w:rsidR="00007A73" w:rsidRPr="00691B75" w:rsidRDefault="00007A73" w:rsidP="00E747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28755" w14:textId="619F4801" w:rsidR="00007A73" w:rsidRPr="00672840" w:rsidRDefault="00007A73">
    <w:pPr>
      <w:pStyle w:val="Footer"/>
      <w:tabs>
        <w:tab w:val="clear" w:pos="4680"/>
        <w:tab w:val="clear" w:pos="9360"/>
      </w:tabs>
      <w:jc w:val="center"/>
      <w:rPr>
        <w:caps/>
        <w:noProof/>
        <w:color w:val="000000" w:themeColor="text1"/>
      </w:rPr>
    </w:pPr>
    <w:r w:rsidRPr="00672840">
      <w:rPr>
        <w:caps/>
        <w:color w:val="000000" w:themeColor="text1"/>
      </w:rPr>
      <w:fldChar w:fldCharType="begin"/>
    </w:r>
    <w:r w:rsidRPr="00672840">
      <w:rPr>
        <w:caps/>
        <w:color w:val="000000" w:themeColor="text1"/>
      </w:rPr>
      <w:instrText xml:space="preserve"> PAGE   \* MERGEFORMAT </w:instrText>
    </w:r>
    <w:r w:rsidRPr="00672840">
      <w:rPr>
        <w:caps/>
        <w:color w:val="000000" w:themeColor="text1"/>
      </w:rPr>
      <w:fldChar w:fldCharType="separate"/>
    </w:r>
    <w:r w:rsidR="00290A81">
      <w:rPr>
        <w:caps/>
        <w:noProof/>
        <w:color w:val="000000" w:themeColor="text1"/>
      </w:rPr>
      <w:t>30</w:t>
    </w:r>
    <w:r w:rsidRPr="00672840">
      <w:rPr>
        <w:caps/>
        <w:noProof/>
        <w:color w:val="000000" w:themeColor="text1"/>
      </w:rPr>
      <w:fldChar w:fldCharType="end"/>
    </w:r>
  </w:p>
  <w:p w14:paraId="3D5E840C" w14:textId="77777777" w:rsidR="00007A73" w:rsidRDefault="00007A73" w:rsidP="00E747A7">
    <w:pPr>
      <w:pStyle w:val="Footer"/>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D17AA" w14:textId="77777777" w:rsidR="00007A73" w:rsidRDefault="00007A73" w:rsidP="00E747A7">
    <w:pPr>
      <w:pStyle w:val="Footer"/>
      <w:jc w:val="center"/>
    </w:pPr>
    <w:r>
      <w:rPr>
        <w:rtl/>
        <w:lang w:bidi="fa-IR"/>
      </w:rPr>
      <w:t>پ</w:t>
    </w:r>
  </w:p>
  <w:p w14:paraId="3FE1B74A" w14:textId="77777777" w:rsidR="00007A73" w:rsidRDefault="00007A73">
    <w:pPr>
      <w:pStyle w:val="Footer"/>
      <w:rPr>
        <w:lang w:bidi="fa-IR"/>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4FF6A" w14:textId="1169E339" w:rsidR="00007A73" w:rsidRPr="00CB7074" w:rsidRDefault="00007A73">
    <w:pPr>
      <w:pStyle w:val="Footer"/>
      <w:jc w:val="center"/>
      <w:rPr>
        <w:rFonts w:ascii="IPT Nazanin" w:hAnsi="IPT Nazanin" w:cs="B Nazanin"/>
      </w:rPr>
    </w:pPr>
    <w:r w:rsidRPr="00CB7074">
      <w:rPr>
        <w:rFonts w:ascii="IPT Nazanin" w:hAnsi="IPT Nazanin" w:cs="B Nazanin"/>
      </w:rPr>
      <w:fldChar w:fldCharType="begin"/>
    </w:r>
    <w:r w:rsidRPr="00CB7074">
      <w:rPr>
        <w:rFonts w:ascii="IPT Nazanin" w:hAnsi="IPT Nazanin" w:cs="B Nazanin"/>
      </w:rPr>
      <w:instrText xml:space="preserve"> PAGE   \* MERGEFORMAT </w:instrText>
    </w:r>
    <w:r w:rsidRPr="00CB7074">
      <w:rPr>
        <w:rFonts w:ascii="IPT Nazanin" w:hAnsi="IPT Nazanin" w:cs="B Nazanin"/>
      </w:rPr>
      <w:fldChar w:fldCharType="separate"/>
    </w:r>
    <w:r w:rsidR="00290A81">
      <w:rPr>
        <w:rFonts w:ascii="IPT Nazanin" w:hAnsi="IPT Nazanin" w:cs="B Nazanin"/>
        <w:noProof/>
      </w:rPr>
      <w:t>8</w:t>
    </w:r>
    <w:r w:rsidRPr="00CB7074">
      <w:rPr>
        <w:rFonts w:ascii="IPT Nazanin" w:hAnsi="IPT Nazanin" w:cs="B Nazanin"/>
      </w:rPr>
      <w:fldChar w:fldCharType="end"/>
    </w:r>
  </w:p>
  <w:p w14:paraId="10D745E0" w14:textId="77777777" w:rsidR="00007A73" w:rsidRDefault="00007A7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EBE7" w14:textId="77777777" w:rsidR="00007A73" w:rsidRDefault="00007A7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0649361"/>
      <w:docPartObj>
        <w:docPartGallery w:val="Page Numbers (Bottom of Page)"/>
        <w:docPartUnique/>
      </w:docPartObj>
    </w:sdtPr>
    <w:sdtContent>
      <w:p w14:paraId="57355859" w14:textId="77777777" w:rsidR="000A61D8" w:rsidRDefault="000A61D8">
        <w:pPr>
          <w:pStyle w:val="Footer"/>
          <w:jc w:val="center"/>
        </w:pPr>
        <w:r>
          <w:fldChar w:fldCharType="begin"/>
        </w:r>
        <w:r>
          <w:instrText xml:space="preserve"> PAGE   \* MERGEFORMAT </w:instrText>
        </w:r>
        <w:r>
          <w:fldChar w:fldCharType="separate"/>
        </w:r>
        <w:r>
          <w:rPr>
            <w:noProof/>
          </w:rPr>
          <w:t>76</w:t>
        </w:r>
        <w:r>
          <w:rPr>
            <w:noProof/>
          </w:rPr>
          <w:fldChar w:fldCharType="end"/>
        </w:r>
      </w:p>
    </w:sdtContent>
  </w:sdt>
  <w:p w14:paraId="348B29F8" w14:textId="77777777" w:rsidR="000A61D8" w:rsidRDefault="000A61D8" w:rsidP="00C26101">
    <w:pPr>
      <w:pStyle w:val="Footer"/>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0A022" w14:textId="226DBAD4" w:rsidR="00007A73" w:rsidRPr="00CB7074" w:rsidRDefault="00007A73">
    <w:pPr>
      <w:pStyle w:val="Footer"/>
      <w:jc w:val="center"/>
      <w:rPr>
        <w:rFonts w:ascii="IPT Nazanin" w:hAnsi="IPT Nazanin" w:cs="B Nazanin"/>
      </w:rPr>
    </w:pPr>
    <w:r w:rsidRPr="00CB7074">
      <w:rPr>
        <w:rFonts w:ascii="IPT Nazanin" w:hAnsi="IPT Nazanin" w:cs="B Nazanin"/>
      </w:rPr>
      <w:fldChar w:fldCharType="begin"/>
    </w:r>
    <w:r w:rsidRPr="00CB7074">
      <w:rPr>
        <w:rFonts w:ascii="IPT Nazanin" w:hAnsi="IPT Nazanin" w:cs="B Nazanin"/>
      </w:rPr>
      <w:instrText xml:space="preserve"> PAGE   \* MERGEFORMAT </w:instrText>
    </w:r>
    <w:r w:rsidRPr="00CB7074">
      <w:rPr>
        <w:rFonts w:ascii="IPT Nazanin" w:hAnsi="IPT Nazanin" w:cs="B Nazanin"/>
      </w:rPr>
      <w:fldChar w:fldCharType="separate"/>
    </w:r>
    <w:r w:rsidR="00290A81">
      <w:rPr>
        <w:rFonts w:ascii="IPT Nazanin" w:hAnsi="IPT Nazanin" w:cs="B Nazanin"/>
        <w:noProof/>
      </w:rPr>
      <w:t>28</w:t>
    </w:r>
    <w:r w:rsidRPr="00CB7074">
      <w:rPr>
        <w:rFonts w:ascii="IPT Nazanin" w:hAnsi="IPT Nazanin" w:cs="B Nazanin"/>
      </w:rPr>
      <w:fldChar w:fldCharType="end"/>
    </w:r>
  </w:p>
  <w:p w14:paraId="148C2992" w14:textId="77777777" w:rsidR="00007A73" w:rsidRDefault="00007A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55D66" w14:textId="77777777" w:rsidR="00DC15E2" w:rsidRDefault="00DC15E2" w:rsidP="0071320B">
      <w:pPr>
        <w:spacing w:after="0" w:line="240" w:lineRule="auto"/>
      </w:pPr>
      <w:r>
        <w:separator/>
      </w:r>
    </w:p>
  </w:footnote>
  <w:footnote w:type="continuationSeparator" w:id="0">
    <w:p w14:paraId="629DEC8A" w14:textId="77777777" w:rsidR="00DC15E2" w:rsidRDefault="00DC15E2" w:rsidP="0071320B">
      <w:pPr>
        <w:spacing w:after="0" w:line="240" w:lineRule="auto"/>
      </w:pPr>
      <w:r>
        <w:continuationSeparator/>
      </w:r>
    </w:p>
  </w:footnote>
  <w:footnote w:id="1">
    <w:p w14:paraId="7692B192" w14:textId="77777777" w:rsidR="00007A73" w:rsidRPr="009F74A2" w:rsidRDefault="00007A73" w:rsidP="00351999">
      <w:pPr>
        <w:pStyle w:val="FootnoteText"/>
        <w:bidi w:val="0"/>
        <w:rPr>
          <w:sz w:val="20"/>
          <w:szCs w:val="24"/>
        </w:rPr>
      </w:pPr>
      <w:r>
        <w:rPr>
          <w:rStyle w:val="FootnoteReference"/>
          <w:sz w:val="22"/>
        </w:rPr>
        <w:footnoteRef/>
      </w:r>
      <w:r>
        <w:rPr>
          <w:rtl/>
        </w:rPr>
        <w:t xml:space="preserve"> </w:t>
      </w:r>
      <w:r w:rsidRPr="009F74A2">
        <w:rPr>
          <w:sz w:val="20"/>
          <w:szCs w:val="24"/>
          <w:lang w:bidi="fa-IR"/>
        </w:rPr>
        <w:t>Literature Review</w:t>
      </w:r>
    </w:p>
  </w:footnote>
  <w:footnote w:id="2">
    <w:p w14:paraId="15DFD648" w14:textId="77777777" w:rsidR="00007A73" w:rsidRDefault="00007A73">
      <w:pPr>
        <w:pStyle w:val="FootnoteText"/>
        <w:rPr>
          <w:lang w:bidi="fa-IR"/>
        </w:rPr>
      </w:pPr>
      <w:r w:rsidRPr="00A222C7">
        <w:rPr>
          <w:rStyle w:val="FootnoteReference"/>
          <w:rFonts w:cs="B Nazanin"/>
        </w:rPr>
        <w:footnoteRef/>
      </w:r>
      <w:r>
        <w:rPr>
          <w:rtl/>
        </w:rPr>
        <w:t xml:space="preserve"> </w:t>
      </w:r>
      <w:r w:rsidRPr="00F941FD">
        <w:rPr>
          <w:rFonts w:cs="B Lotus"/>
          <w:sz w:val="22"/>
          <w:szCs w:val="22"/>
          <w:rtl/>
          <w:lang w:bidi="fa-IR"/>
        </w:rPr>
        <w:t>فرهنگ فارسی معین</w:t>
      </w:r>
      <w:r w:rsidRPr="00F941FD">
        <w:rPr>
          <w:rFonts w:ascii="Cambria" w:hAnsi="Cambria" w:cs="Cambria" w:hint="cs"/>
          <w:sz w:val="22"/>
          <w:szCs w:val="22"/>
          <w:rtl/>
          <w:lang w:bidi="fa-IR"/>
        </w:rPr>
        <w:t> </w:t>
      </w:r>
      <w:r w:rsidRPr="00F941FD">
        <w:rPr>
          <w:rFonts w:cs="B Lotus"/>
          <w:sz w:val="22"/>
          <w:szCs w:val="22"/>
          <w:rtl/>
          <w:lang w:bidi="fa-IR"/>
        </w:rPr>
        <w:t>معروف به</w:t>
      </w:r>
      <w:r w:rsidRPr="00F941FD">
        <w:rPr>
          <w:rFonts w:ascii="Cambria" w:hAnsi="Cambria" w:cs="Cambria" w:hint="cs"/>
          <w:sz w:val="22"/>
          <w:szCs w:val="22"/>
          <w:rtl/>
          <w:lang w:bidi="fa-IR"/>
        </w:rPr>
        <w:t> </w:t>
      </w:r>
      <w:r w:rsidRPr="00F941FD">
        <w:rPr>
          <w:rFonts w:cs="B Lotus"/>
          <w:sz w:val="22"/>
          <w:szCs w:val="22"/>
          <w:rtl/>
          <w:lang w:bidi="fa-IR"/>
        </w:rPr>
        <w:t>فرهنگ معین</w:t>
      </w:r>
      <w:r w:rsidRPr="00F941FD">
        <w:rPr>
          <w:rFonts w:ascii="Cambria" w:hAnsi="Cambria" w:cs="Cambria" w:hint="cs"/>
          <w:sz w:val="22"/>
          <w:szCs w:val="22"/>
          <w:rtl/>
          <w:lang w:bidi="fa-IR"/>
        </w:rPr>
        <w:t> </w:t>
      </w:r>
      <w:r w:rsidRPr="00F941FD">
        <w:rPr>
          <w:rFonts w:cs="B Lotus"/>
          <w:sz w:val="22"/>
          <w:szCs w:val="22"/>
          <w:rtl/>
          <w:lang w:bidi="fa-IR"/>
        </w:rPr>
        <w:t>یکی از</w:t>
      </w:r>
      <w:r w:rsidRPr="00F941FD">
        <w:rPr>
          <w:rFonts w:ascii="Cambria" w:hAnsi="Cambria" w:cs="Cambria" w:hint="cs"/>
          <w:sz w:val="22"/>
          <w:szCs w:val="22"/>
          <w:rtl/>
          <w:lang w:bidi="fa-IR"/>
        </w:rPr>
        <w:t> </w:t>
      </w:r>
      <w:hyperlink r:id="rId1" w:tooltip="فرهنگ لغت" w:history="1">
        <w:r w:rsidRPr="00F941FD">
          <w:rPr>
            <w:rFonts w:cs="B Lotus"/>
            <w:sz w:val="22"/>
            <w:szCs w:val="22"/>
            <w:rtl/>
            <w:lang w:bidi="fa-IR"/>
          </w:rPr>
          <w:t>فرهنگ‌های لغت</w:t>
        </w:r>
      </w:hyperlink>
      <w:r w:rsidRPr="00F941FD">
        <w:rPr>
          <w:rFonts w:cs="B Lotus"/>
          <w:sz w:val="22"/>
          <w:szCs w:val="22"/>
          <w:lang w:bidi="fa-IR"/>
        </w:rPr>
        <w:t> </w:t>
      </w:r>
      <w:r w:rsidRPr="00F941FD">
        <w:rPr>
          <w:rFonts w:cs="B Lotus"/>
          <w:sz w:val="22"/>
          <w:szCs w:val="22"/>
          <w:rtl/>
          <w:lang w:bidi="fa-IR"/>
        </w:rPr>
        <w:t>یک‌زبانه</w:t>
      </w:r>
      <w:r w:rsidRPr="00F941FD">
        <w:rPr>
          <w:rFonts w:ascii="Sakkal Majalla" w:hAnsi="Sakkal Majalla" w:cs="Sakkal Majalla" w:hint="cs"/>
          <w:sz w:val="22"/>
          <w:szCs w:val="22"/>
          <w:rtl/>
          <w:lang w:bidi="fa-IR"/>
        </w:rPr>
        <w:t xml:space="preserve"> </w:t>
      </w:r>
      <w:r w:rsidRPr="00F941FD">
        <w:rPr>
          <w:rFonts w:cs="B Lotus" w:hint="cs"/>
          <w:sz w:val="22"/>
          <w:szCs w:val="22"/>
          <w:rtl/>
          <w:lang w:bidi="fa-IR"/>
        </w:rPr>
        <w:t>نامدار</w:t>
      </w:r>
      <w:r w:rsidRPr="00F941FD">
        <w:rPr>
          <w:rFonts w:cs="B Lotus"/>
          <w:sz w:val="22"/>
          <w:szCs w:val="22"/>
          <w:rtl/>
          <w:lang w:bidi="fa-IR"/>
        </w:rPr>
        <w:t xml:space="preserve"> </w:t>
      </w:r>
      <w:r w:rsidRPr="00F941FD">
        <w:rPr>
          <w:rFonts w:cs="B Lotus" w:hint="cs"/>
          <w:sz w:val="22"/>
          <w:szCs w:val="22"/>
          <w:rtl/>
          <w:lang w:bidi="fa-IR"/>
        </w:rPr>
        <w:t>و</w:t>
      </w:r>
      <w:r w:rsidRPr="00F941FD">
        <w:rPr>
          <w:rFonts w:cs="B Lotus"/>
          <w:sz w:val="22"/>
          <w:szCs w:val="22"/>
          <w:rtl/>
          <w:lang w:bidi="fa-IR"/>
        </w:rPr>
        <w:t xml:space="preserve"> </w:t>
      </w:r>
      <w:r w:rsidRPr="00F941FD">
        <w:rPr>
          <w:rFonts w:cs="B Lotus" w:hint="cs"/>
          <w:sz w:val="22"/>
          <w:szCs w:val="22"/>
          <w:rtl/>
          <w:lang w:bidi="fa-IR"/>
        </w:rPr>
        <w:t>بارز</w:t>
      </w:r>
      <w:r w:rsidRPr="00F941FD">
        <w:rPr>
          <w:rFonts w:cs="B Lotus"/>
          <w:sz w:val="22"/>
          <w:szCs w:val="22"/>
          <w:rtl/>
          <w:lang w:bidi="fa-IR"/>
        </w:rPr>
        <w:t xml:space="preserve"> </w:t>
      </w:r>
      <w:r w:rsidRPr="00F941FD">
        <w:rPr>
          <w:rFonts w:cs="B Lotus" w:hint="cs"/>
          <w:sz w:val="22"/>
          <w:szCs w:val="22"/>
          <w:rtl/>
          <w:lang w:bidi="fa-IR"/>
        </w:rPr>
        <w:t>به</w:t>
      </w:r>
      <w:r w:rsidRPr="00F941FD">
        <w:rPr>
          <w:rFonts w:ascii="Cambria" w:hAnsi="Cambria" w:cs="Cambria" w:hint="cs"/>
          <w:sz w:val="22"/>
          <w:szCs w:val="22"/>
          <w:rtl/>
          <w:lang w:bidi="fa-IR"/>
        </w:rPr>
        <w:t> </w:t>
      </w:r>
      <w:hyperlink r:id="rId2" w:tooltip="زبان فارسی" w:history="1">
        <w:r w:rsidRPr="00F941FD">
          <w:rPr>
            <w:rFonts w:cs="B Lotus"/>
            <w:sz w:val="22"/>
            <w:szCs w:val="22"/>
            <w:rtl/>
            <w:lang w:bidi="fa-IR"/>
          </w:rPr>
          <w:t>فارسی</w:t>
        </w:r>
      </w:hyperlink>
      <w:r w:rsidRPr="00F941FD">
        <w:rPr>
          <w:rFonts w:cs="B Lotus"/>
          <w:sz w:val="22"/>
          <w:szCs w:val="22"/>
          <w:lang w:bidi="fa-IR"/>
        </w:rPr>
        <w:t> </w:t>
      </w:r>
      <w:r w:rsidRPr="00F941FD">
        <w:rPr>
          <w:rFonts w:cs="B Lotus"/>
          <w:sz w:val="22"/>
          <w:szCs w:val="22"/>
          <w:rtl/>
          <w:lang w:bidi="fa-IR"/>
        </w:rPr>
        <w:t>است</w:t>
      </w:r>
      <w:r>
        <w:rPr>
          <w:rFonts w:cs="B Lotus" w:hint="cs"/>
          <w:sz w:val="22"/>
          <w:szCs w:val="22"/>
          <w:rtl/>
          <w:lang w:bidi="fa-IR"/>
        </w:rPr>
        <w:t>.</w:t>
      </w:r>
    </w:p>
  </w:footnote>
  <w:footnote w:id="3">
    <w:p w14:paraId="472C3A22" w14:textId="77777777" w:rsidR="00007A73" w:rsidRDefault="00007A73" w:rsidP="00105EF4">
      <w:pPr>
        <w:pStyle w:val="FootnoteText"/>
        <w:bidi w:val="0"/>
        <w:jc w:val="left"/>
      </w:pPr>
      <w:r>
        <w:rPr>
          <w:rStyle w:val="FootnoteReference"/>
        </w:rPr>
        <w:footnoteRef/>
      </w:r>
      <w:r>
        <w:rPr>
          <w:rtl/>
        </w:rPr>
        <w:t xml:space="preserve"> </w:t>
      </w:r>
      <w:r w:rsidRPr="006A6D73">
        <w:t>Regional planning</w:t>
      </w:r>
    </w:p>
  </w:footnote>
  <w:footnote w:id="4">
    <w:p w14:paraId="06BF0A1D" w14:textId="77777777" w:rsidR="00007A73" w:rsidRDefault="00007A73" w:rsidP="00C03F64">
      <w:pPr>
        <w:pStyle w:val="FootnoteText"/>
        <w:bidi w:val="0"/>
        <w:rPr>
          <w:lang w:bidi="fa-IR"/>
        </w:rPr>
      </w:pPr>
      <w:r>
        <w:rPr>
          <w:rStyle w:val="FootnoteReference"/>
        </w:rPr>
        <w:footnoteRef/>
      </w:r>
      <w:r>
        <w:rPr>
          <w:rtl/>
        </w:rPr>
        <w:t xml:space="preserve"> </w:t>
      </w:r>
      <w:r w:rsidRPr="00C03F64">
        <w:t>Planning for regions</w:t>
      </w:r>
    </w:p>
  </w:footnote>
  <w:footnote w:id="5">
    <w:p w14:paraId="69F3B341" w14:textId="77777777" w:rsidR="00007A73" w:rsidRDefault="00007A73" w:rsidP="00C03F64">
      <w:pPr>
        <w:pStyle w:val="FootnoteText"/>
        <w:bidi w:val="0"/>
        <w:rPr>
          <w:lang w:bidi="fa-IR"/>
        </w:rPr>
      </w:pPr>
      <w:r>
        <w:rPr>
          <w:rStyle w:val="FootnoteReference"/>
        </w:rPr>
        <w:footnoteRef/>
      </w:r>
      <w:r>
        <w:rPr>
          <w:rtl/>
        </w:rPr>
        <w:t xml:space="preserve"> </w:t>
      </w:r>
      <w:r w:rsidRPr="00C03F64">
        <w:t>Planning with regions</w:t>
      </w:r>
    </w:p>
  </w:footnote>
  <w:footnote w:id="6">
    <w:p w14:paraId="3F38E7DA" w14:textId="77777777" w:rsidR="00007A73" w:rsidRDefault="00007A73" w:rsidP="00DB46E8">
      <w:pPr>
        <w:pStyle w:val="FootnoteText"/>
        <w:bidi w:val="0"/>
        <w:rPr>
          <w:rFonts w:ascii="Charlotte Book Italic" w:hAnsi="Charlotte Book Italic"/>
          <w:sz w:val="22"/>
          <w:szCs w:val="22"/>
          <w:lang w:val="en-MY" w:bidi="fa-IR"/>
        </w:rPr>
      </w:pPr>
      <w:r w:rsidRPr="00350677">
        <w:rPr>
          <w:rStyle w:val="FootnoteReference"/>
          <w:rFonts w:ascii="Charlotte Book Italic" w:hAnsi="Charlotte Book Italic"/>
          <w:sz w:val="20"/>
          <w:szCs w:val="20"/>
        </w:rPr>
        <w:footnoteRef/>
      </w:r>
      <w:r w:rsidRPr="00350677">
        <w:rPr>
          <w:rFonts w:ascii="Charlotte Book Italic" w:hAnsi="Charlotte Book Italic"/>
          <w:sz w:val="20"/>
        </w:rPr>
        <w:t xml:space="preserve"> </w:t>
      </w:r>
      <w:proofErr w:type="spellStart"/>
      <w:r w:rsidRPr="00350677">
        <w:rPr>
          <w:rFonts w:ascii="Charlotte Book Italic" w:hAnsi="Charlotte Book Italic"/>
          <w:sz w:val="20"/>
          <w:lang w:bidi="fa-IR"/>
        </w:rPr>
        <w:t>Sence</w:t>
      </w:r>
      <w:proofErr w:type="spellEnd"/>
      <w:r w:rsidRPr="00350677">
        <w:rPr>
          <w:rFonts w:ascii="Charlotte Book Italic" w:hAnsi="Charlotte Book Italic"/>
          <w:sz w:val="20"/>
          <w:lang w:bidi="fa-IR"/>
        </w:rPr>
        <w:t xml:space="preserve"> Of Scale</w:t>
      </w:r>
    </w:p>
  </w:footnote>
  <w:footnote w:id="7">
    <w:p w14:paraId="3CC44CFA" w14:textId="77777777" w:rsidR="00007A73" w:rsidRDefault="00007A73" w:rsidP="000E7EA0">
      <w:pPr>
        <w:pStyle w:val="FootnoteText"/>
        <w:rPr>
          <w:rFonts w:ascii="afra" w:hAnsi="afra" w:cs="B Lotus"/>
          <w:sz w:val="22"/>
          <w:szCs w:val="22"/>
          <w:rtl/>
          <w:lang w:bidi="fa-IR"/>
        </w:rPr>
      </w:pPr>
      <w:r>
        <w:rPr>
          <w:rStyle w:val="FootnoteReference"/>
          <w:rFonts w:ascii="afra" w:hAnsi="afra" w:cs="B Lotus"/>
          <w:sz w:val="22"/>
          <w:szCs w:val="22"/>
        </w:rPr>
        <w:footnoteRef/>
      </w:r>
      <w:r>
        <w:rPr>
          <w:rFonts w:ascii="afra" w:hAnsi="afra" w:cs="B Lotus"/>
          <w:sz w:val="22"/>
          <w:szCs w:val="22"/>
        </w:rPr>
        <w:t xml:space="preserve"> </w:t>
      </w:r>
      <w:r>
        <w:rPr>
          <w:rFonts w:ascii="afra" w:hAnsi="afra" w:cs="B Lotus" w:hint="cs"/>
          <w:sz w:val="22"/>
          <w:szCs w:val="22"/>
          <w:rtl/>
        </w:rPr>
        <w:t xml:space="preserve">. ر.ک : مطوف،شریف (1376) ؛ امکان کاربر نظریه منطقه گرایی زیستی در برنامه ریزی استان ، نخستین سمینار توسعه استان گیلان  </w:t>
      </w:r>
    </w:p>
  </w:footnote>
  <w:footnote w:id="8">
    <w:p w14:paraId="353FAD51" w14:textId="26583FAE" w:rsidR="000A61D8" w:rsidRDefault="000A61D8" w:rsidP="000A61D8">
      <w:pPr>
        <w:pStyle w:val="FootnoteText"/>
        <w:bidi w:val="0"/>
        <w:rPr>
          <w:rFonts w:ascii="Charlotte Book Italic" w:hAnsi="Charlotte Book Italic" w:cs="Arial"/>
          <w:sz w:val="22"/>
          <w:szCs w:val="22"/>
          <w:rtl/>
          <w:lang w:bidi="fa-IR"/>
        </w:rPr>
      </w:pPr>
      <w:r>
        <w:rPr>
          <w:rStyle w:val="FootnoteReference"/>
          <w:rFonts w:ascii="Charlotte Book Italic" w:hAnsi="Charlotte Book Italic"/>
          <w:sz w:val="22"/>
          <w:szCs w:val="22"/>
        </w:rPr>
        <w:footnoteRef/>
      </w:r>
      <w:r>
        <w:rPr>
          <w:rFonts w:ascii="Charlotte Book Italic" w:hAnsi="Charlotte Book Italic"/>
          <w:sz w:val="22"/>
          <w:szCs w:val="22"/>
        </w:rPr>
        <w:t xml:space="preserve"> </w:t>
      </w:r>
      <w:r w:rsidR="00AD1075" w:rsidRPr="00AD1075">
        <w:rPr>
          <w:rFonts w:ascii="Charlotte Book Italic" w:hAnsi="Charlotte Book Italic"/>
          <w:sz w:val="22"/>
          <w:szCs w:val="22"/>
        </w:rPr>
        <w:t xml:space="preserve">  Interim Biogeographic </w:t>
      </w:r>
      <w:proofErr w:type="spellStart"/>
      <w:r w:rsidR="00AD1075" w:rsidRPr="00AD1075">
        <w:rPr>
          <w:rFonts w:ascii="Charlotte Book Italic" w:hAnsi="Charlotte Book Italic"/>
          <w:sz w:val="22"/>
          <w:szCs w:val="22"/>
        </w:rPr>
        <w:t>Regionalisation</w:t>
      </w:r>
      <w:proofErr w:type="spellEnd"/>
      <w:r w:rsidR="00AD1075" w:rsidRPr="00AD1075">
        <w:rPr>
          <w:rFonts w:ascii="Charlotte Book Italic" w:hAnsi="Charlotte Book Italic"/>
          <w:sz w:val="22"/>
          <w:szCs w:val="22"/>
        </w:rPr>
        <w:t xml:space="preserve"> For Australia</w:t>
      </w:r>
    </w:p>
  </w:footnote>
  <w:footnote w:id="9">
    <w:p w14:paraId="1FE1CAF1" w14:textId="77777777" w:rsidR="000A61D8" w:rsidRDefault="000A61D8" w:rsidP="000A61D8">
      <w:pPr>
        <w:pStyle w:val="FootnoteText"/>
        <w:bidi w:val="0"/>
        <w:rPr>
          <w:rFonts w:ascii="Charlotte Book Italic" w:hAnsi="Charlotte Book Italic" w:cs="Arial"/>
          <w:sz w:val="22"/>
          <w:szCs w:val="22"/>
          <w:rtl/>
        </w:rPr>
      </w:pPr>
      <w:r>
        <w:rPr>
          <w:rStyle w:val="FootnoteReference"/>
          <w:rFonts w:ascii="Charlotte Book Italic" w:hAnsi="Charlotte Book Italic"/>
          <w:sz w:val="22"/>
          <w:szCs w:val="22"/>
        </w:rPr>
        <w:footnoteRef/>
      </w:r>
      <w:r>
        <w:rPr>
          <w:rFonts w:ascii="Charlotte Book Italic" w:hAnsi="Charlotte Book Italic"/>
          <w:sz w:val="22"/>
          <w:szCs w:val="22"/>
        </w:rPr>
        <w:t xml:space="preserve"> California Biodiversity Council </w:t>
      </w:r>
    </w:p>
  </w:footnote>
  <w:footnote w:id="10">
    <w:p w14:paraId="343344DC" w14:textId="77777777" w:rsidR="000A61D8" w:rsidRDefault="000A61D8" w:rsidP="000A61D8">
      <w:pPr>
        <w:pStyle w:val="FootnoteText"/>
        <w:bidi w:val="0"/>
        <w:rPr>
          <w:rFonts w:ascii="Charlotte Book Italic" w:hAnsi="Charlotte Book Italic"/>
          <w:sz w:val="24"/>
          <w:szCs w:val="24"/>
          <w:lang w:val="en-CA"/>
        </w:rPr>
      </w:pPr>
      <w:r>
        <w:rPr>
          <w:rStyle w:val="FootnoteReference"/>
          <w:rFonts w:ascii="Charlotte Book Italic" w:hAnsi="Charlotte Book Italic"/>
          <w:sz w:val="22"/>
          <w:szCs w:val="22"/>
        </w:rPr>
        <w:footnoteRef/>
      </w:r>
      <w:r>
        <w:rPr>
          <w:rFonts w:ascii="Charlotte Book Italic" w:hAnsi="Charlotte Book Italic"/>
          <w:sz w:val="22"/>
          <w:szCs w:val="22"/>
        </w:rPr>
        <w:t xml:space="preserve"> </w:t>
      </w:r>
      <w:r>
        <w:rPr>
          <w:rFonts w:ascii="Charlotte Book Italic" w:hAnsi="Charlotte Book Italic"/>
          <w:sz w:val="22"/>
          <w:szCs w:val="22"/>
          <w:lang w:val="en-CA"/>
        </w:rPr>
        <w:t>Interagency Natural Areas Co-ordinating Committee</w:t>
      </w:r>
    </w:p>
  </w:footnote>
  <w:footnote w:id="11">
    <w:p w14:paraId="2DE58670" w14:textId="77777777" w:rsidR="000A61D8" w:rsidRDefault="000A61D8" w:rsidP="000A61D8">
      <w:pPr>
        <w:rPr>
          <w:rFonts w:ascii="Charlotte Book Italic" w:hAnsi="Charlotte Book Italic" w:cs="Tahoma"/>
          <w:lang w:eastAsia="en-MY"/>
        </w:rPr>
      </w:pPr>
      <w:r>
        <w:rPr>
          <w:rStyle w:val="FootnoteReference"/>
          <w:rFonts w:ascii="Charlotte Book Italic" w:hAnsi="Charlotte Book Italic"/>
        </w:rPr>
        <w:footnoteRef/>
      </w:r>
      <w:r>
        <w:rPr>
          <w:rFonts w:ascii="Charlotte Book Italic" w:hAnsi="Charlotte Book Italic"/>
        </w:rPr>
        <w:t xml:space="preserve"> </w:t>
      </w:r>
      <w:r>
        <w:rPr>
          <w:rFonts w:ascii="Charlotte Book Italic" w:hAnsi="Charlotte Book Italic" w:cs="Tahoma"/>
          <w:lang w:eastAsia="en-MY"/>
        </w:rPr>
        <w:t>memorandum of understanding</w:t>
      </w:r>
    </w:p>
    <w:p w14:paraId="59633A59" w14:textId="77777777" w:rsidR="000A61D8" w:rsidRDefault="000A61D8" w:rsidP="000A61D8">
      <w:pPr>
        <w:pStyle w:val="FootnoteText"/>
        <w:bidi w:val="0"/>
        <w:rPr>
          <w:rFonts w:ascii="Calibri" w:hAnsi="Calibri" w:cs="Arial"/>
          <w:lang w:bidi="fa-IR"/>
        </w:rPr>
      </w:pPr>
    </w:p>
  </w:footnote>
  <w:footnote w:id="12">
    <w:p w14:paraId="51C9D522" w14:textId="77777777" w:rsidR="00007A73" w:rsidRDefault="00007A73" w:rsidP="00073A9E">
      <w:pPr>
        <w:pStyle w:val="FootnoteText"/>
        <w:bidi w:val="0"/>
        <w:rPr>
          <w:lang w:bidi="fa-IR"/>
        </w:rPr>
      </w:pPr>
      <w:r>
        <w:rPr>
          <w:rStyle w:val="FootnoteReference"/>
        </w:rPr>
        <w:footnoteRef/>
      </w:r>
      <w:r>
        <w:rPr>
          <w:rtl/>
        </w:rPr>
        <w:t xml:space="preserve"> </w:t>
      </w:r>
      <w:r>
        <w:rPr>
          <w:rFonts w:ascii="MsYekan" w:hAnsi="MsYekan"/>
          <w:color w:val="444444"/>
          <w:sz w:val="23"/>
          <w:szCs w:val="23"/>
          <w:shd w:val="clear" w:color="auto" w:fill="FFFFFF"/>
        </w:rPr>
        <w:t>explanation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291A5" w14:textId="77777777" w:rsidR="00007A73" w:rsidRPr="00EE1748" w:rsidRDefault="00007A73" w:rsidP="00E747A7">
    <w:pPr>
      <w:pStyle w:val="Header"/>
      <w:rPr>
        <w:rtl/>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6676B" w14:textId="77777777" w:rsidR="00007A73" w:rsidRPr="00BF7795" w:rsidRDefault="00007A73" w:rsidP="00E747A7">
    <w:pPr>
      <w:pStyle w:val="Header"/>
      <w:rPr>
        <w:rtl/>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03D1E" w14:textId="77777777" w:rsidR="00007A73" w:rsidRDefault="00007A73">
    <w:pPr>
      <w:pStyle w:val="Header"/>
      <w:rPr>
        <w:lang w:bidi="fa-IR"/>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DA2E7" w14:textId="77777777" w:rsidR="00007A73" w:rsidRPr="00450073" w:rsidRDefault="00007A73" w:rsidP="00E747A7">
    <w:pPr>
      <w:pStyle w:val="Header"/>
      <w:rPr>
        <w:rtl/>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51F49" w14:textId="0578A294" w:rsidR="00007A73" w:rsidRPr="000E64F6" w:rsidRDefault="00007A73" w:rsidP="00E747A7">
    <w:pPr>
      <w:pBdr>
        <w:bottom w:val="thinThickSmallGap" w:sz="12" w:space="1" w:color="auto"/>
      </w:pBdr>
      <w:spacing w:line="192" w:lineRule="auto"/>
      <w:rPr>
        <w:b/>
        <w:bCs/>
        <w:sz w:val="18"/>
        <w:szCs w:val="18"/>
        <w:rtl/>
        <w:lang w:bidi="fa-IR"/>
      </w:rPr>
    </w:pPr>
    <w:r>
      <w:rPr>
        <w:noProof/>
        <w:rtl/>
      </w:rPr>
      <mc:AlternateContent>
        <mc:Choice Requires="wps">
          <w:drawing>
            <wp:anchor distT="0" distB="0" distL="114300" distR="114300" simplePos="0" relativeHeight="251661312" behindDoc="0" locked="0" layoutInCell="1" allowOverlap="1" wp14:anchorId="3067F73E" wp14:editId="63F6932A">
              <wp:simplePos x="0" y="0"/>
              <wp:positionH relativeFrom="column">
                <wp:posOffset>0</wp:posOffset>
              </wp:positionH>
              <wp:positionV relativeFrom="paragraph">
                <wp:posOffset>-121285</wp:posOffset>
              </wp:positionV>
              <wp:extent cx="3657600" cy="35242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52425"/>
                      </a:xfrm>
                      <a:prstGeom prst="rect">
                        <a:avLst/>
                      </a:prstGeom>
                      <a:noFill/>
                      <a:ln>
                        <a:noFill/>
                      </a:ln>
                    </wps:spPr>
                    <wps:txbx>
                      <w:txbxContent>
                        <w:p w14:paraId="0977DE96" w14:textId="77777777" w:rsidR="00007A73" w:rsidRPr="00135E7B" w:rsidRDefault="00007A73" w:rsidP="00E747A7">
                          <w:pPr>
                            <w:jc w:val="right"/>
                            <w:rPr>
                              <w:rFonts w:cs="Homa"/>
                              <w:szCs w:val="24"/>
                              <w:rtl/>
                            </w:rPr>
                          </w:pPr>
                          <w:r>
                            <w:fldChar w:fldCharType="begin"/>
                          </w:r>
                          <w:r>
                            <w:instrText xml:space="preserve"> STYLEREF  </w:instrText>
                          </w:r>
                          <w:r>
                            <w:rPr>
                              <w:rtl/>
                            </w:rPr>
                            <w:instrText>فصل</w:instrText>
                          </w:r>
                          <w:r>
                            <w:instrText xml:space="preserve">  \* MERGEFORMAT </w:instrText>
                          </w:r>
                          <w:r>
                            <w:fldChar w:fldCharType="separate"/>
                          </w:r>
                          <w:r w:rsidRPr="00135E7B">
                            <w:rPr>
                              <w:rFonts w:cs="Homa"/>
                              <w:noProof/>
                              <w:szCs w:val="24"/>
                            </w:rPr>
                            <w:br/>
                          </w:r>
                          <w:r>
                            <w:rPr>
                              <w:rFonts w:hint="cs"/>
                              <w:noProof/>
                              <w:rtl/>
                            </w:rPr>
                            <w:t>بحث،</w:t>
                          </w:r>
                          <w:r>
                            <w:rPr>
                              <w:noProof/>
                              <w:rtl/>
                            </w:rPr>
                            <w:t xml:space="preserve"> </w:t>
                          </w:r>
                          <w:r>
                            <w:rPr>
                              <w:rFonts w:hint="cs"/>
                              <w:noProof/>
                              <w:rtl/>
                            </w:rPr>
                            <w:t>نتیجهگیری</w:t>
                          </w:r>
                          <w:r>
                            <w:rPr>
                              <w:noProof/>
                              <w:rtl/>
                            </w:rPr>
                            <w:t xml:space="preserve"> </w:t>
                          </w:r>
                          <w:r>
                            <w:rPr>
                              <w:rFonts w:hint="cs"/>
                              <w:noProof/>
                              <w:rtl/>
                            </w:rPr>
                            <w:t>و</w:t>
                          </w:r>
                          <w:r>
                            <w:rPr>
                              <w:noProof/>
                              <w:rtl/>
                            </w:rPr>
                            <w:t xml:space="preserve"> </w:t>
                          </w:r>
                          <w:r>
                            <w:rPr>
                              <w:rFonts w:hint="cs"/>
                              <w:noProof/>
                              <w:rtl/>
                            </w:rPr>
                            <w:t>پيشنهادها</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67F73E" id="_x0000_t202" coordsize="21600,21600" o:spt="202" path="m,l,21600r21600,l21600,xe">
              <v:stroke joinstyle="miter"/>
              <v:path gradientshapeok="t" o:connecttype="rect"/>
            </v:shapetype>
            <v:shape id="Text Box 1" o:spid="_x0000_s1162" type="#_x0000_t202" style="position:absolute;margin-left:0;margin-top:-9.55pt;width:4in;height:27.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" filled="f" stroked="f">
              <v:textbox inset="0,0,0,0">
                <w:txbxContent>
                  <w:p w14:paraId="0977DE96" w14:textId="77777777" w:rsidR="00007A73" w:rsidRPr="00135E7B" w:rsidRDefault="00007A73" w:rsidP="00E747A7">
                    <w:pPr>
                      <w:jc w:val="right"/>
                      <w:rPr>
                        <w:rFonts w:cs="Homa"/>
                        <w:szCs w:val="24"/>
                        <w:rtl/>
                      </w:rPr>
                    </w:pPr>
                    <w:r>
                      <w:fldChar w:fldCharType="begin"/>
                    </w:r>
                    <w:r>
                      <w:instrText xml:space="preserve"> STYLEREF  </w:instrText>
                    </w:r>
                    <w:r>
                      <w:rPr>
                        <w:rtl/>
                      </w:rPr>
                      <w:instrText>فصل</w:instrText>
                    </w:r>
                    <w:r>
                      <w:instrText xml:space="preserve">  \* MERGEFORMAT </w:instrText>
                    </w:r>
                    <w:r>
                      <w:fldChar w:fldCharType="separate"/>
                    </w:r>
                    <w:r w:rsidRPr="00135E7B">
                      <w:rPr>
                        <w:rFonts w:cs="Homa"/>
                        <w:noProof/>
                        <w:szCs w:val="24"/>
                      </w:rPr>
                      <w:br/>
                    </w:r>
                    <w:r>
                      <w:rPr>
                        <w:rFonts w:hint="cs"/>
                        <w:noProof/>
                        <w:rtl/>
                      </w:rPr>
                      <w:t>بحث،</w:t>
                    </w:r>
                    <w:r>
                      <w:rPr>
                        <w:noProof/>
                        <w:rtl/>
                      </w:rPr>
                      <w:t xml:space="preserve"> </w:t>
                    </w:r>
                    <w:r>
                      <w:rPr>
                        <w:rFonts w:hint="cs"/>
                        <w:noProof/>
                        <w:rtl/>
                      </w:rPr>
                      <w:t>نتیجهگیری</w:t>
                    </w:r>
                    <w:r>
                      <w:rPr>
                        <w:noProof/>
                        <w:rtl/>
                      </w:rPr>
                      <w:t xml:space="preserve"> </w:t>
                    </w:r>
                    <w:r>
                      <w:rPr>
                        <w:rFonts w:hint="cs"/>
                        <w:noProof/>
                        <w:rtl/>
                      </w:rPr>
                      <w:t>و</w:t>
                    </w:r>
                    <w:r>
                      <w:rPr>
                        <w:noProof/>
                        <w:rtl/>
                      </w:rPr>
                      <w:t xml:space="preserve"> </w:t>
                    </w:r>
                    <w:r>
                      <w:rPr>
                        <w:rFonts w:hint="cs"/>
                        <w:noProof/>
                        <w:rtl/>
                      </w:rPr>
                      <w:t>پيشنهادها</w:t>
                    </w:r>
                    <w:r>
                      <w:fldChar w:fldCharType="end"/>
                    </w:r>
                  </w:p>
                </w:txbxContent>
              </v:textbox>
            </v:shape>
          </w:pict>
        </mc:Fallback>
      </mc:AlternateContent>
    </w:r>
    <w:r w:rsidRPr="000E64F6">
      <w:rPr>
        <w:b/>
        <w:bCs/>
        <w:sz w:val="18"/>
        <w:szCs w:val="18"/>
        <w:rtl/>
      </w:rPr>
      <w:fldChar w:fldCharType="begin"/>
    </w:r>
    <w:r w:rsidRPr="000E64F6">
      <w:rPr>
        <w:b/>
        <w:bCs/>
        <w:sz w:val="18"/>
        <w:szCs w:val="18"/>
        <w:rtl/>
      </w:rPr>
      <w:instrText xml:space="preserve"> </w:instrText>
    </w:r>
    <w:r w:rsidRPr="000E64F6">
      <w:rPr>
        <w:b/>
        <w:bCs/>
        <w:sz w:val="18"/>
        <w:szCs w:val="18"/>
      </w:rPr>
      <w:instrText>STYLEREF</w:instrText>
    </w:r>
    <w:r w:rsidRPr="000E64F6">
      <w:rPr>
        <w:b/>
        <w:bCs/>
        <w:sz w:val="18"/>
        <w:szCs w:val="18"/>
        <w:rtl/>
      </w:rPr>
      <w:instrText xml:space="preserve">  عنوان  \* </w:instrText>
    </w:r>
    <w:r w:rsidRPr="000E64F6">
      <w:rPr>
        <w:b/>
        <w:bCs/>
        <w:sz w:val="18"/>
        <w:szCs w:val="18"/>
      </w:rPr>
      <w:instrText>MERGEFORMAT</w:instrText>
    </w:r>
    <w:r w:rsidRPr="000E64F6">
      <w:rPr>
        <w:b/>
        <w:bCs/>
        <w:sz w:val="18"/>
        <w:szCs w:val="18"/>
        <w:rtl/>
      </w:rPr>
      <w:instrText xml:space="preserve"> </w:instrText>
    </w:r>
    <w:r w:rsidRPr="000E64F6">
      <w:rPr>
        <w:b/>
        <w:bCs/>
        <w:sz w:val="18"/>
        <w:szCs w:val="18"/>
        <w:rtl/>
      </w:rPr>
      <w:fldChar w:fldCharType="separate"/>
    </w:r>
    <w:r>
      <w:rPr>
        <w:noProof/>
        <w:sz w:val="18"/>
        <w:szCs w:val="18"/>
      </w:rPr>
      <w:t xml:space="preserve">Error! Use the Home tab to apply </w:t>
    </w:r>
    <w:r>
      <w:rPr>
        <w:noProof/>
        <w:sz w:val="18"/>
        <w:szCs w:val="18"/>
        <w:rtl/>
      </w:rPr>
      <w:t>عنوان</w:t>
    </w:r>
    <w:r>
      <w:rPr>
        <w:noProof/>
        <w:sz w:val="18"/>
        <w:szCs w:val="18"/>
      </w:rPr>
      <w:t xml:space="preserve"> to the text that you want to appear here.</w:t>
    </w:r>
    <w:r w:rsidRPr="000E64F6">
      <w:rPr>
        <w:b/>
        <w:bCs/>
        <w:sz w:val="18"/>
        <w:szCs w:val="18"/>
        <w:rtl/>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39028" w14:textId="77777777" w:rsidR="00007A73" w:rsidRPr="00BF7795" w:rsidRDefault="00007A73" w:rsidP="00E747A7">
    <w:pPr>
      <w:pStyle w:val="Header"/>
      <w:rPr>
        <w:rtl/>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72C7A" w14:textId="77777777" w:rsidR="00007A73" w:rsidRPr="00A14AFF" w:rsidRDefault="00007A73" w:rsidP="00E747A7">
    <w:pPr>
      <w:pStyle w:val="Header"/>
      <w:rPr>
        <w:sz w:val="18"/>
        <w:szCs w:val="24"/>
        <w:rtl/>
        <w:lang w:bidi="fa-IR"/>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D15A4" w14:textId="77777777" w:rsidR="00007A73" w:rsidRDefault="00007A73">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276F" w14:textId="77777777" w:rsidR="00007A73" w:rsidRDefault="00007A73">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2DBE8" w14:textId="77777777" w:rsidR="00007A73" w:rsidRDefault="00007A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C9352" w14:textId="77777777" w:rsidR="00007A73" w:rsidRPr="002055EA" w:rsidRDefault="00007A73" w:rsidP="00E747A7">
    <w:pPr>
      <w:pBdr>
        <w:bottom w:val="thinThickSmallGap" w:sz="12" w:space="1" w:color="auto"/>
      </w:pBdr>
      <w:bidi/>
      <w:spacing w:line="192" w:lineRule="auto"/>
      <w:rPr>
        <w:rFonts w:cs="B Nazanin"/>
        <w:b/>
        <w:bCs/>
        <w:sz w:val="24"/>
        <w:szCs w:val="24"/>
        <w:rtl/>
        <w:lang w:bidi="fa-IR"/>
      </w:rPr>
    </w:pPr>
    <w:r w:rsidRPr="002055EA">
      <w:rPr>
        <w:rFonts w:cs="B Nazanin"/>
        <w:szCs w:val="24"/>
        <w:rtl/>
        <w:lang w:bidi="fa-IR"/>
      </w:rPr>
      <w:t>فصل اول: مقدمه</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57BED" w14:textId="77777777" w:rsidR="00007A73" w:rsidRPr="00EE1748" w:rsidRDefault="00007A73" w:rsidP="00E747A7">
    <w:pPr>
      <w:pStyle w:val="Header"/>
      <w:rPr>
        <w:rt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1736C" w14:textId="77777777" w:rsidR="00007A73" w:rsidRPr="00D71315" w:rsidRDefault="00007A73" w:rsidP="00E747A7">
    <w:pPr>
      <w:pBdr>
        <w:bottom w:val="thinThickSmallGap" w:sz="12" w:space="1" w:color="auto"/>
      </w:pBdr>
      <w:bidi/>
      <w:spacing w:line="192" w:lineRule="auto"/>
      <w:rPr>
        <w:rFonts w:cs="B Nazanin"/>
        <w:b/>
        <w:bCs/>
        <w:sz w:val="24"/>
        <w:szCs w:val="24"/>
        <w:rtl/>
        <w:lang w:bidi="fa-IR"/>
      </w:rPr>
    </w:pPr>
    <w:r w:rsidRPr="00D71315">
      <w:rPr>
        <w:rFonts w:cs="B Nazanin"/>
        <w:sz w:val="24"/>
        <w:szCs w:val="24"/>
        <w:rtl/>
      </w:rPr>
      <w:t>فصل دوم: مروري بر منابع و مطالعات انجام شده</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D103C" w14:textId="77777777" w:rsidR="00007A73" w:rsidRPr="00EE1748" w:rsidRDefault="00007A73" w:rsidP="00E747A7">
    <w:pPr>
      <w:pStyle w:val="Header"/>
      <w:rPr>
        <w:rtl/>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AAF17" w14:textId="77777777" w:rsidR="00007A73" w:rsidRPr="00EE1748" w:rsidRDefault="00007A73" w:rsidP="00E747A7">
    <w:pPr>
      <w:pStyle w:val="Header"/>
      <w:rPr>
        <w:rtl/>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1B086" w14:textId="77777777" w:rsidR="00596E5A" w:rsidRPr="003E445F" w:rsidRDefault="00596E5A" w:rsidP="00CC5034">
    <w:pPr>
      <w:pBdr>
        <w:bottom w:val="thinThickSmallGap" w:sz="12" w:space="1" w:color="auto"/>
      </w:pBdr>
      <w:bidi/>
      <w:spacing w:line="192" w:lineRule="auto"/>
      <w:rPr>
        <w:rFonts w:cs="B Lotus"/>
        <w:sz w:val="24"/>
        <w:szCs w:val="24"/>
        <w:lang w:bidi="fa-IR"/>
      </w:rPr>
    </w:pPr>
    <w:r w:rsidRPr="003E445F">
      <w:rPr>
        <w:rFonts w:cs="B Lotus"/>
        <w:szCs w:val="24"/>
        <w:rtl/>
        <w:lang w:bidi="fa-IR"/>
      </w:rPr>
      <w:t xml:space="preserve">فصل چهارم: </w:t>
    </w:r>
    <w:r>
      <w:rPr>
        <w:rFonts w:cs="B Lotus" w:hint="cs"/>
        <w:szCs w:val="24"/>
        <w:rtl/>
        <w:lang w:bidi="fa-IR"/>
      </w:rPr>
      <w:t>شناخت و تحلیل محدوده مورد مطالعه</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C407D" w14:textId="77777777" w:rsidR="00007A73" w:rsidRPr="003E445F" w:rsidRDefault="00007A73" w:rsidP="00CC5034">
    <w:pPr>
      <w:pBdr>
        <w:bottom w:val="thinThickSmallGap" w:sz="12" w:space="1" w:color="auto"/>
      </w:pBdr>
      <w:bidi/>
      <w:spacing w:line="192" w:lineRule="auto"/>
      <w:rPr>
        <w:rFonts w:cs="B Lotus"/>
        <w:sz w:val="24"/>
        <w:szCs w:val="24"/>
        <w:lang w:bidi="fa-IR"/>
      </w:rPr>
    </w:pPr>
    <w:r w:rsidRPr="003E445F">
      <w:rPr>
        <w:rFonts w:cs="B Lotus"/>
        <w:szCs w:val="24"/>
        <w:rtl/>
        <w:lang w:bidi="fa-IR"/>
      </w:rPr>
      <w:t xml:space="preserve">فصل چهارم: </w:t>
    </w:r>
    <w:r>
      <w:rPr>
        <w:rFonts w:cs="B Lotus" w:hint="cs"/>
        <w:szCs w:val="24"/>
        <w:rtl/>
        <w:lang w:bidi="fa-IR"/>
      </w:rPr>
      <w:t>شناخت و تحلیل محدوده مورد مطالعه</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261B9" w14:textId="77777777" w:rsidR="00007A73" w:rsidRPr="00EE1748" w:rsidRDefault="00007A73" w:rsidP="00E747A7">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16E46"/>
    <w:multiLevelType w:val="hybridMultilevel"/>
    <w:tmpl w:val="8AAEC8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5015A3"/>
    <w:multiLevelType w:val="multilevel"/>
    <w:tmpl w:val="A746AB88"/>
    <w:numStyleLink w:val="Majid"/>
  </w:abstractNum>
  <w:abstractNum w:abstractNumId="2" w15:restartNumberingAfterBreak="0">
    <w:nsid w:val="05DF6D6B"/>
    <w:multiLevelType w:val="hybridMultilevel"/>
    <w:tmpl w:val="2FAC23AA"/>
    <w:lvl w:ilvl="0" w:tplc="0E1A631E">
      <w:start w:val="1"/>
      <w:numFmt w:val="bullet"/>
      <w:lvlText w:val=""/>
      <w:lvlJc w:val="left"/>
      <w:pPr>
        <w:ind w:left="947" w:hanging="360"/>
      </w:pPr>
      <w:rPr>
        <w:rFonts w:ascii="Wingdings" w:hAnsi="Wingdings" w:hint="default"/>
        <w:sz w:val="40"/>
        <w:szCs w:val="40"/>
      </w:rPr>
    </w:lvl>
    <w:lvl w:ilvl="1" w:tplc="44090003">
      <w:start w:val="1"/>
      <w:numFmt w:val="bullet"/>
      <w:lvlText w:val="o"/>
      <w:lvlJc w:val="left"/>
      <w:pPr>
        <w:ind w:left="1667" w:hanging="360"/>
      </w:pPr>
      <w:rPr>
        <w:rFonts w:ascii="Courier New" w:hAnsi="Courier New" w:cs="Courier New" w:hint="default"/>
      </w:rPr>
    </w:lvl>
    <w:lvl w:ilvl="2" w:tplc="44090005">
      <w:start w:val="1"/>
      <w:numFmt w:val="bullet"/>
      <w:lvlText w:val=""/>
      <w:lvlJc w:val="left"/>
      <w:pPr>
        <w:ind w:left="2387" w:hanging="360"/>
      </w:pPr>
      <w:rPr>
        <w:rFonts w:ascii="Wingdings" w:hAnsi="Wingdings" w:hint="default"/>
      </w:rPr>
    </w:lvl>
    <w:lvl w:ilvl="3" w:tplc="44090001">
      <w:start w:val="1"/>
      <w:numFmt w:val="bullet"/>
      <w:lvlText w:val=""/>
      <w:lvlJc w:val="left"/>
      <w:pPr>
        <w:ind w:left="3107" w:hanging="360"/>
      </w:pPr>
      <w:rPr>
        <w:rFonts w:ascii="Symbol" w:hAnsi="Symbol" w:hint="default"/>
      </w:rPr>
    </w:lvl>
    <w:lvl w:ilvl="4" w:tplc="44090003">
      <w:start w:val="1"/>
      <w:numFmt w:val="bullet"/>
      <w:lvlText w:val="o"/>
      <w:lvlJc w:val="left"/>
      <w:pPr>
        <w:ind w:left="3827" w:hanging="360"/>
      </w:pPr>
      <w:rPr>
        <w:rFonts w:ascii="Courier New" w:hAnsi="Courier New" w:cs="Courier New" w:hint="default"/>
      </w:rPr>
    </w:lvl>
    <w:lvl w:ilvl="5" w:tplc="44090005">
      <w:start w:val="1"/>
      <w:numFmt w:val="bullet"/>
      <w:lvlText w:val=""/>
      <w:lvlJc w:val="left"/>
      <w:pPr>
        <w:ind w:left="4547" w:hanging="360"/>
      </w:pPr>
      <w:rPr>
        <w:rFonts w:ascii="Wingdings" w:hAnsi="Wingdings" w:hint="default"/>
      </w:rPr>
    </w:lvl>
    <w:lvl w:ilvl="6" w:tplc="44090001">
      <w:start w:val="1"/>
      <w:numFmt w:val="bullet"/>
      <w:lvlText w:val=""/>
      <w:lvlJc w:val="left"/>
      <w:pPr>
        <w:ind w:left="5267" w:hanging="360"/>
      </w:pPr>
      <w:rPr>
        <w:rFonts w:ascii="Symbol" w:hAnsi="Symbol" w:hint="default"/>
      </w:rPr>
    </w:lvl>
    <w:lvl w:ilvl="7" w:tplc="44090003">
      <w:start w:val="1"/>
      <w:numFmt w:val="bullet"/>
      <w:lvlText w:val="o"/>
      <w:lvlJc w:val="left"/>
      <w:pPr>
        <w:ind w:left="5987" w:hanging="360"/>
      </w:pPr>
      <w:rPr>
        <w:rFonts w:ascii="Courier New" w:hAnsi="Courier New" w:cs="Courier New" w:hint="default"/>
      </w:rPr>
    </w:lvl>
    <w:lvl w:ilvl="8" w:tplc="44090005">
      <w:start w:val="1"/>
      <w:numFmt w:val="bullet"/>
      <w:lvlText w:val=""/>
      <w:lvlJc w:val="left"/>
      <w:pPr>
        <w:ind w:left="6707" w:hanging="360"/>
      </w:pPr>
      <w:rPr>
        <w:rFonts w:ascii="Wingdings" w:hAnsi="Wingdings" w:hint="default"/>
      </w:rPr>
    </w:lvl>
  </w:abstractNum>
  <w:abstractNum w:abstractNumId="3" w15:restartNumberingAfterBreak="0">
    <w:nsid w:val="0B475FF2"/>
    <w:multiLevelType w:val="hybridMultilevel"/>
    <w:tmpl w:val="F842C56A"/>
    <w:lvl w:ilvl="0" w:tplc="153629F4">
      <w:start w:val="1"/>
      <w:numFmt w:val="decimal"/>
      <w:lvlText w:val="%1."/>
      <w:lvlJc w:val="left"/>
      <w:pPr>
        <w:ind w:left="783" w:hanging="360"/>
      </w:pPr>
      <w:rPr>
        <w:rFonts w:cs="Times New Roman" w:hint="default"/>
        <w:b w:val="0"/>
        <w:bCs w:val="0"/>
      </w:rPr>
    </w:lvl>
    <w:lvl w:ilvl="1" w:tplc="04090019" w:tentative="1">
      <w:start w:val="1"/>
      <w:numFmt w:val="lowerLetter"/>
      <w:lvlText w:val="%2."/>
      <w:lvlJc w:val="left"/>
      <w:pPr>
        <w:ind w:left="1503" w:hanging="360"/>
      </w:pPr>
      <w:rPr>
        <w:rFonts w:cs="Times New Roman"/>
      </w:rPr>
    </w:lvl>
    <w:lvl w:ilvl="2" w:tplc="0409001B" w:tentative="1">
      <w:start w:val="1"/>
      <w:numFmt w:val="lowerRoman"/>
      <w:lvlText w:val="%3."/>
      <w:lvlJc w:val="right"/>
      <w:pPr>
        <w:ind w:left="2223" w:hanging="180"/>
      </w:pPr>
      <w:rPr>
        <w:rFonts w:cs="Times New Roman"/>
      </w:rPr>
    </w:lvl>
    <w:lvl w:ilvl="3" w:tplc="0409000F" w:tentative="1">
      <w:start w:val="1"/>
      <w:numFmt w:val="decimal"/>
      <w:lvlText w:val="%4."/>
      <w:lvlJc w:val="left"/>
      <w:pPr>
        <w:ind w:left="2943" w:hanging="360"/>
      </w:pPr>
      <w:rPr>
        <w:rFonts w:cs="Times New Roman"/>
      </w:rPr>
    </w:lvl>
    <w:lvl w:ilvl="4" w:tplc="04090019" w:tentative="1">
      <w:start w:val="1"/>
      <w:numFmt w:val="lowerLetter"/>
      <w:lvlText w:val="%5."/>
      <w:lvlJc w:val="left"/>
      <w:pPr>
        <w:ind w:left="3663" w:hanging="360"/>
      </w:pPr>
      <w:rPr>
        <w:rFonts w:cs="Times New Roman"/>
      </w:rPr>
    </w:lvl>
    <w:lvl w:ilvl="5" w:tplc="0409001B" w:tentative="1">
      <w:start w:val="1"/>
      <w:numFmt w:val="lowerRoman"/>
      <w:lvlText w:val="%6."/>
      <w:lvlJc w:val="right"/>
      <w:pPr>
        <w:ind w:left="4383" w:hanging="180"/>
      </w:pPr>
      <w:rPr>
        <w:rFonts w:cs="Times New Roman"/>
      </w:rPr>
    </w:lvl>
    <w:lvl w:ilvl="6" w:tplc="0409000F" w:tentative="1">
      <w:start w:val="1"/>
      <w:numFmt w:val="decimal"/>
      <w:lvlText w:val="%7."/>
      <w:lvlJc w:val="left"/>
      <w:pPr>
        <w:ind w:left="5103" w:hanging="360"/>
      </w:pPr>
      <w:rPr>
        <w:rFonts w:cs="Times New Roman"/>
      </w:rPr>
    </w:lvl>
    <w:lvl w:ilvl="7" w:tplc="04090019" w:tentative="1">
      <w:start w:val="1"/>
      <w:numFmt w:val="lowerLetter"/>
      <w:lvlText w:val="%8."/>
      <w:lvlJc w:val="left"/>
      <w:pPr>
        <w:ind w:left="5823" w:hanging="360"/>
      </w:pPr>
      <w:rPr>
        <w:rFonts w:cs="Times New Roman"/>
      </w:rPr>
    </w:lvl>
    <w:lvl w:ilvl="8" w:tplc="0409001B" w:tentative="1">
      <w:start w:val="1"/>
      <w:numFmt w:val="lowerRoman"/>
      <w:lvlText w:val="%9."/>
      <w:lvlJc w:val="right"/>
      <w:pPr>
        <w:ind w:left="6543" w:hanging="180"/>
      </w:pPr>
      <w:rPr>
        <w:rFonts w:cs="Times New Roman"/>
      </w:rPr>
    </w:lvl>
  </w:abstractNum>
  <w:abstractNum w:abstractNumId="4" w15:restartNumberingAfterBreak="0">
    <w:nsid w:val="0BEC1E53"/>
    <w:multiLevelType w:val="multilevel"/>
    <w:tmpl w:val="82B4A80A"/>
    <w:lvl w:ilvl="0">
      <w:start w:val="1"/>
      <w:numFmt w:val="decimal"/>
      <w:pStyle w:val="a"/>
      <w:suff w:val="nothing"/>
      <w:lvlText w:val="فصل %1: "/>
      <w:lvlJc w:val="left"/>
      <w:rPr>
        <w:rFonts w:ascii="IPT Nazanin" w:hAnsi="IPT Nazanin" w:cs="B Titr" w:hint="default"/>
        <w:b w:val="0"/>
        <w:bCs/>
        <w:i w:val="0"/>
        <w:iCs w:val="0"/>
        <w:caps w:val="0"/>
        <w:smallCaps w:val="0"/>
        <w:strike w:val="0"/>
        <w:dstrike w:val="0"/>
        <w:vanish w:val="0"/>
        <w:color w:val="000000"/>
        <w:spacing w:val="0"/>
        <w:kern w:val="0"/>
        <w:position w:val="0"/>
        <w:sz w:val="44"/>
        <w:szCs w:val="44"/>
        <w:u w:val="none"/>
        <w:vertAlign w:val="baseline"/>
      </w:rPr>
    </w:lvl>
    <w:lvl w:ilvl="1">
      <w:start w:val="3"/>
      <w:numFmt w:val="decimal"/>
      <w:pStyle w:val="a0"/>
      <w:suff w:val="space"/>
      <w:lvlText w:val="%1-%2-"/>
      <w:lvlJc w:val="left"/>
      <w:pPr>
        <w:ind w:left="283"/>
      </w:pPr>
      <w:rPr>
        <w:rFonts w:ascii="IPT Nazanin" w:hAnsi="IPT Nazanin" w:cs="Zar" w:hint="default"/>
        <w:b/>
        <w:bCs/>
        <w:i w:val="0"/>
        <w:iCs w:val="0"/>
        <w:sz w:val="32"/>
        <w:szCs w:val="32"/>
      </w:rPr>
    </w:lvl>
    <w:lvl w:ilvl="2">
      <w:start w:val="1"/>
      <w:numFmt w:val="decimal"/>
      <w:lvlText w:val="%3-2-"/>
      <w:lvlJc w:val="left"/>
      <w:pPr>
        <w:ind w:left="360" w:hanging="360"/>
      </w:pPr>
      <w:rPr>
        <w:rFonts w:hint="default"/>
      </w:rPr>
    </w:lvl>
    <w:lvl w:ilvl="3">
      <w:start w:val="1"/>
      <w:numFmt w:val="decimal"/>
      <w:suff w:val="space"/>
      <w:lvlText w:val="%1-%2-%3-%4-"/>
      <w:lvlJc w:val="left"/>
      <w:rPr>
        <w:rFonts w:ascii="Times New Roman" w:hAnsi="Times New Roman" w:cs="Zar" w:hint="default"/>
        <w:b w:val="0"/>
        <w:bCs/>
        <w:i w:val="0"/>
        <w:iCs w:val="0"/>
        <w:sz w:val="28"/>
        <w:szCs w:val="28"/>
      </w:rPr>
    </w:lvl>
    <w:lvl w:ilvl="4">
      <w:start w:val="1"/>
      <w:numFmt w:val="lowerLetter"/>
      <w:lvlText w:val="(%5)"/>
      <w:lvlJc w:val="left"/>
      <w:pPr>
        <w:tabs>
          <w:tab w:val="num" w:pos="3422"/>
        </w:tabs>
        <w:ind w:left="3422" w:hanging="360"/>
      </w:pPr>
      <w:rPr>
        <w:rFonts w:cs="Times New Roman" w:hint="default"/>
      </w:rPr>
    </w:lvl>
    <w:lvl w:ilvl="5">
      <w:start w:val="1"/>
      <w:numFmt w:val="decimal"/>
      <w:lvlRestart w:val="0"/>
      <w:pStyle w:val="a1"/>
      <w:suff w:val="space"/>
      <w:lvlText w:val="شکل (%1-%6) "/>
      <w:lvlJc w:val="left"/>
      <w:rPr>
        <w:rFonts w:cs="Lotus" w:hint="cs"/>
        <w:bCs w:val="0"/>
        <w:iCs w:val="0"/>
        <w:sz w:val="24"/>
        <w:szCs w:val="24"/>
      </w:rPr>
    </w:lvl>
    <w:lvl w:ilvl="6">
      <w:start w:val="1"/>
      <w:numFmt w:val="decimal"/>
      <w:lvlRestart w:val="0"/>
      <w:pStyle w:val="a2"/>
      <w:suff w:val="nothing"/>
      <w:lvlText w:val="(%1-%7)"/>
      <w:lvlJc w:val="left"/>
      <w:rPr>
        <w:rFonts w:ascii="Arial" w:hAnsi="Arial" w:cs="Zar" w:hint="default"/>
        <w:b w:val="0"/>
        <w:bCs w:val="0"/>
        <w:i w:val="0"/>
        <w:iCs w:val="0"/>
        <w:sz w:val="28"/>
        <w:szCs w:val="28"/>
      </w:rPr>
    </w:lvl>
    <w:lvl w:ilvl="7">
      <w:start w:val="1"/>
      <w:numFmt w:val="decimal"/>
      <w:lvlRestart w:val="0"/>
      <w:pStyle w:val="a3"/>
      <w:suff w:val="space"/>
      <w:lvlText w:val="جدول (%1-%8) "/>
      <w:lvlJc w:val="left"/>
      <w:pPr>
        <w:ind w:left="4536"/>
      </w:pPr>
      <w:rPr>
        <w:rFonts w:cs="Lotus" w:hint="cs"/>
        <w:bCs w:val="0"/>
        <w:iCs w:val="0"/>
        <w:sz w:val="24"/>
        <w:szCs w:val="24"/>
      </w:rPr>
    </w:lvl>
    <w:lvl w:ilvl="8">
      <w:start w:val="1"/>
      <w:numFmt w:val="lowerRoman"/>
      <w:lvlText w:val="%9."/>
      <w:lvlJc w:val="left"/>
      <w:pPr>
        <w:tabs>
          <w:tab w:val="num" w:pos="4862"/>
        </w:tabs>
        <w:ind w:left="4862" w:hanging="360"/>
      </w:pPr>
      <w:rPr>
        <w:rFonts w:cs="Times New Roman" w:hint="default"/>
      </w:rPr>
    </w:lvl>
  </w:abstractNum>
  <w:abstractNum w:abstractNumId="5" w15:restartNumberingAfterBreak="0">
    <w:nsid w:val="100C53BE"/>
    <w:multiLevelType w:val="hybridMultilevel"/>
    <w:tmpl w:val="D152D9A8"/>
    <w:lvl w:ilvl="0" w:tplc="9C98228E">
      <w:start w:val="1"/>
      <w:numFmt w:val="decimal"/>
      <w:pStyle w:val="a4"/>
      <w:lvlText w:val="[%1]"/>
      <w:lvlJc w:val="left"/>
      <w:pPr>
        <w:tabs>
          <w:tab w:val="num" w:pos="720"/>
        </w:tabs>
        <w:ind w:left="720" w:hanging="360"/>
      </w:pPr>
      <w:rPr>
        <w:rFonts w:ascii="Times New Roman" w:hAnsi="Times New Roman" w:cs="Zar" w:hint="default"/>
        <w:b w:val="0"/>
        <w:bCs w:val="0"/>
        <w:i w:val="0"/>
        <w:iCs w:val="0"/>
        <w:sz w:val="24"/>
        <w:szCs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74C6B07"/>
    <w:multiLevelType w:val="hybridMultilevel"/>
    <w:tmpl w:val="72ACCAAC"/>
    <w:lvl w:ilvl="0" w:tplc="AFAE542E">
      <w:start w:val="1"/>
      <w:numFmt w:val="decimal"/>
      <w:lvlText w:val="%1."/>
      <w:lvlJc w:val="left"/>
      <w:pPr>
        <w:ind w:left="71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1" w:tplc="FBA0EB84">
      <w:start w:val="1"/>
      <w:numFmt w:val="lowerLetter"/>
      <w:lvlText w:val="%2"/>
      <w:lvlJc w:val="left"/>
      <w:pPr>
        <w:ind w:left="146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2" w:tplc="D0B42444">
      <w:start w:val="1"/>
      <w:numFmt w:val="lowerRoman"/>
      <w:lvlText w:val="%3"/>
      <w:lvlJc w:val="left"/>
      <w:pPr>
        <w:ind w:left="218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3" w:tplc="C2B8ACEC">
      <w:start w:val="1"/>
      <w:numFmt w:val="decimal"/>
      <w:lvlText w:val="%4"/>
      <w:lvlJc w:val="left"/>
      <w:pPr>
        <w:ind w:left="290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4" w:tplc="61B0F158">
      <w:start w:val="1"/>
      <w:numFmt w:val="lowerLetter"/>
      <w:lvlText w:val="%5"/>
      <w:lvlJc w:val="left"/>
      <w:pPr>
        <w:ind w:left="362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5" w:tplc="43DCDDFA">
      <w:start w:val="1"/>
      <w:numFmt w:val="lowerRoman"/>
      <w:lvlText w:val="%6"/>
      <w:lvlJc w:val="left"/>
      <w:pPr>
        <w:ind w:left="434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6" w:tplc="537EA48A">
      <w:start w:val="1"/>
      <w:numFmt w:val="decimal"/>
      <w:lvlText w:val="%7"/>
      <w:lvlJc w:val="left"/>
      <w:pPr>
        <w:ind w:left="506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7" w:tplc="AE5A5D46">
      <w:start w:val="1"/>
      <w:numFmt w:val="lowerLetter"/>
      <w:lvlText w:val="%8"/>
      <w:lvlJc w:val="left"/>
      <w:pPr>
        <w:ind w:left="578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8" w:tplc="D49A9C18">
      <w:start w:val="1"/>
      <w:numFmt w:val="lowerRoman"/>
      <w:lvlText w:val="%9"/>
      <w:lvlJc w:val="left"/>
      <w:pPr>
        <w:ind w:left="650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2235124D"/>
    <w:multiLevelType w:val="hybridMultilevel"/>
    <w:tmpl w:val="A08EF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EB2F7B"/>
    <w:multiLevelType w:val="hybridMultilevel"/>
    <w:tmpl w:val="65AACA0C"/>
    <w:lvl w:ilvl="0" w:tplc="DAAECA22">
      <w:start w:val="1"/>
      <w:numFmt w:val="bullet"/>
      <w:lvlText w:val="*"/>
      <w:lvlJc w:val="left"/>
      <w:pPr>
        <w:ind w:left="9"/>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1" w:tplc="0332096E">
      <w:start w:val="1"/>
      <w:numFmt w:val="bullet"/>
      <w:lvlText w:val="o"/>
      <w:lvlJc w:val="left"/>
      <w:pPr>
        <w:ind w:left="119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2" w:tplc="2C9CCF42">
      <w:start w:val="1"/>
      <w:numFmt w:val="bullet"/>
      <w:lvlText w:val="▪"/>
      <w:lvlJc w:val="left"/>
      <w:pPr>
        <w:ind w:left="191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3" w:tplc="C5EA37BE">
      <w:start w:val="1"/>
      <w:numFmt w:val="bullet"/>
      <w:lvlText w:val="•"/>
      <w:lvlJc w:val="left"/>
      <w:pPr>
        <w:ind w:left="263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4" w:tplc="F89E7D06">
      <w:start w:val="1"/>
      <w:numFmt w:val="bullet"/>
      <w:lvlText w:val="o"/>
      <w:lvlJc w:val="left"/>
      <w:pPr>
        <w:ind w:left="335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5" w:tplc="D1EE22E8">
      <w:start w:val="1"/>
      <w:numFmt w:val="bullet"/>
      <w:lvlText w:val="▪"/>
      <w:lvlJc w:val="left"/>
      <w:pPr>
        <w:ind w:left="407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6" w:tplc="9D7C1318">
      <w:start w:val="1"/>
      <w:numFmt w:val="bullet"/>
      <w:lvlText w:val="•"/>
      <w:lvlJc w:val="left"/>
      <w:pPr>
        <w:ind w:left="479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7" w:tplc="F3DA880C">
      <w:start w:val="1"/>
      <w:numFmt w:val="bullet"/>
      <w:lvlText w:val="o"/>
      <w:lvlJc w:val="left"/>
      <w:pPr>
        <w:ind w:left="551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8" w:tplc="951E2132">
      <w:start w:val="1"/>
      <w:numFmt w:val="bullet"/>
      <w:lvlText w:val="▪"/>
      <w:lvlJc w:val="left"/>
      <w:pPr>
        <w:ind w:left="6231"/>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30FA30FB"/>
    <w:multiLevelType w:val="multilevel"/>
    <w:tmpl w:val="A746AB88"/>
    <w:numStyleLink w:val="Majid"/>
  </w:abstractNum>
  <w:abstractNum w:abstractNumId="10" w15:restartNumberingAfterBreak="0">
    <w:nsid w:val="313D342C"/>
    <w:multiLevelType w:val="multilevel"/>
    <w:tmpl w:val="A746AB88"/>
    <w:numStyleLink w:val="Majid"/>
  </w:abstractNum>
  <w:abstractNum w:abstractNumId="11" w15:restartNumberingAfterBreak="0">
    <w:nsid w:val="39B803B2"/>
    <w:multiLevelType w:val="multilevel"/>
    <w:tmpl w:val="A746AB88"/>
    <w:numStyleLink w:val="Majid"/>
  </w:abstractNum>
  <w:abstractNum w:abstractNumId="12" w15:restartNumberingAfterBreak="0">
    <w:nsid w:val="3ABA37A5"/>
    <w:multiLevelType w:val="hybridMultilevel"/>
    <w:tmpl w:val="DA360B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702FDC"/>
    <w:multiLevelType w:val="hybridMultilevel"/>
    <w:tmpl w:val="2A542716"/>
    <w:lvl w:ilvl="0" w:tplc="EB6E8F1E">
      <w:start w:val="1"/>
      <w:numFmt w:val="bullet"/>
      <w:lvlText w:val=""/>
      <w:lvlJc w:val="left"/>
      <w:pPr>
        <w:ind w:left="720" w:hanging="360"/>
      </w:pPr>
      <w:rPr>
        <w:rFonts w:ascii="Wingdings" w:hAnsi="Wingdings" w:hint="default"/>
        <w:sz w:val="32"/>
        <w:szCs w:val="32"/>
      </w:rPr>
    </w:lvl>
    <w:lvl w:ilvl="1" w:tplc="44090003">
      <w:start w:val="1"/>
      <w:numFmt w:val="bullet"/>
      <w:lvlText w:val="o"/>
      <w:lvlJc w:val="left"/>
      <w:pPr>
        <w:ind w:left="1440" w:hanging="360"/>
      </w:pPr>
      <w:rPr>
        <w:rFonts w:ascii="Courier New" w:hAnsi="Courier New" w:cs="Courier New" w:hint="default"/>
      </w:rPr>
    </w:lvl>
    <w:lvl w:ilvl="2" w:tplc="44090005">
      <w:start w:val="1"/>
      <w:numFmt w:val="bullet"/>
      <w:lvlText w:val=""/>
      <w:lvlJc w:val="left"/>
      <w:pPr>
        <w:ind w:left="2160" w:hanging="360"/>
      </w:pPr>
      <w:rPr>
        <w:rFonts w:ascii="Wingdings" w:hAnsi="Wingdings" w:hint="default"/>
      </w:rPr>
    </w:lvl>
    <w:lvl w:ilvl="3" w:tplc="44090001">
      <w:start w:val="1"/>
      <w:numFmt w:val="bullet"/>
      <w:lvlText w:val=""/>
      <w:lvlJc w:val="left"/>
      <w:pPr>
        <w:ind w:left="2880" w:hanging="360"/>
      </w:pPr>
      <w:rPr>
        <w:rFonts w:ascii="Symbol" w:hAnsi="Symbol" w:hint="default"/>
      </w:rPr>
    </w:lvl>
    <w:lvl w:ilvl="4" w:tplc="44090003">
      <w:start w:val="1"/>
      <w:numFmt w:val="bullet"/>
      <w:lvlText w:val="o"/>
      <w:lvlJc w:val="left"/>
      <w:pPr>
        <w:ind w:left="3600" w:hanging="360"/>
      </w:pPr>
      <w:rPr>
        <w:rFonts w:ascii="Courier New" w:hAnsi="Courier New" w:cs="Courier New" w:hint="default"/>
      </w:rPr>
    </w:lvl>
    <w:lvl w:ilvl="5" w:tplc="44090005">
      <w:start w:val="1"/>
      <w:numFmt w:val="bullet"/>
      <w:lvlText w:val=""/>
      <w:lvlJc w:val="left"/>
      <w:pPr>
        <w:ind w:left="4320" w:hanging="360"/>
      </w:pPr>
      <w:rPr>
        <w:rFonts w:ascii="Wingdings" w:hAnsi="Wingdings" w:hint="default"/>
      </w:rPr>
    </w:lvl>
    <w:lvl w:ilvl="6" w:tplc="44090001">
      <w:start w:val="1"/>
      <w:numFmt w:val="bullet"/>
      <w:lvlText w:val=""/>
      <w:lvlJc w:val="left"/>
      <w:pPr>
        <w:ind w:left="5040" w:hanging="360"/>
      </w:pPr>
      <w:rPr>
        <w:rFonts w:ascii="Symbol" w:hAnsi="Symbol" w:hint="default"/>
      </w:rPr>
    </w:lvl>
    <w:lvl w:ilvl="7" w:tplc="44090003">
      <w:start w:val="1"/>
      <w:numFmt w:val="bullet"/>
      <w:lvlText w:val="o"/>
      <w:lvlJc w:val="left"/>
      <w:pPr>
        <w:ind w:left="5760" w:hanging="360"/>
      </w:pPr>
      <w:rPr>
        <w:rFonts w:ascii="Courier New" w:hAnsi="Courier New" w:cs="Courier New" w:hint="default"/>
      </w:rPr>
    </w:lvl>
    <w:lvl w:ilvl="8" w:tplc="44090005">
      <w:start w:val="1"/>
      <w:numFmt w:val="bullet"/>
      <w:lvlText w:val=""/>
      <w:lvlJc w:val="left"/>
      <w:pPr>
        <w:ind w:left="6480" w:hanging="360"/>
      </w:pPr>
      <w:rPr>
        <w:rFonts w:ascii="Wingdings" w:hAnsi="Wingdings" w:hint="default"/>
      </w:rPr>
    </w:lvl>
  </w:abstractNum>
  <w:abstractNum w:abstractNumId="14" w15:restartNumberingAfterBreak="0">
    <w:nsid w:val="479B521E"/>
    <w:multiLevelType w:val="multilevel"/>
    <w:tmpl w:val="A746AB88"/>
    <w:numStyleLink w:val="Majid"/>
  </w:abstractNum>
  <w:abstractNum w:abstractNumId="15" w15:restartNumberingAfterBreak="0">
    <w:nsid w:val="497D7B70"/>
    <w:multiLevelType w:val="multilevel"/>
    <w:tmpl w:val="A746AB88"/>
    <w:name w:val="***2"/>
    <w:numStyleLink w:val="Majid"/>
  </w:abstractNum>
  <w:abstractNum w:abstractNumId="16" w15:restartNumberingAfterBreak="0">
    <w:nsid w:val="5D4C7D93"/>
    <w:multiLevelType w:val="multilevel"/>
    <w:tmpl w:val="EF261288"/>
    <w:lvl w:ilvl="0">
      <w:start w:val="1"/>
      <w:numFmt w:val="decimal"/>
      <w:lvlText w:val="فصل %1:"/>
      <w:lvlJc w:val="left"/>
      <w:pPr>
        <w:ind w:left="675" w:hanging="675"/>
      </w:pPr>
      <w:rPr>
        <w:rFonts w:ascii="B Nazanin" w:hAnsi="B Nazanin" w:cs="B Nazanin" w:hint="cs"/>
        <w:sz w:val="36"/>
        <w:szCs w:val="36"/>
      </w:rPr>
    </w:lvl>
    <w:lvl w:ilvl="1">
      <w:start w:val="1"/>
      <w:numFmt w:val="decimal"/>
      <w:lvlText w:val="%2-%1-"/>
      <w:lvlJc w:val="left"/>
      <w:pPr>
        <w:ind w:left="720" w:hanging="720"/>
      </w:pPr>
      <w:rPr>
        <w:rFonts w:ascii="B Nazanin" w:hAnsi="B Nazanin" w:cs="B Nazanin" w:hint="cs"/>
        <w:sz w:val="44"/>
        <w:szCs w:val="32"/>
      </w:rPr>
    </w:lvl>
    <w:lvl w:ilvl="2">
      <w:start w:val="1"/>
      <w:numFmt w:val="decimal"/>
      <w:suff w:val="space"/>
      <w:lvlText w:val="%3-%2-%1"/>
      <w:lvlJc w:val="left"/>
      <w:pPr>
        <w:ind w:left="1132" w:hanging="1080"/>
      </w:pPr>
      <w:rPr>
        <w:rFonts w:ascii="B Nazanin" w:hAnsi="B Nazanin" w:cs="B Nazanin" w:hint="cs"/>
        <w:b w:val="0"/>
        <w:sz w:val="20"/>
        <w:szCs w:val="28"/>
      </w:rPr>
    </w:lvl>
    <w:lvl w:ilvl="3">
      <w:start w:val="1"/>
      <w:numFmt w:val="decimal"/>
      <w:lvlText w:val="%1-%2-%3-%4-"/>
      <w:lvlJc w:val="left"/>
      <w:pPr>
        <w:ind w:left="2160" w:hanging="1440"/>
      </w:pPr>
      <w:rPr>
        <w:rFonts w:ascii="B Nazanin" w:hAnsi="B Nazanin" w:cs="B Nazanin" w:hint="default"/>
        <w:b w:val="0"/>
        <w:sz w:val="36"/>
        <w:szCs w:val="32"/>
      </w:rPr>
    </w:lvl>
    <w:lvl w:ilvl="4">
      <w:start w:val="1"/>
      <w:numFmt w:val="decimal"/>
      <w:lvlText w:val="%1-%2-%3.%4.%5."/>
      <w:lvlJc w:val="left"/>
      <w:pPr>
        <w:ind w:left="3240" w:hanging="1800"/>
      </w:pPr>
      <w:rPr>
        <w:rFonts w:ascii="B Nazanin" w:hAnsi="B Nazanin" w:cs="B Nazanin" w:hint="default"/>
        <w:b w:val="0"/>
        <w:sz w:val="32"/>
        <w:szCs w:val="32"/>
      </w:rPr>
    </w:lvl>
    <w:lvl w:ilvl="5">
      <w:start w:val="1"/>
      <w:numFmt w:val="decimal"/>
      <w:lvlText w:val="%1-%2-%3.%4.%5.%6."/>
      <w:lvlJc w:val="left"/>
      <w:pPr>
        <w:ind w:left="3240" w:hanging="1800"/>
      </w:pPr>
      <w:rPr>
        <w:rFonts w:ascii="B Nazanin" w:hAnsi="B Nazanin" w:cs="B Nazanin" w:hint="default"/>
        <w:sz w:val="32"/>
        <w:szCs w:val="32"/>
      </w:rPr>
    </w:lvl>
    <w:lvl w:ilvl="6">
      <w:start w:val="1"/>
      <w:numFmt w:val="decimal"/>
      <w:lvlText w:val="%1-%2-%3.%4.%5.%6.%7."/>
      <w:lvlJc w:val="left"/>
      <w:pPr>
        <w:ind w:left="2316" w:hanging="2160"/>
      </w:pPr>
      <w:rPr>
        <w:rFonts w:hint="default"/>
      </w:rPr>
    </w:lvl>
    <w:lvl w:ilvl="7">
      <w:start w:val="1"/>
      <w:numFmt w:val="decimal"/>
      <w:lvlText w:val="%1-%2-%3.%4.%5.%6.%7.%8."/>
      <w:lvlJc w:val="left"/>
      <w:pPr>
        <w:ind w:left="2702" w:hanging="2520"/>
      </w:pPr>
      <w:rPr>
        <w:rFonts w:hint="default"/>
      </w:rPr>
    </w:lvl>
    <w:lvl w:ilvl="8">
      <w:start w:val="1"/>
      <w:numFmt w:val="decimal"/>
      <w:lvlText w:val="%1-%2-%3.%4.%5.%6.%7.%8.%9."/>
      <w:lvlJc w:val="left"/>
      <w:pPr>
        <w:ind w:left="2728" w:hanging="2520"/>
      </w:pPr>
      <w:rPr>
        <w:rFonts w:hint="default"/>
      </w:rPr>
    </w:lvl>
  </w:abstractNum>
  <w:abstractNum w:abstractNumId="17" w15:restartNumberingAfterBreak="0">
    <w:nsid w:val="5E095564"/>
    <w:multiLevelType w:val="multilevel"/>
    <w:tmpl w:val="A746AB88"/>
    <w:numStyleLink w:val="Majid"/>
  </w:abstractNum>
  <w:abstractNum w:abstractNumId="18" w15:restartNumberingAfterBreak="0">
    <w:nsid w:val="5E232E9C"/>
    <w:multiLevelType w:val="multilevel"/>
    <w:tmpl w:val="075C9E62"/>
    <w:lvl w:ilvl="0">
      <w:start w:val="3"/>
      <w:numFmt w:val="decimal"/>
      <w:lvlText w:val="فصل %1:"/>
      <w:lvlJc w:val="left"/>
      <w:pPr>
        <w:ind w:left="675" w:hanging="675"/>
      </w:pPr>
      <w:rPr>
        <w:rFonts w:ascii="B Nazanin" w:hAnsi="B Nazanin" w:cs="B Nazanin" w:hint="cs"/>
        <w:sz w:val="36"/>
        <w:szCs w:val="36"/>
      </w:rPr>
    </w:lvl>
    <w:lvl w:ilvl="1">
      <w:start w:val="1"/>
      <w:numFmt w:val="decimal"/>
      <w:lvlText w:val="%2-%1-"/>
      <w:lvlJc w:val="left"/>
      <w:pPr>
        <w:ind w:left="720" w:hanging="720"/>
      </w:pPr>
      <w:rPr>
        <w:rFonts w:ascii="B Nazanin" w:hAnsi="B Nazanin" w:cs="B Nazanin" w:hint="cs"/>
        <w:sz w:val="44"/>
        <w:szCs w:val="32"/>
      </w:rPr>
    </w:lvl>
    <w:lvl w:ilvl="2">
      <w:start w:val="1"/>
      <w:numFmt w:val="decimal"/>
      <w:suff w:val="space"/>
      <w:lvlText w:val="%3-%2-%1-"/>
      <w:lvlJc w:val="left"/>
      <w:pPr>
        <w:ind w:left="1800" w:hanging="1080"/>
      </w:pPr>
      <w:rPr>
        <w:rFonts w:ascii="B Nazanin" w:hAnsi="B Nazanin" w:cs="B Nazanin" w:hint="cs"/>
        <w:b w:val="0"/>
        <w:sz w:val="20"/>
        <w:szCs w:val="28"/>
      </w:rPr>
    </w:lvl>
    <w:lvl w:ilvl="3">
      <w:start w:val="1"/>
      <w:numFmt w:val="decimal"/>
      <w:lvlText w:val="%1-%2-%3-%4-"/>
      <w:lvlJc w:val="left"/>
      <w:pPr>
        <w:ind w:left="2880" w:hanging="1440"/>
      </w:pPr>
      <w:rPr>
        <w:rFonts w:ascii="B Nazanin" w:hAnsi="B Nazanin" w:cs="B Nazanin" w:hint="default"/>
        <w:b w:val="0"/>
        <w:sz w:val="36"/>
        <w:szCs w:val="32"/>
      </w:rPr>
    </w:lvl>
    <w:lvl w:ilvl="4">
      <w:start w:val="1"/>
      <w:numFmt w:val="decimal"/>
      <w:lvlText w:val="%1-%2-%3.%4.%5."/>
      <w:lvlJc w:val="left"/>
      <w:pPr>
        <w:ind w:left="3240" w:hanging="1800"/>
      </w:pPr>
      <w:rPr>
        <w:rFonts w:ascii="B Nazanin" w:hAnsi="B Nazanin" w:cs="B Nazanin" w:hint="default"/>
        <w:b w:val="0"/>
        <w:sz w:val="32"/>
        <w:szCs w:val="32"/>
      </w:rPr>
    </w:lvl>
    <w:lvl w:ilvl="5">
      <w:start w:val="1"/>
      <w:numFmt w:val="decimal"/>
      <w:lvlText w:val="%1-%2-%3.%4.%5.%6."/>
      <w:lvlJc w:val="left"/>
      <w:pPr>
        <w:ind w:left="3240" w:hanging="1800"/>
      </w:pPr>
      <w:rPr>
        <w:rFonts w:ascii="B Nazanin" w:hAnsi="B Nazanin" w:cs="B Nazanin" w:hint="default"/>
        <w:sz w:val="32"/>
        <w:szCs w:val="32"/>
      </w:rPr>
    </w:lvl>
    <w:lvl w:ilvl="6">
      <w:start w:val="1"/>
      <w:numFmt w:val="decimal"/>
      <w:lvlText w:val="%1-%2-%3.%4.%5.%6.%7."/>
      <w:lvlJc w:val="left"/>
      <w:pPr>
        <w:ind w:left="2316" w:hanging="2160"/>
      </w:pPr>
      <w:rPr>
        <w:rFonts w:hint="default"/>
      </w:rPr>
    </w:lvl>
    <w:lvl w:ilvl="7">
      <w:start w:val="1"/>
      <w:numFmt w:val="decimal"/>
      <w:lvlText w:val="%1-%2-%3.%4.%5.%6.%7.%8."/>
      <w:lvlJc w:val="left"/>
      <w:pPr>
        <w:ind w:left="2702" w:hanging="2520"/>
      </w:pPr>
      <w:rPr>
        <w:rFonts w:hint="default"/>
      </w:rPr>
    </w:lvl>
    <w:lvl w:ilvl="8">
      <w:start w:val="1"/>
      <w:numFmt w:val="decimal"/>
      <w:lvlText w:val="%1-%2-%3.%4.%5.%6.%7.%8.%9."/>
      <w:lvlJc w:val="left"/>
      <w:pPr>
        <w:ind w:left="2728" w:hanging="2520"/>
      </w:pPr>
      <w:rPr>
        <w:rFonts w:hint="default"/>
      </w:rPr>
    </w:lvl>
  </w:abstractNum>
  <w:abstractNum w:abstractNumId="19" w15:restartNumberingAfterBreak="0">
    <w:nsid w:val="60E90A6B"/>
    <w:multiLevelType w:val="hybridMultilevel"/>
    <w:tmpl w:val="AC3C13CC"/>
    <w:lvl w:ilvl="0" w:tplc="D6A2BB5C">
      <w:start w:val="1"/>
      <w:numFmt w:val="decimal"/>
      <w:lvlText w:val="%1."/>
      <w:lvlJc w:val="left"/>
      <w:pPr>
        <w:ind w:left="714"/>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1" w:tplc="4CA4B538">
      <w:start w:val="1"/>
      <w:numFmt w:val="lowerLetter"/>
      <w:lvlText w:val="%2"/>
      <w:lvlJc w:val="left"/>
      <w:pPr>
        <w:ind w:left="147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2" w:tplc="BBF2C5BC">
      <w:start w:val="1"/>
      <w:numFmt w:val="lowerRoman"/>
      <w:lvlText w:val="%3"/>
      <w:lvlJc w:val="left"/>
      <w:pPr>
        <w:ind w:left="219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3" w:tplc="55D09BC4">
      <w:start w:val="1"/>
      <w:numFmt w:val="decimal"/>
      <w:lvlText w:val="%4"/>
      <w:lvlJc w:val="left"/>
      <w:pPr>
        <w:ind w:left="291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4" w:tplc="43D840E0">
      <w:start w:val="1"/>
      <w:numFmt w:val="lowerLetter"/>
      <w:lvlText w:val="%5"/>
      <w:lvlJc w:val="left"/>
      <w:pPr>
        <w:ind w:left="363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5" w:tplc="6726880C">
      <w:start w:val="1"/>
      <w:numFmt w:val="lowerRoman"/>
      <w:lvlText w:val="%6"/>
      <w:lvlJc w:val="left"/>
      <w:pPr>
        <w:ind w:left="435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6" w:tplc="D43A4282">
      <w:start w:val="1"/>
      <w:numFmt w:val="decimal"/>
      <w:lvlText w:val="%7"/>
      <w:lvlJc w:val="left"/>
      <w:pPr>
        <w:ind w:left="507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7" w:tplc="C7FC8CE0">
      <w:start w:val="1"/>
      <w:numFmt w:val="lowerLetter"/>
      <w:lvlText w:val="%8"/>
      <w:lvlJc w:val="left"/>
      <w:pPr>
        <w:ind w:left="579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8" w:tplc="F30A791C">
      <w:start w:val="1"/>
      <w:numFmt w:val="lowerRoman"/>
      <w:lvlText w:val="%9"/>
      <w:lvlJc w:val="left"/>
      <w:pPr>
        <w:ind w:left="6510"/>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619271B4"/>
    <w:multiLevelType w:val="multilevel"/>
    <w:tmpl w:val="39AE141E"/>
    <w:lvl w:ilvl="0">
      <w:start w:val="1"/>
      <w:numFmt w:val="decimal"/>
      <w:lvlText w:val="فصل %1:"/>
      <w:lvlJc w:val="left"/>
      <w:pPr>
        <w:ind w:left="675" w:hanging="675"/>
      </w:pPr>
      <w:rPr>
        <w:rFonts w:ascii="B Nazanin" w:hAnsi="B Nazanin" w:cs="B Nazanin" w:hint="cs"/>
        <w:sz w:val="36"/>
        <w:szCs w:val="36"/>
      </w:rPr>
    </w:lvl>
    <w:lvl w:ilvl="1">
      <w:start w:val="1"/>
      <w:numFmt w:val="decimal"/>
      <w:lvlText w:val="%2-%1-"/>
      <w:lvlJc w:val="left"/>
      <w:pPr>
        <w:ind w:left="720" w:hanging="720"/>
      </w:pPr>
      <w:rPr>
        <w:rFonts w:ascii="B Nazanin" w:hAnsi="B Nazanin" w:cs="B Nazanin" w:hint="cs"/>
        <w:sz w:val="44"/>
        <w:szCs w:val="32"/>
      </w:rPr>
    </w:lvl>
    <w:lvl w:ilvl="2">
      <w:start w:val="1"/>
      <w:numFmt w:val="decimal"/>
      <w:suff w:val="space"/>
      <w:lvlText w:val="%3-%2-%1-"/>
      <w:lvlJc w:val="left"/>
      <w:pPr>
        <w:ind w:left="1800" w:hanging="1080"/>
      </w:pPr>
      <w:rPr>
        <w:rFonts w:ascii="B Nazanin" w:hAnsi="B Nazanin" w:cs="B Nazanin" w:hint="cs"/>
        <w:b w:val="0"/>
        <w:sz w:val="20"/>
        <w:szCs w:val="28"/>
      </w:rPr>
    </w:lvl>
    <w:lvl w:ilvl="3">
      <w:start w:val="1"/>
      <w:numFmt w:val="decimal"/>
      <w:lvlText w:val="%4-%3-%2-%1-"/>
      <w:lvlJc w:val="left"/>
      <w:pPr>
        <w:ind w:left="2880" w:hanging="1440"/>
      </w:pPr>
      <w:rPr>
        <w:rFonts w:ascii="B Nazanin" w:hAnsi="B Nazanin" w:cs="B Nazanin" w:hint="default"/>
        <w:b w:val="0"/>
        <w:sz w:val="36"/>
        <w:szCs w:val="32"/>
      </w:rPr>
    </w:lvl>
    <w:lvl w:ilvl="4">
      <w:start w:val="1"/>
      <w:numFmt w:val="decimal"/>
      <w:lvlText w:val="%1-%2-%3.%4.%5."/>
      <w:lvlJc w:val="left"/>
      <w:pPr>
        <w:ind w:left="3240" w:hanging="1800"/>
      </w:pPr>
      <w:rPr>
        <w:rFonts w:ascii="B Nazanin" w:hAnsi="B Nazanin" w:cs="B Nazanin" w:hint="default"/>
        <w:b w:val="0"/>
        <w:sz w:val="32"/>
        <w:szCs w:val="32"/>
      </w:rPr>
    </w:lvl>
    <w:lvl w:ilvl="5">
      <w:start w:val="1"/>
      <w:numFmt w:val="decimal"/>
      <w:lvlText w:val="%1-%2-%3.%4.%5.%6."/>
      <w:lvlJc w:val="left"/>
      <w:pPr>
        <w:ind w:left="3240" w:hanging="1800"/>
      </w:pPr>
      <w:rPr>
        <w:rFonts w:ascii="B Nazanin" w:hAnsi="B Nazanin" w:cs="B Nazanin" w:hint="default"/>
        <w:sz w:val="32"/>
        <w:szCs w:val="32"/>
      </w:rPr>
    </w:lvl>
    <w:lvl w:ilvl="6">
      <w:start w:val="1"/>
      <w:numFmt w:val="decimal"/>
      <w:lvlText w:val="%1-%2-%3.%4.%5.%6.%7."/>
      <w:lvlJc w:val="left"/>
      <w:pPr>
        <w:ind w:left="2316" w:hanging="2160"/>
      </w:pPr>
      <w:rPr>
        <w:rFonts w:hint="default"/>
      </w:rPr>
    </w:lvl>
    <w:lvl w:ilvl="7">
      <w:start w:val="1"/>
      <w:numFmt w:val="decimal"/>
      <w:lvlText w:val="%1-%2-%3.%4.%5.%6.%7.%8."/>
      <w:lvlJc w:val="left"/>
      <w:pPr>
        <w:ind w:left="2702" w:hanging="2520"/>
      </w:pPr>
      <w:rPr>
        <w:rFonts w:hint="default"/>
      </w:rPr>
    </w:lvl>
    <w:lvl w:ilvl="8">
      <w:start w:val="1"/>
      <w:numFmt w:val="decimal"/>
      <w:lvlText w:val="%1-%2-%3.%4.%5.%6.%7.%8.%9."/>
      <w:lvlJc w:val="left"/>
      <w:pPr>
        <w:ind w:left="2728" w:hanging="2520"/>
      </w:pPr>
      <w:rPr>
        <w:rFonts w:hint="default"/>
      </w:rPr>
    </w:lvl>
  </w:abstractNum>
  <w:abstractNum w:abstractNumId="21" w15:restartNumberingAfterBreak="0">
    <w:nsid w:val="65843514"/>
    <w:multiLevelType w:val="multilevel"/>
    <w:tmpl w:val="A746AB88"/>
    <w:styleLink w:val="Majid"/>
    <w:lvl w:ilvl="0">
      <w:start w:val="1"/>
      <w:numFmt w:val="decimal"/>
      <w:lvlText w:val="فصل %1:"/>
      <w:lvlJc w:val="left"/>
      <w:pPr>
        <w:ind w:left="675" w:hanging="675"/>
      </w:pPr>
      <w:rPr>
        <w:rFonts w:ascii="B Nazanin" w:hAnsi="B Nazanin" w:cs="B Nazanin" w:hint="cs"/>
        <w:sz w:val="36"/>
        <w:szCs w:val="36"/>
      </w:rPr>
    </w:lvl>
    <w:lvl w:ilvl="1">
      <w:start w:val="1"/>
      <w:numFmt w:val="decimal"/>
      <w:lvlText w:val="%2-%1-"/>
      <w:lvlJc w:val="left"/>
      <w:pPr>
        <w:ind w:left="720" w:hanging="720"/>
      </w:pPr>
      <w:rPr>
        <w:rFonts w:ascii="B Nazanin" w:hAnsi="B Nazanin" w:cs="B Nazanin" w:hint="cs"/>
        <w:sz w:val="44"/>
        <w:szCs w:val="32"/>
      </w:rPr>
    </w:lvl>
    <w:lvl w:ilvl="2">
      <w:start w:val="1"/>
      <w:numFmt w:val="decimal"/>
      <w:suff w:val="space"/>
      <w:lvlText w:val="%2-%1-%3-"/>
      <w:lvlJc w:val="left"/>
      <w:pPr>
        <w:ind w:left="1800" w:hanging="1080"/>
      </w:pPr>
      <w:rPr>
        <w:rFonts w:ascii="B Nazanin" w:hAnsi="B Nazanin" w:cs="B Nazanin" w:hint="cs"/>
        <w:b w:val="0"/>
        <w:sz w:val="20"/>
        <w:szCs w:val="28"/>
      </w:rPr>
    </w:lvl>
    <w:lvl w:ilvl="3">
      <w:start w:val="1"/>
      <w:numFmt w:val="decimal"/>
      <w:lvlText w:val="%4-%3-%2-%1-"/>
      <w:lvlJc w:val="left"/>
      <w:pPr>
        <w:ind w:left="2880" w:hanging="1440"/>
      </w:pPr>
      <w:rPr>
        <w:rFonts w:ascii="B Nazanin" w:hAnsi="B Nazanin" w:cs="B Nazanin" w:hint="default"/>
        <w:b w:val="0"/>
        <w:sz w:val="36"/>
        <w:szCs w:val="32"/>
      </w:rPr>
    </w:lvl>
    <w:lvl w:ilvl="4">
      <w:start w:val="1"/>
      <w:numFmt w:val="decimal"/>
      <w:lvlText w:val="%1-%2-%3.%4.%5."/>
      <w:lvlJc w:val="left"/>
      <w:pPr>
        <w:ind w:left="3240" w:hanging="1800"/>
      </w:pPr>
      <w:rPr>
        <w:rFonts w:ascii="B Nazanin" w:hAnsi="B Nazanin" w:cs="B Nazanin" w:hint="default"/>
        <w:b w:val="0"/>
        <w:sz w:val="32"/>
        <w:szCs w:val="32"/>
      </w:rPr>
    </w:lvl>
    <w:lvl w:ilvl="5">
      <w:start w:val="1"/>
      <w:numFmt w:val="decimal"/>
      <w:lvlText w:val="%1-%2-%3.%4.%5.%6."/>
      <w:lvlJc w:val="left"/>
      <w:pPr>
        <w:ind w:left="3240" w:hanging="1800"/>
      </w:pPr>
      <w:rPr>
        <w:rFonts w:ascii="B Nazanin" w:hAnsi="B Nazanin" w:cs="B Nazanin" w:hint="default"/>
        <w:sz w:val="32"/>
        <w:szCs w:val="32"/>
      </w:rPr>
    </w:lvl>
    <w:lvl w:ilvl="6">
      <w:start w:val="1"/>
      <w:numFmt w:val="decimal"/>
      <w:lvlText w:val="%1-%2-%3.%4.%5.%6.%7."/>
      <w:lvlJc w:val="left"/>
      <w:pPr>
        <w:ind w:left="2316" w:hanging="2160"/>
      </w:pPr>
      <w:rPr>
        <w:rFonts w:hint="default"/>
      </w:rPr>
    </w:lvl>
    <w:lvl w:ilvl="7">
      <w:start w:val="1"/>
      <w:numFmt w:val="decimal"/>
      <w:lvlText w:val="%1-%2-%3.%4.%5.%6.%7.%8."/>
      <w:lvlJc w:val="left"/>
      <w:pPr>
        <w:ind w:left="2702" w:hanging="2520"/>
      </w:pPr>
      <w:rPr>
        <w:rFonts w:hint="default"/>
      </w:rPr>
    </w:lvl>
    <w:lvl w:ilvl="8">
      <w:start w:val="1"/>
      <w:numFmt w:val="decimal"/>
      <w:lvlText w:val="%1-%2-%3.%4.%5.%6.%7.%8.%9."/>
      <w:lvlJc w:val="left"/>
      <w:pPr>
        <w:ind w:left="2728" w:hanging="2520"/>
      </w:pPr>
      <w:rPr>
        <w:rFonts w:hint="default"/>
      </w:rPr>
    </w:lvl>
  </w:abstractNum>
  <w:abstractNum w:abstractNumId="22" w15:restartNumberingAfterBreak="0">
    <w:nsid w:val="6C1B0C9A"/>
    <w:multiLevelType w:val="hybridMultilevel"/>
    <w:tmpl w:val="DF184668"/>
    <w:lvl w:ilvl="0" w:tplc="4B6A8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0C187A"/>
    <w:multiLevelType w:val="multilevel"/>
    <w:tmpl w:val="F87C44BC"/>
    <w:lvl w:ilvl="0">
      <w:start w:val="5"/>
      <w:numFmt w:val="decimal"/>
      <w:lvlText w:val="فصل %1:"/>
      <w:lvlJc w:val="left"/>
      <w:pPr>
        <w:ind w:left="675" w:hanging="675"/>
      </w:pPr>
      <w:rPr>
        <w:rFonts w:ascii="B Nazanin" w:hAnsi="B Nazanin" w:cs="B Nazanin" w:hint="cs"/>
        <w:sz w:val="36"/>
        <w:szCs w:val="36"/>
      </w:rPr>
    </w:lvl>
    <w:lvl w:ilvl="1">
      <w:start w:val="1"/>
      <w:numFmt w:val="decimal"/>
      <w:lvlText w:val="%2-%1-"/>
      <w:lvlJc w:val="left"/>
      <w:pPr>
        <w:ind w:left="720" w:hanging="720"/>
      </w:pPr>
      <w:rPr>
        <w:rFonts w:ascii="B Nazanin" w:hAnsi="B Nazanin" w:cs="B Nazanin" w:hint="cs"/>
        <w:sz w:val="44"/>
        <w:szCs w:val="32"/>
      </w:rPr>
    </w:lvl>
    <w:lvl w:ilvl="2">
      <w:start w:val="1"/>
      <w:numFmt w:val="decimal"/>
      <w:suff w:val="space"/>
      <w:lvlText w:val="%2-%1-%3-"/>
      <w:lvlJc w:val="left"/>
      <w:pPr>
        <w:ind w:left="1800" w:hanging="1080"/>
      </w:pPr>
      <w:rPr>
        <w:rFonts w:ascii="B Nazanin" w:hAnsi="B Nazanin" w:cs="B Nazanin" w:hint="cs"/>
        <w:b w:val="0"/>
        <w:sz w:val="20"/>
        <w:szCs w:val="28"/>
      </w:rPr>
    </w:lvl>
    <w:lvl w:ilvl="3">
      <w:start w:val="1"/>
      <w:numFmt w:val="decimal"/>
      <w:lvlText w:val="%4-%3-%2-%1-"/>
      <w:lvlJc w:val="left"/>
      <w:pPr>
        <w:ind w:left="2880" w:hanging="1440"/>
      </w:pPr>
      <w:rPr>
        <w:rFonts w:ascii="B Nazanin" w:hAnsi="B Nazanin" w:cs="B Nazanin" w:hint="default"/>
        <w:b w:val="0"/>
        <w:sz w:val="36"/>
        <w:szCs w:val="32"/>
      </w:rPr>
    </w:lvl>
    <w:lvl w:ilvl="4">
      <w:start w:val="1"/>
      <w:numFmt w:val="decimal"/>
      <w:lvlText w:val="%1-%2-%3.%4.%5."/>
      <w:lvlJc w:val="left"/>
      <w:pPr>
        <w:ind w:left="3240" w:hanging="1800"/>
      </w:pPr>
      <w:rPr>
        <w:rFonts w:ascii="B Nazanin" w:hAnsi="B Nazanin" w:cs="B Nazanin" w:hint="default"/>
        <w:b w:val="0"/>
        <w:sz w:val="32"/>
        <w:szCs w:val="32"/>
      </w:rPr>
    </w:lvl>
    <w:lvl w:ilvl="5">
      <w:start w:val="1"/>
      <w:numFmt w:val="decimal"/>
      <w:lvlText w:val="%1-%2-%3.%4.%5.%6."/>
      <w:lvlJc w:val="left"/>
      <w:pPr>
        <w:ind w:left="3240" w:hanging="1800"/>
      </w:pPr>
      <w:rPr>
        <w:rFonts w:ascii="B Nazanin" w:hAnsi="B Nazanin" w:cs="B Nazanin" w:hint="default"/>
        <w:sz w:val="32"/>
        <w:szCs w:val="32"/>
      </w:rPr>
    </w:lvl>
    <w:lvl w:ilvl="6">
      <w:start w:val="1"/>
      <w:numFmt w:val="decimal"/>
      <w:lvlText w:val="%1-%2-%3.%4.%5.%6.%7."/>
      <w:lvlJc w:val="left"/>
      <w:pPr>
        <w:ind w:left="2316" w:hanging="2160"/>
      </w:pPr>
      <w:rPr>
        <w:rFonts w:hint="default"/>
      </w:rPr>
    </w:lvl>
    <w:lvl w:ilvl="7">
      <w:start w:val="1"/>
      <w:numFmt w:val="decimal"/>
      <w:lvlText w:val="%1-%2-%3.%4.%5.%6.%7.%8."/>
      <w:lvlJc w:val="left"/>
      <w:pPr>
        <w:ind w:left="2702" w:hanging="2520"/>
      </w:pPr>
      <w:rPr>
        <w:rFonts w:hint="default"/>
      </w:rPr>
    </w:lvl>
    <w:lvl w:ilvl="8">
      <w:start w:val="1"/>
      <w:numFmt w:val="decimal"/>
      <w:lvlText w:val="%1-%2-%3.%4.%5.%6.%7.%8.%9."/>
      <w:lvlJc w:val="left"/>
      <w:pPr>
        <w:ind w:left="2728" w:hanging="2520"/>
      </w:pPr>
      <w:rPr>
        <w:rFonts w:hint="default"/>
      </w:rPr>
    </w:lvl>
  </w:abstractNum>
  <w:abstractNum w:abstractNumId="24" w15:restartNumberingAfterBreak="0">
    <w:nsid w:val="6E784530"/>
    <w:multiLevelType w:val="multilevel"/>
    <w:tmpl w:val="A746AB88"/>
    <w:numStyleLink w:val="Majid"/>
  </w:abstractNum>
  <w:abstractNum w:abstractNumId="25" w15:restartNumberingAfterBreak="0">
    <w:nsid w:val="78B75CEB"/>
    <w:multiLevelType w:val="hybridMultilevel"/>
    <w:tmpl w:val="FA1CC460"/>
    <w:lvl w:ilvl="0" w:tplc="554A80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A012A1"/>
    <w:multiLevelType w:val="hybridMultilevel"/>
    <w:tmpl w:val="A2C017BA"/>
    <w:lvl w:ilvl="0" w:tplc="BB6E0398">
      <w:start w:val="1"/>
      <w:numFmt w:val="bullet"/>
      <w:pStyle w:val="a5"/>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E611331"/>
    <w:multiLevelType w:val="hybridMultilevel"/>
    <w:tmpl w:val="C0AAAD2C"/>
    <w:lvl w:ilvl="0" w:tplc="0B60DAC0">
      <w:start w:val="1"/>
      <w:numFmt w:val="bullet"/>
      <w:lvlText w:val="*"/>
      <w:lvlJc w:val="left"/>
      <w:pPr>
        <w:ind w:left="277"/>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1" w:tplc="B4C6AF2E">
      <w:start w:val="1"/>
      <w:numFmt w:val="bullet"/>
      <w:lvlText w:val="o"/>
      <w:lvlJc w:val="left"/>
      <w:pPr>
        <w:ind w:left="118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2" w:tplc="1234BF6C">
      <w:start w:val="1"/>
      <w:numFmt w:val="bullet"/>
      <w:lvlText w:val="▪"/>
      <w:lvlJc w:val="left"/>
      <w:pPr>
        <w:ind w:left="190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3" w:tplc="3CD41A90">
      <w:start w:val="1"/>
      <w:numFmt w:val="bullet"/>
      <w:lvlText w:val="•"/>
      <w:lvlJc w:val="left"/>
      <w:pPr>
        <w:ind w:left="262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4" w:tplc="5302E340">
      <w:start w:val="1"/>
      <w:numFmt w:val="bullet"/>
      <w:lvlText w:val="o"/>
      <w:lvlJc w:val="left"/>
      <w:pPr>
        <w:ind w:left="334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5" w:tplc="AD4487B2">
      <w:start w:val="1"/>
      <w:numFmt w:val="bullet"/>
      <w:lvlText w:val="▪"/>
      <w:lvlJc w:val="left"/>
      <w:pPr>
        <w:ind w:left="406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6" w:tplc="38E890CC">
      <w:start w:val="1"/>
      <w:numFmt w:val="bullet"/>
      <w:lvlText w:val="•"/>
      <w:lvlJc w:val="left"/>
      <w:pPr>
        <w:ind w:left="478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7" w:tplc="4EBE37B8">
      <w:start w:val="1"/>
      <w:numFmt w:val="bullet"/>
      <w:lvlText w:val="o"/>
      <w:lvlJc w:val="left"/>
      <w:pPr>
        <w:ind w:left="550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lvl w:ilvl="8" w:tplc="092C3A34">
      <w:start w:val="1"/>
      <w:numFmt w:val="bullet"/>
      <w:lvlText w:val="▪"/>
      <w:lvlJc w:val="left"/>
      <w:pPr>
        <w:ind w:left="6226"/>
      </w:pPr>
      <w:rPr>
        <w:rFonts w:ascii="B Mitra" w:eastAsia="B Mitra" w:hAnsi="B Mitra" w:cs="B Mitra"/>
        <w:b w:val="0"/>
        <w:i w:val="0"/>
        <w:strike w:val="0"/>
        <w:dstrike w:val="0"/>
        <w:color w:val="000000"/>
        <w:sz w:val="28"/>
        <w:szCs w:val="28"/>
        <w:u w:val="none" w:color="000000"/>
        <w:bdr w:val="none" w:sz="0" w:space="0" w:color="auto"/>
        <w:shd w:val="clear" w:color="auto" w:fill="auto"/>
        <w:vertAlign w:val="baseline"/>
      </w:rPr>
    </w:lvl>
  </w:abstractNum>
  <w:num w:numId="1" w16cid:durableId="1756511637">
    <w:abstractNumId w:val="4"/>
  </w:num>
  <w:num w:numId="2" w16cid:durableId="2012484825">
    <w:abstractNumId w:val="26"/>
  </w:num>
  <w:num w:numId="3" w16cid:durableId="554437911">
    <w:abstractNumId w:val="5"/>
  </w:num>
  <w:num w:numId="4" w16cid:durableId="1628664674">
    <w:abstractNumId w:val="3"/>
  </w:num>
  <w:num w:numId="5" w16cid:durableId="1852795290">
    <w:abstractNumId w:val="7"/>
  </w:num>
  <w:num w:numId="6" w16cid:durableId="860512539">
    <w:abstractNumId w:val="12"/>
  </w:num>
  <w:num w:numId="7" w16cid:durableId="1167483233">
    <w:abstractNumId w:val="25"/>
  </w:num>
  <w:num w:numId="8" w16cid:durableId="1002658087">
    <w:abstractNumId w:val="22"/>
  </w:num>
  <w:num w:numId="9" w16cid:durableId="487096318">
    <w:abstractNumId w:val="19"/>
  </w:num>
  <w:num w:numId="10" w16cid:durableId="1958367382">
    <w:abstractNumId w:val="6"/>
  </w:num>
  <w:num w:numId="11" w16cid:durableId="994181328">
    <w:abstractNumId w:val="27"/>
  </w:num>
  <w:num w:numId="12" w16cid:durableId="1770849000">
    <w:abstractNumId w:val="8"/>
  </w:num>
  <w:num w:numId="13" w16cid:durableId="1155343494">
    <w:abstractNumId w:val="0"/>
  </w:num>
  <w:num w:numId="14" w16cid:durableId="640843223">
    <w:abstractNumId w:val="13"/>
  </w:num>
  <w:num w:numId="15" w16cid:durableId="948899842">
    <w:abstractNumId w:val="2"/>
  </w:num>
  <w:num w:numId="16" w16cid:durableId="99957698">
    <w:abstractNumId w:val="11"/>
  </w:num>
  <w:num w:numId="17" w16cid:durableId="1587034819">
    <w:abstractNumId w:val="21"/>
  </w:num>
  <w:num w:numId="18" w16cid:durableId="718211547">
    <w:abstractNumId w:val="14"/>
    <w:lvlOverride w:ilvl="0">
      <w:lvl w:ilvl="0">
        <w:start w:val="1"/>
        <w:numFmt w:val="decimal"/>
        <w:lvlText w:val="فصل %1:"/>
        <w:lvlJc w:val="left"/>
        <w:pPr>
          <w:ind w:left="675" w:hanging="675"/>
        </w:pPr>
        <w:rPr>
          <w:rFonts w:ascii="B Nazanin" w:hAnsi="B Nazanin" w:cs="B Nazanin" w:hint="cs"/>
          <w:sz w:val="36"/>
          <w:szCs w:val="36"/>
        </w:rPr>
      </w:lvl>
    </w:lvlOverride>
    <w:lvlOverride w:ilvl="1">
      <w:lvl w:ilvl="1">
        <w:start w:val="1"/>
        <w:numFmt w:val="decimal"/>
        <w:lvlText w:val="%2-%1-"/>
        <w:lvlJc w:val="left"/>
        <w:pPr>
          <w:ind w:left="720" w:hanging="720"/>
        </w:pPr>
        <w:rPr>
          <w:rFonts w:ascii="B Nazanin" w:hAnsi="B Nazanin" w:cs="B Nazanin" w:hint="cs"/>
          <w:sz w:val="44"/>
          <w:szCs w:val="32"/>
        </w:rPr>
      </w:lvl>
    </w:lvlOverride>
    <w:lvlOverride w:ilvl="2">
      <w:lvl w:ilvl="2">
        <w:start w:val="1"/>
        <w:numFmt w:val="decimal"/>
        <w:suff w:val="space"/>
        <w:lvlText w:val="%3-%2-%1-"/>
        <w:lvlJc w:val="left"/>
        <w:pPr>
          <w:ind w:left="1800" w:hanging="1080"/>
        </w:pPr>
        <w:rPr>
          <w:rFonts w:ascii="B Nazanin" w:hAnsi="B Nazanin" w:cs="B Nazanin" w:hint="cs"/>
          <w:b w:val="0"/>
          <w:sz w:val="20"/>
          <w:szCs w:val="28"/>
        </w:rPr>
      </w:lvl>
    </w:lvlOverride>
    <w:lvlOverride w:ilvl="3">
      <w:lvl w:ilvl="3">
        <w:start w:val="1"/>
        <w:numFmt w:val="decimal"/>
        <w:lvlText w:val="%4-%3-%2-%1-"/>
        <w:lvlJc w:val="left"/>
        <w:pPr>
          <w:ind w:left="2880" w:hanging="1440"/>
        </w:pPr>
        <w:rPr>
          <w:rFonts w:ascii="B Nazanin" w:hAnsi="B Nazanin" w:cs="B Nazanin" w:hint="default"/>
          <w:b w:val="0"/>
          <w:sz w:val="36"/>
          <w:szCs w:val="32"/>
        </w:rPr>
      </w:lvl>
    </w:lvlOverride>
    <w:lvlOverride w:ilvl="4">
      <w:lvl w:ilvl="4">
        <w:start w:val="1"/>
        <w:numFmt w:val="decimal"/>
        <w:lvlText w:val="%1-%2-%3.%4.%5."/>
        <w:lvlJc w:val="left"/>
        <w:pPr>
          <w:ind w:left="3240" w:hanging="1800"/>
        </w:pPr>
        <w:rPr>
          <w:rFonts w:ascii="B Nazanin" w:hAnsi="B Nazanin" w:cs="B Nazanin" w:hint="default"/>
          <w:b w:val="0"/>
          <w:sz w:val="32"/>
          <w:szCs w:val="32"/>
        </w:rPr>
      </w:lvl>
    </w:lvlOverride>
    <w:lvlOverride w:ilvl="5">
      <w:lvl w:ilvl="5">
        <w:start w:val="1"/>
        <w:numFmt w:val="decimal"/>
        <w:lvlText w:val="%1-%2-%3.%4.%5.%6."/>
        <w:lvlJc w:val="left"/>
        <w:pPr>
          <w:ind w:left="3240" w:hanging="1800"/>
        </w:pPr>
        <w:rPr>
          <w:rFonts w:ascii="B Nazanin" w:hAnsi="B Nazanin" w:cs="B Nazanin" w:hint="default"/>
          <w:sz w:val="32"/>
          <w:szCs w:val="32"/>
        </w:rPr>
      </w:lvl>
    </w:lvlOverride>
    <w:lvlOverride w:ilvl="6">
      <w:lvl w:ilvl="6">
        <w:start w:val="1"/>
        <w:numFmt w:val="decimal"/>
        <w:lvlText w:val="%1-%2-%3.%4.%5.%6.%7."/>
        <w:lvlJc w:val="left"/>
        <w:pPr>
          <w:ind w:left="2316" w:hanging="2160"/>
        </w:pPr>
        <w:rPr>
          <w:rFonts w:hint="default"/>
        </w:rPr>
      </w:lvl>
    </w:lvlOverride>
    <w:lvlOverride w:ilvl="7">
      <w:lvl w:ilvl="7">
        <w:start w:val="1"/>
        <w:numFmt w:val="decimal"/>
        <w:lvlText w:val="%1-%2-%3.%4.%5.%6.%7.%8."/>
        <w:lvlJc w:val="left"/>
        <w:pPr>
          <w:ind w:left="2702" w:hanging="2520"/>
        </w:pPr>
        <w:rPr>
          <w:rFonts w:hint="default"/>
        </w:rPr>
      </w:lvl>
    </w:lvlOverride>
    <w:lvlOverride w:ilvl="8">
      <w:lvl w:ilvl="8">
        <w:start w:val="1"/>
        <w:numFmt w:val="decimal"/>
        <w:lvlText w:val="%1-%2-%3.%4.%5.%6.%7.%8.%9."/>
        <w:lvlJc w:val="left"/>
        <w:pPr>
          <w:ind w:left="2728" w:hanging="2520"/>
        </w:pPr>
        <w:rPr>
          <w:rFonts w:hint="default"/>
        </w:rPr>
      </w:lvl>
    </w:lvlOverride>
  </w:num>
  <w:num w:numId="19" w16cid:durableId="685521045">
    <w:abstractNumId w:val="17"/>
  </w:num>
  <w:num w:numId="20" w16cid:durableId="194930780">
    <w:abstractNumId w:val="16"/>
  </w:num>
  <w:num w:numId="21" w16cid:durableId="1636446256">
    <w:abstractNumId w:val="18"/>
  </w:num>
  <w:num w:numId="22" w16cid:durableId="745490586">
    <w:abstractNumId w:val="1"/>
    <w:lvlOverride w:ilvl="0">
      <w:lvl w:ilvl="0">
        <w:start w:val="1"/>
        <w:numFmt w:val="decimal"/>
        <w:lvlText w:val="فصل %1:"/>
        <w:lvlJc w:val="left"/>
        <w:pPr>
          <w:ind w:left="675" w:hanging="675"/>
        </w:pPr>
        <w:rPr>
          <w:rFonts w:ascii="B Nazanin" w:hAnsi="B Nazanin" w:cs="B Nazanin" w:hint="cs"/>
          <w:sz w:val="36"/>
          <w:szCs w:val="36"/>
        </w:rPr>
      </w:lvl>
    </w:lvlOverride>
    <w:lvlOverride w:ilvl="1">
      <w:lvl w:ilvl="1">
        <w:start w:val="1"/>
        <w:numFmt w:val="decimal"/>
        <w:lvlText w:val="%2-%1-"/>
        <w:lvlJc w:val="left"/>
        <w:pPr>
          <w:ind w:left="720" w:hanging="720"/>
        </w:pPr>
        <w:rPr>
          <w:rFonts w:ascii="B Nazanin" w:hAnsi="B Nazanin" w:cs="B Nazanin" w:hint="cs"/>
          <w:sz w:val="44"/>
          <w:szCs w:val="32"/>
        </w:rPr>
      </w:lvl>
    </w:lvlOverride>
    <w:lvlOverride w:ilvl="2">
      <w:lvl w:ilvl="2">
        <w:start w:val="1"/>
        <w:numFmt w:val="decimal"/>
        <w:suff w:val="space"/>
        <w:lvlText w:val="%3-%2-%1-"/>
        <w:lvlJc w:val="left"/>
        <w:pPr>
          <w:ind w:left="1800" w:hanging="1080"/>
        </w:pPr>
        <w:rPr>
          <w:rFonts w:ascii="B Nazanin" w:hAnsi="B Nazanin" w:cs="B Nazanin" w:hint="cs"/>
          <w:b w:val="0"/>
          <w:sz w:val="20"/>
          <w:szCs w:val="28"/>
        </w:rPr>
      </w:lvl>
    </w:lvlOverride>
    <w:lvlOverride w:ilvl="3">
      <w:lvl w:ilvl="3">
        <w:start w:val="1"/>
        <w:numFmt w:val="decimal"/>
        <w:lvlText w:val="%4-%3-%2-%1-"/>
        <w:lvlJc w:val="left"/>
        <w:pPr>
          <w:ind w:left="2880" w:hanging="1440"/>
        </w:pPr>
        <w:rPr>
          <w:rFonts w:ascii="B Nazanin" w:hAnsi="B Nazanin" w:cs="B Nazanin" w:hint="default"/>
          <w:b w:val="0"/>
          <w:sz w:val="36"/>
          <w:szCs w:val="32"/>
        </w:rPr>
      </w:lvl>
    </w:lvlOverride>
    <w:lvlOverride w:ilvl="4">
      <w:lvl w:ilvl="4">
        <w:start w:val="1"/>
        <w:numFmt w:val="decimal"/>
        <w:lvlText w:val="%1-%2-%3.%4.%5."/>
        <w:lvlJc w:val="left"/>
        <w:pPr>
          <w:ind w:left="3240" w:hanging="1800"/>
        </w:pPr>
        <w:rPr>
          <w:rFonts w:ascii="B Nazanin" w:hAnsi="B Nazanin" w:cs="B Nazanin" w:hint="default"/>
          <w:b w:val="0"/>
          <w:sz w:val="32"/>
          <w:szCs w:val="32"/>
        </w:rPr>
      </w:lvl>
    </w:lvlOverride>
    <w:lvlOverride w:ilvl="5">
      <w:lvl w:ilvl="5">
        <w:start w:val="1"/>
        <w:numFmt w:val="decimal"/>
        <w:lvlText w:val="%1-%2-%3.%4.%5.%6."/>
        <w:lvlJc w:val="left"/>
        <w:pPr>
          <w:ind w:left="3240" w:hanging="1800"/>
        </w:pPr>
        <w:rPr>
          <w:rFonts w:ascii="B Nazanin" w:hAnsi="B Nazanin" w:cs="B Nazanin" w:hint="default"/>
          <w:sz w:val="32"/>
          <w:szCs w:val="32"/>
        </w:rPr>
      </w:lvl>
    </w:lvlOverride>
    <w:lvlOverride w:ilvl="6">
      <w:lvl w:ilvl="6">
        <w:start w:val="1"/>
        <w:numFmt w:val="decimal"/>
        <w:lvlText w:val="%1-%2-%3.%4.%5.%6.%7."/>
        <w:lvlJc w:val="left"/>
        <w:pPr>
          <w:ind w:left="2316" w:hanging="2160"/>
        </w:pPr>
        <w:rPr>
          <w:rFonts w:hint="default"/>
        </w:rPr>
      </w:lvl>
    </w:lvlOverride>
    <w:lvlOverride w:ilvl="7">
      <w:lvl w:ilvl="7">
        <w:start w:val="1"/>
        <w:numFmt w:val="decimal"/>
        <w:lvlText w:val="%1-%2-%3.%4.%5.%6.%7.%8."/>
        <w:lvlJc w:val="left"/>
        <w:pPr>
          <w:ind w:left="2702" w:hanging="2520"/>
        </w:pPr>
        <w:rPr>
          <w:rFonts w:hint="default"/>
        </w:rPr>
      </w:lvl>
    </w:lvlOverride>
    <w:lvlOverride w:ilvl="8">
      <w:lvl w:ilvl="8">
        <w:start w:val="1"/>
        <w:numFmt w:val="decimal"/>
        <w:lvlText w:val="%1-%2-%3.%4.%5.%6.%7.%8.%9."/>
        <w:lvlJc w:val="left"/>
        <w:pPr>
          <w:ind w:left="2728" w:hanging="2520"/>
        </w:pPr>
        <w:rPr>
          <w:rFonts w:hint="default"/>
        </w:rPr>
      </w:lvl>
    </w:lvlOverride>
  </w:num>
  <w:num w:numId="23" w16cid:durableId="1620452816">
    <w:abstractNumId w:val="20"/>
  </w:num>
  <w:num w:numId="24" w16cid:durableId="32929050">
    <w:abstractNumId w:val="10"/>
    <w:lvlOverride w:ilvl="2">
      <w:lvl w:ilvl="2">
        <w:start w:val="1"/>
        <w:numFmt w:val="decimal"/>
        <w:suff w:val="space"/>
        <w:lvlText w:val="%2-%1-%3-"/>
        <w:lvlJc w:val="left"/>
        <w:pPr>
          <w:ind w:left="1800" w:hanging="1080"/>
        </w:pPr>
        <w:rPr>
          <w:rFonts w:ascii="B Nazanin" w:hAnsi="B Nazanin" w:cs="B Nazanin" w:hint="cs"/>
          <w:b w:val="0"/>
          <w:sz w:val="32"/>
          <w:szCs w:val="32"/>
        </w:rPr>
      </w:lvl>
    </w:lvlOverride>
  </w:num>
  <w:num w:numId="25" w16cid:durableId="1893541145">
    <w:abstractNumId w:val="23"/>
  </w:num>
  <w:num w:numId="26" w16cid:durableId="495190547">
    <w:abstractNumId w:val="9"/>
  </w:num>
  <w:num w:numId="27" w16cid:durableId="1627003434">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hideSpellingErrors/>
  <w:proofState w:spelling="clean"/>
  <w:defaultTabStop w:val="720"/>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5940"/>
    <w:rsid w:val="000004BC"/>
    <w:rsid w:val="00001572"/>
    <w:rsid w:val="00001A1B"/>
    <w:rsid w:val="0000593B"/>
    <w:rsid w:val="00005F92"/>
    <w:rsid w:val="00007A73"/>
    <w:rsid w:val="00007E38"/>
    <w:rsid w:val="0002317C"/>
    <w:rsid w:val="00025360"/>
    <w:rsid w:val="00036E97"/>
    <w:rsid w:val="00037633"/>
    <w:rsid w:val="00056D10"/>
    <w:rsid w:val="00060B3F"/>
    <w:rsid w:val="00063D86"/>
    <w:rsid w:val="000649D9"/>
    <w:rsid w:val="0007142C"/>
    <w:rsid w:val="00073A9E"/>
    <w:rsid w:val="00080B1D"/>
    <w:rsid w:val="00084758"/>
    <w:rsid w:val="00094B87"/>
    <w:rsid w:val="000A61D8"/>
    <w:rsid w:val="000A6936"/>
    <w:rsid w:val="000B542C"/>
    <w:rsid w:val="000B7D8B"/>
    <w:rsid w:val="000C1C49"/>
    <w:rsid w:val="000E4751"/>
    <w:rsid w:val="000E5FEB"/>
    <w:rsid w:val="000E7EA0"/>
    <w:rsid w:val="000F0D59"/>
    <w:rsid w:val="000F249D"/>
    <w:rsid w:val="000F53D1"/>
    <w:rsid w:val="000F61E5"/>
    <w:rsid w:val="000F6DBD"/>
    <w:rsid w:val="00100ACD"/>
    <w:rsid w:val="00104E39"/>
    <w:rsid w:val="00105EF4"/>
    <w:rsid w:val="00110957"/>
    <w:rsid w:val="00110B1E"/>
    <w:rsid w:val="00111E62"/>
    <w:rsid w:val="001145B9"/>
    <w:rsid w:val="001173A9"/>
    <w:rsid w:val="00130498"/>
    <w:rsid w:val="00130A3F"/>
    <w:rsid w:val="001339B9"/>
    <w:rsid w:val="00135E7B"/>
    <w:rsid w:val="001372D5"/>
    <w:rsid w:val="001455DF"/>
    <w:rsid w:val="001464D5"/>
    <w:rsid w:val="001509C9"/>
    <w:rsid w:val="00154667"/>
    <w:rsid w:val="00155A96"/>
    <w:rsid w:val="00157FA2"/>
    <w:rsid w:val="00162517"/>
    <w:rsid w:val="00167C06"/>
    <w:rsid w:val="00171251"/>
    <w:rsid w:val="0017237F"/>
    <w:rsid w:val="00183689"/>
    <w:rsid w:val="00185BA3"/>
    <w:rsid w:val="0018724D"/>
    <w:rsid w:val="001A213F"/>
    <w:rsid w:val="001A4D7C"/>
    <w:rsid w:val="001C5B91"/>
    <w:rsid w:val="001D24AE"/>
    <w:rsid w:val="001D315F"/>
    <w:rsid w:val="001E6935"/>
    <w:rsid w:val="001F0205"/>
    <w:rsid w:val="00200224"/>
    <w:rsid w:val="0020403C"/>
    <w:rsid w:val="00210193"/>
    <w:rsid w:val="002215EB"/>
    <w:rsid w:val="00223305"/>
    <w:rsid w:val="00223B24"/>
    <w:rsid w:val="00224C83"/>
    <w:rsid w:val="00227666"/>
    <w:rsid w:val="002348C9"/>
    <w:rsid w:val="00240763"/>
    <w:rsid w:val="00242A01"/>
    <w:rsid w:val="00244762"/>
    <w:rsid w:val="00245595"/>
    <w:rsid w:val="00251D1E"/>
    <w:rsid w:val="002547B7"/>
    <w:rsid w:val="00254BB9"/>
    <w:rsid w:val="002558ED"/>
    <w:rsid w:val="002570F6"/>
    <w:rsid w:val="00270E69"/>
    <w:rsid w:val="00290A81"/>
    <w:rsid w:val="00291252"/>
    <w:rsid w:val="00292AD9"/>
    <w:rsid w:val="00292C3C"/>
    <w:rsid w:val="00296671"/>
    <w:rsid w:val="00297660"/>
    <w:rsid w:val="002A2FB1"/>
    <w:rsid w:val="002A64E3"/>
    <w:rsid w:val="002A6E1B"/>
    <w:rsid w:val="002B5BC7"/>
    <w:rsid w:val="002B7F8B"/>
    <w:rsid w:val="002C1548"/>
    <w:rsid w:val="002C29E0"/>
    <w:rsid w:val="002C553A"/>
    <w:rsid w:val="002C5804"/>
    <w:rsid w:val="002D0237"/>
    <w:rsid w:val="002D60A1"/>
    <w:rsid w:val="002D6196"/>
    <w:rsid w:val="002E3ECE"/>
    <w:rsid w:val="002E7C0D"/>
    <w:rsid w:val="0031588B"/>
    <w:rsid w:val="0031606F"/>
    <w:rsid w:val="0032363D"/>
    <w:rsid w:val="00327554"/>
    <w:rsid w:val="00333D02"/>
    <w:rsid w:val="003401ED"/>
    <w:rsid w:val="00350C55"/>
    <w:rsid w:val="00351999"/>
    <w:rsid w:val="00352CFB"/>
    <w:rsid w:val="0035492D"/>
    <w:rsid w:val="003558B3"/>
    <w:rsid w:val="003561A9"/>
    <w:rsid w:val="00365894"/>
    <w:rsid w:val="003720CB"/>
    <w:rsid w:val="00381CBA"/>
    <w:rsid w:val="0038576A"/>
    <w:rsid w:val="00385C3F"/>
    <w:rsid w:val="00386136"/>
    <w:rsid w:val="00387D0A"/>
    <w:rsid w:val="00393DE8"/>
    <w:rsid w:val="003A4EAE"/>
    <w:rsid w:val="003A7FCB"/>
    <w:rsid w:val="003B388E"/>
    <w:rsid w:val="003B4DC8"/>
    <w:rsid w:val="003B6B47"/>
    <w:rsid w:val="003C29A6"/>
    <w:rsid w:val="003C3584"/>
    <w:rsid w:val="003D1FD9"/>
    <w:rsid w:val="003D375E"/>
    <w:rsid w:val="003D6AF0"/>
    <w:rsid w:val="003E4935"/>
    <w:rsid w:val="003E5618"/>
    <w:rsid w:val="003F4527"/>
    <w:rsid w:val="003F6554"/>
    <w:rsid w:val="003F7EDB"/>
    <w:rsid w:val="00403B7D"/>
    <w:rsid w:val="004050C5"/>
    <w:rsid w:val="004068F5"/>
    <w:rsid w:val="004108B7"/>
    <w:rsid w:val="004113A5"/>
    <w:rsid w:val="00411D29"/>
    <w:rsid w:val="004206C7"/>
    <w:rsid w:val="004225F4"/>
    <w:rsid w:val="00427B93"/>
    <w:rsid w:val="00443D03"/>
    <w:rsid w:val="00446D75"/>
    <w:rsid w:val="00452A93"/>
    <w:rsid w:val="004576FD"/>
    <w:rsid w:val="004601D2"/>
    <w:rsid w:val="004815F7"/>
    <w:rsid w:val="00483FAE"/>
    <w:rsid w:val="0049151B"/>
    <w:rsid w:val="00492779"/>
    <w:rsid w:val="004940AA"/>
    <w:rsid w:val="0049657A"/>
    <w:rsid w:val="00496AA9"/>
    <w:rsid w:val="004A3761"/>
    <w:rsid w:val="004A4EAD"/>
    <w:rsid w:val="004B695B"/>
    <w:rsid w:val="004C2607"/>
    <w:rsid w:val="004C57B7"/>
    <w:rsid w:val="004D3C1B"/>
    <w:rsid w:val="004D5581"/>
    <w:rsid w:val="004D6E5E"/>
    <w:rsid w:val="004E3EA1"/>
    <w:rsid w:val="004E7BDD"/>
    <w:rsid w:val="004F28B3"/>
    <w:rsid w:val="004F5007"/>
    <w:rsid w:val="00500860"/>
    <w:rsid w:val="0050238B"/>
    <w:rsid w:val="00502B78"/>
    <w:rsid w:val="00513176"/>
    <w:rsid w:val="00520B5C"/>
    <w:rsid w:val="00524BF4"/>
    <w:rsid w:val="0053795F"/>
    <w:rsid w:val="0054033F"/>
    <w:rsid w:val="005468BD"/>
    <w:rsid w:val="00551A04"/>
    <w:rsid w:val="00560936"/>
    <w:rsid w:val="00560E44"/>
    <w:rsid w:val="005632C6"/>
    <w:rsid w:val="0056452C"/>
    <w:rsid w:val="0056759D"/>
    <w:rsid w:val="00573864"/>
    <w:rsid w:val="00576AAA"/>
    <w:rsid w:val="005855A1"/>
    <w:rsid w:val="00594935"/>
    <w:rsid w:val="0059660C"/>
    <w:rsid w:val="00596E5A"/>
    <w:rsid w:val="005A14FB"/>
    <w:rsid w:val="005B5976"/>
    <w:rsid w:val="005B6AEC"/>
    <w:rsid w:val="005B79A8"/>
    <w:rsid w:val="005C2D22"/>
    <w:rsid w:val="005C7E42"/>
    <w:rsid w:val="005D0969"/>
    <w:rsid w:val="005D651E"/>
    <w:rsid w:val="005E1F8D"/>
    <w:rsid w:val="005F33D6"/>
    <w:rsid w:val="005F712D"/>
    <w:rsid w:val="005F75A4"/>
    <w:rsid w:val="00601C99"/>
    <w:rsid w:val="00604B37"/>
    <w:rsid w:val="00606F9C"/>
    <w:rsid w:val="00610C51"/>
    <w:rsid w:val="00616261"/>
    <w:rsid w:val="0062018C"/>
    <w:rsid w:val="00620A0F"/>
    <w:rsid w:val="00620AD3"/>
    <w:rsid w:val="0062322A"/>
    <w:rsid w:val="006232B8"/>
    <w:rsid w:val="00626F74"/>
    <w:rsid w:val="006418B5"/>
    <w:rsid w:val="00646315"/>
    <w:rsid w:val="0065243F"/>
    <w:rsid w:val="00652C87"/>
    <w:rsid w:val="00656E0C"/>
    <w:rsid w:val="006653AA"/>
    <w:rsid w:val="00672840"/>
    <w:rsid w:val="00674498"/>
    <w:rsid w:val="006748C0"/>
    <w:rsid w:val="006812B4"/>
    <w:rsid w:val="00686E8A"/>
    <w:rsid w:val="006972B3"/>
    <w:rsid w:val="006A1018"/>
    <w:rsid w:val="006A19E2"/>
    <w:rsid w:val="006A5F08"/>
    <w:rsid w:val="006A6D73"/>
    <w:rsid w:val="006B6E81"/>
    <w:rsid w:val="006B79A3"/>
    <w:rsid w:val="006C69C8"/>
    <w:rsid w:val="006C6DEB"/>
    <w:rsid w:val="006D44F5"/>
    <w:rsid w:val="006D5A66"/>
    <w:rsid w:val="006D7084"/>
    <w:rsid w:val="006F0EB5"/>
    <w:rsid w:val="006F456E"/>
    <w:rsid w:val="006F67BD"/>
    <w:rsid w:val="00701E7B"/>
    <w:rsid w:val="0070478B"/>
    <w:rsid w:val="00705940"/>
    <w:rsid w:val="0070714A"/>
    <w:rsid w:val="00712FDF"/>
    <w:rsid w:val="0071320B"/>
    <w:rsid w:val="007146E6"/>
    <w:rsid w:val="00724A29"/>
    <w:rsid w:val="00724BE2"/>
    <w:rsid w:val="007255B2"/>
    <w:rsid w:val="00726B81"/>
    <w:rsid w:val="00731541"/>
    <w:rsid w:val="00742C7B"/>
    <w:rsid w:val="0074765E"/>
    <w:rsid w:val="00756D02"/>
    <w:rsid w:val="00760446"/>
    <w:rsid w:val="007609EC"/>
    <w:rsid w:val="00761110"/>
    <w:rsid w:val="007672FF"/>
    <w:rsid w:val="00773D96"/>
    <w:rsid w:val="0077512C"/>
    <w:rsid w:val="007758A4"/>
    <w:rsid w:val="00775D43"/>
    <w:rsid w:val="00790D54"/>
    <w:rsid w:val="00791B3A"/>
    <w:rsid w:val="00791ECC"/>
    <w:rsid w:val="0079380B"/>
    <w:rsid w:val="00794002"/>
    <w:rsid w:val="007A02CC"/>
    <w:rsid w:val="007A3BDA"/>
    <w:rsid w:val="007A3E92"/>
    <w:rsid w:val="007C6757"/>
    <w:rsid w:val="007C6E84"/>
    <w:rsid w:val="007D74CF"/>
    <w:rsid w:val="007E79EF"/>
    <w:rsid w:val="007F5891"/>
    <w:rsid w:val="0081174E"/>
    <w:rsid w:val="008124CD"/>
    <w:rsid w:val="00812C71"/>
    <w:rsid w:val="0082376A"/>
    <w:rsid w:val="008248D3"/>
    <w:rsid w:val="00827342"/>
    <w:rsid w:val="00835F73"/>
    <w:rsid w:val="0084001E"/>
    <w:rsid w:val="008435A4"/>
    <w:rsid w:val="008463AF"/>
    <w:rsid w:val="0085108E"/>
    <w:rsid w:val="008515D9"/>
    <w:rsid w:val="00851EC8"/>
    <w:rsid w:val="00855FF3"/>
    <w:rsid w:val="0085602F"/>
    <w:rsid w:val="0085646C"/>
    <w:rsid w:val="00860189"/>
    <w:rsid w:val="00863151"/>
    <w:rsid w:val="0087123E"/>
    <w:rsid w:val="0087147B"/>
    <w:rsid w:val="0087590F"/>
    <w:rsid w:val="00880B40"/>
    <w:rsid w:val="008813B0"/>
    <w:rsid w:val="008908F8"/>
    <w:rsid w:val="008921C1"/>
    <w:rsid w:val="008A5D69"/>
    <w:rsid w:val="008A6AA3"/>
    <w:rsid w:val="008C29A3"/>
    <w:rsid w:val="008C4860"/>
    <w:rsid w:val="008C618E"/>
    <w:rsid w:val="008D5F27"/>
    <w:rsid w:val="008D65B4"/>
    <w:rsid w:val="0091012F"/>
    <w:rsid w:val="00922D94"/>
    <w:rsid w:val="00926935"/>
    <w:rsid w:val="0094383A"/>
    <w:rsid w:val="00944A59"/>
    <w:rsid w:val="00944CA4"/>
    <w:rsid w:val="00945DB4"/>
    <w:rsid w:val="00945FDD"/>
    <w:rsid w:val="00946BE7"/>
    <w:rsid w:val="00954143"/>
    <w:rsid w:val="00960A42"/>
    <w:rsid w:val="00963CA8"/>
    <w:rsid w:val="0096759A"/>
    <w:rsid w:val="00972D38"/>
    <w:rsid w:val="00973A7F"/>
    <w:rsid w:val="00973BE8"/>
    <w:rsid w:val="00975FD8"/>
    <w:rsid w:val="00981DDB"/>
    <w:rsid w:val="00994F03"/>
    <w:rsid w:val="009A222C"/>
    <w:rsid w:val="009A3A64"/>
    <w:rsid w:val="009A520D"/>
    <w:rsid w:val="009B50E9"/>
    <w:rsid w:val="009B67B7"/>
    <w:rsid w:val="009B6D70"/>
    <w:rsid w:val="009B709F"/>
    <w:rsid w:val="009C3B99"/>
    <w:rsid w:val="009C4A0B"/>
    <w:rsid w:val="009C5F26"/>
    <w:rsid w:val="009D364F"/>
    <w:rsid w:val="009D709F"/>
    <w:rsid w:val="009E2C62"/>
    <w:rsid w:val="009E55D8"/>
    <w:rsid w:val="009E56C5"/>
    <w:rsid w:val="009F6DBD"/>
    <w:rsid w:val="00A04840"/>
    <w:rsid w:val="00A06A53"/>
    <w:rsid w:val="00A104D1"/>
    <w:rsid w:val="00A111D2"/>
    <w:rsid w:val="00A128D7"/>
    <w:rsid w:val="00A14509"/>
    <w:rsid w:val="00A14F80"/>
    <w:rsid w:val="00A222C7"/>
    <w:rsid w:val="00A223B5"/>
    <w:rsid w:val="00A3063D"/>
    <w:rsid w:val="00A3502F"/>
    <w:rsid w:val="00A44EDE"/>
    <w:rsid w:val="00A4664A"/>
    <w:rsid w:val="00A61E67"/>
    <w:rsid w:val="00A6253D"/>
    <w:rsid w:val="00A63068"/>
    <w:rsid w:val="00A646A0"/>
    <w:rsid w:val="00A6479D"/>
    <w:rsid w:val="00A75B8C"/>
    <w:rsid w:val="00A8180A"/>
    <w:rsid w:val="00A86031"/>
    <w:rsid w:val="00A96F9B"/>
    <w:rsid w:val="00AA0ABC"/>
    <w:rsid w:val="00AA0BFD"/>
    <w:rsid w:val="00AB03D1"/>
    <w:rsid w:val="00AB47C6"/>
    <w:rsid w:val="00AC6767"/>
    <w:rsid w:val="00AC6BC4"/>
    <w:rsid w:val="00AD1075"/>
    <w:rsid w:val="00AD13A5"/>
    <w:rsid w:val="00AD58A9"/>
    <w:rsid w:val="00AF050D"/>
    <w:rsid w:val="00AF1B9D"/>
    <w:rsid w:val="00B002D7"/>
    <w:rsid w:val="00B11DDC"/>
    <w:rsid w:val="00B1325C"/>
    <w:rsid w:val="00B14588"/>
    <w:rsid w:val="00B2368A"/>
    <w:rsid w:val="00B23E83"/>
    <w:rsid w:val="00B2449B"/>
    <w:rsid w:val="00B26053"/>
    <w:rsid w:val="00B31E6F"/>
    <w:rsid w:val="00B32660"/>
    <w:rsid w:val="00B36D88"/>
    <w:rsid w:val="00B40F22"/>
    <w:rsid w:val="00B41F9D"/>
    <w:rsid w:val="00B443E1"/>
    <w:rsid w:val="00B445E9"/>
    <w:rsid w:val="00B50678"/>
    <w:rsid w:val="00B77CA6"/>
    <w:rsid w:val="00B81134"/>
    <w:rsid w:val="00B842B4"/>
    <w:rsid w:val="00B84922"/>
    <w:rsid w:val="00B92890"/>
    <w:rsid w:val="00BA59F0"/>
    <w:rsid w:val="00BA66D1"/>
    <w:rsid w:val="00BA7A10"/>
    <w:rsid w:val="00BB05C0"/>
    <w:rsid w:val="00BB5F0F"/>
    <w:rsid w:val="00BB7A07"/>
    <w:rsid w:val="00BB7FD4"/>
    <w:rsid w:val="00BC024E"/>
    <w:rsid w:val="00BD1D38"/>
    <w:rsid w:val="00BD406B"/>
    <w:rsid w:val="00BE35F8"/>
    <w:rsid w:val="00BF688C"/>
    <w:rsid w:val="00C01FF2"/>
    <w:rsid w:val="00C02B86"/>
    <w:rsid w:val="00C03F64"/>
    <w:rsid w:val="00C04C4E"/>
    <w:rsid w:val="00C071F9"/>
    <w:rsid w:val="00C07264"/>
    <w:rsid w:val="00C13003"/>
    <w:rsid w:val="00C16A48"/>
    <w:rsid w:val="00C21A5F"/>
    <w:rsid w:val="00C2611C"/>
    <w:rsid w:val="00C33AA4"/>
    <w:rsid w:val="00C46904"/>
    <w:rsid w:val="00C56A24"/>
    <w:rsid w:val="00C571BB"/>
    <w:rsid w:val="00C57C85"/>
    <w:rsid w:val="00C62C06"/>
    <w:rsid w:val="00C634E2"/>
    <w:rsid w:val="00C65BA5"/>
    <w:rsid w:val="00C7128E"/>
    <w:rsid w:val="00C71856"/>
    <w:rsid w:val="00C728DF"/>
    <w:rsid w:val="00C8774B"/>
    <w:rsid w:val="00C87B83"/>
    <w:rsid w:val="00C94C0A"/>
    <w:rsid w:val="00CA2790"/>
    <w:rsid w:val="00CA2FBF"/>
    <w:rsid w:val="00CB0937"/>
    <w:rsid w:val="00CB188B"/>
    <w:rsid w:val="00CB4431"/>
    <w:rsid w:val="00CB7074"/>
    <w:rsid w:val="00CC5034"/>
    <w:rsid w:val="00CD32F5"/>
    <w:rsid w:val="00CD4B75"/>
    <w:rsid w:val="00CF2EEB"/>
    <w:rsid w:val="00CF3C9C"/>
    <w:rsid w:val="00CF75AD"/>
    <w:rsid w:val="00D019EF"/>
    <w:rsid w:val="00D07B79"/>
    <w:rsid w:val="00D20309"/>
    <w:rsid w:val="00D22E1E"/>
    <w:rsid w:val="00D40F20"/>
    <w:rsid w:val="00D41255"/>
    <w:rsid w:val="00D443AE"/>
    <w:rsid w:val="00D46A72"/>
    <w:rsid w:val="00D515BF"/>
    <w:rsid w:val="00D52411"/>
    <w:rsid w:val="00D626AE"/>
    <w:rsid w:val="00D62766"/>
    <w:rsid w:val="00D71C4B"/>
    <w:rsid w:val="00D72116"/>
    <w:rsid w:val="00D729A3"/>
    <w:rsid w:val="00D80055"/>
    <w:rsid w:val="00D94D84"/>
    <w:rsid w:val="00D952AC"/>
    <w:rsid w:val="00DB203F"/>
    <w:rsid w:val="00DB34F3"/>
    <w:rsid w:val="00DB46E8"/>
    <w:rsid w:val="00DC15E2"/>
    <w:rsid w:val="00DC272A"/>
    <w:rsid w:val="00DC4D37"/>
    <w:rsid w:val="00DD35A7"/>
    <w:rsid w:val="00DD42EE"/>
    <w:rsid w:val="00DE2A41"/>
    <w:rsid w:val="00DF1BC0"/>
    <w:rsid w:val="00DF46CC"/>
    <w:rsid w:val="00E010E2"/>
    <w:rsid w:val="00E016BB"/>
    <w:rsid w:val="00E06EAC"/>
    <w:rsid w:val="00E12664"/>
    <w:rsid w:val="00E4469B"/>
    <w:rsid w:val="00E451EB"/>
    <w:rsid w:val="00E466F7"/>
    <w:rsid w:val="00E46EF3"/>
    <w:rsid w:val="00E5031B"/>
    <w:rsid w:val="00E535C4"/>
    <w:rsid w:val="00E55FC2"/>
    <w:rsid w:val="00E631DD"/>
    <w:rsid w:val="00E747A7"/>
    <w:rsid w:val="00E75168"/>
    <w:rsid w:val="00E75A42"/>
    <w:rsid w:val="00E77741"/>
    <w:rsid w:val="00E80BF0"/>
    <w:rsid w:val="00E84B0E"/>
    <w:rsid w:val="00E865AE"/>
    <w:rsid w:val="00E86CFB"/>
    <w:rsid w:val="00E9006D"/>
    <w:rsid w:val="00E92BCD"/>
    <w:rsid w:val="00EA09B9"/>
    <w:rsid w:val="00EA55B0"/>
    <w:rsid w:val="00EA5BEA"/>
    <w:rsid w:val="00EA7162"/>
    <w:rsid w:val="00EA72CC"/>
    <w:rsid w:val="00EB40EB"/>
    <w:rsid w:val="00EB5B3E"/>
    <w:rsid w:val="00EB67C3"/>
    <w:rsid w:val="00EC079D"/>
    <w:rsid w:val="00EC6C87"/>
    <w:rsid w:val="00EC7588"/>
    <w:rsid w:val="00ED22C3"/>
    <w:rsid w:val="00ED43A9"/>
    <w:rsid w:val="00EE2250"/>
    <w:rsid w:val="00EF1C52"/>
    <w:rsid w:val="00EF4482"/>
    <w:rsid w:val="00F01EBB"/>
    <w:rsid w:val="00F02F9B"/>
    <w:rsid w:val="00F03159"/>
    <w:rsid w:val="00F11119"/>
    <w:rsid w:val="00F116C8"/>
    <w:rsid w:val="00F226B7"/>
    <w:rsid w:val="00F26310"/>
    <w:rsid w:val="00F42DD3"/>
    <w:rsid w:val="00F4642D"/>
    <w:rsid w:val="00F54227"/>
    <w:rsid w:val="00F546DB"/>
    <w:rsid w:val="00F54D63"/>
    <w:rsid w:val="00F86C2E"/>
    <w:rsid w:val="00F91E77"/>
    <w:rsid w:val="00F941FD"/>
    <w:rsid w:val="00FA1434"/>
    <w:rsid w:val="00FB39AB"/>
    <w:rsid w:val="00FB5689"/>
    <w:rsid w:val="00FC2A71"/>
    <w:rsid w:val="00FC482F"/>
    <w:rsid w:val="00FD35EA"/>
    <w:rsid w:val="00FD460A"/>
    <w:rsid w:val="00FE23B7"/>
    <w:rsid w:val="00FF56E8"/>
    <w:rsid w:val="00FF7D3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14EC5C"/>
  <w15:docId w15:val="{90C38104-6D40-4A6F-AA2D-5850F08F8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2A71"/>
  </w:style>
  <w:style w:type="paragraph" w:styleId="Heading1">
    <w:name w:val="heading 1"/>
    <w:basedOn w:val="Normal"/>
    <w:next w:val="Normal"/>
    <w:link w:val="Heading1Char"/>
    <w:uiPriority w:val="9"/>
    <w:qFormat/>
    <w:rsid w:val="009D364F"/>
    <w:pPr>
      <w:keepNext/>
      <w:bidi/>
      <w:spacing w:after="0" w:line="240" w:lineRule="auto"/>
      <w:outlineLvl w:val="0"/>
    </w:pPr>
    <w:rPr>
      <w:rFonts w:ascii="B Nazanin" w:eastAsia="Times New Roman" w:hAnsi="B Nazanin" w:cs="B Nazanin"/>
      <w:bCs/>
      <w:sz w:val="28"/>
      <w:szCs w:val="32"/>
    </w:rPr>
  </w:style>
  <w:style w:type="paragraph" w:styleId="Heading2">
    <w:name w:val="heading 2"/>
    <w:basedOn w:val="Normal"/>
    <w:next w:val="Normal"/>
    <w:link w:val="Heading2Char"/>
    <w:uiPriority w:val="9"/>
    <w:qFormat/>
    <w:rsid w:val="009D364F"/>
    <w:pPr>
      <w:keepNext/>
      <w:bidi/>
      <w:spacing w:after="0" w:line="240" w:lineRule="auto"/>
      <w:outlineLvl w:val="1"/>
    </w:pPr>
    <w:rPr>
      <w:rFonts w:ascii="Times New Roman" w:eastAsia="Times New Roman" w:hAnsi="Times New Roman" w:cs="B Nazanin"/>
      <w:b/>
      <w:bCs/>
      <w:sz w:val="24"/>
      <w:szCs w:val="24"/>
    </w:rPr>
  </w:style>
  <w:style w:type="paragraph" w:styleId="Heading3">
    <w:name w:val="heading 3"/>
    <w:basedOn w:val="Normal"/>
    <w:next w:val="Normal"/>
    <w:link w:val="Heading3Char"/>
    <w:uiPriority w:val="9"/>
    <w:qFormat/>
    <w:rsid w:val="009D364F"/>
    <w:pPr>
      <w:keepNext/>
      <w:bidi/>
      <w:spacing w:after="0" w:line="240" w:lineRule="auto"/>
      <w:ind w:left="720" w:hanging="720"/>
      <w:jc w:val="center"/>
      <w:outlineLvl w:val="2"/>
    </w:pPr>
    <w:rPr>
      <w:rFonts w:ascii="Times New Roman" w:eastAsia="Times New Roman" w:hAnsi="Times New Roman" w:cs="Nazanin"/>
      <w:b/>
      <w:bCs/>
      <w:sz w:val="20"/>
      <w:szCs w:val="32"/>
    </w:rPr>
  </w:style>
  <w:style w:type="paragraph" w:styleId="Heading4">
    <w:name w:val="heading 4"/>
    <w:basedOn w:val="Normal"/>
    <w:next w:val="Normal"/>
    <w:link w:val="Heading4Char"/>
    <w:uiPriority w:val="9"/>
    <w:qFormat/>
    <w:rsid w:val="009D364F"/>
    <w:pPr>
      <w:keepNext/>
      <w:bidi/>
      <w:spacing w:after="0" w:line="240" w:lineRule="auto"/>
      <w:ind w:left="720"/>
      <w:jc w:val="center"/>
      <w:outlineLvl w:val="3"/>
    </w:pPr>
    <w:rPr>
      <w:rFonts w:ascii="Times New Roman" w:eastAsia="Times New Roman" w:hAnsi="Times New Roman" w:cs="Nazanin"/>
      <w:b/>
      <w:bCs/>
      <w:sz w:val="20"/>
      <w:szCs w:val="36"/>
    </w:rPr>
  </w:style>
  <w:style w:type="paragraph" w:styleId="Heading5">
    <w:name w:val="heading 5"/>
    <w:basedOn w:val="Normal"/>
    <w:next w:val="Normal"/>
    <w:link w:val="Heading5Char"/>
    <w:uiPriority w:val="9"/>
    <w:qFormat/>
    <w:rsid w:val="009D364F"/>
    <w:pPr>
      <w:keepNext/>
      <w:bidi/>
      <w:spacing w:after="0" w:line="240" w:lineRule="auto"/>
      <w:ind w:left="720"/>
      <w:jc w:val="center"/>
      <w:outlineLvl w:val="4"/>
    </w:pPr>
    <w:rPr>
      <w:rFonts w:ascii="Times New Roman" w:eastAsia="Times New Roman" w:hAnsi="Times New Roman" w:cs="Nazanin"/>
      <w:b/>
      <w:bCs/>
      <w:sz w:val="20"/>
      <w:szCs w:val="28"/>
    </w:rPr>
  </w:style>
  <w:style w:type="paragraph" w:styleId="Heading6">
    <w:name w:val="heading 6"/>
    <w:basedOn w:val="Normal"/>
    <w:next w:val="Normal"/>
    <w:link w:val="Heading6Char"/>
    <w:uiPriority w:val="9"/>
    <w:qFormat/>
    <w:rsid w:val="009D364F"/>
    <w:pPr>
      <w:keepNext/>
      <w:bidi/>
      <w:spacing w:after="0" w:line="240" w:lineRule="auto"/>
      <w:ind w:left="720"/>
      <w:jc w:val="lowKashida"/>
      <w:outlineLvl w:val="5"/>
    </w:pPr>
    <w:rPr>
      <w:rFonts w:ascii="Times New Roman" w:eastAsia="Times New Roman" w:hAnsi="Times New Roman" w:cs="Nazanin"/>
      <w:b/>
      <w:bCs/>
      <w:sz w:val="20"/>
      <w:szCs w:val="28"/>
    </w:rPr>
  </w:style>
  <w:style w:type="paragraph" w:styleId="Heading7">
    <w:name w:val="heading 7"/>
    <w:basedOn w:val="Normal"/>
    <w:next w:val="Normal"/>
    <w:link w:val="Heading7Char"/>
    <w:uiPriority w:val="9"/>
    <w:qFormat/>
    <w:rsid w:val="009D364F"/>
    <w:pPr>
      <w:keepNext/>
      <w:bidi/>
      <w:spacing w:after="0" w:line="240" w:lineRule="auto"/>
      <w:jc w:val="lowKashida"/>
      <w:outlineLvl w:val="6"/>
    </w:pPr>
    <w:rPr>
      <w:rFonts w:ascii="Times New Roman" w:eastAsia="Times New Roman" w:hAnsi="Times New Roman" w:cs="Nazanin"/>
      <w:b/>
      <w:bCs/>
      <w:szCs w:val="28"/>
    </w:rPr>
  </w:style>
  <w:style w:type="paragraph" w:styleId="Heading8">
    <w:name w:val="heading 8"/>
    <w:basedOn w:val="Normal"/>
    <w:next w:val="Normal"/>
    <w:link w:val="Heading8Char"/>
    <w:uiPriority w:val="9"/>
    <w:qFormat/>
    <w:rsid w:val="009D364F"/>
    <w:pPr>
      <w:keepNext/>
      <w:bidi/>
      <w:spacing w:after="0" w:line="240" w:lineRule="auto"/>
      <w:jc w:val="center"/>
      <w:outlineLvl w:val="7"/>
    </w:pPr>
    <w:rPr>
      <w:rFonts w:ascii="Times New Roman" w:eastAsia="Times New Roman" w:hAnsi="Times New Roman" w:cs="Nazanin"/>
      <w:b/>
      <w:bCs/>
      <w:sz w:val="20"/>
      <w:szCs w:val="20"/>
    </w:rPr>
  </w:style>
  <w:style w:type="paragraph" w:styleId="Heading9">
    <w:name w:val="heading 9"/>
    <w:basedOn w:val="Normal"/>
    <w:next w:val="Normal"/>
    <w:link w:val="Heading9Char"/>
    <w:uiPriority w:val="9"/>
    <w:qFormat/>
    <w:rsid w:val="009D364F"/>
    <w:pPr>
      <w:keepNext/>
      <w:bidi/>
      <w:spacing w:after="0" w:line="240" w:lineRule="auto"/>
      <w:outlineLvl w:val="8"/>
    </w:pPr>
    <w:rPr>
      <w:rFonts w:ascii="Times New Roman" w:eastAsia="Times New Roman" w:hAnsi="Times New Roman" w:cs="Nazani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059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132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320B"/>
  </w:style>
  <w:style w:type="paragraph" w:styleId="Footer">
    <w:name w:val="footer"/>
    <w:basedOn w:val="Normal"/>
    <w:link w:val="FooterChar"/>
    <w:uiPriority w:val="99"/>
    <w:unhideWhenUsed/>
    <w:rsid w:val="007132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320B"/>
  </w:style>
  <w:style w:type="paragraph" w:styleId="BalloonText">
    <w:name w:val="Balloon Text"/>
    <w:basedOn w:val="Normal"/>
    <w:link w:val="BalloonTextChar"/>
    <w:uiPriority w:val="99"/>
    <w:unhideWhenUsed/>
    <w:rsid w:val="0050086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500860"/>
    <w:rPr>
      <w:rFonts w:ascii="Segoe UI" w:hAnsi="Segoe UI" w:cs="Segoe UI"/>
      <w:sz w:val="18"/>
      <w:szCs w:val="18"/>
    </w:rPr>
  </w:style>
  <w:style w:type="character" w:styleId="PlaceholderText">
    <w:name w:val="Placeholder Text"/>
    <w:basedOn w:val="DefaultParagraphFont"/>
    <w:uiPriority w:val="99"/>
    <w:semiHidden/>
    <w:rsid w:val="00452A93"/>
    <w:rPr>
      <w:color w:val="808080"/>
    </w:rPr>
  </w:style>
  <w:style w:type="character" w:customStyle="1" w:styleId="Heading1Char">
    <w:name w:val="Heading 1 Char"/>
    <w:basedOn w:val="DefaultParagraphFont"/>
    <w:link w:val="Heading1"/>
    <w:uiPriority w:val="9"/>
    <w:rsid w:val="009D364F"/>
    <w:rPr>
      <w:rFonts w:ascii="B Nazanin" w:eastAsia="Times New Roman" w:hAnsi="B Nazanin" w:cs="B Nazanin"/>
      <w:bCs/>
      <w:sz w:val="28"/>
      <w:szCs w:val="32"/>
    </w:rPr>
  </w:style>
  <w:style w:type="character" w:customStyle="1" w:styleId="Heading2Char">
    <w:name w:val="Heading 2 Char"/>
    <w:basedOn w:val="DefaultParagraphFont"/>
    <w:link w:val="Heading2"/>
    <w:uiPriority w:val="9"/>
    <w:rsid w:val="009D364F"/>
    <w:rPr>
      <w:rFonts w:ascii="Times New Roman" w:eastAsia="Times New Roman" w:hAnsi="Times New Roman" w:cs="B Nazanin"/>
      <w:b/>
      <w:bCs/>
      <w:sz w:val="24"/>
      <w:szCs w:val="24"/>
    </w:rPr>
  </w:style>
  <w:style w:type="character" w:customStyle="1" w:styleId="Heading3Char">
    <w:name w:val="Heading 3 Char"/>
    <w:basedOn w:val="DefaultParagraphFont"/>
    <w:link w:val="Heading3"/>
    <w:uiPriority w:val="9"/>
    <w:rsid w:val="009D364F"/>
    <w:rPr>
      <w:rFonts w:ascii="Times New Roman" w:eastAsia="Times New Roman" w:hAnsi="Times New Roman" w:cs="Nazanin"/>
      <w:b/>
      <w:bCs/>
      <w:sz w:val="20"/>
      <w:szCs w:val="32"/>
    </w:rPr>
  </w:style>
  <w:style w:type="character" w:customStyle="1" w:styleId="Heading4Char">
    <w:name w:val="Heading 4 Char"/>
    <w:basedOn w:val="DefaultParagraphFont"/>
    <w:link w:val="Heading4"/>
    <w:uiPriority w:val="9"/>
    <w:rsid w:val="009D364F"/>
    <w:rPr>
      <w:rFonts w:ascii="Times New Roman" w:eastAsia="Times New Roman" w:hAnsi="Times New Roman" w:cs="Nazanin"/>
      <w:b/>
      <w:bCs/>
      <w:sz w:val="20"/>
      <w:szCs w:val="36"/>
    </w:rPr>
  </w:style>
  <w:style w:type="character" w:customStyle="1" w:styleId="Heading5Char">
    <w:name w:val="Heading 5 Char"/>
    <w:basedOn w:val="DefaultParagraphFont"/>
    <w:link w:val="Heading5"/>
    <w:uiPriority w:val="9"/>
    <w:rsid w:val="009D364F"/>
    <w:rPr>
      <w:rFonts w:ascii="Times New Roman" w:eastAsia="Times New Roman" w:hAnsi="Times New Roman" w:cs="Nazanin"/>
      <w:b/>
      <w:bCs/>
      <w:sz w:val="20"/>
      <w:szCs w:val="28"/>
    </w:rPr>
  </w:style>
  <w:style w:type="character" w:customStyle="1" w:styleId="Heading6Char">
    <w:name w:val="Heading 6 Char"/>
    <w:basedOn w:val="DefaultParagraphFont"/>
    <w:link w:val="Heading6"/>
    <w:uiPriority w:val="9"/>
    <w:rsid w:val="009D364F"/>
    <w:rPr>
      <w:rFonts w:ascii="Times New Roman" w:eastAsia="Times New Roman" w:hAnsi="Times New Roman" w:cs="Nazanin"/>
      <w:b/>
      <w:bCs/>
      <w:sz w:val="20"/>
      <w:szCs w:val="28"/>
    </w:rPr>
  </w:style>
  <w:style w:type="character" w:customStyle="1" w:styleId="Heading7Char">
    <w:name w:val="Heading 7 Char"/>
    <w:basedOn w:val="DefaultParagraphFont"/>
    <w:link w:val="Heading7"/>
    <w:uiPriority w:val="9"/>
    <w:rsid w:val="009D364F"/>
    <w:rPr>
      <w:rFonts w:ascii="Times New Roman" w:eastAsia="Times New Roman" w:hAnsi="Times New Roman" w:cs="Nazanin"/>
      <w:b/>
      <w:bCs/>
      <w:szCs w:val="28"/>
    </w:rPr>
  </w:style>
  <w:style w:type="character" w:customStyle="1" w:styleId="Heading8Char">
    <w:name w:val="Heading 8 Char"/>
    <w:basedOn w:val="DefaultParagraphFont"/>
    <w:link w:val="Heading8"/>
    <w:uiPriority w:val="9"/>
    <w:rsid w:val="009D364F"/>
    <w:rPr>
      <w:rFonts w:ascii="Times New Roman" w:eastAsia="Times New Roman" w:hAnsi="Times New Roman" w:cs="Nazanin"/>
      <w:b/>
      <w:bCs/>
      <w:sz w:val="20"/>
      <w:szCs w:val="20"/>
    </w:rPr>
  </w:style>
  <w:style w:type="character" w:customStyle="1" w:styleId="Heading9Char">
    <w:name w:val="Heading 9 Char"/>
    <w:basedOn w:val="DefaultParagraphFont"/>
    <w:link w:val="Heading9"/>
    <w:uiPriority w:val="9"/>
    <w:rsid w:val="009D364F"/>
    <w:rPr>
      <w:rFonts w:ascii="Times New Roman" w:eastAsia="Times New Roman" w:hAnsi="Times New Roman" w:cs="Nazanin"/>
      <w:b/>
      <w:bCs/>
      <w:sz w:val="20"/>
      <w:szCs w:val="20"/>
    </w:rPr>
  </w:style>
  <w:style w:type="paragraph" w:styleId="NoSpacing">
    <w:name w:val="No Spacing"/>
    <w:uiPriority w:val="1"/>
    <w:qFormat/>
    <w:rsid w:val="009D364F"/>
    <w:pPr>
      <w:spacing w:after="0" w:line="240" w:lineRule="auto"/>
    </w:pPr>
    <w:rPr>
      <w:rFonts w:eastAsiaTheme="minorEastAsia" w:cs="Arial"/>
    </w:rPr>
  </w:style>
  <w:style w:type="paragraph" w:styleId="ListParagraph">
    <w:name w:val="List Paragraph"/>
    <w:basedOn w:val="Normal"/>
    <w:uiPriority w:val="34"/>
    <w:qFormat/>
    <w:rsid w:val="009D364F"/>
    <w:pPr>
      <w:spacing w:after="200" w:line="276" w:lineRule="auto"/>
      <w:ind w:left="720"/>
      <w:contextualSpacing/>
    </w:pPr>
    <w:rPr>
      <w:rFonts w:eastAsiaTheme="minorEastAsia" w:cs="Arial"/>
    </w:rPr>
  </w:style>
  <w:style w:type="character" w:styleId="Hyperlink">
    <w:name w:val="Hyperlink"/>
    <w:basedOn w:val="DefaultParagraphFont"/>
    <w:uiPriority w:val="99"/>
    <w:unhideWhenUsed/>
    <w:rsid w:val="009D364F"/>
    <w:rPr>
      <w:rFonts w:cs="Times New Roman"/>
      <w:color w:val="0563C1" w:themeColor="hyperlink"/>
      <w:u w:val="single"/>
    </w:rPr>
  </w:style>
  <w:style w:type="paragraph" w:styleId="BodyText">
    <w:name w:val="Body Text"/>
    <w:basedOn w:val="Normal"/>
    <w:link w:val="BodyTextChar"/>
    <w:uiPriority w:val="99"/>
    <w:rsid w:val="009D364F"/>
    <w:pPr>
      <w:bidi/>
      <w:spacing w:after="0" w:line="240" w:lineRule="auto"/>
      <w:jc w:val="lowKashida"/>
    </w:pPr>
    <w:rPr>
      <w:rFonts w:ascii="Times New Roman" w:eastAsia="Times New Roman" w:hAnsi="Times New Roman" w:cs="Nazanin"/>
      <w:sz w:val="24"/>
      <w:szCs w:val="28"/>
    </w:rPr>
  </w:style>
  <w:style w:type="character" w:customStyle="1" w:styleId="BodyTextChar">
    <w:name w:val="Body Text Char"/>
    <w:basedOn w:val="DefaultParagraphFont"/>
    <w:link w:val="BodyText"/>
    <w:uiPriority w:val="99"/>
    <w:rsid w:val="009D364F"/>
    <w:rPr>
      <w:rFonts w:ascii="Times New Roman" w:eastAsia="Times New Roman" w:hAnsi="Times New Roman" w:cs="Nazanin"/>
      <w:sz w:val="24"/>
      <w:szCs w:val="28"/>
    </w:rPr>
  </w:style>
  <w:style w:type="paragraph" w:styleId="BlockText">
    <w:name w:val="Block Text"/>
    <w:basedOn w:val="Normal"/>
    <w:uiPriority w:val="99"/>
    <w:rsid w:val="009D364F"/>
    <w:pPr>
      <w:bidi/>
      <w:spacing w:after="0" w:line="240" w:lineRule="auto"/>
      <w:ind w:left="720" w:hanging="720"/>
      <w:jc w:val="lowKashida"/>
    </w:pPr>
    <w:rPr>
      <w:rFonts w:ascii="Times New Roman" w:eastAsia="Times New Roman" w:hAnsi="Times New Roman" w:cs="Nazanin"/>
      <w:sz w:val="20"/>
      <w:szCs w:val="28"/>
    </w:rPr>
  </w:style>
  <w:style w:type="paragraph" w:styleId="BodyText2">
    <w:name w:val="Body Text 2"/>
    <w:basedOn w:val="Normal"/>
    <w:link w:val="BodyText2Char"/>
    <w:uiPriority w:val="99"/>
    <w:rsid w:val="009D364F"/>
    <w:pPr>
      <w:bidi/>
      <w:spacing w:after="0" w:line="240" w:lineRule="auto"/>
      <w:jc w:val="lowKashida"/>
    </w:pPr>
    <w:rPr>
      <w:rFonts w:ascii="Times New Roman" w:eastAsia="Times New Roman" w:hAnsi="Times New Roman" w:cs="Nazanin"/>
      <w:szCs w:val="28"/>
    </w:rPr>
  </w:style>
  <w:style w:type="character" w:customStyle="1" w:styleId="BodyText2Char">
    <w:name w:val="Body Text 2 Char"/>
    <w:basedOn w:val="DefaultParagraphFont"/>
    <w:link w:val="BodyText2"/>
    <w:uiPriority w:val="99"/>
    <w:rsid w:val="009D364F"/>
    <w:rPr>
      <w:rFonts w:ascii="Times New Roman" w:eastAsia="Times New Roman" w:hAnsi="Times New Roman" w:cs="Nazanin"/>
      <w:szCs w:val="28"/>
    </w:rPr>
  </w:style>
  <w:style w:type="paragraph" w:styleId="BodyText3">
    <w:name w:val="Body Text 3"/>
    <w:basedOn w:val="Normal"/>
    <w:link w:val="BodyText3Char"/>
    <w:uiPriority w:val="99"/>
    <w:rsid w:val="009D364F"/>
    <w:pPr>
      <w:bidi/>
      <w:spacing w:after="0" w:line="240" w:lineRule="auto"/>
      <w:jc w:val="center"/>
    </w:pPr>
    <w:rPr>
      <w:rFonts w:ascii="Times New Roman" w:eastAsia="Times New Roman" w:hAnsi="Times New Roman" w:cs="Nazanin"/>
      <w:b/>
      <w:bCs/>
      <w:sz w:val="20"/>
      <w:szCs w:val="20"/>
    </w:rPr>
  </w:style>
  <w:style w:type="character" w:customStyle="1" w:styleId="BodyText3Char">
    <w:name w:val="Body Text 3 Char"/>
    <w:basedOn w:val="DefaultParagraphFont"/>
    <w:link w:val="BodyText3"/>
    <w:uiPriority w:val="99"/>
    <w:rsid w:val="009D364F"/>
    <w:rPr>
      <w:rFonts w:ascii="Times New Roman" w:eastAsia="Times New Roman" w:hAnsi="Times New Roman" w:cs="Nazanin"/>
      <w:b/>
      <w:bCs/>
      <w:sz w:val="20"/>
      <w:szCs w:val="20"/>
    </w:rPr>
  </w:style>
  <w:style w:type="character" w:styleId="PageNumber">
    <w:name w:val="page number"/>
    <w:basedOn w:val="DefaultParagraphFont"/>
    <w:uiPriority w:val="99"/>
    <w:rsid w:val="009D364F"/>
    <w:rPr>
      <w:rFonts w:cs="Times New Roman"/>
    </w:rPr>
  </w:style>
  <w:style w:type="paragraph" w:styleId="Title">
    <w:name w:val="Title"/>
    <w:basedOn w:val="Normal"/>
    <w:link w:val="TitleChar"/>
    <w:uiPriority w:val="10"/>
    <w:qFormat/>
    <w:rsid w:val="009D364F"/>
    <w:pPr>
      <w:bidi/>
      <w:spacing w:after="0" w:line="240" w:lineRule="auto"/>
      <w:jc w:val="center"/>
    </w:pPr>
    <w:rPr>
      <w:rFonts w:ascii="Times New Roman" w:eastAsia="Times New Roman" w:hAnsi="Times New Roman" w:cs="Nazanin"/>
      <w:b/>
      <w:bCs/>
      <w:sz w:val="20"/>
      <w:szCs w:val="20"/>
    </w:rPr>
  </w:style>
  <w:style w:type="character" w:customStyle="1" w:styleId="TitleChar">
    <w:name w:val="Title Char"/>
    <w:basedOn w:val="DefaultParagraphFont"/>
    <w:link w:val="Title"/>
    <w:uiPriority w:val="10"/>
    <w:rsid w:val="009D364F"/>
    <w:rPr>
      <w:rFonts w:ascii="Times New Roman" w:eastAsia="Times New Roman" w:hAnsi="Times New Roman" w:cs="Nazanin"/>
      <w:b/>
      <w:bCs/>
      <w:sz w:val="20"/>
      <w:szCs w:val="20"/>
    </w:rPr>
  </w:style>
  <w:style w:type="paragraph" w:styleId="Caption">
    <w:name w:val="caption"/>
    <w:basedOn w:val="Normal"/>
    <w:next w:val="Normal"/>
    <w:uiPriority w:val="35"/>
    <w:qFormat/>
    <w:rsid w:val="009D364F"/>
    <w:pPr>
      <w:bidi/>
      <w:spacing w:after="0" w:line="240" w:lineRule="auto"/>
      <w:jc w:val="center"/>
    </w:pPr>
    <w:rPr>
      <w:rFonts w:ascii="Times New Roman" w:eastAsia="Times New Roman" w:hAnsi="Times New Roman" w:cs="Sina"/>
      <w:sz w:val="20"/>
      <w:szCs w:val="32"/>
    </w:rPr>
  </w:style>
  <w:style w:type="paragraph" w:styleId="TOCHeading">
    <w:name w:val="TOC Heading"/>
    <w:basedOn w:val="Heading1"/>
    <w:next w:val="Normal"/>
    <w:uiPriority w:val="39"/>
    <w:unhideWhenUsed/>
    <w:qFormat/>
    <w:rsid w:val="009D364F"/>
    <w:pPr>
      <w:keepLines/>
      <w:bidi w:val="0"/>
      <w:spacing w:before="480" w:line="276" w:lineRule="auto"/>
      <w:outlineLvl w:val="9"/>
    </w:pPr>
    <w:rPr>
      <w:rFonts w:ascii="Cambria" w:hAnsi="Cambria" w:cs="Times New Roman"/>
      <w:b/>
      <w:color w:val="365F91"/>
      <w:szCs w:val="28"/>
    </w:rPr>
  </w:style>
  <w:style w:type="paragraph" w:styleId="TOC1">
    <w:name w:val="toc 1"/>
    <w:next w:val="Normal"/>
    <w:link w:val="TOC1Char"/>
    <w:autoRedefine/>
    <w:uiPriority w:val="39"/>
    <w:rsid w:val="00C8774B"/>
    <w:pPr>
      <w:tabs>
        <w:tab w:val="left" w:pos="1100"/>
        <w:tab w:val="right" w:leader="dot" w:pos="9060"/>
      </w:tabs>
      <w:bidi/>
      <w:spacing w:after="0" w:line="240" w:lineRule="auto"/>
      <w:jc w:val="both"/>
    </w:pPr>
    <w:rPr>
      <w:rFonts w:ascii="B Nazanin" w:eastAsia="Times New Roman" w:hAnsi="B Nazanin" w:cs="B Nazanin"/>
      <w:noProof/>
      <w:sz w:val="36"/>
      <w:szCs w:val="28"/>
      <w:lang w:bidi="fa-IR"/>
    </w:rPr>
  </w:style>
  <w:style w:type="paragraph" w:styleId="TOC2">
    <w:name w:val="toc 2"/>
    <w:basedOn w:val="Normal"/>
    <w:next w:val="Normal"/>
    <w:autoRedefine/>
    <w:uiPriority w:val="39"/>
    <w:rsid w:val="00492779"/>
    <w:pPr>
      <w:tabs>
        <w:tab w:val="right" w:leader="dot" w:pos="9060"/>
      </w:tabs>
      <w:bidi/>
      <w:spacing w:after="0" w:line="240" w:lineRule="auto"/>
    </w:pPr>
    <w:rPr>
      <w:rFonts w:ascii="Times New Roman" w:eastAsia="Times New Roman" w:hAnsi="Times New Roman" w:cs="B Nazanin"/>
      <w:sz w:val="24"/>
      <w:szCs w:val="32"/>
      <w:lang w:bidi="fa-IR"/>
    </w:rPr>
  </w:style>
  <w:style w:type="character" w:styleId="CommentReference">
    <w:name w:val="annotation reference"/>
    <w:basedOn w:val="DefaultParagraphFont"/>
    <w:uiPriority w:val="99"/>
    <w:rsid w:val="009D364F"/>
    <w:rPr>
      <w:rFonts w:cs="Times New Roman"/>
      <w:sz w:val="16"/>
    </w:rPr>
  </w:style>
  <w:style w:type="paragraph" w:styleId="CommentText">
    <w:name w:val="annotation text"/>
    <w:basedOn w:val="Normal"/>
    <w:link w:val="CommentTextChar"/>
    <w:uiPriority w:val="99"/>
    <w:rsid w:val="009D364F"/>
    <w:pPr>
      <w:bidi/>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9D364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rsid w:val="009D364F"/>
    <w:rPr>
      <w:b/>
      <w:bCs/>
    </w:rPr>
  </w:style>
  <w:style w:type="character" w:customStyle="1" w:styleId="CommentSubjectChar">
    <w:name w:val="Comment Subject Char"/>
    <w:basedOn w:val="CommentTextChar"/>
    <w:link w:val="CommentSubject"/>
    <w:uiPriority w:val="99"/>
    <w:rsid w:val="009D364F"/>
    <w:rPr>
      <w:rFonts w:ascii="Times New Roman" w:eastAsia="Times New Roman" w:hAnsi="Times New Roman" w:cs="Times New Roman"/>
      <w:b/>
      <w:bCs/>
      <w:sz w:val="20"/>
      <w:szCs w:val="20"/>
    </w:rPr>
  </w:style>
  <w:style w:type="paragraph" w:styleId="TOC3">
    <w:name w:val="toc 3"/>
    <w:basedOn w:val="Normal"/>
    <w:next w:val="Normal"/>
    <w:autoRedefine/>
    <w:uiPriority w:val="39"/>
    <w:unhideWhenUsed/>
    <w:rsid w:val="001F0205"/>
    <w:pPr>
      <w:tabs>
        <w:tab w:val="right" w:leader="dot" w:pos="9026"/>
      </w:tabs>
      <w:bidi/>
      <w:spacing w:after="100"/>
    </w:pPr>
    <w:rPr>
      <w:rFonts w:ascii="B Nazanin" w:eastAsia="Times New Roman" w:hAnsi="B Nazanin" w:cs="B Nazanin"/>
      <w:szCs w:val="28"/>
    </w:rPr>
  </w:style>
  <w:style w:type="paragraph" w:styleId="TOC8">
    <w:name w:val="toc 8"/>
    <w:basedOn w:val="Normal"/>
    <w:next w:val="Normal"/>
    <w:autoRedefine/>
    <w:uiPriority w:val="39"/>
    <w:unhideWhenUsed/>
    <w:rsid w:val="009D364F"/>
    <w:pPr>
      <w:spacing w:after="100"/>
      <w:ind w:left="1540"/>
    </w:pPr>
    <w:rPr>
      <w:rFonts w:eastAsia="Times New Roman" w:cs="Arial"/>
    </w:rPr>
  </w:style>
  <w:style w:type="paragraph" w:customStyle="1" w:styleId="a6">
    <w:name w:val="متن"/>
    <w:link w:val="Char"/>
    <w:rsid w:val="009D364F"/>
    <w:pPr>
      <w:widowControl w:val="0"/>
      <w:bidi/>
      <w:spacing w:after="0" w:line="288" w:lineRule="auto"/>
      <w:jc w:val="lowKashida"/>
    </w:pPr>
    <w:rPr>
      <w:rFonts w:ascii="Times New Roman" w:eastAsia="Times New Roman" w:hAnsi="Times New Roman" w:cs="Lotus"/>
      <w:sz w:val="24"/>
      <w:szCs w:val="28"/>
    </w:rPr>
  </w:style>
  <w:style w:type="paragraph" w:customStyle="1" w:styleId="a">
    <w:name w:val="فصل"/>
    <w:next w:val="a6"/>
    <w:rsid w:val="009D364F"/>
    <w:pPr>
      <w:widowControl w:val="0"/>
      <w:numPr>
        <w:numId w:val="1"/>
      </w:numPr>
      <w:tabs>
        <w:tab w:val="center" w:pos="4253"/>
      </w:tabs>
      <w:bidi/>
      <w:spacing w:after="0" w:line="360" w:lineRule="auto"/>
      <w:jc w:val="center"/>
      <w:outlineLvl w:val="0"/>
    </w:pPr>
    <w:rPr>
      <w:rFonts w:ascii="Times New Roman" w:eastAsia="Times New Roman" w:hAnsi="Times New Roman" w:cs="Titr"/>
      <w:b/>
      <w:bCs/>
      <w:sz w:val="52"/>
      <w:szCs w:val="60"/>
      <w:lang w:bidi="fa-IR"/>
    </w:rPr>
  </w:style>
  <w:style w:type="paragraph" w:customStyle="1" w:styleId="a2">
    <w:name w:val="فرمول"/>
    <w:next w:val="a6"/>
    <w:rsid w:val="009D364F"/>
    <w:pPr>
      <w:widowControl w:val="0"/>
      <w:numPr>
        <w:ilvl w:val="6"/>
        <w:numId w:val="1"/>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Lotus"/>
      <w:bCs/>
      <w:sz w:val="24"/>
      <w:lang w:bidi="fa-IR"/>
    </w:rPr>
  </w:style>
  <w:style w:type="paragraph" w:customStyle="1" w:styleId="-">
    <w:name w:val="شکل - جدول"/>
    <w:basedOn w:val="a6"/>
    <w:link w:val="-Char"/>
    <w:rsid w:val="009D364F"/>
    <w:pPr>
      <w:keepNext/>
      <w:keepLines/>
      <w:spacing w:line="240" w:lineRule="auto"/>
      <w:jc w:val="center"/>
    </w:pPr>
    <w:rPr>
      <w:sz w:val="18"/>
      <w:szCs w:val="20"/>
    </w:rPr>
  </w:style>
  <w:style w:type="paragraph" w:customStyle="1" w:styleId="a1">
    <w:name w:val="زيرنويس شکل"/>
    <w:next w:val="a6"/>
    <w:rsid w:val="009D364F"/>
    <w:pPr>
      <w:widowControl w:val="0"/>
      <w:numPr>
        <w:ilvl w:val="5"/>
        <w:numId w:val="1"/>
      </w:numPr>
      <w:bidi/>
      <w:adjustRightInd w:val="0"/>
      <w:snapToGrid w:val="0"/>
      <w:spacing w:before="200" w:after="600" w:line="204" w:lineRule="auto"/>
      <w:jc w:val="center"/>
      <w:outlineLvl w:val="5"/>
    </w:pPr>
    <w:rPr>
      <w:rFonts w:ascii="Times New Roman" w:eastAsia="Times New Roman" w:hAnsi="Times New Roman" w:cs="Lotus"/>
      <w:sz w:val="18"/>
      <w:szCs w:val="24"/>
      <w:lang w:bidi="fa-IR"/>
    </w:rPr>
  </w:style>
  <w:style w:type="paragraph" w:customStyle="1" w:styleId="a5">
    <w:name w:val="تيتر سوم"/>
    <w:basedOn w:val="Normal"/>
    <w:rsid w:val="009D364F"/>
    <w:pPr>
      <w:numPr>
        <w:numId w:val="2"/>
      </w:numPr>
      <w:bidi/>
      <w:spacing w:before="360" w:after="0" w:line="288" w:lineRule="auto"/>
      <w:jc w:val="lowKashida"/>
    </w:pPr>
    <w:rPr>
      <w:rFonts w:ascii="Times New Roman" w:eastAsia="Times New Roman" w:hAnsi="Times New Roman" w:cs="Lotus"/>
      <w:b/>
      <w:bCs/>
      <w:sz w:val="24"/>
      <w:szCs w:val="28"/>
      <w:lang w:bidi="fa-IR"/>
    </w:rPr>
  </w:style>
  <w:style w:type="paragraph" w:customStyle="1" w:styleId="a7">
    <w:name w:val="تيتر دوم"/>
    <w:next w:val="a6"/>
    <w:rsid w:val="009D364F"/>
    <w:pPr>
      <w:keepNext/>
      <w:widowControl w:val="0"/>
      <w:bidi/>
      <w:spacing w:before="720" w:after="480" w:line="240" w:lineRule="auto"/>
      <w:outlineLvl w:val="2"/>
    </w:pPr>
    <w:rPr>
      <w:rFonts w:ascii="Times New Roman" w:eastAsia="Times New Roman" w:hAnsi="Times New Roman" w:cs="Lotus"/>
      <w:b/>
      <w:bCs/>
      <w:sz w:val="28"/>
      <w:szCs w:val="32"/>
    </w:rPr>
  </w:style>
  <w:style w:type="paragraph" w:customStyle="1" w:styleId="a0">
    <w:name w:val="تيتر اول"/>
    <w:next w:val="a6"/>
    <w:rsid w:val="009D364F"/>
    <w:pPr>
      <w:keepNext/>
      <w:widowControl w:val="0"/>
      <w:numPr>
        <w:ilvl w:val="1"/>
        <w:numId w:val="1"/>
      </w:numPr>
      <w:bidi/>
      <w:spacing w:before="600" w:after="480" w:line="240" w:lineRule="auto"/>
      <w:outlineLvl w:val="1"/>
    </w:pPr>
    <w:rPr>
      <w:rFonts w:ascii="Times New Roman" w:eastAsia="Times New Roman" w:hAnsi="Times New Roman" w:cs="Lotus"/>
      <w:b/>
      <w:bCs/>
      <w:sz w:val="32"/>
      <w:szCs w:val="36"/>
      <w:lang w:bidi="fa-IR"/>
    </w:rPr>
  </w:style>
  <w:style w:type="paragraph" w:customStyle="1" w:styleId="a3">
    <w:name w:val="بالانويس جدول"/>
    <w:next w:val="-"/>
    <w:rsid w:val="009D364F"/>
    <w:pPr>
      <w:keepNext/>
      <w:numPr>
        <w:ilvl w:val="7"/>
        <w:numId w:val="1"/>
      </w:numPr>
      <w:bidi/>
      <w:spacing w:before="600" w:after="100" w:line="204" w:lineRule="auto"/>
      <w:jc w:val="center"/>
      <w:outlineLvl w:val="7"/>
    </w:pPr>
    <w:rPr>
      <w:rFonts w:ascii="Times New Roman" w:eastAsia="Times New Roman" w:hAnsi="Times New Roman" w:cs="Lotus"/>
      <w:sz w:val="18"/>
      <w:szCs w:val="24"/>
      <w:lang w:bidi="fa-IR"/>
    </w:rPr>
  </w:style>
  <w:style w:type="paragraph" w:customStyle="1" w:styleId="a8">
    <w:name w:val="عنوان فهرست"/>
    <w:basedOn w:val="a6"/>
    <w:next w:val="a6"/>
    <w:rsid w:val="009D364F"/>
    <w:pPr>
      <w:spacing w:after="240"/>
      <w:jc w:val="center"/>
    </w:pPr>
    <w:rPr>
      <w:b/>
      <w:bCs/>
      <w:sz w:val="28"/>
      <w:szCs w:val="32"/>
      <w:lang w:bidi="fa-IR"/>
    </w:rPr>
  </w:style>
  <w:style w:type="paragraph" w:styleId="FootnoteText">
    <w:name w:val="footnote text"/>
    <w:basedOn w:val="a6"/>
    <w:link w:val="FootnoteTextChar"/>
    <w:uiPriority w:val="99"/>
    <w:semiHidden/>
    <w:rsid w:val="009D364F"/>
    <w:rPr>
      <w:sz w:val="16"/>
      <w:szCs w:val="20"/>
    </w:rPr>
  </w:style>
  <w:style w:type="character" w:customStyle="1" w:styleId="FootnoteTextChar">
    <w:name w:val="Footnote Text Char"/>
    <w:basedOn w:val="DefaultParagraphFont"/>
    <w:link w:val="FootnoteText"/>
    <w:uiPriority w:val="99"/>
    <w:semiHidden/>
    <w:rsid w:val="009D364F"/>
    <w:rPr>
      <w:rFonts w:ascii="Times New Roman" w:eastAsia="Times New Roman" w:hAnsi="Times New Roman" w:cs="Lotus"/>
      <w:sz w:val="16"/>
      <w:szCs w:val="20"/>
    </w:rPr>
  </w:style>
  <w:style w:type="character" w:styleId="FootnoteReference">
    <w:name w:val="footnote reference"/>
    <w:basedOn w:val="DefaultParagraphFont"/>
    <w:uiPriority w:val="99"/>
    <w:semiHidden/>
    <w:rsid w:val="009D364F"/>
    <w:rPr>
      <w:rFonts w:ascii="Times New Roman" w:hAnsi="Times New Roman" w:cs="Zar"/>
      <w:sz w:val="26"/>
      <w:szCs w:val="26"/>
      <w:vertAlign w:val="superscript"/>
      <w:lang w:bidi="ar-SA"/>
    </w:rPr>
  </w:style>
  <w:style w:type="paragraph" w:customStyle="1" w:styleId="Title1">
    <w:name w:val="Title1"/>
    <w:basedOn w:val="Normal"/>
    <w:rsid w:val="009D364F"/>
    <w:pPr>
      <w:bidi/>
      <w:spacing w:after="300" w:line="240" w:lineRule="auto"/>
      <w:jc w:val="center"/>
    </w:pPr>
    <w:rPr>
      <w:rFonts w:ascii="Times New Roman" w:eastAsia="Times New Roman" w:hAnsi="Times New Roman" w:cs="Lotus"/>
      <w:b/>
      <w:bCs/>
      <w:sz w:val="32"/>
      <w:szCs w:val="36"/>
      <w:lang w:bidi="fa-IR"/>
    </w:rPr>
  </w:style>
  <w:style w:type="paragraph" w:customStyle="1" w:styleId="a9">
    <w:name w:val="متن پيوسته"/>
    <w:basedOn w:val="Normal"/>
    <w:rsid w:val="009D364F"/>
    <w:pPr>
      <w:bidi/>
      <w:spacing w:after="0" w:line="288" w:lineRule="auto"/>
      <w:jc w:val="lowKashida"/>
    </w:pPr>
    <w:rPr>
      <w:rFonts w:ascii="Times New Roman" w:eastAsia="Times New Roman" w:hAnsi="Times New Roman" w:cs="Lotus"/>
      <w:sz w:val="24"/>
      <w:szCs w:val="28"/>
      <w:lang w:bidi="fa-IR"/>
    </w:rPr>
  </w:style>
  <w:style w:type="paragraph" w:customStyle="1" w:styleId="Title2">
    <w:name w:val="Title2"/>
    <w:basedOn w:val="a6"/>
    <w:rsid w:val="009D364F"/>
    <w:pPr>
      <w:spacing w:after="360"/>
      <w:jc w:val="both"/>
    </w:pPr>
    <w:rPr>
      <w:b/>
      <w:bCs/>
      <w:sz w:val="28"/>
      <w:szCs w:val="32"/>
      <w:lang w:bidi="fa-IR"/>
    </w:rPr>
  </w:style>
  <w:style w:type="paragraph" w:styleId="TableofFigures">
    <w:name w:val="table of figures"/>
    <w:basedOn w:val="Normal"/>
    <w:next w:val="Normal"/>
    <w:uiPriority w:val="99"/>
    <w:rsid w:val="001509C9"/>
    <w:pPr>
      <w:bidi/>
      <w:spacing w:after="0" w:line="240" w:lineRule="auto"/>
    </w:pPr>
    <w:rPr>
      <w:rFonts w:ascii="Times New Roman" w:eastAsia="Times New Roman" w:hAnsi="Times New Roman" w:cs="Zar"/>
      <w:sz w:val="28"/>
      <w:szCs w:val="28"/>
    </w:rPr>
  </w:style>
  <w:style w:type="character" w:customStyle="1" w:styleId="Char">
    <w:name w:val="متن Char"/>
    <w:basedOn w:val="DefaultParagraphFont"/>
    <w:link w:val="a6"/>
    <w:locked/>
    <w:rsid w:val="009D364F"/>
    <w:rPr>
      <w:rFonts w:ascii="Times New Roman" w:eastAsia="Times New Roman" w:hAnsi="Times New Roman" w:cs="Lotus"/>
      <w:sz w:val="24"/>
      <w:szCs w:val="28"/>
    </w:rPr>
  </w:style>
  <w:style w:type="character" w:customStyle="1" w:styleId="-Char">
    <w:name w:val="شکل - جدول Char"/>
    <w:basedOn w:val="Char"/>
    <w:link w:val="-"/>
    <w:locked/>
    <w:rsid w:val="009D364F"/>
    <w:rPr>
      <w:rFonts w:ascii="Times New Roman" w:eastAsia="Times New Roman" w:hAnsi="Times New Roman" w:cs="Lotus"/>
      <w:sz w:val="18"/>
      <w:szCs w:val="20"/>
    </w:rPr>
  </w:style>
  <w:style w:type="paragraph" w:customStyle="1" w:styleId="aa">
    <w:name w:val="متن ضخيم"/>
    <w:basedOn w:val="a6"/>
    <w:link w:val="CharChar"/>
    <w:rsid w:val="009D364F"/>
    <w:rPr>
      <w:b/>
      <w:bCs/>
    </w:rPr>
  </w:style>
  <w:style w:type="character" w:customStyle="1" w:styleId="CharChar">
    <w:name w:val="متن ضخيم Char Char"/>
    <w:basedOn w:val="Char"/>
    <w:link w:val="aa"/>
    <w:locked/>
    <w:rsid w:val="009D364F"/>
    <w:rPr>
      <w:rFonts w:ascii="Times New Roman" w:eastAsia="Times New Roman" w:hAnsi="Times New Roman" w:cs="Lotus"/>
      <w:b/>
      <w:bCs/>
      <w:sz w:val="24"/>
      <w:szCs w:val="28"/>
    </w:rPr>
  </w:style>
  <w:style w:type="paragraph" w:customStyle="1" w:styleId="-0">
    <w:name w:val="شکل - جدول (راست چين)"/>
    <w:basedOn w:val="-"/>
    <w:rsid w:val="009D364F"/>
    <w:pPr>
      <w:jc w:val="left"/>
    </w:pPr>
  </w:style>
  <w:style w:type="paragraph" w:customStyle="1" w:styleId="-1">
    <w:name w:val="شکل - جدول (ضخيم)"/>
    <w:basedOn w:val="-"/>
    <w:rsid w:val="009D364F"/>
    <w:rPr>
      <w:b/>
      <w:bCs/>
      <w:lang w:val="en-GB" w:eastAsia="en-GB"/>
    </w:rPr>
  </w:style>
  <w:style w:type="paragraph" w:customStyle="1" w:styleId="ab">
    <w:name w:val="متن (انگليسي)"/>
    <w:basedOn w:val="a6"/>
    <w:rsid w:val="009D364F"/>
    <w:pPr>
      <w:bidi w:val="0"/>
      <w:spacing w:line="240" w:lineRule="auto"/>
    </w:pPr>
  </w:style>
  <w:style w:type="paragraph" w:customStyle="1" w:styleId="a4">
    <w:name w:val="شماره گذاري مراجع"/>
    <w:basedOn w:val="ab"/>
    <w:rsid w:val="009D364F"/>
    <w:pPr>
      <w:widowControl/>
      <w:numPr>
        <w:numId w:val="3"/>
      </w:numPr>
      <w:tabs>
        <w:tab w:val="left" w:pos="357"/>
      </w:tabs>
      <w:spacing w:after="120"/>
      <w:ind w:left="357" w:hanging="357"/>
    </w:pPr>
    <w:rPr>
      <w:sz w:val="20"/>
      <w:szCs w:val="24"/>
      <w:lang w:bidi="fa-IR"/>
    </w:rPr>
  </w:style>
  <w:style w:type="paragraph" w:customStyle="1" w:styleId="ac">
    <w:name w:val="فهرست علائم"/>
    <w:basedOn w:val="TOC8"/>
    <w:rsid w:val="009D364F"/>
    <w:pPr>
      <w:tabs>
        <w:tab w:val="right" w:leader="dot" w:pos="7938"/>
      </w:tabs>
      <w:bidi/>
      <w:spacing w:after="0" w:line="240" w:lineRule="auto"/>
      <w:ind w:left="227"/>
    </w:pPr>
    <w:rPr>
      <w:rFonts w:ascii="Times New Roman" w:hAnsi="Times New Roman" w:cs="Lotus"/>
      <w:noProof/>
      <w:sz w:val="24"/>
      <w:szCs w:val="28"/>
      <w:lang w:bidi="fa-IR"/>
    </w:rPr>
  </w:style>
  <w:style w:type="character" w:styleId="FollowedHyperlink">
    <w:name w:val="FollowedHyperlink"/>
    <w:basedOn w:val="DefaultParagraphFont"/>
    <w:uiPriority w:val="99"/>
    <w:semiHidden/>
    <w:unhideWhenUsed/>
    <w:rsid w:val="009D364F"/>
    <w:rPr>
      <w:rFonts w:cs="Times New Roman"/>
      <w:color w:val="954F72" w:themeColor="followedHyperlink"/>
      <w:u w:val="single"/>
    </w:rPr>
  </w:style>
  <w:style w:type="paragraph" w:styleId="Revision">
    <w:name w:val="Revision"/>
    <w:hidden/>
    <w:uiPriority w:val="99"/>
    <w:semiHidden/>
    <w:rsid w:val="009D364F"/>
    <w:pPr>
      <w:spacing w:after="0" w:line="240" w:lineRule="auto"/>
    </w:pPr>
    <w:rPr>
      <w:rFonts w:eastAsia="Times New Roman" w:cs="Arial"/>
    </w:rPr>
  </w:style>
  <w:style w:type="table" w:customStyle="1" w:styleId="TableGrid1">
    <w:name w:val="Table Grid1"/>
    <w:basedOn w:val="TableNormal"/>
    <w:next w:val="TableGrid"/>
    <w:uiPriority w:val="59"/>
    <w:rsid w:val="00244762"/>
    <w:pPr>
      <w:spacing w:after="0" w:line="240" w:lineRule="auto"/>
    </w:pPr>
    <w:rPr>
      <w:rFonts w:ascii="Calibri" w:eastAsia="Times New Roman" w:hAnsi="Calibri" w:cs="Arial"/>
      <w:kern w:val="2"/>
      <w:lang w:bidi="fa-I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70478B"/>
    <w:pPr>
      <w:spacing w:after="0" w:line="240" w:lineRule="auto"/>
    </w:pPr>
    <w:rPr>
      <w:rFonts w:eastAsiaTheme="minorEastAsia"/>
      <w:kern w:val="2"/>
    </w:rPr>
    <w:tblPr>
      <w:tblCellMar>
        <w:top w:w="0" w:type="dxa"/>
        <w:left w:w="0" w:type="dxa"/>
        <w:bottom w:w="0" w:type="dxa"/>
        <w:right w:w="0" w:type="dxa"/>
      </w:tblCellMar>
    </w:tblPr>
  </w:style>
  <w:style w:type="numbering" w:customStyle="1" w:styleId="NoList1">
    <w:name w:val="No List1"/>
    <w:next w:val="NoList"/>
    <w:uiPriority w:val="99"/>
    <w:semiHidden/>
    <w:unhideWhenUsed/>
    <w:rsid w:val="00E86CFB"/>
  </w:style>
  <w:style w:type="table" w:customStyle="1" w:styleId="TableGrid2">
    <w:name w:val="Table Grid2"/>
    <w:basedOn w:val="TableNormal"/>
    <w:next w:val="TableGrid"/>
    <w:uiPriority w:val="39"/>
    <w:rsid w:val="00E86C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86CFB"/>
    <w:pPr>
      <w:spacing w:after="0" w:line="240" w:lineRule="auto"/>
    </w:pPr>
    <w:rPr>
      <w:rFonts w:ascii="Calibri" w:eastAsia="Times New Roman" w:hAnsi="Calibri" w:cs="Arial"/>
      <w:kern w:val="2"/>
      <w:lang w:bidi="fa-I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E86CFB"/>
    <w:pPr>
      <w:spacing w:after="0" w:line="240" w:lineRule="auto"/>
    </w:pPr>
    <w:rPr>
      <w:rFonts w:ascii="Calibri" w:eastAsia="Times New Roman" w:hAnsi="Calibri" w:cs="Arial"/>
      <w:kern w:val="2"/>
      <w:lang w:bidi="fa-I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E86CFB"/>
    <w:pPr>
      <w:spacing w:after="0" w:line="240" w:lineRule="auto"/>
    </w:pPr>
    <w:rPr>
      <w:rFonts w:ascii="Calibri" w:eastAsia="Times New Roman" w:hAnsi="Calibri" w:cs="Arial"/>
      <w:kern w:val="2"/>
      <w:lang w:bidi="fa-I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E86CFB"/>
    <w:rPr>
      <w:color w:val="605E5C"/>
      <w:shd w:val="clear" w:color="auto" w:fill="E1DFDD"/>
    </w:rPr>
  </w:style>
  <w:style w:type="table" w:styleId="TableGridLight">
    <w:name w:val="Grid Table Light"/>
    <w:basedOn w:val="TableNormal"/>
    <w:uiPriority w:val="40"/>
    <w:rsid w:val="00E86CFB"/>
    <w:pPr>
      <w:spacing w:after="0" w:line="240" w:lineRule="auto"/>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FFF" w:themeFill="background1"/>
    </w:tcPr>
  </w:style>
  <w:style w:type="table" w:styleId="GridTable2-Accent2">
    <w:name w:val="Grid Table 2 Accent 2"/>
    <w:basedOn w:val="TableNormal"/>
    <w:uiPriority w:val="47"/>
    <w:rsid w:val="00E86CFB"/>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10">
    <w:name w:val="TableGrid1"/>
    <w:rsid w:val="003A7FCB"/>
    <w:pPr>
      <w:spacing w:after="0" w:line="240" w:lineRule="auto"/>
    </w:pPr>
    <w:rPr>
      <w:rFonts w:eastAsiaTheme="minorEastAsia"/>
      <w:kern w:val="2"/>
    </w:rPr>
    <w:tblPr>
      <w:tblCellMar>
        <w:top w:w="0" w:type="dxa"/>
        <w:left w:w="0" w:type="dxa"/>
        <w:bottom w:w="0" w:type="dxa"/>
        <w:right w:w="0" w:type="dxa"/>
      </w:tblCellMar>
    </w:tblPr>
  </w:style>
  <w:style w:type="table" w:customStyle="1" w:styleId="TableGrid20">
    <w:name w:val="TableGrid2"/>
    <w:rsid w:val="0087147B"/>
    <w:pPr>
      <w:spacing w:after="0" w:line="240" w:lineRule="auto"/>
    </w:pPr>
    <w:rPr>
      <w:rFonts w:eastAsiaTheme="minorEastAsia"/>
      <w:kern w:val="2"/>
    </w:rPr>
    <w:tblPr>
      <w:tblCellMar>
        <w:top w:w="0" w:type="dxa"/>
        <w:left w:w="0" w:type="dxa"/>
        <w:bottom w:w="0" w:type="dxa"/>
        <w:right w:w="0" w:type="dxa"/>
      </w:tblCellMar>
    </w:tblPr>
  </w:style>
  <w:style w:type="table" w:customStyle="1" w:styleId="TableGrid30">
    <w:name w:val="TableGrid3"/>
    <w:rsid w:val="0087147B"/>
    <w:pPr>
      <w:spacing w:after="0" w:line="240" w:lineRule="auto"/>
    </w:pPr>
    <w:rPr>
      <w:rFonts w:eastAsiaTheme="minorEastAsia"/>
      <w:kern w:val="2"/>
    </w:rPr>
    <w:tblPr>
      <w:tblCellMar>
        <w:top w:w="0" w:type="dxa"/>
        <w:left w:w="0" w:type="dxa"/>
        <w:bottom w:w="0" w:type="dxa"/>
        <w:right w:w="0" w:type="dxa"/>
      </w:tblCellMar>
    </w:tblPr>
  </w:style>
  <w:style w:type="table" w:customStyle="1" w:styleId="TableGrid4">
    <w:name w:val="TableGrid4"/>
    <w:rsid w:val="009B709F"/>
    <w:pPr>
      <w:spacing w:after="0" w:line="240" w:lineRule="auto"/>
    </w:pPr>
    <w:rPr>
      <w:rFonts w:eastAsiaTheme="minorEastAsia"/>
      <w:kern w:val="2"/>
    </w:rPr>
    <w:tblPr>
      <w:tblCellMar>
        <w:top w:w="0" w:type="dxa"/>
        <w:left w:w="0" w:type="dxa"/>
        <w:bottom w:w="0" w:type="dxa"/>
        <w:right w:w="0" w:type="dxa"/>
      </w:tblCellMar>
    </w:tblPr>
  </w:style>
  <w:style w:type="table" w:customStyle="1" w:styleId="TableGrid5">
    <w:name w:val="TableGrid5"/>
    <w:rsid w:val="00F91E77"/>
    <w:pPr>
      <w:spacing w:after="0" w:line="240" w:lineRule="auto"/>
    </w:pPr>
    <w:rPr>
      <w:rFonts w:eastAsiaTheme="minorEastAsia"/>
      <w:kern w:val="2"/>
    </w:rPr>
    <w:tblPr>
      <w:tblCellMar>
        <w:top w:w="0" w:type="dxa"/>
        <w:left w:w="0" w:type="dxa"/>
        <w:bottom w:w="0" w:type="dxa"/>
        <w:right w:w="0" w:type="dxa"/>
      </w:tblCellMar>
    </w:tblPr>
  </w:style>
  <w:style w:type="table" w:customStyle="1" w:styleId="TableGrid6">
    <w:name w:val="TableGrid6"/>
    <w:rsid w:val="00520B5C"/>
    <w:pPr>
      <w:spacing w:after="0" w:line="240" w:lineRule="auto"/>
    </w:pPr>
    <w:rPr>
      <w:rFonts w:eastAsiaTheme="minorEastAsia"/>
      <w:kern w:val="2"/>
    </w:rPr>
    <w:tblPr>
      <w:tblCellMar>
        <w:top w:w="0" w:type="dxa"/>
        <w:left w:w="0" w:type="dxa"/>
        <w:bottom w:w="0" w:type="dxa"/>
        <w:right w:w="0" w:type="dxa"/>
      </w:tblCellMar>
    </w:tblPr>
  </w:style>
  <w:style w:type="table" w:customStyle="1" w:styleId="TableGrid7">
    <w:name w:val="TableGrid7"/>
    <w:rsid w:val="00520B5C"/>
    <w:pPr>
      <w:spacing w:after="0" w:line="240" w:lineRule="auto"/>
    </w:pPr>
    <w:rPr>
      <w:rFonts w:eastAsiaTheme="minorEastAsia"/>
      <w:kern w:val="2"/>
    </w:rPr>
    <w:tblPr>
      <w:tblCellMar>
        <w:top w:w="0" w:type="dxa"/>
        <w:left w:w="0" w:type="dxa"/>
        <w:bottom w:w="0" w:type="dxa"/>
        <w:right w:w="0" w:type="dxa"/>
      </w:tblCellMar>
    </w:tblPr>
  </w:style>
  <w:style w:type="paragraph" w:styleId="TOC4">
    <w:name w:val="toc 4"/>
    <w:basedOn w:val="Normal"/>
    <w:next w:val="Normal"/>
    <w:autoRedefine/>
    <w:uiPriority w:val="39"/>
    <w:unhideWhenUsed/>
    <w:rsid w:val="00B31E6F"/>
    <w:pPr>
      <w:tabs>
        <w:tab w:val="right" w:leader="dot" w:pos="9016"/>
      </w:tabs>
      <w:bidi/>
      <w:spacing w:after="100"/>
      <w:jc w:val="right"/>
    </w:pPr>
    <w:rPr>
      <w:rFonts w:ascii="B Nazanin" w:eastAsiaTheme="minorEastAsia" w:hAnsi="B Nazanin" w:cs="B Nazanin"/>
      <w:sz w:val="28"/>
      <w:szCs w:val="32"/>
    </w:rPr>
  </w:style>
  <w:style w:type="paragraph" w:styleId="TOC5">
    <w:name w:val="toc 5"/>
    <w:basedOn w:val="Normal"/>
    <w:next w:val="Normal"/>
    <w:autoRedefine/>
    <w:uiPriority w:val="39"/>
    <w:unhideWhenUsed/>
    <w:rsid w:val="001F0205"/>
    <w:pPr>
      <w:spacing w:after="100"/>
      <w:jc w:val="right"/>
    </w:pPr>
    <w:rPr>
      <w:rFonts w:ascii="B Nazanin" w:eastAsiaTheme="minorEastAsia" w:hAnsi="B Nazanin" w:cs="B Nazanin"/>
      <w:sz w:val="32"/>
      <w:szCs w:val="32"/>
    </w:rPr>
  </w:style>
  <w:style w:type="paragraph" w:styleId="TOC6">
    <w:name w:val="toc 6"/>
    <w:basedOn w:val="Normal"/>
    <w:next w:val="Normal"/>
    <w:autoRedefine/>
    <w:uiPriority w:val="39"/>
    <w:unhideWhenUsed/>
    <w:rsid w:val="007E79EF"/>
    <w:pPr>
      <w:spacing w:after="100"/>
      <w:ind w:left="1100"/>
    </w:pPr>
    <w:rPr>
      <w:rFonts w:eastAsiaTheme="minorEastAsia"/>
    </w:rPr>
  </w:style>
  <w:style w:type="paragraph" w:styleId="TOC7">
    <w:name w:val="toc 7"/>
    <w:basedOn w:val="Normal"/>
    <w:next w:val="Normal"/>
    <w:autoRedefine/>
    <w:uiPriority w:val="39"/>
    <w:unhideWhenUsed/>
    <w:rsid w:val="007E79EF"/>
    <w:pPr>
      <w:spacing w:after="100"/>
      <w:ind w:left="1320"/>
    </w:pPr>
    <w:rPr>
      <w:rFonts w:eastAsiaTheme="minorEastAsia"/>
    </w:rPr>
  </w:style>
  <w:style w:type="paragraph" w:styleId="TOC9">
    <w:name w:val="toc 9"/>
    <w:basedOn w:val="Normal"/>
    <w:next w:val="Normal"/>
    <w:autoRedefine/>
    <w:uiPriority w:val="39"/>
    <w:unhideWhenUsed/>
    <w:rsid w:val="007E79EF"/>
    <w:pPr>
      <w:spacing w:after="100"/>
      <w:ind w:left="1760"/>
    </w:pPr>
    <w:rPr>
      <w:rFonts w:eastAsiaTheme="minorEastAsia"/>
    </w:rPr>
  </w:style>
  <w:style w:type="character" w:styleId="UnresolvedMention">
    <w:name w:val="Unresolved Mention"/>
    <w:basedOn w:val="DefaultParagraphFont"/>
    <w:uiPriority w:val="99"/>
    <w:semiHidden/>
    <w:unhideWhenUsed/>
    <w:rsid w:val="00C04C4E"/>
    <w:rPr>
      <w:color w:val="605E5C"/>
      <w:shd w:val="clear" w:color="auto" w:fill="E1DFDD"/>
    </w:rPr>
  </w:style>
  <w:style w:type="character" w:customStyle="1" w:styleId="Other1">
    <w:name w:val="Other|1_"/>
    <w:basedOn w:val="DefaultParagraphFont"/>
    <w:link w:val="Other10"/>
    <w:uiPriority w:val="99"/>
    <w:rsid w:val="003F7EDB"/>
    <w:rPr>
      <w:rFonts w:ascii="Arial" w:hAnsi="Arial" w:cs="Arial"/>
      <w:color w:val="000000"/>
      <w:sz w:val="20"/>
      <w:szCs w:val="20"/>
    </w:rPr>
  </w:style>
  <w:style w:type="paragraph" w:customStyle="1" w:styleId="Other10">
    <w:name w:val="Other|1"/>
    <w:basedOn w:val="Normal"/>
    <w:link w:val="Other1"/>
    <w:uiPriority w:val="99"/>
    <w:rsid w:val="003F7EDB"/>
    <w:pPr>
      <w:widowControl w:val="0"/>
      <w:bidi/>
      <w:spacing w:after="300" w:line="360" w:lineRule="auto"/>
    </w:pPr>
    <w:rPr>
      <w:rFonts w:ascii="Arial" w:hAnsi="Arial" w:cs="Arial"/>
      <w:color w:val="000000"/>
      <w:sz w:val="20"/>
      <w:szCs w:val="20"/>
    </w:rPr>
  </w:style>
  <w:style w:type="numbering" w:customStyle="1" w:styleId="Majid">
    <w:name w:val="Majid"/>
    <w:uiPriority w:val="99"/>
    <w:rsid w:val="00251D1E"/>
    <w:pPr>
      <w:numPr>
        <w:numId w:val="17"/>
      </w:numPr>
    </w:pPr>
  </w:style>
  <w:style w:type="character" w:customStyle="1" w:styleId="TOC1Char">
    <w:name w:val="TOC 1 Char"/>
    <w:basedOn w:val="DefaultParagraphFont"/>
    <w:link w:val="TOC1"/>
    <w:uiPriority w:val="39"/>
    <w:rsid w:val="00C8774B"/>
    <w:rPr>
      <w:rFonts w:ascii="B Nazanin" w:eastAsia="Times New Roman" w:hAnsi="B Nazanin" w:cs="B Nazanin"/>
      <w:noProof/>
      <w:sz w:val="36"/>
      <w:szCs w:val="28"/>
      <w:lang w:bidi="fa-IR"/>
    </w:rPr>
  </w:style>
  <w:style w:type="character" w:customStyle="1" w:styleId="time">
    <w:name w:val="time"/>
    <w:basedOn w:val="DefaultParagraphFont"/>
    <w:rsid w:val="00601C99"/>
  </w:style>
  <w:style w:type="character" w:customStyle="1" w:styleId="i18n">
    <w:name w:val="i18n"/>
    <w:basedOn w:val="DefaultParagraphFont"/>
    <w:rsid w:val="00601C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378266">
      <w:bodyDiv w:val="1"/>
      <w:marLeft w:val="0"/>
      <w:marRight w:val="0"/>
      <w:marTop w:val="0"/>
      <w:marBottom w:val="0"/>
      <w:divBdr>
        <w:top w:val="none" w:sz="0" w:space="0" w:color="auto"/>
        <w:left w:val="none" w:sz="0" w:space="0" w:color="auto"/>
        <w:bottom w:val="none" w:sz="0" w:space="0" w:color="auto"/>
        <w:right w:val="none" w:sz="0" w:space="0" w:color="auto"/>
      </w:divBdr>
      <w:divsChild>
        <w:div w:id="793328628">
          <w:marLeft w:val="0"/>
          <w:marRight w:val="0"/>
          <w:marTop w:val="0"/>
          <w:marBottom w:val="0"/>
          <w:divBdr>
            <w:top w:val="none" w:sz="0" w:space="0" w:color="auto"/>
            <w:left w:val="none" w:sz="0" w:space="0" w:color="auto"/>
            <w:bottom w:val="none" w:sz="0" w:space="0" w:color="auto"/>
            <w:right w:val="none" w:sz="0" w:space="0" w:color="auto"/>
          </w:divBdr>
        </w:div>
      </w:divsChild>
    </w:div>
    <w:div w:id="833373906">
      <w:bodyDiv w:val="1"/>
      <w:marLeft w:val="0"/>
      <w:marRight w:val="0"/>
      <w:marTop w:val="0"/>
      <w:marBottom w:val="0"/>
      <w:divBdr>
        <w:top w:val="none" w:sz="0" w:space="0" w:color="auto"/>
        <w:left w:val="none" w:sz="0" w:space="0" w:color="auto"/>
        <w:bottom w:val="none" w:sz="0" w:space="0" w:color="auto"/>
        <w:right w:val="none" w:sz="0" w:space="0" w:color="auto"/>
      </w:divBdr>
    </w:div>
    <w:div w:id="964383856">
      <w:bodyDiv w:val="1"/>
      <w:marLeft w:val="0"/>
      <w:marRight w:val="0"/>
      <w:marTop w:val="0"/>
      <w:marBottom w:val="0"/>
      <w:divBdr>
        <w:top w:val="none" w:sz="0" w:space="0" w:color="auto"/>
        <w:left w:val="none" w:sz="0" w:space="0" w:color="auto"/>
        <w:bottom w:val="none" w:sz="0" w:space="0" w:color="auto"/>
        <w:right w:val="none" w:sz="0" w:space="0" w:color="auto"/>
      </w:divBdr>
      <w:divsChild>
        <w:div w:id="1232236709">
          <w:marLeft w:val="0"/>
          <w:marRight w:val="0"/>
          <w:marTop w:val="0"/>
          <w:marBottom w:val="0"/>
          <w:divBdr>
            <w:top w:val="none" w:sz="0" w:space="0" w:color="auto"/>
            <w:left w:val="none" w:sz="0" w:space="0" w:color="auto"/>
            <w:bottom w:val="none" w:sz="0" w:space="0" w:color="auto"/>
            <w:right w:val="none" w:sz="0" w:space="0" w:color="auto"/>
          </w:divBdr>
          <w:divsChild>
            <w:div w:id="1566185065">
              <w:marLeft w:val="0"/>
              <w:marRight w:val="0"/>
              <w:marTop w:val="0"/>
              <w:marBottom w:val="0"/>
              <w:divBdr>
                <w:top w:val="none" w:sz="0" w:space="0" w:color="auto"/>
                <w:left w:val="none" w:sz="0" w:space="0" w:color="auto"/>
                <w:bottom w:val="none" w:sz="0" w:space="0" w:color="auto"/>
                <w:right w:val="none" w:sz="0" w:space="0" w:color="auto"/>
              </w:divBdr>
              <w:divsChild>
                <w:div w:id="564727181">
                  <w:marLeft w:val="0"/>
                  <w:marRight w:val="0"/>
                  <w:marTop w:val="0"/>
                  <w:marBottom w:val="0"/>
                  <w:divBdr>
                    <w:top w:val="none" w:sz="0" w:space="0" w:color="auto"/>
                    <w:left w:val="none" w:sz="0" w:space="0" w:color="auto"/>
                    <w:bottom w:val="none" w:sz="0" w:space="0" w:color="auto"/>
                    <w:right w:val="none" w:sz="0" w:space="0" w:color="auto"/>
                  </w:divBdr>
                  <w:divsChild>
                    <w:div w:id="2054117797">
                      <w:marLeft w:val="0"/>
                      <w:marRight w:val="0"/>
                      <w:marTop w:val="0"/>
                      <w:marBottom w:val="0"/>
                      <w:divBdr>
                        <w:top w:val="none" w:sz="0" w:space="0" w:color="auto"/>
                        <w:left w:val="none" w:sz="0" w:space="0" w:color="auto"/>
                        <w:bottom w:val="none" w:sz="0" w:space="0" w:color="auto"/>
                        <w:right w:val="none" w:sz="0" w:space="0" w:color="auto"/>
                      </w:divBdr>
                      <w:divsChild>
                        <w:div w:id="29799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50822">
          <w:marLeft w:val="0"/>
          <w:marRight w:val="0"/>
          <w:marTop w:val="0"/>
          <w:marBottom w:val="0"/>
          <w:divBdr>
            <w:top w:val="none" w:sz="0" w:space="0" w:color="auto"/>
            <w:left w:val="none" w:sz="0" w:space="0" w:color="auto"/>
            <w:bottom w:val="none" w:sz="0" w:space="0" w:color="auto"/>
            <w:right w:val="none" w:sz="0" w:space="0" w:color="auto"/>
          </w:divBdr>
          <w:divsChild>
            <w:div w:id="789975364">
              <w:marLeft w:val="0"/>
              <w:marRight w:val="0"/>
              <w:marTop w:val="0"/>
              <w:marBottom w:val="0"/>
              <w:divBdr>
                <w:top w:val="none" w:sz="0" w:space="0" w:color="auto"/>
                <w:left w:val="none" w:sz="0" w:space="0" w:color="auto"/>
                <w:bottom w:val="none" w:sz="0" w:space="0" w:color="auto"/>
                <w:right w:val="none" w:sz="0" w:space="0" w:color="auto"/>
              </w:divBdr>
              <w:divsChild>
                <w:div w:id="1214077733">
                  <w:marLeft w:val="0"/>
                  <w:marRight w:val="0"/>
                  <w:marTop w:val="0"/>
                  <w:marBottom w:val="0"/>
                  <w:divBdr>
                    <w:top w:val="none" w:sz="0" w:space="0" w:color="auto"/>
                    <w:left w:val="none" w:sz="0" w:space="0" w:color="auto"/>
                    <w:bottom w:val="none" w:sz="0" w:space="0" w:color="auto"/>
                    <w:right w:val="none" w:sz="0" w:space="0" w:color="auto"/>
                  </w:divBdr>
                  <w:divsChild>
                    <w:div w:id="8003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Majid\Desktop\Final%205%20V2.docx" TargetMode="External"/><Relationship Id="rId21" Type="http://schemas.openxmlformats.org/officeDocument/2006/relationships/hyperlink" Target="file:///C:\Users\Majid\Desktop\Final%205%20V2.docx" TargetMode="External"/><Relationship Id="rId42" Type="http://schemas.openxmlformats.org/officeDocument/2006/relationships/image" Target="media/image11.jpeg"/><Relationship Id="rId47" Type="http://schemas.openxmlformats.org/officeDocument/2006/relationships/diagramData" Target="diagrams/data1.xml"/><Relationship Id="rId63" Type="http://schemas.openxmlformats.org/officeDocument/2006/relationships/image" Target="media/image16.png"/><Relationship Id="rId68" Type="http://schemas.openxmlformats.org/officeDocument/2006/relationships/image" Target="media/image140.png"/><Relationship Id="rId84" Type="http://schemas.openxmlformats.org/officeDocument/2006/relationships/header" Target="header9.xml"/><Relationship Id="rId89" Type="http://schemas.openxmlformats.org/officeDocument/2006/relationships/header" Target="header12.xml"/><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footer" Target="footer5.xml"/><Relationship Id="rId37" Type="http://schemas.openxmlformats.org/officeDocument/2006/relationships/footer" Target="footer7.xml"/><Relationship Id="rId53" Type="http://schemas.openxmlformats.org/officeDocument/2006/relationships/footer" Target="footer9.xml"/><Relationship Id="rId58" Type="http://schemas.openxmlformats.org/officeDocument/2006/relationships/header" Target="header7.xml"/><Relationship Id="rId74" Type="http://schemas.openxmlformats.org/officeDocument/2006/relationships/image" Target="media/image26.png"/><Relationship Id="rId79" Type="http://schemas.openxmlformats.org/officeDocument/2006/relationships/image" Target="media/image31.jpeg"/><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footer" Target="footer16.xml"/><Relationship Id="rId95" Type="http://schemas.openxmlformats.org/officeDocument/2006/relationships/header" Target="header16.xml"/><Relationship Id="rId22" Type="http://schemas.openxmlformats.org/officeDocument/2006/relationships/hyperlink" Target="file:///C:\Users\Majid\Desktop\Final%205%20V2.docx" TargetMode="External"/><Relationship Id="rId27" Type="http://schemas.openxmlformats.org/officeDocument/2006/relationships/hyperlink" Target="file:///C:\Users\Majid\Desktop\Final%205%20V2.docx" TargetMode="External"/><Relationship Id="rId43" Type="http://schemas.openxmlformats.org/officeDocument/2006/relationships/image" Target="media/image12.jpeg"/><Relationship Id="rId48" Type="http://schemas.openxmlformats.org/officeDocument/2006/relationships/diagramLayout" Target="diagrams/layout1.xml"/><Relationship Id="rId64" Type="http://schemas.openxmlformats.org/officeDocument/2006/relationships/image" Target="media/image17.png"/><Relationship Id="rId69" Type="http://schemas.openxmlformats.org/officeDocument/2006/relationships/image" Target="media/image21.png"/><Relationship Id="rId80" Type="http://schemas.openxmlformats.org/officeDocument/2006/relationships/image" Target="media/image32.jpeg"/><Relationship Id="rId85" Type="http://schemas.openxmlformats.org/officeDocument/2006/relationships/footer" Target="footer14.xml"/><Relationship Id="rId12" Type="http://schemas.openxmlformats.org/officeDocument/2006/relationships/image" Target="media/image3.jpeg"/><Relationship Id="rId17" Type="http://schemas.openxmlformats.org/officeDocument/2006/relationships/hyperlink" Target="file:///C:\Users\Majid\Desktop\Final%205%20V2.docx" TargetMode="External"/><Relationship Id="rId25" Type="http://schemas.openxmlformats.org/officeDocument/2006/relationships/hyperlink" Target="file:///C:\Users\Majid\Desktop\Final%205%20V2.docx" TargetMode="External"/><Relationship Id="rId33" Type="http://schemas.openxmlformats.org/officeDocument/2006/relationships/image" Target="media/image6.jpeg"/><Relationship Id="rId38" Type="http://schemas.openxmlformats.org/officeDocument/2006/relationships/image" Target="media/image7.png"/><Relationship Id="rId46" Type="http://schemas.openxmlformats.org/officeDocument/2006/relationships/image" Target="media/image14.png"/><Relationship Id="rId59" Type="http://schemas.openxmlformats.org/officeDocument/2006/relationships/footer" Target="footer12.xml"/><Relationship Id="rId67" Type="http://schemas.openxmlformats.org/officeDocument/2006/relationships/image" Target="media/image20.png"/><Relationship Id="rId20" Type="http://schemas.openxmlformats.org/officeDocument/2006/relationships/hyperlink" Target="file:///C:\Users\Majid\Desktop\Final%205%20V2.docx" TargetMode="External"/><Relationship Id="rId41" Type="http://schemas.openxmlformats.org/officeDocument/2006/relationships/image" Target="media/image10.png"/><Relationship Id="rId54" Type="http://schemas.openxmlformats.org/officeDocument/2006/relationships/header" Target="header5.xml"/><Relationship Id="rId62" Type="http://schemas.openxmlformats.org/officeDocument/2006/relationships/image" Target="media/image15.png"/><Relationship Id="rId70" Type="http://schemas.openxmlformats.org/officeDocument/2006/relationships/image" Target="media/image22.png"/><Relationship Id="rId75" Type="http://schemas.openxmlformats.org/officeDocument/2006/relationships/image" Target="media/image27.png"/><Relationship Id="rId83" Type="http://schemas.openxmlformats.org/officeDocument/2006/relationships/image" Target="media/image35.jpeg"/><Relationship Id="rId88" Type="http://schemas.openxmlformats.org/officeDocument/2006/relationships/header" Target="header11.xml"/><Relationship Id="rId91" Type="http://schemas.openxmlformats.org/officeDocument/2006/relationships/header" Target="header13.xml"/><Relationship Id="rId96"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file:///C:\Users\Majid\Desktop\Final%205%20V2.docx" TargetMode="External"/><Relationship Id="rId28" Type="http://schemas.openxmlformats.org/officeDocument/2006/relationships/hyperlink" Target="file:///C:\Users\Majid\Desktop\Final%205%20V2.docx" TargetMode="External"/><Relationship Id="rId36" Type="http://schemas.openxmlformats.org/officeDocument/2006/relationships/header" Target="header3.xml"/><Relationship Id="rId49" Type="http://schemas.openxmlformats.org/officeDocument/2006/relationships/diagramQuickStyle" Target="diagrams/quickStyle1.xml"/><Relationship Id="rId57" Type="http://schemas.openxmlformats.org/officeDocument/2006/relationships/footer" Target="footer11.xml"/><Relationship Id="rId10" Type="http://schemas.openxmlformats.org/officeDocument/2006/relationships/footer" Target="footer1.xml"/><Relationship Id="rId31" Type="http://schemas.openxmlformats.org/officeDocument/2006/relationships/header" Target="header1.xml"/><Relationship Id="rId44" Type="http://schemas.openxmlformats.org/officeDocument/2006/relationships/image" Target="media/image13.jpeg"/><Relationship Id="rId52" Type="http://schemas.openxmlformats.org/officeDocument/2006/relationships/header" Target="header4.xml"/><Relationship Id="rId60" Type="http://schemas.openxmlformats.org/officeDocument/2006/relationships/header" Target="header8.xml"/><Relationship Id="rId65" Type="http://schemas.openxmlformats.org/officeDocument/2006/relationships/image" Target="media/image18.png"/><Relationship Id="rId73" Type="http://schemas.openxmlformats.org/officeDocument/2006/relationships/image" Target="media/image25.png"/><Relationship Id="rId78" Type="http://schemas.openxmlformats.org/officeDocument/2006/relationships/image" Target="media/image30.png"/><Relationship Id="rId81" Type="http://schemas.openxmlformats.org/officeDocument/2006/relationships/image" Target="media/image33.jpeg"/><Relationship Id="rId86" Type="http://schemas.openxmlformats.org/officeDocument/2006/relationships/header" Target="header10.xml"/><Relationship Id="rId94" Type="http://schemas.openxmlformats.org/officeDocument/2006/relationships/header" Target="header15.xml"/><Relationship Id="rId99" Type="http://schemas.openxmlformats.org/officeDocument/2006/relationships/header" Target="header18.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hyperlink" Target="file:///C:\Users\Majid\Desktop\Final%205%20V2.docx" TargetMode="External"/><Relationship Id="rId39" Type="http://schemas.openxmlformats.org/officeDocument/2006/relationships/image" Target="media/image8.png"/><Relationship Id="rId34" Type="http://schemas.openxmlformats.org/officeDocument/2006/relationships/header" Target="header2.xml"/><Relationship Id="rId50" Type="http://schemas.openxmlformats.org/officeDocument/2006/relationships/diagramColors" Target="diagrams/colors1.xml"/><Relationship Id="rId55" Type="http://schemas.openxmlformats.org/officeDocument/2006/relationships/footer" Target="footer10.xml"/><Relationship Id="rId76" Type="http://schemas.openxmlformats.org/officeDocument/2006/relationships/image" Target="media/image28.png"/><Relationship Id="rId97"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image" Target="media/image23.png"/><Relationship Id="rId92" Type="http://schemas.openxmlformats.org/officeDocument/2006/relationships/header" Target="header14.xml"/><Relationship Id="rId2" Type="http://schemas.openxmlformats.org/officeDocument/2006/relationships/numbering" Target="numbering.xml"/><Relationship Id="rId29" Type="http://schemas.openxmlformats.org/officeDocument/2006/relationships/hyperlink" Target="file:///C:\Users\Majid\Desktop\Final%205%20V2.docx" TargetMode="External"/><Relationship Id="rId24" Type="http://schemas.openxmlformats.org/officeDocument/2006/relationships/hyperlink" Target="file:///C:\Users\Majid\Desktop\Final%205%20V2.docx" TargetMode="External"/><Relationship Id="rId40" Type="http://schemas.openxmlformats.org/officeDocument/2006/relationships/image" Target="media/image9.png"/><Relationship Id="rId45" Type="http://schemas.openxmlformats.org/officeDocument/2006/relationships/footer" Target="footer8.xml"/><Relationship Id="rId66" Type="http://schemas.openxmlformats.org/officeDocument/2006/relationships/image" Target="media/image19.png"/><Relationship Id="rId87" Type="http://schemas.openxmlformats.org/officeDocument/2006/relationships/footer" Target="footer15.xml"/><Relationship Id="rId61" Type="http://schemas.openxmlformats.org/officeDocument/2006/relationships/footer" Target="footer13.xml"/><Relationship Id="rId82" Type="http://schemas.openxmlformats.org/officeDocument/2006/relationships/image" Target="media/image34.jpeg"/><Relationship Id="rId19" Type="http://schemas.openxmlformats.org/officeDocument/2006/relationships/hyperlink" Target="file:///C:\Users\Majid\Desktop\Final%205%20V2.docx" TargetMode="External"/><Relationship Id="rId14" Type="http://schemas.openxmlformats.org/officeDocument/2006/relationships/image" Target="media/image5.jpeg"/><Relationship Id="rId30" Type="http://schemas.openxmlformats.org/officeDocument/2006/relationships/hyperlink" Target="file:///C:\Users\Majid\Desktop\Final%205%20V2.docx" TargetMode="External"/><Relationship Id="rId35" Type="http://schemas.openxmlformats.org/officeDocument/2006/relationships/footer" Target="footer6.xml"/><Relationship Id="rId56" Type="http://schemas.openxmlformats.org/officeDocument/2006/relationships/header" Target="header6.xml"/><Relationship Id="rId77" Type="http://schemas.openxmlformats.org/officeDocument/2006/relationships/image" Target="media/image29.png"/><Relationship Id="rId100" Type="http://schemas.openxmlformats.org/officeDocument/2006/relationships/footer" Target="footer20.xml"/><Relationship Id="rId8" Type="http://schemas.openxmlformats.org/officeDocument/2006/relationships/image" Target="media/image1.jpeg"/><Relationship Id="rId51" Type="http://schemas.microsoft.com/office/2007/relationships/diagramDrawing" Target="diagrams/drawing1.xml"/><Relationship Id="rId72" Type="http://schemas.openxmlformats.org/officeDocument/2006/relationships/image" Target="media/image24.png"/><Relationship Id="rId93" Type="http://schemas.openxmlformats.org/officeDocument/2006/relationships/footer" Target="footer17.xml"/><Relationship Id="rId98" Type="http://schemas.openxmlformats.org/officeDocument/2006/relationships/footer" Target="footer19.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s://fa.wikipedia.org/wiki/%D8%B2%D8%A8%D8%A7%D9%86_%D9%81%D8%A7%D8%B1%D8%B3%DB%8C" TargetMode="External"/><Relationship Id="rId1" Type="http://schemas.openxmlformats.org/officeDocument/2006/relationships/hyperlink" Target="https://fa.wikipedia.org/wiki/%D9%81%D8%B1%D9%87%D9%86%DA%AF_%D9%84%D8%BA%D8%AA" TargetMode="External"/></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3FC2AC2-508F-46B2-AA11-29155C413B2F}" type="doc">
      <dgm:prSet loTypeId="urn:microsoft.com/office/officeart/2005/8/layout/hierarchy1" loCatId="hierarchy" qsTypeId="urn:microsoft.com/office/officeart/2005/8/quickstyle/simple1" qsCatId="simple" csTypeId="urn:microsoft.com/office/officeart/2005/8/colors/accent3_3" csCatId="accent3" phldr="1"/>
      <dgm:spPr/>
      <dgm:t>
        <a:bodyPr/>
        <a:lstStyle/>
        <a:p>
          <a:endParaRPr lang="en-US"/>
        </a:p>
      </dgm:t>
    </dgm:pt>
    <dgm:pt modelId="{851AA15D-D3C3-47A9-A6C4-9692466D6432}">
      <dgm:prSet phldrT="[Text]" custT="1"/>
      <dgm:spPr/>
      <dgm:t>
        <a:bodyPr/>
        <a:lstStyle/>
        <a:p>
          <a:r>
            <a:rPr lang="fa-IR" sz="1600">
              <a:cs typeface="B Nazanin" panose="00000400000000000000" pitchFamily="2" charset="-78"/>
            </a:rPr>
            <a:t>بازبرنامه ریزی منطقه با زیست منطقه گرایی</a:t>
          </a:r>
          <a:endParaRPr lang="en-US" sz="1600">
            <a:cs typeface="B Nazanin" panose="00000400000000000000" pitchFamily="2" charset="-78"/>
          </a:endParaRPr>
        </a:p>
      </dgm:t>
    </dgm:pt>
    <dgm:pt modelId="{986335EF-91A1-46AE-90B4-4C3EFB66A6B4}" type="parTrans" cxnId="{1A3669F7-115D-4C7B-A56E-2FA9C27A75BE}">
      <dgm:prSet/>
      <dgm:spPr/>
      <dgm:t>
        <a:bodyPr/>
        <a:lstStyle/>
        <a:p>
          <a:endParaRPr lang="en-US" sz="1600">
            <a:cs typeface="B Nazanin" panose="00000400000000000000" pitchFamily="2" charset="-78"/>
          </a:endParaRPr>
        </a:p>
      </dgm:t>
    </dgm:pt>
    <dgm:pt modelId="{C7ADC50B-20EA-47F3-8371-62D400AAFEB9}" type="sibTrans" cxnId="{1A3669F7-115D-4C7B-A56E-2FA9C27A75BE}">
      <dgm:prSet/>
      <dgm:spPr/>
      <dgm:t>
        <a:bodyPr/>
        <a:lstStyle/>
        <a:p>
          <a:endParaRPr lang="en-US" sz="1600">
            <a:cs typeface="B Nazanin" panose="00000400000000000000" pitchFamily="2" charset="-78"/>
          </a:endParaRPr>
        </a:p>
      </dgm:t>
    </dgm:pt>
    <dgm:pt modelId="{6EF41F6B-30AB-4362-B227-F8D3A8DF2C68}">
      <dgm:prSet phldrT="[Text]" custT="1"/>
      <dgm:spPr/>
      <dgm:t>
        <a:bodyPr/>
        <a:lstStyle/>
        <a:p>
          <a:r>
            <a:rPr lang="fa-IR" sz="1600">
              <a:cs typeface="B Nazanin" panose="00000400000000000000" pitchFamily="2" charset="-78"/>
            </a:rPr>
            <a:t>اقلیمی</a:t>
          </a:r>
          <a:endParaRPr lang="en-US" sz="1600">
            <a:cs typeface="B Nazanin" panose="00000400000000000000" pitchFamily="2" charset="-78"/>
          </a:endParaRPr>
        </a:p>
      </dgm:t>
    </dgm:pt>
    <dgm:pt modelId="{5996C529-6596-4534-8D20-D3B81F7D22AB}" type="parTrans" cxnId="{9F5DCBB7-27C4-49A1-A342-399B87C9A987}">
      <dgm:prSet/>
      <dgm:spPr/>
      <dgm:t>
        <a:bodyPr/>
        <a:lstStyle/>
        <a:p>
          <a:endParaRPr lang="en-US" sz="1600">
            <a:cs typeface="B Nazanin" panose="00000400000000000000" pitchFamily="2" charset="-78"/>
          </a:endParaRPr>
        </a:p>
      </dgm:t>
    </dgm:pt>
    <dgm:pt modelId="{9E362B4A-1B7E-4CE5-AE86-118FBD15C7BB}" type="sibTrans" cxnId="{9F5DCBB7-27C4-49A1-A342-399B87C9A987}">
      <dgm:prSet/>
      <dgm:spPr/>
      <dgm:t>
        <a:bodyPr/>
        <a:lstStyle/>
        <a:p>
          <a:endParaRPr lang="en-US" sz="1600">
            <a:cs typeface="B Nazanin" panose="00000400000000000000" pitchFamily="2" charset="-78"/>
          </a:endParaRPr>
        </a:p>
      </dgm:t>
    </dgm:pt>
    <dgm:pt modelId="{7CBEFA96-DD72-4B44-A5A1-015AC3F8D73E}">
      <dgm:prSet phldrT="[Text]" custT="1"/>
      <dgm:spPr/>
      <dgm:t>
        <a:bodyPr/>
        <a:lstStyle/>
        <a:p>
          <a:r>
            <a:rPr lang="fa-IR" sz="1600">
              <a:cs typeface="B Nazanin" panose="00000400000000000000" pitchFamily="2" charset="-78"/>
            </a:rPr>
            <a:t>آب و هوا</a:t>
          </a:r>
          <a:endParaRPr lang="en-US" sz="1600">
            <a:cs typeface="B Nazanin" panose="00000400000000000000" pitchFamily="2" charset="-78"/>
          </a:endParaRPr>
        </a:p>
      </dgm:t>
    </dgm:pt>
    <dgm:pt modelId="{3E2ABEF0-8DC9-48BE-8440-BEC20A59CA00}" type="parTrans" cxnId="{BBDB46B7-D435-4F05-BCA9-087A921F4CBD}">
      <dgm:prSet/>
      <dgm:spPr/>
      <dgm:t>
        <a:bodyPr/>
        <a:lstStyle/>
        <a:p>
          <a:endParaRPr lang="en-US" sz="1600">
            <a:cs typeface="B Nazanin" panose="00000400000000000000" pitchFamily="2" charset="-78"/>
          </a:endParaRPr>
        </a:p>
      </dgm:t>
    </dgm:pt>
    <dgm:pt modelId="{578AAF60-6CC4-46A9-9849-28426F4B10B6}" type="sibTrans" cxnId="{BBDB46B7-D435-4F05-BCA9-087A921F4CBD}">
      <dgm:prSet/>
      <dgm:spPr/>
      <dgm:t>
        <a:bodyPr/>
        <a:lstStyle/>
        <a:p>
          <a:endParaRPr lang="en-US" sz="1600">
            <a:cs typeface="B Nazanin" panose="00000400000000000000" pitchFamily="2" charset="-78"/>
          </a:endParaRPr>
        </a:p>
      </dgm:t>
    </dgm:pt>
    <dgm:pt modelId="{6F150DE0-15AC-4997-8AD4-3E893230E2B6}">
      <dgm:prSet phldrT="[Text]" custT="1"/>
      <dgm:spPr/>
      <dgm:t>
        <a:bodyPr/>
        <a:lstStyle/>
        <a:p>
          <a:r>
            <a:rPr lang="fa-IR" sz="1600">
              <a:cs typeface="B Nazanin" panose="00000400000000000000" pitchFamily="2" charset="-78"/>
            </a:rPr>
            <a:t>اقتصادی</a:t>
          </a:r>
          <a:endParaRPr lang="en-US" sz="1600">
            <a:cs typeface="B Nazanin" panose="00000400000000000000" pitchFamily="2" charset="-78"/>
          </a:endParaRPr>
        </a:p>
      </dgm:t>
    </dgm:pt>
    <dgm:pt modelId="{AC17E86B-3629-4EC7-9FA0-08699EAC19FC}" type="parTrans" cxnId="{904A2E67-EEDF-4039-8BB3-5B6BF97B1F1E}">
      <dgm:prSet/>
      <dgm:spPr/>
      <dgm:t>
        <a:bodyPr/>
        <a:lstStyle/>
        <a:p>
          <a:endParaRPr lang="en-US" sz="1600">
            <a:cs typeface="B Nazanin" panose="00000400000000000000" pitchFamily="2" charset="-78"/>
          </a:endParaRPr>
        </a:p>
      </dgm:t>
    </dgm:pt>
    <dgm:pt modelId="{51851DCC-98C4-4E0D-A197-6CB79BA0B97E}" type="sibTrans" cxnId="{904A2E67-EEDF-4039-8BB3-5B6BF97B1F1E}">
      <dgm:prSet/>
      <dgm:spPr/>
      <dgm:t>
        <a:bodyPr/>
        <a:lstStyle/>
        <a:p>
          <a:endParaRPr lang="en-US" sz="1600">
            <a:cs typeface="B Nazanin" panose="00000400000000000000" pitchFamily="2" charset="-78"/>
          </a:endParaRPr>
        </a:p>
      </dgm:t>
    </dgm:pt>
    <dgm:pt modelId="{59A89BE4-AEFD-48A9-8347-A2BC02BC43A6}">
      <dgm:prSet phldrT="[Text]" custT="1"/>
      <dgm:spPr/>
      <dgm:t>
        <a:bodyPr/>
        <a:lstStyle/>
        <a:p>
          <a:r>
            <a:rPr lang="fa-IR" sz="1600">
              <a:cs typeface="B Nazanin" panose="00000400000000000000" pitchFamily="2" charset="-78"/>
            </a:rPr>
            <a:t>اجتماعی</a:t>
          </a:r>
          <a:endParaRPr lang="en-US" sz="1600">
            <a:cs typeface="B Nazanin" panose="00000400000000000000" pitchFamily="2" charset="-78"/>
          </a:endParaRPr>
        </a:p>
      </dgm:t>
    </dgm:pt>
    <dgm:pt modelId="{E2156A9A-3BA7-4AEA-87B2-AF39B6051561}" type="parTrans" cxnId="{ED9C44A6-54AC-4DD0-A76D-1EA77798F2BE}">
      <dgm:prSet/>
      <dgm:spPr/>
      <dgm:t>
        <a:bodyPr/>
        <a:lstStyle/>
        <a:p>
          <a:endParaRPr lang="en-US" sz="1600">
            <a:cs typeface="B Nazanin" panose="00000400000000000000" pitchFamily="2" charset="-78"/>
          </a:endParaRPr>
        </a:p>
      </dgm:t>
    </dgm:pt>
    <dgm:pt modelId="{B0BA8DFB-EE19-489C-B35A-C2400348F7AF}" type="sibTrans" cxnId="{ED9C44A6-54AC-4DD0-A76D-1EA77798F2BE}">
      <dgm:prSet/>
      <dgm:spPr/>
      <dgm:t>
        <a:bodyPr/>
        <a:lstStyle/>
        <a:p>
          <a:endParaRPr lang="en-US" sz="1600">
            <a:cs typeface="B Nazanin" panose="00000400000000000000" pitchFamily="2" charset="-78"/>
          </a:endParaRPr>
        </a:p>
      </dgm:t>
    </dgm:pt>
    <dgm:pt modelId="{CB046A7E-6A94-457C-BE56-08C3D64931EE}">
      <dgm:prSet phldrT="[Text]" custT="1"/>
      <dgm:spPr/>
      <dgm:t>
        <a:bodyPr/>
        <a:lstStyle/>
        <a:p>
          <a:r>
            <a:rPr lang="fa-IR" sz="1600">
              <a:cs typeface="B Nazanin" panose="00000400000000000000" pitchFamily="2" charset="-78"/>
            </a:rPr>
            <a:t>زیست محیطی</a:t>
          </a:r>
          <a:endParaRPr lang="en-US" sz="1600">
            <a:cs typeface="B Nazanin" panose="00000400000000000000" pitchFamily="2" charset="-78"/>
          </a:endParaRPr>
        </a:p>
      </dgm:t>
    </dgm:pt>
    <dgm:pt modelId="{22C14447-0880-4870-9EF2-13CF6E23859C}" type="parTrans" cxnId="{3FB35F2A-E45B-44AB-80CA-C6BD3A069174}">
      <dgm:prSet/>
      <dgm:spPr/>
      <dgm:t>
        <a:bodyPr/>
        <a:lstStyle/>
        <a:p>
          <a:endParaRPr lang="en-US" sz="1600">
            <a:cs typeface="B Nazanin" panose="00000400000000000000" pitchFamily="2" charset="-78"/>
          </a:endParaRPr>
        </a:p>
      </dgm:t>
    </dgm:pt>
    <dgm:pt modelId="{BECD19F8-5225-4F5C-8116-2CD154B59881}" type="sibTrans" cxnId="{3FB35F2A-E45B-44AB-80CA-C6BD3A069174}">
      <dgm:prSet/>
      <dgm:spPr/>
      <dgm:t>
        <a:bodyPr/>
        <a:lstStyle/>
        <a:p>
          <a:endParaRPr lang="en-US" sz="1600">
            <a:cs typeface="B Nazanin" panose="00000400000000000000" pitchFamily="2" charset="-78"/>
          </a:endParaRPr>
        </a:p>
      </dgm:t>
    </dgm:pt>
    <dgm:pt modelId="{DB8A797A-6BA3-4804-BEE8-4146452305FA}">
      <dgm:prSet phldrT="[Text]" custT="1"/>
      <dgm:spPr/>
      <dgm:t>
        <a:bodyPr/>
        <a:lstStyle/>
        <a:p>
          <a:r>
            <a:rPr lang="fa-IR" sz="1600">
              <a:cs typeface="B Nazanin" panose="00000400000000000000" pitchFamily="2" charset="-78"/>
            </a:rPr>
            <a:t>وضعیت مشاغل</a:t>
          </a:r>
          <a:endParaRPr lang="en-US" sz="1600">
            <a:cs typeface="B Nazanin" panose="00000400000000000000" pitchFamily="2" charset="-78"/>
          </a:endParaRPr>
        </a:p>
      </dgm:t>
    </dgm:pt>
    <dgm:pt modelId="{D8607439-404F-4479-AB33-14E5BDBA06A8}" type="parTrans" cxnId="{8981E244-A30C-4F96-B954-DA670B1CDFFD}">
      <dgm:prSet/>
      <dgm:spPr/>
      <dgm:t>
        <a:bodyPr/>
        <a:lstStyle/>
        <a:p>
          <a:endParaRPr lang="en-US" sz="1600">
            <a:cs typeface="B Nazanin" panose="00000400000000000000" pitchFamily="2" charset="-78"/>
          </a:endParaRPr>
        </a:p>
      </dgm:t>
    </dgm:pt>
    <dgm:pt modelId="{116E9ABD-849A-4941-8DD7-E76781EA1BAC}" type="sibTrans" cxnId="{8981E244-A30C-4F96-B954-DA670B1CDFFD}">
      <dgm:prSet/>
      <dgm:spPr/>
      <dgm:t>
        <a:bodyPr/>
        <a:lstStyle/>
        <a:p>
          <a:endParaRPr lang="en-US" sz="1600">
            <a:cs typeface="B Nazanin" panose="00000400000000000000" pitchFamily="2" charset="-78"/>
          </a:endParaRPr>
        </a:p>
      </dgm:t>
    </dgm:pt>
    <dgm:pt modelId="{5CAB03FF-4302-40E1-80C3-F5E09DA9F7ED}">
      <dgm:prSet custT="1"/>
      <dgm:spPr/>
      <dgm:t>
        <a:bodyPr/>
        <a:lstStyle/>
        <a:p>
          <a:r>
            <a:rPr lang="fa-IR" sz="1600">
              <a:cs typeface="B Nazanin" panose="00000400000000000000" pitchFamily="2" charset="-78"/>
            </a:rPr>
            <a:t>وضعیت آبهای زیرزمینی</a:t>
          </a:r>
          <a:endParaRPr lang="en-US" sz="1600">
            <a:cs typeface="B Nazanin" panose="00000400000000000000" pitchFamily="2" charset="-78"/>
          </a:endParaRPr>
        </a:p>
      </dgm:t>
    </dgm:pt>
    <dgm:pt modelId="{30745616-70CF-43C7-B605-9F8C5999C421}" type="parTrans" cxnId="{A2F409C4-9F1C-43B0-AC42-6A4D17C2C285}">
      <dgm:prSet/>
      <dgm:spPr/>
      <dgm:t>
        <a:bodyPr/>
        <a:lstStyle/>
        <a:p>
          <a:endParaRPr lang="en-US" sz="1600">
            <a:cs typeface="B Nazanin" panose="00000400000000000000" pitchFamily="2" charset="-78"/>
          </a:endParaRPr>
        </a:p>
      </dgm:t>
    </dgm:pt>
    <dgm:pt modelId="{5AA77689-26C8-4FB6-95A7-772B1356AD6A}" type="sibTrans" cxnId="{A2F409C4-9F1C-43B0-AC42-6A4D17C2C285}">
      <dgm:prSet/>
      <dgm:spPr/>
      <dgm:t>
        <a:bodyPr/>
        <a:lstStyle/>
        <a:p>
          <a:endParaRPr lang="en-US" sz="1600">
            <a:cs typeface="B Nazanin" panose="00000400000000000000" pitchFamily="2" charset="-78"/>
          </a:endParaRPr>
        </a:p>
      </dgm:t>
    </dgm:pt>
    <dgm:pt modelId="{14275E14-1498-471A-AE8A-8B6D8B7B38DA}">
      <dgm:prSet custT="1"/>
      <dgm:spPr/>
      <dgm:t>
        <a:bodyPr/>
        <a:lstStyle/>
        <a:p>
          <a:r>
            <a:rPr lang="fa-IR" sz="1600">
              <a:cs typeface="B Nazanin" panose="00000400000000000000" pitchFamily="2" charset="-78"/>
            </a:rPr>
            <a:t>وضعیت توپوگرافی</a:t>
          </a:r>
          <a:endParaRPr lang="en-US" sz="1600">
            <a:cs typeface="B Nazanin" panose="00000400000000000000" pitchFamily="2" charset="-78"/>
          </a:endParaRPr>
        </a:p>
      </dgm:t>
    </dgm:pt>
    <dgm:pt modelId="{AB426190-5F15-4D99-B9A9-EB153BB9894B}" type="parTrans" cxnId="{7F942918-AE8F-451E-86A6-735514AE0A99}">
      <dgm:prSet/>
      <dgm:spPr/>
      <dgm:t>
        <a:bodyPr/>
        <a:lstStyle/>
        <a:p>
          <a:endParaRPr lang="en-US" sz="1600">
            <a:cs typeface="B Nazanin" panose="00000400000000000000" pitchFamily="2" charset="-78"/>
          </a:endParaRPr>
        </a:p>
      </dgm:t>
    </dgm:pt>
    <dgm:pt modelId="{4AD02AA4-3F57-4D82-A4C3-283DD37069D5}" type="sibTrans" cxnId="{7F942918-AE8F-451E-86A6-735514AE0A99}">
      <dgm:prSet/>
      <dgm:spPr/>
      <dgm:t>
        <a:bodyPr/>
        <a:lstStyle/>
        <a:p>
          <a:endParaRPr lang="en-US" sz="1600">
            <a:cs typeface="B Nazanin" panose="00000400000000000000" pitchFamily="2" charset="-78"/>
          </a:endParaRPr>
        </a:p>
      </dgm:t>
    </dgm:pt>
    <dgm:pt modelId="{F0625660-7150-4F2F-91D4-A746E879C9B8}">
      <dgm:prSet custT="1"/>
      <dgm:spPr/>
      <dgm:t>
        <a:bodyPr/>
        <a:lstStyle/>
        <a:p>
          <a:r>
            <a:rPr lang="fa-IR" sz="1600">
              <a:cs typeface="B Nazanin" panose="00000400000000000000" pitchFamily="2" charset="-78"/>
            </a:rPr>
            <a:t>ریزگرد</a:t>
          </a:r>
          <a:endParaRPr lang="en-US" sz="1600">
            <a:cs typeface="B Nazanin" panose="00000400000000000000" pitchFamily="2" charset="-78"/>
          </a:endParaRPr>
        </a:p>
      </dgm:t>
    </dgm:pt>
    <dgm:pt modelId="{53AD1B57-2534-4A78-86F6-207B8C2779CD}" type="parTrans" cxnId="{DDC39D8E-D840-449C-A5C3-AF8DD4D81570}">
      <dgm:prSet/>
      <dgm:spPr/>
      <dgm:t>
        <a:bodyPr/>
        <a:lstStyle/>
        <a:p>
          <a:endParaRPr lang="en-US" sz="1600">
            <a:cs typeface="B Nazanin" panose="00000400000000000000" pitchFamily="2" charset="-78"/>
          </a:endParaRPr>
        </a:p>
      </dgm:t>
    </dgm:pt>
    <dgm:pt modelId="{2D5821B1-011C-4957-A76B-12BD549F373A}" type="sibTrans" cxnId="{DDC39D8E-D840-449C-A5C3-AF8DD4D81570}">
      <dgm:prSet/>
      <dgm:spPr/>
      <dgm:t>
        <a:bodyPr/>
        <a:lstStyle/>
        <a:p>
          <a:endParaRPr lang="en-US" sz="1600">
            <a:cs typeface="B Nazanin" panose="00000400000000000000" pitchFamily="2" charset="-78"/>
          </a:endParaRPr>
        </a:p>
      </dgm:t>
    </dgm:pt>
    <dgm:pt modelId="{050DFF55-F5F5-4B6F-BDCD-2AEA2B77DA4C}">
      <dgm:prSet custT="1"/>
      <dgm:spPr/>
      <dgm:t>
        <a:bodyPr/>
        <a:lstStyle/>
        <a:p>
          <a:r>
            <a:rPr lang="fa-IR" sz="1600">
              <a:cs typeface="B Nazanin" panose="00000400000000000000" pitchFamily="2" charset="-78"/>
            </a:rPr>
            <a:t>قنات</a:t>
          </a:r>
          <a:endParaRPr lang="en-US" sz="1600">
            <a:cs typeface="B Nazanin" panose="00000400000000000000" pitchFamily="2" charset="-78"/>
          </a:endParaRPr>
        </a:p>
      </dgm:t>
    </dgm:pt>
    <dgm:pt modelId="{1AB7BE68-8116-4208-83A8-6E3FC408150D}" type="parTrans" cxnId="{21A598A9-5D03-4200-A816-DC18CD1CFA14}">
      <dgm:prSet/>
      <dgm:spPr/>
      <dgm:t>
        <a:bodyPr/>
        <a:lstStyle/>
        <a:p>
          <a:endParaRPr lang="en-US" sz="1600">
            <a:cs typeface="B Nazanin" panose="00000400000000000000" pitchFamily="2" charset="-78"/>
          </a:endParaRPr>
        </a:p>
      </dgm:t>
    </dgm:pt>
    <dgm:pt modelId="{E9D0EC7C-4710-483E-B039-CF7EDCCD7F01}" type="sibTrans" cxnId="{21A598A9-5D03-4200-A816-DC18CD1CFA14}">
      <dgm:prSet/>
      <dgm:spPr/>
      <dgm:t>
        <a:bodyPr/>
        <a:lstStyle/>
        <a:p>
          <a:endParaRPr lang="en-US" sz="1600">
            <a:cs typeface="B Nazanin" panose="00000400000000000000" pitchFamily="2" charset="-78"/>
          </a:endParaRPr>
        </a:p>
      </dgm:t>
    </dgm:pt>
    <dgm:pt modelId="{ACFE8B69-42AB-4B97-8D53-4533C5B1F0EE}">
      <dgm:prSet custT="1"/>
      <dgm:spPr/>
      <dgm:t>
        <a:bodyPr/>
        <a:lstStyle/>
        <a:p>
          <a:r>
            <a:rPr lang="fa-IR" sz="1600">
              <a:cs typeface="B Nazanin" panose="00000400000000000000" pitchFamily="2" charset="-78"/>
            </a:rPr>
            <a:t>جمعیت</a:t>
          </a:r>
          <a:endParaRPr lang="en-US" sz="1600">
            <a:cs typeface="B Nazanin" panose="00000400000000000000" pitchFamily="2" charset="-78"/>
          </a:endParaRPr>
        </a:p>
      </dgm:t>
    </dgm:pt>
    <dgm:pt modelId="{A7B3BEFA-DF91-4F6A-A5E0-A68CDE118A58}" type="parTrans" cxnId="{73C296E9-DB4C-4747-96EF-BA0519809114}">
      <dgm:prSet/>
      <dgm:spPr/>
      <dgm:t>
        <a:bodyPr/>
        <a:lstStyle/>
        <a:p>
          <a:endParaRPr lang="en-US" sz="1600">
            <a:cs typeface="B Nazanin" panose="00000400000000000000" pitchFamily="2" charset="-78"/>
          </a:endParaRPr>
        </a:p>
      </dgm:t>
    </dgm:pt>
    <dgm:pt modelId="{A5113059-58CA-4E0A-B35E-6809475C9B46}" type="sibTrans" cxnId="{73C296E9-DB4C-4747-96EF-BA0519809114}">
      <dgm:prSet/>
      <dgm:spPr/>
      <dgm:t>
        <a:bodyPr/>
        <a:lstStyle/>
        <a:p>
          <a:endParaRPr lang="en-US" sz="1600">
            <a:cs typeface="B Nazanin" panose="00000400000000000000" pitchFamily="2" charset="-78"/>
          </a:endParaRPr>
        </a:p>
      </dgm:t>
    </dgm:pt>
    <dgm:pt modelId="{43CACEAB-4252-4A17-8152-F89F95790DB4}">
      <dgm:prSet custT="1"/>
      <dgm:spPr/>
      <dgm:t>
        <a:bodyPr/>
        <a:lstStyle/>
        <a:p>
          <a:r>
            <a:rPr lang="fa-IR" sz="1600">
              <a:cs typeface="B Nazanin" panose="00000400000000000000" pitchFamily="2" charset="-78"/>
            </a:rPr>
            <a:t>هرم سنی و جنسی</a:t>
          </a:r>
          <a:endParaRPr lang="en-US" sz="1600">
            <a:cs typeface="B Nazanin" panose="00000400000000000000" pitchFamily="2" charset="-78"/>
          </a:endParaRPr>
        </a:p>
      </dgm:t>
    </dgm:pt>
    <dgm:pt modelId="{21AD05FB-48EB-46E5-8D0C-B0428481E8D1}" type="parTrans" cxnId="{43325570-8506-49F3-8155-A29E6DBDBA8C}">
      <dgm:prSet/>
      <dgm:spPr/>
      <dgm:t>
        <a:bodyPr/>
        <a:lstStyle/>
        <a:p>
          <a:endParaRPr lang="en-US" sz="1600">
            <a:cs typeface="B Nazanin" panose="00000400000000000000" pitchFamily="2" charset="-78"/>
          </a:endParaRPr>
        </a:p>
      </dgm:t>
    </dgm:pt>
    <dgm:pt modelId="{428200AB-BDB5-42BE-A45F-E265C913E99E}" type="sibTrans" cxnId="{43325570-8506-49F3-8155-A29E6DBDBA8C}">
      <dgm:prSet/>
      <dgm:spPr/>
      <dgm:t>
        <a:bodyPr/>
        <a:lstStyle/>
        <a:p>
          <a:endParaRPr lang="en-US" sz="1600">
            <a:cs typeface="B Nazanin" panose="00000400000000000000" pitchFamily="2" charset="-78"/>
          </a:endParaRPr>
        </a:p>
      </dgm:t>
    </dgm:pt>
    <dgm:pt modelId="{B3BD96C1-E8F6-4E00-A379-B43F8BD36FF8}">
      <dgm:prSet custT="1"/>
      <dgm:spPr/>
      <dgm:t>
        <a:bodyPr/>
        <a:lstStyle/>
        <a:p>
          <a:r>
            <a:rPr lang="fa-IR" sz="1600">
              <a:cs typeface="B Nazanin" panose="00000400000000000000" pitchFamily="2" charset="-78"/>
            </a:rPr>
            <a:t>سواد</a:t>
          </a:r>
          <a:endParaRPr lang="en-US" sz="1600">
            <a:cs typeface="B Nazanin" panose="00000400000000000000" pitchFamily="2" charset="-78"/>
          </a:endParaRPr>
        </a:p>
      </dgm:t>
    </dgm:pt>
    <dgm:pt modelId="{3AC93E35-D60D-46BE-BC3F-5F942E96D943}" type="parTrans" cxnId="{018A5229-BE9D-457E-B7B3-2DF7240DB516}">
      <dgm:prSet/>
      <dgm:spPr/>
      <dgm:t>
        <a:bodyPr/>
        <a:lstStyle/>
        <a:p>
          <a:endParaRPr lang="en-US" sz="1600">
            <a:cs typeface="B Nazanin" panose="00000400000000000000" pitchFamily="2" charset="-78"/>
          </a:endParaRPr>
        </a:p>
      </dgm:t>
    </dgm:pt>
    <dgm:pt modelId="{FB01EBF0-CD09-4485-86AD-0E22F0B7DD67}" type="sibTrans" cxnId="{018A5229-BE9D-457E-B7B3-2DF7240DB516}">
      <dgm:prSet/>
      <dgm:spPr/>
      <dgm:t>
        <a:bodyPr/>
        <a:lstStyle/>
        <a:p>
          <a:endParaRPr lang="en-US" sz="1600">
            <a:cs typeface="B Nazanin" panose="00000400000000000000" pitchFamily="2" charset="-78"/>
          </a:endParaRPr>
        </a:p>
      </dgm:t>
    </dgm:pt>
    <dgm:pt modelId="{058A0ABF-EDE0-4E9A-8860-5098A262387A}">
      <dgm:prSet custT="1"/>
      <dgm:spPr/>
      <dgm:t>
        <a:bodyPr/>
        <a:lstStyle/>
        <a:p>
          <a:r>
            <a:rPr lang="fa-IR" sz="1600">
              <a:cs typeface="B Nazanin" panose="00000400000000000000" pitchFamily="2" charset="-78"/>
            </a:rPr>
            <a:t>مرگ و میر</a:t>
          </a:r>
          <a:endParaRPr lang="en-US" sz="1600">
            <a:cs typeface="B Nazanin" panose="00000400000000000000" pitchFamily="2" charset="-78"/>
          </a:endParaRPr>
        </a:p>
      </dgm:t>
    </dgm:pt>
    <dgm:pt modelId="{CF6056CE-4F82-4944-9771-78373CB7176A}" type="parTrans" cxnId="{0B950568-F772-45E7-A1D8-697DE87229CC}">
      <dgm:prSet/>
      <dgm:spPr/>
      <dgm:t>
        <a:bodyPr/>
        <a:lstStyle/>
        <a:p>
          <a:endParaRPr lang="en-US" sz="1600">
            <a:cs typeface="B Nazanin" panose="00000400000000000000" pitchFamily="2" charset="-78"/>
          </a:endParaRPr>
        </a:p>
      </dgm:t>
    </dgm:pt>
    <dgm:pt modelId="{FFA7779A-DBAD-4049-A57E-77B15E285C30}" type="sibTrans" cxnId="{0B950568-F772-45E7-A1D8-697DE87229CC}">
      <dgm:prSet/>
      <dgm:spPr/>
      <dgm:t>
        <a:bodyPr/>
        <a:lstStyle/>
        <a:p>
          <a:endParaRPr lang="en-US" sz="1600">
            <a:cs typeface="B Nazanin" panose="00000400000000000000" pitchFamily="2" charset="-78"/>
          </a:endParaRPr>
        </a:p>
      </dgm:t>
    </dgm:pt>
    <dgm:pt modelId="{2E4AE67D-DD29-410B-9D90-5657696E625F}">
      <dgm:prSet custT="1"/>
      <dgm:spPr/>
      <dgm:t>
        <a:bodyPr/>
        <a:lstStyle/>
        <a:p>
          <a:r>
            <a:rPr lang="fa-IR" sz="1600">
              <a:cs typeface="B Nazanin" panose="00000400000000000000" pitchFamily="2" charset="-78"/>
            </a:rPr>
            <a:t>درآمد</a:t>
          </a:r>
          <a:endParaRPr lang="en-US" sz="1600">
            <a:cs typeface="B Nazanin" panose="00000400000000000000" pitchFamily="2" charset="-78"/>
          </a:endParaRPr>
        </a:p>
      </dgm:t>
    </dgm:pt>
    <dgm:pt modelId="{1B932357-A0A8-4654-9BC1-C19A190B3111}" type="parTrans" cxnId="{6300D8FA-9BD6-45B9-8F40-A4A5B8BF13FD}">
      <dgm:prSet/>
      <dgm:spPr/>
      <dgm:t>
        <a:bodyPr/>
        <a:lstStyle/>
        <a:p>
          <a:endParaRPr lang="en-US" sz="1600">
            <a:cs typeface="B Nazanin" panose="00000400000000000000" pitchFamily="2" charset="-78"/>
          </a:endParaRPr>
        </a:p>
      </dgm:t>
    </dgm:pt>
    <dgm:pt modelId="{F8C44870-9EE9-4A46-B90E-613013C824AF}" type="sibTrans" cxnId="{6300D8FA-9BD6-45B9-8F40-A4A5B8BF13FD}">
      <dgm:prSet/>
      <dgm:spPr/>
      <dgm:t>
        <a:bodyPr/>
        <a:lstStyle/>
        <a:p>
          <a:endParaRPr lang="en-US" sz="1600">
            <a:cs typeface="B Nazanin" panose="00000400000000000000" pitchFamily="2" charset="-78"/>
          </a:endParaRPr>
        </a:p>
      </dgm:t>
    </dgm:pt>
    <dgm:pt modelId="{0420866E-FE56-472D-8527-E08C45DCB8DA}">
      <dgm:prSet custT="1"/>
      <dgm:spPr/>
      <dgm:t>
        <a:bodyPr/>
        <a:lstStyle/>
        <a:p>
          <a:r>
            <a:rPr lang="fa-IR" sz="1600">
              <a:cs typeface="B Nazanin" panose="00000400000000000000" pitchFamily="2" charset="-78"/>
            </a:rPr>
            <a:t>کشاورزی محدوده</a:t>
          </a:r>
          <a:endParaRPr lang="en-US" sz="1600">
            <a:cs typeface="B Nazanin" panose="00000400000000000000" pitchFamily="2" charset="-78"/>
          </a:endParaRPr>
        </a:p>
      </dgm:t>
    </dgm:pt>
    <dgm:pt modelId="{CD09A3D7-BDA6-4459-BD94-56AE0F18A06E}" type="parTrans" cxnId="{E0B4025D-FE43-4423-9EA3-768AC6B87923}">
      <dgm:prSet/>
      <dgm:spPr/>
      <dgm:t>
        <a:bodyPr/>
        <a:lstStyle/>
        <a:p>
          <a:endParaRPr lang="en-US" sz="1600">
            <a:cs typeface="B Nazanin" panose="00000400000000000000" pitchFamily="2" charset="-78"/>
          </a:endParaRPr>
        </a:p>
      </dgm:t>
    </dgm:pt>
    <dgm:pt modelId="{E7C7BB27-3342-40B4-99C7-531B0F8F09D4}" type="sibTrans" cxnId="{E0B4025D-FE43-4423-9EA3-768AC6B87923}">
      <dgm:prSet/>
      <dgm:spPr/>
      <dgm:t>
        <a:bodyPr/>
        <a:lstStyle/>
        <a:p>
          <a:endParaRPr lang="en-US" sz="1600">
            <a:cs typeface="B Nazanin" panose="00000400000000000000" pitchFamily="2" charset="-78"/>
          </a:endParaRPr>
        </a:p>
      </dgm:t>
    </dgm:pt>
    <dgm:pt modelId="{6A7785C1-0927-4A3E-AF52-2D1BD164A071}">
      <dgm:prSet custT="1"/>
      <dgm:spPr/>
      <dgm:t>
        <a:bodyPr/>
        <a:lstStyle/>
        <a:p>
          <a:r>
            <a:rPr lang="fa-IR" sz="1600">
              <a:cs typeface="B Nazanin" panose="00000400000000000000" pitchFamily="2" charset="-78"/>
            </a:rPr>
            <a:t>دما</a:t>
          </a:r>
          <a:endParaRPr lang="en-US" sz="1600">
            <a:cs typeface="B Nazanin" panose="00000400000000000000" pitchFamily="2" charset="-78"/>
          </a:endParaRPr>
        </a:p>
      </dgm:t>
    </dgm:pt>
    <dgm:pt modelId="{9361B381-FE22-4726-A281-253109C2D80C}" type="parTrans" cxnId="{0575750F-51DF-45F0-B959-C82625B28ED0}">
      <dgm:prSet/>
      <dgm:spPr/>
      <dgm:t>
        <a:bodyPr/>
        <a:lstStyle/>
        <a:p>
          <a:endParaRPr lang="en-US" sz="1600">
            <a:cs typeface="B Nazanin" panose="00000400000000000000" pitchFamily="2" charset="-78"/>
          </a:endParaRPr>
        </a:p>
      </dgm:t>
    </dgm:pt>
    <dgm:pt modelId="{574DBF75-FAA2-41B5-AC25-B95D67D48D56}" type="sibTrans" cxnId="{0575750F-51DF-45F0-B959-C82625B28ED0}">
      <dgm:prSet/>
      <dgm:spPr/>
      <dgm:t>
        <a:bodyPr/>
        <a:lstStyle/>
        <a:p>
          <a:endParaRPr lang="en-US" sz="1600">
            <a:cs typeface="B Nazanin" panose="00000400000000000000" pitchFamily="2" charset="-78"/>
          </a:endParaRPr>
        </a:p>
      </dgm:t>
    </dgm:pt>
    <dgm:pt modelId="{42900C56-EA1D-41BF-A00E-FBC20D08E578}">
      <dgm:prSet custT="1"/>
      <dgm:spPr/>
      <dgm:t>
        <a:bodyPr/>
        <a:lstStyle/>
        <a:p>
          <a:r>
            <a:rPr lang="fa-IR" sz="1600">
              <a:cs typeface="B Nazanin" panose="00000400000000000000" pitchFamily="2" charset="-78"/>
            </a:rPr>
            <a:t>باد</a:t>
          </a:r>
          <a:endParaRPr lang="en-US" sz="1600">
            <a:cs typeface="B Nazanin" panose="00000400000000000000" pitchFamily="2" charset="-78"/>
          </a:endParaRPr>
        </a:p>
      </dgm:t>
    </dgm:pt>
    <dgm:pt modelId="{3390AE4F-A725-4819-8DA4-1D7CECF39444}" type="parTrans" cxnId="{8086D5AD-761D-45F3-8258-9A5E43B40802}">
      <dgm:prSet/>
      <dgm:spPr/>
      <dgm:t>
        <a:bodyPr/>
        <a:lstStyle/>
        <a:p>
          <a:endParaRPr lang="en-US" sz="1600">
            <a:cs typeface="B Nazanin" panose="00000400000000000000" pitchFamily="2" charset="-78"/>
          </a:endParaRPr>
        </a:p>
      </dgm:t>
    </dgm:pt>
    <dgm:pt modelId="{11013535-3C1A-437B-9292-7910B4B56505}" type="sibTrans" cxnId="{8086D5AD-761D-45F3-8258-9A5E43B40802}">
      <dgm:prSet/>
      <dgm:spPr/>
      <dgm:t>
        <a:bodyPr/>
        <a:lstStyle/>
        <a:p>
          <a:endParaRPr lang="en-US" sz="1600">
            <a:cs typeface="B Nazanin" panose="00000400000000000000" pitchFamily="2" charset="-78"/>
          </a:endParaRPr>
        </a:p>
      </dgm:t>
    </dgm:pt>
    <dgm:pt modelId="{F272D51D-39B9-4409-BC3B-3A9C7288C810}">
      <dgm:prSet custT="1"/>
      <dgm:spPr/>
      <dgm:t>
        <a:bodyPr/>
        <a:lstStyle/>
        <a:p>
          <a:r>
            <a:rPr lang="fa-IR" sz="1600">
              <a:cs typeface="B Nazanin" panose="00000400000000000000" pitchFamily="2" charset="-78"/>
            </a:rPr>
            <a:t>جهت وزش باد</a:t>
          </a:r>
          <a:endParaRPr lang="en-US" sz="1600">
            <a:cs typeface="B Nazanin" panose="00000400000000000000" pitchFamily="2" charset="-78"/>
          </a:endParaRPr>
        </a:p>
      </dgm:t>
    </dgm:pt>
    <dgm:pt modelId="{77B5697B-031B-4BEE-A4E2-13C3841CF057}" type="parTrans" cxnId="{AC09E688-D092-4CC9-AA51-7946FEF6C4A7}">
      <dgm:prSet/>
      <dgm:spPr/>
      <dgm:t>
        <a:bodyPr/>
        <a:lstStyle/>
        <a:p>
          <a:endParaRPr lang="en-US" sz="1600">
            <a:cs typeface="B Nazanin" panose="00000400000000000000" pitchFamily="2" charset="-78"/>
          </a:endParaRPr>
        </a:p>
      </dgm:t>
    </dgm:pt>
    <dgm:pt modelId="{F0F42F04-EE07-4F14-9C29-04CE62B7FB13}" type="sibTrans" cxnId="{AC09E688-D092-4CC9-AA51-7946FEF6C4A7}">
      <dgm:prSet/>
      <dgm:spPr/>
      <dgm:t>
        <a:bodyPr/>
        <a:lstStyle/>
        <a:p>
          <a:endParaRPr lang="en-US" sz="1600">
            <a:cs typeface="B Nazanin" panose="00000400000000000000" pitchFamily="2" charset="-78"/>
          </a:endParaRPr>
        </a:p>
      </dgm:t>
    </dgm:pt>
    <dgm:pt modelId="{0D5107DD-162D-4707-A485-F3C710C3665A}" type="pres">
      <dgm:prSet presAssocID="{63FC2AC2-508F-46B2-AA11-29155C413B2F}" presName="hierChild1" presStyleCnt="0">
        <dgm:presLayoutVars>
          <dgm:chPref val="1"/>
          <dgm:dir/>
          <dgm:animOne val="branch"/>
          <dgm:animLvl val="lvl"/>
          <dgm:resizeHandles/>
        </dgm:presLayoutVars>
      </dgm:prSet>
      <dgm:spPr/>
    </dgm:pt>
    <dgm:pt modelId="{2FF6321B-1B06-492F-93D3-1471DBCF1FB6}" type="pres">
      <dgm:prSet presAssocID="{851AA15D-D3C3-47A9-A6C4-9692466D6432}" presName="hierRoot1" presStyleCnt="0"/>
      <dgm:spPr/>
    </dgm:pt>
    <dgm:pt modelId="{3A85FDD2-1C97-4A82-924D-C95CFD0BD1AD}" type="pres">
      <dgm:prSet presAssocID="{851AA15D-D3C3-47A9-A6C4-9692466D6432}" presName="composite" presStyleCnt="0"/>
      <dgm:spPr/>
    </dgm:pt>
    <dgm:pt modelId="{E6509817-CBFA-428D-BD9A-B92D1F51D5C9}" type="pres">
      <dgm:prSet presAssocID="{851AA15D-D3C3-47A9-A6C4-9692466D6432}" presName="background" presStyleLbl="node0" presStyleIdx="0" presStyleCnt="1"/>
      <dgm:spPr>
        <a:effectLst>
          <a:outerShdw blurRad="50800" dist="50800" dir="5400000" algn="ctr" rotWithShape="0">
            <a:schemeClr val="bg1"/>
          </a:outerShdw>
        </a:effectLst>
      </dgm:spPr>
    </dgm:pt>
    <dgm:pt modelId="{279F3CD4-2BDB-4765-8D11-27F3F77755EF}" type="pres">
      <dgm:prSet presAssocID="{851AA15D-D3C3-47A9-A6C4-9692466D6432}" presName="text" presStyleLbl="fgAcc0" presStyleIdx="0" presStyleCnt="1" custScaleX="180993">
        <dgm:presLayoutVars>
          <dgm:chPref val="3"/>
        </dgm:presLayoutVars>
      </dgm:prSet>
      <dgm:spPr/>
    </dgm:pt>
    <dgm:pt modelId="{DD510389-6AED-43A1-A011-4BCA18CACCF6}" type="pres">
      <dgm:prSet presAssocID="{851AA15D-D3C3-47A9-A6C4-9692466D6432}" presName="hierChild2" presStyleCnt="0"/>
      <dgm:spPr/>
    </dgm:pt>
    <dgm:pt modelId="{3A1784F9-BD1E-4929-8A5C-62FB3878ACBE}" type="pres">
      <dgm:prSet presAssocID="{5996C529-6596-4534-8D20-D3B81F7D22AB}" presName="Name10" presStyleLbl="parChTrans1D2" presStyleIdx="0" presStyleCnt="4"/>
      <dgm:spPr/>
    </dgm:pt>
    <dgm:pt modelId="{3030FB34-7D88-476A-9AB9-2171A15BFC60}" type="pres">
      <dgm:prSet presAssocID="{6EF41F6B-30AB-4362-B227-F8D3A8DF2C68}" presName="hierRoot2" presStyleCnt="0"/>
      <dgm:spPr/>
    </dgm:pt>
    <dgm:pt modelId="{BDAE57C3-281B-47BF-8C3B-D1EE14978113}" type="pres">
      <dgm:prSet presAssocID="{6EF41F6B-30AB-4362-B227-F8D3A8DF2C68}" presName="composite2" presStyleCnt="0"/>
      <dgm:spPr/>
    </dgm:pt>
    <dgm:pt modelId="{61160C1F-2C75-492A-B009-D32D267321D7}" type="pres">
      <dgm:prSet presAssocID="{6EF41F6B-30AB-4362-B227-F8D3A8DF2C68}" presName="background2" presStyleLbl="node2" presStyleIdx="0" presStyleCnt="4"/>
      <dgm:spPr/>
    </dgm:pt>
    <dgm:pt modelId="{40BB49A0-E7DA-4CD5-9139-F58762644BB1}" type="pres">
      <dgm:prSet presAssocID="{6EF41F6B-30AB-4362-B227-F8D3A8DF2C68}" presName="text2" presStyleLbl="fgAcc2" presStyleIdx="0" presStyleCnt="4">
        <dgm:presLayoutVars>
          <dgm:chPref val="3"/>
        </dgm:presLayoutVars>
      </dgm:prSet>
      <dgm:spPr/>
    </dgm:pt>
    <dgm:pt modelId="{87EE97E6-159A-45C5-9291-81FE610EF700}" type="pres">
      <dgm:prSet presAssocID="{6EF41F6B-30AB-4362-B227-F8D3A8DF2C68}" presName="hierChild3" presStyleCnt="0"/>
      <dgm:spPr/>
    </dgm:pt>
    <dgm:pt modelId="{55D642C3-6783-48B0-8707-BCAA80B4FE05}" type="pres">
      <dgm:prSet presAssocID="{3E2ABEF0-8DC9-48BE-8440-BEC20A59CA00}" presName="Name17" presStyleLbl="parChTrans1D3" presStyleIdx="0" presStyleCnt="4"/>
      <dgm:spPr/>
    </dgm:pt>
    <dgm:pt modelId="{FFDDB27F-B821-4251-8A85-3A1F8615C999}" type="pres">
      <dgm:prSet presAssocID="{7CBEFA96-DD72-4B44-A5A1-015AC3F8D73E}" presName="hierRoot3" presStyleCnt="0"/>
      <dgm:spPr/>
    </dgm:pt>
    <dgm:pt modelId="{204072E9-AD22-4522-9B03-7EAFAA804BDA}" type="pres">
      <dgm:prSet presAssocID="{7CBEFA96-DD72-4B44-A5A1-015AC3F8D73E}" presName="composite3" presStyleCnt="0"/>
      <dgm:spPr/>
    </dgm:pt>
    <dgm:pt modelId="{32EFC677-5D95-4BAC-9B87-3706C54EF7E8}" type="pres">
      <dgm:prSet presAssocID="{7CBEFA96-DD72-4B44-A5A1-015AC3F8D73E}" presName="background3" presStyleLbl="node3" presStyleIdx="0" presStyleCnt="4"/>
      <dgm:spPr/>
    </dgm:pt>
    <dgm:pt modelId="{5DECACBB-844A-414B-973F-2EBA832BA513}" type="pres">
      <dgm:prSet presAssocID="{7CBEFA96-DD72-4B44-A5A1-015AC3F8D73E}" presName="text3" presStyleLbl="fgAcc3" presStyleIdx="0" presStyleCnt="4">
        <dgm:presLayoutVars>
          <dgm:chPref val="3"/>
        </dgm:presLayoutVars>
      </dgm:prSet>
      <dgm:spPr/>
    </dgm:pt>
    <dgm:pt modelId="{30468AB5-610B-460E-9F2B-D0A3BE8B5311}" type="pres">
      <dgm:prSet presAssocID="{7CBEFA96-DD72-4B44-A5A1-015AC3F8D73E}" presName="hierChild4" presStyleCnt="0"/>
      <dgm:spPr/>
    </dgm:pt>
    <dgm:pt modelId="{3DEC9FF5-F17E-4F97-9D47-9CCBE3218097}" type="pres">
      <dgm:prSet presAssocID="{9361B381-FE22-4726-A281-253109C2D80C}" presName="Name23" presStyleLbl="parChTrans1D4" presStyleIdx="0" presStyleCnt="11"/>
      <dgm:spPr/>
    </dgm:pt>
    <dgm:pt modelId="{16A93C72-EDF9-40AD-8A02-E373763AFEA1}" type="pres">
      <dgm:prSet presAssocID="{6A7785C1-0927-4A3E-AF52-2D1BD164A071}" presName="hierRoot4" presStyleCnt="0"/>
      <dgm:spPr/>
    </dgm:pt>
    <dgm:pt modelId="{C267F077-A061-4623-8014-B234EB5D563C}" type="pres">
      <dgm:prSet presAssocID="{6A7785C1-0927-4A3E-AF52-2D1BD164A071}" presName="composite4" presStyleCnt="0"/>
      <dgm:spPr/>
    </dgm:pt>
    <dgm:pt modelId="{46C14347-7FEE-445E-9DE0-2627BD999E19}" type="pres">
      <dgm:prSet presAssocID="{6A7785C1-0927-4A3E-AF52-2D1BD164A071}" presName="background4" presStyleLbl="node4" presStyleIdx="0" presStyleCnt="11"/>
      <dgm:spPr/>
    </dgm:pt>
    <dgm:pt modelId="{EBAA4C82-536B-4AEA-8202-98BF0237E05D}" type="pres">
      <dgm:prSet presAssocID="{6A7785C1-0927-4A3E-AF52-2D1BD164A071}" presName="text4" presStyleLbl="fgAcc4" presStyleIdx="0" presStyleCnt="11">
        <dgm:presLayoutVars>
          <dgm:chPref val="3"/>
        </dgm:presLayoutVars>
      </dgm:prSet>
      <dgm:spPr/>
    </dgm:pt>
    <dgm:pt modelId="{B8F86439-D393-4118-A88A-997D1D3C866C}" type="pres">
      <dgm:prSet presAssocID="{6A7785C1-0927-4A3E-AF52-2D1BD164A071}" presName="hierChild5" presStyleCnt="0"/>
      <dgm:spPr/>
    </dgm:pt>
    <dgm:pt modelId="{05B192C4-8B3D-4FD3-80A5-6C233160C670}" type="pres">
      <dgm:prSet presAssocID="{3390AE4F-A725-4819-8DA4-1D7CECF39444}" presName="Name23" presStyleLbl="parChTrans1D4" presStyleIdx="1" presStyleCnt="11"/>
      <dgm:spPr/>
    </dgm:pt>
    <dgm:pt modelId="{4DB4E77B-1AFA-4B6E-86F5-7CA717735B0A}" type="pres">
      <dgm:prSet presAssocID="{42900C56-EA1D-41BF-A00E-FBC20D08E578}" presName="hierRoot4" presStyleCnt="0"/>
      <dgm:spPr/>
    </dgm:pt>
    <dgm:pt modelId="{459B0F2D-034D-4828-913E-6AF0CEFC9B81}" type="pres">
      <dgm:prSet presAssocID="{42900C56-EA1D-41BF-A00E-FBC20D08E578}" presName="composite4" presStyleCnt="0"/>
      <dgm:spPr/>
    </dgm:pt>
    <dgm:pt modelId="{60E4B0A7-71B6-4FFF-80BA-5FFE3EFF85EF}" type="pres">
      <dgm:prSet presAssocID="{42900C56-EA1D-41BF-A00E-FBC20D08E578}" presName="background4" presStyleLbl="node4" presStyleIdx="1" presStyleCnt="11"/>
      <dgm:spPr/>
    </dgm:pt>
    <dgm:pt modelId="{03389390-BA22-44A5-8EA1-A664FD80168D}" type="pres">
      <dgm:prSet presAssocID="{42900C56-EA1D-41BF-A00E-FBC20D08E578}" presName="text4" presStyleLbl="fgAcc4" presStyleIdx="1" presStyleCnt="11">
        <dgm:presLayoutVars>
          <dgm:chPref val="3"/>
        </dgm:presLayoutVars>
      </dgm:prSet>
      <dgm:spPr/>
    </dgm:pt>
    <dgm:pt modelId="{05598AD5-9713-4CA2-9CB5-50F1F4EEED26}" type="pres">
      <dgm:prSet presAssocID="{42900C56-EA1D-41BF-A00E-FBC20D08E578}" presName="hierChild5" presStyleCnt="0"/>
      <dgm:spPr/>
    </dgm:pt>
    <dgm:pt modelId="{A629DC4B-B8DC-4663-B158-58613907D8A2}" type="pres">
      <dgm:prSet presAssocID="{77B5697B-031B-4BEE-A4E2-13C3841CF057}" presName="Name23" presStyleLbl="parChTrans1D4" presStyleIdx="2" presStyleCnt="11"/>
      <dgm:spPr/>
    </dgm:pt>
    <dgm:pt modelId="{633915A8-63D1-401A-94BA-690EAEF0F76A}" type="pres">
      <dgm:prSet presAssocID="{F272D51D-39B9-4409-BC3B-3A9C7288C810}" presName="hierRoot4" presStyleCnt="0"/>
      <dgm:spPr/>
    </dgm:pt>
    <dgm:pt modelId="{0CCDC797-D96E-4130-98E4-92031F85C3B7}" type="pres">
      <dgm:prSet presAssocID="{F272D51D-39B9-4409-BC3B-3A9C7288C810}" presName="composite4" presStyleCnt="0"/>
      <dgm:spPr/>
    </dgm:pt>
    <dgm:pt modelId="{5B8CE541-59C2-4A27-BBEE-9B5990B32A75}" type="pres">
      <dgm:prSet presAssocID="{F272D51D-39B9-4409-BC3B-3A9C7288C810}" presName="background4" presStyleLbl="node4" presStyleIdx="2" presStyleCnt="11"/>
      <dgm:spPr/>
    </dgm:pt>
    <dgm:pt modelId="{EEA2F02F-D017-4ECC-ADD0-E232E64B9D98}" type="pres">
      <dgm:prSet presAssocID="{F272D51D-39B9-4409-BC3B-3A9C7288C810}" presName="text4" presStyleLbl="fgAcc4" presStyleIdx="2" presStyleCnt="11">
        <dgm:presLayoutVars>
          <dgm:chPref val="3"/>
        </dgm:presLayoutVars>
      </dgm:prSet>
      <dgm:spPr/>
    </dgm:pt>
    <dgm:pt modelId="{B89CDA67-AEA0-4085-A5BC-CB8FE8DCE873}" type="pres">
      <dgm:prSet presAssocID="{F272D51D-39B9-4409-BC3B-3A9C7288C810}" presName="hierChild5" presStyleCnt="0"/>
      <dgm:spPr/>
    </dgm:pt>
    <dgm:pt modelId="{9CDA583E-88EA-445F-8300-83FC18713344}" type="pres">
      <dgm:prSet presAssocID="{22C14447-0880-4870-9EF2-13CF6E23859C}" presName="Name10" presStyleLbl="parChTrans1D2" presStyleIdx="1" presStyleCnt="4"/>
      <dgm:spPr/>
    </dgm:pt>
    <dgm:pt modelId="{D4057BD0-A0CE-4D24-8FF0-DA6D89D6E133}" type="pres">
      <dgm:prSet presAssocID="{CB046A7E-6A94-457C-BE56-08C3D64931EE}" presName="hierRoot2" presStyleCnt="0"/>
      <dgm:spPr/>
    </dgm:pt>
    <dgm:pt modelId="{6F8A7790-0659-4D4E-AAC5-EC8E355F5DB9}" type="pres">
      <dgm:prSet presAssocID="{CB046A7E-6A94-457C-BE56-08C3D64931EE}" presName="composite2" presStyleCnt="0"/>
      <dgm:spPr/>
    </dgm:pt>
    <dgm:pt modelId="{724D694F-5456-4F48-A82B-D0DC2831E8CE}" type="pres">
      <dgm:prSet presAssocID="{CB046A7E-6A94-457C-BE56-08C3D64931EE}" presName="background2" presStyleLbl="node2" presStyleIdx="1" presStyleCnt="4"/>
      <dgm:spPr/>
    </dgm:pt>
    <dgm:pt modelId="{03E995BF-FAEF-493B-BC77-F35DB3A98C1F}" type="pres">
      <dgm:prSet presAssocID="{CB046A7E-6A94-457C-BE56-08C3D64931EE}" presName="text2" presStyleLbl="fgAcc2" presStyleIdx="1" presStyleCnt="4">
        <dgm:presLayoutVars>
          <dgm:chPref val="3"/>
        </dgm:presLayoutVars>
      </dgm:prSet>
      <dgm:spPr/>
    </dgm:pt>
    <dgm:pt modelId="{FBCA2137-512B-44DC-AE08-0610ADCFDAE0}" type="pres">
      <dgm:prSet presAssocID="{CB046A7E-6A94-457C-BE56-08C3D64931EE}" presName="hierChild3" presStyleCnt="0"/>
      <dgm:spPr/>
    </dgm:pt>
    <dgm:pt modelId="{EDF3430F-01EE-46CA-B968-B75D7AA25214}" type="pres">
      <dgm:prSet presAssocID="{30745616-70CF-43C7-B605-9F8C5999C421}" presName="Name17" presStyleLbl="parChTrans1D3" presStyleIdx="1" presStyleCnt="4"/>
      <dgm:spPr/>
    </dgm:pt>
    <dgm:pt modelId="{B8BACB78-8642-4CE5-A734-4B4FEA187303}" type="pres">
      <dgm:prSet presAssocID="{5CAB03FF-4302-40E1-80C3-F5E09DA9F7ED}" presName="hierRoot3" presStyleCnt="0"/>
      <dgm:spPr/>
    </dgm:pt>
    <dgm:pt modelId="{4D51CB60-59EB-4B8F-830E-9FBC44CCD6A7}" type="pres">
      <dgm:prSet presAssocID="{5CAB03FF-4302-40E1-80C3-F5E09DA9F7ED}" presName="composite3" presStyleCnt="0"/>
      <dgm:spPr/>
    </dgm:pt>
    <dgm:pt modelId="{65836179-C5D7-41FA-A7C0-8D883D349BA7}" type="pres">
      <dgm:prSet presAssocID="{5CAB03FF-4302-40E1-80C3-F5E09DA9F7ED}" presName="background3" presStyleLbl="node3" presStyleIdx="1" presStyleCnt="4"/>
      <dgm:spPr/>
    </dgm:pt>
    <dgm:pt modelId="{2A43BC80-03F1-4AAC-B5C9-C9D274489D4D}" type="pres">
      <dgm:prSet presAssocID="{5CAB03FF-4302-40E1-80C3-F5E09DA9F7ED}" presName="text3" presStyleLbl="fgAcc3" presStyleIdx="1" presStyleCnt="4">
        <dgm:presLayoutVars>
          <dgm:chPref val="3"/>
        </dgm:presLayoutVars>
      </dgm:prSet>
      <dgm:spPr/>
    </dgm:pt>
    <dgm:pt modelId="{998AC4D9-73D8-4122-A68A-B15587C80036}" type="pres">
      <dgm:prSet presAssocID="{5CAB03FF-4302-40E1-80C3-F5E09DA9F7ED}" presName="hierChild4" presStyleCnt="0"/>
      <dgm:spPr/>
    </dgm:pt>
    <dgm:pt modelId="{C8BB7091-E207-49EF-8378-2CE51FDFB4CD}" type="pres">
      <dgm:prSet presAssocID="{AB426190-5F15-4D99-B9A9-EB153BB9894B}" presName="Name23" presStyleLbl="parChTrans1D4" presStyleIdx="3" presStyleCnt="11"/>
      <dgm:spPr/>
    </dgm:pt>
    <dgm:pt modelId="{23682DA8-DB8A-4387-9DD9-DF5C818A1FE0}" type="pres">
      <dgm:prSet presAssocID="{14275E14-1498-471A-AE8A-8B6D8B7B38DA}" presName="hierRoot4" presStyleCnt="0"/>
      <dgm:spPr/>
    </dgm:pt>
    <dgm:pt modelId="{3FA93D69-59AA-4FAD-9563-F645B0EC88FA}" type="pres">
      <dgm:prSet presAssocID="{14275E14-1498-471A-AE8A-8B6D8B7B38DA}" presName="composite4" presStyleCnt="0"/>
      <dgm:spPr/>
    </dgm:pt>
    <dgm:pt modelId="{C832733F-D63E-4D4B-8D20-DC29B7129B4A}" type="pres">
      <dgm:prSet presAssocID="{14275E14-1498-471A-AE8A-8B6D8B7B38DA}" presName="background4" presStyleLbl="node4" presStyleIdx="3" presStyleCnt="11"/>
      <dgm:spPr/>
    </dgm:pt>
    <dgm:pt modelId="{6636D9F2-B5D3-4B06-B6A6-6BF3848C0A44}" type="pres">
      <dgm:prSet presAssocID="{14275E14-1498-471A-AE8A-8B6D8B7B38DA}" presName="text4" presStyleLbl="fgAcc4" presStyleIdx="3" presStyleCnt="11">
        <dgm:presLayoutVars>
          <dgm:chPref val="3"/>
        </dgm:presLayoutVars>
      </dgm:prSet>
      <dgm:spPr/>
    </dgm:pt>
    <dgm:pt modelId="{FB025D98-0DB4-456A-8F95-3CFFE11CDF11}" type="pres">
      <dgm:prSet presAssocID="{14275E14-1498-471A-AE8A-8B6D8B7B38DA}" presName="hierChild5" presStyleCnt="0"/>
      <dgm:spPr/>
    </dgm:pt>
    <dgm:pt modelId="{51A32697-88F2-4AE4-9547-523BE8243A06}" type="pres">
      <dgm:prSet presAssocID="{53AD1B57-2534-4A78-86F6-207B8C2779CD}" presName="Name23" presStyleLbl="parChTrans1D4" presStyleIdx="4" presStyleCnt="11"/>
      <dgm:spPr/>
    </dgm:pt>
    <dgm:pt modelId="{A8A4A631-E97E-4F6E-885C-CC6CA597628D}" type="pres">
      <dgm:prSet presAssocID="{F0625660-7150-4F2F-91D4-A746E879C9B8}" presName="hierRoot4" presStyleCnt="0"/>
      <dgm:spPr/>
    </dgm:pt>
    <dgm:pt modelId="{AE296DE8-D3CD-4353-B893-40CEE28F7798}" type="pres">
      <dgm:prSet presAssocID="{F0625660-7150-4F2F-91D4-A746E879C9B8}" presName="composite4" presStyleCnt="0"/>
      <dgm:spPr/>
    </dgm:pt>
    <dgm:pt modelId="{BF3D3FFA-3AD9-4D9D-ADF6-915084A45CC8}" type="pres">
      <dgm:prSet presAssocID="{F0625660-7150-4F2F-91D4-A746E879C9B8}" presName="background4" presStyleLbl="node4" presStyleIdx="4" presStyleCnt="11"/>
      <dgm:spPr/>
    </dgm:pt>
    <dgm:pt modelId="{FDA6FB65-3E93-449A-A679-B4D73E266EFC}" type="pres">
      <dgm:prSet presAssocID="{F0625660-7150-4F2F-91D4-A746E879C9B8}" presName="text4" presStyleLbl="fgAcc4" presStyleIdx="4" presStyleCnt="11">
        <dgm:presLayoutVars>
          <dgm:chPref val="3"/>
        </dgm:presLayoutVars>
      </dgm:prSet>
      <dgm:spPr/>
    </dgm:pt>
    <dgm:pt modelId="{5FAFB5A9-D561-4C15-AD2F-A6CBE72FC326}" type="pres">
      <dgm:prSet presAssocID="{F0625660-7150-4F2F-91D4-A746E879C9B8}" presName="hierChild5" presStyleCnt="0"/>
      <dgm:spPr/>
    </dgm:pt>
    <dgm:pt modelId="{9BD725AA-47B9-4501-94B1-D080CDB6957B}" type="pres">
      <dgm:prSet presAssocID="{1AB7BE68-8116-4208-83A8-6E3FC408150D}" presName="Name23" presStyleLbl="parChTrans1D4" presStyleIdx="5" presStyleCnt="11"/>
      <dgm:spPr/>
    </dgm:pt>
    <dgm:pt modelId="{4077677A-725C-41DC-95F2-ABBBB16857D8}" type="pres">
      <dgm:prSet presAssocID="{050DFF55-F5F5-4B6F-BDCD-2AEA2B77DA4C}" presName="hierRoot4" presStyleCnt="0"/>
      <dgm:spPr/>
    </dgm:pt>
    <dgm:pt modelId="{C49077A8-1DAB-47E0-81BA-9E59BC1DA965}" type="pres">
      <dgm:prSet presAssocID="{050DFF55-F5F5-4B6F-BDCD-2AEA2B77DA4C}" presName="composite4" presStyleCnt="0"/>
      <dgm:spPr/>
    </dgm:pt>
    <dgm:pt modelId="{5A1E6275-C00D-45C8-A0E5-FD172B470EC9}" type="pres">
      <dgm:prSet presAssocID="{050DFF55-F5F5-4B6F-BDCD-2AEA2B77DA4C}" presName="background4" presStyleLbl="node4" presStyleIdx="5" presStyleCnt="11"/>
      <dgm:spPr/>
    </dgm:pt>
    <dgm:pt modelId="{58157FAE-640A-435B-822F-71FB0DD0B45A}" type="pres">
      <dgm:prSet presAssocID="{050DFF55-F5F5-4B6F-BDCD-2AEA2B77DA4C}" presName="text4" presStyleLbl="fgAcc4" presStyleIdx="5" presStyleCnt="11">
        <dgm:presLayoutVars>
          <dgm:chPref val="3"/>
        </dgm:presLayoutVars>
      </dgm:prSet>
      <dgm:spPr/>
    </dgm:pt>
    <dgm:pt modelId="{EC7EE825-3140-445E-91DC-DF7A0DCB223C}" type="pres">
      <dgm:prSet presAssocID="{050DFF55-F5F5-4B6F-BDCD-2AEA2B77DA4C}" presName="hierChild5" presStyleCnt="0"/>
      <dgm:spPr/>
    </dgm:pt>
    <dgm:pt modelId="{C2B68742-1007-43C5-96EE-695B7CD13529}" type="pres">
      <dgm:prSet presAssocID="{E2156A9A-3BA7-4AEA-87B2-AF39B6051561}" presName="Name10" presStyleLbl="parChTrans1D2" presStyleIdx="2" presStyleCnt="4"/>
      <dgm:spPr/>
    </dgm:pt>
    <dgm:pt modelId="{B9DD496E-CE3F-4D5E-95D3-E41CED0E3D6E}" type="pres">
      <dgm:prSet presAssocID="{59A89BE4-AEFD-48A9-8347-A2BC02BC43A6}" presName="hierRoot2" presStyleCnt="0"/>
      <dgm:spPr/>
    </dgm:pt>
    <dgm:pt modelId="{A29D2024-DB09-45EC-9E6B-7287DDA6D8DC}" type="pres">
      <dgm:prSet presAssocID="{59A89BE4-AEFD-48A9-8347-A2BC02BC43A6}" presName="composite2" presStyleCnt="0"/>
      <dgm:spPr/>
    </dgm:pt>
    <dgm:pt modelId="{8E035637-E4E1-41B0-996F-9E6F79C3E41A}" type="pres">
      <dgm:prSet presAssocID="{59A89BE4-AEFD-48A9-8347-A2BC02BC43A6}" presName="background2" presStyleLbl="node2" presStyleIdx="2" presStyleCnt="4"/>
      <dgm:spPr/>
    </dgm:pt>
    <dgm:pt modelId="{3C4CC4D3-92B2-4970-8ED6-DA53AF8E739A}" type="pres">
      <dgm:prSet presAssocID="{59A89BE4-AEFD-48A9-8347-A2BC02BC43A6}" presName="text2" presStyleLbl="fgAcc2" presStyleIdx="2" presStyleCnt="4">
        <dgm:presLayoutVars>
          <dgm:chPref val="3"/>
        </dgm:presLayoutVars>
      </dgm:prSet>
      <dgm:spPr/>
    </dgm:pt>
    <dgm:pt modelId="{FB46E881-B73E-4251-8BD1-78EEFFC621E8}" type="pres">
      <dgm:prSet presAssocID="{59A89BE4-AEFD-48A9-8347-A2BC02BC43A6}" presName="hierChild3" presStyleCnt="0"/>
      <dgm:spPr/>
    </dgm:pt>
    <dgm:pt modelId="{6BDD3F26-DB50-4252-8B02-41F5462961A3}" type="pres">
      <dgm:prSet presAssocID="{A7B3BEFA-DF91-4F6A-A5E0-A68CDE118A58}" presName="Name17" presStyleLbl="parChTrans1D3" presStyleIdx="2" presStyleCnt="4"/>
      <dgm:spPr/>
    </dgm:pt>
    <dgm:pt modelId="{399F0ED6-33BB-4B95-8A0C-CF3205A00BBC}" type="pres">
      <dgm:prSet presAssocID="{ACFE8B69-42AB-4B97-8D53-4533C5B1F0EE}" presName="hierRoot3" presStyleCnt="0"/>
      <dgm:spPr/>
    </dgm:pt>
    <dgm:pt modelId="{FE6800C7-EE07-4475-ADE1-236544EFAECC}" type="pres">
      <dgm:prSet presAssocID="{ACFE8B69-42AB-4B97-8D53-4533C5B1F0EE}" presName="composite3" presStyleCnt="0"/>
      <dgm:spPr/>
    </dgm:pt>
    <dgm:pt modelId="{B6778611-15DB-4D3F-A8C1-553730F46497}" type="pres">
      <dgm:prSet presAssocID="{ACFE8B69-42AB-4B97-8D53-4533C5B1F0EE}" presName="background3" presStyleLbl="node3" presStyleIdx="2" presStyleCnt="4"/>
      <dgm:spPr/>
    </dgm:pt>
    <dgm:pt modelId="{719FDB94-2F9F-467E-96BD-25E6CD47EA29}" type="pres">
      <dgm:prSet presAssocID="{ACFE8B69-42AB-4B97-8D53-4533C5B1F0EE}" presName="text3" presStyleLbl="fgAcc3" presStyleIdx="2" presStyleCnt="4">
        <dgm:presLayoutVars>
          <dgm:chPref val="3"/>
        </dgm:presLayoutVars>
      </dgm:prSet>
      <dgm:spPr/>
    </dgm:pt>
    <dgm:pt modelId="{06B41B10-7E4F-460F-AE73-5CF425F14AEC}" type="pres">
      <dgm:prSet presAssocID="{ACFE8B69-42AB-4B97-8D53-4533C5B1F0EE}" presName="hierChild4" presStyleCnt="0"/>
      <dgm:spPr/>
    </dgm:pt>
    <dgm:pt modelId="{C4C6D8D4-0A57-4B1E-BA74-1FA498A3C6DB}" type="pres">
      <dgm:prSet presAssocID="{21AD05FB-48EB-46E5-8D0C-B0428481E8D1}" presName="Name23" presStyleLbl="parChTrans1D4" presStyleIdx="6" presStyleCnt="11"/>
      <dgm:spPr/>
    </dgm:pt>
    <dgm:pt modelId="{2FCDAE42-1279-4978-A628-762C0C19BF1B}" type="pres">
      <dgm:prSet presAssocID="{43CACEAB-4252-4A17-8152-F89F95790DB4}" presName="hierRoot4" presStyleCnt="0"/>
      <dgm:spPr/>
    </dgm:pt>
    <dgm:pt modelId="{1E959779-D0E1-4C9F-8C24-5E6F8DDAFD0C}" type="pres">
      <dgm:prSet presAssocID="{43CACEAB-4252-4A17-8152-F89F95790DB4}" presName="composite4" presStyleCnt="0"/>
      <dgm:spPr/>
    </dgm:pt>
    <dgm:pt modelId="{17F46D56-AB2B-4D83-9586-F7616752B24E}" type="pres">
      <dgm:prSet presAssocID="{43CACEAB-4252-4A17-8152-F89F95790DB4}" presName="background4" presStyleLbl="node4" presStyleIdx="6" presStyleCnt="11"/>
      <dgm:spPr/>
    </dgm:pt>
    <dgm:pt modelId="{820F268E-89C3-41A3-9ADC-486A780E1B4B}" type="pres">
      <dgm:prSet presAssocID="{43CACEAB-4252-4A17-8152-F89F95790DB4}" presName="text4" presStyleLbl="fgAcc4" presStyleIdx="6" presStyleCnt="11">
        <dgm:presLayoutVars>
          <dgm:chPref val="3"/>
        </dgm:presLayoutVars>
      </dgm:prSet>
      <dgm:spPr/>
    </dgm:pt>
    <dgm:pt modelId="{01196705-708D-458A-BEEF-D0E175D9713C}" type="pres">
      <dgm:prSet presAssocID="{43CACEAB-4252-4A17-8152-F89F95790DB4}" presName="hierChild5" presStyleCnt="0"/>
      <dgm:spPr/>
    </dgm:pt>
    <dgm:pt modelId="{91B1210F-8D55-41D7-A175-572622B658C7}" type="pres">
      <dgm:prSet presAssocID="{3AC93E35-D60D-46BE-BC3F-5F942E96D943}" presName="Name23" presStyleLbl="parChTrans1D4" presStyleIdx="7" presStyleCnt="11"/>
      <dgm:spPr/>
    </dgm:pt>
    <dgm:pt modelId="{83EC8782-D20E-4CE4-811C-E7F0C24E7F53}" type="pres">
      <dgm:prSet presAssocID="{B3BD96C1-E8F6-4E00-A379-B43F8BD36FF8}" presName="hierRoot4" presStyleCnt="0"/>
      <dgm:spPr/>
    </dgm:pt>
    <dgm:pt modelId="{F1E28C8E-D0FD-40ED-9BC4-6261EDFE8552}" type="pres">
      <dgm:prSet presAssocID="{B3BD96C1-E8F6-4E00-A379-B43F8BD36FF8}" presName="composite4" presStyleCnt="0"/>
      <dgm:spPr/>
    </dgm:pt>
    <dgm:pt modelId="{D20E6690-A8F0-4601-B1DC-ED69CAEDF16D}" type="pres">
      <dgm:prSet presAssocID="{B3BD96C1-E8F6-4E00-A379-B43F8BD36FF8}" presName="background4" presStyleLbl="node4" presStyleIdx="7" presStyleCnt="11"/>
      <dgm:spPr/>
    </dgm:pt>
    <dgm:pt modelId="{8C796CDA-E5ED-4BD4-A7AA-2CE2C4EFF279}" type="pres">
      <dgm:prSet presAssocID="{B3BD96C1-E8F6-4E00-A379-B43F8BD36FF8}" presName="text4" presStyleLbl="fgAcc4" presStyleIdx="7" presStyleCnt="11">
        <dgm:presLayoutVars>
          <dgm:chPref val="3"/>
        </dgm:presLayoutVars>
      </dgm:prSet>
      <dgm:spPr/>
    </dgm:pt>
    <dgm:pt modelId="{975D1332-42D9-4CA4-9DC2-208E07250574}" type="pres">
      <dgm:prSet presAssocID="{B3BD96C1-E8F6-4E00-A379-B43F8BD36FF8}" presName="hierChild5" presStyleCnt="0"/>
      <dgm:spPr/>
    </dgm:pt>
    <dgm:pt modelId="{955F3E82-E121-4D89-BF1D-E865966E5209}" type="pres">
      <dgm:prSet presAssocID="{CF6056CE-4F82-4944-9771-78373CB7176A}" presName="Name23" presStyleLbl="parChTrans1D4" presStyleIdx="8" presStyleCnt="11"/>
      <dgm:spPr/>
    </dgm:pt>
    <dgm:pt modelId="{3A59DC2E-FDA7-44C1-A9CE-2135C0651CAD}" type="pres">
      <dgm:prSet presAssocID="{058A0ABF-EDE0-4E9A-8860-5098A262387A}" presName="hierRoot4" presStyleCnt="0"/>
      <dgm:spPr/>
    </dgm:pt>
    <dgm:pt modelId="{B41B0A47-B32E-4AA7-97DC-229E73A4359B}" type="pres">
      <dgm:prSet presAssocID="{058A0ABF-EDE0-4E9A-8860-5098A262387A}" presName="composite4" presStyleCnt="0"/>
      <dgm:spPr/>
    </dgm:pt>
    <dgm:pt modelId="{B9245BDE-E06D-4826-B5E6-6C027F7D2EDE}" type="pres">
      <dgm:prSet presAssocID="{058A0ABF-EDE0-4E9A-8860-5098A262387A}" presName="background4" presStyleLbl="node4" presStyleIdx="8" presStyleCnt="11"/>
      <dgm:spPr/>
    </dgm:pt>
    <dgm:pt modelId="{BC1F1E31-E35F-4CDC-B4DF-A3CD55F79F78}" type="pres">
      <dgm:prSet presAssocID="{058A0ABF-EDE0-4E9A-8860-5098A262387A}" presName="text4" presStyleLbl="fgAcc4" presStyleIdx="8" presStyleCnt="11">
        <dgm:presLayoutVars>
          <dgm:chPref val="3"/>
        </dgm:presLayoutVars>
      </dgm:prSet>
      <dgm:spPr/>
    </dgm:pt>
    <dgm:pt modelId="{5AD00CFF-4CC3-4CCD-A994-EB57BF644BAD}" type="pres">
      <dgm:prSet presAssocID="{058A0ABF-EDE0-4E9A-8860-5098A262387A}" presName="hierChild5" presStyleCnt="0"/>
      <dgm:spPr/>
    </dgm:pt>
    <dgm:pt modelId="{C2BE0980-B558-4B53-AB65-69DF7E86505E}" type="pres">
      <dgm:prSet presAssocID="{AC17E86B-3629-4EC7-9FA0-08699EAC19FC}" presName="Name10" presStyleLbl="parChTrans1D2" presStyleIdx="3" presStyleCnt="4"/>
      <dgm:spPr/>
    </dgm:pt>
    <dgm:pt modelId="{9E4AE358-00D3-4A62-B2FD-A123865298D8}" type="pres">
      <dgm:prSet presAssocID="{6F150DE0-15AC-4997-8AD4-3E893230E2B6}" presName="hierRoot2" presStyleCnt="0"/>
      <dgm:spPr/>
    </dgm:pt>
    <dgm:pt modelId="{8BEEDA24-41AD-4A8C-82B3-B4B9F4F6C181}" type="pres">
      <dgm:prSet presAssocID="{6F150DE0-15AC-4997-8AD4-3E893230E2B6}" presName="composite2" presStyleCnt="0"/>
      <dgm:spPr/>
    </dgm:pt>
    <dgm:pt modelId="{869A9B6A-8E03-4B3D-B403-9C161372E340}" type="pres">
      <dgm:prSet presAssocID="{6F150DE0-15AC-4997-8AD4-3E893230E2B6}" presName="background2" presStyleLbl="node2" presStyleIdx="3" presStyleCnt="4"/>
      <dgm:spPr>
        <a:effectLst/>
      </dgm:spPr>
    </dgm:pt>
    <dgm:pt modelId="{65570361-2D57-4F77-AD91-650E5CC35547}" type="pres">
      <dgm:prSet presAssocID="{6F150DE0-15AC-4997-8AD4-3E893230E2B6}" presName="text2" presStyleLbl="fgAcc2" presStyleIdx="3" presStyleCnt="4">
        <dgm:presLayoutVars>
          <dgm:chPref val="3"/>
        </dgm:presLayoutVars>
      </dgm:prSet>
      <dgm:spPr/>
    </dgm:pt>
    <dgm:pt modelId="{D8C26304-8024-4156-9353-8071160467AD}" type="pres">
      <dgm:prSet presAssocID="{6F150DE0-15AC-4997-8AD4-3E893230E2B6}" presName="hierChild3" presStyleCnt="0"/>
      <dgm:spPr/>
    </dgm:pt>
    <dgm:pt modelId="{143B5BC4-3860-41D6-8193-F5AAEB6EAA0A}" type="pres">
      <dgm:prSet presAssocID="{D8607439-404F-4479-AB33-14E5BDBA06A8}" presName="Name17" presStyleLbl="parChTrans1D3" presStyleIdx="3" presStyleCnt="4"/>
      <dgm:spPr/>
    </dgm:pt>
    <dgm:pt modelId="{D70008FC-152A-49CD-907D-6E86986D4577}" type="pres">
      <dgm:prSet presAssocID="{DB8A797A-6BA3-4804-BEE8-4146452305FA}" presName="hierRoot3" presStyleCnt="0"/>
      <dgm:spPr/>
    </dgm:pt>
    <dgm:pt modelId="{3BC81A6C-3D6E-421D-9AF8-1FD46F266F22}" type="pres">
      <dgm:prSet presAssocID="{DB8A797A-6BA3-4804-BEE8-4146452305FA}" presName="composite3" presStyleCnt="0"/>
      <dgm:spPr/>
    </dgm:pt>
    <dgm:pt modelId="{CFE02D73-6DD7-4948-864B-B5223000AA3D}" type="pres">
      <dgm:prSet presAssocID="{DB8A797A-6BA3-4804-BEE8-4146452305FA}" presName="background3" presStyleLbl="node3" presStyleIdx="3" presStyleCnt="4"/>
      <dgm:spPr/>
    </dgm:pt>
    <dgm:pt modelId="{9AB661FD-D551-486D-A80C-A088049672E9}" type="pres">
      <dgm:prSet presAssocID="{DB8A797A-6BA3-4804-BEE8-4146452305FA}" presName="text3" presStyleLbl="fgAcc3" presStyleIdx="3" presStyleCnt="4">
        <dgm:presLayoutVars>
          <dgm:chPref val="3"/>
        </dgm:presLayoutVars>
      </dgm:prSet>
      <dgm:spPr/>
    </dgm:pt>
    <dgm:pt modelId="{A98A73D4-85C6-41C2-8553-E9EA29BCDB57}" type="pres">
      <dgm:prSet presAssocID="{DB8A797A-6BA3-4804-BEE8-4146452305FA}" presName="hierChild4" presStyleCnt="0"/>
      <dgm:spPr/>
    </dgm:pt>
    <dgm:pt modelId="{BD01C8C8-ED7C-4815-B6EF-B198E9319DA4}" type="pres">
      <dgm:prSet presAssocID="{1B932357-A0A8-4654-9BC1-C19A190B3111}" presName="Name23" presStyleLbl="parChTrans1D4" presStyleIdx="9" presStyleCnt="11"/>
      <dgm:spPr/>
    </dgm:pt>
    <dgm:pt modelId="{970B6E56-A900-4AB1-80E9-56BD1C6DE57F}" type="pres">
      <dgm:prSet presAssocID="{2E4AE67D-DD29-410B-9D90-5657696E625F}" presName="hierRoot4" presStyleCnt="0"/>
      <dgm:spPr/>
    </dgm:pt>
    <dgm:pt modelId="{15C9F760-D6FB-4114-AFBA-654D7383E6B3}" type="pres">
      <dgm:prSet presAssocID="{2E4AE67D-DD29-410B-9D90-5657696E625F}" presName="composite4" presStyleCnt="0"/>
      <dgm:spPr/>
    </dgm:pt>
    <dgm:pt modelId="{48E3DF7A-569D-4ED1-935B-3227B616AA27}" type="pres">
      <dgm:prSet presAssocID="{2E4AE67D-DD29-410B-9D90-5657696E625F}" presName="background4" presStyleLbl="node4" presStyleIdx="9" presStyleCnt="11"/>
      <dgm:spPr/>
    </dgm:pt>
    <dgm:pt modelId="{5AC6F500-23EA-469C-B5F8-F90EB0ED96B3}" type="pres">
      <dgm:prSet presAssocID="{2E4AE67D-DD29-410B-9D90-5657696E625F}" presName="text4" presStyleLbl="fgAcc4" presStyleIdx="9" presStyleCnt="11">
        <dgm:presLayoutVars>
          <dgm:chPref val="3"/>
        </dgm:presLayoutVars>
      </dgm:prSet>
      <dgm:spPr/>
    </dgm:pt>
    <dgm:pt modelId="{79F54A78-14BB-4405-86FD-C72A9A043439}" type="pres">
      <dgm:prSet presAssocID="{2E4AE67D-DD29-410B-9D90-5657696E625F}" presName="hierChild5" presStyleCnt="0"/>
      <dgm:spPr/>
    </dgm:pt>
    <dgm:pt modelId="{C5046FF9-5989-4EAD-9D91-4B4246C33634}" type="pres">
      <dgm:prSet presAssocID="{CD09A3D7-BDA6-4459-BD94-56AE0F18A06E}" presName="Name23" presStyleLbl="parChTrans1D4" presStyleIdx="10" presStyleCnt="11"/>
      <dgm:spPr/>
    </dgm:pt>
    <dgm:pt modelId="{B6BB5DF2-DB16-4B38-9005-31A9A7882599}" type="pres">
      <dgm:prSet presAssocID="{0420866E-FE56-472D-8527-E08C45DCB8DA}" presName="hierRoot4" presStyleCnt="0"/>
      <dgm:spPr/>
    </dgm:pt>
    <dgm:pt modelId="{659DC9AE-FE21-4568-B9BF-64882354EC2A}" type="pres">
      <dgm:prSet presAssocID="{0420866E-FE56-472D-8527-E08C45DCB8DA}" presName="composite4" presStyleCnt="0"/>
      <dgm:spPr/>
    </dgm:pt>
    <dgm:pt modelId="{F0BBDD94-F9F9-4734-84D6-F2FDF1AF28FB}" type="pres">
      <dgm:prSet presAssocID="{0420866E-FE56-472D-8527-E08C45DCB8DA}" presName="background4" presStyleLbl="node4" presStyleIdx="10" presStyleCnt="11"/>
      <dgm:spPr/>
    </dgm:pt>
    <dgm:pt modelId="{C36B8A23-75E0-43F6-80BE-7A55EDBDC289}" type="pres">
      <dgm:prSet presAssocID="{0420866E-FE56-472D-8527-E08C45DCB8DA}" presName="text4" presStyleLbl="fgAcc4" presStyleIdx="10" presStyleCnt="11">
        <dgm:presLayoutVars>
          <dgm:chPref val="3"/>
        </dgm:presLayoutVars>
      </dgm:prSet>
      <dgm:spPr/>
    </dgm:pt>
    <dgm:pt modelId="{DBBEAA9E-1116-4A3B-B6CA-18CDFAD7D2AD}" type="pres">
      <dgm:prSet presAssocID="{0420866E-FE56-472D-8527-E08C45DCB8DA}" presName="hierChild5" presStyleCnt="0"/>
      <dgm:spPr/>
    </dgm:pt>
  </dgm:ptLst>
  <dgm:cxnLst>
    <dgm:cxn modelId="{CDFBAF01-6757-4644-A41D-DBB4FDC2B9A6}" type="presOf" srcId="{050DFF55-F5F5-4B6F-BDCD-2AEA2B77DA4C}" destId="{58157FAE-640A-435B-822F-71FB0DD0B45A}" srcOrd="0" destOrd="0" presId="urn:microsoft.com/office/officeart/2005/8/layout/hierarchy1"/>
    <dgm:cxn modelId="{2D353109-F7AE-48F9-B5CB-8C6BA42F5CC9}" type="presOf" srcId="{CB046A7E-6A94-457C-BE56-08C3D64931EE}" destId="{03E995BF-FAEF-493B-BC77-F35DB3A98C1F}" srcOrd="0" destOrd="0" presId="urn:microsoft.com/office/officeart/2005/8/layout/hierarchy1"/>
    <dgm:cxn modelId="{0575750F-51DF-45F0-B959-C82625B28ED0}" srcId="{7CBEFA96-DD72-4B44-A5A1-015AC3F8D73E}" destId="{6A7785C1-0927-4A3E-AF52-2D1BD164A071}" srcOrd="0" destOrd="0" parTransId="{9361B381-FE22-4726-A281-253109C2D80C}" sibTransId="{574DBF75-FAA2-41B5-AC25-B95D67D48D56}"/>
    <dgm:cxn modelId="{7F942918-AE8F-451E-86A6-735514AE0A99}" srcId="{5CAB03FF-4302-40E1-80C3-F5E09DA9F7ED}" destId="{14275E14-1498-471A-AE8A-8B6D8B7B38DA}" srcOrd="0" destOrd="0" parTransId="{AB426190-5F15-4D99-B9A9-EB153BB9894B}" sibTransId="{4AD02AA4-3F57-4D82-A4C3-283DD37069D5}"/>
    <dgm:cxn modelId="{4E989923-3111-47B1-A7AD-44A12E2EC835}" type="presOf" srcId="{63FC2AC2-508F-46B2-AA11-29155C413B2F}" destId="{0D5107DD-162D-4707-A485-F3C710C3665A}" srcOrd="0" destOrd="0" presId="urn:microsoft.com/office/officeart/2005/8/layout/hierarchy1"/>
    <dgm:cxn modelId="{018A5229-BE9D-457E-B7B3-2DF7240DB516}" srcId="{43CACEAB-4252-4A17-8152-F89F95790DB4}" destId="{B3BD96C1-E8F6-4E00-A379-B43F8BD36FF8}" srcOrd="0" destOrd="0" parTransId="{3AC93E35-D60D-46BE-BC3F-5F942E96D943}" sibTransId="{FB01EBF0-CD09-4485-86AD-0E22F0B7DD67}"/>
    <dgm:cxn modelId="{3FB35F2A-E45B-44AB-80CA-C6BD3A069174}" srcId="{851AA15D-D3C3-47A9-A6C4-9692466D6432}" destId="{CB046A7E-6A94-457C-BE56-08C3D64931EE}" srcOrd="1" destOrd="0" parTransId="{22C14447-0880-4870-9EF2-13CF6E23859C}" sibTransId="{BECD19F8-5225-4F5C-8116-2CD154B59881}"/>
    <dgm:cxn modelId="{7590802B-3238-4C77-83E3-E1B30AA88EAE}" type="presOf" srcId="{2E4AE67D-DD29-410B-9D90-5657696E625F}" destId="{5AC6F500-23EA-469C-B5F8-F90EB0ED96B3}" srcOrd="0" destOrd="0" presId="urn:microsoft.com/office/officeart/2005/8/layout/hierarchy1"/>
    <dgm:cxn modelId="{8EF77A32-4772-49DB-ABF1-42E893B10552}" type="presOf" srcId="{59A89BE4-AEFD-48A9-8347-A2BC02BC43A6}" destId="{3C4CC4D3-92B2-4970-8ED6-DA53AF8E739A}" srcOrd="0" destOrd="0" presId="urn:microsoft.com/office/officeart/2005/8/layout/hierarchy1"/>
    <dgm:cxn modelId="{A1E5DE3A-D501-4730-BF16-73CB75CD434B}" type="presOf" srcId="{CF6056CE-4F82-4944-9771-78373CB7176A}" destId="{955F3E82-E121-4D89-BF1D-E865966E5209}" srcOrd="0" destOrd="0" presId="urn:microsoft.com/office/officeart/2005/8/layout/hierarchy1"/>
    <dgm:cxn modelId="{E0B4025D-FE43-4423-9EA3-768AC6B87923}" srcId="{2E4AE67D-DD29-410B-9D90-5657696E625F}" destId="{0420866E-FE56-472D-8527-E08C45DCB8DA}" srcOrd="0" destOrd="0" parTransId="{CD09A3D7-BDA6-4459-BD94-56AE0F18A06E}" sibTransId="{E7C7BB27-3342-40B4-99C7-531B0F8F09D4}"/>
    <dgm:cxn modelId="{B0551962-CA47-4687-85AE-3A0270090E66}" type="presOf" srcId="{E2156A9A-3BA7-4AEA-87B2-AF39B6051561}" destId="{C2B68742-1007-43C5-96EE-695B7CD13529}" srcOrd="0" destOrd="0" presId="urn:microsoft.com/office/officeart/2005/8/layout/hierarchy1"/>
    <dgm:cxn modelId="{7824E642-154D-47F7-A03A-C8B2D76E110F}" type="presOf" srcId="{3390AE4F-A725-4819-8DA4-1D7CECF39444}" destId="{05B192C4-8B3D-4FD3-80A5-6C233160C670}" srcOrd="0" destOrd="0" presId="urn:microsoft.com/office/officeart/2005/8/layout/hierarchy1"/>
    <dgm:cxn modelId="{8981E244-A30C-4F96-B954-DA670B1CDFFD}" srcId="{6F150DE0-15AC-4997-8AD4-3E893230E2B6}" destId="{DB8A797A-6BA3-4804-BEE8-4146452305FA}" srcOrd="0" destOrd="0" parTransId="{D8607439-404F-4479-AB33-14E5BDBA06A8}" sibTransId="{116E9ABD-849A-4941-8DD7-E76781EA1BAC}"/>
    <dgm:cxn modelId="{3371E765-37BC-4531-A5B0-63D7C519A98F}" type="presOf" srcId="{30745616-70CF-43C7-B605-9F8C5999C421}" destId="{EDF3430F-01EE-46CA-B968-B75D7AA25214}" srcOrd="0" destOrd="0" presId="urn:microsoft.com/office/officeart/2005/8/layout/hierarchy1"/>
    <dgm:cxn modelId="{904A2E67-EEDF-4039-8BB3-5B6BF97B1F1E}" srcId="{851AA15D-D3C3-47A9-A6C4-9692466D6432}" destId="{6F150DE0-15AC-4997-8AD4-3E893230E2B6}" srcOrd="3" destOrd="0" parTransId="{AC17E86B-3629-4EC7-9FA0-08699EAC19FC}" sibTransId="{51851DCC-98C4-4E0D-A197-6CB79BA0B97E}"/>
    <dgm:cxn modelId="{0B950568-F772-45E7-A1D8-697DE87229CC}" srcId="{B3BD96C1-E8F6-4E00-A379-B43F8BD36FF8}" destId="{058A0ABF-EDE0-4E9A-8860-5098A262387A}" srcOrd="0" destOrd="0" parTransId="{CF6056CE-4F82-4944-9771-78373CB7176A}" sibTransId="{FFA7779A-DBAD-4049-A57E-77B15E285C30}"/>
    <dgm:cxn modelId="{BF667B68-21B9-42B5-BFBB-277699B13707}" type="presOf" srcId="{F0625660-7150-4F2F-91D4-A746E879C9B8}" destId="{FDA6FB65-3E93-449A-A679-B4D73E266EFC}" srcOrd="0" destOrd="0" presId="urn:microsoft.com/office/officeart/2005/8/layout/hierarchy1"/>
    <dgm:cxn modelId="{33E59968-9DA2-4AE4-AB6B-61E02BE25AEB}" type="presOf" srcId="{77B5697B-031B-4BEE-A4E2-13C3841CF057}" destId="{A629DC4B-B8DC-4663-B158-58613907D8A2}" srcOrd="0" destOrd="0" presId="urn:microsoft.com/office/officeart/2005/8/layout/hierarchy1"/>
    <dgm:cxn modelId="{077C2069-554C-4F05-998C-F710EB3E8ED6}" type="presOf" srcId="{F272D51D-39B9-4409-BC3B-3A9C7288C810}" destId="{EEA2F02F-D017-4ECC-ADD0-E232E64B9D98}" srcOrd="0" destOrd="0" presId="urn:microsoft.com/office/officeart/2005/8/layout/hierarchy1"/>
    <dgm:cxn modelId="{7AFC4269-A41C-49A4-8FEB-15BEC45C1BEB}" type="presOf" srcId="{53AD1B57-2534-4A78-86F6-207B8C2779CD}" destId="{51A32697-88F2-4AE4-9547-523BE8243A06}" srcOrd="0" destOrd="0" presId="urn:microsoft.com/office/officeart/2005/8/layout/hierarchy1"/>
    <dgm:cxn modelId="{3977CD6A-CB4B-4CBB-BF76-04FA7D3660BB}" type="presOf" srcId="{AB426190-5F15-4D99-B9A9-EB153BB9894B}" destId="{C8BB7091-E207-49EF-8378-2CE51FDFB4CD}" srcOrd="0" destOrd="0" presId="urn:microsoft.com/office/officeart/2005/8/layout/hierarchy1"/>
    <dgm:cxn modelId="{347B256E-BF82-4739-8B1C-939A1AB7A423}" type="presOf" srcId="{1AB7BE68-8116-4208-83A8-6E3FC408150D}" destId="{9BD725AA-47B9-4501-94B1-D080CDB6957B}" srcOrd="0" destOrd="0" presId="urn:microsoft.com/office/officeart/2005/8/layout/hierarchy1"/>
    <dgm:cxn modelId="{104CD04F-4650-4A67-8213-068312C87896}" type="presOf" srcId="{6A7785C1-0927-4A3E-AF52-2D1BD164A071}" destId="{EBAA4C82-536B-4AEA-8202-98BF0237E05D}" srcOrd="0" destOrd="0" presId="urn:microsoft.com/office/officeart/2005/8/layout/hierarchy1"/>
    <dgm:cxn modelId="{43325570-8506-49F3-8155-A29E6DBDBA8C}" srcId="{ACFE8B69-42AB-4B97-8D53-4533C5B1F0EE}" destId="{43CACEAB-4252-4A17-8152-F89F95790DB4}" srcOrd="0" destOrd="0" parTransId="{21AD05FB-48EB-46E5-8D0C-B0428481E8D1}" sibTransId="{428200AB-BDB5-42BE-A45F-E265C913E99E}"/>
    <dgm:cxn modelId="{2459F672-0E77-4467-8EF2-2AD808CBE7C6}" type="presOf" srcId="{22C14447-0880-4870-9EF2-13CF6E23859C}" destId="{9CDA583E-88EA-445F-8300-83FC18713344}" srcOrd="0" destOrd="0" presId="urn:microsoft.com/office/officeart/2005/8/layout/hierarchy1"/>
    <dgm:cxn modelId="{9B636A74-429F-4951-853F-EBF638FC6FB9}" type="presOf" srcId="{21AD05FB-48EB-46E5-8D0C-B0428481E8D1}" destId="{C4C6D8D4-0A57-4B1E-BA74-1FA498A3C6DB}" srcOrd="0" destOrd="0" presId="urn:microsoft.com/office/officeart/2005/8/layout/hierarchy1"/>
    <dgm:cxn modelId="{9EF20558-C418-4BA3-9B60-2B1AE37EBE2E}" type="presOf" srcId="{D8607439-404F-4479-AB33-14E5BDBA06A8}" destId="{143B5BC4-3860-41D6-8193-F5AAEB6EAA0A}" srcOrd="0" destOrd="0" presId="urn:microsoft.com/office/officeart/2005/8/layout/hierarchy1"/>
    <dgm:cxn modelId="{6CDB0758-74A0-49A4-B872-B9F62126391F}" type="presOf" srcId="{B3BD96C1-E8F6-4E00-A379-B43F8BD36FF8}" destId="{8C796CDA-E5ED-4BD4-A7AA-2CE2C4EFF279}" srcOrd="0" destOrd="0" presId="urn:microsoft.com/office/officeart/2005/8/layout/hierarchy1"/>
    <dgm:cxn modelId="{4C83D37C-25E4-4BBD-90F9-0FA026124356}" type="presOf" srcId="{3E2ABEF0-8DC9-48BE-8440-BEC20A59CA00}" destId="{55D642C3-6783-48B0-8707-BCAA80B4FE05}" srcOrd="0" destOrd="0" presId="urn:microsoft.com/office/officeart/2005/8/layout/hierarchy1"/>
    <dgm:cxn modelId="{EBF0D083-100B-40AE-8588-7766E49E9526}" type="presOf" srcId="{0420866E-FE56-472D-8527-E08C45DCB8DA}" destId="{C36B8A23-75E0-43F6-80BE-7A55EDBDC289}" srcOrd="0" destOrd="0" presId="urn:microsoft.com/office/officeart/2005/8/layout/hierarchy1"/>
    <dgm:cxn modelId="{AC09E688-D092-4CC9-AA51-7946FEF6C4A7}" srcId="{42900C56-EA1D-41BF-A00E-FBC20D08E578}" destId="{F272D51D-39B9-4409-BC3B-3A9C7288C810}" srcOrd="0" destOrd="0" parTransId="{77B5697B-031B-4BEE-A4E2-13C3841CF057}" sibTransId="{F0F42F04-EE07-4F14-9C29-04CE62B7FB13}"/>
    <dgm:cxn modelId="{645CD989-E9C4-4D4A-B01C-AE9C62E48B1F}" type="presOf" srcId="{42900C56-EA1D-41BF-A00E-FBC20D08E578}" destId="{03389390-BA22-44A5-8EA1-A664FD80168D}" srcOrd="0" destOrd="0" presId="urn:microsoft.com/office/officeart/2005/8/layout/hierarchy1"/>
    <dgm:cxn modelId="{6D1DC38A-79E1-4451-8A65-9995365B1AA2}" type="presOf" srcId="{6F150DE0-15AC-4997-8AD4-3E893230E2B6}" destId="{65570361-2D57-4F77-AD91-650E5CC35547}" srcOrd="0" destOrd="0" presId="urn:microsoft.com/office/officeart/2005/8/layout/hierarchy1"/>
    <dgm:cxn modelId="{C71A148E-D6FA-47E3-BEE8-C9C6ED775330}" type="presOf" srcId="{A7B3BEFA-DF91-4F6A-A5E0-A68CDE118A58}" destId="{6BDD3F26-DB50-4252-8B02-41F5462961A3}" srcOrd="0" destOrd="0" presId="urn:microsoft.com/office/officeart/2005/8/layout/hierarchy1"/>
    <dgm:cxn modelId="{DDC39D8E-D840-449C-A5C3-AF8DD4D81570}" srcId="{14275E14-1498-471A-AE8A-8B6D8B7B38DA}" destId="{F0625660-7150-4F2F-91D4-A746E879C9B8}" srcOrd="0" destOrd="0" parTransId="{53AD1B57-2534-4A78-86F6-207B8C2779CD}" sibTransId="{2D5821B1-011C-4957-A76B-12BD549F373A}"/>
    <dgm:cxn modelId="{9B34178F-5873-428A-AA28-75D047C6D635}" type="presOf" srcId="{5996C529-6596-4534-8D20-D3B81F7D22AB}" destId="{3A1784F9-BD1E-4929-8A5C-62FB3878ACBE}" srcOrd="0" destOrd="0" presId="urn:microsoft.com/office/officeart/2005/8/layout/hierarchy1"/>
    <dgm:cxn modelId="{05EE0D93-B03F-423B-BA84-9E0B337F838F}" type="presOf" srcId="{5CAB03FF-4302-40E1-80C3-F5E09DA9F7ED}" destId="{2A43BC80-03F1-4AAC-B5C9-C9D274489D4D}" srcOrd="0" destOrd="0" presId="urn:microsoft.com/office/officeart/2005/8/layout/hierarchy1"/>
    <dgm:cxn modelId="{3B8F52A4-1D4E-4500-9A85-78F6DF20A700}" type="presOf" srcId="{DB8A797A-6BA3-4804-BEE8-4146452305FA}" destId="{9AB661FD-D551-486D-A80C-A088049672E9}" srcOrd="0" destOrd="0" presId="urn:microsoft.com/office/officeart/2005/8/layout/hierarchy1"/>
    <dgm:cxn modelId="{ED9C44A6-54AC-4DD0-A76D-1EA77798F2BE}" srcId="{851AA15D-D3C3-47A9-A6C4-9692466D6432}" destId="{59A89BE4-AEFD-48A9-8347-A2BC02BC43A6}" srcOrd="2" destOrd="0" parTransId="{E2156A9A-3BA7-4AEA-87B2-AF39B6051561}" sibTransId="{B0BA8DFB-EE19-489C-B35A-C2400348F7AF}"/>
    <dgm:cxn modelId="{0D8FA7A6-F81D-48D9-A782-9AC4A69BD573}" type="presOf" srcId="{AC17E86B-3629-4EC7-9FA0-08699EAC19FC}" destId="{C2BE0980-B558-4B53-AB65-69DF7E86505E}" srcOrd="0" destOrd="0" presId="urn:microsoft.com/office/officeart/2005/8/layout/hierarchy1"/>
    <dgm:cxn modelId="{21A598A9-5D03-4200-A816-DC18CD1CFA14}" srcId="{F0625660-7150-4F2F-91D4-A746E879C9B8}" destId="{050DFF55-F5F5-4B6F-BDCD-2AEA2B77DA4C}" srcOrd="0" destOrd="0" parTransId="{1AB7BE68-8116-4208-83A8-6E3FC408150D}" sibTransId="{E9D0EC7C-4710-483E-B039-CF7EDCCD7F01}"/>
    <dgm:cxn modelId="{8086D5AD-761D-45F3-8258-9A5E43B40802}" srcId="{6A7785C1-0927-4A3E-AF52-2D1BD164A071}" destId="{42900C56-EA1D-41BF-A00E-FBC20D08E578}" srcOrd="0" destOrd="0" parTransId="{3390AE4F-A725-4819-8DA4-1D7CECF39444}" sibTransId="{11013535-3C1A-437B-9292-7910B4B56505}"/>
    <dgm:cxn modelId="{BBDB46B7-D435-4F05-BCA9-087A921F4CBD}" srcId="{6EF41F6B-30AB-4362-B227-F8D3A8DF2C68}" destId="{7CBEFA96-DD72-4B44-A5A1-015AC3F8D73E}" srcOrd="0" destOrd="0" parTransId="{3E2ABEF0-8DC9-48BE-8440-BEC20A59CA00}" sibTransId="{578AAF60-6CC4-46A9-9849-28426F4B10B6}"/>
    <dgm:cxn modelId="{9F5DCBB7-27C4-49A1-A342-399B87C9A987}" srcId="{851AA15D-D3C3-47A9-A6C4-9692466D6432}" destId="{6EF41F6B-30AB-4362-B227-F8D3A8DF2C68}" srcOrd="0" destOrd="0" parTransId="{5996C529-6596-4534-8D20-D3B81F7D22AB}" sibTransId="{9E362B4A-1B7E-4CE5-AE86-118FBD15C7BB}"/>
    <dgm:cxn modelId="{D1FDE3BE-D955-4A49-871B-E0F85B6EFE15}" type="presOf" srcId="{3AC93E35-D60D-46BE-BC3F-5F942E96D943}" destId="{91B1210F-8D55-41D7-A175-572622B658C7}" srcOrd="0" destOrd="0" presId="urn:microsoft.com/office/officeart/2005/8/layout/hierarchy1"/>
    <dgm:cxn modelId="{A2F409C4-9F1C-43B0-AC42-6A4D17C2C285}" srcId="{CB046A7E-6A94-457C-BE56-08C3D64931EE}" destId="{5CAB03FF-4302-40E1-80C3-F5E09DA9F7ED}" srcOrd="0" destOrd="0" parTransId="{30745616-70CF-43C7-B605-9F8C5999C421}" sibTransId="{5AA77689-26C8-4FB6-95A7-772B1356AD6A}"/>
    <dgm:cxn modelId="{E9C229C6-D751-438B-9419-A26C10EECFDE}" type="presOf" srcId="{7CBEFA96-DD72-4B44-A5A1-015AC3F8D73E}" destId="{5DECACBB-844A-414B-973F-2EBA832BA513}" srcOrd="0" destOrd="0" presId="urn:microsoft.com/office/officeart/2005/8/layout/hierarchy1"/>
    <dgm:cxn modelId="{445C84CF-B35B-4BD5-B2AB-CCF91228FEF6}" type="presOf" srcId="{851AA15D-D3C3-47A9-A6C4-9692466D6432}" destId="{279F3CD4-2BDB-4765-8D11-27F3F77755EF}" srcOrd="0" destOrd="0" presId="urn:microsoft.com/office/officeart/2005/8/layout/hierarchy1"/>
    <dgm:cxn modelId="{EB4CEED8-5C49-4C1C-9B7B-990F0CBE8AAF}" type="presOf" srcId="{ACFE8B69-42AB-4B97-8D53-4533C5B1F0EE}" destId="{719FDB94-2F9F-467E-96BD-25E6CD47EA29}" srcOrd="0" destOrd="0" presId="urn:microsoft.com/office/officeart/2005/8/layout/hierarchy1"/>
    <dgm:cxn modelId="{553EF5D9-A60B-423A-9C6D-2DFBA953CD04}" type="presOf" srcId="{14275E14-1498-471A-AE8A-8B6D8B7B38DA}" destId="{6636D9F2-B5D3-4B06-B6A6-6BF3848C0A44}" srcOrd="0" destOrd="0" presId="urn:microsoft.com/office/officeart/2005/8/layout/hierarchy1"/>
    <dgm:cxn modelId="{E64EE5DA-A25C-4984-85E5-BC5A6023D14E}" type="presOf" srcId="{CD09A3D7-BDA6-4459-BD94-56AE0F18A06E}" destId="{C5046FF9-5989-4EAD-9D91-4B4246C33634}" srcOrd="0" destOrd="0" presId="urn:microsoft.com/office/officeart/2005/8/layout/hierarchy1"/>
    <dgm:cxn modelId="{412D7EDB-9BEF-40F8-9CE7-3A09834FB6BC}" type="presOf" srcId="{9361B381-FE22-4726-A281-253109C2D80C}" destId="{3DEC9FF5-F17E-4F97-9D47-9CCBE3218097}" srcOrd="0" destOrd="0" presId="urn:microsoft.com/office/officeart/2005/8/layout/hierarchy1"/>
    <dgm:cxn modelId="{589025E4-2AEE-438B-8F09-B7F3E9F6BD44}" type="presOf" srcId="{43CACEAB-4252-4A17-8152-F89F95790DB4}" destId="{820F268E-89C3-41A3-9ADC-486A780E1B4B}" srcOrd="0" destOrd="0" presId="urn:microsoft.com/office/officeart/2005/8/layout/hierarchy1"/>
    <dgm:cxn modelId="{B61462E7-7401-4498-95D9-48F4A17433C8}" type="presOf" srcId="{6EF41F6B-30AB-4362-B227-F8D3A8DF2C68}" destId="{40BB49A0-E7DA-4CD5-9139-F58762644BB1}" srcOrd="0" destOrd="0" presId="urn:microsoft.com/office/officeart/2005/8/layout/hierarchy1"/>
    <dgm:cxn modelId="{73C296E9-DB4C-4747-96EF-BA0519809114}" srcId="{59A89BE4-AEFD-48A9-8347-A2BC02BC43A6}" destId="{ACFE8B69-42AB-4B97-8D53-4533C5B1F0EE}" srcOrd="0" destOrd="0" parTransId="{A7B3BEFA-DF91-4F6A-A5E0-A68CDE118A58}" sibTransId="{A5113059-58CA-4E0A-B35E-6809475C9B46}"/>
    <dgm:cxn modelId="{DAA8B3EB-F94A-4225-9539-C311313419F5}" type="presOf" srcId="{1B932357-A0A8-4654-9BC1-C19A190B3111}" destId="{BD01C8C8-ED7C-4815-B6EF-B198E9319DA4}" srcOrd="0" destOrd="0" presId="urn:microsoft.com/office/officeart/2005/8/layout/hierarchy1"/>
    <dgm:cxn modelId="{D12709F2-5E13-4793-A4C2-BBFDFA92D5D7}" type="presOf" srcId="{058A0ABF-EDE0-4E9A-8860-5098A262387A}" destId="{BC1F1E31-E35F-4CDC-B4DF-A3CD55F79F78}" srcOrd="0" destOrd="0" presId="urn:microsoft.com/office/officeart/2005/8/layout/hierarchy1"/>
    <dgm:cxn modelId="{1A3669F7-115D-4C7B-A56E-2FA9C27A75BE}" srcId="{63FC2AC2-508F-46B2-AA11-29155C413B2F}" destId="{851AA15D-D3C3-47A9-A6C4-9692466D6432}" srcOrd="0" destOrd="0" parTransId="{986335EF-91A1-46AE-90B4-4C3EFB66A6B4}" sibTransId="{C7ADC50B-20EA-47F3-8371-62D400AAFEB9}"/>
    <dgm:cxn modelId="{6300D8FA-9BD6-45B9-8F40-A4A5B8BF13FD}" srcId="{DB8A797A-6BA3-4804-BEE8-4146452305FA}" destId="{2E4AE67D-DD29-410B-9D90-5657696E625F}" srcOrd="0" destOrd="0" parTransId="{1B932357-A0A8-4654-9BC1-C19A190B3111}" sibTransId="{F8C44870-9EE9-4A46-B90E-613013C824AF}"/>
    <dgm:cxn modelId="{F536EF4E-7836-4C0D-92EC-133FDF8000E6}" type="presParOf" srcId="{0D5107DD-162D-4707-A485-F3C710C3665A}" destId="{2FF6321B-1B06-492F-93D3-1471DBCF1FB6}" srcOrd="0" destOrd="0" presId="urn:microsoft.com/office/officeart/2005/8/layout/hierarchy1"/>
    <dgm:cxn modelId="{EA2EECB3-BE80-4B83-9CF8-57DBCBDAB05E}" type="presParOf" srcId="{2FF6321B-1B06-492F-93D3-1471DBCF1FB6}" destId="{3A85FDD2-1C97-4A82-924D-C95CFD0BD1AD}" srcOrd="0" destOrd="0" presId="urn:microsoft.com/office/officeart/2005/8/layout/hierarchy1"/>
    <dgm:cxn modelId="{894C2CD5-A4B0-4381-8282-D6460883039B}" type="presParOf" srcId="{3A85FDD2-1C97-4A82-924D-C95CFD0BD1AD}" destId="{E6509817-CBFA-428D-BD9A-B92D1F51D5C9}" srcOrd="0" destOrd="0" presId="urn:microsoft.com/office/officeart/2005/8/layout/hierarchy1"/>
    <dgm:cxn modelId="{DB2DD489-0409-4FA1-8737-C1CF8121254A}" type="presParOf" srcId="{3A85FDD2-1C97-4A82-924D-C95CFD0BD1AD}" destId="{279F3CD4-2BDB-4765-8D11-27F3F77755EF}" srcOrd="1" destOrd="0" presId="urn:microsoft.com/office/officeart/2005/8/layout/hierarchy1"/>
    <dgm:cxn modelId="{7937EF37-433A-4C1A-88C4-2944705C7D8D}" type="presParOf" srcId="{2FF6321B-1B06-492F-93D3-1471DBCF1FB6}" destId="{DD510389-6AED-43A1-A011-4BCA18CACCF6}" srcOrd="1" destOrd="0" presId="urn:microsoft.com/office/officeart/2005/8/layout/hierarchy1"/>
    <dgm:cxn modelId="{607905B3-C8CC-4653-8ED2-864887401825}" type="presParOf" srcId="{DD510389-6AED-43A1-A011-4BCA18CACCF6}" destId="{3A1784F9-BD1E-4929-8A5C-62FB3878ACBE}" srcOrd="0" destOrd="0" presId="urn:microsoft.com/office/officeart/2005/8/layout/hierarchy1"/>
    <dgm:cxn modelId="{20F50668-FD89-4A6B-9D6E-8A483B22C3A0}" type="presParOf" srcId="{DD510389-6AED-43A1-A011-4BCA18CACCF6}" destId="{3030FB34-7D88-476A-9AB9-2171A15BFC60}" srcOrd="1" destOrd="0" presId="urn:microsoft.com/office/officeart/2005/8/layout/hierarchy1"/>
    <dgm:cxn modelId="{82CD0719-3C05-4495-8DE5-70269CBC0393}" type="presParOf" srcId="{3030FB34-7D88-476A-9AB9-2171A15BFC60}" destId="{BDAE57C3-281B-47BF-8C3B-D1EE14978113}" srcOrd="0" destOrd="0" presId="urn:microsoft.com/office/officeart/2005/8/layout/hierarchy1"/>
    <dgm:cxn modelId="{5E87C277-51DC-4AA2-AD97-062EAD21867F}" type="presParOf" srcId="{BDAE57C3-281B-47BF-8C3B-D1EE14978113}" destId="{61160C1F-2C75-492A-B009-D32D267321D7}" srcOrd="0" destOrd="0" presId="urn:microsoft.com/office/officeart/2005/8/layout/hierarchy1"/>
    <dgm:cxn modelId="{3AC043CF-51F2-4B8C-8197-B9312773C262}" type="presParOf" srcId="{BDAE57C3-281B-47BF-8C3B-D1EE14978113}" destId="{40BB49A0-E7DA-4CD5-9139-F58762644BB1}" srcOrd="1" destOrd="0" presId="urn:microsoft.com/office/officeart/2005/8/layout/hierarchy1"/>
    <dgm:cxn modelId="{C102A067-89CB-46DB-AE79-171D0955D897}" type="presParOf" srcId="{3030FB34-7D88-476A-9AB9-2171A15BFC60}" destId="{87EE97E6-159A-45C5-9291-81FE610EF700}" srcOrd="1" destOrd="0" presId="urn:microsoft.com/office/officeart/2005/8/layout/hierarchy1"/>
    <dgm:cxn modelId="{A73DA2A0-7B4B-42DF-BD59-8F65C2E68118}" type="presParOf" srcId="{87EE97E6-159A-45C5-9291-81FE610EF700}" destId="{55D642C3-6783-48B0-8707-BCAA80B4FE05}" srcOrd="0" destOrd="0" presId="urn:microsoft.com/office/officeart/2005/8/layout/hierarchy1"/>
    <dgm:cxn modelId="{DDB24FA0-CFF6-49DD-A0B2-04A65AC6D14C}" type="presParOf" srcId="{87EE97E6-159A-45C5-9291-81FE610EF700}" destId="{FFDDB27F-B821-4251-8A85-3A1F8615C999}" srcOrd="1" destOrd="0" presId="urn:microsoft.com/office/officeart/2005/8/layout/hierarchy1"/>
    <dgm:cxn modelId="{6EEEDF50-C9AE-4033-8C4A-BC6520227950}" type="presParOf" srcId="{FFDDB27F-B821-4251-8A85-3A1F8615C999}" destId="{204072E9-AD22-4522-9B03-7EAFAA804BDA}" srcOrd="0" destOrd="0" presId="urn:microsoft.com/office/officeart/2005/8/layout/hierarchy1"/>
    <dgm:cxn modelId="{2ED3E25B-F644-418F-A9B7-E0D5AC3E011B}" type="presParOf" srcId="{204072E9-AD22-4522-9B03-7EAFAA804BDA}" destId="{32EFC677-5D95-4BAC-9B87-3706C54EF7E8}" srcOrd="0" destOrd="0" presId="urn:microsoft.com/office/officeart/2005/8/layout/hierarchy1"/>
    <dgm:cxn modelId="{E5AED2C6-97FE-4C8A-89D2-85D8148EABB7}" type="presParOf" srcId="{204072E9-AD22-4522-9B03-7EAFAA804BDA}" destId="{5DECACBB-844A-414B-973F-2EBA832BA513}" srcOrd="1" destOrd="0" presId="urn:microsoft.com/office/officeart/2005/8/layout/hierarchy1"/>
    <dgm:cxn modelId="{EF4569A3-C6A7-406E-AE25-D125811066DE}" type="presParOf" srcId="{FFDDB27F-B821-4251-8A85-3A1F8615C999}" destId="{30468AB5-610B-460E-9F2B-D0A3BE8B5311}" srcOrd="1" destOrd="0" presId="urn:microsoft.com/office/officeart/2005/8/layout/hierarchy1"/>
    <dgm:cxn modelId="{B20750FE-F6E3-4CE8-ABF2-A7F9753A8295}" type="presParOf" srcId="{30468AB5-610B-460E-9F2B-D0A3BE8B5311}" destId="{3DEC9FF5-F17E-4F97-9D47-9CCBE3218097}" srcOrd="0" destOrd="0" presId="urn:microsoft.com/office/officeart/2005/8/layout/hierarchy1"/>
    <dgm:cxn modelId="{7C42381D-162C-442C-8BAF-7AB35B16A4CB}" type="presParOf" srcId="{30468AB5-610B-460E-9F2B-D0A3BE8B5311}" destId="{16A93C72-EDF9-40AD-8A02-E373763AFEA1}" srcOrd="1" destOrd="0" presId="urn:microsoft.com/office/officeart/2005/8/layout/hierarchy1"/>
    <dgm:cxn modelId="{890653FC-2FFC-4472-A463-BFA01F79300F}" type="presParOf" srcId="{16A93C72-EDF9-40AD-8A02-E373763AFEA1}" destId="{C267F077-A061-4623-8014-B234EB5D563C}" srcOrd="0" destOrd="0" presId="urn:microsoft.com/office/officeart/2005/8/layout/hierarchy1"/>
    <dgm:cxn modelId="{D3EC7340-7106-47E2-B4B0-42E91715A4D0}" type="presParOf" srcId="{C267F077-A061-4623-8014-B234EB5D563C}" destId="{46C14347-7FEE-445E-9DE0-2627BD999E19}" srcOrd="0" destOrd="0" presId="urn:microsoft.com/office/officeart/2005/8/layout/hierarchy1"/>
    <dgm:cxn modelId="{6E006959-F27B-4850-AE5F-E8547ECF8BBB}" type="presParOf" srcId="{C267F077-A061-4623-8014-B234EB5D563C}" destId="{EBAA4C82-536B-4AEA-8202-98BF0237E05D}" srcOrd="1" destOrd="0" presId="urn:microsoft.com/office/officeart/2005/8/layout/hierarchy1"/>
    <dgm:cxn modelId="{4599D21E-A1EF-42B6-97B2-314C713863E6}" type="presParOf" srcId="{16A93C72-EDF9-40AD-8A02-E373763AFEA1}" destId="{B8F86439-D393-4118-A88A-997D1D3C866C}" srcOrd="1" destOrd="0" presId="urn:microsoft.com/office/officeart/2005/8/layout/hierarchy1"/>
    <dgm:cxn modelId="{0660C12C-616A-4082-B7DD-9538B36BCDB1}" type="presParOf" srcId="{B8F86439-D393-4118-A88A-997D1D3C866C}" destId="{05B192C4-8B3D-4FD3-80A5-6C233160C670}" srcOrd="0" destOrd="0" presId="urn:microsoft.com/office/officeart/2005/8/layout/hierarchy1"/>
    <dgm:cxn modelId="{7F49A61F-B9C9-4FEE-B9A1-98A7BB95DB93}" type="presParOf" srcId="{B8F86439-D393-4118-A88A-997D1D3C866C}" destId="{4DB4E77B-1AFA-4B6E-86F5-7CA717735B0A}" srcOrd="1" destOrd="0" presId="urn:microsoft.com/office/officeart/2005/8/layout/hierarchy1"/>
    <dgm:cxn modelId="{E0F039EA-3095-4621-9BD6-2AA0001B3B74}" type="presParOf" srcId="{4DB4E77B-1AFA-4B6E-86F5-7CA717735B0A}" destId="{459B0F2D-034D-4828-913E-6AF0CEFC9B81}" srcOrd="0" destOrd="0" presId="urn:microsoft.com/office/officeart/2005/8/layout/hierarchy1"/>
    <dgm:cxn modelId="{2222027E-C850-4A53-AD2A-49C947B31F8C}" type="presParOf" srcId="{459B0F2D-034D-4828-913E-6AF0CEFC9B81}" destId="{60E4B0A7-71B6-4FFF-80BA-5FFE3EFF85EF}" srcOrd="0" destOrd="0" presId="urn:microsoft.com/office/officeart/2005/8/layout/hierarchy1"/>
    <dgm:cxn modelId="{5FA5E2DD-F619-4070-A44F-59A868728671}" type="presParOf" srcId="{459B0F2D-034D-4828-913E-6AF0CEFC9B81}" destId="{03389390-BA22-44A5-8EA1-A664FD80168D}" srcOrd="1" destOrd="0" presId="urn:microsoft.com/office/officeart/2005/8/layout/hierarchy1"/>
    <dgm:cxn modelId="{DB34577D-EDE6-4D6B-92D6-FF663B9E6D77}" type="presParOf" srcId="{4DB4E77B-1AFA-4B6E-86F5-7CA717735B0A}" destId="{05598AD5-9713-4CA2-9CB5-50F1F4EEED26}" srcOrd="1" destOrd="0" presId="urn:microsoft.com/office/officeart/2005/8/layout/hierarchy1"/>
    <dgm:cxn modelId="{9219F9E0-B8A6-4447-950B-3EE7C3C112DE}" type="presParOf" srcId="{05598AD5-9713-4CA2-9CB5-50F1F4EEED26}" destId="{A629DC4B-B8DC-4663-B158-58613907D8A2}" srcOrd="0" destOrd="0" presId="urn:microsoft.com/office/officeart/2005/8/layout/hierarchy1"/>
    <dgm:cxn modelId="{22D1936E-2A4C-4196-8600-E28FD970AF2A}" type="presParOf" srcId="{05598AD5-9713-4CA2-9CB5-50F1F4EEED26}" destId="{633915A8-63D1-401A-94BA-690EAEF0F76A}" srcOrd="1" destOrd="0" presId="urn:microsoft.com/office/officeart/2005/8/layout/hierarchy1"/>
    <dgm:cxn modelId="{B4C4259B-B075-4AF1-9E15-509980FB3DC3}" type="presParOf" srcId="{633915A8-63D1-401A-94BA-690EAEF0F76A}" destId="{0CCDC797-D96E-4130-98E4-92031F85C3B7}" srcOrd="0" destOrd="0" presId="urn:microsoft.com/office/officeart/2005/8/layout/hierarchy1"/>
    <dgm:cxn modelId="{A302798F-FE56-4E4F-819D-B2684E0C5B4B}" type="presParOf" srcId="{0CCDC797-D96E-4130-98E4-92031F85C3B7}" destId="{5B8CE541-59C2-4A27-BBEE-9B5990B32A75}" srcOrd="0" destOrd="0" presId="urn:microsoft.com/office/officeart/2005/8/layout/hierarchy1"/>
    <dgm:cxn modelId="{DAAE4CDC-22A6-4D55-A851-58FC5121B7D7}" type="presParOf" srcId="{0CCDC797-D96E-4130-98E4-92031F85C3B7}" destId="{EEA2F02F-D017-4ECC-ADD0-E232E64B9D98}" srcOrd="1" destOrd="0" presId="urn:microsoft.com/office/officeart/2005/8/layout/hierarchy1"/>
    <dgm:cxn modelId="{02E971CD-A786-4809-BF7A-9B2DAA743E57}" type="presParOf" srcId="{633915A8-63D1-401A-94BA-690EAEF0F76A}" destId="{B89CDA67-AEA0-4085-A5BC-CB8FE8DCE873}" srcOrd="1" destOrd="0" presId="urn:microsoft.com/office/officeart/2005/8/layout/hierarchy1"/>
    <dgm:cxn modelId="{331C146A-8277-47C6-8B2A-65026D4B9A50}" type="presParOf" srcId="{DD510389-6AED-43A1-A011-4BCA18CACCF6}" destId="{9CDA583E-88EA-445F-8300-83FC18713344}" srcOrd="2" destOrd="0" presId="urn:microsoft.com/office/officeart/2005/8/layout/hierarchy1"/>
    <dgm:cxn modelId="{44E740D6-05DF-4638-A456-AD5EDB6C7F98}" type="presParOf" srcId="{DD510389-6AED-43A1-A011-4BCA18CACCF6}" destId="{D4057BD0-A0CE-4D24-8FF0-DA6D89D6E133}" srcOrd="3" destOrd="0" presId="urn:microsoft.com/office/officeart/2005/8/layout/hierarchy1"/>
    <dgm:cxn modelId="{DAF817C0-D237-49B3-984C-2B694E239E39}" type="presParOf" srcId="{D4057BD0-A0CE-4D24-8FF0-DA6D89D6E133}" destId="{6F8A7790-0659-4D4E-AAC5-EC8E355F5DB9}" srcOrd="0" destOrd="0" presId="urn:microsoft.com/office/officeart/2005/8/layout/hierarchy1"/>
    <dgm:cxn modelId="{F62F3E9D-A7FF-45A0-B3D9-A632C9085216}" type="presParOf" srcId="{6F8A7790-0659-4D4E-AAC5-EC8E355F5DB9}" destId="{724D694F-5456-4F48-A82B-D0DC2831E8CE}" srcOrd="0" destOrd="0" presId="urn:microsoft.com/office/officeart/2005/8/layout/hierarchy1"/>
    <dgm:cxn modelId="{41C3DC15-5474-42AC-A85C-42FA7835BDF1}" type="presParOf" srcId="{6F8A7790-0659-4D4E-AAC5-EC8E355F5DB9}" destId="{03E995BF-FAEF-493B-BC77-F35DB3A98C1F}" srcOrd="1" destOrd="0" presId="urn:microsoft.com/office/officeart/2005/8/layout/hierarchy1"/>
    <dgm:cxn modelId="{F34F5CCA-C9BC-4F9B-913C-B200EFE6590B}" type="presParOf" srcId="{D4057BD0-A0CE-4D24-8FF0-DA6D89D6E133}" destId="{FBCA2137-512B-44DC-AE08-0610ADCFDAE0}" srcOrd="1" destOrd="0" presId="urn:microsoft.com/office/officeart/2005/8/layout/hierarchy1"/>
    <dgm:cxn modelId="{3B976388-E457-48D3-95E3-244F3FF0B3E0}" type="presParOf" srcId="{FBCA2137-512B-44DC-AE08-0610ADCFDAE0}" destId="{EDF3430F-01EE-46CA-B968-B75D7AA25214}" srcOrd="0" destOrd="0" presId="urn:microsoft.com/office/officeart/2005/8/layout/hierarchy1"/>
    <dgm:cxn modelId="{2C3BCA01-B0C1-4757-99BC-911C2AFEF1CB}" type="presParOf" srcId="{FBCA2137-512B-44DC-AE08-0610ADCFDAE0}" destId="{B8BACB78-8642-4CE5-A734-4B4FEA187303}" srcOrd="1" destOrd="0" presId="urn:microsoft.com/office/officeart/2005/8/layout/hierarchy1"/>
    <dgm:cxn modelId="{A906CA22-88FF-4C72-B844-8267AF2F3874}" type="presParOf" srcId="{B8BACB78-8642-4CE5-A734-4B4FEA187303}" destId="{4D51CB60-59EB-4B8F-830E-9FBC44CCD6A7}" srcOrd="0" destOrd="0" presId="urn:microsoft.com/office/officeart/2005/8/layout/hierarchy1"/>
    <dgm:cxn modelId="{9719C538-DFEF-4866-A6D0-7E94F47518ED}" type="presParOf" srcId="{4D51CB60-59EB-4B8F-830E-9FBC44CCD6A7}" destId="{65836179-C5D7-41FA-A7C0-8D883D349BA7}" srcOrd="0" destOrd="0" presId="urn:microsoft.com/office/officeart/2005/8/layout/hierarchy1"/>
    <dgm:cxn modelId="{B9EDE139-EE12-4E3F-BB46-401E18272F94}" type="presParOf" srcId="{4D51CB60-59EB-4B8F-830E-9FBC44CCD6A7}" destId="{2A43BC80-03F1-4AAC-B5C9-C9D274489D4D}" srcOrd="1" destOrd="0" presId="urn:microsoft.com/office/officeart/2005/8/layout/hierarchy1"/>
    <dgm:cxn modelId="{F8F4911E-0DD8-4563-AEBB-605F4AD6DB94}" type="presParOf" srcId="{B8BACB78-8642-4CE5-A734-4B4FEA187303}" destId="{998AC4D9-73D8-4122-A68A-B15587C80036}" srcOrd="1" destOrd="0" presId="urn:microsoft.com/office/officeart/2005/8/layout/hierarchy1"/>
    <dgm:cxn modelId="{FCD2F400-A3C5-41A5-8FC1-FF572D82C9FA}" type="presParOf" srcId="{998AC4D9-73D8-4122-A68A-B15587C80036}" destId="{C8BB7091-E207-49EF-8378-2CE51FDFB4CD}" srcOrd="0" destOrd="0" presId="urn:microsoft.com/office/officeart/2005/8/layout/hierarchy1"/>
    <dgm:cxn modelId="{58BA6D2B-34FF-4D55-AC91-B1C541DC0904}" type="presParOf" srcId="{998AC4D9-73D8-4122-A68A-B15587C80036}" destId="{23682DA8-DB8A-4387-9DD9-DF5C818A1FE0}" srcOrd="1" destOrd="0" presId="urn:microsoft.com/office/officeart/2005/8/layout/hierarchy1"/>
    <dgm:cxn modelId="{30C7BFB9-E3AF-4E2C-93D8-0B7503838ED7}" type="presParOf" srcId="{23682DA8-DB8A-4387-9DD9-DF5C818A1FE0}" destId="{3FA93D69-59AA-4FAD-9563-F645B0EC88FA}" srcOrd="0" destOrd="0" presId="urn:microsoft.com/office/officeart/2005/8/layout/hierarchy1"/>
    <dgm:cxn modelId="{0C5D7F7A-D8DE-4F50-8CC5-B333907E2798}" type="presParOf" srcId="{3FA93D69-59AA-4FAD-9563-F645B0EC88FA}" destId="{C832733F-D63E-4D4B-8D20-DC29B7129B4A}" srcOrd="0" destOrd="0" presId="urn:microsoft.com/office/officeart/2005/8/layout/hierarchy1"/>
    <dgm:cxn modelId="{13E6AF6A-F74C-4D58-8404-2FB7F23A19DE}" type="presParOf" srcId="{3FA93D69-59AA-4FAD-9563-F645B0EC88FA}" destId="{6636D9F2-B5D3-4B06-B6A6-6BF3848C0A44}" srcOrd="1" destOrd="0" presId="urn:microsoft.com/office/officeart/2005/8/layout/hierarchy1"/>
    <dgm:cxn modelId="{0FC08129-AADE-44B2-BE34-00024DACE9B1}" type="presParOf" srcId="{23682DA8-DB8A-4387-9DD9-DF5C818A1FE0}" destId="{FB025D98-0DB4-456A-8F95-3CFFE11CDF11}" srcOrd="1" destOrd="0" presId="urn:microsoft.com/office/officeart/2005/8/layout/hierarchy1"/>
    <dgm:cxn modelId="{7E98FB9D-45C3-4176-9553-0422DCFEED67}" type="presParOf" srcId="{FB025D98-0DB4-456A-8F95-3CFFE11CDF11}" destId="{51A32697-88F2-4AE4-9547-523BE8243A06}" srcOrd="0" destOrd="0" presId="urn:microsoft.com/office/officeart/2005/8/layout/hierarchy1"/>
    <dgm:cxn modelId="{49FD31B8-8996-4E40-9B66-9E9B34448751}" type="presParOf" srcId="{FB025D98-0DB4-456A-8F95-3CFFE11CDF11}" destId="{A8A4A631-E97E-4F6E-885C-CC6CA597628D}" srcOrd="1" destOrd="0" presId="urn:microsoft.com/office/officeart/2005/8/layout/hierarchy1"/>
    <dgm:cxn modelId="{6F6C6C0B-F84D-4F79-8E1E-8E090100D4ED}" type="presParOf" srcId="{A8A4A631-E97E-4F6E-885C-CC6CA597628D}" destId="{AE296DE8-D3CD-4353-B893-40CEE28F7798}" srcOrd="0" destOrd="0" presId="urn:microsoft.com/office/officeart/2005/8/layout/hierarchy1"/>
    <dgm:cxn modelId="{7834DF77-2561-449A-AB18-028EDA79C7BF}" type="presParOf" srcId="{AE296DE8-D3CD-4353-B893-40CEE28F7798}" destId="{BF3D3FFA-3AD9-4D9D-ADF6-915084A45CC8}" srcOrd="0" destOrd="0" presId="urn:microsoft.com/office/officeart/2005/8/layout/hierarchy1"/>
    <dgm:cxn modelId="{28D6DAC6-1E1F-44E6-AA46-475EF33C9857}" type="presParOf" srcId="{AE296DE8-D3CD-4353-B893-40CEE28F7798}" destId="{FDA6FB65-3E93-449A-A679-B4D73E266EFC}" srcOrd="1" destOrd="0" presId="urn:microsoft.com/office/officeart/2005/8/layout/hierarchy1"/>
    <dgm:cxn modelId="{24E9BC59-A830-4289-BFE8-8DAB90BD07EB}" type="presParOf" srcId="{A8A4A631-E97E-4F6E-885C-CC6CA597628D}" destId="{5FAFB5A9-D561-4C15-AD2F-A6CBE72FC326}" srcOrd="1" destOrd="0" presId="urn:microsoft.com/office/officeart/2005/8/layout/hierarchy1"/>
    <dgm:cxn modelId="{53735651-20F9-407F-BE79-1B2B4414EC84}" type="presParOf" srcId="{5FAFB5A9-D561-4C15-AD2F-A6CBE72FC326}" destId="{9BD725AA-47B9-4501-94B1-D080CDB6957B}" srcOrd="0" destOrd="0" presId="urn:microsoft.com/office/officeart/2005/8/layout/hierarchy1"/>
    <dgm:cxn modelId="{CA624621-3EF7-4431-B4DF-9D9BF34CDB75}" type="presParOf" srcId="{5FAFB5A9-D561-4C15-AD2F-A6CBE72FC326}" destId="{4077677A-725C-41DC-95F2-ABBBB16857D8}" srcOrd="1" destOrd="0" presId="urn:microsoft.com/office/officeart/2005/8/layout/hierarchy1"/>
    <dgm:cxn modelId="{D9AB962E-2078-40E4-8BCA-C136FDD50BAB}" type="presParOf" srcId="{4077677A-725C-41DC-95F2-ABBBB16857D8}" destId="{C49077A8-1DAB-47E0-81BA-9E59BC1DA965}" srcOrd="0" destOrd="0" presId="urn:microsoft.com/office/officeart/2005/8/layout/hierarchy1"/>
    <dgm:cxn modelId="{CBC009F3-58D6-4CC2-B6B3-D71B410B6570}" type="presParOf" srcId="{C49077A8-1DAB-47E0-81BA-9E59BC1DA965}" destId="{5A1E6275-C00D-45C8-A0E5-FD172B470EC9}" srcOrd="0" destOrd="0" presId="urn:microsoft.com/office/officeart/2005/8/layout/hierarchy1"/>
    <dgm:cxn modelId="{C63EF806-582A-4684-9220-3AE9EE9BCCA7}" type="presParOf" srcId="{C49077A8-1DAB-47E0-81BA-9E59BC1DA965}" destId="{58157FAE-640A-435B-822F-71FB0DD0B45A}" srcOrd="1" destOrd="0" presId="urn:microsoft.com/office/officeart/2005/8/layout/hierarchy1"/>
    <dgm:cxn modelId="{7BDF57A9-AE30-400E-A25B-E52B4A831A3C}" type="presParOf" srcId="{4077677A-725C-41DC-95F2-ABBBB16857D8}" destId="{EC7EE825-3140-445E-91DC-DF7A0DCB223C}" srcOrd="1" destOrd="0" presId="urn:microsoft.com/office/officeart/2005/8/layout/hierarchy1"/>
    <dgm:cxn modelId="{F91F1085-CC69-4997-AA2A-68AB5B93DEEE}" type="presParOf" srcId="{DD510389-6AED-43A1-A011-4BCA18CACCF6}" destId="{C2B68742-1007-43C5-96EE-695B7CD13529}" srcOrd="4" destOrd="0" presId="urn:microsoft.com/office/officeart/2005/8/layout/hierarchy1"/>
    <dgm:cxn modelId="{804D2CE7-9DB0-48A0-BB27-18205BD15E49}" type="presParOf" srcId="{DD510389-6AED-43A1-A011-4BCA18CACCF6}" destId="{B9DD496E-CE3F-4D5E-95D3-E41CED0E3D6E}" srcOrd="5" destOrd="0" presId="urn:microsoft.com/office/officeart/2005/8/layout/hierarchy1"/>
    <dgm:cxn modelId="{DEC114B5-5AC0-4DC5-917C-9C1961EA3299}" type="presParOf" srcId="{B9DD496E-CE3F-4D5E-95D3-E41CED0E3D6E}" destId="{A29D2024-DB09-45EC-9E6B-7287DDA6D8DC}" srcOrd="0" destOrd="0" presId="urn:microsoft.com/office/officeart/2005/8/layout/hierarchy1"/>
    <dgm:cxn modelId="{272E5B33-67A9-4267-BAD5-86D10B6CB883}" type="presParOf" srcId="{A29D2024-DB09-45EC-9E6B-7287DDA6D8DC}" destId="{8E035637-E4E1-41B0-996F-9E6F79C3E41A}" srcOrd="0" destOrd="0" presId="urn:microsoft.com/office/officeart/2005/8/layout/hierarchy1"/>
    <dgm:cxn modelId="{D6F1E2B5-824E-4665-B109-FC3CE434ADA8}" type="presParOf" srcId="{A29D2024-DB09-45EC-9E6B-7287DDA6D8DC}" destId="{3C4CC4D3-92B2-4970-8ED6-DA53AF8E739A}" srcOrd="1" destOrd="0" presId="urn:microsoft.com/office/officeart/2005/8/layout/hierarchy1"/>
    <dgm:cxn modelId="{B7293931-A2E4-4FAB-9D6E-28237B3E8BE2}" type="presParOf" srcId="{B9DD496E-CE3F-4D5E-95D3-E41CED0E3D6E}" destId="{FB46E881-B73E-4251-8BD1-78EEFFC621E8}" srcOrd="1" destOrd="0" presId="urn:microsoft.com/office/officeart/2005/8/layout/hierarchy1"/>
    <dgm:cxn modelId="{D8A98025-683C-46F0-9C68-C1BD0D6A1EEB}" type="presParOf" srcId="{FB46E881-B73E-4251-8BD1-78EEFFC621E8}" destId="{6BDD3F26-DB50-4252-8B02-41F5462961A3}" srcOrd="0" destOrd="0" presId="urn:microsoft.com/office/officeart/2005/8/layout/hierarchy1"/>
    <dgm:cxn modelId="{0A98EB9B-ABCD-47CC-BF40-8AF59A340DAA}" type="presParOf" srcId="{FB46E881-B73E-4251-8BD1-78EEFFC621E8}" destId="{399F0ED6-33BB-4B95-8A0C-CF3205A00BBC}" srcOrd="1" destOrd="0" presId="urn:microsoft.com/office/officeart/2005/8/layout/hierarchy1"/>
    <dgm:cxn modelId="{DD7D7446-DFF6-42CC-B0A7-C76A9D560D37}" type="presParOf" srcId="{399F0ED6-33BB-4B95-8A0C-CF3205A00BBC}" destId="{FE6800C7-EE07-4475-ADE1-236544EFAECC}" srcOrd="0" destOrd="0" presId="urn:microsoft.com/office/officeart/2005/8/layout/hierarchy1"/>
    <dgm:cxn modelId="{B20EF5DC-42BF-40CB-A87D-25383F73B141}" type="presParOf" srcId="{FE6800C7-EE07-4475-ADE1-236544EFAECC}" destId="{B6778611-15DB-4D3F-A8C1-553730F46497}" srcOrd="0" destOrd="0" presId="urn:microsoft.com/office/officeart/2005/8/layout/hierarchy1"/>
    <dgm:cxn modelId="{AE921443-9B80-4F6E-9F82-73624B9434A3}" type="presParOf" srcId="{FE6800C7-EE07-4475-ADE1-236544EFAECC}" destId="{719FDB94-2F9F-467E-96BD-25E6CD47EA29}" srcOrd="1" destOrd="0" presId="urn:microsoft.com/office/officeart/2005/8/layout/hierarchy1"/>
    <dgm:cxn modelId="{F107EB9E-CE59-4C56-B297-11D9604C3BDA}" type="presParOf" srcId="{399F0ED6-33BB-4B95-8A0C-CF3205A00BBC}" destId="{06B41B10-7E4F-460F-AE73-5CF425F14AEC}" srcOrd="1" destOrd="0" presId="urn:microsoft.com/office/officeart/2005/8/layout/hierarchy1"/>
    <dgm:cxn modelId="{9D5D5334-FA1D-4673-A42A-F2F8F6024BA7}" type="presParOf" srcId="{06B41B10-7E4F-460F-AE73-5CF425F14AEC}" destId="{C4C6D8D4-0A57-4B1E-BA74-1FA498A3C6DB}" srcOrd="0" destOrd="0" presId="urn:microsoft.com/office/officeart/2005/8/layout/hierarchy1"/>
    <dgm:cxn modelId="{B6855F8B-8B0A-4EA1-86DB-F880CE2A0541}" type="presParOf" srcId="{06B41B10-7E4F-460F-AE73-5CF425F14AEC}" destId="{2FCDAE42-1279-4978-A628-762C0C19BF1B}" srcOrd="1" destOrd="0" presId="urn:microsoft.com/office/officeart/2005/8/layout/hierarchy1"/>
    <dgm:cxn modelId="{DDF51E64-53D7-4C8A-9E07-33CF6310875B}" type="presParOf" srcId="{2FCDAE42-1279-4978-A628-762C0C19BF1B}" destId="{1E959779-D0E1-4C9F-8C24-5E6F8DDAFD0C}" srcOrd="0" destOrd="0" presId="urn:microsoft.com/office/officeart/2005/8/layout/hierarchy1"/>
    <dgm:cxn modelId="{54BDFD64-6BDF-4AFE-A250-DF48713E52E1}" type="presParOf" srcId="{1E959779-D0E1-4C9F-8C24-5E6F8DDAFD0C}" destId="{17F46D56-AB2B-4D83-9586-F7616752B24E}" srcOrd="0" destOrd="0" presId="urn:microsoft.com/office/officeart/2005/8/layout/hierarchy1"/>
    <dgm:cxn modelId="{9BA75CAF-8D05-49FB-B381-520F82FCFA11}" type="presParOf" srcId="{1E959779-D0E1-4C9F-8C24-5E6F8DDAFD0C}" destId="{820F268E-89C3-41A3-9ADC-486A780E1B4B}" srcOrd="1" destOrd="0" presId="urn:microsoft.com/office/officeart/2005/8/layout/hierarchy1"/>
    <dgm:cxn modelId="{9CA9FB4A-47EC-4897-A140-A0A8B880A43F}" type="presParOf" srcId="{2FCDAE42-1279-4978-A628-762C0C19BF1B}" destId="{01196705-708D-458A-BEEF-D0E175D9713C}" srcOrd="1" destOrd="0" presId="urn:microsoft.com/office/officeart/2005/8/layout/hierarchy1"/>
    <dgm:cxn modelId="{8D439837-2A8A-4C43-97C5-BF1DC81F271C}" type="presParOf" srcId="{01196705-708D-458A-BEEF-D0E175D9713C}" destId="{91B1210F-8D55-41D7-A175-572622B658C7}" srcOrd="0" destOrd="0" presId="urn:microsoft.com/office/officeart/2005/8/layout/hierarchy1"/>
    <dgm:cxn modelId="{FF461C35-437E-446A-8435-4D0473768DFD}" type="presParOf" srcId="{01196705-708D-458A-BEEF-D0E175D9713C}" destId="{83EC8782-D20E-4CE4-811C-E7F0C24E7F53}" srcOrd="1" destOrd="0" presId="urn:microsoft.com/office/officeart/2005/8/layout/hierarchy1"/>
    <dgm:cxn modelId="{C06D9FC3-423F-4223-B55A-56CAA9A293F5}" type="presParOf" srcId="{83EC8782-D20E-4CE4-811C-E7F0C24E7F53}" destId="{F1E28C8E-D0FD-40ED-9BC4-6261EDFE8552}" srcOrd="0" destOrd="0" presId="urn:microsoft.com/office/officeart/2005/8/layout/hierarchy1"/>
    <dgm:cxn modelId="{9C36D024-119E-4F47-9B93-052B6F2C53B2}" type="presParOf" srcId="{F1E28C8E-D0FD-40ED-9BC4-6261EDFE8552}" destId="{D20E6690-A8F0-4601-B1DC-ED69CAEDF16D}" srcOrd="0" destOrd="0" presId="urn:microsoft.com/office/officeart/2005/8/layout/hierarchy1"/>
    <dgm:cxn modelId="{0A70CD7B-CA64-45B5-998A-6DE582111BD2}" type="presParOf" srcId="{F1E28C8E-D0FD-40ED-9BC4-6261EDFE8552}" destId="{8C796CDA-E5ED-4BD4-A7AA-2CE2C4EFF279}" srcOrd="1" destOrd="0" presId="urn:microsoft.com/office/officeart/2005/8/layout/hierarchy1"/>
    <dgm:cxn modelId="{9CF1341E-AB5B-4C93-BCDF-0D717C2BD9EF}" type="presParOf" srcId="{83EC8782-D20E-4CE4-811C-E7F0C24E7F53}" destId="{975D1332-42D9-4CA4-9DC2-208E07250574}" srcOrd="1" destOrd="0" presId="urn:microsoft.com/office/officeart/2005/8/layout/hierarchy1"/>
    <dgm:cxn modelId="{52068DB2-30EA-4B2D-A8F3-295763E32F3A}" type="presParOf" srcId="{975D1332-42D9-4CA4-9DC2-208E07250574}" destId="{955F3E82-E121-4D89-BF1D-E865966E5209}" srcOrd="0" destOrd="0" presId="urn:microsoft.com/office/officeart/2005/8/layout/hierarchy1"/>
    <dgm:cxn modelId="{ADACE1B4-9CF0-4B2D-9D83-7664C754BDC7}" type="presParOf" srcId="{975D1332-42D9-4CA4-9DC2-208E07250574}" destId="{3A59DC2E-FDA7-44C1-A9CE-2135C0651CAD}" srcOrd="1" destOrd="0" presId="urn:microsoft.com/office/officeart/2005/8/layout/hierarchy1"/>
    <dgm:cxn modelId="{A5266277-C231-4236-876E-14CB54061B32}" type="presParOf" srcId="{3A59DC2E-FDA7-44C1-A9CE-2135C0651CAD}" destId="{B41B0A47-B32E-4AA7-97DC-229E73A4359B}" srcOrd="0" destOrd="0" presId="urn:microsoft.com/office/officeart/2005/8/layout/hierarchy1"/>
    <dgm:cxn modelId="{6EE53C5F-8590-4729-BAF4-09FE28495886}" type="presParOf" srcId="{B41B0A47-B32E-4AA7-97DC-229E73A4359B}" destId="{B9245BDE-E06D-4826-B5E6-6C027F7D2EDE}" srcOrd="0" destOrd="0" presId="urn:microsoft.com/office/officeart/2005/8/layout/hierarchy1"/>
    <dgm:cxn modelId="{662055E4-4626-4B9D-9ABF-312651AB610E}" type="presParOf" srcId="{B41B0A47-B32E-4AA7-97DC-229E73A4359B}" destId="{BC1F1E31-E35F-4CDC-B4DF-A3CD55F79F78}" srcOrd="1" destOrd="0" presId="urn:microsoft.com/office/officeart/2005/8/layout/hierarchy1"/>
    <dgm:cxn modelId="{A9243BA2-94D5-4FC2-9B87-18E3DC80E27A}" type="presParOf" srcId="{3A59DC2E-FDA7-44C1-A9CE-2135C0651CAD}" destId="{5AD00CFF-4CC3-4CCD-A994-EB57BF644BAD}" srcOrd="1" destOrd="0" presId="urn:microsoft.com/office/officeart/2005/8/layout/hierarchy1"/>
    <dgm:cxn modelId="{F0F93CE8-2AA9-42F1-A626-2419F0ABC1DB}" type="presParOf" srcId="{DD510389-6AED-43A1-A011-4BCA18CACCF6}" destId="{C2BE0980-B558-4B53-AB65-69DF7E86505E}" srcOrd="6" destOrd="0" presId="urn:microsoft.com/office/officeart/2005/8/layout/hierarchy1"/>
    <dgm:cxn modelId="{D764B088-7067-48E1-B6B3-0BFE5D5A67E9}" type="presParOf" srcId="{DD510389-6AED-43A1-A011-4BCA18CACCF6}" destId="{9E4AE358-00D3-4A62-B2FD-A123865298D8}" srcOrd="7" destOrd="0" presId="urn:microsoft.com/office/officeart/2005/8/layout/hierarchy1"/>
    <dgm:cxn modelId="{03BD381F-B042-4FEE-925E-0AF386CDDEA7}" type="presParOf" srcId="{9E4AE358-00D3-4A62-B2FD-A123865298D8}" destId="{8BEEDA24-41AD-4A8C-82B3-B4B9F4F6C181}" srcOrd="0" destOrd="0" presId="urn:microsoft.com/office/officeart/2005/8/layout/hierarchy1"/>
    <dgm:cxn modelId="{7A375083-ACBE-489B-B17B-A7B8115BEC40}" type="presParOf" srcId="{8BEEDA24-41AD-4A8C-82B3-B4B9F4F6C181}" destId="{869A9B6A-8E03-4B3D-B403-9C161372E340}" srcOrd="0" destOrd="0" presId="urn:microsoft.com/office/officeart/2005/8/layout/hierarchy1"/>
    <dgm:cxn modelId="{6B6FD5A8-16A7-4305-BBF0-FE0FFD5907FB}" type="presParOf" srcId="{8BEEDA24-41AD-4A8C-82B3-B4B9F4F6C181}" destId="{65570361-2D57-4F77-AD91-650E5CC35547}" srcOrd="1" destOrd="0" presId="urn:microsoft.com/office/officeart/2005/8/layout/hierarchy1"/>
    <dgm:cxn modelId="{B0E033D5-5B5E-421E-A1E1-29D087B4C9D2}" type="presParOf" srcId="{9E4AE358-00D3-4A62-B2FD-A123865298D8}" destId="{D8C26304-8024-4156-9353-8071160467AD}" srcOrd="1" destOrd="0" presId="urn:microsoft.com/office/officeart/2005/8/layout/hierarchy1"/>
    <dgm:cxn modelId="{4FEF178A-FF2F-4090-8707-364F2B8D0C80}" type="presParOf" srcId="{D8C26304-8024-4156-9353-8071160467AD}" destId="{143B5BC4-3860-41D6-8193-F5AAEB6EAA0A}" srcOrd="0" destOrd="0" presId="urn:microsoft.com/office/officeart/2005/8/layout/hierarchy1"/>
    <dgm:cxn modelId="{30C99986-F7F5-4784-B7BD-8C099AFCDF4F}" type="presParOf" srcId="{D8C26304-8024-4156-9353-8071160467AD}" destId="{D70008FC-152A-49CD-907D-6E86986D4577}" srcOrd="1" destOrd="0" presId="urn:microsoft.com/office/officeart/2005/8/layout/hierarchy1"/>
    <dgm:cxn modelId="{39065CBC-DDEA-4F1F-98BC-6ECECBE0E3B1}" type="presParOf" srcId="{D70008FC-152A-49CD-907D-6E86986D4577}" destId="{3BC81A6C-3D6E-421D-9AF8-1FD46F266F22}" srcOrd="0" destOrd="0" presId="urn:microsoft.com/office/officeart/2005/8/layout/hierarchy1"/>
    <dgm:cxn modelId="{E3907B7D-71AD-4241-8A93-087C71ABFCDE}" type="presParOf" srcId="{3BC81A6C-3D6E-421D-9AF8-1FD46F266F22}" destId="{CFE02D73-6DD7-4948-864B-B5223000AA3D}" srcOrd="0" destOrd="0" presId="urn:microsoft.com/office/officeart/2005/8/layout/hierarchy1"/>
    <dgm:cxn modelId="{D937B149-8DC7-4835-9265-8E0C4C1F28B8}" type="presParOf" srcId="{3BC81A6C-3D6E-421D-9AF8-1FD46F266F22}" destId="{9AB661FD-D551-486D-A80C-A088049672E9}" srcOrd="1" destOrd="0" presId="urn:microsoft.com/office/officeart/2005/8/layout/hierarchy1"/>
    <dgm:cxn modelId="{B5233E01-9D78-4DEE-AD1E-B8DA45D71133}" type="presParOf" srcId="{D70008FC-152A-49CD-907D-6E86986D4577}" destId="{A98A73D4-85C6-41C2-8553-E9EA29BCDB57}" srcOrd="1" destOrd="0" presId="urn:microsoft.com/office/officeart/2005/8/layout/hierarchy1"/>
    <dgm:cxn modelId="{50F5EAC1-19D5-40AC-9B3E-02B0E7C2952E}" type="presParOf" srcId="{A98A73D4-85C6-41C2-8553-E9EA29BCDB57}" destId="{BD01C8C8-ED7C-4815-B6EF-B198E9319DA4}" srcOrd="0" destOrd="0" presId="urn:microsoft.com/office/officeart/2005/8/layout/hierarchy1"/>
    <dgm:cxn modelId="{B30132AF-FFD8-465F-B2E0-130CBFAD4EB6}" type="presParOf" srcId="{A98A73D4-85C6-41C2-8553-E9EA29BCDB57}" destId="{970B6E56-A900-4AB1-80E9-56BD1C6DE57F}" srcOrd="1" destOrd="0" presId="urn:microsoft.com/office/officeart/2005/8/layout/hierarchy1"/>
    <dgm:cxn modelId="{C640789E-20AC-437F-B18C-7E328DA71C75}" type="presParOf" srcId="{970B6E56-A900-4AB1-80E9-56BD1C6DE57F}" destId="{15C9F760-D6FB-4114-AFBA-654D7383E6B3}" srcOrd="0" destOrd="0" presId="urn:microsoft.com/office/officeart/2005/8/layout/hierarchy1"/>
    <dgm:cxn modelId="{00E9DE91-FB8E-402E-808D-418AE2160286}" type="presParOf" srcId="{15C9F760-D6FB-4114-AFBA-654D7383E6B3}" destId="{48E3DF7A-569D-4ED1-935B-3227B616AA27}" srcOrd="0" destOrd="0" presId="urn:microsoft.com/office/officeart/2005/8/layout/hierarchy1"/>
    <dgm:cxn modelId="{57AE3E9B-A9A5-47B7-98CC-FB97B4D6C7A1}" type="presParOf" srcId="{15C9F760-D6FB-4114-AFBA-654D7383E6B3}" destId="{5AC6F500-23EA-469C-B5F8-F90EB0ED96B3}" srcOrd="1" destOrd="0" presId="urn:microsoft.com/office/officeart/2005/8/layout/hierarchy1"/>
    <dgm:cxn modelId="{B78179F7-A1FC-400E-A1B5-A3BE3F0D018D}" type="presParOf" srcId="{970B6E56-A900-4AB1-80E9-56BD1C6DE57F}" destId="{79F54A78-14BB-4405-86FD-C72A9A043439}" srcOrd="1" destOrd="0" presId="urn:microsoft.com/office/officeart/2005/8/layout/hierarchy1"/>
    <dgm:cxn modelId="{B4AB454C-6CA0-429B-82E9-CD4BE2639E7C}" type="presParOf" srcId="{79F54A78-14BB-4405-86FD-C72A9A043439}" destId="{C5046FF9-5989-4EAD-9D91-4B4246C33634}" srcOrd="0" destOrd="0" presId="urn:microsoft.com/office/officeart/2005/8/layout/hierarchy1"/>
    <dgm:cxn modelId="{2D87F381-5EA8-4375-B19E-ABB4182F9448}" type="presParOf" srcId="{79F54A78-14BB-4405-86FD-C72A9A043439}" destId="{B6BB5DF2-DB16-4B38-9005-31A9A7882599}" srcOrd="1" destOrd="0" presId="urn:microsoft.com/office/officeart/2005/8/layout/hierarchy1"/>
    <dgm:cxn modelId="{376C856F-35E3-499E-BF9F-E83CAD2BE92F}" type="presParOf" srcId="{B6BB5DF2-DB16-4B38-9005-31A9A7882599}" destId="{659DC9AE-FE21-4568-B9BF-64882354EC2A}" srcOrd="0" destOrd="0" presId="urn:microsoft.com/office/officeart/2005/8/layout/hierarchy1"/>
    <dgm:cxn modelId="{07BE50BD-5F52-4F36-BD72-C6D7E6AEEB44}" type="presParOf" srcId="{659DC9AE-FE21-4568-B9BF-64882354EC2A}" destId="{F0BBDD94-F9F9-4734-84D6-F2FDF1AF28FB}" srcOrd="0" destOrd="0" presId="urn:microsoft.com/office/officeart/2005/8/layout/hierarchy1"/>
    <dgm:cxn modelId="{A6615BFD-6F44-4F2C-B977-BF3BE898CCD5}" type="presParOf" srcId="{659DC9AE-FE21-4568-B9BF-64882354EC2A}" destId="{C36B8A23-75E0-43F6-80BE-7A55EDBDC289}" srcOrd="1" destOrd="0" presId="urn:microsoft.com/office/officeart/2005/8/layout/hierarchy1"/>
    <dgm:cxn modelId="{345AB66B-7130-4A58-9E16-2B0154689E92}" type="presParOf" srcId="{B6BB5DF2-DB16-4B38-9005-31A9A7882599}" destId="{DBBEAA9E-1116-4A3B-B6CA-18CDFAD7D2AD}" srcOrd="1" destOrd="0" presId="urn:microsoft.com/office/officeart/2005/8/layout/hierarchy1"/>
  </dgm:cxnLst>
  <dgm:bg>
    <a:effectLst>
      <a:outerShdw blurRad="50800" dist="50800" dir="5400000" algn="ctr" rotWithShape="0">
        <a:schemeClr val="bg1"/>
      </a:outerShdw>
    </a:effect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046FF9-5989-4EAD-9D91-4B4246C33634}">
      <dsp:nvSpPr>
        <dsp:cNvPr id="0" name=""/>
        <dsp:cNvSpPr/>
      </dsp:nvSpPr>
      <dsp:spPr>
        <a:xfrm>
          <a:off x="4664868" y="377704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D01C8C8-ED7C-4815-B6EF-B198E9319DA4}">
      <dsp:nvSpPr>
        <dsp:cNvPr id="0" name=""/>
        <dsp:cNvSpPr/>
      </dsp:nvSpPr>
      <dsp:spPr>
        <a:xfrm>
          <a:off x="4664868" y="275246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43B5BC4-3860-41D6-8193-F5AAEB6EAA0A}">
      <dsp:nvSpPr>
        <dsp:cNvPr id="0" name=""/>
        <dsp:cNvSpPr/>
      </dsp:nvSpPr>
      <dsp:spPr>
        <a:xfrm>
          <a:off x="4664868" y="1727887"/>
          <a:ext cx="91440" cy="321852"/>
        </a:xfrm>
        <a:custGeom>
          <a:avLst/>
          <a:gdLst/>
          <a:ahLst/>
          <a:cxnLst/>
          <a:rect l="0" t="0" r="0" b="0"/>
          <a:pathLst>
            <a:path>
              <a:moveTo>
                <a:pt x="45720" y="0"/>
              </a:moveTo>
              <a:lnTo>
                <a:pt x="45720" y="321852"/>
              </a:lnTo>
            </a:path>
          </a:pathLst>
        </a:custGeom>
        <a:no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BE0980-B558-4B53-AB65-69DF7E86505E}">
      <dsp:nvSpPr>
        <dsp:cNvPr id="0" name=""/>
        <dsp:cNvSpPr/>
      </dsp:nvSpPr>
      <dsp:spPr>
        <a:xfrm>
          <a:off x="2681719" y="703308"/>
          <a:ext cx="2028869" cy="321852"/>
        </a:xfrm>
        <a:custGeom>
          <a:avLst/>
          <a:gdLst/>
          <a:ahLst/>
          <a:cxnLst/>
          <a:rect l="0" t="0" r="0" b="0"/>
          <a:pathLst>
            <a:path>
              <a:moveTo>
                <a:pt x="0" y="0"/>
              </a:moveTo>
              <a:lnTo>
                <a:pt x="0" y="219333"/>
              </a:lnTo>
              <a:lnTo>
                <a:pt x="2028869" y="219333"/>
              </a:lnTo>
              <a:lnTo>
                <a:pt x="2028869" y="321852"/>
              </a:lnTo>
            </a:path>
          </a:pathLst>
        </a:custGeom>
        <a:no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55F3E82-E121-4D89-BF1D-E865966E5209}">
      <dsp:nvSpPr>
        <dsp:cNvPr id="0" name=""/>
        <dsp:cNvSpPr/>
      </dsp:nvSpPr>
      <dsp:spPr>
        <a:xfrm>
          <a:off x="3312288" y="4801625"/>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1B1210F-8D55-41D7-A175-572622B658C7}">
      <dsp:nvSpPr>
        <dsp:cNvPr id="0" name=""/>
        <dsp:cNvSpPr/>
      </dsp:nvSpPr>
      <dsp:spPr>
        <a:xfrm>
          <a:off x="3312288" y="377704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4C6D8D4-0A57-4B1E-BA74-1FA498A3C6DB}">
      <dsp:nvSpPr>
        <dsp:cNvPr id="0" name=""/>
        <dsp:cNvSpPr/>
      </dsp:nvSpPr>
      <dsp:spPr>
        <a:xfrm>
          <a:off x="3312288" y="275246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BDD3F26-DB50-4252-8B02-41F5462961A3}">
      <dsp:nvSpPr>
        <dsp:cNvPr id="0" name=""/>
        <dsp:cNvSpPr/>
      </dsp:nvSpPr>
      <dsp:spPr>
        <a:xfrm>
          <a:off x="3312288" y="1727887"/>
          <a:ext cx="91440" cy="321852"/>
        </a:xfrm>
        <a:custGeom>
          <a:avLst/>
          <a:gdLst/>
          <a:ahLst/>
          <a:cxnLst/>
          <a:rect l="0" t="0" r="0" b="0"/>
          <a:pathLst>
            <a:path>
              <a:moveTo>
                <a:pt x="45720" y="0"/>
              </a:moveTo>
              <a:lnTo>
                <a:pt x="45720" y="321852"/>
              </a:lnTo>
            </a:path>
          </a:pathLst>
        </a:custGeom>
        <a:no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B68742-1007-43C5-96EE-695B7CD13529}">
      <dsp:nvSpPr>
        <dsp:cNvPr id="0" name=""/>
        <dsp:cNvSpPr/>
      </dsp:nvSpPr>
      <dsp:spPr>
        <a:xfrm>
          <a:off x="2681719" y="703308"/>
          <a:ext cx="676289" cy="321852"/>
        </a:xfrm>
        <a:custGeom>
          <a:avLst/>
          <a:gdLst/>
          <a:ahLst/>
          <a:cxnLst/>
          <a:rect l="0" t="0" r="0" b="0"/>
          <a:pathLst>
            <a:path>
              <a:moveTo>
                <a:pt x="0" y="0"/>
              </a:moveTo>
              <a:lnTo>
                <a:pt x="0" y="219333"/>
              </a:lnTo>
              <a:lnTo>
                <a:pt x="676289" y="219333"/>
              </a:lnTo>
              <a:lnTo>
                <a:pt x="676289" y="321852"/>
              </a:lnTo>
            </a:path>
          </a:pathLst>
        </a:custGeom>
        <a:no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BD725AA-47B9-4501-94B1-D080CDB6957B}">
      <dsp:nvSpPr>
        <dsp:cNvPr id="0" name=""/>
        <dsp:cNvSpPr/>
      </dsp:nvSpPr>
      <dsp:spPr>
        <a:xfrm>
          <a:off x="1959709" y="4801625"/>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A32697-88F2-4AE4-9547-523BE8243A06}">
      <dsp:nvSpPr>
        <dsp:cNvPr id="0" name=""/>
        <dsp:cNvSpPr/>
      </dsp:nvSpPr>
      <dsp:spPr>
        <a:xfrm>
          <a:off x="1959709" y="377704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8BB7091-E207-49EF-8378-2CE51FDFB4CD}">
      <dsp:nvSpPr>
        <dsp:cNvPr id="0" name=""/>
        <dsp:cNvSpPr/>
      </dsp:nvSpPr>
      <dsp:spPr>
        <a:xfrm>
          <a:off x="1959709" y="275246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DF3430F-01EE-46CA-B968-B75D7AA25214}">
      <dsp:nvSpPr>
        <dsp:cNvPr id="0" name=""/>
        <dsp:cNvSpPr/>
      </dsp:nvSpPr>
      <dsp:spPr>
        <a:xfrm>
          <a:off x="1959709" y="1727887"/>
          <a:ext cx="91440" cy="321852"/>
        </a:xfrm>
        <a:custGeom>
          <a:avLst/>
          <a:gdLst/>
          <a:ahLst/>
          <a:cxnLst/>
          <a:rect l="0" t="0" r="0" b="0"/>
          <a:pathLst>
            <a:path>
              <a:moveTo>
                <a:pt x="45720" y="0"/>
              </a:moveTo>
              <a:lnTo>
                <a:pt x="45720" y="321852"/>
              </a:lnTo>
            </a:path>
          </a:pathLst>
        </a:custGeom>
        <a:no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CDA583E-88EA-445F-8300-83FC18713344}">
      <dsp:nvSpPr>
        <dsp:cNvPr id="0" name=""/>
        <dsp:cNvSpPr/>
      </dsp:nvSpPr>
      <dsp:spPr>
        <a:xfrm>
          <a:off x="2005429" y="703308"/>
          <a:ext cx="676289" cy="321852"/>
        </a:xfrm>
        <a:custGeom>
          <a:avLst/>
          <a:gdLst/>
          <a:ahLst/>
          <a:cxnLst/>
          <a:rect l="0" t="0" r="0" b="0"/>
          <a:pathLst>
            <a:path>
              <a:moveTo>
                <a:pt x="676289" y="0"/>
              </a:moveTo>
              <a:lnTo>
                <a:pt x="676289" y="219333"/>
              </a:lnTo>
              <a:lnTo>
                <a:pt x="0" y="219333"/>
              </a:lnTo>
              <a:lnTo>
                <a:pt x="0" y="321852"/>
              </a:lnTo>
            </a:path>
          </a:pathLst>
        </a:custGeom>
        <a:no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629DC4B-B8DC-4663-B158-58613907D8A2}">
      <dsp:nvSpPr>
        <dsp:cNvPr id="0" name=""/>
        <dsp:cNvSpPr/>
      </dsp:nvSpPr>
      <dsp:spPr>
        <a:xfrm>
          <a:off x="607129" y="4801625"/>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5B192C4-8B3D-4FD3-80A5-6C233160C670}">
      <dsp:nvSpPr>
        <dsp:cNvPr id="0" name=""/>
        <dsp:cNvSpPr/>
      </dsp:nvSpPr>
      <dsp:spPr>
        <a:xfrm>
          <a:off x="607129" y="377704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DEC9FF5-F17E-4F97-9D47-9CCBE3218097}">
      <dsp:nvSpPr>
        <dsp:cNvPr id="0" name=""/>
        <dsp:cNvSpPr/>
      </dsp:nvSpPr>
      <dsp:spPr>
        <a:xfrm>
          <a:off x="607129" y="2752466"/>
          <a:ext cx="91440" cy="321852"/>
        </a:xfrm>
        <a:custGeom>
          <a:avLst/>
          <a:gdLst/>
          <a:ahLst/>
          <a:cxnLst/>
          <a:rect l="0" t="0" r="0" b="0"/>
          <a:pathLst>
            <a:path>
              <a:moveTo>
                <a:pt x="45720" y="0"/>
              </a:moveTo>
              <a:lnTo>
                <a:pt x="45720" y="321852"/>
              </a:lnTo>
            </a:path>
          </a:pathLst>
        </a:custGeom>
        <a:no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5D642C3-6783-48B0-8707-BCAA80B4FE05}">
      <dsp:nvSpPr>
        <dsp:cNvPr id="0" name=""/>
        <dsp:cNvSpPr/>
      </dsp:nvSpPr>
      <dsp:spPr>
        <a:xfrm>
          <a:off x="607129" y="1727887"/>
          <a:ext cx="91440" cy="321852"/>
        </a:xfrm>
        <a:custGeom>
          <a:avLst/>
          <a:gdLst/>
          <a:ahLst/>
          <a:cxnLst/>
          <a:rect l="0" t="0" r="0" b="0"/>
          <a:pathLst>
            <a:path>
              <a:moveTo>
                <a:pt x="45720" y="0"/>
              </a:moveTo>
              <a:lnTo>
                <a:pt x="45720" y="321852"/>
              </a:lnTo>
            </a:path>
          </a:pathLst>
        </a:custGeom>
        <a:no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A1784F9-BD1E-4929-8A5C-62FB3878ACBE}">
      <dsp:nvSpPr>
        <dsp:cNvPr id="0" name=""/>
        <dsp:cNvSpPr/>
      </dsp:nvSpPr>
      <dsp:spPr>
        <a:xfrm>
          <a:off x="652849" y="703308"/>
          <a:ext cx="2028869" cy="321852"/>
        </a:xfrm>
        <a:custGeom>
          <a:avLst/>
          <a:gdLst/>
          <a:ahLst/>
          <a:cxnLst/>
          <a:rect l="0" t="0" r="0" b="0"/>
          <a:pathLst>
            <a:path>
              <a:moveTo>
                <a:pt x="2028869" y="0"/>
              </a:moveTo>
              <a:lnTo>
                <a:pt x="2028869" y="219333"/>
              </a:lnTo>
              <a:lnTo>
                <a:pt x="0" y="219333"/>
              </a:lnTo>
              <a:lnTo>
                <a:pt x="0" y="321852"/>
              </a:lnTo>
            </a:path>
          </a:pathLst>
        </a:custGeom>
        <a:no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6509817-CBFA-428D-BD9A-B92D1F51D5C9}">
      <dsp:nvSpPr>
        <dsp:cNvPr id="0" name=""/>
        <dsp:cNvSpPr/>
      </dsp:nvSpPr>
      <dsp:spPr>
        <a:xfrm>
          <a:off x="1680233" y="581"/>
          <a:ext cx="2002970" cy="702726"/>
        </a:xfrm>
        <a:prstGeom prst="roundRect">
          <a:avLst>
            <a:gd name="adj" fmla="val 10000"/>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a:outerShdw blurRad="50800" dist="50800" dir="5400000" algn="ctr" rotWithShape="0">
            <a:schemeClr val="bg1"/>
          </a:outerShdw>
        </a:effectLst>
      </dsp:spPr>
      <dsp:style>
        <a:lnRef idx="2">
          <a:scrgbClr r="0" g="0" b="0"/>
        </a:lnRef>
        <a:fillRef idx="1">
          <a:scrgbClr r="0" g="0" b="0"/>
        </a:fillRef>
        <a:effectRef idx="0">
          <a:scrgbClr r="0" g="0" b="0"/>
        </a:effectRef>
        <a:fontRef idx="minor">
          <a:schemeClr val="lt1"/>
        </a:fontRef>
      </dsp:style>
    </dsp:sp>
    <dsp:sp modelId="{279F3CD4-2BDB-4765-8D11-27F3F77755EF}">
      <dsp:nvSpPr>
        <dsp:cNvPr id="0" name=""/>
        <dsp:cNvSpPr/>
      </dsp:nvSpPr>
      <dsp:spPr>
        <a:xfrm>
          <a:off x="1803195" y="117395"/>
          <a:ext cx="2002970"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بازبرنامه ریزی منطقه با زیست منطقه گرایی</a:t>
          </a:r>
          <a:endParaRPr lang="en-US" sz="1600" kern="1200">
            <a:cs typeface="B Nazanin" panose="00000400000000000000" pitchFamily="2" charset="-78"/>
          </a:endParaRPr>
        </a:p>
      </dsp:txBody>
      <dsp:txXfrm>
        <a:off x="1823777" y="137977"/>
        <a:ext cx="1961806" cy="661562"/>
      </dsp:txXfrm>
    </dsp:sp>
    <dsp:sp modelId="{61160C1F-2C75-492A-B009-D32D267321D7}">
      <dsp:nvSpPr>
        <dsp:cNvPr id="0" name=""/>
        <dsp:cNvSpPr/>
      </dsp:nvSpPr>
      <dsp:spPr>
        <a:xfrm>
          <a:off x="99521" y="1025161"/>
          <a:ext cx="1106656" cy="702726"/>
        </a:xfrm>
        <a:prstGeom prst="roundRect">
          <a:avLst>
            <a:gd name="adj" fmla="val 10000"/>
          </a:avLst>
        </a:prstGeom>
        <a:solidFill>
          <a:schemeClr val="accent3">
            <a:tint val="99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BB49A0-E7DA-4CD5-9139-F58762644BB1}">
      <dsp:nvSpPr>
        <dsp:cNvPr id="0" name=""/>
        <dsp:cNvSpPr/>
      </dsp:nvSpPr>
      <dsp:spPr>
        <a:xfrm>
          <a:off x="222483" y="1141974"/>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اقلیمی</a:t>
          </a:r>
          <a:endParaRPr lang="en-US" sz="1600" kern="1200">
            <a:cs typeface="B Nazanin" panose="00000400000000000000" pitchFamily="2" charset="-78"/>
          </a:endParaRPr>
        </a:p>
      </dsp:txBody>
      <dsp:txXfrm>
        <a:off x="243065" y="1162556"/>
        <a:ext cx="1065492" cy="661562"/>
      </dsp:txXfrm>
    </dsp:sp>
    <dsp:sp modelId="{32EFC677-5D95-4BAC-9B87-3706C54EF7E8}">
      <dsp:nvSpPr>
        <dsp:cNvPr id="0" name=""/>
        <dsp:cNvSpPr/>
      </dsp:nvSpPr>
      <dsp:spPr>
        <a:xfrm>
          <a:off x="99521" y="2049740"/>
          <a:ext cx="1106656" cy="702726"/>
        </a:xfrm>
        <a:prstGeom prst="roundRect">
          <a:avLst>
            <a:gd name="adj" fmla="val 10000"/>
          </a:avLst>
        </a:prstGeom>
        <a:solidFill>
          <a:schemeClr val="accent3">
            <a:tint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DECACBB-844A-414B-973F-2EBA832BA513}">
      <dsp:nvSpPr>
        <dsp:cNvPr id="0" name=""/>
        <dsp:cNvSpPr/>
      </dsp:nvSpPr>
      <dsp:spPr>
        <a:xfrm>
          <a:off x="222483" y="216655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آب و هوا</a:t>
          </a:r>
          <a:endParaRPr lang="en-US" sz="1600" kern="1200">
            <a:cs typeface="B Nazanin" panose="00000400000000000000" pitchFamily="2" charset="-78"/>
          </a:endParaRPr>
        </a:p>
      </dsp:txBody>
      <dsp:txXfrm>
        <a:off x="243065" y="2187135"/>
        <a:ext cx="1065492" cy="661562"/>
      </dsp:txXfrm>
    </dsp:sp>
    <dsp:sp modelId="{46C14347-7FEE-445E-9DE0-2627BD999E19}">
      <dsp:nvSpPr>
        <dsp:cNvPr id="0" name=""/>
        <dsp:cNvSpPr/>
      </dsp:nvSpPr>
      <dsp:spPr>
        <a:xfrm>
          <a:off x="99521" y="3074319"/>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AA4C82-536B-4AEA-8202-98BF0237E05D}">
      <dsp:nvSpPr>
        <dsp:cNvPr id="0" name=""/>
        <dsp:cNvSpPr/>
      </dsp:nvSpPr>
      <dsp:spPr>
        <a:xfrm>
          <a:off x="222483" y="319113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دما</a:t>
          </a:r>
          <a:endParaRPr lang="en-US" sz="1600" kern="1200">
            <a:cs typeface="B Nazanin" panose="00000400000000000000" pitchFamily="2" charset="-78"/>
          </a:endParaRPr>
        </a:p>
      </dsp:txBody>
      <dsp:txXfrm>
        <a:off x="243065" y="3211715"/>
        <a:ext cx="1065492" cy="661562"/>
      </dsp:txXfrm>
    </dsp:sp>
    <dsp:sp modelId="{60E4B0A7-71B6-4FFF-80BA-5FFE3EFF85EF}">
      <dsp:nvSpPr>
        <dsp:cNvPr id="0" name=""/>
        <dsp:cNvSpPr/>
      </dsp:nvSpPr>
      <dsp:spPr>
        <a:xfrm>
          <a:off x="99521" y="4098898"/>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3389390-BA22-44A5-8EA1-A664FD80168D}">
      <dsp:nvSpPr>
        <dsp:cNvPr id="0" name=""/>
        <dsp:cNvSpPr/>
      </dsp:nvSpPr>
      <dsp:spPr>
        <a:xfrm>
          <a:off x="222483" y="4215712"/>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باد</a:t>
          </a:r>
          <a:endParaRPr lang="en-US" sz="1600" kern="1200">
            <a:cs typeface="B Nazanin" panose="00000400000000000000" pitchFamily="2" charset="-78"/>
          </a:endParaRPr>
        </a:p>
      </dsp:txBody>
      <dsp:txXfrm>
        <a:off x="243065" y="4236294"/>
        <a:ext cx="1065492" cy="661562"/>
      </dsp:txXfrm>
    </dsp:sp>
    <dsp:sp modelId="{5B8CE541-59C2-4A27-BBEE-9B5990B32A75}">
      <dsp:nvSpPr>
        <dsp:cNvPr id="0" name=""/>
        <dsp:cNvSpPr/>
      </dsp:nvSpPr>
      <dsp:spPr>
        <a:xfrm>
          <a:off x="99521" y="5123477"/>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EA2F02F-D017-4ECC-ADD0-E232E64B9D98}">
      <dsp:nvSpPr>
        <dsp:cNvPr id="0" name=""/>
        <dsp:cNvSpPr/>
      </dsp:nvSpPr>
      <dsp:spPr>
        <a:xfrm>
          <a:off x="222483" y="5240291"/>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جهت وزش باد</a:t>
          </a:r>
          <a:endParaRPr lang="en-US" sz="1600" kern="1200">
            <a:cs typeface="B Nazanin" panose="00000400000000000000" pitchFamily="2" charset="-78"/>
          </a:endParaRPr>
        </a:p>
      </dsp:txBody>
      <dsp:txXfrm>
        <a:off x="243065" y="5260873"/>
        <a:ext cx="1065492" cy="661562"/>
      </dsp:txXfrm>
    </dsp:sp>
    <dsp:sp modelId="{724D694F-5456-4F48-A82B-D0DC2831E8CE}">
      <dsp:nvSpPr>
        <dsp:cNvPr id="0" name=""/>
        <dsp:cNvSpPr/>
      </dsp:nvSpPr>
      <dsp:spPr>
        <a:xfrm>
          <a:off x="1452101" y="1025161"/>
          <a:ext cx="1106656" cy="702726"/>
        </a:xfrm>
        <a:prstGeom prst="roundRect">
          <a:avLst>
            <a:gd name="adj" fmla="val 10000"/>
          </a:avLst>
        </a:prstGeom>
        <a:solidFill>
          <a:schemeClr val="accent3">
            <a:tint val="99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3E995BF-FAEF-493B-BC77-F35DB3A98C1F}">
      <dsp:nvSpPr>
        <dsp:cNvPr id="0" name=""/>
        <dsp:cNvSpPr/>
      </dsp:nvSpPr>
      <dsp:spPr>
        <a:xfrm>
          <a:off x="1575062" y="1141974"/>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زیست محیطی</a:t>
          </a:r>
          <a:endParaRPr lang="en-US" sz="1600" kern="1200">
            <a:cs typeface="B Nazanin" panose="00000400000000000000" pitchFamily="2" charset="-78"/>
          </a:endParaRPr>
        </a:p>
      </dsp:txBody>
      <dsp:txXfrm>
        <a:off x="1595644" y="1162556"/>
        <a:ext cx="1065492" cy="661562"/>
      </dsp:txXfrm>
    </dsp:sp>
    <dsp:sp modelId="{65836179-C5D7-41FA-A7C0-8D883D349BA7}">
      <dsp:nvSpPr>
        <dsp:cNvPr id="0" name=""/>
        <dsp:cNvSpPr/>
      </dsp:nvSpPr>
      <dsp:spPr>
        <a:xfrm>
          <a:off x="1452101" y="2049740"/>
          <a:ext cx="1106656" cy="702726"/>
        </a:xfrm>
        <a:prstGeom prst="roundRect">
          <a:avLst>
            <a:gd name="adj" fmla="val 10000"/>
          </a:avLst>
        </a:prstGeom>
        <a:solidFill>
          <a:schemeClr val="accent3">
            <a:tint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A43BC80-03F1-4AAC-B5C9-C9D274489D4D}">
      <dsp:nvSpPr>
        <dsp:cNvPr id="0" name=""/>
        <dsp:cNvSpPr/>
      </dsp:nvSpPr>
      <dsp:spPr>
        <a:xfrm>
          <a:off x="1575062" y="216655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وضعیت آبهای زیرزمینی</a:t>
          </a:r>
          <a:endParaRPr lang="en-US" sz="1600" kern="1200">
            <a:cs typeface="B Nazanin" panose="00000400000000000000" pitchFamily="2" charset="-78"/>
          </a:endParaRPr>
        </a:p>
      </dsp:txBody>
      <dsp:txXfrm>
        <a:off x="1595644" y="2187135"/>
        <a:ext cx="1065492" cy="661562"/>
      </dsp:txXfrm>
    </dsp:sp>
    <dsp:sp modelId="{C832733F-D63E-4D4B-8D20-DC29B7129B4A}">
      <dsp:nvSpPr>
        <dsp:cNvPr id="0" name=""/>
        <dsp:cNvSpPr/>
      </dsp:nvSpPr>
      <dsp:spPr>
        <a:xfrm>
          <a:off x="1452101" y="3074319"/>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636D9F2-B5D3-4B06-B6A6-6BF3848C0A44}">
      <dsp:nvSpPr>
        <dsp:cNvPr id="0" name=""/>
        <dsp:cNvSpPr/>
      </dsp:nvSpPr>
      <dsp:spPr>
        <a:xfrm>
          <a:off x="1575062" y="319113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وضعیت توپوگرافی</a:t>
          </a:r>
          <a:endParaRPr lang="en-US" sz="1600" kern="1200">
            <a:cs typeface="B Nazanin" panose="00000400000000000000" pitchFamily="2" charset="-78"/>
          </a:endParaRPr>
        </a:p>
      </dsp:txBody>
      <dsp:txXfrm>
        <a:off x="1595644" y="3211715"/>
        <a:ext cx="1065492" cy="661562"/>
      </dsp:txXfrm>
    </dsp:sp>
    <dsp:sp modelId="{BF3D3FFA-3AD9-4D9D-ADF6-915084A45CC8}">
      <dsp:nvSpPr>
        <dsp:cNvPr id="0" name=""/>
        <dsp:cNvSpPr/>
      </dsp:nvSpPr>
      <dsp:spPr>
        <a:xfrm>
          <a:off x="1452101" y="4098898"/>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DA6FB65-3E93-449A-A679-B4D73E266EFC}">
      <dsp:nvSpPr>
        <dsp:cNvPr id="0" name=""/>
        <dsp:cNvSpPr/>
      </dsp:nvSpPr>
      <dsp:spPr>
        <a:xfrm>
          <a:off x="1575062" y="4215712"/>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ریزگرد</a:t>
          </a:r>
          <a:endParaRPr lang="en-US" sz="1600" kern="1200">
            <a:cs typeface="B Nazanin" panose="00000400000000000000" pitchFamily="2" charset="-78"/>
          </a:endParaRPr>
        </a:p>
      </dsp:txBody>
      <dsp:txXfrm>
        <a:off x="1595644" y="4236294"/>
        <a:ext cx="1065492" cy="661562"/>
      </dsp:txXfrm>
    </dsp:sp>
    <dsp:sp modelId="{5A1E6275-C00D-45C8-A0E5-FD172B470EC9}">
      <dsp:nvSpPr>
        <dsp:cNvPr id="0" name=""/>
        <dsp:cNvSpPr/>
      </dsp:nvSpPr>
      <dsp:spPr>
        <a:xfrm>
          <a:off x="1452101" y="5123477"/>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8157FAE-640A-435B-822F-71FB0DD0B45A}">
      <dsp:nvSpPr>
        <dsp:cNvPr id="0" name=""/>
        <dsp:cNvSpPr/>
      </dsp:nvSpPr>
      <dsp:spPr>
        <a:xfrm>
          <a:off x="1575062" y="5240291"/>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قنات</a:t>
          </a:r>
          <a:endParaRPr lang="en-US" sz="1600" kern="1200">
            <a:cs typeface="B Nazanin" panose="00000400000000000000" pitchFamily="2" charset="-78"/>
          </a:endParaRPr>
        </a:p>
      </dsp:txBody>
      <dsp:txXfrm>
        <a:off x="1595644" y="5260873"/>
        <a:ext cx="1065492" cy="661562"/>
      </dsp:txXfrm>
    </dsp:sp>
    <dsp:sp modelId="{8E035637-E4E1-41B0-996F-9E6F79C3E41A}">
      <dsp:nvSpPr>
        <dsp:cNvPr id="0" name=""/>
        <dsp:cNvSpPr/>
      </dsp:nvSpPr>
      <dsp:spPr>
        <a:xfrm>
          <a:off x="2804680" y="1025161"/>
          <a:ext cx="1106656" cy="702726"/>
        </a:xfrm>
        <a:prstGeom prst="roundRect">
          <a:avLst>
            <a:gd name="adj" fmla="val 10000"/>
          </a:avLst>
        </a:prstGeom>
        <a:solidFill>
          <a:schemeClr val="accent3">
            <a:tint val="99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C4CC4D3-92B2-4970-8ED6-DA53AF8E739A}">
      <dsp:nvSpPr>
        <dsp:cNvPr id="0" name=""/>
        <dsp:cNvSpPr/>
      </dsp:nvSpPr>
      <dsp:spPr>
        <a:xfrm>
          <a:off x="2927642" y="1141974"/>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اجتماعی</a:t>
          </a:r>
          <a:endParaRPr lang="en-US" sz="1600" kern="1200">
            <a:cs typeface="B Nazanin" panose="00000400000000000000" pitchFamily="2" charset="-78"/>
          </a:endParaRPr>
        </a:p>
      </dsp:txBody>
      <dsp:txXfrm>
        <a:off x="2948224" y="1162556"/>
        <a:ext cx="1065492" cy="661562"/>
      </dsp:txXfrm>
    </dsp:sp>
    <dsp:sp modelId="{B6778611-15DB-4D3F-A8C1-553730F46497}">
      <dsp:nvSpPr>
        <dsp:cNvPr id="0" name=""/>
        <dsp:cNvSpPr/>
      </dsp:nvSpPr>
      <dsp:spPr>
        <a:xfrm>
          <a:off x="2804680" y="2049740"/>
          <a:ext cx="1106656" cy="702726"/>
        </a:xfrm>
        <a:prstGeom prst="roundRect">
          <a:avLst>
            <a:gd name="adj" fmla="val 10000"/>
          </a:avLst>
        </a:prstGeom>
        <a:solidFill>
          <a:schemeClr val="accent3">
            <a:tint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19FDB94-2F9F-467E-96BD-25E6CD47EA29}">
      <dsp:nvSpPr>
        <dsp:cNvPr id="0" name=""/>
        <dsp:cNvSpPr/>
      </dsp:nvSpPr>
      <dsp:spPr>
        <a:xfrm>
          <a:off x="2927642" y="216655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جمعیت</a:t>
          </a:r>
          <a:endParaRPr lang="en-US" sz="1600" kern="1200">
            <a:cs typeface="B Nazanin" panose="00000400000000000000" pitchFamily="2" charset="-78"/>
          </a:endParaRPr>
        </a:p>
      </dsp:txBody>
      <dsp:txXfrm>
        <a:off x="2948224" y="2187135"/>
        <a:ext cx="1065492" cy="661562"/>
      </dsp:txXfrm>
    </dsp:sp>
    <dsp:sp modelId="{17F46D56-AB2B-4D83-9586-F7616752B24E}">
      <dsp:nvSpPr>
        <dsp:cNvPr id="0" name=""/>
        <dsp:cNvSpPr/>
      </dsp:nvSpPr>
      <dsp:spPr>
        <a:xfrm>
          <a:off x="2804680" y="3074319"/>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20F268E-89C3-41A3-9ADC-486A780E1B4B}">
      <dsp:nvSpPr>
        <dsp:cNvPr id="0" name=""/>
        <dsp:cNvSpPr/>
      </dsp:nvSpPr>
      <dsp:spPr>
        <a:xfrm>
          <a:off x="2927642" y="319113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هرم سنی و جنسی</a:t>
          </a:r>
          <a:endParaRPr lang="en-US" sz="1600" kern="1200">
            <a:cs typeface="B Nazanin" panose="00000400000000000000" pitchFamily="2" charset="-78"/>
          </a:endParaRPr>
        </a:p>
      </dsp:txBody>
      <dsp:txXfrm>
        <a:off x="2948224" y="3211715"/>
        <a:ext cx="1065492" cy="661562"/>
      </dsp:txXfrm>
    </dsp:sp>
    <dsp:sp modelId="{D20E6690-A8F0-4601-B1DC-ED69CAEDF16D}">
      <dsp:nvSpPr>
        <dsp:cNvPr id="0" name=""/>
        <dsp:cNvSpPr/>
      </dsp:nvSpPr>
      <dsp:spPr>
        <a:xfrm>
          <a:off x="2804680" y="4098898"/>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C796CDA-E5ED-4BD4-A7AA-2CE2C4EFF279}">
      <dsp:nvSpPr>
        <dsp:cNvPr id="0" name=""/>
        <dsp:cNvSpPr/>
      </dsp:nvSpPr>
      <dsp:spPr>
        <a:xfrm>
          <a:off x="2927642" y="4215712"/>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سواد</a:t>
          </a:r>
          <a:endParaRPr lang="en-US" sz="1600" kern="1200">
            <a:cs typeface="B Nazanin" panose="00000400000000000000" pitchFamily="2" charset="-78"/>
          </a:endParaRPr>
        </a:p>
      </dsp:txBody>
      <dsp:txXfrm>
        <a:off x="2948224" y="4236294"/>
        <a:ext cx="1065492" cy="661562"/>
      </dsp:txXfrm>
    </dsp:sp>
    <dsp:sp modelId="{B9245BDE-E06D-4826-B5E6-6C027F7D2EDE}">
      <dsp:nvSpPr>
        <dsp:cNvPr id="0" name=""/>
        <dsp:cNvSpPr/>
      </dsp:nvSpPr>
      <dsp:spPr>
        <a:xfrm>
          <a:off x="2804680" y="5123477"/>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1F1E31-E35F-4CDC-B4DF-A3CD55F79F78}">
      <dsp:nvSpPr>
        <dsp:cNvPr id="0" name=""/>
        <dsp:cNvSpPr/>
      </dsp:nvSpPr>
      <dsp:spPr>
        <a:xfrm>
          <a:off x="2927642" y="5240291"/>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مرگ و میر</a:t>
          </a:r>
          <a:endParaRPr lang="en-US" sz="1600" kern="1200">
            <a:cs typeface="B Nazanin" panose="00000400000000000000" pitchFamily="2" charset="-78"/>
          </a:endParaRPr>
        </a:p>
      </dsp:txBody>
      <dsp:txXfrm>
        <a:off x="2948224" y="5260873"/>
        <a:ext cx="1065492" cy="661562"/>
      </dsp:txXfrm>
    </dsp:sp>
    <dsp:sp modelId="{869A9B6A-8E03-4B3D-B403-9C161372E340}">
      <dsp:nvSpPr>
        <dsp:cNvPr id="0" name=""/>
        <dsp:cNvSpPr/>
      </dsp:nvSpPr>
      <dsp:spPr>
        <a:xfrm>
          <a:off x="4157260" y="1025161"/>
          <a:ext cx="1106656" cy="702726"/>
        </a:xfrm>
        <a:prstGeom prst="roundRect">
          <a:avLst>
            <a:gd name="adj" fmla="val 10000"/>
          </a:avLst>
        </a:prstGeom>
        <a:solidFill>
          <a:schemeClr val="accent3">
            <a:tint val="99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5570361-2D57-4F77-AD91-650E5CC35547}">
      <dsp:nvSpPr>
        <dsp:cNvPr id="0" name=""/>
        <dsp:cNvSpPr/>
      </dsp:nvSpPr>
      <dsp:spPr>
        <a:xfrm>
          <a:off x="4280222" y="1141974"/>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99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اقتصادی</a:t>
          </a:r>
          <a:endParaRPr lang="en-US" sz="1600" kern="1200">
            <a:cs typeface="B Nazanin" panose="00000400000000000000" pitchFamily="2" charset="-78"/>
          </a:endParaRPr>
        </a:p>
      </dsp:txBody>
      <dsp:txXfrm>
        <a:off x="4300804" y="1162556"/>
        <a:ext cx="1065492" cy="661562"/>
      </dsp:txXfrm>
    </dsp:sp>
    <dsp:sp modelId="{CFE02D73-6DD7-4948-864B-B5223000AA3D}">
      <dsp:nvSpPr>
        <dsp:cNvPr id="0" name=""/>
        <dsp:cNvSpPr/>
      </dsp:nvSpPr>
      <dsp:spPr>
        <a:xfrm>
          <a:off x="4157260" y="2049740"/>
          <a:ext cx="1106656" cy="702726"/>
        </a:xfrm>
        <a:prstGeom prst="roundRect">
          <a:avLst>
            <a:gd name="adj" fmla="val 10000"/>
          </a:avLst>
        </a:prstGeom>
        <a:solidFill>
          <a:schemeClr val="accent3">
            <a:tint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AB661FD-D551-486D-A80C-A088049672E9}">
      <dsp:nvSpPr>
        <dsp:cNvPr id="0" name=""/>
        <dsp:cNvSpPr/>
      </dsp:nvSpPr>
      <dsp:spPr>
        <a:xfrm>
          <a:off x="4280222" y="216655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وضعیت مشاغل</a:t>
          </a:r>
          <a:endParaRPr lang="en-US" sz="1600" kern="1200">
            <a:cs typeface="B Nazanin" panose="00000400000000000000" pitchFamily="2" charset="-78"/>
          </a:endParaRPr>
        </a:p>
      </dsp:txBody>
      <dsp:txXfrm>
        <a:off x="4300804" y="2187135"/>
        <a:ext cx="1065492" cy="661562"/>
      </dsp:txXfrm>
    </dsp:sp>
    <dsp:sp modelId="{48E3DF7A-569D-4ED1-935B-3227B616AA27}">
      <dsp:nvSpPr>
        <dsp:cNvPr id="0" name=""/>
        <dsp:cNvSpPr/>
      </dsp:nvSpPr>
      <dsp:spPr>
        <a:xfrm>
          <a:off x="4157260" y="3074319"/>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AC6F500-23EA-469C-B5F8-F90EB0ED96B3}">
      <dsp:nvSpPr>
        <dsp:cNvPr id="0" name=""/>
        <dsp:cNvSpPr/>
      </dsp:nvSpPr>
      <dsp:spPr>
        <a:xfrm>
          <a:off x="4280222" y="3191133"/>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درآمد</a:t>
          </a:r>
          <a:endParaRPr lang="en-US" sz="1600" kern="1200">
            <a:cs typeface="B Nazanin" panose="00000400000000000000" pitchFamily="2" charset="-78"/>
          </a:endParaRPr>
        </a:p>
      </dsp:txBody>
      <dsp:txXfrm>
        <a:off x="4300804" y="3211715"/>
        <a:ext cx="1065492" cy="661562"/>
      </dsp:txXfrm>
    </dsp:sp>
    <dsp:sp modelId="{F0BBDD94-F9F9-4734-84D6-F2FDF1AF28FB}">
      <dsp:nvSpPr>
        <dsp:cNvPr id="0" name=""/>
        <dsp:cNvSpPr/>
      </dsp:nvSpPr>
      <dsp:spPr>
        <a:xfrm>
          <a:off x="4157260" y="4098898"/>
          <a:ext cx="1106656" cy="702726"/>
        </a:xfrm>
        <a:prstGeom prst="roundRect">
          <a:avLst>
            <a:gd name="adj" fmla="val 10000"/>
          </a:avLst>
        </a:prstGeom>
        <a:solidFill>
          <a:schemeClr val="accent3">
            <a:tint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36B8A23-75E0-43F6-80BE-7A55EDBDC289}">
      <dsp:nvSpPr>
        <dsp:cNvPr id="0" name=""/>
        <dsp:cNvSpPr/>
      </dsp:nvSpPr>
      <dsp:spPr>
        <a:xfrm>
          <a:off x="4280222" y="4215712"/>
          <a:ext cx="1106656" cy="702726"/>
        </a:xfrm>
        <a:prstGeom prst="roundRect">
          <a:avLst>
            <a:gd name="adj" fmla="val 10000"/>
          </a:avLst>
        </a:prstGeom>
        <a:solidFill>
          <a:schemeClr val="lt1">
            <a:alpha val="90000"/>
            <a:hueOff val="0"/>
            <a:satOff val="0"/>
            <a:lumOff val="0"/>
            <a:alphaOff val="0"/>
          </a:schemeClr>
        </a:solidFill>
        <a:ln w="12700" cap="flat" cmpd="sng" algn="ctr">
          <a:solidFill>
            <a:schemeClr val="accent3">
              <a:tint val="7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fa-IR" sz="1600" kern="1200">
              <a:cs typeface="B Nazanin" panose="00000400000000000000" pitchFamily="2" charset="-78"/>
            </a:rPr>
            <a:t>کشاورزی محدوده</a:t>
          </a:r>
          <a:endParaRPr lang="en-US" sz="1600" kern="1200">
            <a:cs typeface="B Nazanin" panose="00000400000000000000" pitchFamily="2" charset="-78"/>
          </a:endParaRPr>
        </a:p>
      </dsp:txBody>
      <dsp:txXfrm>
        <a:off x="4300804" y="4236294"/>
        <a:ext cx="1065492" cy="66156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noFill/>
        <a:ln w="9525">
          <a:no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1BFD13-0538-44D4-BF38-C27A7ED4F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402</TotalTime>
  <Pages>161</Pages>
  <Words>31661</Words>
  <Characters>180473</Characters>
  <Application>Microsoft Office Word</Application>
  <DocSecurity>0</DocSecurity>
  <Lines>1503</Lines>
  <Paragraphs>423</Paragraphs>
  <ScaleCrop>false</ScaleCrop>
  <HeadingPairs>
    <vt:vector size="2" baseType="variant">
      <vt:variant>
        <vt:lpstr>Title</vt:lpstr>
      </vt:variant>
      <vt:variant>
        <vt:i4>1</vt:i4>
      </vt:variant>
    </vt:vector>
  </HeadingPairs>
  <TitlesOfParts>
    <vt:vector size="1" baseType="lpstr">
      <vt:lpstr>عنوان سند در این محل نوشته شود.</vt:lpstr>
    </vt:vector>
  </TitlesOfParts>
  <Company/>
  <LinksUpToDate>false</LinksUpToDate>
  <CharactersWithSpaces>211711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عنوان سند در این محل نوشته شود.</dc:title>
  <dc:subject/>
  <dc:creator>reza pezeshki</dc:creator>
  <cp:keywords/>
  <dc:description/>
  <cp:lastModifiedBy>Majid</cp:lastModifiedBy>
  <cp:revision>8</cp:revision>
  <cp:lastPrinted>2024-03-20T19:27:00Z</cp:lastPrinted>
  <dcterms:created xsi:type="dcterms:W3CDTF">2024-09-09T16:32:00Z</dcterms:created>
  <dcterms:modified xsi:type="dcterms:W3CDTF">2024-09-09T23:36:00Z</dcterms:modified>
</cp:coreProperties>
</file>