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C929" w14:textId="77777777" w:rsidR="009F3EF5" w:rsidRPr="00D31341" w:rsidRDefault="009F3EF5" w:rsidP="009F3EF5">
      <w:pPr>
        <w:pStyle w:val="12"/>
        <w:rPr>
          <w:rtl/>
        </w:rPr>
      </w:pPr>
      <w:r w:rsidRPr="00D31341">
        <w:rPr>
          <w:rFonts w:hint="cs"/>
          <w:rtl/>
        </w:rPr>
        <w:t>بررسی ويژگي</w:t>
      </w:r>
      <w:r w:rsidRPr="00D31341">
        <w:rPr>
          <w:rtl/>
        </w:rPr>
        <w:softHyphen/>
      </w:r>
      <w:r w:rsidRPr="00D31341">
        <w:rPr>
          <w:rFonts w:hint="cs"/>
          <w:rtl/>
        </w:rPr>
        <w:t>هاي</w:t>
      </w:r>
      <w:r w:rsidRPr="00D31341">
        <w:t xml:space="preserve"> </w:t>
      </w:r>
      <w:r w:rsidRPr="00D31341">
        <w:rPr>
          <w:rFonts w:hint="cs"/>
          <w:rtl/>
        </w:rPr>
        <w:t>فيتوشيميايي</w:t>
      </w:r>
      <w:r w:rsidRPr="00D31341">
        <w:t xml:space="preserve"> </w:t>
      </w:r>
      <w:r w:rsidRPr="00D31341">
        <w:rPr>
          <w:rFonts w:hint="cs"/>
          <w:rtl/>
        </w:rPr>
        <w:t>اسانس مریم نخودی</w:t>
      </w:r>
    </w:p>
    <w:p w14:paraId="11BBFFB1" w14:textId="293EC2D4" w:rsidR="009F3EF5" w:rsidRPr="00D31341" w:rsidRDefault="009F3EF5" w:rsidP="009F3EF5">
      <w:pPr>
        <w:spacing w:line="360" w:lineRule="auto"/>
        <w:jc w:val="both"/>
        <w:rPr>
          <w:rFonts w:ascii="B Lotus" w:hAnsi="Calibri"/>
          <w:sz w:val="24"/>
          <w:rtl/>
        </w:rPr>
      </w:pPr>
      <w:r w:rsidRPr="00D31341">
        <w:rPr>
          <w:rFonts w:ascii="B Lotus" w:hAnsi="Calibri" w:hint="cs"/>
          <w:sz w:val="24"/>
          <w:rtl/>
        </w:rPr>
        <w:t>پس از شناسایی رویشگاه طبیعی مریم نخودی در مناطق مورد نظر و مشاهده مستقیم تک بوته</w:t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>های مختلف</w:t>
      </w:r>
      <w:r w:rsidRPr="00D31341">
        <w:rPr>
          <w:rFonts w:cs="Times New Roman"/>
          <w:i/>
          <w:iCs/>
          <w:sz w:val="20"/>
          <w:szCs w:val="20"/>
          <w:rtl/>
        </w:rPr>
        <w:t xml:space="preserve"> </w:t>
      </w:r>
      <w:r w:rsidRPr="00D31341">
        <w:rPr>
          <w:rFonts w:cs="Times New Roman"/>
          <w:i/>
          <w:iCs/>
          <w:sz w:val="20"/>
          <w:szCs w:val="20"/>
        </w:rPr>
        <w:t xml:space="preserve">T. </w:t>
      </w:r>
      <w:proofErr w:type="spellStart"/>
      <w:r w:rsidRPr="00D31341">
        <w:rPr>
          <w:rFonts w:cs="Times New Roman"/>
          <w:i/>
          <w:iCs/>
          <w:sz w:val="20"/>
          <w:szCs w:val="20"/>
        </w:rPr>
        <w:t>p</w:t>
      </w:r>
      <w:r w:rsidRPr="00D31341">
        <w:rPr>
          <w:rFonts w:cs="Times New Roman"/>
          <w:i/>
          <w:iCs/>
          <w:sz w:val="20"/>
          <w:szCs w:val="20"/>
        </w:rPr>
        <w:t>olium</w:t>
      </w:r>
      <w:proofErr w:type="spellEnd"/>
      <w:r w:rsidRPr="00D31341">
        <w:rPr>
          <w:rFonts w:ascii="B Lotus" w:hAnsi="Calibri" w:hint="cs"/>
          <w:i/>
          <w:iCs/>
          <w:sz w:val="24"/>
          <w:rtl/>
        </w:rPr>
        <w:t>،</w:t>
      </w:r>
      <w:r w:rsidRPr="00D31341">
        <w:rPr>
          <w:rFonts w:ascii="B Lotus" w:hAnsi="Calibri" w:hint="cs"/>
          <w:sz w:val="24"/>
          <w:rtl/>
        </w:rPr>
        <w:t xml:space="preserve"> اطلاعات فنولوژیکی اکوتیپ ها جمع</w:t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>آوری و بر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اساس آن، زمان گلدهی کامل گیاه تعیین گردید. سپس در مرحله گلدهی کامل، پیکره رویشی تعداد 30 بوته کامل در اواخر اردیبهشت</w:t>
      </w:r>
      <w:r w:rsidR="00346FB1">
        <w:rPr>
          <w:rFonts w:ascii="B Lotus" w:hAnsi="Calibri" w:hint="cs"/>
          <w:sz w:val="24"/>
          <w:rtl/>
        </w:rPr>
        <w:t xml:space="preserve"> تا اواسط خردادماه 1400</w:t>
      </w:r>
      <w:r w:rsidRPr="00D31341">
        <w:rPr>
          <w:rFonts w:ascii="B Lotus" w:hAnsi="Calibri" w:hint="cs"/>
          <w:sz w:val="24"/>
          <w:rtl/>
        </w:rPr>
        <w:t xml:space="preserve"> جمع‌آوری‌شده و به آزمایشگاه فناوری گیاهان دارویی دانشگاه هرمزگان انتقال یافت. بوته</w:t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 xml:space="preserve">ها به سه نمونه مجزا </w:t>
      </w:r>
      <w:r w:rsidR="00346FB1">
        <w:rPr>
          <w:rFonts w:ascii="B Lotus" w:hAnsi="Calibri" w:hint="cs"/>
          <w:sz w:val="24"/>
          <w:rtl/>
        </w:rPr>
        <w:t>که شامل 10 بوته در هر گروه بعنوان سه تکرار جهت استخراج بودند،</w:t>
      </w:r>
      <w:r w:rsidRPr="00D31341">
        <w:rPr>
          <w:rFonts w:ascii="B Lotus" w:hAnsi="Calibri" w:hint="cs"/>
          <w:sz w:val="24"/>
          <w:rtl/>
        </w:rPr>
        <w:t xml:space="preserve"> تقسیم شدند. نمونه</w:t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>ها در سایه و دمای اتاق (24 درجه سانتی‌گراد) خشک گردیده و تا زمان استفاده، در ظرف</w:t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>های دربسته و محیط عاری از رطوبت نگهداری شدند.</w:t>
      </w:r>
    </w:p>
    <w:p w14:paraId="744CDBF3" w14:textId="62B389E2" w:rsidR="009F3EF5" w:rsidRPr="00D31341" w:rsidRDefault="009F3EF5" w:rsidP="009F3EF5">
      <w:pPr>
        <w:spacing w:line="360" w:lineRule="auto"/>
        <w:jc w:val="both"/>
        <w:rPr>
          <w:rFonts w:ascii="B Lotus" w:hAnsi="Calibri"/>
          <w:sz w:val="24"/>
          <w:rtl/>
        </w:rPr>
      </w:pPr>
      <w:r w:rsidRPr="00D31341">
        <w:rPr>
          <w:rFonts w:ascii="B Lotus" w:hAnsi="Calibri"/>
          <w:sz w:val="24"/>
          <w:rtl/>
        </w:rPr>
        <w:t>ب</w:t>
      </w:r>
      <w:r w:rsidRPr="00D31341">
        <w:rPr>
          <w:rFonts w:ascii="B Lotus" w:hAnsi="Calibri" w:hint="cs"/>
          <w:sz w:val="24"/>
          <w:rtl/>
        </w:rPr>
        <w:t>ه</w:t>
      </w:r>
      <w:r w:rsidRPr="00D31341">
        <w:rPr>
          <w:rFonts w:ascii="B Lotus" w:hAnsi="Calibri"/>
          <w:sz w:val="24"/>
          <w:rtl/>
        </w:rPr>
        <w:softHyphen/>
        <w:t>منظور استخراج و تعيين درصد اسانس</w:t>
      </w:r>
      <w:r w:rsidRPr="00D31341">
        <w:rPr>
          <w:rFonts w:ascii="B Lotus" w:hAnsi="Calibri" w:hint="cs"/>
          <w:sz w:val="24"/>
          <w:rtl/>
        </w:rPr>
        <w:t xml:space="preserve">، </w:t>
      </w:r>
      <w:r w:rsidRPr="00D31341">
        <w:rPr>
          <w:rFonts w:ascii="B Lotus" w:hAnsi="Calibri"/>
          <w:sz w:val="24"/>
          <w:rtl/>
        </w:rPr>
        <w:t>از روش تقطير با آب استفاده گرديد.</w:t>
      </w:r>
      <w:r w:rsidRPr="00D31341">
        <w:rPr>
          <w:rFonts w:ascii="B Lotus" w:hAnsi="Calibri" w:hint="cs"/>
          <w:sz w:val="24"/>
          <w:rtl/>
        </w:rPr>
        <w:t xml:space="preserve"> به‌منظور ایجاد بیشترین سطح تماس با آب موجود در بالون دستگاه، </w:t>
      </w:r>
      <w:r w:rsidRPr="00D31341">
        <w:rPr>
          <w:rFonts w:ascii="B Lotus" w:hAnsi="Calibri"/>
          <w:sz w:val="24"/>
          <w:rtl/>
        </w:rPr>
        <w:t>نمونه</w:t>
      </w:r>
      <w:r w:rsidRPr="00D31341">
        <w:rPr>
          <w:rFonts w:ascii="B Lotus" w:hAnsi="Calibri"/>
          <w:sz w:val="24"/>
          <w:lang w:bidi="ar-SA"/>
        </w:rPr>
        <w:softHyphen/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>های خ</w:t>
      </w:r>
      <w:r w:rsidRPr="00D31341">
        <w:rPr>
          <w:rFonts w:ascii="B Lotus" w:hAnsi="Calibri"/>
          <w:sz w:val="24"/>
          <w:rtl/>
        </w:rPr>
        <w:t>شك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/>
          <w:sz w:val="24"/>
          <w:rtl/>
        </w:rPr>
        <w:t>هر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/>
          <w:sz w:val="24"/>
          <w:rtl/>
        </w:rPr>
        <w:t>يك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/>
          <w:sz w:val="24"/>
          <w:rtl/>
        </w:rPr>
        <w:t>از</w:t>
      </w:r>
      <w:r w:rsidRPr="00D31341">
        <w:rPr>
          <w:rFonts w:ascii="B Lotus" w:hAnsi="Calibri" w:hint="cs"/>
          <w:sz w:val="24"/>
          <w:rtl/>
        </w:rPr>
        <w:t xml:space="preserve"> </w:t>
      </w:r>
      <w:r w:rsidR="00346FB1">
        <w:rPr>
          <w:rFonts w:ascii="B Lotus" w:hAnsi="Calibri" w:hint="cs"/>
          <w:sz w:val="24"/>
          <w:rtl/>
        </w:rPr>
        <w:t>رویشگاه‌ها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به‌صورت</w:t>
      </w:r>
      <w:r w:rsidRPr="00D31341">
        <w:rPr>
          <w:rFonts w:ascii="B Lotus" w:hAnsi="Calibri"/>
          <w:sz w:val="24"/>
          <w:rtl/>
        </w:rPr>
        <w:t xml:space="preserve"> جداگانه</w:t>
      </w:r>
      <w:r w:rsidRPr="00D31341">
        <w:rPr>
          <w:rFonts w:ascii="B Lotus" w:hAnsi="Calibri" w:hint="cs"/>
          <w:sz w:val="24"/>
          <w:rtl/>
        </w:rPr>
        <w:t xml:space="preserve"> با دستگاه آسیاب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خردشده و میزان 200 گرم از پودر حاصل از هرکدام از اندام</w:t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>های موردمطالعه با افزودن حجم معینی از آب مقطر به روش تقطیر با آب به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کمک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دستگاه کلونجر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و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بر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اساس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فارماکوپه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بریتانیا (</w:t>
      </w:r>
      <w:r w:rsidRPr="00D31341">
        <w:rPr>
          <w:rFonts w:cs="Times New Roman"/>
          <w:sz w:val="20"/>
          <w:szCs w:val="20"/>
          <w:lang w:bidi="ar-SA"/>
        </w:rPr>
        <w:t>British Pharmacopoeia, 2007</w:t>
      </w:r>
      <w:r w:rsidRPr="00D31341">
        <w:rPr>
          <w:rFonts w:ascii="B Lotus" w:hAnsi="Calibri" w:hint="cs"/>
          <w:sz w:val="24"/>
          <w:rtl/>
        </w:rPr>
        <w:t>)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به مدت</w:t>
      </w:r>
      <w:r w:rsidRPr="00D31341">
        <w:rPr>
          <w:rFonts w:ascii="B Lotus" w:hAnsi="Calibri"/>
          <w:sz w:val="24"/>
          <w:rtl/>
        </w:rPr>
        <w:t xml:space="preserve"> 3 </w:t>
      </w:r>
      <w:r w:rsidRPr="00D31341">
        <w:rPr>
          <w:rFonts w:ascii="B Lotus" w:hAnsi="Calibri" w:hint="cs"/>
          <w:sz w:val="24"/>
          <w:rtl/>
        </w:rPr>
        <w:t>ساعت اسانس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گیری شدند و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بازده اسانس (درصد وزن به وزن خشک) بر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اساس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سه</w:t>
      </w:r>
      <w:r w:rsidRPr="00D31341">
        <w:rPr>
          <w:rFonts w:ascii="B Lotus" w:hAnsi="Calibri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تکرار محاسبه گردید</w:t>
      </w:r>
      <w:r w:rsidRPr="00D31341">
        <w:rPr>
          <w:rFonts w:ascii="B Lotus" w:hAnsi="Calibri"/>
          <w:sz w:val="24"/>
          <w:rtl/>
        </w:rPr>
        <w:t xml:space="preserve">. </w:t>
      </w:r>
      <w:r w:rsidRPr="00D31341">
        <w:rPr>
          <w:rFonts w:ascii="B Lotus" w:hAnsi="Calibri" w:hint="cs"/>
          <w:sz w:val="24"/>
          <w:rtl/>
        </w:rPr>
        <w:t>جهت حذف رطوبت موجود در اسانس استحصالی، از سولفات سدیم انیدرید استفاده شد. نمونه</w:t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>های اسانس استخراج شده تا زمان تزریق به دستگاه</w:t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 xml:space="preserve">های </w:t>
      </w:r>
      <w:r w:rsidRPr="00D31341">
        <w:rPr>
          <w:rFonts w:cs="Times New Roman"/>
          <w:sz w:val="20"/>
          <w:szCs w:val="20"/>
          <w:lang w:bidi="ar-SA"/>
        </w:rPr>
        <w:t>GC</w:t>
      </w:r>
      <w:r w:rsidRPr="00D31341">
        <w:rPr>
          <w:rFonts w:cs="Times New Roman"/>
          <w:sz w:val="20"/>
          <w:szCs w:val="20"/>
          <w:rtl/>
        </w:rPr>
        <w:t xml:space="preserve"> و </w:t>
      </w:r>
      <w:r w:rsidRPr="00D31341">
        <w:rPr>
          <w:rFonts w:cs="Times New Roman"/>
          <w:sz w:val="20"/>
          <w:szCs w:val="20"/>
          <w:lang w:bidi="ar-SA"/>
        </w:rPr>
        <w:t>GC/MS</w:t>
      </w:r>
      <w:r w:rsidRPr="00D31341">
        <w:rPr>
          <w:rFonts w:ascii="B Lotus" w:hAnsi="Calibri" w:hint="cs"/>
          <w:sz w:val="20"/>
          <w:szCs w:val="20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در شیشه</w:t>
      </w:r>
      <w:r w:rsidRPr="00D31341">
        <w:rPr>
          <w:rFonts w:ascii="B Lotus" w:hAnsi="Calibri"/>
          <w:sz w:val="24"/>
          <w:rtl/>
        </w:rPr>
        <w:softHyphen/>
      </w:r>
      <w:r w:rsidRPr="00D31341">
        <w:rPr>
          <w:rFonts w:ascii="B Lotus" w:hAnsi="Calibri" w:hint="cs"/>
          <w:sz w:val="24"/>
          <w:rtl/>
        </w:rPr>
        <w:t>های کوچک تیره و دربسته در دمای یخچال نگهداری شدند</w:t>
      </w:r>
    </w:p>
    <w:p w14:paraId="439EF163" w14:textId="6351CBC7" w:rsidR="009F3EF5" w:rsidRPr="00D31341" w:rsidRDefault="009F3EF5" w:rsidP="009F3EF5">
      <w:pPr>
        <w:pStyle w:val="123"/>
      </w:pPr>
      <w:bookmarkStart w:id="0" w:name="_Toc81987788"/>
      <w:bookmarkStart w:id="1" w:name="_Toc82035305"/>
      <w:bookmarkStart w:id="2" w:name="_Toc85702098"/>
      <w:bookmarkStart w:id="3" w:name="_Toc100535198"/>
      <w:bookmarkStart w:id="4" w:name="_Toc100537473"/>
      <w:bookmarkStart w:id="5" w:name="_Toc100539215"/>
      <w:r w:rsidRPr="00D31341">
        <w:rPr>
          <w:rFonts w:hint="cs"/>
          <w:rtl/>
        </w:rPr>
        <w:t>جداسازي</w:t>
      </w:r>
      <w:r w:rsidRPr="00D31341">
        <w:t xml:space="preserve"> </w:t>
      </w:r>
      <w:r w:rsidRPr="00D31341">
        <w:rPr>
          <w:rFonts w:hint="cs"/>
          <w:rtl/>
        </w:rPr>
        <w:t>و</w:t>
      </w:r>
      <w:r w:rsidRPr="00D31341">
        <w:t xml:space="preserve"> </w:t>
      </w:r>
      <w:r w:rsidRPr="00D31341">
        <w:rPr>
          <w:rFonts w:hint="cs"/>
          <w:rtl/>
        </w:rPr>
        <w:t>شناسايي</w:t>
      </w:r>
      <w:r w:rsidRPr="00D31341">
        <w:t xml:space="preserve"> </w:t>
      </w:r>
      <w:r w:rsidRPr="00D31341">
        <w:rPr>
          <w:rFonts w:hint="cs"/>
          <w:rtl/>
        </w:rPr>
        <w:t>تركيب</w:t>
      </w:r>
      <w:r w:rsidRPr="00D31341">
        <w:rPr>
          <w:rtl/>
        </w:rPr>
        <w:softHyphen/>
      </w:r>
      <w:r w:rsidRPr="00D31341">
        <w:rPr>
          <w:rFonts w:hint="cs"/>
          <w:rtl/>
        </w:rPr>
        <w:t xml:space="preserve">هاي </w:t>
      </w:r>
      <w:r w:rsidRPr="00D31341">
        <w:rPr>
          <w:rFonts w:hint="eastAsia"/>
          <w:rtl/>
        </w:rPr>
        <w:t>تشک</w:t>
      </w:r>
      <w:r w:rsidRPr="00D31341">
        <w:rPr>
          <w:rFonts w:hint="cs"/>
          <w:rtl/>
        </w:rPr>
        <w:t>ی</w:t>
      </w:r>
      <w:r w:rsidRPr="00D31341">
        <w:rPr>
          <w:rFonts w:hint="eastAsia"/>
          <w:rtl/>
        </w:rPr>
        <w:t>ل‌دهنده</w:t>
      </w:r>
      <w:r w:rsidRPr="00D31341">
        <w:rPr>
          <w:rFonts w:hint="cs"/>
          <w:rtl/>
        </w:rPr>
        <w:t xml:space="preserve"> اسانس</w:t>
      </w:r>
      <w:bookmarkEnd w:id="0"/>
      <w:bookmarkEnd w:id="1"/>
      <w:bookmarkEnd w:id="2"/>
      <w:r w:rsidRPr="00D31341">
        <w:rPr>
          <w:rFonts w:hint="cs"/>
          <w:rtl/>
        </w:rPr>
        <w:t xml:space="preserve"> </w:t>
      </w:r>
      <w:r w:rsidR="00346FB1">
        <w:rPr>
          <w:rFonts w:hint="cs"/>
          <w:rtl/>
        </w:rPr>
        <w:t>نمونه‌های</w:t>
      </w:r>
      <w:r w:rsidRPr="00D31341">
        <w:rPr>
          <w:rFonts w:hint="cs"/>
          <w:rtl/>
        </w:rPr>
        <w:t xml:space="preserve"> مختلف گیاه  مریم نخودی</w:t>
      </w:r>
      <w:bookmarkEnd w:id="3"/>
      <w:bookmarkEnd w:id="4"/>
      <w:bookmarkEnd w:id="5"/>
      <w:r w:rsidRPr="00D31341">
        <w:rPr>
          <w:rFonts w:hint="cs"/>
          <w:rtl/>
        </w:rPr>
        <w:t xml:space="preserve"> </w:t>
      </w:r>
    </w:p>
    <w:p w14:paraId="439F4366" w14:textId="77777777" w:rsidR="009F3EF5" w:rsidRPr="00D31341" w:rsidRDefault="009F3EF5" w:rsidP="009F3EF5">
      <w:pPr>
        <w:spacing w:line="360" w:lineRule="auto"/>
        <w:jc w:val="both"/>
        <w:rPr>
          <w:rFonts w:ascii="CIDFont+F9" w:hAnsi="Calibri"/>
          <w:sz w:val="24"/>
        </w:rPr>
      </w:pPr>
      <w:r w:rsidRPr="00D31341">
        <w:rPr>
          <w:rFonts w:ascii="CIDFont+F9" w:hAnsi="Calibri" w:hint="cs"/>
          <w:sz w:val="24"/>
          <w:rtl/>
        </w:rPr>
        <w:t>برای جداسازی و شناسایی ترکیب</w:t>
      </w:r>
      <w:r w:rsidRPr="00D31341">
        <w:rPr>
          <w:rFonts w:ascii="CIDFont+F9" w:hAnsi="Calibri"/>
          <w:sz w:val="24"/>
          <w:rtl/>
        </w:rPr>
        <w:softHyphen/>
      </w:r>
      <w:r w:rsidRPr="00D31341">
        <w:rPr>
          <w:rFonts w:ascii="CIDFont+F9" w:hAnsi="Calibri" w:hint="cs"/>
          <w:sz w:val="24"/>
          <w:rtl/>
        </w:rPr>
        <w:t>های تشکیل‌دهنده اسانس، از دستگاه</w:t>
      </w:r>
      <w:r w:rsidRPr="00D31341">
        <w:rPr>
          <w:rFonts w:ascii="CIDFont+F9" w:hAnsi="Calibri"/>
          <w:sz w:val="24"/>
          <w:rtl/>
        </w:rPr>
        <w:softHyphen/>
      </w:r>
      <w:r w:rsidRPr="00D31341">
        <w:rPr>
          <w:rFonts w:ascii="CIDFont+F9" w:hAnsi="Calibri" w:hint="cs"/>
          <w:sz w:val="24"/>
          <w:rtl/>
        </w:rPr>
        <w:t>های کروماتوگرافی گازی (</w:t>
      </w:r>
      <w:r w:rsidRPr="00D31341">
        <w:rPr>
          <w:rFonts w:cs="Times New Roman"/>
          <w:sz w:val="20"/>
          <w:szCs w:val="20"/>
          <w:lang w:bidi="ar-SA"/>
        </w:rPr>
        <w:t>GC</w:t>
      </w:r>
      <w:r w:rsidRPr="00D31341">
        <w:rPr>
          <w:rFonts w:ascii="CIDFont+F9" w:hAnsi="Calibri" w:hint="cs"/>
          <w:sz w:val="24"/>
          <w:rtl/>
        </w:rPr>
        <w:t>) و کروماتوگرافی گازی متصل به طیف</w:t>
      </w:r>
      <w:r w:rsidRPr="00D31341">
        <w:rPr>
          <w:rFonts w:ascii="CIDFont+F9" w:hAnsi="Calibri"/>
          <w:sz w:val="24"/>
          <w:rtl/>
        </w:rPr>
        <w:softHyphen/>
      </w:r>
      <w:r w:rsidRPr="00D31341">
        <w:rPr>
          <w:rFonts w:ascii="CIDFont+F9" w:hAnsi="Calibri" w:hint="cs"/>
          <w:sz w:val="24"/>
          <w:rtl/>
        </w:rPr>
        <w:t>سنج جرمی (</w:t>
      </w:r>
      <w:r w:rsidRPr="00D31341">
        <w:rPr>
          <w:rFonts w:cs="Times New Roman"/>
          <w:sz w:val="20"/>
          <w:szCs w:val="20"/>
          <w:lang w:bidi="ar-SA"/>
        </w:rPr>
        <w:t>GC/MS</w:t>
      </w:r>
      <w:r w:rsidRPr="00D31341">
        <w:rPr>
          <w:rFonts w:ascii="CIDFont+F9" w:hAnsi="Calibri" w:hint="cs"/>
          <w:sz w:val="24"/>
          <w:rtl/>
        </w:rPr>
        <w:t xml:space="preserve">) استفاده شد. </w:t>
      </w:r>
      <w:r w:rsidRPr="00D31341">
        <w:rPr>
          <w:rFonts w:ascii="CIDFont+F9" w:hAnsi="Calibri"/>
          <w:sz w:val="24"/>
          <w:rtl/>
        </w:rPr>
        <w:t>درصد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تركيب</w:t>
      </w:r>
      <w:r w:rsidRPr="00D31341">
        <w:rPr>
          <w:rFonts w:ascii="CIDFont+F9" w:hAnsi="Calibri"/>
          <w:sz w:val="24"/>
          <w:rtl/>
        </w:rPr>
        <w:softHyphen/>
        <w:t>هاي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 w:hint="cs"/>
          <w:sz w:val="24"/>
          <w:rtl/>
        </w:rPr>
        <w:t>تشکیل‌دهنده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هر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اسانس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پس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از</w:t>
      </w:r>
      <w:r w:rsidRPr="00D31341">
        <w:rPr>
          <w:rFonts w:ascii="CIDFont+F9" w:hAnsi="Calibri" w:hint="cs"/>
          <w:sz w:val="24"/>
          <w:rtl/>
        </w:rPr>
        <w:t xml:space="preserve"> </w:t>
      </w:r>
      <w:r w:rsidRPr="00D31341">
        <w:rPr>
          <w:rFonts w:ascii="CIDFont+F9" w:hAnsi="Calibri"/>
          <w:sz w:val="24"/>
          <w:rtl/>
        </w:rPr>
        <w:t>جداسازي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به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همراه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شاخص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بازداري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محاسبه</w:t>
      </w:r>
      <w:r w:rsidRPr="00D31341">
        <w:rPr>
          <w:rFonts w:ascii="CIDFont+F9" w:hAnsi="Calibri" w:hint="cs"/>
          <w:sz w:val="24"/>
          <w:rtl/>
        </w:rPr>
        <w:t xml:space="preserve"> گردید. </w:t>
      </w:r>
      <w:r w:rsidRPr="00D31341">
        <w:rPr>
          <w:rFonts w:ascii="CIDFont+F9" w:hAnsi="Calibri"/>
          <w:sz w:val="24"/>
          <w:rtl/>
        </w:rPr>
        <w:t>طيف</w:t>
      </w:r>
      <w:r w:rsidRPr="00D31341">
        <w:rPr>
          <w:rFonts w:ascii="CIDFont+F9" w:hAnsi="Calibri"/>
          <w:sz w:val="24"/>
          <w:rtl/>
        </w:rPr>
        <w:softHyphen/>
        <w:t>هاي</w:t>
      </w:r>
      <w:r w:rsidRPr="00D31341">
        <w:rPr>
          <w:rFonts w:ascii="CIDFont+F9" w:hAnsi="Calibri" w:hint="cs"/>
          <w:sz w:val="24"/>
          <w:rtl/>
        </w:rPr>
        <w:t xml:space="preserve"> </w:t>
      </w:r>
      <w:r w:rsidRPr="00D31341">
        <w:rPr>
          <w:rFonts w:ascii="CIDFont+F9" w:hAnsi="Calibri"/>
          <w:sz w:val="24"/>
          <w:rtl/>
        </w:rPr>
        <w:t>جرمي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مربوط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به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تركيب</w:t>
      </w:r>
      <w:r w:rsidRPr="00D31341">
        <w:rPr>
          <w:rFonts w:ascii="CIDFont+F9" w:hAnsi="Calibri"/>
          <w:sz w:val="24"/>
          <w:rtl/>
        </w:rPr>
        <w:softHyphen/>
        <w:t>هاي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موجود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در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اسانس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ب</w:t>
      </w:r>
      <w:r w:rsidRPr="00D31341">
        <w:rPr>
          <w:rFonts w:ascii="CIDFont+F9" w:hAnsi="Calibri" w:hint="cs"/>
          <w:sz w:val="24"/>
          <w:rtl/>
        </w:rPr>
        <w:t>ه</w:t>
      </w:r>
      <w:r w:rsidRPr="00D31341">
        <w:rPr>
          <w:rFonts w:ascii="CIDFont+F9" w:hAnsi="Calibri"/>
          <w:sz w:val="24"/>
          <w:rtl/>
        </w:rPr>
        <w:softHyphen/>
        <w:t>منظور</w:t>
      </w:r>
      <w:r w:rsidRPr="00D31341">
        <w:rPr>
          <w:rFonts w:ascii="CIDFont+F9" w:hAnsi="Calibri" w:hint="cs"/>
          <w:sz w:val="24"/>
          <w:rtl/>
        </w:rPr>
        <w:t xml:space="preserve"> </w:t>
      </w:r>
      <w:r w:rsidRPr="00D31341">
        <w:rPr>
          <w:rFonts w:ascii="CIDFont+F9" w:hAnsi="Calibri"/>
          <w:sz w:val="24"/>
          <w:rtl/>
        </w:rPr>
        <w:t>بررسي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كيفي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 w:hint="cs"/>
          <w:sz w:val="24"/>
          <w:rtl/>
        </w:rPr>
        <w:t>(</w:t>
      </w:r>
      <w:r w:rsidRPr="00D31341">
        <w:rPr>
          <w:rFonts w:ascii="CIDFont+F9" w:hAnsi="Calibri"/>
          <w:sz w:val="24"/>
          <w:rtl/>
        </w:rPr>
        <w:t>شناساي</w:t>
      </w:r>
      <w:r w:rsidRPr="00D31341">
        <w:rPr>
          <w:rFonts w:ascii="CIDFont+F9" w:hAnsi="Calibri" w:hint="cs"/>
          <w:sz w:val="24"/>
          <w:rtl/>
        </w:rPr>
        <w:t>ی) به</w:t>
      </w:r>
      <w:r w:rsidRPr="00D31341">
        <w:rPr>
          <w:rFonts w:ascii="CIDFont+F9" w:hAnsi="Calibri"/>
          <w:sz w:val="24"/>
          <w:rtl/>
        </w:rPr>
        <w:t xml:space="preserve"> </w:t>
      </w:r>
      <w:r w:rsidRPr="00D31341">
        <w:rPr>
          <w:rFonts w:ascii="CIDFont+F9" w:hAnsi="Calibri" w:hint="cs"/>
          <w:sz w:val="24"/>
          <w:rtl/>
        </w:rPr>
        <w:t>دست</w:t>
      </w:r>
      <w:r w:rsidRPr="00D31341">
        <w:rPr>
          <w:rFonts w:ascii="CIDFont+F9" w:hAnsi="Calibri"/>
          <w:sz w:val="24"/>
          <w:lang w:bidi="ar-SA"/>
        </w:rPr>
        <w:t xml:space="preserve"> </w:t>
      </w:r>
      <w:r w:rsidRPr="00D31341">
        <w:rPr>
          <w:rFonts w:ascii="CIDFont+F9" w:hAnsi="Calibri"/>
          <w:sz w:val="24"/>
          <w:rtl/>
        </w:rPr>
        <w:t>آمد</w:t>
      </w:r>
      <w:r w:rsidRPr="00D31341">
        <w:rPr>
          <w:rFonts w:ascii="CIDFont+F9" w:hAnsi="Calibri" w:hint="cs"/>
          <w:sz w:val="24"/>
          <w:rtl/>
        </w:rPr>
        <w:t>. شناسايی طيف</w:t>
      </w:r>
      <w:r w:rsidRPr="00D31341">
        <w:rPr>
          <w:rFonts w:ascii="CIDFont+F9" w:hAnsi="Calibri" w:hint="cs"/>
          <w:sz w:val="24"/>
          <w:rtl/>
        </w:rPr>
        <w:softHyphen/>
        <w:t>ها به کمک محاسبه شاخص</w:t>
      </w:r>
      <w:r w:rsidRPr="00D31341">
        <w:rPr>
          <w:rFonts w:ascii="CIDFont+F9" w:hAnsi="Calibri" w:hint="cs"/>
          <w:sz w:val="24"/>
          <w:rtl/>
        </w:rPr>
        <w:softHyphen/>
        <w:t xml:space="preserve"> کواتس که با تزريق هيدروکربن</w:t>
      </w:r>
      <w:r w:rsidRPr="00D31341">
        <w:rPr>
          <w:rFonts w:ascii="CIDFont+F9" w:hAnsi="Calibri" w:hint="cs"/>
          <w:sz w:val="24"/>
          <w:rtl/>
        </w:rPr>
        <w:softHyphen/>
        <w:t xml:space="preserve">های نرمال </w:t>
      </w:r>
      <w:r w:rsidRPr="00D31341">
        <w:rPr>
          <w:rFonts w:ascii="CIDFont+F9" w:hAnsi="Calibri"/>
          <w:sz w:val="24"/>
          <w:rtl/>
        </w:rPr>
        <w:t>(</w:t>
      </w:r>
      <w:r w:rsidRPr="00D31341">
        <w:rPr>
          <w:rFonts w:cs="Times New Roman"/>
          <w:sz w:val="20"/>
          <w:szCs w:val="20"/>
          <w:lang w:bidi="ar-SA"/>
        </w:rPr>
        <w:t>C</w:t>
      </w:r>
      <w:r w:rsidRPr="00D31341">
        <w:rPr>
          <w:rFonts w:cs="Times New Roman"/>
          <w:sz w:val="20"/>
          <w:szCs w:val="20"/>
          <w:vertAlign w:val="subscript"/>
          <w:lang w:bidi="ar-SA"/>
        </w:rPr>
        <w:t>6</w:t>
      </w:r>
      <w:r w:rsidRPr="00D31341">
        <w:rPr>
          <w:rFonts w:cs="Times New Roman"/>
          <w:sz w:val="20"/>
          <w:szCs w:val="20"/>
          <w:lang w:bidi="ar-SA"/>
        </w:rPr>
        <w:t>-C</w:t>
      </w:r>
      <w:r w:rsidRPr="00D31341">
        <w:rPr>
          <w:rFonts w:cs="Times New Roman"/>
          <w:sz w:val="20"/>
          <w:szCs w:val="20"/>
          <w:vertAlign w:val="subscript"/>
          <w:lang w:bidi="ar-SA"/>
        </w:rPr>
        <w:t>2</w:t>
      </w:r>
      <w:r w:rsidRPr="00D31341">
        <w:rPr>
          <w:rFonts w:cs="Times New Roman"/>
          <w:sz w:val="24"/>
          <w:vertAlign w:val="subscript"/>
          <w:lang w:bidi="ar-SA"/>
        </w:rPr>
        <w:t>4</w:t>
      </w:r>
      <w:r w:rsidRPr="00D31341">
        <w:rPr>
          <w:rFonts w:ascii="CIDFont+F9" w:hAnsi="Calibri"/>
          <w:sz w:val="24"/>
          <w:rtl/>
        </w:rPr>
        <w:t>)</w:t>
      </w:r>
      <w:r w:rsidRPr="00D31341">
        <w:rPr>
          <w:rFonts w:ascii="CIDFont+F9" w:hAnsi="Calibri" w:hint="cs"/>
          <w:sz w:val="24"/>
          <w:rtl/>
        </w:rPr>
        <w:t xml:space="preserve"> تحت شرايط يکسان با تزريق اسانس</w:t>
      </w:r>
      <w:r w:rsidRPr="00D31341">
        <w:rPr>
          <w:rFonts w:ascii="CIDFont+F9" w:hAnsi="Calibri" w:hint="cs"/>
          <w:sz w:val="24"/>
          <w:rtl/>
        </w:rPr>
        <w:softHyphen/>
        <w:t>ها صورت گرفت و با مقاديری که در منابع مختلف منتشر گرديده بود، مقايسه شد. بررسی طيف</w:t>
      </w:r>
      <w:r w:rsidRPr="00D31341">
        <w:rPr>
          <w:rFonts w:ascii="CIDFont+F9" w:hAnsi="Calibri" w:hint="cs"/>
          <w:sz w:val="24"/>
          <w:rtl/>
        </w:rPr>
        <w:softHyphen/>
        <w:t>های جرمی نيز جهت شناسايی ترکيب</w:t>
      </w:r>
      <w:r w:rsidRPr="00D31341">
        <w:rPr>
          <w:rFonts w:ascii="CIDFont+F9" w:hAnsi="Calibri" w:hint="cs"/>
          <w:sz w:val="24"/>
          <w:rtl/>
        </w:rPr>
        <w:softHyphen/>
        <w:t>ها انجام گرفت و شناسايی</w:t>
      </w:r>
      <w:r w:rsidRPr="00D31341">
        <w:rPr>
          <w:rFonts w:ascii="CIDFont+F9" w:hAnsi="Calibri" w:hint="cs"/>
          <w:sz w:val="24"/>
          <w:rtl/>
        </w:rPr>
        <w:softHyphen/>
        <w:t>های صورت گرفته با استفاده از طيف</w:t>
      </w:r>
      <w:r w:rsidRPr="00D31341">
        <w:rPr>
          <w:rFonts w:ascii="CIDFont+F9" w:hAnsi="Calibri" w:hint="cs"/>
          <w:sz w:val="24"/>
          <w:rtl/>
        </w:rPr>
        <w:softHyphen/>
        <w:t>های جرمی ترکيب</w:t>
      </w:r>
      <w:r w:rsidRPr="00D31341">
        <w:rPr>
          <w:rFonts w:ascii="CIDFont+F9" w:hAnsi="Calibri" w:hint="cs"/>
          <w:sz w:val="24"/>
          <w:rtl/>
        </w:rPr>
        <w:softHyphen/>
        <w:t>های استاندارد و استفاده از کتابخانه</w:t>
      </w:r>
      <w:r w:rsidRPr="00D31341">
        <w:rPr>
          <w:rFonts w:ascii="CIDFont+F9" w:hAnsi="Calibri" w:hint="cs"/>
          <w:sz w:val="24"/>
          <w:rtl/>
        </w:rPr>
        <w:softHyphen/>
        <w:t>های مختلف تأييد گرديد. درصد نسبی هرکدام از ترکيب</w:t>
      </w:r>
      <w:r w:rsidRPr="00D31341">
        <w:rPr>
          <w:rFonts w:ascii="CIDFont+F9" w:hAnsi="Calibri" w:hint="cs"/>
          <w:sz w:val="24"/>
          <w:rtl/>
        </w:rPr>
        <w:softHyphen/>
        <w:t>های تشکيل</w:t>
      </w:r>
      <w:r w:rsidRPr="00D31341">
        <w:rPr>
          <w:rFonts w:ascii="CIDFont+F9" w:hAnsi="Calibri" w:hint="cs"/>
          <w:sz w:val="24"/>
          <w:rtl/>
        </w:rPr>
        <w:softHyphen/>
        <w:t>دهنده اسانس</w:t>
      </w:r>
      <w:r w:rsidRPr="00D31341">
        <w:rPr>
          <w:rFonts w:ascii="CIDFont+F9" w:hAnsi="Calibri" w:hint="cs"/>
          <w:sz w:val="24"/>
          <w:rtl/>
        </w:rPr>
        <w:softHyphen/>
        <w:t>ها با توجه به سطح زير منحنی آن در طيف کروماتوگرافی</w:t>
      </w:r>
      <w:r w:rsidRPr="00D31341">
        <w:rPr>
          <w:rFonts w:ascii="CIDFont+F9" w:hAnsi="Calibri"/>
          <w:sz w:val="24"/>
          <w:rtl/>
        </w:rPr>
        <w:t xml:space="preserve"> </w:t>
      </w:r>
      <w:r w:rsidRPr="00D31341">
        <w:rPr>
          <w:rFonts w:ascii="CIDFont+F9" w:hAnsi="Calibri" w:hint="cs"/>
          <w:sz w:val="24"/>
          <w:rtl/>
        </w:rPr>
        <w:t>گازی</w:t>
      </w:r>
      <w:r w:rsidRPr="00D31341">
        <w:rPr>
          <w:rFonts w:ascii="CIDFont+F9" w:hAnsi="Calibri"/>
          <w:sz w:val="24"/>
          <w:rtl/>
        </w:rPr>
        <w:t xml:space="preserve"> </w:t>
      </w:r>
      <w:r w:rsidRPr="00D31341">
        <w:rPr>
          <w:rFonts w:ascii="CIDFont+F9" w:hAnsi="Calibri" w:hint="cs"/>
          <w:sz w:val="24"/>
          <w:rtl/>
        </w:rPr>
        <w:t xml:space="preserve">به دست آمد </w:t>
      </w:r>
      <w:r w:rsidRPr="00D31341">
        <w:rPr>
          <w:rFonts w:ascii="CIDFont+F9" w:hAnsi="Calibri" w:hint="cs"/>
          <w:sz w:val="24"/>
          <w:rtl/>
        </w:rPr>
        <w:lastRenderedPageBreak/>
        <w:t>و با مقاديری که در منابع مختلف با در نظر گرفتن انديس کواتس منتشرشده، مقايسه گرديد (</w:t>
      </w:r>
      <w:proofErr w:type="spellStart"/>
      <w:r w:rsidRPr="00D31341">
        <w:rPr>
          <w:rFonts w:cs="Times New Roman"/>
          <w:sz w:val="20"/>
          <w:szCs w:val="20"/>
          <w:lang w:bidi="ar-SA"/>
        </w:rPr>
        <w:t>Shibamoto</w:t>
      </w:r>
      <w:proofErr w:type="spellEnd"/>
      <w:r w:rsidRPr="00D31341">
        <w:rPr>
          <w:rFonts w:cs="Times New Roman"/>
          <w:sz w:val="20"/>
          <w:szCs w:val="20"/>
          <w:lang w:bidi="ar-SA"/>
        </w:rPr>
        <w:t>, 1987</w:t>
      </w:r>
      <w:r w:rsidRPr="00D31341">
        <w:rPr>
          <w:rFonts w:cs="Times New Roman"/>
          <w:sz w:val="24"/>
          <w:lang w:bidi="ar-SA"/>
        </w:rPr>
        <w:t xml:space="preserve">; </w:t>
      </w:r>
      <w:r w:rsidRPr="00D31341">
        <w:rPr>
          <w:rFonts w:cs="Times New Roman"/>
          <w:sz w:val="20"/>
          <w:szCs w:val="20"/>
          <w:lang w:bidi="ar-SA"/>
        </w:rPr>
        <w:t>Davies, 1998; Adams, 2011</w:t>
      </w:r>
      <w:r w:rsidRPr="00D31341">
        <w:rPr>
          <w:rFonts w:ascii="CIDFont+F9" w:hAnsi="Calibri" w:hint="cs"/>
          <w:sz w:val="24"/>
          <w:rtl/>
        </w:rPr>
        <w:t>).</w:t>
      </w:r>
    </w:p>
    <w:p w14:paraId="4FE97120" w14:textId="77777777" w:rsidR="009F3EF5" w:rsidRPr="00D31341" w:rsidRDefault="009F3EF5" w:rsidP="009F3EF5">
      <w:pPr>
        <w:spacing w:line="360" w:lineRule="auto"/>
        <w:jc w:val="both"/>
        <w:rPr>
          <w:rFonts w:ascii="B Lotus" w:hAnsi="Calibri"/>
          <w:sz w:val="24"/>
        </w:rPr>
      </w:pPr>
      <w:r w:rsidRPr="00D31341">
        <w:rPr>
          <w:rFonts w:ascii="B Lotus" w:hAnsi="Calibri" w:hint="cs"/>
          <w:sz w:val="24"/>
          <w:rtl/>
        </w:rPr>
        <w:t>شناسایی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طیف‌ها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Calibri" w:hAnsi="Calibri" w:hint="cs"/>
          <w:sz w:val="24"/>
          <w:rtl/>
          <w:lang w:bidi="ar-SA"/>
        </w:rPr>
        <w:t xml:space="preserve">به </w:t>
      </w:r>
      <w:r w:rsidRPr="00D31341">
        <w:rPr>
          <w:rFonts w:ascii="B Lotus" w:hAnsi="Calibri" w:hint="cs"/>
          <w:sz w:val="24"/>
          <w:rtl/>
        </w:rPr>
        <w:t>کمک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شاخص‌های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بازداری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از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طریق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معادلات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کواتس</w:t>
      </w:r>
      <w:r w:rsidRPr="00D31341">
        <w:rPr>
          <w:rStyle w:val="FootnoteReference"/>
          <w:rFonts w:ascii="B Lotus" w:hAnsi="Calibri"/>
          <w:sz w:val="24"/>
          <w:rtl/>
        </w:rPr>
        <w:footnoteReference w:id="1"/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که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عبارت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است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از</w:t>
      </w:r>
      <w:r w:rsidRPr="00D31341">
        <w:rPr>
          <w:rFonts w:ascii="B Lotus" w:hAnsi="Calibri"/>
          <w:sz w:val="24"/>
        </w:rPr>
        <w:t>:</w:t>
      </w:r>
    </w:p>
    <w:p w14:paraId="49A5C6FE" w14:textId="77777777" w:rsidR="009F3EF5" w:rsidRPr="00D31341" w:rsidRDefault="009F3EF5" w:rsidP="009F3EF5">
      <w:pPr>
        <w:bidi w:val="0"/>
        <w:spacing w:line="360" w:lineRule="auto"/>
        <w:jc w:val="both"/>
        <w:rPr>
          <w:rFonts w:ascii="Calibri" w:hAnsi="Calibri"/>
          <w:sz w:val="24"/>
          <w:lang w:bidi="ar-S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lang w:bidi="ar-SA"/>
            </w:rPr>
            <m:t>RI=</m:t>
          </m:r>
          <m:f>
            <m:fPr>
              <m:ctrlPr>
                <w:rPr>
                  <w:rFonts w:ascii="Cambria Math" w:hAnsi="Cambria Math"/>
                  <w:i/>
                  <w:sz w:val="24"/>
                  <w:lang w:bidi="ar-SA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bidi="ar-SA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bidi="ar-SA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bidi="ar-SA"/>
                    </w:rPr>
                    <m:t>tx</m:t>
                  </m:r>
                </m:e>
              </m:d>
              <m:r>
                <w:rPr>
                  <w:rFonts w:ascii="Cambria Math" w:hAnsi="Cambria Math"/>
                  <w:sz w:val="24"/>
                  <w:lang w:bidi="ar-SA"/>
                </w:rPr>
                <m:t>+R(tn)</m:t>
              </m:r>
            </m:num>
            <m:den>
              <m:r>
                <w:rPr>
                  <w:rFonts w:ascii="Cambria Math" w:hAnsi="Cambria Math"/>
                  <w:sz w:val="24"/>
                  <w:lang w:bidi="ar-SA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bidi="ar-SA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bidi="ar-SA"/>
                    </w:rPr>
                    <m:t>tn+1</m:t>
                  </m:r>
                </m:e>
              </m:d>
              <m:r>
                <w:rPr>
                  <w:rFonts w:ascii="Cambria Math" w:hAnsi="Cambria Math"/>
                  <w:sz w:val="24"/>
                  <w:lang w:bidi="ar-SA"/>
                </w:rPr>
                <m:t>-R(tn)</m:t>
              </m:r>
            </m:den>
          </m:f>
          <m:r>
            <w:rPr>
              <w:rFonts w:ascii="Cambria Math" w:hAnsi="Cambria Math"/>
              <w:sz w:val="24"/>
              <w:lang w:bidi="ar-SA"/>
            </w:rPr>
            <m:t>×100+100×n</m:t>
          </m:r>
        </m:oMath>
      </m:oMathPara>
    </w:p>
    <w:p w14:paraId="77CFED77" w14:textId="77777777" w:rsidR="009F3EF5" w:rsidRPr="00D31341" w:rsidRDefault="009F3EF5" w:rsidP="009F3EF5">
      <w:pPr>
        <w:spacing w:line="360" w:lineRule="auto"/>
        <w:jc w:val="right"/>
        <w:rPr>
          <w:rFonts w:ascii="Calibri" w:hAnsi="Calibri"/>
          <w:sz w:val="24"/>
          <w:lang w:bidi="ar-SA"/>
        </w:rPr>
      </w:pPr>
    </w:p>
    <w:p w14:paraId="7ED5DD58" w14:textId="77777777" w:rsidR="009F3EF5" w:rsidRPr="00D31341" w:rsidRDefault="009F3EF5" w:rsidP="009F3EF5">
      <w:pPr>
        <w:spacing w:line="360" w:lineRule="auto"/>
        <w:jc w:val="right"/>
        <w:rPr>
          <w:rFonts w:ascii="Calibri" w:hAnsi="Calibri"/>
          <w:sz w:val="24"/>
          <w:lang w:bidi="ar-SA"/>
        </w:rPr>
      </w:pPr>
    </w:p>
    <w:p w14:paraId="6D99878E" w14:textId="77777777" w:rsidR="009F3EF5" w:rsidRPr="00D31341" w:rsidRDefault="009F3EF5" w:rsidP="009F3EF5">
      <w:pPr>
        <w:spacing w:line="360" w:lineRule="auto"/>
        <w:jc w:val="both"/>
        <w:rPr>
          <w:rFonts w:ascii="B Lotus" w:hAnsi="Calibri"/>
          <w:sz w:val="24"/>
          <w:rtl/>
        </w:rPr>
      </w:pPr>
      <w:r w:rsidRPr="00D31341">
        <w:rPr>
          <w:sz w:val="20"/>
          <w:szCs w:val="20"/>
        </w:rPr>
        <w:t>Ri</w:t>
      </w:r>
      <w:r w:rsidRPr="00D31341">
        <w:rPr>
          <w:rFonts w:hint="cs"/>
          <w:sz w:val="24"/>
          <w:rtl/>
        </w:rPr>
        <w:t>:</w:t>
      </w:r>
      <w:r w:rsidRPr="00D31341">
        <w:rPr>
          <w:rFonts w:ascii="Calibri" w:hAnsi="Calibri" w:hint="cs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شاخص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بازداری</w:t>
      </w:r>
    </w:p>
    <w:p w14:paraId="35F245E7" w14:textId="77777777" w:rsidR="009F3EF5" w:rsidRPr="00D31341" w:rsidRDefault="009F3EF5" w:rsidP="009F3EF5">
      <w:pPr>
        <w:spacing w:line="360" w:lineRule="auto"/>
        <w:jc w:val="both"/>
        <w:rPr>
          <w:rFonts w:ascii="Calibri" w:hAnsi="Calibri"/>
          <w:sz w:val="24"/>
          <w:rtl/>
        </w:rPr>
      </w:pPr>
      <w:r w:rsidRPr="00D31341">
        <w:rPr>
          <w:sz w:val="20"/>
          <w:szCs w:val="20"/>
        </w:rPr>
        <w:t>R(</w:t>
      </w:r>
      <w:proofErr w:type="spellStart"/>
      <w:r w:rsidRPr="00D31341">
        <w:rPr>
          <w:sz w:val="20"/>
          <w:szCs w:val="20"/>
        </w:rPr>
        <w:t>tx</w:t>
      </w:r>
      <w:proofErr w:type="spellEnd"/>
      <w:r w:rsidRPr="00D31341">
        <w:rPr>
          <w:sz w:val="20"/>
          <w:szCs w:val="20"/>
        </w:rPr>
        <w:t>)</w:t>
      </w:r>
      <w:r w:rsidRPr="00D31341">
        <w:rPr>
          <w:rFonts w:ascii="Calibri" w:hAnsi="Calibri" w:hint="cs"/>
          <w:sz w:val="24"/>
          <w:rtl/>
        </w:rPr>
        <w:t xml:space="preserve">: </w:t>
      </w:r>
      <w:r w:rsidRPr="00D31341">
        <w:rPr>
          <w:rFonts w:ascii="B Lotus" w:hAnsi="Calibri" w:hint="cs"/>
          <w:sz w:val="24"/>
          <w:rtl/>
        </w:rPr>
        <w:t>زمان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بازداری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نمونه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مجهول</w:t>
      </w:r>
    </w:p>
    <w:p w14:paraId="2A707760" w14:textId="77777777" w:rsidR="009F3EF5" w:rsidRPr="00D31341" w:rsidRDefault="009F3EF5" w:rsidP="009F3EF5">
      <w:pPr>
        <w:spacing w:line="360" w:lineRule="auto"/>
        <w:jc w:val="both"/>
        <w:rPr>
          <w:rFonts w:ascii="B Lotus" w:hAnsi="Calibri"/>
          <w:sz w:val="24"/>
          <w:rtl/>
        </w:rPr>
      </w:pPr>
      <w:proofErr w:type="gramStart"/>
      <w:r w:rsidRPr="00D31341">
        <w:rPr>
          <w:rFonts w:ascii="B Lotus" w:hAnsi="Calibri"/>
          <w:sz w:val="24"/>
        </w:rPr>
        <w:t>:</w:t>
      </w:r>
      <w:r w:rsidRPr="00D31341">
        <w:rPr>
          <w:sz w:val="20"/>
          <w:szCs w:val="20"/>
        </w:rPr>
        <w:t>R</w:t>
      </w:r>
      <w:proofErr w:type="gramEnd"/>
      <w:r w:rsidRPr="00D31341">
        <w:rPr>
          <w:sz w:val="20"/>
          <w:szCs w:val="20"/>
        </w:rPr>
        <w:t>(</w:t>
      </w:r>
      <w:proofErr w:type="spellStart"/>
      <w:r w:rsidRPr="00D31341">
        <w:rPr>
          <w:sz w:val="20"/>
          <w:szCs w:val="20"/>
        </w:rPr>
        <w:t>tn</w:t>
      </w:r>
      <w:proofErr w:type="spellEnd"/>
      <w:r w:rsidRPr="00D31341">
        <w:rPr>
          <w:sz w:val="20"/>
          <w:szCs w:val="20"/>
        </w:rPr>
        <w:t>)</w:t>
      </w:r>
      <w:r w:rsidRPr="00D31341">
        <w:rPr>
          <w:rFonts w:ascii="Calibri" w:hAnsi="Calibri" w:hint="cs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زمان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بازداری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هيدروکربن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سبک‌تر</w:t>
      </w:r>
    </w:p>
    <w:p w14:paraId="37A06A27" w14:textId="77777777" w:rsidR="009F3EF5" w:rsidRPr="00D31341" w:rsidRDefault="009F3EF5" w:rsidP="009F3EF5">
      <w:pPr>
        <w:spacing w:line="360" w:lineRule="auto"/>
        <w:jc w:val="both"/>
        <w:rPr>
          <w:rFonts w:ascii="B Lotus" w:hAnsi="Calibri"/>
          <w:sz w:val="24"/>
          <w:rtl/>
        </w:rPr>
      </w:pPr>
      <w:proofErr w:type="gramStart"/>
      <w:r w:rsidRPr="00D31341">
        <w:rPr>
          <w:rFonts w:ascii="B Lotus" w:hAnsi="Calibri"/>
          <w:sz w:val="24"/>
        </w:rPr>
        <w:t>:</w:t>
      </w:r>
      <w:r w:rsidRPr="00D31341">
        <w:rPr>
          <w:sz w:val="20"/>
          <w:szCs w:val="20"/>
        </w:rPr>
        <w:t>R</w:t>
      </w:r>
      <w:proofErr w:type="gramEnd"/>
      <w:r w:rsidRPr="00D31341">
        <w:rPr>
          <w:sz w:val="20"/>
          <w:szCs w:val="20"/>
        </w:rPr>
        <w:t>(tn+1)</w:t>
      </w:r>
      <w:r w:rsidRPr="00D31341">
        <w:rPr>
          <w:rFonts w:ascii="Calibri" w:hAnsi="Calibri" w:hint="cs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زمان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بازداری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هيدروکربن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سنگین‌تر</w:t>
      </w:r>
    </w:p>
    <w:p w14:paraId="20153090" w14:textId="77777777" w:rsidR="009F3EF5" w:rsidRPr="00D31341" w:rsidRDefault="009F3EF5" w:rsidP="009F3EF5">
      <w:pPr>
        <w:spacing w:line="360" w:lineRule="auto"/>
        <w:jc w:val="both"/>
        <w:rPr>
          <w:rFonts w:ascii="B Lotus" w:hAnsi="Calibri"/>
          <w:sz w:val="24"/>
          <w:rtl/>
        </w:rPr>
      </w:pPr>
      <w:proofErr w:type="gramStart"/>
      <w:r w:rsidRPr="00D31341">
        <w:rPr>
          <w:rFonts w:ascii="B Lotus" w:hAnsi="Calibri"/>
          <w:sz w:val="24"/>
        </w:rPr>
        <w:t>:</w:t>
      </w:r>
      <w:r w:rsidRPr="00D31341">
        <w:rPr>
          <w:sz w:val="24"/>
        </w:rPr>
        <w:t>n</w:t>
      </w:r>
      <w:proofErr w:type="gramEnd"/>
      <w:r w:rsidRPr="00D31341">
        <w:rPr>
          <w:rFonts w:ascii="Calibri" w:hAnsi="Calibri" w:hint="cs"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</w:rPr>
        <w:t>تعداد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کربن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هيدروکربن</w:t>
      </w:r>
      <w:r w:rsidRPr="00D31341">
        <w:rPr>
          <w:rFonts w:ascii="B Lotus" w:hAnsi="Calibri"/>
          <w:sz w:val="24"/>
        </w:rPr>
        <w:t xml:space="preserve"> </w:t>
      </w:r>
      <w:r w:rsidRPr="00D31341">
        <w:rPr>
          <w:rFonts w:ascii="B Lotus" w:hAnsi="Calibri" w:hint="cs"/>
          <w:sz w:val="24"/>
          <w:rtl/>
        </w:rPr>
        <w:t>سبک‌تر</w:t>
      </w:r>
    </w:p>
    <w:p w14:paraId="67F4C858" w14:textId="731A529C" w:rsidR="009F3EF5" w:rsidRPr="00D31341" w:rsidRDefault="009F3EF5" w:rsidP="009F3EF5">
      <w:pPr>
        <w:pStyle w:val="123"/>
        <w:rPr>
          <w:rFonts w:ascii="Calibri"/>
          <w:rtl/>
        </w:rPr>
      </w:pPr>
      <w:bookmarkStart w:id="6" w:name="_Toc81987789"/>
      <w:bookmarkStart w:id="7" w:name="_Toc82035306"/>
      <w:bookmarkStart w:id="8" w:name="_Toc85702099"/>
      <w:bookmarkStart w:id="9" w:name="_Toc100535199"/>
      <w:bookmarkStart w:id="10" w:name="_Toc100537474"/>
      <w:bookmarkStart w:id="11" w:name="_Toc100539216"/>
      <w:r w:rsidRPr="00D31341">
        <w:rPr>
          <w:rFonts w:hint="cs"/>
          <w:rtl/>
        </w:rPr>
        <w:t xml:space="preserve">بررسی کمی </w:t>
      </w:r>
      <w:r w:rsidRPr="00D31341">
        <w:rPr>
          <w:rFonts w:hint="eastAsia"/>
          <w:rtl/>
        </w:rPr>
        <w:t>و</w:t>
      </w:r>
      <w:r w:rsidRPr="00D31341">
        <w:rPr>
          <w:rtl/>
        </w:rPr>
        <w:t xml:space="preserve"> </w:t>
      </w:r>
      <w:r w:rsidRPr="00D31341">
        <w:rPr>
          <w:rFonts w:hint="eastAsia"/>
          <w:rtl/>
        </w:rPr>
        <w:t>ک</w:t>
      </w:r>
      <w:r w:rsidRPr="00D31341">
        <w:rPr>
          <w:rFonts w:hint="cs"/>
          <w:rtl/>
        </w:rPr>
        <w:t>ی</w:t>
      </w:r>
      <w:r w:rsidRPr="00D31341">
        <w:rPr>
          <w:rFonts w:hint="eastAsia"/>
          <w:rtl/>
        </w:rPr>
        <w:t>ف</w:t>
      </w:r>
      <w:r w:rsidRPr="00D31341">
        <w:rPr>
          <w:rFonts w:hint="cs"/>
          <w:rtl/>
        </w:rPr>
        <w:t>ی</w:t>
      </w:r>
      <w:r w:rsidRPr="00D31341">
        <w:t xml:space="preserve"> </w:t>
      </w:r>
      <w:r w:rsidRPr="00D31341">
        <w:rPr>
          <w:rFonts w:hint="cs"/>
          <w:rtl/>
        </w:rPr>
        <w:t>و</w:t>
      </w:r>
      <w:r w:rsidRPr="00D31341">
        <w:t xml:space="preserve"> </w:t>
      </w:r>
      <w:r w:rsidRPr="00D31341">
        <w:rPr>
          <w:rFonts w:hint="cs"/>
          <w:rtl/>
        </w:rPr>
        <w:t>شناسا</w:t>
      </w:r>
      <w:r w:rsidRPr="00D31341">
        <w:rPr>
          <w:rFonts w:ascii="Arial" w:hAnsi="Arial" w:hint="cs"/>
          <w:rtl/>
        </w:rPr>
        <w:t>یی</w:t>
      </w:r>
      <w:r w:rsidRPr="00D31341">
        <w:t xml:space="preserve"> </w:t>
      </w:r>
      <w:r w:rsidRPr="00D31341">
        <w:rPr>
          <w:rFonts w:hint="cs"/>
          <w:rtl/>
        </w:rPr>
        <w:t>ترکيبات</w:t>
      </w:r>
      <w:r w:rsidRPr="00D31341">
        <w:t xml:space="preserve"> </w:t>
      </w:r>
      <w:r w:rsidRPr="00D31341">
        <w:rPr>
          <w:rFonts w:hint="cs"/>
          <w:rtl/>
        </w:rPr>
        <w:t>اسانس</w:t>
      </w:r>
      <w:r w:rsidRPr="00D31341">
        <w:t xml:space="preserve"> </w:t>
      </w:r>
      <w:r w:rsidRPr="00D31341">
        <w:rPr>
          <w:rFonts w:hint="eastAsia"/>
          <w:rtl/>
        </w:rPr>
        <w:t>به‌وس</w:t>
      </w:r>
      <w:r w:rsidRPr="00D31341">
        <w:rPr>
          <w:rFonts w:hint="cs"/>
          <w:rtl/>
        </w:rPr>
        <w:t>ی</w:t>
      </w:r>
      <w:r w:rsidRPr="00D31341">
        <w:rPr>
          <w:rFonts w:hint="eastAsia"/>
          <w:rtl/>
        </w:rPr>
        <w:t>له</w:t>
      </w:r>
      <w:r w:rsidRPr="00D31341">
        <w:rPr>
          <w:rFonts w:hint="cs"/>
          <w:rtl/>
        </w:rPr>
        <w:t xml:space="preserve"> </w:t>
      </w:r>
      <w:r w:rsidRPr="00D31341">
        <w:rPr>
          <w:rFonts w:ascii="Times New Roman" w:hAnsi="Times New Roman" w:cs="Times New Roman"/>
          <w:szCs w:val="20"/>
        </w:rPr>
        <w:t>GC</w:t>
      </w:r>
      <w:r w:rsidRPr="00D31341">
        <w:rPr>
          <w:rFonts w:ascii="Times New Roman" w:hAnsi="Times New Roman" w:cs="Times New Roman"/>
          <w:szCs w:val="20"/>
          <w:rtl/>
        </w:rPr>
        <w:t xml:space="preserve"> و </w:t>
      </w:r>
      <w:r w:rsidRPr="00D31341">
        <w:rPr>
          <w:rFonts w:ascii="Times New Roman" w:hAnsi="Times New Roman" w:cs="Times New Roman"/>
          <w:szCs w:val="20"/>
        </w:rPr>
        <w:t>GC-MS</w:t>
      </w:r>
      <w:r w:rsidRPr="00D31341">
        <w:rPr>
          <w:rFonts w:ascii="Calibri" w:hint="cs"/>
          <w:rtl/>
        </w:rPr>
        <w:t>:</w:t>
      </w:r>
      <w:bookmarkEnd w:id="6"/>
      <w:bookmarkEnd w:id="7"/>
      <w:bookmarkEnd w:id="8"/>
      <w:bookmarkEnd w:id="9"/>
      <w:bookmarkEnd w:id="10"/>
      <w:bookmarkEnd w:id="11"/>
    </w:p>
    <w:p w14:paraId="34B6D57A" w14:textId="77777777" w:rsidR="009F3EF5" w:rsidRPr="00D31341" w:rsidRDefault="009F3EF5" w:rsidP="009F3EF5">
      <w:pPr>
        <w:spacing w:line="360" w:lineRule="auto"/>
        <w:jc w:val="both"/>
        <w:rPr>
          <w:rFonts w:ascii="B Lotus" w:hAnsi="Calibri"/>
          <w:sz w:val="24"/>
          <w:rtl/>
          <w:lang w:bidi="ar-SA"/>
        </w:rPr>
      </w:pPr>
      <w:r w:rsidRPr="00D31341">
        <w:rPr>
          <w:rFonts w:ascii="B Lotus" w:hAnsi="Calibri" w:hint="cs"/>
          <w:sz w:val="24"/>
          <w:rtl/>
          <w:lang w:bidi="ar-SA"/>
        </w:rPr>
        <w:t>جهت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بررسی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کمی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و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کیفی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اسانس‌های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حاصل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از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مریم نخودی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از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 xml:space="preserve">دستگاه‌های </w:t>
      </w:r>
      <w:r w:rsidRPr="00D31341">
        <w:rPr>
          <w:rFonts w:cs="Times New Roman"/>
          <w:sz w:val="20"/>
          <w:szCs w:val="20"/>
          <w:lang w:bidi="ar-SA"/>
        </w:rPr>
        <w:t>G</w:t>
      </w:r>
      <w:r w:rsidRPr="00D31341">
        <w:rPr>
          <w:rFonts w:eastAsia="Times New Roman" w:cs="Times New Roman"/>
          <w:sz w:val="20"/>
          <w:szCs w:val="20"/>
        </w:rPr>
        <w:t>C</w:t>
      </w:r>
      <w:r w:rsidRPr="00D31341">
        <w:rPr>
          <w:rFonts w:cs="Times New Roman"/>
          <w:sz w:val="20"/>
          <w:szCs w:val="20"/>
          <w:rtl/>
          <w:lang w:bidi="ar-SA"/>
        </w:rPr>
        <w:t xml:space="preserve"> و</w:t>
      </w:r>
      <w:r w:rsidRPr="00D31341">
        <w:rPr>
          <w:rFonts w:cs="Times New Roman"/>
          <w:sz w:val="20"/>
          <w:szCs w:val="20"/>
          <w:lang w:bidi="ar-SA"/>
        </w:rPr>
        <w:t xml:space="preserve"> </w:t>
      </w:r>
      <w:r w:rsidRPr="00D31341">
        <w:rPr>
          <w:rFonts w:eastAsia="Times New Roman" w:cs="Times New Roman"/>
          <w:sz w:val="20"/>
          <w:szCs w:val="20"/>
        </w:rPr>
        <w:t>GC</w:t>
      </w:r>
      <w:r w:rsidRPr="00D31341">
        <w:rPr>
          <w:rFonts w:eastAsia="Times New Roman" w:cs="Times New Roman"/>
          <w:bCs/>
          <w:sz w:val="20"/>
          <w:szCs w:val="20"/>
        </w:rPr>
        <w:t>-MS</w:t>
      </w:r>
      <w:r w:rsidRPr="00D31341">
        <w:rPr>
          <w:rFonts w:ascii="Calibri" w:hAnsi="Calibri" w:hint="cs"/>
          <w:b/>
          <w:bCs/>
          <w:sz w:val="24"/>
          <w:rtl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استفاده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گردید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که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مشخصات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و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شرایط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آن‌ها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به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شرح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زیر</w:t>
      </w:r>
      <w:r w:rsidRPr="00D31341">
        <w:rPr>
          <w:rFonts w:ascii="B Lotus" w:hAnsi="Calibri"/>
          <w:sz w:val="24"/>
          <w:lang w:bidi="ar-SA"/>
        </w:rPr>
        <w:t xml:space="preserve"> </w:t>
      </w:r>
      <w:r w:rsidRPr="00D31341">
        <w:rPr>
          <w:rFonts w:ascii="B Lotus" w:hAnsi="Calibri" w:hint="cs"/>
          <w:sz w:val="24"/>
          <w:rtl/>
          <w:lang w:bidi="ar-SA"/>
        </w:rPr>
        <w:t>است</w:t>
      </w:r>
      <w:r w:rsidRPr="00D31341">
        <w:rPr>
          <w:rFonts w:ascii="B Lotus" w:hAnsi="Calibri"/>
          <w:sz w:val="24"/>
          <w:lang w:bidi="ar-SA"/>
        </w:rPr>
        <w:t>.</w:t>
      </w:r>
    </w:p>
    <w:p w14:paraId="6528664F" w14:textId="47F7FE66" w:rsidR="009F3EF5" w:rsidRPr="00D31341" w:rsidRDefault="009F3EF5" w:rsidP="009F3EF5">
      <w:pPr>
        <w:pStyle w:val="123"/>
        <w:rPr>
          <w:rtl/>
        </w:rPr>
      </w:pPr>
      <w:bookmarkStart w:id="12" w:name="_Toc81987790"/>
      <w:bookmarkStart w:id="13" w:name="_Toc82035307"/>
      <w:bookmarkStart w:id="14" w:name="_Toc85702100"/>
      <w:bookmarkStart w:id="15" w:name="_Toc100535200"/>
      <w:bookmarkStart w:id="16" w:name="_Toc100537475"/>
      <w:bookmarkStart w:id="17" w:name="_Toc100539217"/>
      <w:r w:rsidRPr="00D31341">
        <w:rPr>
          <w:rFonts w:hint="cs"/>
          <w:rtl/>
        </w:rPr>
        <w:t>دستگاه</w:t>
      </w:r>
      <w:r w:rsidRPr="00D31341">
        <w:t xml:space="preserve"> </w:t>
      </w:r>
      <w:r w:rsidRPr="00D31341">
        <w:rPr>
          <w:rFonts w:hint="cs"/>
          <w:rtl/>
        </w:rPr>
        <w:t>كروماتوگرافي</w:t>
      </w:r>
      <w:r w:rsidRPr="00D31341">
        <w:t xml:space="preserve"> </w:t>
      </w:r>
      <w:r w:rsidRPr="00D31341">
        <w:rPr>
          <w:rFonts w:hint="cs"/>
          <w:rtl/>
        </w:rPr>
        <w:t xml:space="preserve">گازي </w:t>
      </w:r>
      <w:r w:rsidRPr="00D31341">
        <w:t>(</w:t>
      </w:r>
      <w:r w:rsidRPr="00D31341">
        <w:rPr>
          <w:rFonts w:ascii="Times New Roman" w:hAnsi="Times New Roman" w:cs="Times New Roman"/>
        </w:rPr>
        <w:t>GC</w:t>
      </w:r>
      <w:r w:rsidRPr="00D31341">
        <w:t>)</w:t>
      </w:r>
      <w:bookmarkEnd w:id="12"/>
      <w:bookmarkEnd w:id="13"/>
      <w:bookmarkEnd w:id="14"/>
      <w:bookmarkEnd w:id="15"/>
      <w:bookmarkEnd w:id="16"/>
      <w:bookmarkEnd w:id="17"/>
    </w:p>
    <w:p w14:paraId="59E9DF5B" w14:textId="77777777" w:rsidR="009F3EF5" w:rsidRPr="00D31341" w:rsidRDefault="009F3EF5" w:rsidP="009F3EF5">
      <w:pPr>
        <w:spacing w:line="360" w:lineRule="auto"/>
        <w:jc w:val="both"/>
        <w:rPr>
          <w:rFonts w:ascii="CIDFont+F9" w:hAnsi="Calibri"/>
          <w:sz w:val="26"/>
          <w:rtl/>
          <w:lang w:bidi="ar-SA"/>
        </w:rPr>
      </w:pPr>
      <w:r w:rsidRPr="00D31341">
        <w:rPr>
          <w:rFonts w:ascii="CIDFont+F9" w:hAnsi="Calibri" w:hint="cs"/>
          <w:sz w:val="26"/>
          <w:rtl/>
          <w:lang w:bidi="ar-SA"/>
        </w:rPr>
        <w:t>براي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آناليز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کمی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اسانس،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دستگاه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كروماتوگرافي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 xml:space="preserve">گازي </w:t>
      </w:r>
      <w:r w:rsidRPr="00D31341">
        <w:rPr>
          <w:sz w:val="20"/>
          <w:szCs w:val="20"/>
          <w:lang w:bidi="ar-SA"/>
        </w:rPr>
        <w:t>Shimadzu</w:t>
      </w:r>
      <w:r w:rsidRPr="00D31341">
        <w:rPr>
          <w:rFonts w:ascii="CIDFont+F11" w:eastAsia="CIDFont+F11" w:hAnsi="Calibri" w:hint="cs"/>
          <w:sz w:val="26"/>
          <w:rtl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 xml:space="preserve">سري </w:t>
      </w:r>
      <w:r w:rsidRPr="00346FB1">
        <w:rPr>
          <w:rFonts w:asciiTheme="majorBidi" w:hAnsiTheme="majorBidi" w:cstheme="majorBidi"/>
          <w:sz w:val="20"/>
          <w:szCs w:val="20"/>
          <w:lang w:bidi="ar-SA"/>
        </w:rPr>
        <w:t>17A</w:t>
      </w:r>
      <w:r w:rsidRPr="00D31341">
        <w:rPr>
          <w:rFonts w:ascii="Calibri" w:hAnsi="Calibri" w:hint="cs"/>
          <w:sz w:val="24"/>
          <w:rtl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ساخت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كشور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ژاپن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مجهز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داده‌پرداز با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نرم‌افزار</w:t>
      </w:r>
      <w:r w:rsidRPr="00D31341">
        <w:rPr>
          <w:rFonts w:cs="Times New Roman"/>
          <w:szCs w:val="20"/>
          <w:rtl/>
          <w:lang w:bidi="ar-SA"/>
        </w:rPr>
        <w:t xml:space="preserve"> </w:t>
      </w:r>
      <w:r w:rsidRPr="00D31341">
        <w:rPr>
          <w:rFonts w:cs="Times New Roman"/>
          <w:sz w:val="20"/>
          <w:szCs w:val="20"/>
          <w:lang w:bidi="ar-SA"/>
        </w:rPr>
        <w:t>2006</w:t>
      </w:r>
      <w:r w:rsidRPr="00D31341">
        <w:rPr>
          <w:rFonts w:cs="Times New Roman"/>
          <w:sz w:val="20"/>
          <w:szCs w:val="20"/>
          <w:rtl/>
          <w:lang w:bidi="ar-SA"/>
        </w:rPr>
        <w:t>،</w:t>
      </w:r>
      <w:r w:rsidRPr="00D31341">
        <w:rPr>
          <w:rFonts w:cs="Times New Roman"/>
          <w:sz w:val="20"/>
          <w:szCs w:val="20"/>
          <w:lang w:bidi="ar-SA"/>
        </w:rPr>
        <w:t>Chrom-card</w:t>
      </w:r>
      <w:r w:rsidRPr="00D31341">
        <w:rPr>
          <w:rFonts w:ascii="CIDFont+F11" w:eastAsia="CIDFont+F11" w:hAnsi="Calibri" w:hint="cs"/>
          <w:sz w:val="26"/>
          <w:rtl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داراي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ستون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موئينه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طول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٣٠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متر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قطر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داخلي 22/0 میلی‌متر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ضخامت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لايه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فاز ساكن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برابر 25/0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ميكرون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بانام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تجارتي</w:t>
      </w:r>
      <w:r w:rsidRPr="00D31341">
        <w:rPr>
          <w:rFonts w:hint="cs"/>
          <w:sz w:val="24"/>
          <w:rtl/>
          <w:lang w:bidi="ar-SA"/>
        </w:rPr>
        <w:t xml:space="preserve"> </w:t>
      </w:r>
      <w:r w:rsidRPr="00D31341">
        <w:rPr>
          <w:sz w:val="20"/>
          <w:szCs w:val="20"/>
          <w:lang w:bidi="ar-SA"/>
        </w:rPr>
        <w:t>BP-5</w:t>
      </w:r>
      <w:r w:rsidRPr="00D31341">
        <w:rPr>
          <w:rFonts w:hint="cs"/>
          <w:sz w:val="20"/>
          <w:szCs w:val="20"/>
          <w:rtl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بود،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استفاده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گرديد</w:t>
      </w:r>
      <w:r w:rsidRPr="00D31341">
        <w:rPr>
          <w:rFonts w:ascii="CIDFont+F9" w:hAnsi="Calibri"/>
          <w:sz w:val="26"/>
          <w:lang w:bidi="ar-SA"/>
        </w:rPr>
        <w:t xml:space="preserve">. </w:t>
      </w:r>
      <w:r w:rsidRPr="00D31341">
        <w:rPr>
          <w:rFonts w:ascii="CIDFont+F9" w:hAnsi="Calibri" w:hint="cs"/>
          <w:sz w:val="26"/>
          <w:rtl/>
          <w:lang w:bidi="ar-SA"/>
        </w:rPr>
        <w:t>دماي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آون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مدت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٢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دقيقه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٥٠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سانتی‌گراد نگه‌داشته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شد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سپس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تا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٢٨٠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سانتی‌گراد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با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سرعت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٥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سانتی‌گراد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دقيقه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افزايش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يافت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مدت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 xml:space="preserve">٥ </w:t>
      </w:r>
      <w:r w:rsidRPr="00D31341">
        <w:rPr>
          <w:rFonts w:ascii="CIDFont+F9" w:hAnsi="Calibri" w:hint="cs"/>
          <w:sz w:val="26"/>
          <w:rtl/>
          <w:lang w:bidi="ar-SA"/>
        </w:rPr>
        <w:t>دقيقه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اين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دما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نگه‌داشته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شد</w:t>
      </w:r>
      <w:r w:rsidRPr="00D31341">
        <w:rPr>
          <w:rFonts w:ascii="CIDFont+F9" w:hAnsi="Calibri"/>
          <w:sz w:val="26"/>
          <w:lang w:bidi="ar-SA"/>
        </w:rPr>
        <w:t xml:space="preserve">. </w:t>
      </w:r>
      <w:r w:rsidRPr="00D31341">
        <w:rPr>
          <w:rFonts w:ascii="CIDFont+F9" w:hAnsi="Calibri" w:hint="cs"/>
          <w:sz w:val="26"/>
          <w:rtl/>
          <w:lang w:bidi="ar-SA"/>
        </w:rPr>
        <w:t>دماي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محفظه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تزريق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٢٦٠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سانتی‌گراد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دماي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آشكارساز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٢٨٠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سانتی‌گراد تنظيم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شد</w:t>
      </w:r>
      <w:r w:rsidRPr="00D31341">
        <w:rPr>
          <w:rFonts w:ascii="CIDFont+F9" w:hAnsi="Calibri"/>
          <w:sz w:val="26"/>
          <w:lang w:bidi="ar-SA"/>
        </w:rPr>
        <w:t xml:space="preserve">. </w:t>
      </w:r>
      <w:r w:rsidRPr="00D31341">
        <w:rPr>
          <w:rFonts w:ascii="CIDFont+F9" w:hAnsi="Calibri" w:hint="cs"/>
          <w:sz w:val="26"/>
          <w:rtl/>
          <w:lang w:bidi="ar-SA"/>
        </w:rPr>
        <w:t>آشكارساز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مورداستفاده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دستگاه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كروماتوگرافي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lastRenderedPageBreak/>
        <w:t>گازي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 xml:space="preserve">نوع </w:t>
      </w:r>
      <w:r w:rsidRPr="00D31341">
        <w:rPr>
          <w:sz w:val="20"/>
          <w:szCs w:val="20"/>
          <w:lang w:bidi="ar-SA"/>
        </w:rPr>
        <w:t>FID</w:t>
      </w:r>
      <w:r w:rsidRPr="00D31341">
        <w:rPr>
          <w:rFonts w:ascii="CIDFont+F11" w:eastAsia="CIDFont+F11" w:hAnsi="Calibri" w:hint="cs"/>
          <w:sz w:val="26"/>
          <w:rtl/>
          <w:lang w:bidi="ar-SA"/>
        </w:rPr>
        <w:t xml:space="preserve"> (آشکا</w:t>
      </w:r>
      <w:r w:rsidRPr="00D31341">
        <w:rPr>
          <w:rFonts w:ascii="CIDFont+F9" w:hAnsi="Calibri" w:hint="cs"/>
          <w:sz w:val="26"/>
          <w:rtl/>
          <w:lang w:bidi="ar-SA"/>
        </w:rPr>
        <w:t>رساز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يونيزاسيون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شعله‌ای)</w:t>
      </w:r>
      <w:r w:rsidRPr="00D31341">
        <w:rPr>
          <w:rFonts w:ascii="CIDFont+F9" w:hAnsi="Calibri"/>
          <w:sz w:val="26"/>
          <w:rtl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بود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هليم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به‌عنوان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حامل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استفاده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گرديد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فشار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ورودي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آن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ستون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برابر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٣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كيلوگرم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سانتی‌متر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مربع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تنظيم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شد</w:t>
      </w:r>
      <w:r w:rsidRPr="00D31341">
        <w:rPr>
          <w:rFonts w:ascii="CIDFont+F9" w:hAnsi="Calibri"/>
          <w:sz w:val="26"/>
          <w:lang w:bidi="ar-SA"/>
        </w:rPr>
        <w:t>.</w:t>
      </w:r>
    </w:p>
    <w:p w14:paraId="7C2A8D28" w14:textId="77777777" w:rsidR="009F3EF5" w:rsidRPr="00E6265C" w:rsidRDefault="009F3EF5" w:rsidP="009F3EF5">
      <w:pPr>
        <w:spacing w:line="360" w:lineRule="auto"/>
        <w:jc w:val="both"/>
        <w:rPr>
          <w:rFonts w:ascii="CIDFont+F3" w:hAnsi="Calibri"/>
          <w:b/>
          <w:bCs/>
          <w:sz w:val="26"/>
          <w:rtl/>
        </w:rPr>
      </w:pPr>
      <w:r w:rsidRPr="00E6265C">
        <w:rPr>
          <w:rFonts w:ascii="CIDFont+F3" w:hAnsi="Calibri" w:hint="cs"/>
          <w:b/>
          <w:bCs/>
          <w:sz w:val="26"/>
          <w:rtl/>
          <w:lang w:bidi="ar-SA"/>
        </w:rPr>
        <w:t>دستگاه</w:t>
      </w:r>
      <w:r w:rsidRPr="00E6265C">
        <w:rPr>
          <w:rFonts w:ascii="CIDFont+F3" w:hAnsi="Calibri"/>
          <w:b/>
          <w:bCs/>
          <w:sz w:val="26"/>
          <w:lang w:bidi="ar-SA"/>
        </w:rPr>
        <w:t xml:space="preserve"> </w:t>
      </w:r>
      <w:r w:rsidRPr="00E6265C">
        <w:rPr>
          <w:rFonts w:ascii="CIDFont+F3" w:hAnsi="Calibri" w:hint="cs"/>
          <w:b/>
          <w:bCs/>
          <w:sz w:val="26"/>
          <w:rtl/>
          <w:lang w:bidi="ar-SA"/>
        </w:rPr>
        <w:t>كروماتوگرافي</w:t>
      </w:r>
      <w:r w:rsidRPr="00E6265C">
        <w:rPr>
          <w:rFonts w:ascii="CIDFont+F3" w:hAnsi="Calibri"/>
          <w:b/>
          <w:bCs/>
          <w:sz w:val="26"/>
          <w:lang w:bidi="ar-SA"/>
        </w:rPr>
        <w:t xml:space="preserve"> </w:t>
      </w:r>
      <w:r w:rsidRPr="00E6265C">
        <w:rPr>
          <w:rFonts w:ascii="CIDFont+F3" w:hAnsi="Calibri" w:hint="cs"/>
          <w:b/>
          <w:bCs/>
          <w:sz w:val="26"/>
          <w:rtl/>
          <w:lang w:bidi="ar-SA"/>
        </w:rPr>
        <w:t>گازي</w:t>
      </w:r>
      <w:r w:rsidRPr="00E6265C">
        <w:rPr>
          <w:rFonts w:ascii="CIDFont+F3" w:hAnsi="Calibri"/>
          <w:b/>
          <w:bCs/>
          <w:sz w:val="26"/>
          <w:lang w:bidi="ar-SA"/>
        </w:rPr>
        <w:t xml:space="preserve"> </w:t>
      </w:r>
      <w:r w:rsidRPr="00E6265C">
        <w:rPr>
          <w:rFonts w:ascii="CIDFont+F3" w:hAnsi="Calibri" w:hint="cs"/>
          <w:b/>
          <w:bCs/>
          <w:sz w:val="26"/>
          <w:rtl/>
          <w:lang w:bidi="ar-SA"/>
        </w:rPr>
        <w:t>متصل</w:t>
      </w:r>
      <w:r w:rsidRPr="00E6265C">
        <w:rPr>
          <w:rFonts w:ascii="CIDFont+F3" w:hAnsi="Calibri"/>
          <w:b/>
          <w:bCs/>
          <w:sz w:val="26"/>
          <w:lang w:bidi="ar-SA"/>
        </w:rPr>
        <w:t xml:space="preserve"> </w:t>
      </w:r>
      <w:r w:rsidRPr="00E6265C">
        <w:rPr>
          <w:rFonts w:ascii="CIDFont+F3" w:hAnsi="Calibri" w:hint="cs"/>
          <w:b/>
          <w:bCs/>
          <w:sz w:val="26"/>
          <w:rtl/>
          <w:lang w:bidi="ar-SA"/>
        </w:rPr>
        <w:t>به</w:t>
      </w:r>
      <w:r w:rsidRPr="00E6265C">
        <w:rPr>
          <w:rFonts w:ascii="CIDFont+F3" w:hAnsi="Calibri"/>
          <w:b/>
          <w:bCs/>
          <w:sz w:val="26"/>
          <w:lang w:bidi="ar-SA"/>
        </w:rPr>
        <w:t xml:space="preserve"> </w:t>
      </w:r>
      <w:r w:rsidRPr="00E6265C">
        <w:rPr>
          <w:rFonts w:ascii="CIDFont+F3" w:hAnsi="Calibri" w:hint="cs"/>
          <w:b/>
          <w:bCs/>
          <w:sz w:val="26"/>
          <w:rtl/>
          <w:lang w:bidi="ar-SA"/>
        </w:rPr>
        <w:t>طیف‌سنج</w:t>
      </w:r>
      <w:r w:rsidRPr="00E6265C">
        <w:rPr>
          <w:rFonts w:ascii="CIDFont+F3" w:hAnsi="Calibri"/>
          <w:b/>
          <w:bCs/>
          <w:sz w:val="26"/>
          <w:lang w:bidi="ar-SA"/>
        </w:rPr>
        <w:t xml:space="preserve"> </w:t>
      </w:r>
      <w:r w:rsidRPr="00E6265C">
        <w:rPr>
          <w:rFonts w:ascii="CIDFont+F3" w:hAnsi="Calibri" w:hint="cs"/>
          <w:b/>
          <w:bCs/>
          <w:sz w:val="26"/>
          <w:rtl/>
          <w:lang w:bidi="ar-SA"/>
        </w:rPr>
        <w:t xml:space="preserve">جرمي </w:t>
      </w:r>
      <w:r w:rsidRPr="00E6265C">
        <w:rPr>
          <w:rFonts w:ascii="CIDFont+F3" w:hAnsi="Calibri"/>
          <w:b/>
          <w:bCs/>
          <w:sz w:val="26"/>
          <w:lang w:bidi="ar-SA"/>
        </w:rPr>
        <w:t>(</w:t>
      </w:r>
      <w:r w:rsidRPr="00E6265C">
        <w:rPr>
          <w:rFonts w:cs="Times New Roman"/>
          <w:b/>
          <w:bCs/>
          <w:sz w:val="20"/>
          <w:szCs w:val="20"/>
          <w:lang w:bidi="ar-SA"/>
        </w:rPr>
        <w:t>GC/MS</w:t>
      </w:r>
      <w:r w:rsidRPr="00E6265C">
        <w:rPr>
          <w:rFonts w:ascii="CIDFont+F3" w:hAnsi="Calibri"/>
          <w:b/>
          <w:bCs/>
          <w:sz w:val="26"/>
          <w:lang w:bidi="ar-SA"/>
        </w:rPr>
        <w:t>)</w:t>
      </w:r>
    </w:p>
    <w:p w14:paraId="07763557" w14:textId="77777777" w:rsidR="009F3EF5" w:rsidRPr="00D31341" w:rsidRDefault="009F3EF5" w:rsidP="009F3EF5">
      <w:pPr>
        <w:spacing w:line="360" w:lineRule="auto"/>
        <w:jc w:val="both"/>
        <w:rPr>
          <w:rFonts w:ascii="Calibri" w:hAnsi="Calibri"/>
          <w:sz w:val="24"/>
        </w:rPr>
      </w:pPr>
      <w:r w:rsidRPr="00D31341">
        <w:rPr>
          <w:rFonts w:ascii="CIDFont+F9" w:hAnsi="Calibri" w:hint="cs"/>
          <w:sz w:val="26"/>
          <w:rtl/>
          <w:lang w:bidi="ar-SA"/>
        </w:rPr>
        <w:t>براي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آناليز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كيفي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اسانس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دستگاه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كروماتوگرافي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واريان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٣٤٠٠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متصل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شده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طیف‌سنج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 xml:space="preserve">جرمي </w:t>
      </w:r>
      <w:r w:rsidRPr="00D31341">
        <w:rPr>
          <w:sz w:val="20"/>
          <w:szCs w:val="20"/>
          <w:lang w:bidi="ar-SA"/>
        </w:rPr>
        <w:t>(QP5050 GC/MS</w:t>
      </w:r>
      <w:r w:rsidRPr="00D31341">
        <w:rPr>
          <w:rFonts w:ascii="CIDFont+F9" w:hAnsi="Calibri"/>
          <w:szCs w:val="20"/>
          <w:lang w:bidi="ar-SA"/>
        </w:rPr>
        <w:t>)</w:t>
      </w:r>
      <w:r w:rsidRPr="00D31341">
        <w:rPr>
          <w:rFonts w:ascii="CIDFont+F9" w:hAnsi="Calibri" w:hint="cs"/>
          <w:szCs w:val="20"/>
          <w:rtl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استفاده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شد</w:t>
      </w:r>
      <w:r w:rsidRPr="00D31341">
        <w:rPr>
          <w:rFonts w:ascii="CIDFont+F9" w:hAnsi="Calibri"/>
          <w:sz w:val="26"/>
          <w:lang w:bidi="ar-SA"/>
        </w:rPr>
        <w:t xml:space="preserve">. </w:t>
      </w:r>
      <w:r w:rsidRPr="00D31341">
        <w:rPr>
          <w:rFonts w:ascii="CIDFont+F9" w:hAnsi="Calibri" w:hint="cs"/>
          <w:sz w:val="26"/>
          <w:rtl/>
          <w:lang w:bidi="ar-SA"/>
        </w:rPr>
        <w:t>ستون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مورداستفاده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نوع</w:t>
      </w:r>
      <w:r w:rsidRPr="00D31341">
        <w:rPr>
          <w:rFonts w:ascii="Calibri" w:hAnsi="Calibri"/>
          <w:sz w:val="24"/>
          <w:lang w:bidi="ar-SA"/>
        </w:rPr>
        <w:t xml:space="preserve"> </w:t>
      </w:r>
      <w:r w:rsidRPr="00D31341">
        <w:rPr>
          <w:rFonts w:cs="Times New Roman"/>
          <w:sz w:val="20"/>
          <w:szCs w:val="20"/>
          <w:lang w:bidi="ar-SA"/>
        </w:rPr>
        <w:t>BP-5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طول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٣٠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متر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قطر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داخلي</w:t>
      </w:r>
      <w:r w:rsidRPr="00D31341">
        <w:rPr>
          <w:rFonts w:ascii="CIDFont+F9" w:hAnsi="Calibri"/>
          <w:sz w:val="26"/>
          <w:rtl/>
          <w:lang w:bidi="ar-SA"/>
        </w:rPr>
        <w:t xml:space="preserve"> 22</w:t>
      </w:r>
      <w:r w:rsidRPr="00D31341">
        <w:rPr>
          <w:rFonts w:ascii="Calibri" w:hAnsi="Calibri" w:hint="cs"/>
          <w:sz w:val="24"/>
          <w:rtl/>
          <w:lang w:bidi="ar-SA"/>
        </w:rPr>
        <w:t>/0</w:t>
      </w:r>
      <w:r w:rsidRPr="00D31341">
        <w:rPr>
          <w:rFonts w:ascii="CIDFont+F9" w:hAnsi="Calibri" w:hint="cs"/>
          <w:sz w:val="26"/>
          <w:rtl/>
          <w:lang w:bidi="ar-SA"/>
        </w:rPr>
        <w:t xml:space="preserve"> میلی‌متر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ضخامت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لايه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فاز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ساكن برابر 25/0 ميكرون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بود. دماي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آن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٥٠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سانتی‌گراد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تا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٢٨٠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سانتی‌گراد،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با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سرعت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٥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سانتی‌گراد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بر دقيقه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افزايش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يافت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 مدت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٥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دقيقه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٢٨٠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سانتی‌گراد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نگه‌داشته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شد. 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حرارت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محفظه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تزريق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٢٥٠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 سانتی‌گراد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حرارت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ترانسفرلاين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٢٦٠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درجه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سانتي گراد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تنظيم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گرديد</w:t>
      </w:r>
      <w:r w:rsidRPr="00D31341">
        <w:rPr>
          <w:rFonts w:ascii="CIDFont+F9" w:hAnsi="Calibri"/>
          <w:sz w:val="26"/>
          <w:lang w:bidi="ar-SA"/>
        </w:rPr>
        <w:t xml:space="preserve">.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هليم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به‌عنوان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حامل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مورداستفاده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قرارگرفته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است.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سرعت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هليم 5/31 سانتی‌متر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ثانيه،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دتكتور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تله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يوني (</w:t>
      </w:r>
      <w:r w:rsidRPr="00D31341">
        <w:rPr>
          <w:rFonts w:cs="Sultan Koufi Very High"/>
          <w:sz w:val="20"/>
          <w:szCs w:val="20"/>
          <w:lang w:bidi="ar-SA"/>
        </w:rPr>
        <w:t>Ion trap</w:t>
      </w:r>
      <w:r w:rsidRPr="00D31341">
        <w:rPr>
          <w:rFonts w:ascii="CIDFont+F9" w:hAnsi="Calibri" w:hint="cs"/>
          <w:sz w:val="26"/>
          <w:rtl/>
          <w:lang w:bidi="ar-SA"/>
        </w:rPr>
        <w:t>) انرژي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يونيزاسيون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معادل 70 الکترون‌ولت،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زمان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اسكن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برابر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يك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ثانيه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ناحيه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جرمي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٤٥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تا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Arial" w:hAnsi="Arial" w:hint="cs"/>
          <w:sz w:val="24"/>
          <w:rtl/>
          <w:lang w:bidi="ar-SA"/>
        </w:rPr>
        <w:t>٤٥٠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بود</w:t>
      </w:r>
      <w:r w:rsidRPr="00D31341">
        <w:rPr>
          <w:rFonts w:ascii="Calibri" w:hAnsi="Calibri" w:hint="cs"/>
          <w:sz w:val="24"/>
          <w:rtl/>
        </w:rPr>
        <w:t>.</w:t>
      </w:r>
    </w:p>
    <w:p w14:paraId="5CE8FD2E" w14:textId="4F62C1CA" w:rsidR="009F3EF5" w:rsidRPr="009F3EF5" w:rsidRDefault="00E6265C" w:rsidP="009F3EF5">
      <w:pPr>
        <w:autoSpaceDE w:val="0"/>
        <w:autoSpaceDN w:val="0"/>
        <w:adjustRightInd w:val="0"/>
        <w:jc w:val="center"/>
        <w:rPr>
          <w:rFonts w:ascii="CIDFont+F2" w:hAnsi="Calibri" w:cs="B Mitra"/>
          <w:b/>
          <w:bCs/>
          <w:color w:val="EE0000"/>
          <w:sz w:val="24"/>
          <w:rtl/>
          <w:lang w:bidi="ar-SA"/>
        </w:rPr>
      </w:pPr>
      <w:r>
        <w:rPr>
          <w:rFonts w:ascii="CIDFont+F2" w:hAnsi="Calibri" w:cs="B Mitra" w:hint="cs"/>
          <w:b/>
          <w:bCs/>
          <w:noProof/>
          <w:color w:val="EE0000"/>
          <w:sz w:val="24"/>
          <w:highlight w:val="yellow"/>
          <w:rtl/>
          <w:lang w:bidi="ar-SA"/>
        </w:rPr>
        <w:t xml:space="preserve">چند </w:t>
      </w:r>
      <w:r w:rsidR="009F3EF5" w:rsidRPr="009F3EF5">
        <w:rPr>
          <w:rFonts w:ascii="CIDFont+F2" w:hAnsi="Calibri" w:cs="B Mitra" w:hint="cs"/>
          <w:b/>
          <w:bCs/>
          <w:noProof/>
          <w:color w:val="EE0000"/>
          <w:sz w:val="24"/>
          <w:highlight w:val="yellow"/>
          <w:rtl/>
          <w:lang w:bidi="ar-SA"/>
        </w:rPr>
        <w:t>تصویر</w:t>
      </w:r>
      <w:r>
        <w:rPr>
          <w:rFonts w:ascii="CIDFont+F2" w:hAnsi="Calibri" w:cs="B Mitra" w:hint="cs"/>
          <w:b/>
          <w:bCs/>
          <w:noProof/>
          <w:color w:val="EE0000"/>
          <w:sz w:val="24"/>
          <w:highlight w:val="yellow"/>
          <w:rtl/>
          <w:lang w:bidi="ar-SA"/>
        </w:rPr>
        <w:t xml:space="preserve"> </w:t>
      </w:r>
      <w:r w:rsidR="009F3EF5" w:rsidRPr="009F3EF5">
        <w:rPr>
          <w:rFonts w:ascii="CIDFont+F2" w:hAnsi="Calibri" w:cs="B Mitra" w:hint="cs"/>
          <w:b/>
          <w:bCs/>
          <w:noProof/>
          <w:color w:val="EE0000"/>
          <w:sz w:val="24"/>
          <w:highlight w:val="yellow"/>
          <w:rtl/>
          <w:lang w:bidi="ar-SA"/>
        </w:rPr>
        <w:t>از کار با کلونجر</w:t>
      </w:r>
      <w:r>
        <w:rPr>
          <w:rFonts w:ascii="CIDFont+F2" w:hAnsi="Calibri" w:cs="B Mitra" w:hint="cs"/>
          <w:b/>
          <w:bCs/>
          <w:noProof/>
          <w:color w:val="EE0000"/>
          <w:sz w:val="24"/>
          <w:highlight w:val="yellow"/>
          <w:rtl/>
          <w:lang w:bidi="ar-SA"/>
        </w:rPr>
        <w:t xml:space="preserve"> که در آزمایشگاه عکس گرفتیم را</w:t>
      </w:r>
      <w:r w:rsidR="009F3EF5" w:rsidRPr="009F3EF5">
        <w:rPr>
          <w:rFonts w:ascii="CIDFont+F2" w:hAnsi="Calibri" w:cs="B Mitra" w:hint="cs"/>
          <w:b/>
          <w:bCs/>
          <w:noProof/>
          <w:color w:val="EE0000"/>
          <w:sz w:val="24"/>
          <w:highlight w:val="yellow"/>
          <w:rtl/>
          <w:lang w:bidi="ar-SA"/>
        </w:rPr>
        <w:t xml:space="preserve"> در اینجا قرار دهید</w:t>
      </w:r>
    </w:p>
    <w:p w14:paraId="7145BEDA" w14:textId="77777777" w:rsidR="009F3EF5" w:rsidRPr="00D31341" w:rsidRDefault="009F3EF5" w:rsidP="009F3EF5">
      <w:pPr>
        <w:rPr>
          <w:rtl/>
        </w:rPr>
      </w:pPr>
      <w:bookmarkStart w:id="18" w:name="_Toc81987791"/>
      <w:bookmarkStart w:id="19" w:name="_Toc82035308"/>
      <w:bookmarkStart w:id="20" w:name="_Toc85702101"/>
    </w:p>
    <w:p w14:paraId="1BB795AD" w14:textId="53BC529E" w:rsidR="009F3EF5" w:rsidRDefault="009F3EF5" w:rsidP="009F3EF5">
      <w:pPr>
        <w:pStyle w:val="1image"/>
        <w:rPr>
          <w:rtl/>
        </w:rPr>
      </w:pPr>
      <w:bookmarkStart w:id="21" w:name="_Toc100490667"/>
      <w:bookmarkStart w:id="22" w:name="_Toc100538937"/>
      <w:r w:rsidRPr="00D31341">
        <w:rPr>
          <w:rFonts w:hint="cs"/>
          <w:rtl/>
        </w:rPr>
        <w:t>شکل</w:t>
      </w:r>
      <w:bookmarkEnd w:id="18"/>
      <w:r w:rsidR="00E6265C">
        <w:rPr>
          <w:rFonts w:hint="cs"/>
          <w:rtl/>
        </w:rPr>
        <w:t>...- استخراج</w:t>
      </w:r>
      <w:r w:rsidRPr="00D31341">
        <w:rPr>
          <w:rFonts w:hint="cs"/>
          <w:rtl/>
        </w:rPr>
        <w:t xml:space="preserve"> اسانس مریم نخودی</w:t>
      </w:r>
      <w:bookmarkEnd w:id="19"/>
      <w:bookmarkEnd w:id="20"/>
      <w:bookmarkEnd w:id="21"/>
      <w:bookmarkEnd w:id="22"/>
      <w:r w:rsidR="00E6265C">
        <w:rPr>
          <w:rFonts w:hint="cs"/>
          <w:rtl/>
        </w:rPr>
        <w:t xml:space="preserve"> به روش تقطیر با آب</w:t>
      </w:r>
    </w:p>
    <w:p w14:paraId="00CCC676" w14:textId="77777777" w:rsidR="00E6265C" w:rsidRPr="00D31341" w:rsidRDefault="00E6265C" w:rsidP="009F3EF5">
      <w:pPr>
        <w:pStyle w:val="1image"/>
        <w:rPr>
          <w:rtl/>
        </w:rPr>
      </w:pPr>
    </w:p>
    <w:p w14:paraId="6CF5D7A6" w14:textId="0F035164" w:rsidR="009F3EF5" w:rsidRPr="00D31341" w:rsidRDefault="009F3EF5" w:rsidP="009F3EF5">
      <w:pPr>
        <w:pStyle w:val="123"/>
        <w:rPr>
          <w:rFonts w:ascii="CIDFont+F9"/>
          <w:rtl/>
        </w:rPr>
      </w:pPr>
      <w:bookmarkStart w:id="23" w:name="_Toc81987792"/>
      <w:bookmarkStart w:id="24" w:name="_Toc82035309"/>
      <w:bookmarkStart w:id="25" w:name="_Toc85702102"/>
      <w:bookmarkStart w:id="26" w:name="_Toc100535201"/>
      <w:bookmarkStart w:id="27" w:name="_Toc100537476"/>
      <w:bookmarkStart w:id="28" w:name="_Toc100539218"/>
      <w:r w:rsidRPr="00D31341">
        <w:rPr>
          <w:rtl/>
        </w:rPr>
        <w:t>تجز</w:t>
      </w:r>
      <w:r w:rsidRPr="00D31341">
        <w:rPr>
          <w:rFonts w:hint="cs"/>
          <w:rtl/>
        </w:rPr>
        <w:t>ی</w:t>
      </w:r>
      <w:r w:rsidRPr="00D31341">
        <w:rPr>
          <w:rFonts w:hint="eastAsia"/>
          <w:rtl/>
        </w:rPr>
        <w:t>ه‌وتحل</w:t>
      </w:r>
      <w:r w:rsidRPr="00D31341">
        <w:rPr>
          <w:rFonts w:hint="cs"/>
          <w:rtl/>
        </w:rPr>
        <w:t>ی</w:t>
      </w:r>
      <w:r w:rsidRPr="00D31341">
        <w:rPr>
          <w:rFonts w:hint="eastAsia"/>
          <w:rtl/>
        </w:rPr>
        <w:t>ل</w:t>
      </w:r>
      <w:r w:rsidRPr="00D31341">
        <w:t xml:space="preserve"> </w:t>
      </w:r>
      <w:r w:rsidRPr="00D31341">
        <w:rPr>
          <w:rFonts w:hint="cs"/>
          <w:rtl/>
        </w:rPr>
        <w:t>آمار</w:t>
      </w:r>
      <w:r w:rsidRPr="00D31341">
        <w:rPr>
          <w:rFonts w:ascii="Arial" w:hAnsi="Arial" w:cs="Arial" w:hint="cs"/>
          <w:rtl/>
        </w:rPr>
        <w:t>ی</w:t>
      </w:r>
      <w:r w:rsidRPr="00D31341">
        <w:t xml:space="preserve"> </w:t>
      </w:r>
      <w:bookmarkEnd w:id="23"/>
      <w:bookmarkEnd w:id="24"/>
      <w:r w:rsidRPr="00D31341">
        <w:rPr>
          <w:rtl/>
        </w:rPr>
        <w:t>داده‌ها</w:t>
      </w:r>
      <w:bookmarkEnd w:id="25"/>
      <w:bookmarkEnd w:id="26"/>
      <w:bookmarkEnd w:id="27"/>
      <w:bookmarkEnd w:id="28"/>
    </w:p>
    <w:p w14:paraId="2E5EF849" w14:textId="1AB4DC02" w:rsidR="009F3EF5" w:rsidRPr="00D31341" w:rsidRDefault="009F3EF5" w:rsidP="009F3EF5">
      <w:pPr>
        <w:spacing w:line="360" w:lineRule="auto"/>
        <w:jc w:val="both"/>
        <w:rPr>
          <w:rFonts w:ascii="Calibri" w:hAnsi="Calibri"/>
          <w:sz w:val="24"/>
          <w:rtl/>
        </w:rPr>
      </w:pPr>
      <w:r w:rsidRPr="00D31341">
        <w:rPr>
          <w:rFonts w:ascii="CIDFont+F9" w:hAnsi="Calibri" w:hint="cs"/>
          <w:sz w:val="26"/>
          <w:rtl/>
          <w:lang w:bidi="ar-SA"/>
        </w:rPr>
        <w:t>داده‌های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حاصل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بازده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اسانس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="00E6265C">
        <w:rPr>
          <w:rFonts w:ascii="CIDFont+F9" w:hAnsi="Calibri" w:hint="cs"/>
          <w:sz w:val="26"/>
          <w:rtl/>
          <w:lang w:bidi="ar-SA"/>
        </w:rPr>
        <w:t>نمونه‌های مربوط به رویشگاهی مورد مطالعه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جهت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تجزيه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واريانس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قالب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طرح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كاملاً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تصادفي،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با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تكرار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و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مقايسه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ميانگين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عملكرد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متوسط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اسانس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به روش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آزمون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چند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دامنه‌ای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دانكن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در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سطح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احتمال</w:t>
      </w:r>
      <w:r w:rsidRPr="00D31341">
        <w:rPr>
          <w:rFonts w:ascii="Arial" w:hAnsi="Arial" w:hint="cs"/>
          <w:sz w:val="24"/>
          <w:rtl/>
          <w:lang w:bidi="ar-SA"/>
        </w:rPr>
        <w:t xml:space="preserve"> 5 </w:t>
      </w:r>
      <w:r w:rsidRPr="00D31341">
        <w:rPr>
          <w:rFonts w:ascii="CIDFont+F9" w:hAnsi="Calibri" w:hint="cs"/>
          <w:sz w:val="26"/>
          <w:rtl/>
          <w:lang w:bidi="ar-SA"/>
        </w:rPr>
        <w:t>درصد،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با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استفاده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از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نرم‌افزار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 xml:space="preserve">آماري </w:t>
      </w:r>
      <w:r w:rsidRPr="00D31341">
        <w:rPr>
          <w:rFonts w:cs="Times New Roman"/>
          <w:sz w:val="20"/>
          <w:szCs w:val="20"/>
          <w:lang w:bidi="ar-SA"/>
        </w:rPr>
        <w:t>SAS ver.9.4</w:t>
      </w:r>
      <w:r w:rsidRPr="00D31341">
        <w:rPr>
          <w:rFonts w:ascii="Calibri" w:hAnsi="Calibri" w:hint="cs"/>
          <w:sz w:val="24"/>
          <w:rtl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مورد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تجزیه‌وتحلیل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قرار</w:t>
      </w:r>
      <w:r w:rsidRPr="00D31341">
        <w:rPr>
          <w:rFonts w:ascii="CIDFont+F9" w:hAnsi="Calibri"/>
          <w:sz w:val="26"/>
          <w:lang w:bidi="ar-SA"/>
        </w:rPr>
        <w:t xml:space="preserve"> </w:t>
      </w:r>
      <w:r w:rsidRPr="00D31341">
        <w:rPr>
          <w:rFonts w:ascii="CIDFont+F9" w:hAnsi="Calibri" w:hint="cs"/>
          <w:sz w:val="26"/>
          <w:rtl/>
          <w:lang w:bidi="ar-SA"/>
        </w:rPr>
        <w:t>گرفت</w:t>
      </w:r>
      <w:r w:rsidRPr="00D31341">
        <w:rPr>
          <w:rFonts w:ascii="Calibri" w:hAnsi="Calibri"/>
          <w:sz w:val="24"/>
          <w:lang w:bidi="ar-SA"/>
        </w:rPr>
        <w:t>.</w:t>
      </w:r>
      <w:r w:rsidRPr="00D31341">
        <w:rPr>
          <w:rFonts w:eastAsia="Times New Roman" w:hint="cs"/>
          <w:noProof/>
          <w:sz w:val="20"/>
          <w:rtl/>
          <w:lang w:bidi="ar-SA"/>
        </w:rPr>
        <w:t xml:space="preserve"> تجزيه</w:t>
      </w:r>
      <w:r w:rsidRPr="00D31341">
        <w:rPr>
          <w:rFonts w:eastAsia="Times New Roman"/>
          <w:noProof/>
          <w:sz w:val="20"/>
          <w:lang w:bidi="ar-SA"/>
        </w:rPr>
        <w:t xml:space="preserve"> </w:t>
      </w:r>
      <w:r w:rsidRPr="00D31341">
        <w:rPr>
          <w:rFonts w:eastAsia="Times New Roman"/>
          <w:noProof/>
          <w:sz w:val="20"/>
          <w:rtl/>
          <w:lang w:bidi="ar-SA"/>
        </w:rPr>
        <w:t>خوشه‌ا</w:t>
      </w:r>
      <w:r w:rsidRPr="00D31341">
        <w:rPr>
          <w:rFonts w:eastAsia="Times New Roman" w:hint="cs"/>
          <w:noProof/>
          <w:sz w:val="20"/>
          <w:rtl/>
          <w:lang w:bidi="ar-SA"/>
        </w:rPr>
        <w:t>ی</w:t>
      </w:r>
      <w:r w:rsidRPr="00D31341">
        <w:rPr>
          <w:rFonts w:eastAsia="Times New Roman"/>
          <w:noProof/>
          <w:sz w:val="20"/>
          <w:lang w:bidi="ar-SA"/>
        </w:rPr>
        <w:t xml:space="preserve"> </w:t>
      </w:r>
      <w:r w:rsidRPr="00D31341">
        <w:rPr>
          <w:rFonts w:eastAsia="Times New Roman" w:hint="cs"/>
          <w:noProof/>
          <w:sz w:val="20"/>
          <w:rtl/>
          <w:lang w:bidi="ar-SA"/>
        </w:rPr>
        <w:t>به</w:t>
      </w:r>
      <w:r w:rsidRPr="00D31341">
        <w:rPr>
          <w:rFonts w:eastAsia="Times New Roman"/>
          <w:noProof/>
          <w:sz w:val="20"/>
          <w:lang w:bidi="ar-SA"/>
        </w:rPr>
        <w:t xml:space="preserve"> </w:t>
      </w:r>
      <w:r w:rsidRPr="00D31341">
        <w:rPr>
          <w:rFonts w:eastAsia="Times New Roman" w:hint="cs"/>
          <w:noProof/>
          <w:sz w:val="20"/>
          <w:rtl/>
          <w:lang w:bidi="ar-SA"/>
        </w:rPr>
        <w:t xml:space="preserve">روش </w:t>
      </w:r>
      <w:r w:rsidRPr="00D31341">
        <w:rPr>
          <w:rFonts w:eastAsia="Times New Roman"/>
          <w:noProof/>
          <w:sz w:val="20"/>
          <w:lang w:bidi="ar-SA"/>
        </w:rPr>
        <w:t>Ward</w:t>
      </w:r>
      <w:r w:rsidRPr="00D31341">
        <w:rPr>
          <w:rFonts w:eastAsia="Times New Roman" w:hint="cs"/>
          <w:noProof/>
          <w:sz w:val="20"/>
          <w:rtl/>
          <w:lang w:bidi="ar-SA"/>
        </w:rPr>
        <w:t xml:space="preserve"> انجام شد</w:t>
      </w:r>
      <w:r w:rsidRPr="00D31341">
        <w:rPr>
          <w:rFonts w:eastAsia="Times New Roman" w:hint="cs"/>
          <w:noProof/>
          <w:sz w:val="20"/>
          <w:rtl/>
        </w:rPr>
        <w:t xml:space="preserve"> و رسم نمودار با </w:t>
      </w:r>
      <w:r w:rsidRPr="00D31341">
        <w:rPr>
          <w:rFonts w:eastAsia="Times New Roman"/>
          <w:noProof/>
          <w:sz w:val="20"/>
          <w:rtl/>
        </w:rPr>
        <w:t>نرم‌افزار</w:t>
      </w:r>
      <w:r w:rsidRPr="00D31341">
        <w:rPr>
          <w:rFonts w:eastAsia="Times New Roman" w:hint="cs"/>
          <w:noProof/>
          <w:sz w:val="20"/>
          <w:rtl/>
        </w:rPr>
        <w:t xml:space="preserve"> </w:t>
      </w:r>
      <w:r w:rsidRPr="00D31341">
        <w:rPr>
          <w:rFonts w:eastAsia="Times New Roman"/>
          <w:noProof/>
          <w:sz w:val="20"/>
        </w:rPr>
        <w:t>Excel</w:t>
      </w:r>
      <w:r w:rsidRPr="00D31341">
        <w:rPr>
          <w:rFonts w:eastAsia="Times New Roman" w:hint="cs"/>
          <w:noProof/>
          <w:sz w:val="20"/>
          <w:rtl/>
        </w:rPr>
        <w:t xml:space="preserve"> انجام گرفت</w:t>
      </w:r>
      <w:r w:rsidRPr="00D31341">
        <w:rPr>
          <w:rFonts w:eastAsia="Times New Roman" w:hint="cs"/>
          <w:noProof/>
          <w:sz w:val="20"/>
          <w:rtl/>
          <w:lang w:bidi="ar-SA"/>
        </w:rPr>
        <w:t>.</w:t>
      </w:r>
    </w:p>
    <w:p w14:paraId="770C2F51" w14:textId="77777777" w:rsidR="00E86F96" w:rsidRDefault="00E86F96" w:rsidP="009F3EF5">
      <w:pPr>
        <w:jc w:val="both"/>
      </w:pPr>
    </w:p>
    <w:sectPr w:rsidR="00E86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B84D" w14:textId="77777777" w:rsidR="00247461" w:rsidRDefault="00247461" w:rsidP="009F3EF5">
      <w:r>
        <w:separator/>
      </w:r>
    </w:p>
  </w:endnote>
  <w:endnote w:type="continuationSeparator" w:id="0">
    <w:p w14:paraId="188176A4" w14:textId="77777777" w:rsidR="00247461" w:rsidRDefault="00247461" w:rsidP="009F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DFont+F9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1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ultan Koufi Very High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IDFont+F2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9382" w14:textId="77777777" w:rsidR="00247461" w:rsidRDefault="00247461" w:rsidP="009F3EF5">
      <w:r>
        <w:separator/>
      </w:r>
    </w:p>
  </w:footnote>
  <w:footnote w:type="continuationSeparator" w:id="0">
    <w:p w14:paraId="3381F13D" w14:textId="77777777" w:rsidR="00247461" w:rsidRDefault="00247461" w:rsidP="009F3EF5">
      <w:r>
        <w:continuationSeparator/>
      </w:r>
    </w:p>
  </w:footnote>
  <w:footnote w:id="1">
    <w:p w14:paraId="48DA3C6C" w14:textId="77777777" w:rsidR="009F3EF5" w:rsidRDefault="009F3EF5" w:rsidP="009F3EF5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C13D2E">
        <w:rPr>
          <w:rFonts w:ascii="Times New Roman" w:hAnsi="Times New Roman" w:cs="Times New Roman"/>
          <w:sz w:val="16"/>
          <w:szCs w:val="16"/>
        </w:rPr>
        <w:t>Kovat’s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F5"/>
    <w:rsid w:val="000B0B3E"/>
    <w:rsid w:val="00247461"/>
    <w:rsid w:val="00270B2D"/>
    <w:rsid w:val="00346FB1"/>
    <w:rsid w:val="004D65A1"/>
    <w:rsid w:val="00566BB9"/>
    <w:rsid w:val="009F3EF5"/>
    <w:rsid w:val="00B971B2"/>
    <w:rsid w:val="00D00FCE"/>
    <w:rsid w:val="00E6265C"/>
    <w:rsid w:val="00E86F96"/>
    <w:rsid w:val="00EB661D"/>
    <w:rsid w:val="00F9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AE3EFD8"/>
  <w15:chartTrackingRefBased/>
  <w15:docId w15:val="{A3DD7869-2A4F-4D7C-B4C7-A4B000CE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F5"/>
    <w:pPr>
      <w:bidi/>
      <w:spacing w:after="0" w:line="240" w:lineRule="auto"/>
      <w:jc w:val="lowKashida"/>
    </w:pPr>
    <w:rPr>
      <w:rFonts w:ascii="Times New Roman" w:eastAsia="Calibri" w:hAnsi="Times New Roman" w:cs="B Zar"/>
      <w:kern w:val="0"/>
      <w:sz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EF5"/>
    <w:pPr>
      <w:keepNext/>
      <w:keepLines/>
      <w:bidi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EF5"/>
    <w:pPr>
      <w:keepNext/>
      <w:keepLines/>
      <w:bidi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EF5"/>
    <w:pPr>
      <w:keepNext/>
      <w:keepLines/>
      <w:bidi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EF5"/>
    <w:pPr>
      <w:keepNext/>
      <w:keepLines/>
      <w:bidi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EF5"/>
    <w:pPr>
      <w:keepNext/>
      <w:keepLines/>
      <w:bidi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EF5"/>
    <w:pPr>
      <w:keepNext/>
      <w:keepLines/>
      <w:bidi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EF5"/>
    <w:pPr>
      <w:keepNext/>
      <w:keepLines/>
      <w:bidi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EF5"/>
    <w:pPr>
      <w:keepNext/>
      <w:keepLines/>
      <w:bidi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EF5"/>
    <w:pPr>
      <w:keepNext/>
      <w:keepLines/>
      <w:bidi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E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E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EF5"/>
    <w:pPr>
      <w:bidi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EF5"/>
    <w:pPr>
      <w:numPr>
        <w:ilvl w:val="1"/>
      </w:numPr>
      <w:bidi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3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EF5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3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EF5"/>
    <w:pPr>
      <w:bidi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3E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E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EF5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9F3EF5"/>
    <w:pPr>
      <w:bidi w:val="0"/>
      <w:jc w:val="left"/>
    </w:pPr>
    <w:rPr>
      <w:rFonts w:ascii="Calibri" w:hAnsi="Calibri" w:cs="Arial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3EF5"/>
    <w:rPr>
      <w:rFonts w:ascii="Calibri" w:eastAsia="Calibri" w:hAnsi="Calibri" w:cs="Arial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unhideWhenUsed/>
    <w:rsid w:val="009F3EF5"/>
    <w:rPr>
      <w:vertAlign w:val="superscript"/>
    </w:rPr>
  </w:style>
  <w:style w:type="paragraph" w:customStyle="1" w:styleId="12">
    <w:name w:val="12"/>
    <w:basedOn w:val="Normal"/>
    <w:link w:val="12Char"/>
    <w:autoRedefine/>
    <w:qFormat/>
    <w:rsid w:val="009F3EF5"/>
    <w:pPr>
      <w:keepNext/>
      <w:keepLines/>
      <w:spacing w:before="40" w:line="360" w:lineRule="auto"/>
      <w:outlineLvl w:val="3"/>
    </w:pPr>
    <w:rPr>
      <w:rFonts w:ascii="Times New Roman Bold" w:eastAsia="Times New Roman" w:hAnsi="Times New Roman Bold"/>
      <w:bCs/>
      <w:szCs w:val="22"/>
    </w:rPr>
  </w:style>
  <w:style w:type="paragraph" w:customStyle="1" w:styleId="123">
    <w:name w:val="123"/>
    <w:basedOn w:val="12"/>
    <w:link w:val="123Char"/>
    <w:qFormat/>
    <w:rsid w:val="009F3EF5"/>
  </w:style>
  <w:style w:type="character" w:customStyle="1" w:styleId="12Char">
    <w:name w:val="12 Char"/>
    <w:basedOn w:val="DefaultParagraphFont"/>
    <w:link w:val="12"/>
    <w:rsid w:val="009F3EF5"/>
    <w:rPr>
      <w:rFonts w:ascii="Times New Roman Bold" w:eastAsia="Times New Roman" w:hAnsi="Times New Roman Bold" w:cs="B Zar"/>
      <w:bCs/>
      <w:kern w:val="0"/>
      <w:sz w:val="22"/>
      <w:szCs w:val="22"/>
      <w:lang w:bidi="fa-IR"/>
      <w14:ligatures w14:val="none"/>
    </w:rPr>
  </w:style>
  <w:style w:type="character" w:customStyle="1" w:styleId="123Char">
    <w:name w:val="123 Char"/>
    <w:basedOn w:val="12Char"/>
    <w:link w:val="123"/>
    <w:rsid w:val="009F3EF5"/>
    <w:rPr>
      <w:rFonts w:ascii="Times New Roman Bold" w:eastAsia="Times New Roman" w:hAnsi="Times New Roman Bold" w:cs="B Zar"/>
      <w:bCs/>
      <w:kern w:val="0"/>
      <w:sz w:val="22"/>
      <w:szCs w:val="22"/>
      <w:lang w:bidi="fa-IR"/>
      <w14:ligatures w14:val="none"/>
    </w:rPr>
  </w:style>
  <w:style w:type="paragraph" w:customStyle="1" w:styleId="1image">
    <w:name w:val="1image"/>
    <w:basedOn w:val="Normal"/>
    <w:link w:val="1imageChar"/>
    <w:autoRedefine/>
    <w:qFormat/>
    <w:rsid w:val="009F3EF5"/>
    <w:pPr>
      <w:keepNext/>
      <w:keepLines/>
      <w:spacing w:line="276" w:lineRule="auto"/>
      <w:jc w:val="center"/>
      <w:outlineLvl w:val="3"/>
    </w:pPr>
    <w:rPr>
      <w:rFonts w:ascii="Times New Roman Bold" w:eastAsia="Times New Roman" w:hAnsi="Times New Roman Bold"/>
      <w:b/>
      <w:bCs/>
      <w:szCs w:val="22"/>
      <w:lang w:bidi="ar-SA"/>
    </w:rPr>
  </w:style>
  <w:style w:type="character" w:customStyle="1" w:styleId="1imageChar">
    <w:name w:val="1image Char"/>
    <w:basedOn w:val="DefaultParagraphFont"/>
    <w:link w:val="1image"/>
    <w:rsid w:val="009F3EF5"/>
    <w:rPr>
      <w:rFonts w:ascii="Times New Roman Bold" w:eastAsia="Times New Roman" w:hAnsi="Times New Roman Bold" w:cs="B Zar"/>
      <w:b/>
      <w:b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2025-12-19T14:39:00Z</dcterms:created>
  <dcterms:modified xsi:type="dcterms:W3CDTF">2025-12-19T14:57:00Z</dcterms:modified>
</cp:coreProperties>
</file>