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02CD1" w14:textId="7928667E" w:rsidR="0050678E" w:rsidRPr="00A7436B" w:rsidRDefault="004606AA" w:rsidP="00635A7B">
      <w:pPr>
        <w:spacing w:after="0" w:line="276" w:lineRule="auto"/>
        <w:jc w:val="both"/>
        <w:rPr>
          <w:rFonts w:ascii="Times New Roman" w:hAnsi="Times New Roman" w:cs="B Nazanin"/>
          <w:b/>
          <w:bCs/>
          <w:sz w:val="24"/>
          <w:szCs w:val="28"/>
          <w:rtl/>
          <w:lang w:bidi="fa-IR"/>
        </w:rPr>
      </w:pPr>
      <w:r w:rsidRPr="00A7436B">
        <w:rPr>
          <w:rFonts w:ascii="Times New Roman" w:hAnsi="Times New Roman" w:cs="B Nazanin" w:hint="cs"/>
          <w:b/>
          <w:bCs/>
          <w:sz w:val="24"/>
          <w:szCs w:val="28"/>
          <w:rtl/>
          <w:lang w:bidi="fa-IR"/>
        </w:rPr>
        <w:t xml:space="preserve">1-3- </w:t>
      </w:r>
      <w:r w:rsidR="00635A7B" w:rsidRPr="00A7436B">
        <w:rPr>
          <w:rFonts w:ascii="Times New Roman" w:hAnsi="Times New Roman" w:cs="B Nazanin" w:hint="cs"/>
          <w:b/>
          <w:bCs/>
          <w:sz w:val="24"/>
          <w:szCs w:val="28"/>
          <w:rtl/>
          <w:lang w:bidi="fa-IR"/>
        </w:rPr>
        <w:t>مقدمه</w:t>
      </w:r>
    </w:p>
    <w:p w14:paraId="71075A9E" w14:textId="478A1328" w:rsidR="00635A7B" w:rsidRPr="00A7436B" w:rsidRDefault="00361820" w:rsidP="00635A7B">
      <w:pPr>
        <w:spacing w:after="0" w:line="276" w:lineRule="auto"/>
        <w:jc w:val="both"/>
        <w:rPr>
          <w:rFonts w:ascii="Times New Roman" w:hAnsi="Times New Roman" w:cs="B Nazanin"/>
          <w:sz w:val="24"/>
          <w:szCs w:val="28"/>
          <w:rtl/>
          <w:lang w:bidi="fa-IR"/>
        </w:rPr>
      </w:pPr>
      <w:r>
        <w:rPr>
          <w:rFonts w:ascii="Times New Roman" w:hAnsi="Times New Roman" w:cs="B Nazanin" w:hint="cs"/>
          <w:sz w:val="24"/>
          <w:szCs w:val="28"/>
          <w:rtl/>
          <w:lang w:bidi="fa-IR"/>
        </w:rPr>
        <w:t>با هدف طراحی یک شبکه زنجیره تأمین حلقه بسته پایدار با در نظر گرفتن تحویل تقسیم‌پذیر و مسیریابی وسایل نقلیه با امکان تحویل و برداشت همزمان، در این فصل یک مدل برنامه‌ریزی ریاضی چندهدفه تحت شرایط عدم‌قطعیت توسعه داده خواهد شد. در مدل پیشنهادی از رویکرد سناریو محور احتمالی برای مقابله با عدم‌قطعیت پارامترهای غیرقطعی بهره گرفته می‌شود. در ادامه، ابتدا، مسأله مورد بررسی تشریح می‌شود و برای شناخت عمیق و دقیق شبکه مورد مطالعه، مفروضات مدل پیشنهادی ارایه می‌گردد. پس از آن، مدل پیشنهادی ساختاربندی خواهد شد. سپس، با بهره‌گیری از تکنیک‌های تحقیق در عملیات، عبارت‌های غیرخطی، خطی‌سازی می‌شوند. در نهایت، یک رویکرد حل چندهدفه مبتنی بر روش محدودیت اپسیلون تقویت‌شده بهبودیافته (</w:t>
      </w:r>
      <w:r>
        <w:rPr>
          <w:rFonts w:ascii="Times New Roman" w:hAnsi="Times New Roman" w:cs="B Nazanin"/>
          <w:sz w:val="24"/>
          <w:szCs w:val="28"/>
          <w:lang w:bidi="fa-IR"/>
        </w:rPr>
        <w:t>AUGMECON2</w:t>
      </w:r>
      <w:r>
        <w:rPr>
          <w:rFonts w:ascii="Times New Roman" w:hAnsi="Times New Roman" w:cs="B Nazanin" w:hint="cs"/>
          <w:sz w:val="24"/>
          <w:szCs w:val="28"/>
          <w:rtl/>
          <w:lang w:bidi="fa-IR"/>
        </w:rPr>
        <w:t>) برای حل مدل سه هدفه پیشنهادی ارایه می‌گردد.</w:t>
      </w:r>
    </w:p>
    <w:p w14:paraId="32DAE5D0" w14:textId="5F841D25" w:rsidR="00635A7B" w:rsidRPr="00A7436B" w:rsidRDefault="004606AA" w:rsidP="004606AA">
      <w:pPr>
        <w:spacing w:before="240" w:after="0" w:line="276" w:lineRule="auto"/>
        <w:jc w:val="both"/>
        <w:rPr>
          <w:rFonts w:ascii="Times New Roman" w:hAnsi="Times New Roman" w:cs="B Nazanin"/>
          <w:b/>
          <w:bCs/>
          <w:sz w:val="24"/>
          <w:szCs w:val="28"/>
          <w:rtl/>
          <w:lang w:bidi="fa-IR"/>
        </w:rPr>
      </w:pPr>
      <w:r w:rsidRPr="00A7436B">
        <w:rPr>
          <w:rFonts w:ascii="Times New Roman" w:hAnsi="Times New Roman" w:cs="B Nazanin" w:hint="cs"/>
          <w:b/>
          <w:bCs/>
          <w:sz w:val="24"/>
          <w:szCs w:val="28"/>
          <w:rtl/>
          <w:lang w:bidi="fa-IR"/>
        </w:rPr>
        <w:t xml:space="preserve">2-3- </w:t>
      </w:r>
      <w:r w:rsidR="00635A7B" w:rsidRPr="00A7436B">
        <w:rPr>
          <w:rFonts w:ascii="Times New Roman" w:hAnsi="Times New Roman" w:cs="B Nazanin" w:hint="cs"/>
          <w:b/>
          <w:bCs/>
          <w:sz w:val="24"/>
          <w:szCs w:val="28"/>
          <w:rtl/>
          <w:lang w:bidi="fa-IR"/>
        </w:rPr>
        <w:t>مدل پیشنهادی</w:t>
      </w:r>
    </w:p>
    <w:p w14:paraId="2B7EDBC5" w14:textId="7DA75610" w:rsidR="00523034" w:rsidRDefault="0000206B" w:rsidP="00A44CB4">
      <w:pPr>
        <w:spacing w:after="0" w:line="276" w:lineRule="auto"/>
        <w:jc w:val="both"/>
        <w:rPr>
          <w:rFonts w:ascii="Times New Roman" w:hAnsi="Times New Roman" w:cs="B Nazanin"/>
          <w:sz w:val="24"/>
          <w:szCs w:val="28"/>
          <w:rtl/>
          <w:lang w:bidi="fa-IR"/>
        </w:rPr>
      </w:pPr>
      <w:r>
        <w:rPr>
          <w:rFonts w:ascii="Times New Roman" w:hAnsi="Times New Roman" w:cs="B Nazanin" w:hint="cs"/>
          <w:sz w:val="24"/>
          <w:szCs w:val="28"/>
          <w:rtl/>
          <w:lang w:bidi="fa-IR"/>
        </w:rPr>
        <w:t>هدف از این فصل، ارایه یک مدل برنامه‌ریزی ریاضی عدد صحیح مختلط خطی سه هدفه برای طراحی یک شبکه زنجیره تأمین حلقه بسته پایدار با امکان تحویل تقسیم‌پذیر تحت شرایط عدم‌قطعیت است. برای دستیابی به این هدف، از یک مسأله مکان‌یابی- مسیریابی با امکان تحویل و برداشت همزمان بهره گرفته خواهد شد.</w:t>
      </w:r>
      <w:r w:rsidR="00A44CB4">
        <w:rPr>
          <w:rFonts w:ascii="Times New Roman" w:hAnsi="Times New Roman" w:cs="B Nazanin" w:hint="cs"/>
          <w:sz w:val="24"/>
          <w:szCs w:val="28"/>
          <w:rtl/>
          <w:lang w:bidi="fa-IR"/>
        </w:rPr>
        <w:t>شبکه زنجیره تأمین مورد بررسی، چندمحصولی، چنددوره‌ای و چندسطحی شامل سطوح کارخانه، مراکز توزیع، نقاط تقاضا، مراکز تعمیر، مراکز بازیافت و بازارهای ثانویه است. محصولات تولید شده در کارخانه به مراکز توزیع ارسال می‌شوند. با به‌کارگیری استراتژی تحویل و برداشت همزمان و تخصیص مسیرهای بهینه به وسایل نقلیه، محصولات از مراکز توزیع به نقاط تقاضا ارسال می‌شوند و محصولات بازگشتی از نقاط تقاضا به مراکز توزیع منتقل می‌شوند. در مراکز توزیع، محصولات بازگشتی پردازش می‌شوند و آن‌هایی که قابل تعمیر باشند به مراکز تعمیر و مابقی به مراکز بازیافت ارسال خواهند شد.در مراکز تعمیر، محصولات بازگشتی تعمیر می‌شوند و برای استفاده مجدد به بازارهای ثانویه ارسال می‌گردند. از سوی دیگر، در مراکز بازیافت، محصولات بازگشتی به اجزای تشکیل‌دهنده‌شان تبدیل می‌شوند و اجزای محصولات به دست آمده برای تأمین‌کنندگان فرستاده می‌شوند. ساختار کلی شبکه مورد مطالعه در شکل (3-1) آورده شده است. برای درک دقیق و بهتر مسأله، در ادامه مفروضات مدل پیشنهادی آورده شده‌اند:</w:t>
      </w:r>
    </w:p>
    <w:p w14:paraId="1285236A" w14:textId="38986212" w:rsidR="00A44CB4" w:rsidRDefault="00A44CB4" w:rsidP="00A44CB4">
      <w:pPr>
        <w:pStyle w:val="ListParagraph"/>
        <w:numPr>
          <w:ilvl w:val="0"/>
          <w:numId w:val="2"/>
        </w:numPr>
        <w:spacing w:line="276" w:lineRule="auto"/>
        <w:jc w:val="both"/>
        <w:rPr>
          <w:rFonts w:ascii="Times New Roman" w:hAnsi="Times New Roman" w:cs="B Nazanin"/>
          <w:sz w:val="24"/>
          <w:szCs w:val="28"/>
          <w:lang w:bidi="fa-IR"/>
        </w:rPr>
      </w:pPr>
      <w:r>
        <w:rPr>
          <w:rFonts w:ascii="Times New Roman" w:hAnsi="Times New Roman" w:cs="B Nazanin" w:hint="cs"/>
          <w:sz w:val="24"/>
          <w:szCs w:val="28"/>
          <w:rtl/>
          <w:lang w:bidi="fa-IR"/>
        </w:rPr>
        <w:t>یک کارخانه از پیش تعیین‌شده با ظرفیت نامتناهی برای تولید محصولات وجود دارد.</w:t>
      </w:r>
    </w:p>
    <w:p w14:paraId="4BF2AFA2" w14:textId="0B9FD162" w:rsidR="00A44CB4" w:rsidRDefault="00A44CB4" w:rsidP="00A44CB4">
      <w:pPr>
        <w:pStyle w:val="ListParagraph"/>
        <w:numPr>
          <w:ilvl w:val="0"/>
          <w:numId w:val="2"/>
        </w:numPr>
        <w:spacing w:line="276" w:lineRule="auto"/>
        <w:jc w:val="both"/>
        <w:rPr>
          <w:rFonts w:ascii="Times New Roman" w:hAnsi="Times New Roman" w:cs="B Nazanin"/>
          <w:sz w:val="24"/>
          <w:szCs w:val="28"/>
          <w:lang w:bidi="fa-IR"/>
        </w:rPr>
      </w:pPr>
      <w:r>
        <w:rPr>
          <w:rFonts w:ascii="Times New Roman" w:hAnsi="Times New Roman" w:cs="B Nazanin" w:hint="cs"/>
          <w:sz w:val="24"/>
          <w:szCs w:val="28"/>
          <w:rtl/>
          <w:lang w:bidi="fa-IR"/>
        </w:rPr>
        <w:t>مراکز توزیع، تعمیر و بازیافت توسط مدل مکان‌یابی می‌شوند.</w:t>
      </w:r>
    </w:p>
    <w:p w14:paraId="0FDEF390" w14:textId="106F4922" w:rsidR="00A44CB4" w:rsidRDefault="00A44CB4" w:rsidP="00A44CB4">
      <w:pPr>
        <w:pStyle w:val="ListParagraph"/>
        <w:numPr>
          <w:ilvl w:val="0"/>
          <w:numId w:val="2"/>
        </w:numPr>
        <w:spacing w:line="276" w:lineRule="auto"/>
        <w:jc w:val="both"/>
        <w:rPr>
          <w:rFonts w:ascii="Times New Roman" w:hAnsi="Times New Roman" w:cs="B Nazanin"/>
          <w:sz w:val="24"/>
          <w:szCs w:val="28"/>
          <w:lang w:bidi="fa-IR"/>
        </w:rPr>
      </w:pPr>
      <w:r>
        <w:rPr>
          <w:rFonts w:ascii="Times New Roman" w:hAnsi="Times New Roman" w:cs="B Nazanin" w:hint="cs"/>
          <w:sz w:val="24"/>
          <w:szCs w:val="28"/>
          <w:rtl/>
          <w:lang w:bidi="fa-IR"/>
        </w:rPr>
        <w:t>شبکه مورد بررسی شامل جریان‌های رو به جلو و معکوس است و از نوع حلقه بسته می‌باشد.</w:t>
      </w:r>
    </w:p>
    <w:p w14:paraId="1DE6D77B" w14:textId="3A9D935B" w:rsidR="00996DA9" w:rsidRDefault="00A92D00" w:rsidP="00A44CB4">
      <w:pPr>
        <w:pStyle w:val="ListParagraph"/>
        <w:numPr>
          <w:ilvl w:val="0"/>
          <w:numId w:val="2"/>
        </w:numPr>
        <w:spacing w:line="276" w:lineRule="auto"/>
        <w:jc w:val="both"/>
        <w:rPr>
          <w:rFonts w:ascii="Times New Roman" w:hAnsi="Times New Roman" w:cs="B Nazanin"/>
          <w:sz w:val="24"/>
          <w:szCs w:val="28"/>
          <w:lang w:bidi="fa-IR"/>
        </w:rPr>
      </w:pPr>
      <w:r>
        <w:rPr>
          <w:rFonts w:ascii="Times New Roman" w:hAnsi="Times New Roman" w:cs="B Nazanin" w:hint="cs"/>
          <w:sz w:val="24"/>
          <w:szCs w:val="28"/>
          <w:rtl/>
          <w:lang w:bidi="fa-IR"/>
        </w:rPr>
        <w:t>شبکه مورد بررسی چندمحصولی و چنددوره‌ای در نظر گرفته شده است.</w:t>
      </w:r>
    </w:p>
    <w:p w14:paraId="6A2B0396" w14:textId="0C6DBB37" w:rsidR="00A92D00" w:rsidRDefault="00A92D00" w:rsidP="00A44CB4">
      <w:pPr>
        <w:pStyle w:val="ListParagraph"/>
        <w:numPr>
          <w:ilvl w:val="0"/>
          <w:numId w:val="2"/>
        </w:numPr>
        <w:spacing w:line="276" w:lineRule="auto"/>
        <w:jc w:val="both"/>
        <w:rPr>
          <w:rFonts w:ascii="Times New Roman" w:hAnsi="Times New Roman" w:cs="B Nazanin"/>
          <w:sz w:val="24"/>
          <w:szCs w:val="28"/>
          <w:lang w:bidi="fa-IR"/>
        </w:rPr>
      </w:pPr>
      <w:r>
        <w:rPr>
          <w:rFonts w:ascii="Times New Roman" w:hAnsi="Times New Roman" w:cs="B Nazanin" w:hint="cs"/>
          <w:sz w:val="24"/>
          <w:szCs w:val="28"/>
          <w:rtl/>
          <w:lang w:bidi="fa-IR"/>
        </w:rPr>
        <w:t>مسأله مسیریابی بین سطوح توزیع و نقاط تقاضا لحاظ شده است.</w:t>
      </w:r>
    </w:p>
    <w:p w14:paraId="578E7BFC" w14:textId="34C7578A" w:rsidR="00A92D00" w:rsidRDefault="00A92D00" w:rsidP="00A44CB4">
      <w:pPr>
        <w:pStyle w:val="ListParagraph"/>
        <w:numPr>
          <w:ilvl w:val="0"/>
          <w:numId w:val="2"/>
        </w:numPr>
        <w:spacing w:line="276" w:lineRule="auto"/>
        <w:jc w:val="both"/>
        <w:rPr>
          <w:rFonts w:ascii="Times New Roman" w:hAnsi="Times New Roman" w:cs="B Nazanin"/>
          <w:sz w:val="24"/>
          <w:szCs w:val="28"/>
          <w:lang w:bidi="fa-IR"/>
        </w:rPr>
      </w:pPr>
      <w:r>
        <w:rPr>
          <w:rFonts w:ascii="Times New Roman" w:hAnsi="Times New Roman" w:cs="B Nazanin" w:hint="cs"/>
          <w:sz w:val="24"/>
          <w:szCs w:val="28"/>
          <w:rtl/>
          <w:lang w:bidi="fa-IR"/>
        </w:rPr>
        <w:lastRenderedPageBreak/>
        <w:t>امکان تحویل و برداشت همزمان وجود دارد.</w:t>
      </w:r>
    </w:p>
    <w:p w14:paraId="7647EF31" w14:textId="130E084E" w:rsidR="00A92D00" w:rsidRDefault="00A92D00" w:rsidP="00A44CB4">
      <w:pPr>
        <w:pStyle w:val="ListParagraph"/>
        <w:numPr>
          <w:ilvl w:val="0"/>
          <w:numId w:val="2"/>
        </w:numPr>
        <w:spacing w:line="276" w:lineRule="auto"/>
        <w:jc w:val="both"/>
        <w:rPr>
          <w:rFonts w:ascii="Times New Roman" w:hAnsi="Times New Roman" w:cs="B Nazanin"/>
          <w:sz w:val="24"/>
          <w:szCs w:val="28"/>
          <w:lang w:bidi="fa-IR"/>
        </w:rPr>
      </w:pPr>
      <w:r>
        <w:rPr>
          <w:rFonts w:ascii="Times New Roman" w:hAnsi="Times New Roman" w:cs="B Nazanin" w:hint="cs"/>
          <w:sz w:val="24"/>
          <w:szCs w:val="28"/>
          <w:rtl/>
          <w:lang w:bidi="fa-IR"/>
        </w:rPr>
        <w:t>انبارش در مراکز توزیع مجاز است.</w:t>
      </w:r>
    </w:p>
    <w:p w14:paraId="5E74DBE7" w14:textId="385D89D8" w:rsidR="00A92D00" w:rsidRDefault="00A92D00" w:rsidP="00A44CB4">
      <w:pPr>
        <w:pStyle w:val="ListParagraph"/>
        <w:numPr>
          <w:ilvl w:val="0"/>
          <w:numId w:val="2"/>
        </w:numPr>
        <w:spacing w:line="276" w:lineRule="auto"/>
        <w:jc w:val="both"/>
        <w:rPr>
          <w:rFonts w:ascii="Times New Roman" w:hAnsi="Times New Roman" w:cs="B Nazanin"/>
          <w:sz w:val="24"/>
          <w:szCs w:val="28"/>
          <w:lang w:bidi="fa-IR"/>
        </w:rPr>
      </w:pPr>
      <w:r>
        <w:rPr>
          <w:rFonts w:ascii="Times New Roman" w:hAnsi="Times New Roman" w:cs="B Nazanin" w:hint="cs"/>
          <w:sz w:val="24"/>
          <w:szCs w:val="28"/>
          <w:rtl/>
          <w:lang w:bidi="fa-IR"/>
        </w:rPr>
        <w:t>وسایل نقلیه مربوط به مسیریابی و سایر سطوح ناهمگن هستند.</w:t>
      </w:r>
    </w:p>
    <w:p w14:paraId="364EFE2D" w14:textId="19D0731B" w:rsidR="00A92D00" w:rsidRDefault="00A92D00" w:rsidP="00A44CB4">
      <w:pPr>
        <w:pStyle w:val="ListParagraph"/>
        <w:numPr>
          <w:ilvl w:val="0"/>
          <w:numId w:val="2"/>
        </w:numPr>
        <w:spacing w:line="276" w:lineRule="auto"/>
        <w:jc w:val="both"/>
        <w:rPr>
          <w:rFonts w:ascii="Times New Roman" w:hAnsi="Times New Roman" w:cs="B Nazanin"/>
          <w:sz w:val="24"/>
          <w:szCs w:val="28"/>
          <w:lang w:bidi="fa-IR"/>
        </w:rPr>
      </w:pPr>
      <w:r>
        <w:rPr>
          <w:rFonts w:ascii="Times New Roman" w:hAnsi="Times New Roman" w:cs="B Nazanin" w:hint="cs"/>
          <w:sz w:val="24"/>
          <w:szCs w:val="28"/>
          <w:rtl/>
          <w:lang w:bidi="fa-IR"/>
        </w:rPr>
        <w:t>وسایل نقلیه مربوط به مسیریابی و مراکز ظرفیتدار هستند.</w:t>
      </w:r>
    </w:p>
    <w:p w14:paraId="66CFE562" w14:textId="68167639" w:rsidR="00A92D00" w:rsidRDefault="00A92D00" w:rsidP="00A44CB4">
      <w:pPr>
        <w:pStyle w:val="ListParagraph"/>
        <w:numPr>
          <w:ilvl w:val="0"/>
          <w:numId w:val="2"/>
        </w:numPr>
        <w:spacing w:line="276" w:lineRule="auto"/>
        <w:jc w:val="both"/>
        <w:rPr>
          <w:rFonts w:ascii="Times New Roman" w:hAnsi="Times New Roman" w:cs="B Nazanin"/>
          <w:sz w:val="24"/>
          <w:szCs w:val="28"/>
          <w:lang w:bidi="fa-IR"/>
        </w:rPr>
      </w:pPr>
      <w:r>
        <w:rPr>
          <w:rFonts w:ascii="Times New Roman" w:hAnsi="Times New Roman" w:cs="B Nazanin" w:hint="cs"/>
          <w:sz w:val="24"/>
          <w:szCs w:val="28"/>
          <w:rtl/>
          <w:lang w:bidi="fa-IR"/>
        </w:rPr>
        <w:t>تقاضا و میزان محصولات بازگشتی از نقاط تقاضا غیرقطعی در نظر گرفته شده‌اند.</w:t>
      </w:r>
    </w:p>
    <w:p w14:paraId="7B009E2E" w14:textId="71E4F5C0" w:rsidR="00A92D00" w:rsidRDefault="00A92D00" w:rsidP="00A44CB4">
      <w:pPr>
        <w:pStyle w:val="ListParagraph"/>
        <w:numPr>
          <w:ilvl w:val="0"/>
          <w:numId w:val="2"/>
        </w:numPr>
        <w:spacing w:line="276" w:lineRule="auto"/>
        <w:jc w:val="both"/>
        <w:rPr>
          <w:rFonts w:ascii="Times New Roman" w:hAnsi="Times New Roman" w:cs="B Nazanin"/>
          <w:sz w:val="24"/>
          <w:szCs w:val="28"/>
          <w:lang w:bidi="fa-IR"/>
        </w:rPr>
      </w:pPr>
      <w:r>
        <w:rPr>
          <w:rFonts w:ascii="Times New Roman" w:hAnsi="Times New Roman" w:cs="B Nazanin" w:hint="cs"/>
          <w:sz w:val="24"/>
          <w:szCs w:val="28"/>
          <w:rtl/>
          <w:lang w:bidi="fa-IR"/>
        </w:rPr>
        <w:t>تحویل و برداشت از نوع تقسیم‌پذیر هستند.</w:t>
      </w:r>
    </w:p>
    <w:p w14:paraId="6B04EE2F" w14:textId="1CB7BE75" w:rsidR="00A92D00" w:rsidRPr="00A44CB4" w:rsidRDefault="00A92D00" w:rsidP="00A44CB4">
      <w:pPr>
        <w:pStyle w:val="ListParagraph"/>
        <w:numPr>
          <w:ilvl w:val="0"/>
          <w:numId w:val="2"/>
        </w:numPr>
        <w:spacing w:line="276" w:lineRule="auto"/>
        <w:jc w:val="both"/>
        <w:rPr>
          <w:rFonts w:ascii="Times New Roman" w:hAnsi="Times New Roman" w:cs="B Nazanin"/>
          <w:sz w:val="24"/>
          <w:szCs w:val="28"/>
          <w:lang w:bidi="fa-IR"/>
        </w:rPr>
      </w:pPr>
      <w:r>
        <w:rPr>
          <w:rFonts w:ascii="Times New Roman" w:hAnsi="Times New Roman" w:cs="B Nazanin" w:hint="cs"/>
          <w:sz w:val="24"/>
          <w:szCs w:val="28"/>
          <w:rtl/>
          <w:lang w:bidi="fa-IR"/>
        </w:rPr>
        <w:t>نقطه تقاضای شماره 1 به عنوان مرکز توزیع در نظر گرفته شده است.</w:t>
      </w:r>
    </w:p>
    <w:p w14:paraId="09843355" w14:textId="49E75BCD" w:rsidR="00635A7B" w:rsidRPr="00A7436B" w:rsidRDefault="007D497F" w:rsidP="00DA41EE">
      <w:pPr>
        <w:spacing w:before="240" w:after="0" w:line="276" w:lineRule="auto"/>
        <w:jc w:val="center"/>
        <w:rPr>
          <w:rFonts w:ascii="Times New Roman" w:hAnsi="Times New Roman" w:cs="B Nazanin"/>
          <w:szCs w:val="24"/>
          <w:rtl/>
          <w:lang w:bidi="fa-IR"/>
        </w:rPr>
      </w:pPr>
      <w:r>
        <w:rPr>
          <w:noProof/>
        </w:rPr>
        <w:drawing>
          <wp:inline distT="0" distB="0" distL="0" distR="0" wp14:anchorId="4AE04185" wp14:editId="6DA0FC87">
            <wp:extent cx="4413250" cy="3644623"/>
            <wp:effectExtent l="0" t="0" r="6350" b="0"/>
            <wp:docPr id="2139738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5989" cy="3655143"/>
                    </a:xfrm>
                    <a:prstGeom prst="rect">
                      <a:avLst/>
                    </a:prstGeom>
                    <a:noFill/>
                    <a:ln>
                      <a:noFill/>
                    </a:ln>
                  </pic:spPr>
                </pic:pic>
              </a:graphicData>
            </a:graphic>
          </wp:inline>
        </w:drawing>
      </w:r>
    </w:p>
    <w:p w14:paraId="02BC150D" w14:textId="34645E58" w:rsidR="00635A7B" w:rsidRPr="00A7436B" w:rsidRDefault="00635A7B" w:rsidP="00635A7B">
      <w:pPr>
        <w:spacing w:after="0" w:line="276" w:lineRule="auto"/>
        <w:jc w:val="center"/>
        <w:rPr>
          <w:rFonts w:ascii="Times New Roman" w:hAnsi="Times New Roman" w:cs="B Nazanin"/>
          <w:b/>
          <w:bCs/>
          <w:szCs w:val="24"/>
          <w:rtl/>
          <w:lang w:bidi="fa-IR"/>
        </w:rPr>
      </w:pPr>
      <w:r w:rsidRPr="00A7436B">
        <w:rPr>
          <w:rFonts w:ascii="Times New Roman" w:hAnsi="Times New Roman" w:cs="B Nazanin" w:hint="cs"/>
          <w:b/>
          <w:bCs/>
          <w:szCs w:val="24"/>
          <w:rtl/>
          <w:lang w:bidi="fa-IR"/>
        </w:rPr>
        <w:t>شکل (3-1): ساختار کلی شبکه زنجیره تأمین مورد مطالعه</w:t>
      </w:r>
    </w:p>
    <w:p w14:paraId="0FC56808" w14:textId="08957900" w:rsidR="009E7C32" w:rsidRPr="00A7436B" w:rsidRDefault="009E7C32" w:rsidP="009E7C32">
      <w:pPr>
        <w:spacing w:before="240" w:after="0" w:line="276" w:lineRule="auto"/>
        <w:jc w:val="both"/>
        <w:rPr>
          <w:rFonts w:asciiTheme="majorBidi" w:hAnsiTheme="majorBidi" w:cs="B Nazanin"/>
          <w:sz w:val="28"/>
          <w:szCs w:val="28"/>
          <w:rtl/>
          <w:lang w:bidi="fa-IR"/>
        </w:rPr>
      </w:pPr>
      <w:r w:rsidRPr="00A7436B">
        <w:rPr>
          <w:rFonts w:asciiTheme="majorBidi" w:hAnsiTheme="majorBidi" w:cs="B Nazanin" w:hint="cs"/>
          <w:sz w:val="28"/>
          <w:szCs w:val="28"/>
          <w:rtl/>
          <w:lang w:bidi="fa-IR"/>
        </w:rPr>
        <w:t xml:space="preserve">مدل برنامه‌ریزی ریاضی عدد صحیح مختلط خطی </w:t>
      </w:r>
      <w:r w:rsidR="00BD2D16">
        <w:rPr>
          <w:rFonts w:asciiTheme="majorBidi" w:hAnsiTheme="majorBidi" w:cs="B Nazanin" w:hint="cs"/>
          <w:sz w:val="28"/>
          <w:szCs w:val="28"/>
          <w:rtl/>
          <w:lang w:bidi="fa-IR"/>
        </w:rPr>
        <w:t>سه‌هدفه</w:t>
      </w:r>
      <w:r w:rsidRPr="00A7436B">
        <w:rPr>
          <w:rFonts w:asciiTheme="majorBidi" w:hAnsiTheme="majorBidi" w:cs="B Nazanin" w:hint="cs"/>
          <w:sz w:val="28"/>
          <w:szCs w:val="28"/>
          <w:rtl/>
          <w:lang w:bidi="fa-IR"/>
        </w:rPr>
        <w:t xml:space="preserve"> پیشنهادی در ادامه آورده شده است:</w:t>
      </w:r>
    </w:p>
    <w:p w14:paraId="19B982A8" w14:textId="2FBD6481" w:rsidR="00396CA2" w:rsidRPr="00A7436B" w:rsidRDefault="00396CA2" w:rsidP="00A92D00">
      <w:pPr>
        <w:spacing w:after="0" w:line="276" w:lineRule="auto"/>
        <w:rPr>
          <w:rFonts w:asciiTheme="majorBidi" w:hAnsiTheme="majorBidi" w:cs="B Nazanin"/>
          <w:b/>
          <w:bCs/>
          <w:sz w:val="24"/>
          <w:szCs w:val="24"/>
          <w:rtl/>
          <w:lang w:bidi="fa-IR"/>
        </w:rPr>
      </w:pPr>
      <w:r w:rsidRPr="00A7436B">
        <w:rPr>
          <w:rFonts w:asciiTheme="majorBidi" w:hAnsiTheme="majorBidi" w:cs="B Nazanin" w:hint="cs"/>
          <w:b/>
          <w:bCs/>
          <w:sz w:val="24"/>
          <w:szCs w:val="24"/>
          <w:rtl/>
        </w:rPr>
        <w:t>اندیس‌ها</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57"/>
        <w:gridCol w:w="7059"/>
      </w:tblGrid>
      <w:tr w:rsidR="00396CA2" w:rsidRPr="00A7436B" w14:paraId="2FFDF8AD" w14:textId="77777777" w:rsidTr="009A5A97">
        <w:tc>
          <w:tcPr>
            <w:tcW w:w="1957" w:type="dxa"/>
            <w:vAlign w:val="center"/>
            <w:hideMark/>
          </w:tcPr>
          <w:p w14:paraId="7CD63627" w14:textId="2932FCEE" w:rsidR="00396CA2" w:rsidRPr="00A7436B" w:rsidRDefault="00E31EA7" w:rsidP="0021640B">
            <w:pPr>
              <w:bidi w:val="0"/>
              <w:spacing w:line="276" w:lineRule="auto"/>
              <w:rPr>
                <w:rFonts w:asciiTheme="majorBidi" w:hAnsiTheme="majorBidi" w:cstheme="majorBidi"/>
                <w:b/>
                <w:bCs/>
                <w:sz w:val="28"/>
                <w:szCs w:val="28"/>
              </w:rPr>
            </w:pPr>
            <w:r w:rsidRPr="00A7436B">
              <w:rPr>
                <w:rFonts w:asciiTheme="majorBidi" w:hAnsiTheme="majorBidi" w:cstheme="majorBidi"/>
                <w:b/>
                <w:bCs/>
                <w:position w:val="-14"/>
                <w:sz w:val="28"/>
                <w:szCs w:val="28"/>
                <w14:ligatures w14:val="standardContextual"/>
              </w:rPr>
              <w:object w:dxaOrig="1460" w:dyaOrig="400" w14:anchorId="275F9B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2pt;height:20.15pt" o:ole="">
                  <v:imagedata r:id="rId9" o:title=""/>
                </v:shape>
                <o:OLEObject Type="Embed" ProgID="Equation.DSMT4" ShapeID="_x0000_i1025" DrawAspect="Content" ObjectID="_1837585742" r:id="rId10"/>
              </w:object>
            </w:r>
          </w:p>
        </w:tc>
        <w:tc>
          <w:tcPr>
            <w:tcW w:w="7059" w:type="dxa"/>
            <w:vAlign w:val="center"/>
          </w:tcPr>
          <w:p w14:paraId="40E86F2D" w14:textId="0C514AAD" w:rsidR="00396CA2" w:rsidRPr="00A7436B" w:rsidRDefault="00E31EA7" w:rsidP="0021640B">
            <w:pPr>
              <w:spacing w:line="276" w:lineRule="auto"/>
              <w:rPr>
                <w:rFonts w:asciiTheme="majorBidi" w:hAnsiTheme="majorBidi" w:cs="B Nazanin"/>
                <w:i/>
                <w:sz w:val="28"/>
                <w:szCs w:val="28"/>
                <w:rtl/>
                <w:lang w:bidi="fa-IR"/>
              </w:rPr>
            </w:pPr>
            <w:r>
              <w:rPr>
                <w:rFonts w:asciiTheme="majorBidi" w:hAnsiTheme="majorBidi" w:cs="B Nazanin" w:hint="cs"/>
                <w:i/>
                <w:sz w:val="28"/>
                <w:szCs w:val="28"/>
                <w:rtl/>
                <w:lang w:bidi="fa-IR"/>
              </w:rPr>
              <w:t>مرکز توزیع</w:t>
            </w:r>
          </w:p>
        </w:tc>
      </w:tr>
      <w:tr w:rsidR="00396CA2" w:rsidRPr="00A7436B" w14:paraId="1018B80A" w14:textId="77777777" w:rsidTr="009A5A97">
        <w:tc>
          <w:tcPr>
            <w:tcW w:w="1957" w:type="dxa"/>
            <w:vAlign w:val="center"/>
          </w:tcPr>
          <w:p w14:paraId="3D39CAD5" w14:textId="20F7C693" w:rsidR="00396CA2" w:rsidRPr="00A7436B" w:rsidRDefault="00E31EA7" w:rsidP="0021640B">
            <w:pPr>
              <w:bidi w:val="0"/>
              <w:spacing w:line="276" w:lineRule="auto"/>
              <w:rPr>
                <w:rFonts w:asciiTheme="majorBidi" w:hAnsiTheme="majorBidi" w:cstheme="majorBidi"/>
                <w:b/>
                <w:bCs/>
                <w:sz w:val="28"/>
                <w:szCs w:val="28"/>
                <w:lang w:bidi="fa-IR"/>
              </w:rPr>
            </w:pPr>
            <w:r w:rsidRPr="00A7436B">
              <w:rPr>
                <w:rFonts w:asciiTheme="majorBidi" w:hAnsiTheme="majorBidi" w:cstheme="majorBidi"/>
                <w:b/>
                <w:bCs/>
                <w:position w:val="-14"/>
                <w:sz w:val="28"/>
                <w:szCs w:val="28"/>
                <w14:ligatures w14:val="standardContextual"/>
              </w:rPr>
              <w:object w:dxaOrig="1579" w:dyaOrig="400" w14:anchorId="48E4C80D">
                <v:shape id="_x0000_i1026" type="#_x0000_t75" style="width:79.3pt;height:20.15pt" o:ole="">
                  <v:imagedata r:id="rId11" o:title=""/>
                </v:shape>
                <o:OLEObject Type="Embed" ProgID="Equation.DSMT4" ShapeID="_x0000_i1026" DrawAspect="Content" ObjectID="_1837585743" r:id="rId12"/>
              </w:object>
            </w:r>
          </w:p>
        </w:tc>
        <w:tc>
          <w:tcPr>
            <w:tcW w:w="7059" w:type="dxa"/>
            <w:vAlign w:val="center"/>
          </w:tcPr>
          <w:p w14:paraId="6D2719E1" w14:textId="630F5622" w:rsidR="00396CA2" w:rsidRPr="00A7436B" w:rsidRDefault="00E31EA7" w:rsidP="0021640B">
            <w:pPr>
              <w:spacing w:line="276" w:lineRule="auto"/>
              <w:rPr>
                <w:rFonts w:asciiTheme="majorBidi" w:hAnsiTheme="majorBidi" w:cs="B Nazanin"/>
                <w:i/>
                <w:sz w:val="28"/>
                <w:szCs w:val="28"/>
                <w:rtl/>
                <w:lang w:bidi="fa-IR"/>
              </w:rPr>
            </w:pPr>
            <w:r>
              <w:rPr>
                <w:rFonts w:asciiTheme="majorBidi" w:hAnsiTheme="majorBidi" w:cs="B Nazanin" w:hint="cs"/>
                <w:i/>
                <w:sz w:val="28"/>
                <w:szCs w:val="28"/>
                <w:rtl/>
                <w:lang w:bidi="fa-IR"/>
              </w:rPr>
              <w:t>نقطه تقاضا</w:t>
            </w:r>
          </w:p>
        </w:tc>
      </w:tr>
      <w:tr w:rsidR="00396CA2" w:rsidRPr="00A7436B" w14:paraId="253D1BBD" w14:textId="77777777" w:rsidTr="009A5A97">
        <w:tc>
          <w:tcPr>
            <w:tcW w:w="1957" w:type="dxa"/>
          </w:tcPr>
          <w:p w14:paraId="1F590F4F" w14:textId="42666E79" w:rsidR="00396CA2" w:rsidRPr="00A7436B" w:rsidRDefault="00E31EA7" w:rsidP="0021640B">
            <w:pPr>
              <w:bidi w:val="0"/>
              <w:spacing w:line="276" w:lineRule="auto"/>
              <w:rPr>
                <w:rFonts w:asciiTheme="majorBidi" w:hAnsiTheme="majorBidi" w:cstheme="majorBidi"/>
                <w:b/>
                <w:bCs/>
                <w:sz w:val="28"/>
                <w:szCs w:val="28"/>
                <w:lang w:bidi="fa-IR"/>
              </w:rPr>
            </w:pPr>
            <w:r w:rsidRPr="00A7436B">
              <w:rPr>
                <w:rFonts w:asciiTheme="majorBidi" w:hAnsiTheme="majorBidi" w:cstheme="majorBidi"/>
                <w:b/>
                <w:bCs/>
                <w:position w:val="-14"/>
                <w:sz w:val="28"/>
                <w:szCs w:val="28"/>
                <w14:ligatures w14:val="standardContextual"/>
              </w:rPr>
              <w:object w:dxaOrig="1380" w:dyaOrig="400" w14:anchorId="66A58299">
                <v:shape id="_x0000_i1027" type="#_x0000_t75" style="width:68.95pt;height:20.15pt" o:ole="">
                  <v:imagedata r:id="rId13" o:title=""/>
                </v:shape>
                <o:OLEObject Type="Embed" ProgID="Equation.DSMT4" ShapeID="_x0000_i1027" DrawAspect="Content" ObjectID="_1837585744" r:id="rId14"/>
              </w:object>
            </w:r>
          </w:p>
        </w:tc>
        <w:tc>
          <w:tcPr>
            <w:tcW w:w="7059" w:type="dxa"/>
            <w:vAlign w:val="center"/>
          </w:tcPr>
          <w:p w14:paraId="36ACFB9A" w14:textId="44ED2427" w:rsidR="00396CA2" w:rsidRPr="00A7436B" w:rsidRDefault="00E31EA7" w:rsidP="0021640B">
            <w:pPr>
              <w:spacing w:line="276" w:lineRule="auto"/>
              <w:rPr>
                <w:rFonts w:asciiTheme="majorBidi" w:hAnsiTheme="majorBidi" w:cs="B Nazanin"/>
                <w:sz w:val="28"/>
                <w:szCs w:val="28"/>
                <w:rtl/>
                <w:lang w:bidi="fa-IR"/>
              </w:rPr>
            </w:pPr>
            <w:r>
              <w:rPr>
                <w:rFonts w:asciiTheme="majorBidi" w:hAnsiTheme="majorBidi" w:cs="B Nazanin" w:hint="cs"/>
                <w:sz w:val="28"/>
                <w:szCs w:val="28"/>
                <w:rtl/>
                <w:lang w:bidi="fa-IR"/>
              </w:rPr>
              <w:t>وسیله نقلیه مربوط به مسیریابی</w:t>
            </w:r>
          </w:p>
        </w:tc>
      </w:tr>
      <w:tr w:rsidR="00396CA2" w:rsidRPr="00A7436B" w14:paraId="465A70B0" w14:textId="77777777" w:rsidTr="009A5A97">
        <w:tc>
          <w:tcPr>
            <w:tcW w:w="1957" w:type="dxa"/>
          </w:tcPr>
          <w:p w14:paraId="345DDE81" w14:textId="7BF38462" w:rsidR="00396CA2" w:rsidRPr="00A7436B" w:rsidRDefault="007760BA" w:rsidP="0021640B">
            <w:pPr>
              <w:bidi w:val="0"/>
              <w:spacing w:line="276" w:lineRule="auto"/>
              <w:rPr>
                <w:rFonts w:asciiTheme="majorBidi" w:hAnsiTheme="majorBidi" w:cstheme="majorBidi"/>
                <w:b/>
                <w:bCs/>
                <w:sz w:val="28"/>
                <w:szCs w:val="28"/>
              </w:rPr>
            </w:pPr>
            <w:r w:rsidRPr="00A7436B">
              <w:rPr>
                <w:rFonts w:asciiTheme="majorBidi" w:hAnsiTheme="majorBidi" w:cstheme="majorBidi"/>
                <w:b/>
                <w:bCs/>
                <w:position w:val="-14"/>
                <w:sz w:val="28"/>
                <w:szCs w:val="28"/>
                <w14:ligatures w14:val="standardContextual"/>
              </w:rPr>
              <w:object w:dxaOrig="1420" w:dyaOrig="400" w14:anchorId="7F32D4A3">
                <v:shape id="_x0000_i1028" type="#_x0000_t75" style="width:70.8pt;height:20.15pt" o:ole="">
                  <v:imagedata r:id="rId15" o:title=""/>
                </v:shape>
                <o:OLEObject Type="Embed" ProgID="Equation.DSMT4" ShapeID="_x0000_i1028" DrawAspect="Content" ObjectID="_1837585745" r:id="rId16"/>
              </w:object>
            </w:r>
          </w:p>
        </w:tc>
        <w:tc>
          <w:tcPr>
            <w:tcW w:w="7059" w:type="dxa"/>
            <w:vAlign w:val="center"/>
          </w:tcPr>
          <w:p w14:paraId="102DC139" w14:textId="725EE225" w:rsidR="00396CA2" w:rsidRPr="00A7436B" w:rsidRDefault="00E31EA7" w:rsidP="0021640B">
            <w:pPr>
              <w:spacing w:line="276" w:lineRule="auto"/>
              <w:rPr>
                <w:rFonts w:asciiTheme="majorBidi" w:hAnsiTheme="majorBidi" w:cs="B Nazanin"/>
                <w:sz w:val="28"/>
                <w:szCs w:val="28"/>
                <w:lang w:bidi="fa-IR"/>
              </w:rPr>
            </w:pPr>
            <w:r>
              <w:rPr>
                <w:rFonts w:asciiTheme="majorBidi" w:hAnsiTheme="majorBidi" w:cs="B Nazanin" w:hint="cs"/>
                <w:sz w:val="28"/>
                <w:szCs w:val="28"/>
                <w:rtl/>
                <w:lang w:bidi="fa-IR"/>
              </w:rPr>
              <w:t>وسیله نقلیه مربوط به سایر سطوح</w:t>
            </w:r>
          </w:p>
        </w:tc>
      </w:tr>
      <w:tr w:rsidR="00396CA2" w:rsidRPr="00A7436B" w14:paraId="5B78A5B6" w14:textId="77777777" w:rsidTr="009A5A97">
        <w:tc>
          <w:tcPr>
            <w:tcW w:w="1957" w:type="dxa"/>
          </w:tcPr>
          <w:p w14:paraId="16A1E6A2" w14:textId="4874D6A0" w:rsidR="00396CA2" w:rsidRPr="00A7436B" w:rsidRDefault="007760BA" w:rsidP="0021640B">
            <w:pPr>
              <w:bidi w:val="0"/>
              <w:spacing w:line="276" w:lineRule="auto"/>
              <w:rPr>
                <w:rFonts w:asciiTheme="majorBidi" w:hAnsiTheme="majorBidi" w:cstheme="majorBidi"/>
                <w:b/>
                <w:bCs/>
                <w:sz w:val="28"/>
                <w:szCs w:val="28"/>
              </w:rPr>
            </w:pPr>
            <w:r w:rsidRPr="00A7436B">
              <w:rPr>
                <w:rFonts w:asciiTheme="majorBidi" w:hAnsiTheme="majorBidi" w:cstheme="majorBidi"/>
                <w:b/>
                <w:bCs/>
                <w:position w:val="-14"/>
                <w:sz w:val="28"/>
                <w:szCs w:val="28"/>
                <w14:ligatures w14:val="standardContextual"/>
              </w:rPr>
              <w:object w:dxaOrig="1400" w:dyaOrig="400" w14:anchorId="2B6A92FA">
                <v:shape id="_x0000_i1029" type="#_x0000_t75" style="width:70.15pt;height:20.15pt" o:ole="">
                  <v:imagedata r:id="rId17" o:title=""/>
                </v:shape>
                <o:OLEObject Type="Embed" ProgID="Equation.DSMT4" ShapeID="_x0000_i1029" DrawAspect="Content" ObjectID="_1837585746" r:id="rId18"/>
              </w:object>
            </w:r>
          </w:p>
        </w:tc>
        <w:tc>
          <w:tcPr>
            <w:tcW w:w="7059" w:type="dxa"/>
            <w:vAlign w:val="center"/>
          </w:tcPr>
          <w:p w14:paraId="5C198E65" w14:textId="2C3B7A35" w:rsidR="00396CA2" w:rsidRPr="00A7436B" w:rsidRDefault="007760BA" w:rsidP="0021640B">
            <w:pPr>
              <w:spacing w:line="276" w:lineRule="auto"/>
              <w:rPr>
                <w:rFonts w:asciiTheme="majorBidi" w:hAnsiTheme="majorBidi" w:cs="B Nazanin"/>
                <w:sz w:val="28"/>
                <w:szCs w:val="28"/>
                <w:rtl/>
                <w:lang w:bidi="fa-IR"/>
              </w:rPr>
            </w:pPr>
            <w:r>
              <w:rPr>
                <w:rFonts w:asciiTheme="majorBidi" w:hAnsiTheme="majorBidi" w:cs="B Nazanin" w:hint="cs"/>
                <w:sz w:val="28"/>
                <w:szCs w:val="28"/>
                <w:rtl/>
                <w:lang w:bidi="fa-IR"/>
              </w:rPr>
              <w:t>مرکز بازیافت</w:t>
            </w:r>
          </w:p>
        </w:tc>
      </w:tr>
      <w:tr w:rsidR="00396CA2" w:rsidRPr="00A7436B" w14:paraId="446A8C2A" w14:textId="77777777" w:rsidTr="009A5A97">
        <w:tc>
          <w:tcPr>
            <w:tcW w:w="1957" w:type="dxa"/>
          </w:tcPr>
          <w:p w14:paraId="3E7A1BF9" w14:textId="32FB640C" w:rsidR="00396CA2" w:rsidRPr="00A7436B" w:rsidRDefault="007760BA" w:rsidP="0021640B">
            <w:pPr>
              <w:bidi w:val="0"/>
              <w:spacing w:line="276" w:lineRule="auto"/>
              <w:rPr>
                <w:rFonts w:asciiTheme="majorBidi" w:hAnsiTheme="majorBidi" w:cstheme="majorBidi"/>
                <w:b/>
                <w:bCs/>
                <w:sz w:val="28"/>
                <w:szCs w:val="28"/>
              </w:rPr>
            </w:pPr>
            <w:r w:rsidRPr="00A7436B">
              <w:rPr>
                <w:rFonts w:asciiTheme="majorBidi" w:hAnsiTheme="majorBidi" w:cstheme="majorBidi"/>
                <w:b/>
                <w:bCs/>
                <w:position w:val="-14"/>
                <w:sz w:val="28"/>
                <w:szCs w:val="28"/>
                <w14:ligatures w14:val="standardContextual"/>
              </w:rPr>
              <w:object w:dxaOrig="1380" w:dyaOrig="400" w14:anchorId="76CAACE1">
                <v:shape id="_x0000_i1030" type="#_x0000_t75" style="width:68.95pt;height:20.15pt" o:ole="">
                  <v:imagedata r:id="rId19" o:title=""/>
                </v:shape>
                <o:OLEObject Type="Embed" ProgID="Equation.DSMT4" ShapeID="_x0000_i1030" DrawAspect="Content" ObjectID="_1837585747" r:id="rId20"/>
              </w:object>
            </w:r>
          </w:p>
        </w:tc>
        <w:tc>
          <w:tcPr>
            <w:tcW w:w="7059" w:type="dxa"/>
            <w:vAlign w:val="center"/>
          </w:tcPr>
          <w:p w14:paraId="6D8FE5AA" w14:textId="2E54B6ED" w:rsidR="00396CA2" w:rsidRPr="00A7436B" w:rsidRDefault="007760BA" w:rsidP="0021640B">
            <w:pPr>
              <w:spacing w:line="276" w:lineRule="auto"/>
              <w:rPr>
                <w:rFonts w:asciiTheme="majorBidi" w:hAnsiTheme="majorBidi" w:cs="B Nazanin"/>
                <w:sz w:val="28"/>
                <w:szCs w:val="28"/>
                <w:rtl/>
                <w:lang w:bidi="fa-IR"/>
              </w:rPr>
            </w:pPr>
            <w:r>
              <w:rPr>
                <w:rFonts w:asciiTheme="majorBidi" w:hAnsiTheme="majorBidi" w:cs="B Nazanin" w:hint="cs"/>
                <w:sz w:val="28"/>
                <w:szCs w:val="28"/>
                <w:rtl/>
                <w:lang w:bidi="fa-IR"/>
              </w:rPr>
              <w:t>مرکز تعمیر</w:t>
            </w:r>
          </w:p>
        </w:tc>
      </w:tr>
      <w:tr w:rsidR="00396CA2" w:rsidRPr="00A7436B" w14:paraId="270FFF12" w14:textId="77777777" w:rsidTr="009A5A97">
        <w:tc>
          <w:tcPr>
            <w:tcW w:w="1957" w:type="dxa"/>
          </w:tcPr>
          <w:p w14:paraId="46900631" w14:textId="48CB2375" w:rsidR="00396CA2" w:rsidRPr="00A7436B" w:rsidRDefault="007760BA" w:rsidP="0021640B">
            <w:pPr>
              <w:bidi w:val="0"/>
              <w:spacing w:line="276" w:lineRule="auto"/>
              <w:rPr>
                <w:rFonts w:asciiTheme="majorBidi" w:hAnsiTheme="majorBidi" w:cstheme="majorBidi"/>
                <w:b/>
                <w:bCs/>
                <w:sz w:val="28"/>
                <w:szCs w:val="28"/>
              </w:rPr>
            </w:pPr>
            <w:r w:rsidRPr="00A7436B">
              <w:rPr>
                <w:rFonts w:asciiTheme="majorBidi" w:hAnsiTheme="majorBidi" w:cstheme="majorBidi"/>
                <w:b/>
                <w:bCs/>
                <w:position w:val="-14"/>
                <w:sz w:val="28"/>
                <w:szCs w:val="28"/>
                <w14:ligatures w14:val="standardContextual"/>
              </w:rPr>
              <w:object w:dxaOrig="1440" w:dyaOrig="400" w14:anchorId="1B9C7974">
                <v:shape id="_x0000_i1031" type="#_x0000_t75" style="width:1in;height:20.15pt" o:ole="">
                  <v:imagedata r:id="rId21" o:title=""/>
                </v:shape>
                <o:OLEObject Type="Embed" ProgID="Equation.DSMT4" ShapeID="_x0000_i1031" DrawAspect="Content" ObjectID="_1837585748" r:id="rId22"/>
              </w:object>
            </w:r>
          </w:p>
        </w:tc>
        <w:tc>
          <w:tcPr>
            <w:tcW w:w="7059" w:type="dxa"/>
            <w:vAlign w:val="center"/>
          </w:tcPr>
          <w:p w14:paraId="1E4A64F6" w14:textId="5CDBA19E" w:rsidR="00396CA2" w:rsidRPr="00A7436B" w:rsidRDefault="007760BA" w:rsidP="0021640B">
            <w:pPr>
              <w:spacing w:line="276" w:lineRule="auto"/>
              <w:rPr>
                <w:rFonts w:asciiTheme="majorBidi" w:hAnsiTheme="majorBidi" w:cs="B Nazanin"/>
                <w:sz w:val="28"/>
                <w:szCs w:val="28"/>
                <w:rtl/>
                <w:lang w:bidi="fa-IR"/>
              </w:rPr>
            </w:pPr>
            <w:r>
              <w:rPr>
                <w:rFonts w:asciiTheme="majorBidi" w:hAnsiTheme="majorBidi" w:cs="B Nazanin" w:hint="cs"/>
                <w:sz w:val="28"/>
                <w:szCs w:val="28"/>
                <w:rtl/>
                <w:lang w:bidi="fa-IR"/>
              </w:rPr>
              <w:t>محصول</w:t>
            </w:r>
          </w:p>
        </w:tc>
      </w:tr>
      <w:tr w:rsidR="00396CA2" w:rsidRPr="00A7436B" w14:paraId="44A31ACA" w14:textId="77777777" w:rsidTr="009A5A97">
        <w:tc>
          <w:tcPr>
            <w:tcW w:w="1957" w:type="dxa"/>
          </w:tcPr>
          <w:p w14:paraId="2BB916E1" w14:textId="0543E335" w:rsidR="00396CA2" w:rsidRPr="00A7436B" w:rsidRDefault="007760BA" w:rsidP="0021640B">
            <w:pPr>
              <w:bidi w:val="0"/>
              <w:spacing w:line="276" w:lineRule="auto"/>
              <w:rPr>
                <w:rFonts w:asciiTheme="majorBidi" w:hAnsiTheme="majorBidi" w:cstheme="majorBidi"/>
                <w:b/>
                <w:bCs/>
                <w:sz w:val="28"/>
                <w:szCs w:val="28"/>
              </w:rPr>
            </w:pPr>
            <w:r w:rsidRPr="00A7436B">
              <w:rPr>
                <w:rFonts w:asciiTheme="majorBidi" w:hAnsiTheme="majorBidi" w:cstheme="majorBidi"/>
                <w:b/>
                <w:bCs/>
                <w:position w:val="-14"/>
                <w:sz w:val="28"/>
                <w:szCs w:val="28"/>
                <w14:ligatures w14:val="standardContextual"/>
              </w:rPr>
              <w:object w:dxaOrig="1300" w:dyaOrig="400" w14:anchorId="6EC48270">
                <v:shape id="_x0000_i1032" type="#_x0000_t75" style="width:64.7pt;height:20.15pt" o:ole="">
                  <v:imagedata r:id="rId23" o:title=""/>
                </v:shape>
                <o:OLEObject Type="Embed" ProgID="Equation.DSMT4" ShapeID="_x0000_i1032" DrawAspect="Content" ObjectID="_1837585749" r:id="rId24"/>
              </w:object>
            </w:r>
          </w:p>
        </w:tc>
        <w:tc>
          <w:tcPr>
            <w:tcW w:w="7059" w:type="dxa"/>
            <w:vAlign w:val="center"/>
          </w:tcPr>
          <w:p w14:paraId="76AF7832" w14:textId="7104324B" w:rsidR="00396CA2" w:rsidRPr="00A7436B" w:rsidRDefault="007760BA" w:rsidP="0021640B">
            <w:pPr>
              <w:spacing w:line="276" w:lineRule="auto"/>
              <w:rPr>
                <w:rFonts w:asciiTheme="majorBidi" w:hAnsiTheme="majorBidi" w:cs="B Nazanin"/>
                <w:sz w:val="28"/>
                <w:szCs w:val="28"/>
                <w:rtl/>
                <w:lang w:bidi="fa-IR"/>
              </w:rPr>
            </w:pPr>
            <w:r>
              <w:rPr>
                <w:rFonts w:asciiTheme="majorBidi" w:hAnsiTheme="majorBidi" w:cs="B Nazanin" w:hint="cs"/>
                <w:sz w:val="28"/>
                <w:szCs w:val="28"/>
                <w:rtl/>
                <w:lang w:bidi="fa-IR"/>
              </w:rPr>
              <w:t>جزء محصول</w:t>
            </w:r>
          </w:p>
        </w:tc>
      </w:tr>
      <w:tr w:rsidR="00396CA2" w:rsidRPr="00A7436B" w14:paraId="0D736B2F" w14:textId="77777777" w:rsidTr="009A5A97">
        <w:tc>
          <w:tcPr>
            <w:tcW w:w="1957" w:type="dxa"/>
          </w:tcPr>
          <w:p w14:paraId="40477E57" w14:textId="2A15C96C" w:rsidR="00396CA2" w:rsidRPr="00A7436B" w:rsidRDefault="007760BA" w:rsidP="0021640B">
            <w:pPr>
              <w:bidi w:val="0"/>
              <w:spacing w:line="276" w:lineRule="auto"/>
              <w:rPr>
                <w:rFonts w:asciiTheme="majorBidi" w:hAnsiTheme="majorBidi" w:cstheme="majorBidi"/>
                <w:b/>
                <w:bCs/>
                <w:sz w:val="28"/>
                <w:szCs w:val="28"/>
              </w:rPr>
            </w:pPr>
            <w:r w:rsidRPr="00A7436B">
              <w:rPr>
                <w:rFonts w:asciiTheme="majorBidi" w:hAnsiTheme="majorBidi" w:cstheme="majorBidi"/>
                <w:b/>
                <w:bCs/>
                <w:position w:val="-14"/>
                <w:sz w:val="28"/>
                <w:szCs w:val="28"/>
                <w14:ligatures w14:val="standardContextual"/>
              </w:rPr>
              <w:object w:dxaOrig="1440" w:dyaOrig="400" w14:anchorId="6E7AE39F">
                <v:shape id="_x0000_i1033" type="#_x0000_t75" style="width:1in;height:20.15pt" o:ole="">
                  <v:imagedata r:id="rId25" o:title=""/>
                </v:shape>
                <o:OLEObject Type="Embed" ProgID="Equation.DSMT4" ShapeID="_x0000_i1033" DrawAspect="Content" ObjectID="_1837585750" r:id="rId26"/>
              </w:object>
            </w:r>
          </w:p>
        </w:tc>
        <w:tc>
          <w:tcPr>
            <w:tcW w:w="7059" w:type="dxa"/>
            <w:vAlign w:val="center"/>
          </w:tcPr>
          <w:p w14:paraId="11C6A9F9" w14:textId="7841EC16" w:rsidR="00396CA2" w:rsidRPr="00A7436B" w:rsidRDefault="007760BA" w:rsidP="0021640B">
            <w:pPr>
              <w:spacing w:line="276" w:lineRule="auto"/>
              <w:rPr>
                <w:rFonts w:asciiTheme="majorBidi" w:hAnsiTheme="majorBidi" w:cs="B Nazanin"/>
                <w:sz w:val="28"/>
                <w:szCs w:val="28"/>
                <w:rtl/>
                <w:lang w:bidi="fa-IR"/>
              </w:rPr>
            </w:pPr>
            <w:r>
              <w:rPr>
                <w:rFonts w:asciiTheme="majorBidi" w:hAnsiTheme="majorBidi" w:cs="B Nazanin" w:hint="cs"/>
                <w:sz w:val="28"/>
                <w:szCs w:val="28"/>
                <w:rtl/>
                <w:lang w:bidi="fa-IR"/>
              </w:rPr>
              <w:t>سناریو</w:t>
            </w:r>
          </w:p>
        </w:tc>
      </w:tr>
      <w:tr w:rsidR="00396CA2" w:rsidRPr="00A7436B" w14:paraId="0280D001" w14:textId="77777777" w:rsidTr="009A5A97">
        <w:tc>
          <w:tcPr>
            <w:tcW w:w="1957" w:type="dxa"/>
          </w:tcPr>
          <w:p w14:paraId="4EFE600A" w14:textId="2887EF89" w:rsidR="00396CA2" w:rsidRPr="00A7436B" w:rsidRDefault="009A5A97" w:rsidP="0021640B">
            <w:pPr>
              <w:bidi w:val="0"/>
              <w:spacing w:line="276" w:lineRule="auto"/>
              <w:rPr>
                <w:rFonts w:asciiTheme="majorBidi" w:hAnsiTheme="majorBidi" w:cstheme="majorBidi"/>
                <w:b/>
                <w:bCs/>
                <w:sz w:val="28"/>
                <w:szCs w:val="28"/>
              </w:rPr>
            </w:pPr>
            <w:r w:rsidRPr="00A7436B">
              <w:rPr>
                <w:rFonts w:asciiTheme="majorBidi" w:hAnsiTheme="majorBidi" w:cstheme="majorBidi"/>
                <w:b/>
                <w:bCs/>
                <w:position w:val="-14"/>
                <w:sz w:val="28"/>
                <w:szCs w:val="28"/>
                <w14:ligatures w14:val="standardContextual"/>
              </w:rPr>
              <w:object w:dxaOrig="1340" w:dyaOrig="400" w14:anchorId="701BA956">
                <v:shape id="_x0000_i1034" type="#_x0000_t75" style="width:67.1pt;height:20.15pt" o:ole="">
                  <v:imagedata r:id="rId27" o:title=""/>
                </v:shape>
                <o:OLEObject Type="Embed" ProgID="Equation.DSMT4" ShapeID="_x0000_i1034" DrawAspect="Content" ObjectID="_1837585751" r:id="rId28"/>
              </w:object>
            </w:r>
          </w:p>
        </w:tc>
        <w:tc>
          <w:tcPr>
            <w:tcW w:w="7059" w:type="dxa"/>
            <w:vAlign w:val="center"/>
          </w:tcPr>
          <w:p w14:paraId="0FB73534" w14:textId="477FC54C" w:rsidR="00396CA2" w:rsidRPr="00A7436B" w:rsidRDefault="009A5A97" w:rsidP="0021640B">
            <w:pPr>
              <w:spacing w:line="276" w:lineRule="auto"/>
              <w:rPr>
                <w:rFonts w:asciiTheme="majorBidi" w:hAnsiTheme="majorBidi" w:cs="B Nazanin"/>
                <w:sz w:val="28"/>
                <w:szCs w:val="28"/>
                <w:rtl/>
                <w:lang w:bidi="fa-IR"/>
              </w:rPr>
            </w:pPr>
            <w:r w:rsidRPr="00A7436B">
              <w:rPr>
                <w:rFonts w:asciiTheme="majorBidi" w:hAnsiTheme="majorBidi" w:cs="B Nazanin" w:hint="cs"/>
                <w:sz w:val="28"/>
                <w:szCs w:val="28"/>
                <w:rtl/>
              </w:rPr>
              <w:t>دوره زمانی</w:t>
            </w:r>
          </w:p>
        </w:tc>
      </w:tr>
    </w:tbl>
    <w:p w14:paraId="261C98A8" w14:textId="77777777" w:rsidR="00396CA2" w:rsidRPr="00A7436B" w:rsidRDefault="00396CA2" w:rsidP="00A92D00">
      <w:pPr>
        <w:spacing w:after="0" w:line="276" w:lineRule="auto"/>
        <w:rPr>
          <w:rFonts w:asciiTheme="majorBidi" w:hAnsiTheme="majorBidi" w:cs="B Nazanin"/>
          <w:b/>
          <w:bCs/>
          <w:sz w:val="24"/>
          <w:szCs w:val="24"/>
          <w:rtl/>
          <w:lang w:bidi="fa-IR"/>
        </w:rPr>
      </w:pPr>
      <w:r w:rsidRPr="00A7436B">
        <w:rPr>
          <w:rFonts w:asciiTheme="majorBidi" w:hAnsiTheme="majorBidi" w:cs="B Nazanin" w:hint="cs"/>
          <w:b/>
          <w:bCs/>
          <w:sz w:val="24"/>
          <w:szCs w:val="24"/>
          <w:rtl/>
        </w:rPr>
        <w:t>پارامترها</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1"/>
        <w:gridCol w:w="8175"/>
      </w:tblGrid>
      <w:tr w:rsidR="00396CA2" w:rsidRPr="00A7436B" w14:paraId="11081D55" w14:textId="77777777" w:rsidTr="00281A0E">
        <w:tc>
          <w:tcPr>
            <w:tcW w:w="851" w:type="dxa"/>
            <w:vAlign w:val="center"/>
          </w:tcPr>
          <w:p w14:paraId="321928B1" w14:textId="5B553356" w:rsidR="00396CA2" w:rsidRPr="00A7436B" w:rsidRDefault="007760BA" w:rsidP="0021640B">
            <w:pPr>
              <w:bidi w:val="0"/>
              <w:spacing w:line="276" w:lineRule="auto"/>
              <w:rPr>
                <w:rFonts w:asciiTheme="majorBidi" w:hAnsiTheme="majorBidi" w:cstheme="majorBidi"/>
                <w:b/>
                <w:bCs/>
                <w:sz w:val="24"/>
                <w:szCs w:val="24"/>
                <w:lang w:bidi="fa-IR"/>
              </w:rPr>
            </w:pPr>
            <w:r w:rsidRPr="007760BA">
              <w:rPr>
                <w:rFonts w:asciiTheme="majorBidi" w:hAnsiTheme="majorBidi" w:cstheme="majorBidi"/>
                <w:b/>
                <w:bCs/>
                <w:position w:val="-12"/>
                <w:sz w:val="28"/>
                <w:szCs w:val="28"/>
                <w14:ligatures w14:val="standardContextual"/>
              </w:rPr>
              <w:object w:dxaOrig="720" w:dyaOrig="380" w14:anchorId="399994A5">
                <v:shape id="_x0000_i1035" type="#_x0000_t75" style="width:36pt;height:19.55pt" o:ole="">
                  <v:imagedata r:id="rId29" o:title=""/>
                </v:shape>
                <o:OLEObject Type="Embed" ProgID="Equation.DSMT4" ShapeID="_x0000_i1035" DrawAspect="Content" ObjectID="_1837585752" r:id="rId30"/>
              </w:object>
            </w:r>
          </w:p>
        </w:tc>
        <w:tc>
          <w:tcPr>
            <w:tcW w:w="8175" w:type="dxa"/>
            <w:vAlign w:val="center"/>
          </w:tcPr>
          <w:p w14:paraId="0A3AE8F8" w14:textId="1FD0EDB0" w:rsidR="00396CA2" w:rsidRPr="00A7436B" w:rsidRDefault="007760BA" w:rsidP="0021640B">
            <w:pPr>
              <w:spacing w:line="276" w:lineRule="auto"/>
              <w:jc w:val="both"/>
              <w:rPr>
                <w:rFonts w:ascii="Times New Roman" w:hAnsi="Times New Roman" w:cs="B Nazanin"/>
                <w:i/>
                <w:sz w:val="24"/>
                <w:szCs w:val="28"/>
                <w:rtl/>
                <w:lang w:bidi="fa-IR"/>
              </w:rPr>
            </w:pPr>
            <w:r>
              <w:rPr>
                <w:rFonts w:ascii="Times New Roman" w:hAnsi="Times New Roman" w:cs="B Nazanin" w:hint="cs"/>
                <w:i/>
                <w:sz w:val="24"/>
                <w:szCs w:val="28"/>
                <w:rtl/>
                <w:lang w:bidi="fa-IR"/>
              </w:rPr>
              <w:t xml:space="preserve">ظرفیت مرکز توزیع </w:t>
            </w:r>
            <w:r>
              <w:rPr>
                <w:rFonts w:ascii="Times New Roman" w:hAnsi="Times New Roman" w:cs="B Nazanin"/>
                <w:i/>
                <w:sz w:val="24"/>
                <w:szCs w:val="28"/>
                <w:lang w:bidi="fa-IR"/>
              </w:rPr>
              <w:t>d</w:t>
            </w:r>
            <w:r>
              <w:rPr>
                <w:rFonts w:ascii="Times New Roman" w:hAnsi="Times New Roman" w:cs="B Nazanin" w:hint="cs"/>
                <w:i/>
                <w:sz w:val="24"/>
                <w:szCs w:val="28"/>
                <w:rtl/>
                <w:lang w:bidi="fa-IR"/>
              </w:rPr>
              <w:t xml:space="preserve"> برای کالاهای برگشتی از نقاط تقاضا</w:t>
            </w:r>
          </w:p>
        </w:tc>
      </w:tr>
      <w:tr w:rsidR="00396CA2" w:rsidRPr="00A7436B" w14:paraId="6D3B9138" w14:textId="77777777" w:rsidTr="00281A0E">
        <w:tc>
          <w:tcPr>
            <w:tcW w:w="851" w:type="dxa"/>
            <w:vAlign w:val="center"/>
          </w:tcPr>
          <w:p w14:paraId="7F59F1EF" w14:textId="2B8782A1" w:rsidR="00396CA2" w:rsidRPr="00A7436B" w:rsidRDefault="007760BA" w:rsidP="0021640B">
            <w:pPr>
              <w:bidi w:val="0"/>
              <w:spacing w:line="276" w:lineRule="auto"/>
              <w:rPr>
                <w:rFonts w:asciiTheme="majorBidi" w:hAnsiTheme="majorBidi" w:cstheme="majorBidi"/>
                <w:b/>
                <w:bCs/>
                <w:sz w:val="24"/>
                <w:szCs w:val="24"/>
              </w:rPr>
            </w:pPr>
            <w:r w:rsidRPr="007760BA">
              <w:rPr>
                <w:rFonts w:asciiTheme="majorBidi" w:hAnsiTheme="majorBidi" w:cstheme="majorBidi"/>
                <w:b/>
                <w:bCs/>
                <w:position w:val="-12"/>
                <w:sz w:val="28"/>
                <w:szCs w:val="28"/>
                <w14:ligatures w14:val="standardContextual"/>
              </w:rPr>
              <w:object w:dxaOrig="720" w:dyaOrig="380" w14:anchorId="412C807C">
                <v:shape id="_x0000_i1036" type="#_x0000_t75" style="width:36pt;height:19.55pt" o:ole="">
                  <v:imagedata r:id="rId31" o:title=""/>
                </v:shape>
                <o:OLEObject Type="Embed" ProgID="Equation.DSMT4" ShapeID="_x0000_i1036" DrawAspect="Content" ObjectID="_1837585753" r:id="rId32"/>
              </w:object>
            </w:r>
          </w:p>
        </w:tc>
        <w:tc>
          <w:tcPr>
            <w:tcW w:w="8175" w:type="dxa"/>
            <w:vAlign w:val="center"/>
          </w:tcPr>
          <w:p w14:paraId="38A35689" w14:textId="4A324FB7" w:rsidR="00396CA2" w:rsidRPr="00A7436B" w:rsidRDefault="007760BA" w:rsidP="0021640B">
            <w:pPr>
              <w:spacing w:line="276" w:lineRule="auto"/>
              <w:jc w:val="both"/>
              <w:rPr>
                <w:rFonts w:ascii="Times New Roman" w:hAnsi="Times New Roman" w:cs="B Nazanin"/>
                <w:i/>
                <w:sz w:val="24"/>
                <w:szCs w:val="28"/>
                <w:rtl/>
                <w:lang w:bidi="fa-IR"/>
              </w:rPr>
            </w:pPr>
            <w:r>
              <w:rPr>
                <w:rFonts w:ascii="Times New Roman" w:hAnsi="Times New Roman" w:cs="B Nazanin" w:hint="cs"/>
                <w:i/>
                <w:sz w:val="24"/>
                <w:szCs w:val="28"/>
                <w:rtl/>
                <w:lang w:bidi="fa-IR"/>
              </w:rPr>
              <w:t xml:space="preserve">ظرفیت مرکز توزیع </w:t>
            </w:r>
            <w:r>
              <w:rPr>
                <w:rFonts w:ascii="Times New Roman" w:hAnsi="Times New Roman" w:cs="B Nazanin"/>
                <w:i/>
                <w:sz w:val="24"/>
                <w:szCs w:val="28"/>
                <w:lang w:bidi="fa-IR"/>
              </w:rPr>
              <w:t>d</w:t>
            </w:r>
            <w:r>
              <w:rPr>
                <w:rFonts w:ascii="Times New Roman" w:hAnsi="Times New Roman" w:cs="B Nazanin" w:hint="cs"/>
                <w:i/>
                <w:sz w:val="24"/>
                <w:szCs w:val="28"/>
                <w:rtl/>
                <w:lang w:bidi="fa-IR"/>
              </w:rPr>
              <w:t xml:space="preserve"> برای محصولات تحویل‌دادنی به نقاط تقاضا</w:t>
            </w:r>
          </w:p>
        </w:tc>
      </w:tr>
      <w:tr w:rsidR="00396CA2" w:rsidRPr="00A7436B" w14:paraId="7166D274" w14:textId="77777777" w:rsidTr="00281A0E">
        <w:tc>
          <w:tcPr>
            <w:tcW w:w="851" w:type="dxa"/>
            <w:vAlign w:val="center"/>
          </w:tcPr>
          <w:p w14:paraId="213F0E2D" w14:textId="4677C91F" w:rsidR="00396CA2" w:rsidRPr="00A7436B" w:rsidRDefault="007760BA" w:rsidP="0021640B">
            <w:pPr>
              <w:bidi w:val="0"/>
              <w:spacing w:line="276" w:lineRule="auto"/>
              <w:rPr>
                <w:rFonts w:asciiTheme="majorBidi" w:hAnsiTheme="majorBidi" w:cstheme="majorBidi"/>
                <w:b/>
                <w:bCs/>
                <w:sz w:val="24"/>
                <w:szCs w:val="24"/>
              </w:rPr>
            </w:pPr>
            <w:r w:rsidRPr="007760BA">
              <w:rPr>
                <w:rFonts w:asciiTheme="majorBidi" w:hAnsiTheme="majorBidi" w:cstheme="majorBidi"/>
                <w:b/>
                <w:bCs/>
                <w:position w:val="-12"/>
                <w:sz w:val="28"/>
                <w:szCs w:val="28"/>
                <w14:ligatures w14:val="standardContextual"/>
              </w:rPr>
              <w:object w:dxaOrig="380" w:dyaOrig="380" w14:anchorId="08BA67BB">
                <v:shape id="_x0000_i1037" type="#_x0000_t75" style="width:18.9pt;height:19.55pt" o:ole="">
                  <v:imagedata r:id="rId33" o:title=""/>
                </v:shape>
                <o:OLEObject Type="Embed" ProgID="Equation.DSMT4" ShapeID="_x0000_i1037" DrawAspect="Content" ObjectID="_1837585754" r:id="rId34"/>
              </w:object>
            </w:r>
          </w:p>
        </w:tc>
        <w:tc>
          <w:tcPr>
            <w:tcW w:w="8175" w:type="dxa"/>
            <w:vAlign w:val="center"/>
          </w:tcPr>
          <w:p w14:paraId="0B0F9F81" w14:textId="0F8C88B0" w:rsidR="00396CA2" w:rsidRPr="00A7436B" w:rsidRDefault="007760BA" w:rsidP="0021640B">
            <w:pPr>
              <w:spacing w:line="276" w:lineRule="auto"/>
              <w:jc w:val="both"/>
              <w:rPr>
                <w:rFonts w:ascii="Times New Roman" w:hAnsi="Times New Roman" w:cs="B Nazanin"/>
                <w:i/>
                <w:sz w:val="24"/>
                <w:szCs w:val="28"/>
                <w:rtl/>
                <w:lang w:bidi="fa-IR"/>
              </w:rPr>
            </w:pPr>
            <w:r>
              <w:rPr>
                <w:rFonts w:ascii="Times New Roman" w:hAnsi="Times New Roman" w:cs="B Nazanin" w:hint="cs"/>
                <w:i/>
                <w:sz w:val="24"/>
                <w:szCs w:val="28"/>
                <w:rtl/>
                <w:lang w:bidi="fa-IR"/>
              </w:rPr>
              <w:t xml:space="preserve">ظرفیت وسیله نقلیه </w:t>
            </w:r>
            <w:r>
              <w:rPr>
                <w:rFonts w:ascii="Times New Roman" w:hAnsi="Times New Roman" w:cs="B Nazanin"/>
                <w:i/>
                <w:sz w:val="24"/>
                <w:szCs w:val="28"/>
                <w:lang w:bidi="fa-IR"/>
              </w:rPr>
              <w:t>v</w:t>
            </w:r>
            <w:r>
              <w:rPr>
                <w:rFonts w:ascii="Times New Roman" w:hAnsi="Times New Roman" w:cs="B Nazanin" w:hint="cs"/>
                <w:i/>
                <w:sz w:val="24"/>
                <w:szCs w:val="28"/>
                <w:rtl/>
                <w:lang w:bidi="fa-IR"/>
              </w:rPr>
              <w:t xml:space="preserve"> مورد استفاده بین سطوح توزیع و تقاضا</w:t>
            </w:r>
          </w:p>
        </w:tc>
      </w:tr>
      <w:tr w:rsidR="00396CA2" w:rsidRPr="00A7436B" w14:paraId="4214CF6F" w14:textId="77777777" w:rsidTr="00281A0E">
        <w:tc>
          <w:tcPr>
            <w:tcW w:w="851" w:type="dxa"/>
            <w:vAlign w:val="center"/>
          </w:tcPr>
          <w:p w14:paraId="10A4ADFF" w14:textId="433317A0" w:rsidR="00396CA2" w:rsidRPr="00A7436B" w:rsidRDefault="007760BA" w:rsidP="0021640B">
            <w:pPr>
              <w:bidi w:val="0"/>
              <w:spacing w:line="276" w:lineRule="auto"/>
              <w:rPr>
                <w:rFonts w:asciiTheme="majorBidi" w:hAnsiTheme="majorBidi" w:cstheme="majorBidi"/>
                <w:b/>
                <w:bCs/>
                <w:sz w:val="24"/>
                <w:szCs w:val="24"/>
              </w:rPr>
            </w:pPr>
            <w:r w:rsidRPr="007760BA">
              <w:rPr>
                <w:rFonts w:asciiTheme="majorBidi" w:hAnsiTheme="majorBidi" w:cstheme="majorBidi"/>
                <w:b/>
                <w:bCs/>
                <w:position w:val="-12"/>
                <w:sz w:val="28"/>
                <w:szCs w:val="28"/>
                <w14:ligatures w14:val="standardContextual"/>
              </w:rPr>
              <w:object w:dxaOrig="480" w:dyaOrig="380" w14:anchorId="42CB425E">
                <v:shape id="_x0000_i1038" type="#_x0000_t75" style="width:23.8pt;height:19.55pt" o:ole="">
                  <v:imagedata r:id="rId35" o:title=""/>
                </v:shape>
                <o:OLEObject Type="Embed" ProgID="Equation.DSMT4" ShapeID="_x0000_i1038" DrawAspect="Content" ObjectID="_1837585755" r:id="rId36"/>
              </w:object>
            </w:r>
          </w:p>
        </w:tc>
        <w:tc>
          <w:tcPr>
            <w:tcW w:w="8175" w:type="dxa"/>
            <w:vAlign w:val="center"/>
          </w:tcPr>
          <w:p w14:paraId="18B3BAE0" w14:textId="497759E3" w:rsidR="00396CA2" w:rsidRPr="00A7436B" w:rsidRDefault="007760BA" w:rsidP="0021640B">
            <w:pPr>
              <w:spacing w:line="276" w:lineRule="auto"/>
              <w:jc w:val="both"/>
              <w:rPr>
                <w:rFonts w:ascii="Times New Roman" w:hAnsi="Times New Roman" w:cs="B Nazanin"/>
                <w:i/>
                <w:sz w:val="24"/>
                <w:szCs w:val="28"/>
                <w:rtl/>
                <w:lang w:bidi="fa-IR"/>
              </w:rPr>
            </w:pPr>
            <w:r>
              <w:rPr>
                <w:rFonts w:ascii="Times New Roman" w:hAnsi="Times New Roman" w:cs="B Nazanin" w:hint="cs"/>
                <w:i/>
                <w:sz w:val="24"/>
                <w:szCs w:val="28"/>
                <w:rtl/>
                <w:lang w:bidi="fa-IR"/>
              </w:rPr>
              <w:t xml:space="preserve">حداکثر ظرفیت مرکز تعمیر </w:t>
            </w:r>
            <w:r>
              <w:rPr>
                <w:rFonts w:ascii="Times New Roman" w:hAnsi="Times New Roman" w:cs="B Nazanin"/>
                <w:i/>
                <w:sz w:val="24"/>
                <w:szCs w:val="28"/>
                <w:lang w:bidi="fa-IR"/>
              </w:rPr>
              <w:t>r</w:t>
            </w:r>
            <w:r>
              <w:rPr>
                <w:rFonts w:ascii="Times New Roman" w:hAnsi="Times New Roman" w:cs="B Nazanin" w:hint="cs"/>
                <w:i/>
                <w:sz w:val="24"/>
                <w:szCs w:val="28"/>
                <w:rtl/>
                <w:lang w:bidi="fa-IR"/>
              </w:rPr>
              <w:t xml:space="preserve"> برای پردازش محصولات</w:t>
            </w:r>
          </w:p>
        </w:tc>
      </w:tr>
      <w:tr w:rsidR="00396CA2" w:rsidRPr="00A7436B" w14:paraId="6F9AB9C8" w14:textId="77777777" w:rsidTr="00281A0E">
        <w:tc>
          <w:tcPr>
            <w:tcW w:w="851" w:type="dxa"/>
            <w:vAlign w:val="center"/>
          </w:tcPr>
          <w:p w14:paraId="3366A7AC" w14:textId="376A1D14" w:rsidR="00396CA2" w:rsidRPr="00A7436B" w:rsidRDefault="007760BA" w:rsidP="0021640B">
            <w:pPr>
              <w:bidi w:val="0"/>
              <w:spacing w:line="276" w:lineRule="auto"/>
              <w:rPr>
                <w:rFonts w:asciiTheme="majorBidi" w:hAnsiTheme="majorBidi" w:cstheme="majorBidi"/>
                <w:b/>
                <w:bCs/>
                <w:sz w:val="24"/>
                <w:szCs w:val="24"/>
              </w:rPr>
            </w:pPr>
            <w:r w:rsidRPr="007760BA">
              <w:rPr>
                <w:rFonts w:asciiTheme="majorBidi" w:hAnsiTheme="majorBidi" w:cstheme="majorBidi"/>
                <w:b/>
                <w:bCs/>
                <w:position w:val="-12"/>
                <w:sz w:val="28"/>
                <w:szCs w:val="28"/>
                <w14:ligatures w14:val="standardContextual"/>
              </w:rPr>
              <w:object w:dxaOrig="480" w:dyaOrig="380" w14:anchorId="7FEBCF52">
                <v:shape id="_x0000_i1039" type="#_x0000_t75" style="width:23.8pt;height:19.55pt" o:ole="">
                  <v:imagedata r:id="rId37" o:title=""/>
                </v:shape>
                <o:OLEObject Type="Embed" ProgID="Equation.DSMT4" ShapeID="_x0000_i1039" DrawAspect="Content" ObjectID="_1837585756" r:id="rId38"/>
              </w:object>
            </w:r>
          </w:p>
        </w:tc>
        <w:tc>
          <w:tcPr>
            <w:tcW w:w="8175" w:type="dxa"/>
            <w:vAlign w:val="center"/>
          </w:tcPr>
          <w:p w14:paraId="043B3CDE" w14:textId="344933A7" w:rsidR="00396CA2" w:rsidRPr="00A7436B" w:rsidRDefault="007760BA" w:rsidP="0021640B">
            <w:pPr>
              <w:spacing w:line="276" w:lineRule="auto"/>
              <w:jc w:val="both"/>
              <w:rPr>
                <w:rFonts w:ascii="Times New Roman" w:hAnsi="Times New Roman" w:cs="B Nazanin"/>
                <w:i/>
                <w:sz w:val="24"/>
                <w:szCs w:val="28"/>
                <w:rtl/>
                <w:lang w:bidi="fa-IR"/>
              </w:rPr>
            </w:pPr>
            <w:r>
              <w:rPr>
                <w:rFonts w:ascii="Times New Roman" w:hAnsi="Times New Roman" w:cs="B Nazanin" w:hint="cs"/>
                <w:i/>
                <w:sz w:val="24"/>
                <w:szCs w:val="28"/>
                <w:rtl/>
                <w:lang w:bidi="fa-IR"/>
              </w:rPr>
              <w:t xml:space="preserve">حداکثر ظرفیت مرکز بازیافت </w:t>
            </w:r>
            <w:r>
              <w:rPr>
                <w:rFonts w:ascii="Times New Roman" w:hAnsi="Times New Roman" w:cs="B Nazanin"/>
                <w:i/>
                <w:sz w:val="24"/>
                <w:szCs w:val="28"/>
                <w:lang w:bidi="fa-IR"/>
              </w:rPr>
              <w:t>b</w:t>
            </w:r>
            <w:r>
              <w:rPr>
                <w:rFonts w:ascii="Times New Roman" w:hAnsi="Times New Roman" w:cs="B Nazanin" w:hint="cs"/>
                <w:i/>
                <w:sz w:val="24"/>
                <w:szCs w:val="28"/>
                <w:rtl/>
                <w:lang w:bidi="fa-IR"/>
              </w:rPr>
              <w:t xml:space="preserve"> برای پردازش محصولات</w:t>
            </w:r>
          </w:p>
        </w:tc>
      </w:tr>
      <w:tr w:rsidR="00396CA2" w:rsidRPr="00A7436B" w14:paraId="4CA8D43E" w14:textId="77777777" w:rsidTr="00281A0E">
        <w:tc>
          <w:tcPr>
            <w:tcW w:w="851" w:type="dxa"/>
            <w:vAlign w:val="center"/>
          </w:tcPr>
          <w:p w14:paraId="1DD62325" w14:textId="15A0555C" w:rsidR="00396CA2" w:rsidRPr="00A7436B" w:rsidRDefault="007760BA" w:rsidP="0021640B">
            <w:pPr>
              <w:bidi w:val="0"/>
              <w:spacing w:line="276" w:lineRule="auto"/>
              <w:rPr>
                <w:rFonts w:asciiTheme="majorBidi" w:hAnsiTheme="majorBidi" w:cstheme="majorBidi"/>
                <w:b/>
                <w:bCs/>
                <w:sz w:val="24"/>
                <w:szCs w:val="24"/>
              </w:rPr>
            </w:pPr>
            <w:r w:rsidRPr="007760BA">
              <w:rPr>
                <w:rFonts w:asciiTheme="majorBidi" w:hAnsiTheme="majorBidi" w:cstheme="majorBidi"/>
                <w:b/>
                <w:bCs/>
                <w:position w:val="-14"/>
                <w:sz w:val="28"/>
                <w:szCs w:val="28"/>
                <w14:ligatures w14:val="standardContextual"/>
              </w:rPr>
              <w:object w:dxaOrig="460" w:dyaOrig="380" w14:anchorId="68B58813">
                <v:shape id="_x0000_i1040" type="#_x0000_t75" style="width:22.6pt;height:19.55pt" o:ole="">
                  <v:imagedata r:id="rId39" o:title=""/>
                </v:shape>
                <o:OLEObject Type="Embed" ProgID="Equation.DSMT4" ShapeID="_x0000_i1040" DrawAspect="Content" ObjectID="_1837585757" r:id="rId40"/>
              </w:object>
            </w:r>
          </w:p>
        </w:tc>
        <w:tc>
          <w:tcPr>
            <w:tcW w:w="8175" w:type="dxa"/>
            <w:vAlign w:val="center"/>
          </w:tcPr>
          <w:p w14:paraId="3B0F1517" w14:textId="61D94E03" w:rsidR="00396CA2" w:rsidRPr="00A7436B" w:rsidRDefault="007760BA" w:rsidP="0021640B">
            <w:pPr>
              <w:spacing w:line="276" w:lineRule="auto"/>
              <w:jc w:val="both"/>
              <w:rPr>
                <w:rFonts w:ascii="Times New Roman" w:hAnsi="Times New Roman" w:cs="B Nazanin"/>
                <w:i/>
                <w:sz w:val="24"/>
                <w:szCs w:val="28"/>
                <w:lang w:bidi="fa-IR"/>
              </w:rPr>
            </w:pPr>
            <w:r>
              <w:rPr>
                <w:rFonts w:ascii="Times New Roman" w:hAnsi="Times New Roman" w:cs="B Nazanin" w:hint="cs"/>
                <w:i/>
                <w:sz w:val="24"/>
                <w:szCs w:val="28"/>
                <w:rtl/>
                <w:lang w:bidi="fa-IR"/>
              </w:rPr>
              <w:t xml:space="preserve">تقاضای نقطه </w:t>
            </w:r>
            <w:r>
              <w:rPr>
                <w:rFonts w:ascii="Times New Roman" w:hAnsi="Times New Roman" w:cs="B Nazanin"/>
                <w:i/>
                <w:sz w:val="24"/>
                <w:szCs w:val="28"/>
                <w:lang w:bidi="fa-IR"/>
              </w:rPr>
              <w:t>c</w:t>
            </w:r>
            <w:r>
              <w:rPr>
                <w:rFonts w:ascii="Times New Roman" w:hAnsi="Times New Roman" w:cs="B Nazanin" w:hint="cs"/>
                <w:i/>
                <w:sz w:val="24"/>
                <w:szCs w:val="28"/>
                <w:rtl/>
                <w:lang w:bidi="fa-IR"/>
              </w:rPr>
              <w:t xml:space="preserve"> برای محصول </w:t>
            </w:r>
            <w:r>
              <w:rPr>
                <w:rFonts w:ascii="Times New Roman" w:hAnsi="Times New Roman" w:cs="B Nazanin"/>
                <w:i/>
                <w:sz w:val="24"/>
                <w:szCs w:val="28"/>
                <w:lang w:bidi="fa-IR"/>
              </w:rPr>
              <w:t>p</w:t>
            </w:r>
            <w:r>
              <w:rPr>
                <w:rFonts w:ascii="Times New Roman" w:hAnsi="Times New Roman" w:cs="B Nazanin" w:hint="cs"/>
                <w:i/>
                <w:sz w:val="24"/>
                <w:szCs w:val="28"/>
                <w:rtl/>
                <w:lang w:bidi="fa-IR"/>
              </w:rPr>
              <w:t xml:space="preserve"> در دوره زمانی </w:t>
            </w:r>
            <w:r>
              <w:rPr>
                <w:rFonts w:ascii="Times New Roman" w:hAnsi="Times New Roman" w:cs="B Nazanin"/>
                <w:i/>
                <w:sz w:val="24"/>
                <w:szCs w:val="28"/>
                <w:lang w:bidi="fa-IR"/>
              </w:rPr>
              <w:t>t</w:t>
            </w:r>
            <w:r>
              <w:rPr>
                <w:rFonts w:ascii="Times New Roman" w:hAnsi="Times New Roman" w:cs="B Nazanin" w:hint="cs"/>
                <w:i/>
                <w:sz w:val="24"/>
                <w:szCs w:val="28"/>
                <w:rtl/>
                <w:lang w:bidi="fa-IR"/>
              </w:rPr>
              <w:t xml:space="preserve">، تحت سناریو </w:t>
            </w:r>
            <w:r>
              <w:rPr>
                <w:rFonts w:ascii="Times New Roman" w:hAnsi="Times New Roman" w:cs="B Nazanin"/>
                <w:i/>
                <w:sz w:val="24"/>
                <w:szCs w:val="28"/>
                <w:lang w:bidi="fa-IR"/>
              </w:rPr>
              <w:t>g</w:t>
            </w:r>
          </w:p>
        </w:tc>
      </w:tr>
      <w:tr w:rsidR="00396CA2" w:rsidRPr="00A7436B" w14:paraId="5CBA9A0E" w14:textId="77777777" w:rsidTr="00281A0E">
        <w:tc>
          <w:tcPr>
            <w:tcW w:w="851" w:type="dxa"/>
            <w:vAlign w:val="center"/>
          </w:tcPr>
          <w:p w14:paraId="03E333E8" w14:textId="2C092997" w:rsidR="00396CA2" w:rsidRPr="00A7436B" w:rsidRDefault="0021640B" w:rsidP="0021640B">
            <w:pPr>
              <w:bidi w:val="0"/>
              <w:spacing w:line="276" w:lineRule="auto"/>
              <w:rPr>
                <w:rFonts w:asciiTheme="majorBidi" w:hAnsiTheme="majorBidi" w:cstheme="majorBidi"/>
                <w:b/>
                <w:bCs/>
                <w:sz w:val="24"/>
                <w:szCs w:val="24"/>
              </w:rPr>
            </w:pPr>
            <w:r w:rsidRPr="007760BA">
              <w:rPr>
                <w:rFonts w:asciiTheme="majorBidi" w:hAnsiTheme="majorBidi" w:cstheme="majorBidi"/>
                <w:b/>
                <w:bCs/>
                <w:position w:val="-14"/>
                <w:sz w:val="28"/>
                <w:szCs w:val="28"/>
                <w14:ligatures w14:val="standardContextual"/>
              </w:rPr>
              <w:object w:dxaOrig="460" w:dyaOrig="400" w14:anchorId="56721FAC">
                <v:shape id="_x0000_i1041" type="#_x0000_t75" style="width:22.6pt;height:20.15pt" o:ole="">
                  <v:imagedata r:id="rId41" o:title=""/>
                </v:shape>
                <o:OLEObject Type="Embed" ProgID="Equation.DSMT4" ShapeID="_x0000_i1041" DrawAspect="Content" ObjectID="_1837585758" r:id="rId42"/>
              </w:object>
            </w:r>
          </w:p>
        </w:tc>
        <w:tc>
          <w:tcPr>
            <w:tcW w:w="8175" w:type="dxa"/>
            <w:vAlign w:val="center"/>
          </w:tcPr>
          <w:p w14:paraId="3E4AF58B" w14:textId="63196077" w:rsidR="00396CA2" w:rsidRPr="00A7436B" w:rsidRDefault="007760BA" w:rsidP="0021640B">
            <w:pPr>
              <w:spacing w:line="276" w:lineRule="auto"/>
              <w:jc w:val="both"/>
              <w:rPr>
                <w:rFonts w:ascii="Times New Roman" w:hAnsi="Times New Roman" w:cs="B Nazanin"/>
                <w:i/>
                <w:sz w:val="24"/>
                <w:szCs w:val="28"/>
                <w:lang w:bidi="fa-IR"/>
              </w:rPr>
            </w:pPr>
            <w:r>
              <w:rPr>
                <w:rFonts w:ascii="Times New Roman" w:hAnsi="Times New Roman" w:cs="B Nazanin" w:hint="cs"/>
                <w:i/>
                <w:sz w:val="24"/>
                <w:szCs w:val="28"/>
                <w:rtl/>
                <w:lang w:bidi="fa-IR"/>
              </w:rPr>
              <w:t xml:space="preserve">میزان محصول </w:t>
            </w:r>
            <w:r>
              <w:rPr>
                <w:rFonts w:ascii="Times New Roman" w:hAnsi="Times New Roman" w:cs="B Nazanin"/>
                <w:i/>
                <w:sz w:val="24"/>
                <w:szCs w:val="28"/>
                <w:lang w:bidi="fa-IR"/>
              </w:rPr>
              <w:t>p</w:t>
            </w:r>
            <w:r>
              <w:rPr>
                <w:rFonts w:ascii="Times New Roman" w:hAnsi="Times New Roman" w:cs="B Nazanin" w:hint="cs"/>
                <w:i/>
                <w:sz w:val="24"/>
                <w:szCs w:val="28"/>
                <w:rtl/>
                <w:lang w:bidi="fa-IR"/>
              </w:rPr>
              <w:t xml:space="preserve"> بازگشتی از نقطه تقاضا </w:t>
            </w:r>
            <w:r>
              <w:rPr>
                <w:rFonts w:ascii="Times New Roman" w:hAnsi="Times New Roman" w:cs="B Nazanin"/>
                <w:i/>
                <w:sz w:val="24"/>
                <w:szCs w:val="28"/>
                <w:lang w:bidi="fa-IR"/>
              </w:rPr>
              <w:t>c</w:t>
            </w:r>
            <w:r>
              <w:rPr>
                <w:rFonts w:ascii="Times New Roman" w:hAnsi="Times New Roman" w:cs="B Nazanin" w:hint="cs"/>
                <w:i/>
                <w:sz w:val="24"/>
                <w:szCs w:val="28"/>
                <w:rtl/>
                <w:lang w:bidi="fa-IR"/>
              </w:rPr>
              <w:t xml:space="preserve"> در دوره زمانی </w:t>
            </w:r>
            <w:r>
              <w:rPr>
                <w:rFonts w:ascii="Times New Roman" w:hAnsi="Times New Roman" w:cs="B Nazanin"/>
                <w:i/>
                <w:sz w:val="24"/>
                <w:szCs w:val="28"/>
                <w:lang w:bidi="fa-IR"/>
              </w:rPr>
              <w:t>t</w:t>
            </w:r>
            <w:r>
              <w:rPr>
                <w:rFonts w:ascii="Times New Roman" w:hAnsi="Times New Roman" w:cs="B Nazanin" w:hint="cs"/>
                <w:i/>
                <w:sz w:val="24"/>
                <w:szCs w:val="28"/>
                <w:rtl/>
                <w:lang w:bidi="fa-IR"/>
              </w:rPr>
              <w:t xml:space="preserve">، تحت سناریو </w:t>
            </w:r>
            <w:r>
              <w:rPr>
                <w:rFonts w:ascii="Times New Roman" w:hAnsi="Times New Roman" w:cs="B Nazanin"/>
                <w:i/>
                <w:sz w:val="24"/>
                <w:szCs w:val="28"/>
                <w:lang w:bidi="fa-IR"/>
              </w:rPr>
              <w:t>g</w:t>
            </w:r>
          </w:p>
        </w:tc>
      </w:tr>
      <w:tr w:rsidR="00396CA2" w:rsidRPr="00A7436B" w14:paraId="6206DEC4" w14:textId="77777777" w:rsidTr="00281A0E">
        <w:tc>
          <w:tcPr>
            <w:tcW w:w="851" w:type="dxa"/>
            <w:vAlign w:val="center"/>
          </w:tcPr>
          <w:p w14:paraId="7DB4ECA4" w14:textId="1FB9D54D" w:rsidR="00396CA2" w:rsidRPr="00A7436B" w:rsidRDefault="0021640B" w:rsidP="0021640B">
            <w:pPr>
              <w:bidi w:val="0"/>
              <w:spacing w:line="276" w:lineRule="auto"/>
              <w:rPr>
                <w:rFonts w:asciiTheme="majorBidi" w:hAnsiTheme="majorBidi" w:cstheme="majorBidi"/>
                <w:b/>
                <w:bCs/>
                <w:sz w:val="24"/>
                <w:szCs w:val="24"/>
              </w:rPr>
            </w:pPr>
            <w:r w:rsidRPr="007760BA">
              <w:rPr>
                <w:rFonts w:asciiTheme="majorBidi" w:hAnsiTheme="majorBidi" w:cstheme="majorBidi"/>
                <w:b/>
                <w:bCs/>
                <w:position w:val="-12"/>
                <w:sz w:val="28"/>
                <w:szCs w:val="28"/>
                <w14:ligatures w14:val="standardContextual"/>
              </w:rPr>
              <w:object w:dxaOrig="480" w:dyaOrig="380" w14:anchorId="7224E5CC">
                <v:shape id="_x0000_i1042" type="#_x0000_t75" style="width:23.8pt;height:19.55pt" o:ole="">
                  <v:imagedata r:id="rId43" o:title=""/>
                </v:shape>
                <o:OLEObject Type="Embed" ProgID="Equation.DSMT4" ShapeID="_x0000_i1042" DrawAspect="Content" ObjectID="_1837585759" r:id="rId44"/>
              </w:object>
            </w:r>
          </w:p>
        </w:tc>
        <w:tc>
          <w:tcPr>
            <w:tcW w:w="8175" w:type="dxa"/>
            <w:vAlign w:val="center"/>
          </w:tcPr>
          <w:p w14:paraId="20E73C73" w14:textId="401A2A37" w:rsidR="00396CA2" w:rsidRPr="00A7436B" w:rsidRDefault="0021640B" w:rsidP="0021640B">
            <w:pPr>
              <w:spacing w:line="276" w:lineRule="auto"/>
              <w:jc w:val="both"/>
              <w:rPr>
                <w:rFonts w:ascii="Times New Roman" w:hAnsi="Times New Roman" w:cs="B Nazanin"/>
                <w:i/>
                <w:sz w:val="24"/>
                <w:szCs w:val="28"/>
                <w:rtl/>
                <w:lang w:bidi="fa-IR"/>
              </w:rPr>
            </w:pPr>
            <w:r>
              <w:rPr>
                <w:rFonts w:ascii="Times New Roman" w:hAnsi="Times New Roman" w:cs="B Nazanin" w:hint="cs"/>
                <w:i/>
                <w:sz w:val="24"/>
                <w:szCs w:val="28"/>
                <w:rtl/>
                <w:lang w:bidi="fa-IR"/>
              </w:rPr>
              <w:t xml:space="preserve">هزینه </w:t>
            </w:r>
            <w:r w:rsidR="004C7CB7">
              <w:rPr>
                <w:rFonts w:ascii="Times New Roman" w:hAnsi="Times New Roman" w:cs="B Nazanin" w:hint="cs"/>
                <w:i/>
                <w:sz w:val="24"/>
                <w:szCs w:val="28"/>
                <w:rtl/>
                <w:lang w:bidi="fa-IR"/>
              </w:rPr>
              <w:t>احداث</w:t>
            </w:r>
            <w:r>
              <w:rPr>
                <w:rFonts w:ascii="Times New Roman" w:hAnsi="Times New Roman" w:cs="B Nazanin" w:hint="cs"/>
                <w:i/>
                <w:sz w:val="24"/>
                <w:szCs w:val="28"/>
                <w:rtl/>
                <w:lang w:bidi="fa-IR"/>
              </w:rPr>
              <w:t xml:space="preserve"> مرکز توزیع </w:t>
            </w:r>
            <w:r>
              <w:rPr>
                <w:rFonts w:ascii="Times New Roman" w:hAnsi="Times New Roman" w:cs="B Nazanin"/>
                <w:i/>
                <w:sz w:val="24"/>
                <w:szCs w:val="28"/>
                <w:lang w:bidi="fa-IR"/>
              </w:rPr>
              <w:t>d</w:t>
            </w:r>
          </w:p>
        </w:tc>
      </w:tr>
      <w:tr w:rsidR="00396CA2" w:rsidRPr="00A7436B" w14:paraId="00792BFC" w14:textId="77777777" w:rsidTr="00281A0E">
        <w:tc>
          <w:tcPr>
            <w:tcW w:w="851" w:type="dxa"/>
          </w:tcPr>
          <w:p w14:paraId="3C9D00FC" w14:textId="6ECADB43" w:rsidR="00396CA2" w:rsidRPr="00A7436B" w:rsidRDefault="0021640B" w:rsidP="0021640B">
            <w:pPr>
              <w:bidi w:val="0"/>
              <w:spacing w:line="276" w:lineRule="auto"/>
              <w:rPr>
                <w:rFonts w:asciiTheme="majorBidi" w:hAnsiTheme="majorBidi" w:cstheme="majorBidi"/>
                <w:b/>
                <w:bCs/>
                <w:sz w:val="24"/>
                <w:szCs w:val="24"/>
              </w:rPr>
            </w:pPr>
            <w:r w:rsidRPr="007760BA">
              <w:rPr>
                <w:rFonts w:asciiTheme="majorBidi" w:hAnsiTheme="majorBidi" w:cstheme="majorBidi"/>
                <w:b/>
                <w:bCs/>
                <w:position w:val="-12"/>
                <w:sz w:val="28"/>
                <w:szCs w:val="28"/>
                <w14:ligatures w14:val="standardContextual"/>
              </w:rPr>
              <w:object w:dxaOrig="499" w:dyaOrig="380" w14:anchorId="05F81953">
                <v:shape id="_x0000_i1043" type="#_x0000_t75" style="width:25pt;height:19.55pt" o:ole="">
                  <v:imagedata r:id="rId45" o:title=""/>
                </v:shape>
                <o:OLEObject Type="Embed" ProgID="Equation.DSMT4" ShapeID="_x0000_i1043" DrawAspect="Content" ObjectID="_1837585760" r:id="rId46"/>
              </w:object>
            </w:r>
          </w:p>
        </w:tc>
        <w:tc>
          <w:tcPr>
            <w:tcW w:w="8175" w:type="dxa"/>
            <w:vAlign w:val="center"/>
          </w:tcPr>
          <w:p w14:paraId="6E3BA015" w14:textId="059E525E" w:rsidR="00396CA2" w:rsidRPr="00A7436B" w:rsidRDefault="0021640B" w:rsidP="0021640B">
            <w:pPr>
              <w:spacing w:line="276" w:lineRule="auto"/>
              <w:jc w:val="both"/>
              <w:rPr>
                <w:rFonts w:ascii="Times New Roman" w:hAnsi="Times New Roman" w:cs="B Nazanin"/>
                <w:i/>
                <w:sz w:val="24"/>
                <w:szCs w:val="28"/>
                <w:lang w:bidi="fa-IR"/>
              </w:rPr>
            </w:pPr>
            <w:r>
              <w:rPr>
                <w:rFonts w:ascii="Times New Roman" w:hAnsi="Times New Roman" w:cs="B Nazanin" w:hint="cs"/>
                <w:i/>
                <w:sz w:val="24"/>
                <w:szCs w:val="28"/>
                <w:rtl/>
                <w:lang w:bidi="fa-IR"/>
              </w:rPr>
              <w:t xml:space="preserve">هزینه </w:t>
            </w:r>
            <w:r w:rsidR="004C7CB7">
              <w:rPr>
                <w:rFonts w:ascii="Times New Roman" w:hAnsi="Times New Roman" w:cs="B Nazanin" w:hint="cs"/>
                <w:i/>
                <w:sz w:val="24"/>
                <w:szCs w:val="28"/>
                <w:rtl/>
                <w:lang w:bidi="fa-IR"/>
              </w:rPr>
              <w:t>احداث</w:t>
            </w:r>
            <w:r>
              <w:rPr>
                <w:rFonts w:ascii="Times New Roman" w:hAnsi="Times New Roman" w:cs="B Nazanin" w:hint="cs"/>
                <w:i/>
                <w:sz w:val="24"/>
                <w:szCs w:val="28"/>
                <w:rtl/>
                <w:lang w:bidi="fa-IR"/>
              </w:rPr>
              <w:t xml:space="preserve"> مرکز تعمیر </w:t>
            </w:r>
            <w:r>
              <w:rPr>
                <w:rFonts w:ascii="Times New Roman" w:hAnsi="Times New Roman" w:cs="B Nazanin"/>
                <w:i/>
                <w:sz w:val="24"/>
                <w:szCs w:val="28"/>
                <w:lang w:bidi="fa-IR"/>
              </w:rPr>
              <w:t>r</w:t>
            </w:r>
          </w:p>
        </w:tc>
      </w:tr>
      <w:tr w:rsidR="004F01B3" w:rsidRPr="00A7436B" w14:paraId="7A9EAFEA" w14:textId="77777777" w:rsidTr="00281A0E">
        <w:tc>
          <w:tcPr>
            <w:tcW w:w="851" w:type="dxa"/>
          </w:tcPr>
          <w:p w14:paraId="04D96D86" w14:textId="21266CFB" w:rsidR="004F01B3" w:rsidRPr="00A7436B" w:rsidRDefault="0021640B" w:rsidP="0021640B">
            <w:pPr>
              <w:bidi w:val="0"/>
              <w:spacing w:line="276" w:lineRule="auto"/>
              <w:rPr>
                <w:rFonts w:asciiTheme="majorBidi" w:hAnsiTheme="majorBidi" w:cstheme="majorBidi"/>
                <w:b/>
                <w:bCs/>
                <w:sz w:val="28"/>
                <w:szCs w:val="28"/>
              </w:rPr>
            </w:pPr>
            <w:r w:rsidRPr="007760BA">
              <w:rPr>
                <w:rFonts w:asciiTheme="majorBidi" w:hAnsiTheme="majorBidi" w:cstheme="majorBidi"/>
                <w:b/>
                <w:bCs/>
                <w:position w:val="-12"/>
                <w:sz w:val="28"/>
                <w:szCs w:val="28"/>
                <w14:ligatures w14:val="standardContextual"/>
              </w:rPr>
              <w:object w:dxaOrig="520" w:dyaOrig="380" w14:anchorId="774A9904">
                <v:shape id="_x0000_i1044" type="#_x0000_t75" style="width:25.65pt;height:19.55pt" o:ole="">
                  <v:imagedata r:id="rId47" o:title=""/>
                </v:shape>
                <o:OLEObject Type="Embed" ProgID="Equation.DSMT4" ShapeID="_x0000_i1044" DrawAspect="Content" ObjectID="_1837585761" r:id="rId48"/>
              </w:object>
            </w:r>
          </w:p>
        </w:tc>
        <w:tc>
          <w:tcPr>
            <w:tcW w:w="8175" w:type="dxa"/>
            <w:vAlign w:val="center"/>
          </w:tcPr>
          <w:p w14:paraId="244B5F95" w14:textId="6E2DBA2F" w:rsidR="004F01B3" w:rsidRPr="00A7436B" w:rsidRDefault="0021640B" w:rsidP="0021640B">
            <w:pPr>
              <w:spacing w:line="276" w:lineRule="auto"/>
              <w:jc w:val="both"/>
              <w:rPr>
                <w:rFonts w:ascii="Times New Roman" w:hAnsi="Times New Roman" w:cs="B Nazanin"/>
                <w:i/>
                <w:sz w:val="24"/>
                <w:szCs w:val="28"/>
                <w:lang w:bidi="fa-IR"/>
              </w:rPr>
            </w:pPr>
            <w:r>
              <w:rPr>
                <w:rFonts w:ascii="Times New Roman" w:hAnsi="Times New Roman" w:cs="B Nazanin" w:hint="cs"/>
                <w:i/>
                <w:sz w:val="24"/>
                <w:szCs w:val="28"/>
                <w:rtl/>
                <w:lang w:bidi="fa-IR"/>
              </w:rPr>
              <w:t xml:space="preserve">هزینه </w:t>
            </w:r>
            <w:r w:rsidR="004C7CB7">
              <w:rPr>
                <w:rFonts w:ascii="Times New Roman" w:hAnsi="Times New Roman" w:cs="B Nazanin" w:hint="cs"/>
                <w:i/>
                <w:sz w:val="24"/>
                <w:szCs w:val="28"/>
                <w:rtl/>
                <w:lang w:bidi="fa-IR"/>
              </w:rPr>
              <w:t>احداث</w:t>
            </w:r>
            <w:r>
              <w:rPr>
                <w:rFonts w:ascii="Times New Roman" w:hAnsi="Times New Roman" w:cs="B Nazanin" w:hint="cs"/>
                <w:i/>
                <w:sz w:val="24"/>
                <w:szCs w:val="28"/>
                <w:rtl/>
                <w:lang w:bidi="fa-IR"/>
              </w:rPr>
              <w:t xml:space="preserve"> مرکز بازیافت </w:t>
            </w:r>
            <w:r>
              <w:rPr>
                <w:rFonts w:ascii="Times New Roman" w:hAnsi="Times New Roman" w:cs="B Nazanin"/>
                <w:i/>
                <w:sz w:val="24"/>
                <w:szCs w:val="28"/>
                <w:lang w:bidi="fa-IR"/>
              </w:rPr>
              <w:t>b</w:t>
            </w:r>
          </w:p>
        </w:tc>
      </w:tr>
      <w:tr w:rsidR="00396CA2" w:rsidRPr="00A7436B" w14:paraId="0C5DCA0E" w14:textId="77777777" w:rsidTr="00281A0E">
        <w:tc>
          <w:tcPr>
            <w:tcW w:w="851" w:type="dxa"/>
          </w:tcPr>
          <w:p w14:paraId="43991AD1" w14:textId="3CB5B63D" w:rsidR="00396CA2" w:rsidRPr="00A7436B" w:rsidRDefault="0021640B" w:rsidP="0021640B">
            <w:pPr>
              <w:bidi w:val="0"/>
              <w:spacing w:line="276" w:lineRule="auto"/>
              <w:rPr>
                <w:rFonts w:asciiTheme="majorBidi" w:hAnsiTheme="majorBidi" w:cstheme="majorBidi"/>
                <w:b/>
                <w:bCs/>
                <w:sz w:val="24"/>
                <w:szCs w:val="24"/>
                <w:lang w:bidi="fa-IR"/>
              </w:rPr>
            </w:pPr>
            <w:r w:rsidRPr="007760BA">
              <w:rPr>
                <w:rFonts w:asciiTheme="majorBidi" w:hAnsiTheme="majorBidi" w:cstheme="majorBidi"/>
                <w:b/>
                <w:bCs/>
                <w:position w:val="-12"/>
                <w:sz w:val="28"/>
                <w:szCs w:val="28"/>
                <w14:ligatures w14:val="standardContextual"/>
              </w:rPr>
              <w:object w:dxaOrig="740" w:dyaOrig="380" w14:anchorId="42544119">
                <v:shape id="_x0000_i1045" type="#_x0000_t75" style="width:37.2pt;height:19.55pt" o:ole="">
                  <v:imagedata r:id="rId49" o:title=""/>
                </v:shape>
                <o:OLEObject Type="Embed" ProgID="Equation.DSMT4" ShapeID="_x0000_i1045" DrawAspect="Content" ObjectID="_1837585762" r:id="rId50"/>
              </w:object>
            </w:r>
          </w:p>
        </w:tc>
        <w:tc>
          <w:tcPr>
            <w:tcW w:w="8175" w:type="dxa"/>
            <w:vAlign w:val="center"/>
          </w:tcPr>
          <w:p w14:paraId="63A6AD93" w14:textId="4D7BBC69" w:rsidR="00396CA2" w:rsidRPr="00A7436B" w:rsidRDefault="0021640B" w:rsidP="0021640B">
            <w:pPr>
              <w:spacing w:line="276" w:lineRule="auto"/>
              <w:jc w:val="both"/>
              <w:rPr>
                <w:rFonts w:ascii="Times New Roman" w:hAnsi="Times New Roman" w:cs="B Nazanin"/>
                <w:i/>
                <w:sz w:val="24"/>
                <w:szCs w:val="28"/>
                <w:lang w:bidi="fa-IR"/>
              </w:rPr>
            </w:pPr>
            <w:r>
              <w:rPr>
                <w:rFonts w:ascii="Times New Roman" w:hAnsi="Times New Roman" w:cs="B Nazanin" w:hint="cs"/>
                <w:i/>
                <w:sz w:val="24"/>
                <w:szCs w:val="28"/>
                <w:rtl/>
                <w:lang w:bidi="fa-IR"/>
              </w:rPr>
              <w:t xml:space="preserve">هزینه تأمین وسیله نقلیه </w:t>
            </w:r>
            <w:r>
              <w:rPr>
                <w:rFonts w:ascii="Times New Roman" w:hAnsi="Times New Roman" w:cs="B Nazanin"/>
                <w:i/>
                <w:sz w:val="24"/>
                <w:szCs w:val="28"/>
                <w:lang w:bidi="fa-IR"/>
              </w:rPr>
              <w:t>v</w:t>
            </w:r>
          </w:p>
        </w:tc>
      </w:tr>
      <w:tr w:rsidR="00396CA2" w:rsidRPr="00A7436B" w14:paraId="6E826998" w14:textId="77777777" w:rsidTr="00281A0E">
        <w:tc>
          <w:tcPr>
            <w:tcW w:w="851" w:type="dxa"/>
          </w:tcPr>
          <w:p w14:paraId="051D32E9" w14:textId="442C2622" w:rsidR="00396CA2" w:rsidRPr="00A7436B" w:rsidRDefault="0021640B" w:rsidP="0021640B">
            <w:pPr>
              <w:bidi w:val="0"/>
              <w:spacing w:line="276" w:lineRule="auto"/>
              <w:rPr>
                <w:rFonts w:asciiTheme="majorBidi" w:hAnsiTheme="majorBidi" w:cstheme="majorBidi"/>
                <w:b/>
                <w:bCs/>
                <w:sz w:val="24"/>
                <w:szCs w:val="24"/>
              </w:rPr>
            </w:pPr>
            <w:r w:rsidRPr="0021640B">
              <w:rPr>
                <w:rFonts w:asciiTheme="majorBidi" w:hAnsiTheme="majorBidi" w:cstheme="majorBidi"/>
                <w:b/>
                <w:bCs/>
                <w:position w:val="-14"/>
                <w:sz w:val="28"/>
                <w:szCs w:val="28"/>
                <w14:ligatures w14:val="standardContextual"/>
              </w:rPr>
              <w:object w:dxaOrig="420" w:dyaOrig="400" w14:anchorId="74A181AC">
                <v:shape id="_x0000_i1046" type="#_x0000_t75" style="width:20.75pt;height:20.15pt" o:ole="">
                  <v:imagedata r:id="rId51" o:title=""/>
                </v:shape>
                <o:OLEObject Type="Embed" ProgID="Equation.DSMT4" ShapeID="_x0000_i1046" DrawAspect="Content" ObjectID="_1837585763" r:id="rId52"/>
              </w:object>
            </w:r>
          </w:p>
        </w:tc>
        <w:tc>
          <w:tcPr>
            <w:tcW w:w="8175" w:type="dxa"/>
            <w:vAlign w:val="center"/>
          </w:tcPr>
          <w:p w14:paraId="4C36D47C" w14:textId="78F87481" w:rsidR="00396CA2" w:rsidRPr="00A7436B" w:rsidRDefault="0021640B" w:rsidP="0021640B">
            <w:pPr>
              <w:spacing w:line="276" w:lineRule="auto"/>
              <w:jc w:val="both"/>
              <w:rPr>
                <w:rFonts w:ascii="Times New Roman" w:hAnsi="Times New Roman" w:cs="B Nazanin"/>
                <w:i/>
                <w:sz w:val="24"/>
                <w:szCs w:val="28"/>
                <w:rtl/>
                <w:lang w:bidi="fa-IR"/>
              </w:rPr>
            </w:pPr>
            <w:r>
              <w:rPr>
                <w:rFonts w:ascii="Times New Roman" w:hAnsi="Times New Roman" w:cs="B Nazanin" w:hint="cs"/>
                <w:i/>
                <w:sz w:val="24"/>
                <w:szCs w:val="28"/>
                <w:rtl/>
                <w:lang w:bidi="fa-IR"/>
              </w:rPr>
              <w:t xml:space="preserve">هزینه حمل و نقل هر واحد محصول </w:t>
            </w:r>
            <w:r>
              <w:rPr>
                <w:rFonts w:ascii="Times New Roman" w:hAnsi="Times New Roman" w:cs="B Nazanin"/>
                <w:i/>
                <w:sz w:val="24"/>
                <w:szCs w:val="28"/>
                <w:lang w:bidi="fa-IR"/>
              </w:rPr>
              <w:t>p</w:t>
            </w:r>
            <w:r>
              <w:rPr>
                <w:rFonts w:ascii="Times New Roman" w:hAnsi="Times New Roman" w:cs="B Nazanin" w:hint="cs"/>
                <w:i/>
                <w:sz w:val="24"/>
                <w:szCs w:val="28"/>
                <w:rtl/>
                <w:lang w:bidi="fa-IR"/>
              </w:rPr>
              <w:t xml:space="preserve"> توسط وسیله نقلیه </w:t>
            </w:r>
            <w:r>
              <w:rPr>
                <w:rFonts w:ascii="Times New Roman" w:hAnsi="Times New Roman" w:cs="B Nazanin"/>
                <w:i/>
                <w:sz w:val="24"/>
                <w:szCs w:val="28"/>
                <w:lang w:bidi="fa-IR"/>
              </w:rPr>
              <w:t>u</w:t>
            </w:r>
            <w:r>
              <w:rPr>
                <w:rFonts w:ascii="Times New Roman" w:hAnsi="Times New Roman" w:cs="B Nazanin" w:hint="cs"/>
                <w:i/>
                <w:sz w:val="24"/>
                <w:szCs w:val="28"/>
                <w:rtl/>
                <w:lang w:bidi="fa-IR"/>
              </w:rPr>
              <w:t xml:space="preserve"> در واحد مسافت</w:t>
            </w:r>
          </w:p>
        </w:tc>
      </w:tr>
      <w:tr w:rsidR="00396CA2" w:rsidRPr="00A7436B" w14:paraId="24A2B8A2" w14:textId="77777777" w:rsidTr="00281A0E">
        <w:tc>
          <w:tcPr>
            <w:tcW w:w="851" w:type="dxa"/>
          </w:tcPr>
          <w:p w14:paraId="1C19D02D" w14:textId="4D5327F4" w:rsidR="00396CA2" w:rsidRPr="00A7436B" w:rsidRDefault="0021640B" w:rsidP="0021640B">
            <w:pPr>
              <w:bidi w:val="0"/>
              <w:spacing w:line="276" w:lineRule="auto"/>
              <w:rPr>
                <w:rFonts w:asciiTheme="majorBidi" w:hAnsiTheme="majorBidi" w:cstheme="majorBidi"/>
                <w:b/>
                <w:bCs/>
                <w:sz w:val="24"/>
                <w:szCs w:val="24"/>
              </w:rPr>
            </w:pPr>
            <w:r w:rsidRPr="007760BA">
              <w:rPr>
                <w:rFonts w:asciiTheme="majorBidi" w:hAnsiTheme="majorBidi" w:cstheme="majorBidi"/>
                <w:b/>
                <w:bCs/>
                <w:position w:val="-12"/>
                <w:sz w:val="28"/>
                <w:szCs w:val="28"/>
                <w14:ligatures w14:val="standardContextual"/>
              </w:rPr>
              <w:object w:dxaOrig="420" w:dyaOrig="380" w14:anchorId="4FA41321">
                <v:shape id="_x0000_i1047" type="#_x0000_t75" style="width:20.75pt;height:19.55pt" o:ole="">
                  <v:imagedata r:id="rId53" o:title=""/>
                </v:shape>
                <o:OLEObject Type="Embed" ProgID="Equation.DSMT4" ShapeID="_x0000_i1047" DrawAspect="Content" ObjectID="_1837585764" r:id="rId54"/>
              </w:object>
            </w:r>
          </w:p>
        </w:tc>
        <w:tc>
          <w:tcPr>
            <w:tcW w:w="8175" w:type="dxa"/>
            <w:vAlign w:val="center"/>
          </w:tcPr>
          <w:p w14:paraId="25540DD0" w14:textId="3CFF88DD" w:rsidR="00396CA2" w:rsidRPr="00A7436B" w:rsidRDefault="0021640B" w:rsidP="0021640B">
            <w:pPr>
              <w:spacing w:line="276" w:lineRule="auto"/>
              <w:jc w:val="both"/>
              <w:rPr>
                <w:rFonts w:ascii="Times New Roman" w:hAnsi="Times New Roman" w:cs="B Nazanin"/>
                <w:i/>
                <w:sz w:val="24"/>
                <w:szCs w:val="28"/>
                <w:rtl/>
                <w:lang w:bidi="fa-IR"/>
              </w:rPr>
            </w:pPr>
            <w:r>
              <w:rPr>
                <w:rFonts w:ascii="Times New Roman" w:hAnsi="Times New Roman" w:cs="B Nazanin" w:hint="cs"/>
                <w:i/>
                <w:sz w:val="24"/>
                <w:szCs w:val="28"/>
                <w:rtl/>
                <w:lang w:bidi="fa-IR"/>
              </w:rPr>
              <w:t xml:space="preserve">هزینه حمل و نقل هر واحد جزء محصول </w:t>
            </w:r>
            <w:proofErr w:type="spellStart"/>
            <w:r>
              <w:rPr>
                <w:rFonts w:ascii="Times New Roman" w:hAnsi="Times New Roman" w:cs="B Nazanin"/>
                <w:i/>
                <w:sz w:val="24"/>
                <w:szCs w:val="28"/>
                <w:lang w:bidi="fa-IR"/>
              </w:rPr>
              <w:t>i</w:t>
            </w:r>
            <w:proofErr w:type="spellEnd"/>
            <w:r>
              <w:rPr>
                <w:rFonts w:ascii="Times New Roman" w:hAnsi="Times New Roman" w:cs="B Nazanin" w:hint="cs"/>
                <w:i/>
                <w:sz w:val="24"/>
                <w:szCs w:val="28"/>
                <w:rtl/>
                <w:lang w:bidi="fa-IR"/>
              </w:rPr>
              <w:t xml:space="preserve"> توسط وسیله نقلیه </w:t>
            </w:r>
            <w:r>
              <w:rPr>
                <w:rFonts w:ascii="Times New Roman" w:hAnsi="Times New Roman" w:cs="B Nazanin"/>
                <w:i/>
                <w:sz w:val="24"/>
                <w:szCs w:val="28"/>
                <w:lang w:bidi="fa-IR"/>
              </w:rPr>
              <w:t>u</w:t>
            </w:r>
            <w:r>
              <w:rPr>
                <w:rFonts w:ascii="Times New Roman" w:hAnsi="Times New Roman" w:cs="B Nazanin" w:hint="cs"/>
                <w:i/>
                <w:sz w:val="24"/>
                <w:szCs w:val="28"/>
                <w:rtl/>
                <w:lang w:bidi="fa-IR"/>
              </w:rPr>
              <w:t xml:space="preserve"> در واحد مسافت</w:t>
            </w:r>
          </w:p>
        </w:tc>
      </w:tr>
      <w:tr w:rsidR="00396CA2" w:rsidRPr="00A7436B" w14:paraId="770C4BFF" w14:textId="77777777" w:rsidTr="00281A0E">
        <w:tc>
          <w:tcPr>
            <w:tcW w:w="851" w:type="dxa"/>
            <w:vAlign w:val="center"/>
          </w:tcPr>
          <w:p w14:paraId="1191F10D" w14:textId="7D3D8C1B" w:rsidR="00396CA2" w:rsidRPr="00A7436B" w:rsidRDefault="0021640B" w:rsidP="0021640B">
            <w:pPr>
              <w:bidi w:val="0"/>
              <w:spacing w:line="276" w:lineRule="auto"/>
              <w:rPr>
                <w:rFonts w:asciiTheme="majorBidi" w:hAnsiTheme="majorBidi" w:cstheme="majorBidi"/>
                <w:b/>
                <w:bCs/>
                <w:sz w:val="24"/>
                <w:szCs w:val="24"/>
                <w:lang w:bidi="fa-IR"/>
              </w:rPr>
            </w:pPr>
            <w:r w:rsidRPr="007760BA">
              <w:rPr>
                <w:rFonts w:asciiTheme="majorBidi" w:hAnsiTheme="majorBidi" w:cstheme="majorBidi"/>
                <w:b/>
                <w:bCs/>
                <w:position w:val="-12"/>
                <w:sz w:val="28"/>
                <w:szCs w:val="28"/>
                <w14:ligatures w14:val="standardContextual"/>
              </w:rPr>
              <w:object w:dxaOrig="660" w:dyaOrig="380" w14:anchorId="0B04780D">
                <v:shape id="_x0000_i1048" type="#_x0000_t75" style="width:32.95pt;height:19.55pt" o:ole="">
                  <v:imagedata r:id="rId55" o:title=""/>
                </v:shape>
                <o:OLEObject Type="Embed" ProgID="Equation.DSMT4" ShapeID="_x0000_i1048" DrawAspect="Content" ObjectID="_1837585765" r:id="rId56"/>
              </w:object>
            </w:r>
          </w:p>
        </w:tc>
        <w:tc>
          <w:tcPr>
            <w:tcW w:w="8175" w:type="dxa"/>
            <w:vAlign w:val="center"/>
          </w:tcPr>
          <w:p w14:paraId="26D93D2A" w14:textId="0D76360E" w:rsidR="00396CA2" w:rsidRPr="00A7436B" w:rsidRDefault="0021640B" w:rsidP="0021640B">
            <w:pPr>
              <w:spacing w:line="276" w:lineRule="auto"/>
              <w:jc w:val="both"/>
              <w:rPr>
                <w:rFonts w:ascii="Times New Roman" w:hAnsi="Times New Roman" w:cs="B Nazanin"/>
                <w:i/>
                <w:sz w:val="24"/>
                <w:szCs w:val="28"/>
                <w:rtl/>
                <w:lang w:bidi="fa-IR"/>
              </w:rPr>
            </w:pPr>
            <w:r>
              <w:rPr>
                <w:rFonts w:ascii="Times New Roman" w:hAnsi="Times New Roman" w:cs="B Nazanin" w:hint="cs"/>
                <w:i/>
                <w:sz w:val="24"/>
                <w:szCs w:val="28"/>
                <w:rtl/>
                <w:lang w:bidi="fa-IR"/>
              </w:rPr>
              <w:t xml:space="preserve">میزان مصرف سوخت وسیله نقلیه </w:t>
            </w:r>
            <w:r>
              <w:rPr>
                <w:rFonts w:ascii="Times New Roman" w:hAnsi="Times New Roman" w:cs="B Nazanin"/>
                <w:i/>
                <w:sz w:val="24"/>
                <w:szCs w:val="28"/>
                <w:lang w:bidi="fa-IR"/>
              </w:rPr>
              <w:t>v</w:t>
            </w:r>
            <w:r>
              <w:rPr>
                <w:rFonts w:ascii="Times New Roman" w:hAnsi="Times New Roman" w:cs="B Nazanin" w:hint="cs"/>
                <w:i/>
                <w:sz w:val="24"/>
                <w:szCs w:val="28"/>
                <w:rtl/>
                <w:lang w:bidi="fa-IR"/>
              </w:rPr>
              <w:t xml:space="preserve"> در واحد مسافت</w:t>
            </w:r>
          </w:p>
        </w:tc>
      </w:tr>
      <w:tr w:rsidR="00396CA2" w:rsidRPr="00A7436B" w14:paraId="74B64426" w14:textId="77777777" w:rsidTr="00281A0E">
        <w:tc>
          <w:tcPr>
            <w:tcW w:w="851" w:type="dxa"/>
            <w:vAlign w:val="center"/>
          </w:tcPr>
          <w:p w14:paraId="2DCC6A60" w14:textId="175AF478" w:rsidR="00396CA2" w:rsidRPr="00A7436B" w:rsidRDefault="0021640B" w:rsidP="0021640B">
            <w:pPr>
              <w:bidi w:val="0"/>
              <w:spacing w:line="276" w:lineRule="auto"/>
              <w:rPr>
                <w:rFonts w:asciiTheme="majorBidi" w:hAnsiTheme="majorBidi" w:cstheme="majorBidi"/>
                <w:b/>
                <w:bCs/>
                <w:sz w:val="24"/>
                <w:szCs w:val="24"/>
                <w:lang w:bidi="fa-IR"/>
              </w:rPr>
            </w:pPr>
            <w:r w:rsidRPr="0021640B">
              <w:rPr>
                <w:rFonts w:asciiTheme="majorBidi" w:hAnsiTheme="majorBidi" w:cstheme="majorBidi"/>
                <w:b/>
                <w:bCs/>
                <w:position w:val="-6"/>
                <w:sz w:val="28"/>
                <w:szCs w:val="28"/>
                <w14:ligatures w14:val="standardContextual"/>
              </w:rPr>
              <w:object w:dxaOrig="639" w:dyaOrig="320" w14:anchorId="5CFB2D2B">
                <v:shape id="_x0000_i1049" type="#_x0000_t75" style="width:31.75pt;height:16.45pt" o:ole="">
                  <v:imagedata r:id="rId57" o:title=""/>
                </v:shape>
                <o:OLEObject Type="Embed" ProgID="Equation.DSMT4" ShapeID="_x0000_i1049" DrawAspect="Content" ObjectID="_1837585766" r:id="rId58"/>
              </w:object>
            </w:r>
          </w:p>
        </w:tc>
        <w:tc>
          <w:tcPr>
            <w:tcW w:w="8175" w:type="dxa"/>
            <w:vAlign w:val="center"/>
          </w:tcPr>
          <w:p w14:paraId="1619BEB8" w14:textId="5F9BF34B" w:rsidR="00396CA2" w:rsidRPr="00A7436B" w:rsidRDefault="0021640B" w:rsidP="0021640B">
            <w:pPr>
              <w:spacing w:line="276" w:lineRule="auto"/>
              <w:jc w:val="both"/>
              <w:rPr>
                <w:rFonts w:ascii="Times New Roman" w:hAnsi="Times New Roman" w:cs="B Nazanin"/>
                <w:i/>
                <w:sz w:val="24"/>
                <w:szCs w:val="28"/>
                <w:lang w:bidi="fa-IR"/>
              </w:rPr>
            </w:pPr>
            <w:r>
              <w:rPr>
                <w:rFonts w:ascii="Times New Roman" w:hAnsi="Times New Roman" w:cs="B Nazanin" w:hint="cs"/>
                <w:i/>
                <w:sz w:val="24"/>
                <w:szCs w:val="28"/>
                <w:rtl/>
                <w:lang w:bidi="fa-IR"/>
              </w:rPr>
              <w:t>میزان انتشار کربن ناشی از مصرف هر واحد سوخت توسط وسایل نقلیه مربوط به مسیریابی</w:t>
            </w:r>
          </w:p>
        </w:tc>
      </w:tr>
      <w:tr w:rsidR="00396CA2" w:rsidRPr="00A7436B" w14:paraId="617782F8" w14:textId="77777777" w:rsidTr="00281A0E">
        <w:tc>
          <w:tcPr>
            <w:tcW w:w="851" w:type="dxa"/>
            <w:vAlign w:val="center"/>
          </w:tcPr>
          <w:p w14:paraId="0F616590" w14:textId="1C6BC16D" w:rsidR="00396CA2" w:rsidRPr="00A7436B" w:rsidRDefault="00281A0E" w:rsidP="0021640B">
            <w:pPr>
              <w:bidi w:val="0"/>
              <w:spacing w:line="276" w:lineRule="auto"/>
              <w:rPr>
                <w:rFonts w:asciiTheme="majorBidi" w:hAnsiTheme="majorBidi" w:cstheme="majorBidi"/>
                <w:b/>
                <w:bCs/>
                <w:sz w:val="24"/>
                <w:szCs w:val="24"/>
                <w:lang w:bidi="fa-IR"/>
              </w:rPr>
            </w:pPr>
            <w:r w:rsidRPr="00281A0E">
              <w:rPr>
                <w:rFonts w:asciiTheme="majorBidi" w:hAnsiTheme="majorBidi" w:cstheme="majorBidi"/>
                <w:b/>
                <w:bCs/>
                <w:position w:val="-14"/>
                <w:sz w:val="28"/>
                <w:szCs w:val="28"/>
                <w14:ligatures w14:val="standardContextual"/>
              </w:rPr>
              <w:object w:dxaOrig="540" w:dyaOrig="380" w14:anchorId="17615791">
                <v:shape id="_x0000_i1050" type="#_x0000_t75" style="width:26.85pt;height:19.55pt" o:ole="">
                  <v:imagedata r:id="rId59" o:title=""/>
                </v:shape>
                <o:OLEObject Type="Embed" ProgID="Equation.DSMT4" ShapeID="_x0000_i1050" DrawAspect="Content" ObjectID="_1837585767" r:id="rId60"/>
              </w:object>
            </w:r>
          </w:p>
        </w:tc>
        <w:tc>
          <w:tcPr>
            <w:tcW w:w="8175" w:type="dxa"/>
            <w:vAlign w:val="center"/>
          </w:tcPr>
          <w:p w14:paraId="2681ED40" w14:textId="71966ABA" w:rsidR="00396CA2" w:rsidRPr="00A7436B" w:rsidRDefault="0021640B" w:rsidP="0021640B">
            <w:pPr>
              <w:spacing w:line="276" w:lineRule="auto"/>
              <w:jc w:val="both"/>
              <w:rPr>
                <w:rFonts w:ascii="Times New Roman" w:hAnsi="Times New Roman" w:cs="B Nazanin"/>
                <w:i/>
                <w:sz w:val="24"/>
                <w:szCs w:val="28"/>
                <w:lang w:bidi="fa-IR"/>
              </w:rPr>
            </w:pPr>
            <w:r>
              <w:rPr>
                <w:rFonts w:ascii="Times New Roman" w:hAnsi="Times New Roman" w:cs="B Nazanin" w:hint="cs"/>
                <w:i/>
                <w:sz w:val="24"/>
                <w:szCs w:val="28"/>
                <w:rtl/>
                <w:lang w:bidi="fa-IR"/>
              </w:rPr>
              <w:t xml:space="preserve">میزان انتشار کربن ناشی از جابجایی هر واحد محصول </w:t>
            </w:r>
            <w:r>
              <w:rPr>
                <w:rFonts w:ascii="Times New Roman" w:hAnsi="Times New Roman" w:cs="B Nazanin"/>
                <w:i/>
                <w:sz w:val="24"/>
                <w:szCs w:val="28"/>
                <w:lang w:bidi="fa-IR"/>
              </w:rPr>
              <w:t>p</w:t>
            </w:r>
            <w:r>
              <w:rPr>
                <w:rFonts w:ascii="Times New Roman" w:hAnsi="Times New Roman" w:cs="B Nazanin" w:hint="cs"/>
                <w:i/>
                <w:sz w:val="24"/>
                <w:szCs w:val="28"/>
                <w:rtl/>
                <w:lang w:bidi="fa-IR"/>
              </w:rPr>
              <w:t xml:space="preserve"> در واحد مسافت توسط وسیله نقلیه </w:t>
            </w:r>
            <w:r>
              <w:rPr>
                <w:rFonts w:ascii="Times New Roman" w:hAnsi="Times New Roman" w:cs="B Nazanin"/>
                <w:i/>
                <w:sz w:val="24"/>
                <w:szCs w:val="28"/>
                <w:lang w:bidi="fa-IR"/>
              </w:rPr>
              <w:t>u</w:t>
            </w:r>
          </w:p>
        </w:tc>
      </w:tr>
      <w:tr w:rsidR="00396CA2" w:rsidRPr="00A7436B" w14:paraId="4D0822C9" w14:textId="77777777" w:rsidTr="00281A0E">
        <w:tc>
          <w:tcPr>
            <w:tcW w:w="851" w:type="dxa"/>
            <w:vAlign w:val="center"/>
          </w:tcPr>
          <w:p w14:paraId="40E85250" w14:textId="36A0E57C" w:rsidR="00396CA2" w:rsidRPr="00A7436B" w:rsidRDefault="00281A0E" w:rsidP="0021640B">
            <w:pPr>
              <w:bidi w:val="0"/>
              <w:spacing w:line="276" w:lineRule="auto"/>
              <w:rPr>
                <w:rFonts w:asciiTheme="majorBidi" w:hAnsiTheme="majorBidi" w:cstheme="majorBidi"/>
                <w:b/>
                <w:bCs/>
                <w:sz w:val="24"/>
                <w:szCs w:val="24"/>
              </w:rPr>
            </w:pPr>
            <w:r w:rsidRPr="00281A0E">
              <w:rPr>
                <w:rFonts w:asciiTheme="majorBidi" w:hAnsiTheme="majorBidi" w:cstheme="majorBidi"/>
                <w:b/>
                <w:bCs/>
                <w:position w:val="-6"/>
                <w:sz w:val="28"/>
                <w:szCs w:val="28"/>
                <w14:ligatures w14:val="standardContextual"/>
              </w:rPr>
              <w:object w:dxaOrig="499" w:dyaOrig="340" w14:anchorId="66FFCEC5">
                <v:shape id="_x0000_i1051" type="#_x0000_t75" style="width:25pt;height:17.7pt" o:ole="">
                  <v:imagedata r:id="rId61" o:title=""/>
                </v:shape>
                <o:OLEObject Type="Embed" ProgID="Equation.DSMT4" ShapeID="_x0000_i1051" DrawAspect="Content" ObjectID="_1837585768" r:id="rId62"/>
              </w:object>
            </w:r>
          </w:p>
        </w:tc>
        <w:tc>
          <w:tcPr>
            <w:tcW w:w="8175" w:type="dxa"/>
            <w:vAlign w:val="center"/>
          </w:tcPr>
          <w:p w14:paraId="2BAAA852" w14:textId="23D8144C" w:rsidR="00396CA2" w:rsidRPr="00A7436B" w:rsidRDefault="0021640B" w:rsidP="0021640B">
            <w:pPr>
              <w:spacing w:line="276" w:lineRule="auto"/>
              <w:jc w:val="both"/>
              <w:rPr>
                <w:rFonts w:ascii="Times New Roman" w:hAnsi="Times New Roman" w:cs="B Nazanin"/>
                <w:i/>
                <w:sz w:val="24"/>
                <w:szCs w:val="28"/>
                <w:rtl/>
                <w:lang w:bidi="fa-IR"/>
              </w:rPr>
            </w:pPr>
            <w:r>
              <w:rPr>
                <w:rFonts w:ascii="Times New Roman" w:hAnsi="Times New Roman" w:cs="B Nazanin" w:hint="cs"/>
                <w:i/>
                <w:sz w:val="24"/>
                <w:szCs w:val="28"/>
                <w:rtl/>
                <w:lang w:bidi="fa-IR"/>
              </w:rPr>
              <w:t xml:space="preserve">میزان انتشار کربن ناشی از جابجایی هر واحد جزء محصول </w:t>
            </w:r>
            <w:proofErr w:type="spellStart"/>
            <w:r>
              <w:rPr>
                <w:rFonts w:ascii="Times New Roman" w:hAnsi="Times New Roman" w:cs="B Nazanin"/>
                <w:i/>
                <w:sz w:val="24"/>
                <w:szCs w:val="28"/>
                <w:lang w:bidi="fa-IR"/>
              </w:rPr>
              <w:t>i</w:t>
            </w:r>
            <w:proofErr w:type="spellEnd"/>
            <w:r>
              <w:rPr>
                <w:rFonts w:ascii="Times New Roman" w:hAnsi="Times New Roman" w:cs="B Nazanin" w:hint="cs"/>
                <w:i/>
                <w:sz w:val="24"/>
                <w:szCs w:val="28"/>
                <w:rtl/>
                <w:lang w:bidi="fa-IR"/>
              </w:rPr>
              <w:t xml:space="preserve"> در واحد مسافت توسط وسیله نقلیه </w:t>
            </w:r>
            <w:r>
              <w:rPr>
                <w:rFonts w:ascii="Times New Roman" w:hAnsi="Times New Roman" w:cs="B Nazanin"/>
                <w:i/>
                <w:sz w:val="24"/>
                <w:szCs w:val="28"/>
                <w:lang w:bidi="fa-IR"/>
              </w:rPr>
              <w:t>u</w:t>
            </w:r>
          </w:p>
        </w:tc>
      </w:tr>
      <w:tr w:rsidR="003D0846" w:rsidRPr="00A7436B" w14:paraId="33A1E553" w14:textId="77777777" w:rsidTr="00402E14">
        <w:tc>
          <w:tcPr>
            <w:tcW w:w="851" w:type="dxa"/>
            <w:vAlign w:val="center"/>
          </w:tcPr>
          <w:p w14:paraId="2871A3CD" w14:textId="652282D1" w:rsidR="003D0846" w:rsidRPr="00A7436B" w:rsidRDefault="00485056" w:rsidP="00402E14">
            <w:pPr>
              <w:bidi w:val="0"/>
              <w:spacing w:line="276" w:lineRule="auto"/>
              <w:rPr>
                <w:rFonts w:asciiTheme="majorBidi" w:hAnsiTheme="majorBidi" w:cstheme="majorBidi"/>
                <w:b/>
                <w:bCs/>
                <w:sz w:val="28"/>
                <w:szCs w:val="28"/>
              </w:rPr>
            </w:pPr>
            <w:r w:rsidRPr="00485056">
              <w:rPr>
                <w:rFonts w:asciiTheme="majorBidi" w:hAnsiTheme="majorBidi" w:cstheme="majorBidi"/>
                <w:b/>
                <w:bCs/>
                <w:position w:val="-12"/>
                <w:sz w:val="28"/>
                <w:szCs w:val="28"/>
                <w14:ligatures w14:val="standardContextual"/>
              </w:rPr>
              <w:object w:dxaOrig="560" w:dyaOrig="380" w14:anchorId="3944BB20">
                <v:shape id="_x0000_i1052" type="#_x0000_t75" style="width:28.05pt;height:19.55pt" o:ole="">
                  <v:imagedata r:id="rId63" o:title=""/>
                </v:shape>
                <o:OLEObject Type="Embed" ProgID="Equation.DSMT4" ShapeID="_x0000_i1052" DrawAspect="Content" ObjectID="_1837585769" r:id="rId64"/>
              </w:object>
            </w:r>
          </w:p>
        </w:tc>
        <w:tc>
          <w:tcPr>
            <w:tcW w:w="8175" w:type="dxa"/>
            <w:vAlign w:val="center"/>
          </w:tcPr>
          <w:p w14:paraId="2AA5BF20" w14:textId="2C6CE935" w:rsidR="003D0846" w:rsidRDefault="003D0846" w:rsidP="00402E14">
            <w:pPr>
              <w:spacing w:line="276" w:lineRule="auto"/>
              <w:jc w:val="both"/>
              <w:rPr>
                <w:rFonts w:ascii="Times New Roman" w:hAnsi="Times New Roman" w:cs="B Nazanin"/>
                <w:i/>
                <w:sz w:val="24"/>
                <w:szCs w:val="28"/>
                <w:rtl/>
                <w:lang w:bidi="fa-IR"/>
              </w:rPr>
            </w:pPr>
            <w:r>
              <w:rPr>
                <w:rFonts w:ascii="Times New Roman" w:hAnsi="Times New Roman" w:cs="B Nazanin" w:hint="cs"/>
                <w:i/>
                <w:sz w:val="24"/>
                <w:szCs w:val="28"/>
                <w:rtl/>
                <w:lang w:bidi="fa-IR"/>
              </w:rPr>
              <w:t xml:space="preserve">هزینه پردازش هر واحد جزء محصول </w:t>
            </w:r>
            <w:proofErr w:type="spellStart"/>
            <w:r>
              <w:rPr>
                <w:rFonts w:ascii="Times New Roman" w:hAnsi="Times New Roman" w:cs="B Nazanin"/>
                <w:i/>
                <w:sz w:val="24"/>
                <w:szCs w:val="28"/>
                <w:lang w:bidi="fa-IR"/>
              </w:rPr>
              <w:t>i</w:t>
            </w:r>
            <w:proofErr w:type="spellEnd"/>
            <w:r>
              <w:rPr>
                <w:rFonts w:ascii="Times New Roman" w:hAnsi="Times New Roman" w:cs="B Nazanin" w:hint="cs"/>
                <w:i/>
                <w:sz w:val="24"/>
                <w:szCs w:val="28"/>
                <w:rtl/>
                <w:lang w:bidi="fa-IR"/>
              </w:rPr>
              <w:t xml:space="preserve"> در کارخانه</w:t>
            </w:r>
          </w:p>
        </w:tc>
      </w:tr>
      <w:tr w:rsidR="003D0846" w:rsidRPr="00A7436B" w14:paraId="2D93CC4A" w14:textId="77777777" w:rsidTr="00281A0E">
        <w:tc>
          <w:tcPr>
            <w:tcW w:w="851" w:type="dxa"/>
            <w:vAlign w:val="center"/>
          </w:tcPr>
          <w:p w14:paraId="382C7975" w14:textId="7F09A620" w:rsidR="003D0846" w:rsidRPr="00A7436B" w:rsidRDefault="00485056" w:rsidP="0021640B">
            <w:pPr>
              <w:bidi w:val="0"/>
              <w:spacing w:line="276" w:lineRule="auto"/>
              <w:rPr>
                <w:rFonts w:asciiTheme="majorBidi" w:hAnsiTheme="majorBidi" w:cstheme="majorBidi"/>
                <w:b/>
                <w:bCs/>
                <w:sz w:val="28"/>
                <w:szCs w:val="28"/>
              </w:rPr>
            </w:pPr>
            <w:r w:rsidRPr="00485056">
              <w:rPr>
                <w:rFonts w:asciiTheme="majorBidi" w:hAnsiTheme="majorBidi" w:cstheme="majorBidi"/>
                <w:b/>
                <w:bCs/>
                <w:position w:val="-14"/>
                <w:sz w:val="28"/>
                <w:szCs w:val="28"/>
                <w14:ligatures w14:val="standardContextual"/>
              </w:rPr>
              <w:object w:dxaOrig="560" w:dyaOrig="400" w14:anchorId="03EFE098">
                <v:shape id="_x0000_i1053" type="#_x0000_t75" style="width:28.05pt;height:20.15pt" o:ole="">
                  <v:imagedata r:id="rId65" o:title=""/>
                </v:shape>
                <o:OLEObject Type="Embed" ProgID="Equation.DSMT4" ShapeID="_x0000_i1053" DrawAspect="Content" ObjectID="_1837585770" r:id="rId66"/>
              </w:object>
            </w:r>
          </w:p>
        </w:tc>
        <w:tc>
          <w:tcPr>
            <w:tcW w:w="8175" w:type="dxa"/>
            <w:vAlign w:val="center"/>
          </w:tcPr>
          <w:p w14:paraId="1D3C4E47" w14:textId="7D62E1BE" w:rsidR="003D0846" w:rsidRDefault="003D0846" w:rsidP="0021640B">
            <w:pPr>
              <w:spacing w:line="276" w:lineRule="auto"/>
              <w:jc w:val="both"/>
              <w:rPr>
                <w:rFonts w:ascii="Times New Roman" w:hAnsi="Times New Roman" w:cs="B Nazanin"/>
                <w:i/>
                <w:sz w:val="24"/>
                <w:szCs w:val="28"/>
                <w:rtl/>
                <w:lang w:bidi="fa-IR"/>
              </w:rPr>
            </w:pPr>
            <w:r>
              <w:rPr>
                <w:rFonts w:ascii="Times New Roman" w:hAnsi="Times New Roman" w:cs="B Nazanin" w:hint="cs"/>
                <w:i/>
                <w:sz w:val="24"/>
                <w:szCs w:val="28"/>
                <w:rtl/>
                <w:lang w:bidi="fa-IR"/>
              </w:rPr>
              <w:t xml:space="preserve">هزینه تولید هر واحد محصول </w:t>
            </w:r>
            <w:r>
              <w:rPr>
                <w:rFonts w:ascii="Times New Roman" w:hAnsi="Times New Roman" w:cs="B Nazanin"/>
                <w:i/>
                <w:sz w:val="24"/>
                <w:szCs w:val="28"/>
                <w:lang w:bidi="fa-IR"/>
              </w:rPr>
              <w:t>p</w:t>
            </w:r>
            <w:r>
              <w:rPr>
                <w:rFonts w:ascii="Times New Roman" w:hAnsi="Times New Roman" w:cs="B Nazanin" w:hint="cs"/>
                <w:i/>
                <w:sz w:val="24"/>
                <w:szCs w:val="28"/>
                <w:rtl/>
                <w:lang w:bidi="fa-IR"/>
              </w:rPr>
              <w:t xml:space="preserve"> در کارخانه</w:t>
            </w:r>
          </w:p>
        </w:tc>
      </w:tr>
      <w:tr w:rsidR="00396CA2" w:rsidRPr="00A7436B" w14:paraId="35F1E5D2" w14:textId="77777777" w:rsidTr="00281A0E">
        <w:tc>
          <w:tcPr>
            <w:tcW w:w="851" w:type="dxa"/>
            <w:vAlign w:val="center"/>
          </w:tcPr>
          <w:p w14:paraId="4C2B606C" w14:textId="67A80504" w:rsidR="00396CA2" w:rsidRPr="00A7436B" w:rsidRDefault="00281A0E" w:rsidP="0021640B">
            <w:pPr>
              <w:bidi w:val="0"/>
              <w:spacing w:line="276" w:lineRule="auto"/>
              <w:rPr>
                <w:rFonts w:asciiTheme="majorBidi" w:hAnsiTheme="majorBidi" w:cstheme="majorBidi"/>
                <w:b/>
                <w:bCs/>
                <w:sz w:val="24"/>
                <w:szCs w:val="24"/>
              </w:rPr>
            </w:pPr>
            <w:r w:rsidRPr="00281A0E">
              <w:rPr>
                <w:rFonts w:asciiTheme="majorBidi" w:hAnsiTheme="majorBidi" w:cstheme="majorBidi"/>
                <w:b/>
                <w:bCs/>
                <w:position w:val="-14"/>
                <w:sz w:val="28"/>
                <w:szCs w:val="28"/>
                <w14:ligatures w14:val="standardContextual"/>
              </w:rPr>
              <w:object w:dxaOrig="760" w:dyaOrig="400" w14:anchorId="5BE1363D">
                <v:shape id="_x0000_i1054" type="#_x0000_t75" style="width:37.85pt;height:20.15pt" o:ole="">
                  <v:imagedata r:id="rId67" o:title=""/>
                </v:shape>
                <o:OLEObject Type="Embed" ProgID="Equation.DSMT4" ShapeID="_x0000_i1054" DrawAspect="Content" ObjectID="_1837585771" r:id="rId68"/>
              </w:object>
            </w:r>
          </w:p>
        </w:tc>
        <w:tc>
          <w:tcPr>
            <w:tcW w:w="8175" w:type="dxa"/>
            <w:vAlign w:val="center"/>
          </w:tcPr>
          <w:p w14:paraId="371EDC30" w14:textId="555AC3CB" w:rsidR="00396CA2" w:rsidRPr="00A7436B" w:rsidRDefault="00281A0E" w:rsidP="0021640B">
            <w:pPr>
              <w:spacing w:line="276" w:lineRule="auto"/>
              <w:jc w:val="both"/>
              <w:rPr>
                <w:rFonts w:ascii="Times New Roman" w:hAnsi="Times New Roman" w:cs="B Nazanin"/>
                <w:i/>
                <w:sz w:val="24"/>
                <w:szCs w:val="28"/>
                <w:rtl/>
                <w:lang w:bidi="fa-IR"/>
              </w:rPr>
            </w:pPr>
            <w:r>
              <w:rPr>
                <w:rFonts w:ascii="Times New Roman" w:hAnsi="Times New Roman" w:cs="B Nazanin" w:hint="cs"/>
                <w:i/>
                <w:sz w:val="24"/>
                <w:szCs w:val="28"/>
                <w:rtl/>
                <w:lang w:bidi="fa-IR"/>
              </w:rPr>
              <w:t xml:space="preserve">هزینه پردازش به ازای هر واحد محصول </w:t>
            </w:r>
            <w:r>
              <w:rPr>
                <w:rFonts w:ascii="Times New Roman" w:hAnsi="Times New Roman" w:cs="B Nazanin"/>
                <w:i/>
                <w:sz w:val="24"/>
                <w:szCs w:val="28"/>
                <w:lang w:bidi="fa-IR"/>
              </w:rPr>
              <w:t>p</w:t>
            </w:r>
            <w:r>
              <w:rPr>
                <w:rFonts w:ascii="Times New Roman" w:hAnsi="Times New Roman" w:cs="B Nazanin" w:hint="cs"/>
                <w:i/>
                <w:sz w:val="24"/>
                <w:szCs w:val="28"/>
                <w:rtl/>
                <w:lang w:bidi="fa-IR"/>
              </w:rPr>
              <w:t xml:space="preserve"> تحویل‌دادنی در مرکز توزیع </w:t>
            </w:r>
            <w:r>
              <w:rPr>
                <w:rFonts w:ascii="Times New Roman" w:hAnsi="Times New Roman" w:cs="B Nazanin"/>
                <w:i/>
                <w:sz w:val="24"/>
                <w:szCs w:val="28"/>
                <w:lang w:bidi="fa-IR"/>
              </w:rPr>
              <w:t>d</w:t>
            </w:r>
          </w:p>
        </w:tc>
      </w:tr>
      <w:tr w:rsidR="00396CA2" w:rsidRPr="00A7436B" w14:paraId="102688BF" w14:textId="77777777" w:rsidTr="00281A0E">
        <w:tc>
          <w:tcPr>
            <w:tcW w:w="851" w:type="dxa"/>
            <w:vAlign w:val="center"/>
          </w:tcPr>
          <w:p w14:paraId="1C0A6E9A" w14:textId="253DD84F" w:rsidR="00396CA2" w:rsidRPr="00A7436B" w:rsidRDefault="00281A0E" w:rsidP="0021640B">
            <w:pPr>
              <w:bidi w:val="0"/>
              <w:spacing w:line="276" w:lineRule="auto"/>
              <w:rPr>
                <w:rFonts w:asciiTheme="majorBidi" w:hAnsiTheme="majorBidi" w:cstheme="majorBidi"/>
                <w:b/>
                <w:bCs/>
                <w:sz w:val="24"/>
                <w:szCs w:val="24"/>
              </w:rPr>
            </w:pPr>
            <w:r w:rsidRPr="00281A0E">
              <w:rPr>
                <w:rFonts w:asciiTheme="majorBidi" w:hAnsiTheme="majorBidi" w:cstheme="majorBidi"/>
                <w:b/>
                <w:bCs/>
                <w:position w:val="-14"/>
                <w:sz w:val="28"/>
                <w:szCs w:val="28"/>
                <w14:ligatures w14:val="standardContextual"/>
              </w:rPr>
              <w:object w:dxaOrig="740" w:dyaOrig="400" w14:anchorId="28372E17">
                <v:shape id="_x0000_i1055" type="#_x0000_t75" style="width:37.2pt;height:20.15pt" o:ole="">
                  <v:imagedata r:id="rId69" o:title=""/>
                </v:shape>
                <o:OLEObject Type="Embed" ProgID="Equation.DSMT4" ShapeID="_x0000_i1055" DrawAspect="Content" ObjectID="_1837585772" r:id="rId70"/>
              </w:object>
            </w:r>
          </w:p>
        </w:tc>
        <w:tc>
          <w:tcPr>
            <w:tcW w:w="8175" w:type="dxa"/>
            <w:vAlign w:val="center"/>
          </w:tcPr>
          <w:p w14:paraId="5741BE18" w14:textId="075F7A8F" w:rsidR="00396CA2" w:rsidRPr="00A7436B" w:rsidRDefault="00281A0E" w:rsidP="0021640B">
            <w:pPr>
              <w:spacing w:line="276" w:lineRule="auto"/>
              <w:jc w:val="both"/>
              <w:rPr>
                <w:rFonts w:ascii="Times New Roman" w:hAnsi="Times New Roman" w:cs="B Nazanin"/>
                <w:i/>
                <w:sz w:val="24"/>
                <w:szCs w:val="28"/>
                <w:rtl/>
                <w:lang w:bidi="fa-IR"/>
              </w:rPr>
            </w:pPr>
            <w:r>
              <w:rPr>
                <w:rFonts w:ascii="Times New Roman" w:hAnsi="Times New Roman" w:cs="B Nazanin" w:hint="cs"/>
                <w:i/>
                <w:sz w:val="24"/>
                <w:szCs w:val="28"/>
                <w:rtl/>
                <w:lang w:bidi="fa-IR"/>
              </w:rPr>
              <w:t xml:space="preserve">هزینه پردازش به ازای هر واحد محصول </w:t>
            </w:r>
            <w:r>
              <w:rPr>
                <w:rFonts w:ascii="Times New Roman" w:hAnsi="Times New Roman" w:cs="B Nazanin"/>
                <w:i/>
                <w:sz w:val="24"/>
                <w:szCs w:val="28"/>
                <w:lang w:bidi="fa-IR"/>
              </w:rPr>
              <w:t>p</w:t>
            </w:r>
            <w:r>
              <w:rPr>
                <w:rFonts w:ascii="Times New Roman" w:hAnsi="Times New Roman" w:cs="B Nazanin" w:hint="cs"/>
                <w:i/>
                <w:sz w:val="24"/>
                <w:szCs w:val="28"/>
                <w:rtl/>
                <w:lang w:bidi="fa-IR"/>
              </w:rPr>
              <w:t xml:space="preserve"> بازگشتی در مرکز توزیع </w:t>
            </w:r>
            <w:r>
              <w:rPr>
                <w:rFonts w:ascii="Times New Roman" w:hAnsi="Times New Roman" w:cs="B Nazanin"/>
                <w:i/>
                <w:sz w:val="24"/>
                <w:szCs w:val="28"/>
                <w:lang w:bidi="fa-IR"/>
              </w:rPr>
              <w:t>d</w:t>
            </w:r>
          </w:p>
        </w:tc>
      </w:tr>
      <w:tr w:rsidR="00523034" w:rsidRPr="00A7436B" w14:paraId="66DE3072" w14:textId="77777777" w:rsidTr="00281A0E">
        <w:tc>
          <w:tcPr>
            <w:tcW w:w="851" w:type="dxa"/>
            <w:vAlign w:val="center"/>
          </w:tcPr>
          <w:p w14:paraId="2CC82D72" w14:textId="633C2DA0" w:rsidR="00523034" w:rsidRPr="00A7436B" w:rsidRDefault="00281A0E" w:rsidP="0021640B">
            <w:pPr>
              <w:bidi w:val="0"/>
              <w:spacing w:line="276" w:lineRule="auto"/>
              <w:rPr>
                <w:rFonts w:asciiTheme="majorBidi" w:hAnsiTheme="majorBidi" w:cstheme="majorBidi"/>
                <w:b/>
                <w:bCs/>
                <w:sz w:val="28"/>
                <w:szCs w:val="28"/>
              </w:rPr>
            </w:pPr>
            <w:r w:rsidRPr="00281A0E">
              <w:rPr>
                <w:rFonts w:asciiTheme="majorBidi" w:hAnsiTheme="majorBidi" w:cstheme="majorBidi"/>
                <w:b/>
                <w:bCs/>
                <w:position w:val="-14"/>
                <w:sz w:val="28"/>
                <w:szCs w:val="28"/>
                <w14:ligatures w14:val="standardContextual"/>
              </w:rPr>
              <w:object w:dxaOrig="499" w:dyaOrig="400" w14:anchorId="59710C2D">
                <v:shape id="_x0000_i1056" type="#_x0000_t75" style="width:25pt;height:20.15pt" o:ole="">
                  <v:imagedata r:id="rId71" o:title=""/>
                </v:shape>
                <o:OLEObject Type="Embed" ProgID="Equation.DSMT4" ShapeID="_x0000_i1056" DrawAspect="Content" ObjectID="_1837585773" r:id="rId72"/>
              </w:object>
            </w:r>
          </w:p>
        </w:tc>
        <w:tc>
          <w:tcPr>
            <w:tcW w:w="8175" w:type="dxa"/>
            <w:vAlign w:val="center"/>
          </w:tcPr>
          <w:p w14:paraId="16842723" w14:textId="70C8EDA4" w:rsidR="00523034" w:rsidRPr="00A7436B" w:rsidRDefault="00281A0E" w:rsidP="0021640B">
            <w:pPr>
              <w:spacing w:line="276" w:lineRule="auto"/>
              <w:rPr>
                <w:rFonts w:ascii="Times New Roman" w:hAnsi="Times New Roman" w:cs="B Nazanin"/>
                <w:i/>
                <w:sz w:val="24"/>
                <w:szCs w:val="28"/>
                <w:lang w:bidi="fa-IR"/>
              </w:rPr>
            </w:pPr>
            <w:r>
              <w:rPr>
                <w:rFonts w:ascii="Times New Roman" w:hAnsi="Times New Roman" w:cs="B Nazanin" w:hint="cs"/>
                <w:i/>
                <w:sz w:val="24"/>
                <w:szCs w:val="28"/>
                <w:rtl/>
                <w:lang w:bidi="fa-IR"/>
              </w:rPr>
              <w:t xml:space="preserve">هزینه نگهداری هر واحد محصول </w:t>
            </w:r>
            <w:r>
              <w:rPr>
                <w:rFonts w:ascii="Times New Roman" w:hAnsi="Times New Roman" w:cs="B Nazanin"/>
                <w:i/>
                <w:sz w:val="24"/>
                <w:szCs w:val="28"/>
                <w:lang w:bidi="fa-IR"/>
              </w:rPr>
              <w:t>p</w:t>
            </w:r>
            <w:r>
              <w:rPr>
                <w:rFonts w:ascii="Times New Roman" w:hAnsi="Times New Roman" w:cs="B Nazanin" w:hint="cs"/>
                <w:i/>
                <w:sz w:val="24"/>
                <w:szCs w:val="28"/>
                <w:rtl/>
                <w:lang w:bidi="fa-IR"/>
              </w:rPr>
              <w:t xml:space="preserve"> در انبار مرکز توزیع </w:t>
            </w:r>
            <w:r>
              <w:rPr>
                <w:rFonts w:ascii="Times New Roman" w:hAnsi="Times New Roman" w:cs="B Nazanin"/>
                <w:i/>
                <w:sz w:val="24"/>
                <w:szCs w:val="28"/>
                <w:lang w:bidi="fa-IR"/>
              </w:rPr>
              <w:t>d</w:t>
            </w:r>
          </w:p>
        </w:tc>
      </w:tr>
      <w:tr w:rsidR="00523034" w:rsidRPr="00A7436B" w14:paraId="35B8541C" w14:textId="77777777" w:rsidTr="00281A0E">
        <w:tc>
          <w:tcPr>
            <w:tcW w:w="851" w:type="dxa"/>
            <w:vAlign w:val="center"/>
          </w:tcPr>
          <w:p w14:paraId="14897D9C" w14:textId="31E49B93" w:rsidR="00523034" w:rsidRPr="00A7436B" w:rsidRDefault="00736FBC" w:rsidP="0021640B">
            <w:pPr>
              <w:bidi w:val="0"/>
              <w:spacing w:line="276" w:lineRule="auto"/>
              <w:rPr>
                <w:rFonts w:asciiTheme="majorBidi" w:hAnsiTheme="majorBidi" w:cstheme="majorBidi"/>
                <w:b/>
                <w:bCs/>
                <w:sz w:val="28"/>
                <w:szCs w:val="28"/>
              </w:rPr>
            </w:pPr>
            <w:r w:rsidRPr="00281A0E">
              <w:rPr>
                <w:rFonts w:asciiTheme="majorBidi" w:hAnsiTheme="majorBidi" w:cstheme="majorBidi"/>
                <w:b/>
                <w:bCs/>
                <w:position w:val="-14"/>
                <w:sz w:val="28"/>
                <w:szCs w:val="28"/>
                <w14:ligatures w14:val="standardContextual"/>
              </w:rPr>
              <w:object w:dxaOrig="499" w:dyaOrig="400" w14:anchorId="1AD591B8">
                <v:shape id="_x0000_i1057" type="#_x0000_t75" style="width:25pt;height:20.15pt" o:ole="">
                  <v:imagedata r:id="rId73" o:title=""/>
                </v:shape>
                <o:OLEObject Type="Embed" ProgID="Equation.DSMT4" ShapeID="_x0000_i1057" DrawAspect="Content" ObjectID="_1837585774" r:id="rId74"/>
              </w:object>
            </w:r>
          </w:p>
        </w:tc>
        <w:tc>
          <w:tcPr>
            <w:tcW w:w="8175" w:type="dxa"/>
            <w:vAlign w:val="center"/>
          </w:tcPr>
          <w:p w14:paraId="79A478B9" w14:textId="438714C2" w:rsidR="00523034" w:rsidRPr="00A7436B" w:rsidRDefault="00281A0E" w:rsidP="0021640B">
            <w:pPr>
              <w:spacing w:line="276" w:lineRule="auto"/>
              <w:rPr>
                <w:rFonts w:ascii="Times New Roman" w:hAnsi="Times New Roman" w:cs="B Nazanin"/>
                <w:i/>
                <w:sz w:val="24"/>
                <w:szCs w:val="28"/>
                <w:rtl/>
                <w:lang w:bidi="fa-IR"/>
              </w:rPr>
            </w:pPr>
            <w:r>
              <w:rPr>
                <w:rFonts w:ascii="Times New Roman" w:hAnsi="Times New Roman" w:cs="B Nazanin" w:hint="cs"/>
                <w:i/>
                <w:sz w:val="24"/>
                <w:szCs w:val="28"/>
                <w:rtl/>
                <w:lang w:bidi="fa-IR"/>
              </w:rPr>
              <w:t xml:space="preserve">متوسط هزینه تعمیر هر واحد محصول </w:t>
            </w:r>
            <w:r>
              <w:rPr>
                <w:rFonts w:ascii="Times New Roman" w:hAnsi="Times New Roman" w:cs="B Nazanin"/>
                <w:i/>
                <w:sz w:val="24"/>
                <w:szCs w:val="28"/>
                <w:lang w:bidi="fa-IR"/>
              </w:rPr>
              <w:t>p</w:t>
            </w:r>
            <w:r>
              <w:rPr>
                <w:rFonts w:ascii="Times New Roman" w:hAnsi="Times New Roman" w:cs="B Nazanin" w:hint="cs"/>
                <w:i/>
                <w:sz w:val="24"/>
                <w:szCs w:val="28"/>
                <w:rtl/>
                <w:lang w:bidi="fa-IR"/>
              </w:rPr>
              <w:t xml:space="preserve"> در مرکز تعمیر </w:t>
            </w:r>
            <w:r>
              <w:rPr>
                <w:rFonts w:ascii="Times New Roman" w:hAnsi="Times New Roman" w:cs="B Nazanin"/>
                <w:i/>
                <w:sz w:val="24"/>
                <w:szCs w:val="28"/>
                <w:lang w:bidi="fa-IR"/>
              </w:rPr>
              <w:t>r</w:t>
            </w:r>
          </w:p>
        </w:tc>
      </w:tr>
      <w:tr w:rsidR="00396CA2" w:rsidRPr="00A7436B" w14:paraId="0F5DFA32" w14:textId="77777777" w:rsidTr="00281A0E">
        <w:tc>
          <w:tcPr>
            <w:tcW w:w="851" w:type="dxa"/>
            <w:vAlign w:val="center"/>
          </w:tcPr>
          <w:p w14:paraId="3158BBB0" w14:textId="2CBBD005" w:rsidR="00396CA2" w:rsidRPr="00A7436B" w:rsidRDefault="00736FBC" w:rsidP="0021640B">
            <w:pPr>
              <w:bidi w:val="0"/>
              <w:spacing w:line="276" w:lineRule="auto"/>
              <w:rPr>
                <w:rFonts w:asciiTheme="majorBidi" w:hAnsiTheme="majorBidi" w:cstheme="majorBidi"/>
                <w:b/>
                <w:bCs/>
                <w:sz w:val="24"/>
                <w:szCs w:val="24"/>
              </w:rPr>
            </w:pPr>
            <w:r w:rsidRPr="00281A0E">
              <w:rPr>
                <w:rFonts w:asciiTheme="majorBidi" w:hAnsiTheme="majorBidi" w:cstheme="majorBidi"/>
                <w:b/>
                <w:bCs/>
                <w:position w:val="-14"/>
                <w:sz w:val="28"/>
                <w:szCs w:val="28"/>
                <w14:ligatures w14:val="standardContextual"/>
              </w:rPr>
              <w:object w:dxaOrig="520" w:dyaOrig="400" w14:anchorId="53C64144">
                <v:shape id="_x0000_i1058" type="#_x0000_t75" style="width:25.65pt;height:20.15pt" o:ole="">
                  <v:imagedata r:id="rId75" o:title=""/>
                </v:shape>
                <o:OLEObject Type="Embed" ProgID="Equation.DSMT4" ShapeID="_x0000_i1058" DrawAspect="Content" ObjectID="_1837585775" r:id="rId76"/>
              </w:object>
            </w:r>
          </w:p>
        </w:tc>
        <w:tc>
          <w:tcPr>
            <w:tcW w:w="8175" w:type="dxa"/>
            <w:vAlign w:val="center"/>
          </w:tcPr>
          <w:p w14:paraId="34252089" w14:textId="583BC36A" w:rsidR="00396CA2" w:rsidRPr="00A7436B" w:rsidRDefault="00281A0E" w:rsidP="0021640B">
            <w:pPr>
              <w:spacing w:line="276" w:lineRule="auto"/>
              <w:rPr>
                <w:rFonts w:ascii="Times New Roman" w:hAnsi="Times New Roman" w:cs="B Nazanin"/>
                <w:i/>
                <w:sz w:val="24"/>
                <w:szCs w:val="28"/>
                <w:lang w:bidi="fa-IR"/>
              </w:rPr>
            </w:pPr>
            <w:r>
              <w:rPr>
                <w:rFonts w:ascii="Times New Roman" w:hAnsi="Times New Roman" w:cs="B Nazanin" w:hint="cs"/>
                <w:i/>
                <w:sz w:val="24"/>
                <w:szCs w:val="28"/>
                <w:rtl/>
                <w:lang w:bidi="fa-IR"/>
              </w:rPr>
              <w:t xml:space="preserve">متوسط هزینه پردازش هر واحد محصول </w:t>
            </w:r>
            <w:r>
              <w:rPr>
                <w:rFonts w:ascii="Times New Roman" w:hAnsi="Times New Roman" w:cs="B Nazanin"/>
                <w:i/>
                <w:sz w:val="24"/>
                <w:szCs w:val="28"/>
                <w:lang w:bidi="fa-IR"/>
              </w:rPr>
              <w:t>p</w:t>
            </w:r>
            <w:r>
              <w:rPr>
                <w:rFonts w:ascii="Times New Roman" w:hAnsi="Times New Roman" w:cs="B Nazanin" w:hint="cs"/>
                <w:i/>
                <w:sz w:val="24"/>
                <w:szCs w:val="28"/>
                <w:rtl/>
                <w:lang w:bidi="fa-IR"/>
              </w:rPr>
              <w:t xml:space="preserve"> در مرکز بازیافت </w:t>
            </w:r>
            <w:r>
              <w:rPr>
                <w:rFonts w:ascii="Times New Roman" w:hAnsi="Times New Roman" w:cs="B Nazanin"/>
                <w:i/>
                <w:sz w:val="24"/>
                <w:szCs w:val="28"/>
                <w:lang w:bidi="fa-IR"/>
              </w:rPr>
              <w:t>b</w:t>
            </w:r>
          </w:p>
        </w:tc>
      </w:tr>
      <w:tr w:rsidR="00396CA2" w:rsidRPr="00A7436B" w14:paraId="71561F92" w14:textId="77777777" w:rsidTr="00281A0E">
        <w:tc>
          <w:tcPr>
            <w:tcW w:w="851" w:type="dxa"/>
          </w:tcPr>
          <w:p w14:paraId="2353FC26" w14:textId="0BB9808B" w:rsidR="00396CA2" w:rsidRPr="00A7436B" w:rsidRDefault="003D0846" w:rsidP="0021640B">
            <w:pPr>
              <w:bidi w:val="0"/>
              <w:spacing w:line="276" w:lineRule="auto"/>
              <w:rPr>
                <w:rFonts w:asciiTheme="majorBidi" w:hAnsiTheme="majorBidi" w:cstheme="majorBidi"/>
                <w:b/>
                <w:bCs/>
                <w:sz w:val="24"/>
                <w:szCs w:val="24"/>
              </w:rPr>
            </w:pPr>
            <w:r w:rsidRPr="00281A0E">
              <w:rPr>
                <w:rFonts w:asciiTheme="majorBidi" w:hAnsiTheme="majorBidi" w:cstheme="majorBidi"/>
                <w:b/>
                <w:bCs/>
                <w:position w:val="-14"/>
                <w:sz w:val="28"/>
                <w:szCs w:val="28"/>
                <w14:ligatures w14:val="standardContextual"/>
              </w:rPr>
              <w:object w:dxaOrig="499" w:dyaOrig="400" w14:anchorId="61DD381E">
                <v:shape id="_x0000_i1059" type="#_x0000_t75" style="width:25pt;height:20.15pt" o:ole="">
                  <v:imagedata r:id="rId77" o:title=""/>
                </v:shape>
                <o:OLEObject Type="Embed" ProgID="Equation.DSMT4" ShapeID="_x0000_i1059" DrawAspect="Content" ObjectID="_1837585776" r:id="rId78"/>
              </w:object>
            </w:r>
          </w:p>
        </w:tc>
        <w:tc>
          <w:tcPr>
            <w:tcW w:w="8175" w:type="dxa"/>
            <w:vAlign w:val="center"/>
          </w:tcPr>
          <w:p w14:paraId="67FD092E" w14:textId="1E8123FD" w:rsidR="00396CA2" w:rsidRPr="00A7436B" w:rsidRDefault="00281A0E" w:rsidP="0021640B">
            <w:pPr>
              <w:spacing w:line="276" w:lineRule="auto"/>
              <w:rPr>
                <w:rFonts w:ascii="Times New Roman" w:hAnsi="Times New Roman" w:cs="B Nazanin"/>
                <w:i/>
                <w:sz w:val="24"/>
                <w:szCs w:val="28"/>
                <w:rtl/>
                <w:lang w:bidi="fa-IR"/>
              </w:rPr>
            </w:pPr>
            <w:r>
              <w:rPr>
                <w:rFonts w:ascii="Times New Roman" w:hAnsi="Times New Roman" w:cs="B Nazanin" w:hint="cs"/>
                <w:i/>
                <w:sz w:val="24"/>
                <w:szCs w:val="28"/>
                <w:rtl/>
                <w:lang w:bidi="fa-IR"/>
              </w:rPr>
              <w:t xml:space="preserve">قیمت فروش هر واحد محصول تعمیری </w:t>
            </w:r>
            <w:r>
              <w:rPr>
                <w:rFonts w:ascii="Times New Roman" w:hAnsi="Times New Roman" w:cs="B Nazanin"/>
                <w:i/>
                <w:sz w:val="24"/>
                <w:szCs w:val="28"/>
                <w:lang w:bidi="fa-IR"/>
              </w:rPr>
              <w:t>p</w:t>
            </w:r>
            <w:r>
              <w:rPr>
                <w:rFonts w:ascii="Times New Roman" w:hAnsi="Times New Roman" w:cs="B Nazanin" w:hint="cs"/>
                <w:i/>
                <w:sz w:val="24"/>
                <w:szCs w:val="28"/>
                <w:rtl/>
                <w:lang w:bidi="fa-IR"/>
              </w:rPr>
              <w:t xml:space="preserve"> در بازارهای ثانویه</w:t>
            </w:r>
          </w:p>
        </w:tc>
      </w:tr>
      <w:tr w:rsidR="00396CA2" w:rsidRPr="00A7436B" w14:paraId="1A55A131" w14:textId="77777777" w:rsidTr="00281A0E">
        <w:tc>
          <w:tcPr>
            <w:tcW w:w="851" w:type="dxa"/>
          </w:tcPr>
          <w:p w14:paraId="10061988" w14:textId="2031796F" w:rsidR="00396CA2" w:rsidRPr="00A7436B" w:rsidRDefault="003D0846" w:rsidP="0021640B">
            <w:pPr>
              <w:bidi w:val="0"/>
              <w:spacing w:line="276" w:lineRule="auto"/>
              <w:rPr>
                <w:rFonts w:asciiTheme="majorBidi" w:hAnsiTheme="majorBidi" w:cstheme="majorBidi"/>
                <w:b/>
                <w:bCs/>
                <w:sz w:val="24"/>
                <w:szCs w:val="24"/>
              </w:rPr>
            </w:pPr>
            <w:r w:rsidRPr="00281A0E">
              <w:rPr>
                <w:rFonts w:asciiTheme="majorBidi" w:hAnsiTheme="majorBidi" w:cstheme="majorBidi"/>
                <w:b/>
                <w:bCs/>
                <w:position w:val="-14"/>
                <w:sz w:val="28"/>
                <w:szCs w:val="28"/>
                <w14:ligatures w14:val="standardContextual"/>
              </w:rPr>
              <w:object w:dxaOrig="320" w:dyaOrig="380" w14:anchorId="6685147C">
                <v:shape id="_x0000_i1060" type="#_x0000_t75" style="width:16.45pt;height:19.55pt" o:ole="">
                  <v:imagedata r:id="rId79" o:title=""/>
                </v:shape>
                <o:OLEObject Type="Embed" ProgID="Equation.DSMT4" ShapeID="_x0000_i1060" DrawAspect="Content" ObjectID="_1837585777" r:id="rId80"/>
              </w:object>
            </w:r>
          </w:p>
        </w:tc>
        <w:tc>
          <w:tcPr>
            <w:tcW w:w="8175" w:type="dxa"/>
            <w:vAlign w:val="center"/>
          </w:tcPr>
          <w:p w14:paraId="550E22B0" w14:textId="3CF80221" w:rsidR="00396CA2" w:rsidRPr="00A7436B" w:rsidRDefault="00281A0E" w:rsidP="0021640B">
            <w:pPr>
              <w:spacing w:line="276" w:lineRule="auto"/>
              <w:rPr>
                <w:rFonts w:ascii="Times New Roman" w:hAnsi="Times New Roman" w:cs="B Nazanin"/>
                <w:i/>
                <w:sz w:val="24"/>
                <w:szCs w:val="28"/>
                <w:lang w:bidi="fa-IR"/>
              </w:rPr>
            </w:pPr>
            <w:r>
              <w:rPr>
                <w:rFonts w:ascii="Times New Roman" w:hAnsi="Times New Roman" w:cs="B Nazanin" w:hint="cs"/>
                <w:i/>
                <w:sz w:val="24"/>
                <w:szCs w:val="28"/>
                <w:rtl/>
                <w:lang w:bidi="fa-IR"/>
              </w:rPr>
              <w:t xml:space="preserve">حجم محصول </w:t>
            </w:r>
            <w:r>
              <w:rPr>
                <w:rFonts w:ascii="Times New Roman" w:hAnsi="Times New Roman" w:cs="B Nazanin"/>
                <w:i/>
                <w:sz w:val="24"/>
                <w:szCs w:val="28"/>
                <w:lang w:bidi="fa-IR"/>
              </w:rPr>
              <w:t>p</w:t>
            </w:r>
          </w:p>
        </w:tc>
      </w:tr>
      <w:tr w:rsidR="00396CA2" w:rsidRPr="00A7436B" w14:paraId="24ADAAC9" w14:textId="77777777" w:rsidTr="00281A0E">
        <w:tc>
          <w:tcPr>
            <w:tcW w:w="851" w:type="dxa"/>
          </w:tcPr>
          <w:p w14:paraId="621593D0" w14:textId="48DF0E24" w:rsidR="00396CA2" w:rsidRPr="00A7436B" w:rsidRDefault="003D0846" w:rsidP="0021640B">
            <w:pPr>
              <w:bidi w:val="0"/>
              <w:spacing w:line="276" w:lineRule="auto"/>
              <w:rPr>
                <w:rFonts w:asciiTheme="majorBidi" w:hAnsiTheme="majorBidi" w:cstheme="majorBidi"/>
                <w:b/>
                <w:bCs/>
                <w:sz w:val="24"/>
                <w:szCs w:val="24"/>
              </w:rPr>
            </w:pPr>
            <w:r w:rsidRPr="00281A0E">
              <w:rPr>
                <w:rFonts w:asciiTheme="majorBidi" w:hAnsiTheme="majorBidi" w:cstheme="majorBidi"/>
                <w:b/>
                <w:bCs/>
                <w:position w:val="-14"/>
                <w:sz w:val="28"/>
                <w:szCs w:val="28"/>
                <w14:ligatures w14:val="standardContextual"/>
              </w:rPr>
              <w:object w:dxaOrig="300" w:dyaOrig="380" w14:anchorId="6D683396">
                <v:shape id="_x0000_i1061" type="#_x0000_t75" style="width:15.25pt;height:19.55pt" o:ole="">
                  <v:imagedata r:id="rId81" o:title=""/>
                </v:shape>
                <o:OLEObject Type="Embed" ProgID="Equation.DSMT4" ShapeID="_x0000_i1061" DrawAspect="Content" ObjectID="_1837585778" r:id="rId82"/>
              </w:object>
            </w:r>
          </w:p>
        </w:tc>
        <w:tc>
          <w:tcPr>
            <w:tcW w:w="8175" w:type="dxa"/>
            <w:vAlign w:val="center"/>
          </w:tcPr>
          <w:p w14:paraId="70D4898C" w14:textId="6135D879" w:rsidR="00396CA2" w:rsidRPr="00A7436B" w:rsidRDefault="003D0846" w:rsidP="0021640B">
            <w:pPr>
              <w:spacing w:line="276" w:lineRule="auto"/>
              <w:rPr>
                <w:rFonts w:ascii="Times New Roman" w:hAnsi="Times New Roman" w:cs="B Nazanin"/>
                <w:i/>
                <w:sz w:val="24"/>
                <w:szCs w:val="28"/>
                <w:lang w:bidi="fa-IR"/>
              </w:rPr>
            </w:pPr>
            <w:r>
              <w:rPr>
                <w:rFonts w:ascii="Times New Roman" w:hAnsi="Times New Roman" w:cs="B Nazanin" w:hint="cs"/>
                <w:i/>
                <w:sz w:val="24"/>
                <w:szCs w:val="28"/>
                <w:rtl/>
                <w:lang w:bidi="fa-IR"/>
              </w:rPr>
              <w:t xml:space="preserve">میزان جزء محصول </w:t>
            </w:r>
            <w:proofErr w:type="spellStart"/>
            <w:r>
              <w:rPr>
                <w:rFonts w:ascii="Times New Roman" w:hAnsi="Times New Roman" w:cs="B Nazanin"/>
                <w:i/>
                <w:sz w:val="24"/>
                <w:szCs w:val="28"/>
                <w:lang w:bidi="fa-IR"/>
              </w:rPr>
              <w:t>i</w:t>
            </w:r>
            <w:proofErr w:type="spellEnd"/>
            <w:r>
              <w:rPr>
                <w:rFonts w:ascii="Times New Roman" w:hAnsi="Times New Roman" w:cs="B Nazanin" w:hint="cs"/>
                <w:i/>
                <w:sz w:val="24"/>
                <w:szCs w:val="28"/>
                <w:rtl/>
                <w:lang w:bidi="fa-IR"/>
              </w:rPr>
              <w:t xml:space="preserve"> استفاده شده در تولید یک واحد محصول </w:t>
            </w:r>
            <w:r>
              <w:rPr>
                <w:rFonts w:ascii="Times New Roman" w:hAnsi="Times New Roman" w:cs="B Nazanin"/>
                <w:i/>
                <w:sz w:val="24"/>
                <w:szCs w:val="28"/>
                <w:lang w:bidi="fa-IR"/>
              </w:rPr>
              <w:t>p</w:t>
            </w:r>
          </w:p>
        </w:tc>
      </w:tr>
      <w:tr w:rsidR="00396CA2" w:rsidRPr="00A7436B" w14:paraId="1E6BEC38" w14:textId="77777777" w:rsidTr="00281A0E">
        <w:tc>
          <w:tcPr>
            <w:tcW w:w="851" w:type="dxa"/>
          </w:tcPr>
          <w:p w14:paraId="357D9C4A" w14:textId="18C2C04B" w:rsidR="00396CA2" w:rsidRPr="00A7436B" w:rsidRDefault="003D0846" w:rsidP="0021640B">
            <w:pPr>
              <w:bidi w:val="0"/>
              <w:spacing w:line="276" w:lineRule="auto"/>
              <w:rPr>
                <w:rFonts w:asciiTheme="majorBidi" w:hAnsiTheme="majorBidi" w:cstheme="majorBidi"/>
                <w:b/>
                <w:bCs/>
                <w:sz w:val="24"/>
                <w:szCs w:val="24"/>
              </w:rPr>
            </w:pPr>
            <w:r w:rsidRPr="003D0846">
              <w:rPr>
                <w:rFonts w:asciiTheme="majorBidi" w:hAnsiTheme="majorBidi" w:cstheme="majorBidi"/>
                <w:b/>
                <w:bCs/>
                <w:position w:val="-12"/>
                <w:sz w:val="28"/>
                <w:szCs w:val="28"/>
                <w14:ligatures w14:val="standardContextual"/>
              </w:rPr>
              <w:object w:dxaOrig="460" w:dyaOrig="380" w14:anchorId="1490A1EF">
                <v:shape id="_x0000_i1062" type="#_x0000_t75" style="width:22.6pt;height:19.55pt" o:ole="">
                  <v:imagedata r:id="rId83" o:title=""/>
                </v:shape>
                <o:OLEObject Type="Embed" ProgID="Equation.DSMT4" ShapeID="_x0000_i1062" DrawAspect="Content" ObjectID="_1837585779" r:id="rId84"/>
              </w:object>
            </w:r>
          </w:p>
        </w:tc>
        <w:tc>
          <w:tcPr>
            <w:tcW w:w="8175" w:type="dxa"/>
            <w:vAlign w:val="center"/>
          </w:tcPr>
          <w:p w14:paraId="2EE1905C" w14:textId="5F62BDC5" w:rsidR="00396CA2" w:rsidRPr="00A7436B" w:rsidRDefault="003D0846" w:rsidP="0021640B">
            <w:pPr>
              <w:spacing w:line="276" w:lineRule="auto"/>
              <w:rPr>
                <w:rFonts w:ascii="Times New Roman" w:hAnsi="Times New Roman" w:cs="B Nazanin"/>
                <w:i/>
                <w:sz w:val="24"/>
                <w:szCs w:val="28"/>
                <w:lang w:bidi="fa-IR"/>
              </w:rPr>
            </w:pPr>
            <w:r>
              <w:rPr>
                <w:rFonts w:ascii="Times New Roman" w:hAnsi="Times New Roman" w:cs="B Nazanin" w:hint="cs"/>
                <w:i/>
                <w:sz w:val="24"/>
                <w:szCs w:val="28"/>
                <w:rtl/>
                <w:lang w:bidi="fa-IR"/>
              </w:rPr>
              <w:t xml:space="preserve">فاصله کارخانه از مرکز توزیع </w:t>
            </w:r>
            <w:r>
              <w:rPr>
                <w:rFonts w:ascii="Times New Roman" w:hAnsi="Times New Roman" w:cs="B Nazanin"/>
                <w:i/>
                <w:sz w:val="24"/>
                <w:szCs w:val="28"/>
                <w:lang w:bidi="fa-IR"/>
              </w:rPr>
              <w:t>d</w:t>
            </w:r>
          </w:p>
        </w:tc>
      </w:tr>
      <w:tr w:rsidR="00396CA2" w:rsidRPr="00A7436B" w14:paraId="3288E0DA" w14:textId="77777777" w:rsidTr="00281A0E">
        <w:tc>
          <w:tcPr>
            <w:tcW w:w="851" w:type="dxa"/>
          </w:tcPr>
          <w:p w14:paraId="2D51EF2B" w14:textId="5BA79D93" w:rsidR="00396CA2" w:rsidRPr="00A7436B" w:rsidRDefault="003D0846" w:rsidP="0021640B">
            <w:pPr>
              <w:bidi w:val="0"/>
              <w:spacing w:line="276" w:lineRule="auto"/>
              <w:rPr>
                <w:rFonts w:asciiTheme="majorBidi" w:hAnsiTheme="majorBidi" w:cstheme="majorBidi"/>
                <w:b/>
                <w:bCs/>
                <w:sz w:val="24"/>
                <w:szCs w:val="24"/>
              </w:rPr>
            </w:pPr>
            <w:r w:rsidRPr="003D0846">
              <w:rPr>
                <w:rFonts w:asciiTheme="majorBidi" w:hAnsiTheme="majorBidi" w:cstheme="majorBidi"/>
                <w:b/>
                <w:bCs/>
                <w:position w:val="-12"/>
                <w:sz w:val="28"/>
                <w:szCs w:val="28"/>
                <w14:ligatures w14:val="standardContextual"/>
              </w:rPr>
              <w:object w:dxaOrig="820" w:dyaOrig="380" w14:anchorId="01BEEC83">
                <v:shape id="_x0000_i1063" type="#_x0000_t75" style="width:40.9pt;height:19.55pt" o:ole="">
                  <v:imagedata r:id="rId85" o:title=""/>
                </v:shape>
                <o:OLEObject Type="Embed" ProgID="Equation.DSMT4" ShapeID="_x0000_i1063" DrawAspect="Content" ObjectID="_1837585780" r:id="rId86"/>
              </w:object>
            </w:r>
          </w:p>
        </w:tc>
        <w:tc>
          <w:tcPr>
            <w:tcW w:w="8175" w:type="dxa"/>
            <w:vAlign w:val="center"/>
          </w:tcPr>
          <w:p w14:paraId="3B5121C2" w14:textId="79DC0B87" w:rsidR="00396CA2" w:rsidRPr="00A7436B" w:rsidRDefault="003D0846" w:rsidP="0021640B">
            <w:pPr>
              <w:spacing w:line="276" w:lineRule="auto"/>
              <w:rPr>
                <w:rFonts w:ascii="Times New Roman" w:hAnsi="Times New Roman" w:cs="B Nazanin"/>
                <w:i/>
                <w:sz w:val="24"/>
                <w:szCs w:val="28"/>
                <w:lang w:bidi="fa-IR"/>
              </w:rPr>
            </w:pPr>
            <w:r>
              <w:rPr>
                <w:rFonts w:ascii="Times New Roman" w:hAnsi="Times New Roman" w:cs="B Nazanin" w:hint="cs"/>
                <w:i/>
                <w:sz w:val="24"/>
                <w:szCs w:val="28"/>
                <w:rtl/>
                <w:lang w:bidi="fa-IR"/>
              </w:rPr>
              <w:t xml:space="preserve">فاصله مرکز توزیع </w:t>
            </w:r>
            <w:r>
              <w:rPr>
                <w:rFonts w:ascii="Times New Roman" w:hAnsi="Times New Roman" w:cs="B Nazanin"/>
                <w:i/>
                <w:sz w:val="24"/>
                <w:szCs w:val="28"/>
                <w:lang w:bidi="fa-IR"/>
              </w:rPr>
              <w:t>d</w:t>
            </w:r>
            <w:r>
              <w:rPr>
                <w:rFonts w:ascii="Times New Roman" w:hAnsi="Times New Roman" w:cs="B Nazanin" w:hint="cs"/>
                <w:i/>
                <w:sz w:val="24"/>
                <w:szCs w:val="28"/>
                <w:rtl/>
                <w:lang w:bidi="fa-IR"/>
              </w:rPr>
              <w:t xml:space="preserve"> از نقطه تقاضا </w:t>
            </w:r>
            <w:r>
              <w:rPr>
                <w:rFonts w:ascii="Times New Roman" w:hAnsi="Times New Roman" w:cs="B Nazanin"/>
                <w:i/>
                <w:sz w:val="24"/>
                <w:szCs w:val="28"/>
                <w:lang w:bidi="fa-IR"/>
              </w:rPr>
              <w:t>c</w:t>
            </w:r>
          </w:p>
        </w:tc>
      </w:tr>
      <w:tr w:rsidR="00396CA2" w:rsidRPr="00A7436B" w14:paraId="6E34AB44" w14:textId="77777777" w:rsidTr="00281A0E">
        <w:tc>
          <w:tcPr>
            <w:tcW w:w="851" w:type="dxa"/>
          </w:tcPr>
          <w:p w14:paraId="4826C8B6" w14:textId="2BF9413C" w:rsidR="00396CA2" w:rsidRPr="00A7436B" w:rsidRDefault="003D0846" w:rsidP="0021640B">
            <w:pPr>
              <w:bidi w:val="0"/>
              <w:spacing w:line="276" w:lineRule="auto"/>
              <w:rPr>
                <w:rFonts w:asciiTheme="majorBidi" w:hAnsiTheme="majorBidi" w:cstheme="majorBidi"/>
                <w:b/>
                <w:bCs/>
                <w:sz w:val="24"/>
                <w:szCs w:val="24"/>
              </w:rPr>
            </w:pPr>
            <w:r w:rsidRPr="003D0846">
              <w:rPr>
                <w:rFonts w:asciiTheme="majorBidi" w:hAnsiTheme="majorBidi" w:cstheme="majorBidi"/>
                <w:b/>
                <w:bCs/>
                <w:position w:val="-12"/>
                <w:sz w:val="28"/>
                <w:szCs w:val="28"/>
                <w14:ligatures w14:val="standardContextual"/>
              </w:rPr>
              <w:object w:dxaOrig="499" w:dyaOrig="380" w14:anchorId="0ABFE380">
                <v:shape id="_x0000_i1064" type="#_x0000_t75" style="width:25pt;height:19.55pt" o:ole="">
                  <v:imagedata r:id="rId87" o:title=""/>
                </v:shape>
                <o:OLEObject Type="Embed" ProgID="Equation.DSMT4" ShapeID="_x0000_i1064" DrawAspect="Content" ObjectID="_1837585781" r:id="rId88"/>
              </w:object>
            </w:r>
          </w:p>
        </w:tc>
        <w:tc>
          <w:tcPr>
            <w:tcW w:w="8175" w:type="dxa"/>
            <w:vAlign w:val="center"/>
          </w:tcPr>
          <w:p w14:paraId="12EECCD4" w14:textId="3A2FC33B" w:rsidR="00396CA2" w:rsidRPr="00A7436B" w:rsidRDefault="003D0846" w:rsidP="0021640B">
            <w:pPr>
              <w:spacing w:line="276" w:lineRule="auto"/>
              <w:rPr>
                <w:rFonts w:ascii="Times New Roman" w:hAnsi="Times New Roman" w:cs="B Nazanin"/>
                <w:i/>
                <w:sz w:val="24"/>
                <w:szCs w:val="28"/>
                <w:lang w:bidi="fa-IR"/>
              </w:rPr>
            </w:pPr>
            <w:r>
              <w:rPr>
                <w:rFonts w:ascii="Times New Roman" w:hAnsi="Times New Roman" w:cs="B Nazanin" w:hint="cs"/>
                <w:i/>
                <w:sz w:val="24"/>
                <w:szCs w:val="28"/>
                <w:rtl/>
                <w:lang w:bidi="fa-IR"/>
              </w:rPr>
              <w:t xml:space="preserve">فاصله نقطه تقاضا </w:t>
            </w:r>
            <w:r w:rsidRPr="003D0846">
              <w:rPr>
                <w:rFonts w:asciiTheme="majorBidi" w:hAnsiTheme="majorBidi" w:cstheme="majorBidi"/>
                <w:b/>
                <w:bCs/>
                <w:position w:val="-6"/>
                <w:sz w:val="28"/>
                <w:szCs w:val="28"/>
                <w14:ligatures w14:val="standardContextual"/>
              </w:rPr>
              <w:object w:dxaOrig="180" w:dyaOrig="279" w14:anchorId="44283729">
                <v:shape id="_x0000_i1065" type="#_x0000_t75" style="width:9.15pt;height:14.65pt" o:ole="">
                  <v:imagedata r:id="rId89" o:title=""/>
                </v:shape>
                <o:OLEObject Type="Embed" ProgID="Equation.DSMT4" ShapeID="_x0000_i1065" DrawAspect="Content" ObjectID="_1837585782" r:id="rId90"/>
              </w:object>
            </w:r>
            <w:r>
              <w:rPr>
                <w:rFonts w:ascii="Times New Roman" w:hAnsi="Times New Roman" w:cs="B Nazanin" w:hint="cs"/>
                <w:i/>
                <w:sz w:val="24"/>
                <w:szCs w:val="28"/>
                <w:rtl/>
                <w:lang w:bidi="fa-IR"/>
              </w:rPr>
              <w:t xml:space="preserve"> از نقطه تقاضا </w:t>
            </w:r>
            <w:r>
              <w:rPr>
                <w:rFonts w:ascii="Times New Roman" w:hAnsi="Times New Roman" w:cs="B Nazanin"/>
                <w:i/>
                <w:sz w:val="24"/>
                <w:szCs w:val="28"/>
                <w:lang w:bidi="fa-IR"/>
              </w:rPr>
              <w:t>c</w:t>
            </w:r>
          </w:p>
        </w:tc>
      </w:tr>
      <w:tr w:rsidR="00396CA2" w:rsidRPr="00A7436B" w14:paraId="47B58F85" w14:textId="77777777" w:rsidTr="00281A0E">
        <w:tc>
          <w:tcPr>
            <w:tcW w:w="851" w:type="dxa"/>
            <w:vAlign w:val="center"/>
          </w:tcPr>
          <w:p w14:paraId="759B5021" w14:textId="58297DE0" w:rsidR="00396CA2" w:rsidRPr="00A7436B" w:rsidRDefault="003D0846" w:rsidP="0021640B">
            <w:pPr>
              <w:bidi w:val="0"/>
              <w:spacing w:line="276" w:lineRule="auto"/>
              <w:rPr>
                <w:rFonts w:asciiTheme="majorBidi" w:hAnsiTheme="majorBidi" w:cstheme="majorBidi"/>
                <w:b/>
                <w:bCs/>
                <w:sz w:val="24"/>
                <w:szCs w:val="24"/>
              </w:rPr>
            </w:pPr>
            <w:r w:rsidRPr="003D0846">
              <w:rPr>
                <w:rFonts w:asciiTheme="majorBidi" w:hAnsiTheme="majorBidi" w:cstheme="majorBidi"/>
                <w:b/>
                <w:bCs/>
                <w:position w:val="-12"/>
                <w:sz w:val="28"/>
                <w:szCs w:val="28"/>
                <w14:ligatures w14:val="standardContextual"/>
              </w:rPr>
              <w:object w:dxaOrig="820" w:dyaOrig="380" w14:anchorId="49B72537">
                <v:shape id="_x0000_i1066" type="#_x0000_t75" style="width:40.9pt;height:19.55pt" o:ole="">
                  <v:imagedata r:id="rId91" o:title=""/>
                </v:shape>
                <o:OLEObject Type="Embed" ProgID="Equation.DSMT4" ShapeID="_x0000_i1066" DrawAspect="Content" ObjectID="_1837585783" r:id="rId92"/>
              </w:object>
            </w:r>
          </w:p>
        </w:tc>
        <w:tc>
          <w:tcPr>
            <w:tcW w:w="8175" w:type="dxa"/>
            <w:vAlign w:val="center"/>
          </w:tcPr>
          <w:p w14:paraId="625DE8B7" w14:textId="381F7F0E" w:rsidR="00396CA2" w:rsidRPr="00A7436B" w:rsidRDefault="003D0846" w:rsidP="0021640B">
            <w:pPr>
              <w:spacing w:line="276" w:lineRule="auto"/>
              <w:rPr>
                <w:rFonts w:ascii="Times New Roman" w:hAnsi="Times New Roman" w:cs="B Nazanin"/>
                <w:i/>
                <w:sz w:val="24"/>
                <w:szCs w:val="28"/>
                <w:lang w:bidi="fa-IR"/>
              </w:rPr>
            </w:pPr>
            <w:r>
              <w:rPr>
                <w:rFonts w:ascii="Times New Roman" w:hAnsi="Times New Roman" w:cs="B Nazanin" w:hint="cs"/>
                <w:i/>
                <w:sz w:val="24"/>
                <w:szCs w:val="28"/>
                <w:rtl/>
                <w:lang w:bidi="fa-IR"/>
              </w:rPr>
              <w:t xml:space="preserve">فاصله مرکز توزیع </w:t>
            </w:r>
            <w:r>
              <w:rPr>
                <w:rFonts w:ascii="Times New Roman" w:hAnsi="Times New Roman" w:cs="B Nazanin"/>
                <w:i/>
                <w:sz w:val="24"/>
                <w:szCs w:val="28"/>
                <w:lang w:bidi="fa-IR"/>
              </w:rPr>
              <w:t>d</w:t>
            </w:r>
            <w:r>
              <w:rPr>
                <w:rFonts w:ascii="Times New Roman" w:hAnsi="Times New Roman" w:cs="B Nazanin" w:hint="cs"/>
                <w:i/>
                <w:sz w:val="24"/>
                <w:szCs w:val="28"/>
                <w:rtl/>
                <w:lang w:bidi="fa-IR"/>
              </w:rPr>
              <w:t xml:space="preserve"> از مرکز تعمیر </w:t>
            </w:r>
            <w:r>
              <w:rPr>
                <w:rFonts w:ascii="Times New Roman" w:hAnsi="Times New Roman" w:cs="B Nazanin"/>
                <w:i/>
                <w:sz w:val="24"/>
                <w:szCs w:val="28"/>
                <w:lang w:bidi="fa-IR"/>
              </w:rPr>
              <w:t>r</w:t>
            </w:r>
          </w:p>
        </w:tc>
      </w:tr>
      <w:tr w:rsidR="00396CA2" w:rsidRPr="00A7436B" w14:paraId="6E441672" w14:textId="77777777" w:rsidTr="00281A0E">
        <w:tc>
          <w:tcPr>
            <w:tcW w:w="851" w:type="dxa"/>
            <w:vAlign w:val="center"/>
          </w:tcPr>
          <w:p w14:paraId="1B4FAF65" w14:textId="4F20FB9F" w:rsidR="00396CA2" w:rsidRPr="00A7436B" w:rsidRDefault="003D0846" w:rsidP="0021640B">
            <w:pPr>
              <w:bidi w:val="0"/>
              <w:spacing w:line="276" w:lineRule="auto"/>
              <w:rPr>
                <w:rFonts w:asciiTheme="majorBidi" w:hAnsiTheme="majorBidi" w:cstheme="majorBidi"/>
                <w:b/>
                <w:bCs/>
                <w:sz w:val="24"/>
                <w:szCs w:val="24"/>
              </w:rPr>
            </w:pPr>
            <w:r w:rsidRPr="003D0846">
              <w:rPr>
                <w:rFonts w:asciiTheme="majorBidi" w:hAnsiTheme="majorBidi" w:cstheme="majorBidi"/>
                <w:b/>
                <w:bCs/>
                <w:position w:val="-12"/>
                <w:sz w:val="28"/>
                <w:szCs w:val="28"/>
                <w14:ligatures w14:val="standardContextual"/>
              </w:rPr>
              <w:object w:dxaOrig="820" w:dyaOrig="380" w14:anchorId="7B9D4420">
                <v:shape id="_x0000_i1067" type="#_x0000_t75" style="width:40.9pt;height:19.55pt" o:ole="">
                  <v:imagedata r:id="rId93" o:title=""/>
                </v:shape>
                <o:OLEObject Type="Embed" ProgID="Equation.DSMT4" ShapeID="_x0000_i1067" DrawAspect="Content" ObjectID="_1837585784" r:id="rId94"/>
              </w:object>
            </w:r>
          </w:p>
        </w:tc>
        <w:tc>
          <w:tcPr>
            <w:tcW w:w="8175" w:type="dxa"/>
            <w:vAlign w:val="center"/>
          </w:tcPr>
          <w:p w14:paraId="5B087382" w14:textId="24048A0F" w:rsidR="00396CA2" w:rsidRPr="00A7436B" w:rsidRDefault="003D0846" w:rsidP="0021640B">
            <w:pPr>
              <w:spacing w:line="276" w:lineRule="auto"/>
              <w:rPr>
                <w:rFonts w:ascii="Times New Roman" w:hAnsi="Times New Roman" w:cs="B Nazanin"/>
                <w:i/>
                <w:sz w:val="24"/>
                <w:szCs w:val="28"/>
                <w:lang w:bidi="fa-IR"/>
              </w:rPr>
            </w:pPr>
            <w:r>
              <w:rPr>
                <w:rFonts w:ascii="Times New Roman" w:hAnsi="Times New Roman" w:cs="B Nazanin" w:hint="cs"/>
                <w:i/>
                <w:sz w:val="24"/>
                <w:szCs w:val="28"/>
                <w:rtl/>
                <w:lang w:bidi="fa-IR"/>
              </w:rPr>
              <w:t xml:space="preserve">فاصله مرکز توزیع </w:t>
            </w:r>
            <w:r>
              <w:rPr>
                <w:rFonts w:ascii="Times New Roman" w:hAnsi="Times New Roman" w:cs="B Nazanin"/>
                <w:i/>
                <w:sz w:val="24"/>
                <w:szCs w:val="28"/>
                <w:lang w:bidi="fa-IR"/>
              </w:rPr>
              <w:t>d</w:t>
            </w:r>
            <w:r>
              <w:rPr>
                <w:rFonts w:ascii="Times New Roman" w:hAnsi="Times New Roman" w:cs="B Nazanin" w:hint="cs"/>
                <w:i/>
                <w:sz w:val="24"/>
                <w:szCs w:val="28"/>
                <w:rtl/>
                <w:lang w:bidi="fa-IR"/>
              </w:rPr>
              <w:t xml:space="preserve"> از مرکز بازیافت </w:t>
            </w:r>
            <w:r>
              <w:rPr>
                <w:rFonts w:ascii="Times New Roman" w:hAnsi="Times New Roman" w:cs="B Nazanin"/>
                <w:i/>
                <w:sz w:val="24"/>
                <w:szCs w:val="28"/>
                <w:lang w:bidi="fa-IR"/>
              </w:rPr>
              <w:t>b</w:t>
            </w:r>
          </w:p>
        </w:tc>
      </w:tr>
      <w:tr w:rsidR="00396CA2" w:rsidRPr="00A7436B" w14:paraId="2A197099" w14:textId="77777777" w:rsidTr="00281A0E">
        <w:tc>
          <w:tcPr>
            <w:tcW w:w="851" w:type="dxa"/>
            <w:vAlign w:val="center"/>
          </w:tcPr>
          <w:p w14:paraId="451DF38C" w14:textId="008B9D7F" w:rsidR="00396CA2" w:rsidRPr="00A7436B" w:rsidRDefault="003D0846" w:rsidP="0021640B">
            <w:pPr>
              <w:bidi w:val="0"/>
              <w:spacing w:line="276" w:lineRule="auto"/>
              <w:rPr>
                <w:rFonts w:asciiTheme="majorBidi" w:hAnsiTheme="majorBidi" w:cstheme="majorBidi"/>
                <w:b/>
                <w:bCs/>
                <w:sz w:val="24"/>
                <w:szCs w:val="24"/>
              </w:rPr>
            </w:pPr>
            <w:r w:rsidRPr="003D0846">
              <w:rPr>
                <w:rFonts w:asciiTheme="majorBidi" w:hAnsiTheme="majorBidi" w:cstheme="majorBidi"/>
                <w:b/>
                <w:bCs/>
                <w:position w:val="-12"/>
                <w:sz w:val="28"/>
                <w:szCs w:val="28"/>
                <w14:ligatures w14:val="standardContextual"/>
              </w:rPr>
              <w:object w:dxaOrig="499" w:dyaOrig="380" w14:anchorId="3F61F09B">
                <v:shape id="_x0000_i1068" type="#_x0000_t75" style="width:25pt;height:19.55pt" o:ole="">
                  <v:imagedata r:id="rId95" o:title=""/>
                </v:shape>
                <o:OLEObject Type="Embed" ProgID="Equation.DSMT4" ShapeID="_x0000_i1068" DrawAspect="Content" ObjectID="_1837585785" r:id="rId96"/>
              </w:object>
            </w:r>
          </w:p>
        </w:tc>
        <w:tc>
          <w:tcPr>
            <w:tcW w:w="8175" w:type="dxa"/>
            <w:vAlign w:val="center"/>
          </w:tcPr>
          <w:p w14:paraId="29151D80" w14:textId="33A1868D" w:rsidR="00396CA2" w:rsidRPr="00A7436B" w:rsidRDefault="003D0846" w:rsidP="0021640B">
            <w:pPr>
              <w:spacing w:line="276" w:lineRule="auto"/>
              <w:rPr>
                <w:rFonts w:ascii="Times New Roman" w:hAnsi="Times New Roman" w:cs="B Nazanin"/>
                <w:i/>
                <w:sz w:val="24"/>
                <w:szCs w:val="28"/>
                <w:rtl/>
                <w:lang w:bidi="fa-IR"/>
              </w:rPr>
            </w:pPr>
            <w:r>
              <w:rPr>
                <w:rFonts w:ascii="Times New Roman" w:hAnsi="Times New Roman" w:cs="B Nazanin" w:hint="cs"/>
                <w:i/>
                <w:sz w:val="24"/>
                <w:szCs w:val="28"/>
                <w:rtl/>
                <w:lang w:bidi="fa-IR"/>
              </w:rPr>
              <w:t xml:space="preserve">فاصله مرکز تعمیر </w:t>
            </w:r>
            <w:r>
              <w:rPr>
                <w:rFonts w:ascii="Times New Roman" w:hAnsi="Times New Roman" w:cs="B Nazanin"/>
                <w:i/>
                <w:sz w:val="24"/>
                <w:szCs w:val="28"/>
                <w:lang w:bidi="fa-IR"/>
              </w:rPr>
              <w:t>r</w:t>
            </w:r>
            <w:r>
              <w:rPr>
                <w:rFonts w:ascii="Times New Roman" w:hAnsi="Times New Roman" w:cs="B Nazanin" w:hint="cs"/>
                <w:i/>
                <w:sz w:val="24"/>
                <w:szCs w:val="28"/>
                <w:rtl/>
                <w:lang w:bidi="fa-IR"/>
              </w:rPr>
              <w:t xml:space="preserve"> از مرکز بازارهای ثانویه</w:t>
            </w:r>
          </w:p>
        </w:tc>
      </w:tr>
      <w:tr w:rsidR="00396CA2" w:rsidRPr="00A7436B" w14:paraId="5FA921B0" w14:textId="77777777" w:rsidTr="00281A0E">
        <w:tc>
          <w:tcPr>
            <w:tcW w:w="851" w:type="dxa"/>
            <w:vAlign w:val="center"/>
          </w:tcPr>
          <w:p w14:paraId="2D0160CB" w14:textId="1F0B1838" w:rsidR="00396CA2" w:rsidRPr="00A7436B" w:rsidRDefault="003D0846" w:rsidP="0021640B">
            <w:pPr>
              <w:bidi w:val="0"/>
              <w:spacing w:line="276" w:lineRule="auto"/>
              <w:rPr>
                <w:rFonts w:asciiTheme="majorBidi" w:hAnsiTheme="majorBidi" w:cstheme="majorBidi"/>
                <w:b/>
                <w:bCs/>
                <w:sz w:val="24"/>
                <w:szCs w:val="24"/>
              </w:rPr>
            </w:pPr>
            <w:r w:rsidRPr="003D0846">
              <w:rPr>
                <w:rFonts w:asciiTheme="majorBidi" w:hAnsiTheme="majorBidi" w:cstheme="majorBidi"/>
                <w:b/>
                <w:bCs/>
                <w:position w:val="-12"/>
                <w:sz w:val="28"/>
                <w:szCs w:val="28"/>
                <w14:ligatures w14:val="standardContextual"/>
              </w:rPr>
              <w:object w:dxaOrig="499" w:dyaOrig="380" w14:anchorId="641AAC22">
                <v:shape id="_x0000_i1069" type="#_x0000_t75" style="width:25pt;height:19.55pt" o:ole="">
                  <v:imagedata r:id="rId97" o:title=""/>
                </v:shape>
                <o:OLEObject Type="Embed" ProgID="Equation.DSMT4" ShapeID="_x0000_i1069" DrawAspect="Content" ObjectID="_1837585786" r:id="rId98"/>
              </w:object>
            </w:r>
          </w:p>
        </w:tc>
        <w:tc>
          <w:tcPr>
            <w:tcW w:w="8175" w:type="dxa"/>
            <w:vAlign w:val="center"/>
          </w:tcPr>
          <w:p w14:paraId="28EB22F7" w14:textId="3712C100" w:rsidR="00396CA2" w:rsidRPr="00A7436B" w:rsidRDefault="003D0846" w:rsidP="0021640B">
            <w:pPr>
              <w:spacing w:line="276" w:lineRule="auto"/>
              <w:rPr>
                <w:rFonts w:ascii="Times New Roman" w:hAnsi="Times New Roman" w:cs="B Nazanin"/>
                <w:i/>
                <w:sz w:val="24"/>
                <w:szCs w:val="28"/>
                <w:rtl/>
                <w:lang w:bidi="fa-IR"/>
              </w:rPr>
            </w:pPr>
            <w:r>
              <w:rPr>
                <w:rFonts w:ascii="Times New Roman" w:hAnsi="Times New Roman" w:cs="B Nazanin" w:hint="cs"/>
                <w:i/>
                <w:sz w:val="24"/>
                <w:szCs w:val="28"/>
                <w:rtl/>
                <w:lang w:bidi="fa-IR"/>
              </w:rPr>
              <w:t xml:space="preserve">فاصله مرکز بازیافت </w:t>
            </w:r>
            <w:r>
              <w:rPr>
                <w:rFonts w:ascii="Times New Roman" w:hAnsi="Times New Roman" w:cs="B Nazanin"/>
                <w:i/>
                <w:sz w:val="24"/>
                <w:szCs w:val="28"/>
                <w:lang w:bidi="fa-IR"/>
              </w:rPr>
              <w:t>b</w:t>
            </w:r>
            <w:r>
              <w:rPr>
                <w:rFonts w:ascii="Times New Roman" w:hAnsi="Times New Roman" w:cs="B Nazanin" w:hint="cs"/>
                <w:i/>
                <w:sz w:val="24"/>
                <w:szCs w:val="28"/>
                <w:rtl/>
                <w:lang w:bidi="fa-IR"/>
              </w:rPr>
              <w:t xml:space="preserve"> از کارخانه</w:t>
            </w:r>
          </w:p>
        </w:tc>
      </w:tr>
      <w:tr w:rsidR="00396CA2" w:rsidRPr="00A7436B" w14:paraId="4A2FE652" w14:textId="77777777" w:rsidTr="00281A0E">
        <w:tc>
          <w:tcPr>
            <w:tcW w:w="851" w:type="dxa"/>
            <w:vAlign w:val="center"/>
          </w:tcPr>
          <w:p w14:paraId="767E5379" w14:textId="741C8D64" w:rsidR="00396CA2" w:rsidRPr="00A7436B" w:rsidRDefault="003D0846" w:rsidP="0021640B">
            <w:pPr>
              <w:bidi w:val="0"/>
              <w:spacing w:line="276" w:lineRule="auto"/>
              <w:rPr>
                <w:rFonts w:asciiTheme="majorBidi" w:hAnsiTheme="majorBidi" w:cstheme="majorBidi"/>
                <w:b/>
                <w:bCs/>
                <w:sz w:val="24"/>
                <w:szCs w:val="24"/>
              </w:rPr>
            </w:pPr>
            <w:r w:rsidRPr="003D0846">
              <w:rPr>
                <w:rFonts w:asciiTheme="majorBidi" w:hAnsiTheme="majorBidi" w:cstheme="majorBidi"/>
                <w:b/>
                <w:bCs/>
                <w:position w:val="-14"/>
                <w:sz w:val="28"/>
                <w:szCs w:val="28"/>
                <w14:ligatures w14:val="standardContextual"/>
              </w:rPr>
              <w:object w:dxaOrig="520" w:dyaOrig="400" w14:anchorId="07ACDC43">
                <v:shape id="_x0000_i1070" type="#_x0000_t75" style="width:25.65pt;height:20.15pt" o:ole="">
                  <v:imagedata r:id="rId99" o:title=""/>
                </v:shape>
                <o:OLEObject Type="Embed" ProgID="Equation.DSMT4" ShapeID="_x0000_i1070" DrawAspect="Content" ObjectID="_1837585787" r:id="rId100"/>
              </w:object>
            </w:r>
          </w:p>
        </w:tc>
        <w:tc>
          <w:tcPr>
            <w:tcW w:w="8175" w:type="dxa"/>
            <w:vAlign w:val="center"/>
          </w:tcPr>
          <w:p w14:paraId="6755306E" w14:textId="42ADCFA0" w:rsidR="00396CA2" w:rsidRPr="00A7436B" w:rsidRDefault="003D0846" w:rsidP="0021640B">
            <w:pPr>
              <w:spacing w:line="276" w:lineRule="auto"/>
              <w:rPr>
                <w:rFonts w:ascii="Times New Roman" w:hAnsi="Times New Roman" w:cs="B Nazanin"/>
                <w:i/>
                <w:sz w:val="24"/>
                <w:szCs w:val="28"/>
                <w:rtl/>
                <w:lang w:bidi="fa-IR"/>
              </w:rPr>
            </w:pPr>
            <w:r>
              <w:rPr>
                <w:rFonts w:ascii="Times New Roman" w:hAnsi="Times New Roman" w:cs="B Nazanin" w:hint="cs"/>
                <w:i/>
                <w:sz w:val="24"/>
                <w:szCs w:val="28"/>
                <w:rtl/>
                <w:lang w:bidi="fa-IR"/>
              </w:rPr>
              <w:t xml:space="preserve">نرخ محصول </w:t>
            </w:r>
            <w:r>
              <w:rPr>
                <w:rFonts w:ascii="Times New Roman" w:hAnsi="Times New Roman" w:cs="B Nazanin"/>
                <w:i/>
                <w:sz w:val="24"/>
                <w:szCs w:val="28"/>
                <w:lang w:bidi="fa-IR"/>
              </w:rPr>
              <w:t>p</w:t>
            </w:r>
            <w:r>
              <w:rPr>
                <w:rFonts w:ascii="Times New Roman" w:hAnsi="Times New Roman" w:cs="B Nazanin" w:hint="cs"/>
                <w:i/>
                <w:sz w:val="24"/>
                <w:szCs w:val="28"/>
                <w:rtl/>
                <w:lang w:bidi="fa-IR"/>
              </w:rPr>
              <w:t xml:space="preserve"> انتقال داده شده از مراکز توزیع به مراکز بازیافت</w:t>
            </w:r>
          </w:p>
        </w:tc>
      </w:tr>
      <w:tr w:rsidR="00396CA2" w:rsidRPr="00A7436B" w14:paraId="56FB389B" w14:textId="77777777" w:rsidTr="00281A0E">
        <w:tc>
          <w:tcPr>
            <w:tcW w:w="851" w:type="dxa"/>
            <w:vAlign w:val="center"/>
          </w:tcPr>
          <w:p w14:paraId="2AA3A305" w14:textId="76F63219" w:rsidR="00396CA2" w:rsidRPr="00A7436B" w:rsidRDefault="00485056" w:rsidP="0021640B">
            <w:pPr>
              <w:bidi w:val="0"/>
              <w:spacing w:line="276" w:lineRule="auto"/>
              <w:rPr>
                <w:rFonts w:asciiTheme="majorBidi" w:hAnsiTheme="majorBidi" w:cstheme="majorBidi"/>
                <w:b/>
                <w:bCs/>
                <w:sz w:val="24"/>
                <w:szCs w:val="24"/>
              </w:rPr>
            </w:pPr>
            <w:r w:rsidRPr="00485056">
              <w:rPr>
                <w:rFonts w:asciiTheme="majorBidi" w:hAnsiTheme="majorBidi" w:cstheme="majorBidi"/>
                <w:b/>
                <w:bCs/>
                <w:position w:val="-12"/>
                <w:sz w:val="28"/>
                <w:szCs w:val="28"/>
                <w14:ligatures w14:val="standardContextual"/>
              </w:rPr>
              <w:object w:dxaOrig="600" w:dyaOrig="380" w14:anchorId="77DE31A8">
                <v:shape id="_x0000_i1071" type="#_x0000_t75" style="width:29.9pt;height:19.55pt" o:ole="">
                  <v:imagedata r:id="rId101" o:title=""/>
                </v:shape>
                <o:OLEObject Type="Embed" ProgID="Equation.DSMT4" ShapeID="_x0000_i1071" DrawAspect="Content" ObjectID="_1837585788" r:id="rId102"/>
              </w:object>
            </w:r>
          </w:p>
        </w:tc>
        <w:tc>
          <w:tcPr>
            <w:tcW w:w="8175" w:type="dxa"/>
            <w:vAlign w:val="center"/>
          </w:tcPr>
          <w:p w14:paraId="62B1B860" w14:textId="34D0FA6E" w:rsidR="00396CA2" w:rsidRPr="00A7436B" w:rsidRDefault="00485056" w:rsidP="0021640B">
            <w:pPr>
              <w:spacing w:line="276" w:lineRule="auto"/>
              <w:rPr>
                <w:rFonts w:ascii="Times New Roman" w:hAnsi="Times New Roman" w:cs="B Nazanin"/>
                <w:i/>
                <w:sz w:val="24"/>
                <w:szCs w:val="28"/>
                <w:lang w:bidi="fa-IR"/>
              </w:rPr>
            </w:pPr>
            <w:r>
              <w:rPr>
                <w:rFonts w:ascii="Times New Roman" w:hAnsi="Times New Roman" w:cs="B Nazanin" w:hint="cs"/>
                <w:i/>
                <w:sz w:val="24"/>
                <w:szCs w:val="28"/>
                <w:rtl/>
                <w:lang w:bidi="fa-IR"/>
              </w:rPr>
              <w:t xml:space="preserve">تعداد شغل‌های ایجاد شده در صورت </w:t>
            </w:r>
            <w:r w:rsidR="004C7CB7">
              <w:rPr>
                <w:rFonts w:ascii="Times New Roman" w:hAnsi="Times New Roman" w:cs="B Nazanin" w:hint="cs"/>
                <w:i/>
                <w:sz w:val="24"/>
                <w:szCs w:val="28"/>
                <w:rtl/>
                <w:lang w:bidi="fa-IR"/>
              </w:rPr>
              <w:t>احداث</w:t>
            </w:r>
            <w:r>
              <w:rPr>
                <w:rFonts w:ascii="Times New Roman" w:hAnsi="Times New Roman" w:cs="B Nazanin" w:hint="cs"/>
                <w:i/>
                <w:sz w:val="24"/>
                <w:szCs w:val="28"/>
                <w:rtl/>
                <w:lang w:bidi="fa-IR"/>
              </w:rPr>
              <w:t xml:space="preserve"> مرکز توزیع </w:t>
            </w:r>
            <w:r>
              <w:rPr>
                <w:rFonts w:ascii="Times New Roman" w:hAnsi="Times New Roman" w:cs="B Nazanin"/>
                <w:i/>
                <w:sz w:val="24"/>
                <w:szCs w:val="28"/>
                <w:lang w:bidi="fa-IR"/>
              </w:rPr>
              <w:t>d</w:t>
            </w:r>
          </w:p>
        </w:tc>
      </w:tr>
      <w:tr w:rsidR="00396CA2" w:rsidRPr="00A7436B" w14:paraId="03E2AC4E" w14:textId="77777777" w:rsidTr="00281A0E">
        <w:tc>
          <w:tcPr>
            <w:tcW w:w="851" w:type="dxa"/>
            <w:vAlign w:val="center"/>
          </w:tcPr>
          <w:p w14:paraId="7EB76434" w14:textId="596CD36D" w:rsidR="00396CA2" w:rsidRPr="00A7436B" w:rsidRDefault="00485056" w:rsidP="0021640B">
            <w:pPr>
              <w:bidi w:val="0"/>
              <w:spacing w:line="276" w:lineRule="auto"/>
              <w:rPr>
                <w:rFonts w:asciiTheme="majorBidi" w:hAnsiTheme="majorBidi" w:cstheme="majorBidi"/>
                <w:b/>
                <w:bCs/>
                <w:sz w:val="24"/>
                <w:szCs w:val="24"/>
              </w:rPr>
            </w:pPr>
            <w:r w:rsidRPr="00485056">
              <w:rPr>
                <w:rFonts w:asciiTheme="majorBidi" w:hAnsiTheme="majorBidi" w:cstheme="majorBidi"/>
                <w:b/>
                <w:bCs/>
                <w:position w:val="-12"/>
                <w:sz w:val="28"/>
                <w:szCs w:val="28"/>
                <w14:ligatures w14:val="standardContextual"/>
              </w:rPr>
              <w:object w:dxaOrig="660" w:dyaOrig="380" w14:anchorId="2C4FDAEA">
                <v:shape id="_x0000_i1072" type="#_x0000_t75" style="width:32.95pt;height:19.55pt" o:ole="">
                  <v:imagedata r:id="rId103" o:title=""/>
                </v:shape>
                <o:OLEObject Type="Embed" ProgID="Equation.DSMT4" ShapeID="_x0000_i1072" DrawAspect="Content" ObjectID="_1837585789" r:id="rId104"/>
              </w:object>
            </w:r>
          </w:p>
        </w:tc>
        <w:tc>
          <w:tcPr>
            <w:tcW w:w="8175" w:type="dxa"/>
            <w:vAlign w:val="center"/>
          </w:tcPr>
          <w:p w14:paraId="5C8C0D2F" w14:textId="7E90A8A7" w:rsidR="00396CA2" w:rsidRPr="00A7436B" w:rsidRDefault="00485056" w:rsidP="0021640B">
            <w:pPr>
              <w:spacing w:line="276" w:lineRule="auto"/>
              <w:rPr>
                <w:rFonts w:ascii="Times New Roman" w:hAnsi="Times New Roman" w:cs="B Nazanin"/>
                <w:i/>
                <w:sz w:val="24"/>
                <w:szCs w:val="28"/>
                <w:lang w:bidi="fa-IR"/>
              </w:rPr>
            </w:pPr>
            <w:r>
              <w:rPr>
                <w:rFonts w:ascii="Times New Roman" w:hAnsi="Times New Roman" w:cs="B Nazanin" w:hint="cs"/>
                <w:i/>
                <w:sz w:val="24"/>
                <w:szCs w:val="28"/>
                <w:rtl/>
                <w:lang w:bidi="fa-IR"/>
              </w:rPr>
              <w:t xml:space="preserve">تعداد شغل‌های ایجاد شده در صورت </w:t>
            </w:r>
            <w:r w:rsidR="004C7CB7">
              <w:rPr>
                <w:rFonts w:ascii="Times New Roman" w:hAnsi="Times New Roman" w:cs="B Nazanin" w:hint="cs"/>
                <w:i/>
                <w:sz w:val="24"/>
                <w:szCs w:val="28"/>
                <w:rtl/>
                <w:lang w:bidi="fa-IR"/>
              </w:rPr>
              <w:t>احداث</w:t>
            </w:r>
            <w:r>
              <w:rPr>
                <w:rFonts w:ascii="Times New Roman" w:hAnsi="Times New Roman" w:cs="B Nazanin" w:hint="cs"/>
                <w:i/>
                <w:sz w:val="24"/>
                <w:szCs w:val="28"/>
                <w:rtl/>
                <w:lang w:bidi="fa-IR"/>
              </w:rPr>
              <w:t xml:space="preserve"> مرکز بازیافت </w:t>
            </w:r>
            <w:r>
              <w:rPr>
                <w:rFonts w:ascii="Times New Roman" w:hAnsi="Times New Roman" w:cs="B Nazanin"/>
                <w:i/>
                <w:sz w:val="24"/>
                <w:szCs w:val="28"/>
                <w:lang w:bidi="fa-IR"/>
              </w:rPr>
              <w:t>b</w:t>
            </w:r>
          </w:p>
        </w:tc>
      </w:tr>
      <w:tr w:rsidR="00396CA2" w:rsidRPr="00A7436B" w14:paraId="0E13481B" w14:textId="77777777" w:rsidTr="00281A0E">
        <w:tc>
          <w:tcPr>
            <w:tcW w:w="851" w:type="dxa"/>
            <w:vAlign w:val="center"/>
          </w:tcPr>
          <w:p w14:paraId="29F8D2DA" w14:textId="480110A1" w:rsidR="00396CA2" w:rsidRPr="00A7436B" w:rsidRDefault="00485056" w:rsidP="0021640B">
            <w:pPr>
              <w:bidi w:val="0"/>
              <w:spacing w:line="276" w:lineRule="auto"/>
              <w:rPr>
                <w:rFonts w:asciiTheme="majorBidi" w:hAnsiTheme="majorBidi" w:cstheme="majorBidi"/>
                <w:b/>
                <w:bCs/>
                <w:sz w:val="24"/>
                <w:szCs w:val="24"/>
              </w:rPr>
            </w:pPr>
            <w:r w:rsidRPr="00485056">
              <w:rPr>
                <w:rFonts w:asciiTheme="majorBidi" w:hAnsiTheme="majorBidi" w:cstheme="majorBidi"/>
                <w:b/>
                <w:bCs/>
                <w:position w:val="-12"/>
                <w:sz w:val="28"/>
                <w:szCs w:val="28"/>
                <w14:ligatures w14:val="standardContextual"/>
              </w:rPr>
              <w:object w:dxaOrig="639" w:dyaOrig="380" w14:anchorId="03631E52">
                <v:shape id="_x0000_i1073" type="#_x0000_t75" style="width:31.75pt;height:19.55pt" o:ole="">
                  <v:imagedata r:id="rId105" o:title=""/>
                </v:shape>
                <o:OLEObject Type="Embed" ProgID="Equation.DSMT4" ShapeID="_x0000_i1073" DrawAspect="Content" ObjectID="_1837585790" r:id="rId106"/>
              </w:object>
            </w:r>
          </w:p>
        </w:tc>
        <w:tc>
          <w:tcPr>
            <w:tcW w:w="8175" w:type="dxa"/>
            <w:vAlign w:val="center"/>
          </w:tcPr>
          <w:p w14:paraId="49BDB69C" w14:textId="53B79A5C" w:rsidR="00396CA2" w:rsidRPr="00A7436B" w:rsidRDefault="00485056" w:rsidP="0021640B">
            <w:pPr>
              <w:spacing w:line="276" w:lineRule="auto"/>
              <w:rPr>
                <w:rFonts w:ascii="Times New Roman" w:hAnsi="Times New Roman" w:cs="B Nazanin"/>
                <w:i/>
                <w:sz w:val="24"/>
                <w:szCs w:val="28"/>
                <w:lang w:bidi="fa-IR"/>
              </w:rPr>
            </w:pPr>
            <w:r>
              <w:rPr>
                <w:rFonts w:ascii="Times New Roman" w:hAnsi="Times New Roman" w:cs="B Nazanin" w:hint="cs"/>
                <w:i/>
                <w:sz w:val="24"/>
                <w:szCs w:val="28"/>
                <w:rtl/>
                <w:lang w:bidi="fa-IR"/>
              </w:rPr>
              <w:t xml:space="preserve">تعداد شغل‌های ایجاد شده در صورت </w:t>
            </w:r>
            <w:r w:rsidR="004C7CB7">
              <w:rPr>
                <w:rFonts w:ascii="Times New Roman" w:hAnsi="Times New Roman" w:cs="B Nazanin" w:hint="cs"/>
                <w:i/>
                <w:sz w:val="24"/>
                <w:szCs w:val="28"/>
                <w:rtl/>
                <w:lang w:bidi="fa-IR"/>
              </w:rPr>
              <w:t>احداث</w:t>
            </w:r>
            <w:r>
              <w:rPr>
                <w:rFonts w:ascii="Times New Roman" w:hAnsi="Times New Roman" w:cs="B Nazanin" w:hint="cs"/>
                <w:i/>
                <w:sz w:val="24"/>
                <w:szCs w:val="28"/>
                <w:rtl/>
                <w:lang w:bidi="fa-IR"/>
              </w:rPr>
              <w:t xml:space="preserve"> مرکز تعمیر </w:t>
            </w:r>
            <w:r>
              <w:rPr>
                <w:rFonts w:ascii="Times New Roman" w:hAnsi="Times New Roman" w:cs="B Nazanin"/>
                <w:i/>
                <w:sz w:val="24"/>
                <w:szCs w:val="28"/>
                <w:lang w:bidi="fa-IR"/>
              </w:rPr>
              <w:t>r</w:t>
            </w:r>
          </w:p>
        </w:tc>
      </w:tr>
      <w:tr w:rsidR="003F6450" w:rsidRPr="00A7436B" w14:paraId="7F64B1C0" w14:textId="77777777" w:rsidTr="00281A0E">
        <w:tc>
          <w:tcPr>
            <w:tcW w:w="851" w:type="dxa"/>
            <w:vAlign w:val="center"/>
          </w:tcPr>
          <w:p w14:paraId="14C1E796" w14:textId="661683F6" w:rsidR="003F6450" w:rsidRPr="00A7436B" w:rsidRDefault="00485056" w:rsidP="0021640B">
            <w:pPr>
              <w:bidi w:val="0"/>
              <w:spacing w:line="276" w:lineRule="auto"/>
              <w:rPr>
                <w:rFonts w:asciiTheme="majorBidi" w:hAnsiTheme="majorBidi" w:cstheme="majorBidi"/>
                <w:b/>
                <w:bCs/>
                <w:sz w:val="24"/>
                <w:szCs w:val="24"/>
              </w:rPr>
            </w:pPr>
            <w:r w:rsidRPr="00485056">
              <w:rPr>
                <w:rFonts w:asciiTheme="majorBidi" w:hAnsiTheme="majorBidi" w:cstheme="majorBidi"/>
                <w:b/>
                <w:bCs/>
                <w:position w:val="-14"/>
                <w:sz w:val="28"/>
                <w:szCs w:val="28"/>
                <w14:ligatures w14:val="standardContextual"/>
              </w:rPr>
              <w:object w:dxaOrig="320" w:dyaOrig="380" w14:anchorId="6BE7C72E">
                <v:shape id="_x0000_i1074" type="#_x0000_t75" style="width:16.45pt;height:19.55pt" o:ole="">
                  <v:imagedata r:id="rId107" o:title=""/>
                </v:shape>
                <o:OLEObject Type="Embed" ProgID="Equation.DSMT4" ShapeID="_x0000_i1074" DrawAspect="Content" ObjectID="_1837585791" r:id="rId108"/>
              </w:object>
            </w:r>
          </w:p>
        </w:tc>
        <w:tc>
          <w:tcPr>
            <w:tcW w:w="8175" w:type="dxa"/>
            <w:vAlign w:val="center"/>
          </w:tcPr>
          <w:p w14:paraId="6DDE2CAC" w14:textId="1510547B" w:rsidR="003F6450" w:rsidRPr="00A7436B" w:rsidRDefault="00485056" w:rsidP="0021640B">
            <w:pPr>
              <w:spacing w:line="276" w:lineRule="auto"/>
              <w:rPr>
                <w:rFonts w:ascii="Times New Roman" w:hAnsi="Times New Roman" w:cs="B Nazanin"/>
                <w:i/>
                <w:sz w:val="24"/>
                <w:szCs w:val="28"/>
                <w:lang w:bidi="fa-IR"/>
              </w:rPr>
            </w:pPr>
            <w:r>
              <w:rPr>
                <w:rFonts w:ascii="Times New Roman" w:hAnsi="Times New Roman" w:cs="B Nazanin" w:hint="cs"/>
                <w:i/>
                <w:sz w:val="24"/>
                <w:szCs w:val="28"/>
                <w:rtl/>
                <w:lang w:bidi="fa-IR"/>
              </w:rPr>
              <w:t xml:space="preserve">احتمال وقوع سناریو </w:t>
            </w:r>
            <w:r>
              <w:rPr>
                <w:rFonts w:ascii="Times New Roman" w:hAnsi="Times New Roman" w:cs="B Nazanin"/>
                <w:i/>
                <w:sz w:val="24"/>
                <w:szCs w:val="28"/>
                <w:lang w:bidi="fa-IR"/>
              </w:rPr>
              <w:t>g</w:t>
            </w:r>
          </w:p>
        </w:tc>
      </w:tr>
      <w:tr w:rsidR="003F6450" w:rsidRPr="00A7436B" w14:paraId="473904F9" w14:textId="77777777" w:rsidTr="00281A0E">
        <w:tc>
          <w:tcPr>
            <w:tcW w:w="851" w:type="dxa"/>
            <w:vAlign w:val="center"/>
          </w:tcPr>
          <w:p w14:paraId="550408E9" w14:textId="132DC68C" w:rsidR="003F6450" w:rsidRPr="00A7436B" w:rsidRDefault="00485056" w:rsidP="0021640B">
            <w:pPr>
              <w:bidi w:val="0"/>
              <w:spacing w:line="276" w:lineRule="auto"/>
              <w:rPr>
                <w:rFonts w:asciiTheme="majorBidi" w:hAnsiTheme="majorBidi" w:cstheme="majorBidi"/>
                <w:b/>
                <w:bCs/>
                <w:sz w:val="24"/>
                <w:szCs w:val="24"/>
                <w:rtl/>
              </w:rPr>
            </w:pPr>
            <w:r w:rsidRPr="00485056">
              <w:rPr>
                <w:rFonts w:asciiTheme="majorBidi" w:hAnsiTheme="majorBidi" w:cstheme="majorBidi"/>
                <w:b/>
                <w:bCs/>
                <w:position w:val="-4"/>
                <w:sz w:val="28"/>
                <w:szCs w:val="28"/>
                <w14:ligatures w14:val="standardContextual"/>
              </w:rPr>
              <w:object w:dxaOrig="240" w:dyaOrig="260" w14:anchorId="08D1539B">
                <v:shape id="_x0000_i1075" type="#_x0000_t75" style="width:12.2pt;height:13.4pt" o:ole="">
                  <v:imagedata r:id="rId109" o:title=""/>
                </v:shape>
                <o:OLEObject Type="Embed" ProgID="Equation.DSMT4" ShapeID="_x0000_i1075" DrawAspect="Content" ObjectID="_1837585792" r:id="rId110"/>
              </w:object>
            </w:r>
          </w:p>
        </w:tc>
        <w:tc>
          <w:tcPr>
            <w:tcW w:w="8175" w:type="dxa"/>
            <w:vAlign w:val="center"/>
          </w:tcPr>
          <w:p w14:paraId="16D6BDB8" w14:textId="558B30A5" w:rsidR="003F6450" w:rsidRPr="00A7436B" w:rsidRDefault="00485056" w:rsidP="0021640B">
            <w:pPr>
              <w:spacing w:line="276" w:lineRule="auto"/>
              <w:rPr>
                <w:rFonts w:ascii="Times New Roman" w:hAnsi="Times New Roman" w:cs="B Nazanin"/>
                <w:i/>
                <w:sz w:val="24"/>
                <w:szCs w:val="28"/>
                <w:rtl/>
                <w:lang w:bidi="fa-IR"/>
              </w:rPr>
            </w:pPr>
            <w:r>
              <w:rPr>
                <w:rFonts w:ascii="Times New Roman" w:hAnsi="Times New Roman" w:cs="B Nazanin" w:hint="cs"/>
                <w:i/>
                <w:sz w:val="24"/>
                <w:szCs w:val="28"/>
                <w:rtl/>
                <w:lang w:bidi="fa-IR"/>
              </w:rPr>
              <w:t>یک عدد بزرگ</w:t>
            </w:r>
          </w:p>
        </w:tc>
      </w:tr>
    </w:tbl>
    <w:p w14:paraId="3A68160E" w14:textId="77777777" w:rsidR="00396CA2" w:rsidRPr="00A7436B" w:rsidRDefault="00396CA2" w:rsidP="00A92D00">
      <w:pPr>
        <w:spacing w:after="0" w:line="276" w:lineRule="auto"/>
        <w:rPr>
          <w:rFonts w:asciiTheme="majorBidi" w:hAnsiTheme="majorBidi" w:cs="B Nazanin"/>
          <w:b/>
          <w:bCs/>
          <w:sz w:val="24"/>
          <w:szCs w:val="24"/>
          <w:rtl/>
          <w:lang w:bidi="fa-IR"/>
        </w:rPr>
      </w:pPr>
      <w:r w:rsidRPr="00A7436B">
        <w:rPr>
          <w:rFonts w:asciiTheme="majorBidi" w:hAnsiTheme="majorBidi" w:cs="B Nazanin" w:hint="cs"/>
          <w:b/>
          <w:bCs/>
          <w:sz w:val="24"/>
          <w:szCs w:val="24"/>
          <w:rtl/>
        </w:rPr>
        <w:t>متغیرها</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95"/>
        <w:gridCol w:w="8121"/>
      </w:tblGrid>
      <w:tr w:rsidR="00396CA2" w:rsidRPr="00A7436B" w14:paraId="0116FB93" w14:textId="77777777" w:rsidTr="004E35C1">
        <w:trPr>
          <w:trHeight w:val="350"/>
        </w:trPr>
        <w:tc>
          <w:tcPr>
            <w:tcW w:w="895" w:type="dxa"/>
            <w:vMerge w:val="restart"/>
            <w:vAlign w:val="center"/>
          </w:tcPr>
          <w:p w14:paraId="4622F80B" w14:textId="16CEEC5D" w:rsidR="00396CA2" w:rsidRPr="00A7436B" w:rsidRDefault="004C7CB7" w:rsidP="007C1FC4">
            <w:pPr>
              <w:bidi w:val="0"/>
              <w:spacing w:line="276" w:lineRule="auto"/>
              <w:rPr>
                <w:rFonts w:asciiTheme="majorBidi" w:hAnsiTheme="majorBidi" w:cstheme="majorBidi"/>
                <w:b/>
                <w:bCs/>
                <w:sz w:val="24"/>
                <w:szCs w:val="24"/>
              </w:rPr>
            </w:pPr>
            <w:r w:rsidRPr="00A7436B">
              <w:rPr>
                <w:rFonts w:asciiTheme="majorBidi" w:hAnsiTheme="majorBidi" w:cstheme="majorBidi"/>
                <w:b/>
                <w:bCs/>
                <w:position w:val="-30"/>
                <w:sz w:val="28"/>
                <w:szCs w:val="28"/>
                <w14:ligatures w14:val="standardContextual"/>
              </w:rPr>
              <w:object w:dxaOrig="760" w:dyaOrig="720" w14:anchorId="1A75ADB6">
                <v:shape id="_x0000_i1076" type="#_x0000_t75" style="width:37.2pt;height:37.2pt" o:ole="">
                  <v:imagedata r:id="rId111" o:title=""/>
                </v:shape>
                <o:OLEObject Type="Embed" ProgID="Equation.DSMT4" ShapeID="_x0000_i1076" DrawAspect="Content" ObjectID="_1837585793" r:id="rId112"/>
              </w:object>
            </w:r>
          </w:p>
        </w:tc>
        <w:tc>
          <w:tcPr>
            <w:tcW w:w="8121" w:type="dxa"/>
            <w:vAlign w:val="center"/>
          </w:tcPr>
          <w:p w14:paraId="4692997C" w14:textId="41FE7495" w:rsidR="00396CA2" w:rsidRPr="00A7436B" w:rsidRDefault="004C7CB7" w:rsidP="007C1FC4">
            <w:pPr>
              <w:spacing w:line="276" w:lineRule="auto"/>
              <w:jc w:val="both"/>
              <w:rPr>
                <w:rFonts w:ascii="Times New Roman" w:hAnsi="Times New Roman" w:cs="B Nazanin"/>
                <w:i/>
                <w:sz w:val="24"/>
                <w:szCs w:val="28"/>
                <w:rtl/>
                <w:lang w:bidi="fa-IR"/>
              </w:rPr>
            </w:pPr>
            <w:r>
              <w:rPr>
                <w:rFonts w:ascii="Times New Roman" w:hAnsi="Times New Roman" w:cs="B Nazanin" w:hint="cs"/>
                <w:i/>
                <w:sz w:val="24"/>
                <w:szCs w:val="28"/>
                <w:rtl/>
                <w:lang w:bidi="fa-IR"/>
              </w:rPr>
              <w:t xml:space="preserve">اگر مرکز توزیع </w:t>
            </w:r>
            <w:r>
              <w:rPr>
                <w:rFonts w:ascii="Times New Roman" w:hAnsi="Times New Roman" w:cs="B Nazanin"/>
                <w:i/>
                <w:sz w:val="24"/>
                <w:szCs w:val="28"/>
                <w:lang w:bidi="fa-IR"/>
              </w:rPr>
              <w:t>d</w:t>
            </w:r>
            <w:r>
              <w:rPr>
                <w:rFonts w:ascii="Times New Roman" w:hAnsi="Times New Roman" w:cs="B Nazanin" w:hint="cs"/>
                <w:i/>
                <w:sz w:val="24"/>
                <w:szCs w:val="28"/>
                <w:rtl/>
                <w:lang w:bidi="fa-IR"/>
              </w:rPr>
              <w:t xml:space="preserve"> احداث شود</w:t>
            </w:r>
          </w:p>
        </w:tc>
      </w:tr>
      <w:tr w:rsidR="00396CA2" w:rsidRPr="00A7436B" w14:paraId="40ABEBFE" w14:textId="77777777" w:rsidTr="004E35C1">
        <w:trPr>
          <w:trHeight w:val="351"/>
        </w:trPr>
        <w:tc>
          <w:tcPr>
            <w:tcW w:w="895" w:type="dxa"/>
            <w:vMerge/>
            <w:vAlign w:val="center"/>
          </w:tcPr>
          <w:p w14:paraId="69BDDB7D" w14:textId="77777777" w:rsidR="00396CA2" w:rsidRPr="00A7436B" w:rsidRDefault="00396CA2" w:rsidP="007C1FC4">
            <w:pPr>
              <w:bidi w:val="0"/>
              <w:spacing w:line="276" w:lineRule="auto"/>
              <w:rPr>
                <w:rFonts w:asciiTheme="majorBidi" w:hAnsiTheme="majorBidi" w:cstheme="majorBidi"/>
                <w:b/>
                <w:bCs/>
                <w:sz w:val="24"/>
                <w:szCs w:val="24"/>
              </w:rPr>
            </w:pPr>
          </w:p>
        </w:tc>
        <w:tc>
          <w:tcPr>
            <w:tcW w:w="8121" w:type="dxa"/>
            <w:vAlign w:val="center"/>
          </w:tcPr>
          <w:p w14:paraId="339A473E" w14:textId="40EE83FA" w:rsidR="00396CA2" w:rsidRPr="00A7436B" w:rsidRDefault="007C1FC4" w:rsidP="007C1FC4">
            <w:pPr>
              <w:spacing w:line="276" w:lineRule="auto"/>
              <w:jc w:val="both"/>
              <w:rPr>
                <w:rFonts w:ascii="Times New Roman" w:hAnsi="Times New Roman" w:cs="B Nazanin"/>
                <w:i/>
                <w:sz w:val="24"/>
                <w:szCs w:val="28"/>
                <w:rtl/>
                <w:lang w:bidi="fa-IR"/>
              </w:rPr>
            </w:pPr>
            <w:r w:rsidRPr="00A7436B">
              <w:rPr>
                <w:rFonts w:ascii="Times New Roman" w:hAnsi="Times New Roman" w:cs="B Nazanin" w:hint="cs"/>
                <w:i/>
                <w:sz w:val="24"/>
                <w:szCs w:val="28"/>
                <w:rtl/>
                <w:lang w:bidi="fa-IR"/>
              </w:rPr>
              <w:t>در غیر این‌صورت</w:t>
            </w:r>
          </w:p>
        </w:tc>
      </w:tr>
      <w:tr w:rsidR="00396CA2" w:rsidRPr="00A7436B" w14:paraId="7DC6774A" w14:textId="77777777" w:rsidTr="004E35C1">
        <w:trPr>
          <w:trHeight w:val="355"/>
        </w:trPr>
        <w:tc>
          <w:tcPr>
            <w:tcW w:w="895" w:type="dxa"/>
            <w:vMerge w:val="restart"/>
            <w:vAlign w:val="center"/>
          </w:tcPr>
          <w:p w14:paraId="1E893A47" w14:textId="73D6D826" w:rsidR="00396CA2" w:rsidRPr="00A7436B" w:rsidRDefault="004C7CB7" w:rsidP="007C1FC4">
            <w:pPr>
              <w:bidi w:val="0"/>
              <w:spacing w:line="276" w:lineRule="auto"/>
              <w:rPr>
                <w:rFonts w:asciiTheme="majorBidi" w:hAnsiTheme="majorBidi" w:cstheme="majorBidi"/>
                <w:b/>
                <w:bCs/>
                <w:sz w:val="24"/>
                <w:szCs w:val="24"/>
                <w:lang w:bidi="fa-IR"/>
              </w:rPr>
            </w:pPr>
            <w:r w:rsidRPr="00A7436B">
              <w:rPr>
                <w:rFonts w:asciiTheme="majorBidi" w:hAnsiTheme="majorBidi" w:cstheme="majorBidi"/>
                <w:b/>
                <w:bCs/>
                <w:position w:val="-30"/>
                <w:sz w:val="28"/>
                <w:szCs w:val="28"/>
                <w14:ligatures w14:val="standardContextual"/>
              </w:rPr>
              <w:object w:dxaOrig="780" w:dyaOrig="720" w14:anchorId="53CF7847">
                <v:shape id="_x0000_i1077" type="#_x0000_t75" style="width:39.05pt;height:37.2pt" o:ole="">
                  <v:imagedata r:id="rId113" o:title=""/>
                </v:shape>
                <o:OLEObject Type="Embed" ProgID="Equation.DSMT4" ShapeID="_x0000_i1077" DrawAspect="Content" ObjectID="_1837585794" r:id="rId114"/>
              </w:object>
            </w:r>
          </w:p>
        </w:tc>
        <w:tc>
          <w:tcPr>
            <w:tcW w:w="8121" w:type="dxa"/>
            <w:vAlign w:val="center"/>
          </w:tcPr>
          <w:p w14:paraId="118D88D1" w14:textId="1E268B36" w:rsidR="00396CA2" w:rsidRPr="00A7436B" w:rsidRDefault="004C7CB7" w:rsidP="007C1FC4">
            <w:pPr>
              <w:spacing w:line="276" w:lineRule="auto"/>
              <w:jc w:val="both"/>
              <w:rPr>
                <w:rFonts w:ascii="Times New Roman" w:hAnsi="Times New Roman" w:cs="B Nazanin"/>
                <w:i/>
                <w:sz w:val="24"/>
                <w:szCs w:val="28"/>
                <w:rtl/>
                <w:lang w:bidi="fa-IR"/>
              </w:rPr>
            </w:pPr>
            <w:r>
              <w:rPr>
                <w:rFonts w:ascii="Times New Roman" w:hAnsi="Times New Roman" w:cs="B Nazanin" w:hint="cs"/>
                <w:i/>
                <w:sz w:val="24"/>
                <w:szCs w:val="28"/>
                <w:rtl/>
                <w:lang w:bidi="fa-IR"/>
              </w:rPr>
              <w:t xml:space="preserve">اگر مرکز تعمیر </w:t>
            </w:r>
            <w:r>
              <w:rPr>
                <w:rFonts w:ascii="Times New Roman" w:hAnsi="Times New Roman" w:cs="B Nazanin"/>
                <w:i/>
                <w:sz w:val="24"/>
                <w:szCs w:val="28"/>
                <w:lang w:bidi="fa-IR"/>
              </w:rPr>
              <w:t>r</w:t>
            </w:r>
            <w:r>
              <w:rPr>
                <w:rFonts w:ascii="Times New Roman" w:hAnsi="Times New Roman" w:cs="B Nazanin" w:hint="cs"/>
                <w:i/>
                <w:sz w:val="24"/>
                <w:szCs w:val="28"/>
                <w:rtl/>
                <w:lang w:bidi="fa-IR"/>
              </w:rPr>
              <w:t xml:space="preserve"> احداث شود</w:t>
            </w:r>
          </w:p>
        </w:tc>
      </w:tr>
      <w:tr w:rsidR="00396CA2" w:rsidRPr="00A7436B" w14:paraId="03C9F11F" w14:textId="77777777" w:rsidTr="004E35C1">
        <w:trPr>
          <w:trHeight w:val="355"/>
        </w:trPr>
        <w:tc>
          <w:tcPr>
            <w:tcW w:w="895" w:type="dxa"/>
            <w:vMerge/>
            <w:vAlign w:val="center"/>
          </w:tcPr>
          <w:p w14:paraId="41DB4905" w14:textId="77777777" w:rsidR="00396CA2" w:rsidRPr="00A7436B" w:rsidRDefault="00396CA2" w:rsidP="007C1FC4">
            <w:pPr>
              <w:bidi w:val="0"/>
              <w:spacing w:line="276" w:lineRule="auto"/>
              <w:rPr>
                <w:rFonts w:asciiTheme="majorBidi" w:hAnsiTheme="majorBidi" w:cstheme="majorBidi"/>
                <w:b/>
                <w:bCs/>
                <w:sz w:val="24"/>
                <w:szCs w:val="24"/>
                <w:lang w:bidi="fa-IR"/>
              </w:rPr>
            </w:pPr>
          </w:p>
        </w:tc>
        <w:tc>
          <w:tcPr>
            <w:tcW w:w="8121" w:type="dxa"/>
            <w:vAlign w:val="center"/>
          </w:tcPr>
          <w:p w14:paraId="148D1777" w14:textId="58964AF9" w:rsidR="00396CA2" w:rsidRPr="00A7436B" w:rsidRDefault="00BB4E18" w:rsidP="007C1FC4">
            <w:pPr>
              <w:spacing w:line="276" w:lineRule="auto"/>
              <w:jc w:val="both"/>
              <w:rPr>
                <w:rFonts w:ascii="Times New Roman" w:hAnsi="Times New Roman" w:cs="B Nazanin"/>
                <w:i/>
                <w:sz w:val="24"/>
                <w:szCs w:val="28"/>
                <w:rtl/>
                <w:lang w:bidi="fa-IR"/>
              </w:rPr>
            </w:pPr>
            <w:r w:rsidRPr="00A7436B">
              <w:rPr>
                <w:rFonts w:ascii="Times New Roman" w:hAnsi="Times New Roman" w:cs="B Nazanin" w:hint="cs"/>
                <w:i/>
                <w:sz w:val="24"/>
                <w:szCs w:val="28"/>
                <w:rtl/>
                <w:lang w:bidi="fa-IR"/>
              </w:rPr>
              <w:t>در غیر این‌صورت</w:t>
            </w:r>
          </w:p>
        </w:tc>
      </w:tr>
      <w:tr w:rsidR="00396CA2" w:rsidRPr="00A7436B" w14:paraId="1B8F2A6F" w14:textId="77777777" w:rsidTr="004E35C1">
        <w:trPr>
          <w:trHeight w:val="355"/>
        </w:trPr>
        <w:tc>
          <w:tcPr>
            <w:tcW w:w="895" w:type="dxa"/>
            <w:vMerge w:val="restart"/>
            <w:vAlign w:val="center"/>
          </w:tcPr>
          <w:p w14:paraId="7533F146" w14:textId="1486A299" w:rsidR="00396CA2" w:rsidRPr="00A7436B" w:rsidRDefault="004C7CB7" w:rsidP="007C1FC4">
            <w:pPr>
              <w:bidi w:val="0"/>
              <w:spacing w:line="276" w:lineRule="auto"/>
              <w:rPr>
                <w:rFonts w:asciiTheme="majorBidi" w:hAnsiTheme="majorBidi" w:cstheme="majorBidi"/>
                <w:b/>
                <w:bCs/>
                <w:sz w:val="24"/>
                <w:szCs w:val="24"/>
              </w:rPr>
            </w:pPr>
            <w:r w:rsidRPr="00A7436B">
              <w:rPr>
                <w:rFonts w:asciiTheme="majorBidi" w:hAnsiTheme="majorBidi" w:cstheme="majorBidi"/>
                <w:b/>
                <w:bCs/>
                <w:position w:val="-30"/>
                <w:sz w:val="28"/>
                <w:szCs w:val="28"/>
                <w14:ligatures w14:val="standardContextual"/>
              </w:rPr>
              <w:object w:dxaOrig="800" w:dyaOrig="720" w14:anchorId="059F83E3">
                <v:shape id="_x0000_i1078" type="#_x0000_t75" style="width:40.25pt;height:37.2pt" o:ole="">
                  <v:imagedata r:id="rId115" o:title=""/>
                </v:shape>
                <o:OLEObject Type="Embed" ProgID="Equation.DSMT4" ShapeID="_x0000_i1078" DrawAspect="Content" ObjectID="_1837585795" r:id="rId116"/>
              </w:object>
            </w:r>
          </w:p>
        </w:tc>
        <w:tc>
          <w:tcPr>
            <w:tcW w:w="8121" w:type="dxa"/>
            <w:vAlign w:val="center"/>
          </w:tcPr>
          <w:p w14:paraId="64BC016A" w14:textId="7AF0D066" w:rsidR="00396CA2" w:rsidRPr="00A7436B" w:rsidRDefault="004C7CB7" w:rsidP="007C1FC4">
            <w:pPr>
              <w:spacing w:line="276" w:lineRule="auto"/>
              <w:jc w:val="both"/>
              <w:rPr>
                <w:rFonts w:ascii="Times New Roman" w:hAnsi="Times New Roman" w:cs="B Nazanin"/>
                <w:i/>
                <w:sz w:val="24"/>
                <w:szCs w:val="28"/>
                <w:rtl/>
                <w:lang w:bidi="fa-IR"/>
              </w:rPr>
            </w:pPr>
            <w:r>
              <w:rPr>
                <w:rFonts w:ascii="Times New Roman" w:hAnsi="Times New Roman" w:cs="B Nazanin" w:hint="cs"/>
                <w:i/>
                <w:sz w:val="24"/>
                <w:szCs w:val="28"/>
                <w:rtl/>
                <w:lang w:bidi="fa-IR"/>
              </w:rPr>
              <w:t xml:space="preserve">اگر مرکز بازیافت </w:t>
            </w:r>
            <w:r>
              <w:rPr>
                <w:rFonts w:ascii="Times New Roman" w:hAnsi="Times New Roman" w:cs="B Nazanin"/>
                <w:i/>
                <w:sz w:val="24"/>
                <w:szCs w:val="28"/>
                <w:lang w:bidi="fa-IR"/>
              </w:rPr>
              <w:t>b</w:t>
            </w:r>
            <w:r>
              <w:rPr>
                <w:rFonts w:ascii="Times New Roman" w:hAnsi="Times New Roman" w:cs="B Nazanin" w:hint="cs"/>
                <w:i/>
                <w:sz w:val="24"/>
                <w:szCs w:val="28"/>
                <w:rtl/>
                <w:lang w:bidi="fa-IR"/>
              </w:rPr>
              <w:t xml:space="preserve"> احداث شود</w:t>
            </w:r>
          </w:p>
        </w:tc>
      </w:tr>
      <w:tr w:rsidR="00F61D82" w:rsidRPr="00A7436B" w14:paraId="2C18B092" w14:textId="77777777" w:rsidTr="004E35C1">
        <w:trPr>
          <w:trHeight w:val="355"/>
        </w:trPr>
        <w:tc>
          <w:tcPr>
            <w:tcW w:w="895" w:type="dxa"/>
            <w:vMerge/>
            <w:vAlign w:val="center"/>
          </w:tcPr>
          <w:p w14:paraId="5E5B9F84" w14:textId="77777777" w:rsidR="00F61D82" w:rsidRPr="00A7436B" w:rsidRDefault="00F61D82" w:rsidP="00F61D82">
            <w:pPr>
              <w:bidi w:val="0"/>
              <w:spacing w:line="276" w:lineRule="auto"/>
              <w:rPr>
                <w:rFonts w:asciiTheme="majorBidi" w:hAnsiTheme="majorBidi" w:cstheme="majorBidi"/>
                <w:b/>
                <w:bCs/>
                <w:sz w:val="24"/>
                <w:szCs w:val="24"/>
              </w:rPr>
            </w:pPr>
          </w:p>
        </w:tc>
        <w:tc>
          <w:tcPr>
            <w:tcW w:w="8121" w:type="dxa"/>
            <w:vAlign w:val="center"/>
          </w:tcPr>
          <w:p w14:paraId="7C0377D2" w14:textId="739F2162" w:rsidR="00F61D82" w:rsidRPr="00A7436B" w:rsidRDefault="00F61D82" w:rsidP="00F61D82">
            <w:pPr>
              <w:spacing w:line="276" w:lineRule="auto"/>
              <w:jc w:val="both"/>
              <w:rPr>
                <w:rFonts w:ascii="Times New Roman" w:hAnsi="Times New Roman" w:cs="B Nazanin"/>
                <w:i/>
                <w:sz w:val="24"/>
                <w:szCs w:val="28"/>
                <w:lang w:bidi="fa-IR"/>
              </w:rPr>
            </w:pPr>
            <w:r w:rsidRPr="00A7436B">
              <w:rPr>
                <w:rFonts w:ascii="Times New Roman" w:hAnsi="Times New Roman" w:cs="B Nazanin" w:hint="cs"/>
                <w:i/>
                <w:sz w:val="24"/>
                <w:szCs w:val="28"/>
                <w:rtl/>
                <w:lang w:bidi="fa-IR"/>
              </w:rPr>
              <w:t>در غیر این‌صورت</w:t>
            </w:r>
          </w:p>
        </w:tc>
      </w:tr>
      <w:tr w:rsidR="00F61D82" w:rsidRPr="00A7436B" w14:paraId="571CF527" w14:textId="77777777" w:rsidTr="004E35C1">
        <w:trPr>
          <w:trHeight w:val="355"/>
        </w:trPr>
        <w:tc>
          <w:tcPr>
            <w:tcW w:w="895" w:type="dxa"/>
            <w:vMerge w:val="restart"/>
            <w:vAlign w:val="center"/>
          </w:tcPr>
          <w:p w14:paraId="4A3A9F7D" w14:textId="7F921DE0" w:rsidR="00F61D82" w:rsidRPr="00A7436B" w:rsidRDefault="004C7CB7" w:rsidP="00F61D82">
            <w:pPr>
              <w:bidi w:val="0"/>
              <w:spacing w:line="276" w:lineRule="auto"/>
              <w:rPr>
                <w:rFonts w:asciiTheme="majorBidi" w:hAnsiTheme="majorBidi" w:cstheme="majorBidi"/>
                <w:b/>
                <w:bCs/>
                <w:sz w:val="24"/>
                <w:szCs w:val="24"/>
              </w:rPr>
            </w:pPr>
            <w:r w:rsidRPr="00A7436B">
              <w:rPr>
                <w:rFonts w:asciiTheme="majorBidi" w:hAnsiTheme="majorBidi" w:cstheme="majorBidi"/>
                <w:b/>
                <w:bCs/>
                <w:position w:val="-30"/>
                <w:sz w:val="28"/>
                <w:szCs w:val="28"/>
                <w14:ligatures w14:val="standardContextual"/>
              </w:rPr>
              <w:object w:dxaOrig="780" w:dyaOrig="720" w14:anchorId="7BAB293D">
                <v:shape id="_x0000_i1079" type="#_x0000_t75" style="width:39.05pt;height:37.2pt" o:ole="">
                  <v:imagedata r:id="rId117" o:title=""/>
                </v:shape>
                <o:OLEObject Type="Embed" ProgID="Equation.DSMT4" ShapeID="_x0000_i1079" DrawAspect="Content" ObjectID="_1837585796" r:id="rId118"/>
              </w:object>
            </w:r>
          </w:p>
        </w:tc>
        <w:tc>
          <w:tcPr>
            <w:tcW w:w="8121" w:type="dxa"/>
            <w:vAlign w:val="center"/>
          </w:tcPr>
          <w:p w14:paraId="46055F11" w14:textId="395D90E5" w:rsidR="00F61D82" w:rsidRPr="00A7436B" w:rsidRDefault="004C7CB7" w:rsidP="00F61D82">
            <w:pPr>
              <w:spacing w:line="276" w:lineRule="auto"/>
              <w:jc w:val="both"/>
              <w:rPr>
                <w:rFonts w:ascii="Times New Roman" w:hAnsi="Times New Roman" w:cs="B Nazanin"/>
                <w:i/>
                <w:sz w:val="24"/>
                <w:szCs w:val="28"/>
                <w:rtl/>
                <w:lang w:bidi="fa-IR"/>
              </w:rPr>
            </w:pPr>
            <w:r>
              <w:rPr>
                <w:rFonts w:ascii="Times New Roman" w:hAnsi="Times New Roman" w:cs="B Nazanin" w:hint="cs"/>
                <w:i/>
                <w:sz w:val="24"/>
                <w:szCs w:val="28"/>
                <w:rtl/>
                <w:lang w:bidi="fa-IR"/>
              </w:rPr>
              <w:t xml:space="preserve">اگر وسیله نقلیه </w:t>
            </w:r>
            <w:r>
              <w:rPr>
                <w:rFonts w:ascii="Times New Roman" w:hAnsi="Times New Roman" w:cs="B Nazanin"/>
                <w:i/>
                <w:sz w:val="24"/>
                <w:szCs w:val="28"/>
                <w:lang w:bidi="fa-IR"/>
              </w:rPr>
              <w:t>v</w:t>
            </w:r>
            <w:r>
              <w:rPr>
                <w:rFonts w:ascii="Times New Roman" w:hAnsi="Times New Roman" w:cs="B Nazanin" w:hint="cs"/>
                <w:i/>
                <w:sz w:val="24"/>
                <w:szCs w:val="28"/>
                <w:rtl/>
                <w:lang w:bidi="fa-IR"/>
              </w:rPr>
              <w:t xml:space="preserve"> تأمین شود</w:t>
            </w:r>
          </w:p>
        </w:tc>
      </w:tr>
      <w:tr w:rsidR="00F61D82" w:rsidRPr="00A7436B" w14:paraId="745FA986" w14:textId="77777777" w:rsidTr="004E35C1">
        <w:trPr>
          <w:trHeight w:val="355"/>
        </w:trPr>
        <w:tc>
          <w:tcPr>
            <w:tcW w:w="895" w:type="dxa"/>
            <w:vMerge/>
            <w:vAlign w:val="center"/>
          </w:tcPr>
          <w:p w14:paraId="0CF5BB2D" w14:textId="77777777" w:rsidR="00F61D82" w:rsidRPr="00A7436B" w:rsidRDefault="00F61D82" w:rsidP="00F61D82">
            <w:pPr>
              <w:bidi w:val="0"/>
              <w:spacing w:line="276" w:lineRule="auto"/>
              <w:rPr>
                <w:rFonts w:asciiTheme="majorBidi" w:hAnsiTheme="majorBidi" w:cstheme="majorBidi"/>
                <w:b/>
                <w:bCs/>
                <w:sz w:val="24"/>
                <w:szCs w:val="24"/>
              </w:rPr>
            </w:pPr>
          </w:p>
        </w:tc>
        <w:tc>
          <w:tcPr>
            <w:tcW w:w="8121" w:type="dxa"/>
            <w:vAlign w:val="center"/>
          </w:tcPr>
          <w:p w14:paraId="4A1A774D" w14:textId="594D7F78" w:rsidR="00F61D82" w:rsidRPr="00A7436B" w:rsidRDefault="00F61D82" w:rsidP="00F61D82">
            <w:pPr>
              <w:spacing w:line="276" w:lineRule="auto"/>
              <w:jc w:val="both"/>
              <w:rPr>
                <w:rFonts w:ascii="Times New Roman" w:hAnsi="Times New Roman" w:cs="B Nazanin"/>
                <w:i/>
                <w:sz w:val="24"/>
                <w:szCs w:val="28"/>
                <w:lang w:bidi="fa-IR"/>
              </w:rPr>
            </w:pPr>
            <w:r w:rsidRPr="00A7436B">
              <w:rPr>
                <w:rFonts w:ascii="Times New Roman" w:hAnsi="Times New Roman" w:cs="B Nazanin" w:hint="cs"/>
                <w:i/>
                <w:sz w:val="24"/>
                <w:szCs w:val="28"/>
                <w:rtl/>
                <w:lang w:bidi="fa-IR"/>
              </w:rPr>
              <w:t>در غیر این‌صورت</w:t>
            </w:r>
          </w:p>
        </w:tc>
      </w:tr>
      <w:tr w:rsidR="00F61D82" w:rsidRPr="00A7436B" w14:paraId="4D318287" w14:textId="77777777" w:rsidTr="004E35C1">
        <w:trPr>
          <w:trHeight w:val="355"/>
        </w:trPr>
        <w:tc>
          <w:tcPr>
            <w:tcW w:w="895" w:type="dxa"/>
            <w:vMerge w:val="restart"/>
            <w:vAlign w:val="center"/>
          </w:tcPr>
          <w:p w14:paraId="14F770BE" w14:textId="783F1C9F" w:rsidR="00F61D82" w:rsidRPr="00A7436B" w:rsidRDefault="004C7CB7" w:rsidP="00F61D82">
            <w:pPr>
              <w:bidi w:val="0"/>
              <w:spacing w:line="276" w:lineRule="auto"/>
              <w:rPr>
                <w:rFonts w:asciiTheme="majorBidi" w:hAnsiTheme="majorBidi" w:cstheme="majorBidi"/>
                <w:b/>
                <w:bCs/>
                <w:sz w:val="24"/>
                <w:szCs w:val="24"/>
              </w:rPr>
            </w:pPr>
            <w:r w:rsidRPr="00A7436B">
              <w:rPr>
                <w:rFonts w:asciiTheme="majorBidi" w:hAnsiTheme="majorBidi" w:cstheme="majorBidi"/>
                <w:b/>
                <w:bCs/>
                <w:position w:val="-30"/>
                <w:sz w:val="28"/>
                <w:szCs w:val="28"/>
                <w14:ligatures w14:val="standardContextual"/>
              </w:rPr>
              <w:object w:dxaOrig="680" w:dyaOrig="720" w14:anchorId="1623D141">
                <v:shape id="_x0000_i1080" type="#_x0000_t75" style="width:34.15pt;height:37.2pt" o:ole="">
                  <v:imagedata r:id="rId119" o:title=""/>
                </v:shape>
                <o:OLEObject Type="Embed" ProgID="Equation.DSMT4" ShapeID="_x0000_i1080" DrawAspect="Content" ObjectID="_1837585797" r:id="rId120"/>
              </w:object>
            </w:r>
          </w:p>
        </w:tc>
        <w:tc>
          <w:tcPr>
            <w:tcW w:w="8121" w:type="dxa"/>
            <w:vAlign w:val="center"/>
          </w:tcPr>
          <w:p w14:paraId="73ACF4A0" w14:textId="0A19BD48" w:rsidR="00F61D82" w:rsidRPr="00A7436B" w:rsidRDefault="004C7CB7" w:rsidP="00F61D82">
            <w:pPr>
              <w:spacing w:line="276" w:lineRule="auto"/>
              <w:jc w:val="both"/>
              <w:rPr>
                <w:rFonts w:ascii="Times New Roman" w:hAnsi="Times New Roman" w:cs="B Nazanin"/>
                <w:i/>
                <w:sz w:val="24"/>
                <w:szCs w:val="28"/>
                <w:rtl/>
                <w:lang w:bidi="fa-IR"/>
              </w:rPr>
            </w:pPr>
            <w:r>
              <w:rPr>
                <w:rFonts w:ascii="Times New Roman" w:hAnsi="Times New Roman" w:cs="B Nazanin" w:hint="cs"/>
                <w:i/>
                <w:sz w:val="24"/>
                <w:szCs w:val="28"/>
                <w:rtl/>
                <w:lang w:bidi="fa-IR"/>
              </w:rPr>
              <w:t xml:space="preserve">اگر وسیله نقلیه </w:t>
            </w:r>
            <w:r>
              <w:rPr>
                <w:rFonts w:ascii="Times New Roman" w:hAnsi="Times New Roman" w:cs="B Nazanin"/>
                <w:i/>
                <w:sz w:val="24"/>
                <w:szCs w:val="28"/>
                <w:lang w:bidi="fa-IR"/>
              </w:rPr>
              <w:t>v</w:t>
            </w:r>
            <w:r>
              <w:rPr>
                <w:rFonts w:ascii="Times New Roman" w:hAnsi="Times New Roman" w:cs="B Nazanin" w:hint="cs"/>
                <w:i/>
                <w:sz w:val="24"/>
                <w:szCs w:val="28"/>
                <w:rtl/>
                <w:lang w:bidi="fa-IR"/>
              </w:rPr>
              <w:t xml:space="preserve"> به مرکز توزیع </w:t>
            </w:r>
            <w:r>
              <w:rPr>
                <w:rFonts w:ascii="Times New Roman" w:hAnsi="Times New Roman" w:cs="B Nazanin"/>
                <w:i/>
                <w:sz w:val="24"/>
                <w:szCs w:val="28"/>
                <w:lang w:bidi="fa-IR"/>
              </w:rPr>
              <w:t>d</w:t>
            </w:r>
            <w:r>
              <w:rPr>
                <w:rFonts w:ascii="Times New Roman" w:hAnsi="Times New Roman" w:cs="B Nazanin" w:hint="cs"/>
                <w:i/>
                <w:sz w:val="24"/>
                <w:szCs w:val="28"/>
                <w:rtl/>
                <w:lang w:bidi="fa-IR"/>
              </w:rPr>
              <w:t xml:space="preserve"> تخصیص یابد</w:t>
            </w:r>
          </w:p>
        </w:tc>
      </w:tr>
      <w:tr w:rsidR="008156DC" w:rsidRPr="00A7436B" w14:paraId="437AB82A" w14:textId="77777777" w:rsidTr="004E35C1">
        <w:trPr>
          <w:trHeight w:val="355"/>
        </w:trPr>
        <w:tc>
          <w:tcPr>
            <w:tcW w:w="895" w:type="dxa"/>
            <w:vMerge/>
            <w:vAlign w:val="center"/>
          </w:tcPr>
          <w:p w14:paraId="7F695E2A" w14:textId="77777777" w:rsidR="008156DC" w:rsidRPr="00A7436B" w:rsidRDefault="008156DC" w:rsidP="008156DC">
            <w:pPr>
              <w:bidi w:val="0"/>
              <w:spacing w:line="276" w:lineRule="auto"/>
              <w:rPr>
                <w:rFonts w:asciiTheme="majorBidi" w:hAnsiTheme="majorBidi" w:cstheme="majorBidi"/>
                <w:b/>
                <w:bCs/>
                <w:sz w:val="24"/>
                <w:szCs w:val="24"/>
              </w:rPr>
            </w:pPr>
          </w:p>
        </w:tc>
        <w:tc>
          <w:tcPr>
            <w:tcW w:w="8121" w:type="dxa"/>
            <w:vAlign w:val="center"/>
          </w:tcPr>
          <w:p w14:paraId="084E6B65" w14:textId="07C7F530" w:rsidR="008156DC" w:rsidRPr="00A7436B" w:rsidRDefault="008156DC" w:rsidP="008156DC">
            <w:pPr>
              <w:spacing w:line="276" w:lineRule="auto"/>
              <w:jc w:val="both"/>
              <w:rPr>
                <w:rFonts w:ascii="Times New Roman" w:hAnsi="Times New Roman" w:cs="B Nazanin"/>
                <w:i/>
                <w:sz w:val="24"/>
                <w:szCs w:val="28"/>
                <w:lang w:bidi="fa-IR"/>
              </w:rPr>
            </w:pPr>
            <w:r w:rsidRPr="00A7436B">
              <w:rPr>
                <w:rFonts w:ascii="Times New Roman" w:hAnsi="Times New Roman" w:cs="B Nazanin" w:hint="cs"/>
                <w:i/>
                <w:sz w:val="24"/>
                <w:szCs w:val="28"/>
                <w:rtl/>
                <w:lang w:bidi="fa-IR"/>
              </w:rPr>
              <w:t>در غیر این‌صورت</w:t>
            </w:r>
          </w:p>
        </w:tc>
      </w:tr>
      <w:tr w:rsidR="008156DC" w:rsidRPr="00A7436B" w14:paraId="530B45C3" w14:textId="77777777" w:rsidTr="004E35C1">
        <w:tc>
          <w:tcPr>
            <w:tcW w:w="895" w:type="dxa"/>
            <w:vMerge w:val="restart"/>
            <w:vAlign w:val="center"/>
          </w:tcPr>
          <w:p w14:paraId="73DC53DB" w14:textId="37214C7A" w:rsidR="008156DC" w:rsidRPr="00A7436B" w:rsidRDefault="00104BB2" w:rsidP="008156DC">
            <w:pPr>
              <w:bidi w:val="0"/>
              <w:spacing w:line="276" w:lineRule="auto"/>
              <w:rPr>
                <w:rFonts w:asciiTheme="majorBidi" w:hAnsiTheme="majorBidi" w:cstheme="majorBidi"/>
                <w:b/>
                <w:bCs/>
                <w:sz w:val="24"/>
                <w:szCs w:val="24"/>
              </w:rPr>
            </w:pPr>
            <w:r w:rsidRPr="00A7436B">
              <w:rPr>
                <w:rFonts w:asciiTheme="majorBidi" w:hAnsiTheme="majorBidi" w:cstheme="majorBidi"/>
                <w:b/>
                <w:bCs/>
                <w:position w:val="-30"/>
                <w:sz w:val="28"/>
                <w:szCs w:val="28"/>
                <w14:ligatures w14:val="standardContextual"/>
              </w:rPr>
              <w:object w:dxaOrig="859" w:dyaOrig="720" w14:anchorId="043BDFC1">
                <v:shape id="_x0000_i1081" type="#_x0000_t75" style="width:43.3pt;height:37.2pt" o:ole="">
                  <v:imagedata r:id="rId121" o:title=""/>
                </v:shape>
                <o:OLEObject Type="Embed" ProgID="Equation.DSMT4" ShapeID="_x0000_i1081" DrawAspect="Content" ObjectID="_1837585798" r:id="rId122"/>
              </w:object>
            </w:r>
          </w:p>
        </w:tc>
        <w:tc>
          <w:tcPr>
            <w:tcW w:w="8121" w:type="dxa"/>
            <w:vAlign w:val="center"/>
          </w:tcPr>
          <w:p w14:paraId="6689E461" w14:textId="20FAF724" w:rsidR="008156DC" w:rsidRPr="00A7436B" w:rsidRDefault="00104BB2" w:rsidP="008156DC">
            <w:pPr>
              <w:spacing w:line="276" w:lineRule="auto"/>
              <w:jc w:val="both"/>
              <w:rPr>
                <w:rFonts w:ascii="Times New Roman" w:hAnsi="Times New Roman" w:cs="B Nazanin"/>
                <w:i/>
                <w:sz w:val="24"/>
                <w:szCs w:val="28"/>
                <w:rtl/>
                <w:lang w:bidi="fa-IR"/>
              </w:rPr>
            </w:pPr>
            <w:r>
              <w:rPr>
                <w:rFonts w:ascii="Times New Roman" w:hAnsi="Times New Roman" w:cs="B Nazanin" w:hint="cs"/>
                <w:i/>
                <w:sz w:val="24"/>
                <w:szCs w:val="28"/>
                <w:rtl/>
                <w:lang w:bidi="fa-IR"/>
              </w:rPr>
              <w:t xml:space="preserve">اگر وسیله نقلیه </w:t>
            </w:r>
            <w:r>
              <w:rPr>
                <w:rFonts w:ascii="Times New Roman" w:hAnsi="Times New Roman" w:cs="B Nazanin"/>
                <w:i/>
                <w:sz w:val="24"/>
                <w:szCs w:val="28"/>
                <w:lang w:bidi="fa-IR"/>
              </w:rPr>
              <w:t>v</w:t>
            </w:r>
            <w:r>
              <w:rPr>
                <w:rFonts w:ascii="Times New Roman" w:hAnsi="Times New Roman" w:cs="B Nazanin" w:hint="cs"/>
                <w:i/>
                <w:sz w:val="24"/>
                <w:szCs w:val="28"/>
                <w:rtl/>
                <w:lang w:bidi="fa-IR"/>
              </w:rPr>
              <w:t xml:space="preserve"> در دوره زمانی </w:t>
            </w:r>
            <w:r>
              <w:rPr>
                <w:rFonts w:ascii="Times New Roman" w:hAnsi="Times New Roman" w:cs="B Nazanin"/>
                <w:i/>
                <w:sz w:val="24"/>
                <w:szCs w:val="28"/>
                <w:lang w:bidi="fa-IR"/>
              </w:rPr>
              <w:t>t</w:t>
            </w:r>
            <w:r>
              <w:rPr>
                <w:rFonts w:ascii="Times New Roman" w:hAnsi="Times New Roman" w:cs="B Nazanin" w:hint="cs"/>
                <w:i/>
                <w:sz w:val="24"/>
                <w:szCs w:val="28"/>
                <w:rtl/>
                <w:lang w:bidi="fa-IR"/>
              </w:rPr>
              <w:t xml:space="preserve"> و تحت سناریو </w:t>
            </w:r>
            <w:r>
              <w:rPr>
                <w:rFonts w:ascii="Times New Roman" w:hAnsi="Times New Roman" w:cs="B Nazanin"/>
                <w:i/>
                <w:sz w:val="24"/>
                <w:szCs w:val="28"/>
                <w:lang w:bidi="fa-IR"/>
              </w:rPr>
              <w:t>g</w:t>
            </w:r>
            <w:r>
              <w:rPr>
                <w:rFonts w:ascii="Times New Roman" w:hAnsi="Times New Roman" w:cs="B Nazanin" w:hint="cs"/>
                <w:i/>
                <w:sz w:val="24"/>
                <w:szCs w:val="28"/>
                <w:rtl/>
                <w:lang w:bidi="fa-IR"/>
              </w:rPr>
              <w:t xml:space="preserve"> مسیری بین نقاط تقاضا </w:t>
            </w:r>
            <w:r>
              <w:rPr>
                <w:rFonts w:ascii="Times New Roman" w:hAnsi="Times New Roman" w:cs="B Nazanin"/>
                <w:i/>
                <w:sz w:val="24"/>
                <w:szCs w:val="28"/>
                <w:lang w:bidi="fa-IR"/>
              </w:rPr>
              <w:t>c</w:t>
            </w:r>
            <w:r>
              <w:rPr>
                <w:rFonts w:ascii="Times New Roman" w:hAnsi="Times New Roman" w:cs="B Nazanin" w:hint="cs"/>
                <w:i/>
                <w:sz w:val="24"/>
                <w:szCs w:val="28"/>
                <w:rtl/>
                <w:lang w:bidi="fa-IR"/>
              </w:rPr>
              <w:t xml:space="preserve"> و </w:t>
            </w:r>
            <w:r w:rsidRPr="00104BB2">
              <w:rPr>
                <w:rFonts w:asciiTheme="majorBidi" w:hAnsiTheme="majorBidi" w:cstheme="majorBidi"/>
                <w:b/>
                <w:bCs/>
                <w:position w:val="-6"/>
                <w:sz w:val="28"/>
                <w:szCs w:val="28"/>
                <w14:ligatures w14:val="standardContextual"/>
              </w:rPr>
              <w:object w:dxaOrig="180" w:dyaOrig="279" w14:anchorId="7A9E86F6">
                <v:shape id="_x0000_i1082" type="#_x0000_t75" style="width:9.15pt;height:14.65pt" o:ole="">
                  <v:imagedata r:id="rId123" o:title=""/>
                </v:shape>
                <o:OLEObject Type="Embed" ProgID="Equation.DSMT4" ShapeID="_x0000_i1082" DrawAspect="Content" ObjectID="_1837585799" r:id="rId124"/>
              </w:object>
            </w:r>
            <w:r>
              <w:rPr>
                <w:rFonts w:ascii="Times New Roman" w:hAnsi="Times New Roman" w:cs="B Nazanin" w:hint="cs"/>
                <w:i/>
                <w:sz w:val="24"/>
                <w:szCs w:val="28"/>
                <w:rtl/>
                <w:lang w:bidi="fa-IR"/>
              </w:rPr>
              <w:t xml:space="preserve"> را طی کند</w:t>
            </w:r>
          </w:p>
        </w:tc>
      </w:tr>
      <w:tr w:rsidR="008156DC" w:rsidRPr="00A7436B" w14:paraId="145656D0" w14:textId="77777777" w:rsidTr="004E35C1">
        <w:tc>
          <w:tcPr>
            <w:tcW w:w="895" w:type="dxa"/>
            <w:vMerge/>
            <w:vAlign w:val="center"/>
          </w:tcPr>
          <w:p w14:paraId="72803296" w14:textId="77777777" w:rsidR="008156DC" w:rsidRPr="00A7436B" w:rsidRDefault="008156DC" w:rsidP="008156DC">
            <w:pPr>
              <w:bidi w:val="0"/>
              <w:spacing w:line="276" w:lineRule="auto"/>
              <w:rPr>
                <w:rFonts w:asciiTheme="majorBidi" w:hAnsiTheme="majorBidi" w:cstheme="majorBidi"/>
                <w:b/>
                <w:bCs/>
                <w:sz w:val="24"/>
                <w:szCs w:val="24"/>
              </w:rPr>
            </w:pPr>
          </w:p>
        </w:tc>
        <w:tc>
          <w:tcPr>
            <w:tcW w:w="8121" w:type="dxa"/>
            <w:vAlign w:val="center"/>
          </w:tcPr>
          <w:p w14:paraId="3B21A226" w14:textId="72027C93" w:rsidR="008156DC" w:rsidRPr="00A7436B" w:rsidRDefault="008156DC" w:rsidP="008156DC">
            <w:pPr>
              <w:spacing w:line="276" w:lineRule="auto"/>
              <w:jc w:val="both"/>
              <w:rPr>
                <w:rFonts w:ascii="Times New Roman" w:hAnsi="Times New Roman" w:cs="B Nazanin"/>
                <w:i/>
                <w:sz w:val="24"/>
                <w:szCs w:val="28"/>
                <w:rtl/>
                <w:lang w:bidi="fa-IR"/>
              </w:rPr>
            </w:pPr>
            <w:r w:rsidRPr="00A7436B">
              <w:rPr>
                <w:rFonts w:ascii="Times New Roman" w:hAnsi="Times New Roman" w:cs="B Nazanin" w:hint="cs"/>
                <w:i/>
                <w:sz w:val="24"/>
                <w:szCs w:val="28"/>
                <w:rtl/>
                <w:lang w:bidi="fa-IR"/>
              </w:rPr>
              <w:t>در غیر این‌صورت</w:t>
            </w:r>
          </w:p>
        </w:tc>
      </w:tr>
      <w:tr w:rsidR="008156DC" w:rsidRPr="00A7436B" w14:paraId="038487DB" w14:textId="77777777" w:rsidTr="004E35C1">
        <w:tc>
          <w:tcPr>
            <w:tcW w:w="895" w:type="dxa"/>
            <w:vAlign w:val="center"/>
          </w:tcPr>
          <w:p w14:paraId="5FC4B02A" w14:textId="0ACFF445" w:rsidR="008156DC" w:rsidRPr="00A7436B" w:rsidRDefault="00104BB2" w:rsidP="008156DC">
            <w:pPr>
              <w:bidi w:val="0"/>
              <w:spacing w:line="276" w:lineRule="auto"/>
              <w:rPr>
                <w:rFonts w:asciiTheme="majorBidi" w:hAnsiTheme="majorBidi" w:cstheme="majorBidi"/>
                <w:b/>
                <w:bCs/>
                <w:sz w:val="24"/>
                <w:szCs w:val="24"/>
              </w:rPr>
            </w:pPr>
            <w:r w:rsidRPr="00A7436B">
              <w:rPr>
                <w:rFonts w:asciiTheme="majorBidi" w:hAnsiTheme="majorBidi" w:cstheme="majorBidi"/>
                <w:b/>
                <w:bCs/>
                <w:position w:val="-14"/>
                <w:sz w:val="28"/>
                <w:szCs w:val="28"/>
                <w14:ligatures w14:val="standardContextual"/>
              </w:rPr>
              <w:object w:dxaOrig="560" w:dyaOrig="400" w14:anchorId="388F5E11">
                <v:shape id="_x0000_i1083" type="#_x0000_t75" style="width:28.05pt;height:20.15pt" o:ole="">
                  <v:imagedata r:id="rId125" o:title=""/>
                </v:shape>
                <o:OLEObject Type="Embed" ProgID="Equation.DSMT4" ShapeID="_x0000_i1083" DrawAspect="Content" ObjectID="_1837585800" r:id="rId126"/>
              </w:object>
            </w:r>
          </w:p>
        </w:tc>
        <w:tc>
          <w:tcPr>
            <w:tcW w:w="8121" w:type="dxa"/>
            <w:vAlign w:val="center"/>
          </w:tcPr>
          <w:p w14:paraId="17A72D60" w14:textId="75E6546C" w:rsidR="008156DC" w:rsidRPr="00A7436B" w:rsidRDefault="00104BB2" w:rsidP="008156DC">
            <w:pPr>
              <w:spacing w:line="276" w:lineRule="auto"/>
              <w:jc w:val="both"/>
              <w:rPr>
                <w:rFonts w:ascii="Times New Roman" w:hAnsi="Times New Roman" w:cs="B Nazanin"/>
                <w:i/>
                <w:sz w:val="24"/>
                <w:szCs w:val="28"/>
                <w:lang w:bidi="fa-IR"/>
              </w:rPr>
            </w:pPr>
            <w:r>
              <w:rPr>
                <w:rFonts w:ascii="Times New Roman" w:hAnsi="Times New Roman" w:cs="B Nazanin" w:hint="cs"/>
                <w:i/>
                <w:sz w:val="24"/>
                <w:szCs w:val="28"/>
                <w:rtl/>
                <w:lang w:bidi="fa-IR"/>
              </w:rPr>
              <w:t xml:space="preserve">میزان محصول </w:t>
            </w:r>
            <w:r>
              <w:rPr>
                <w:rFonts w:ascii="Times New Roman" w:hAnsi="Times New Roman" w:cs="B Nazanin"/>
                <w:i/>
                <w:sz w:val="24"/>
                <w:szCs w:val="28"/>
                <w:lang w:bidi="fa-IR"/>
              </w:rPr>
              <w:t>p</w:t>
            </w:r>
            <w:r>
              <w:rPr>
                <w:rFonts w:ascii="Times New Roman" w:hAnsi="Times New Roman" w:cs="B Nazanin" w:hint="cs"/>
                <w:i/>
                <w:sz w:val="24"/>
                <w:szCs w:val="28"/>
                <w:rtl/>
                <w:lang w:bidi="fa-IR"/>
              </w:rPr>
              <w:t xml:space="preserve"> انتقال داده شده از کارخانه به مرکز توزیع </w:t>
            </w:r>
            <w:r>
              <w:rPr>
                <w:rFonts w:ascii="Times New Roman" w:hAnsi="Times New Roman" w:cs="B Nazanin"/>
                <w:i/>
                <w:sz w:val="24"/>
                <w:szCs w:val="28"/>
                <w:lang w:bidi="fa-IR"/>
              </w:rPr>
              <w:t>d</w:t>
            </w:r>
            <w:r>
              <w:rPr>
                <w:rFonts w:ascii="Times New Roman" w:hAnsi="Times New Roman" w:cs="B Nazanin" w:hint="cs"/>
                <w:i/>
                <w:sz w:val="24"/>
                <w:szCs w:val="28"/>
                <w:rtl/>
                <w:lang w:bidi="fa-IR"/>
              </w:rPr>
              <w:t xml:space="preserve"> در دوره زمانی </w:t>
            </w:r>
            <w:r>
              <w:rPr>
                <w:rFonts w:ascii="Times New Roman" w:hAnsi="Times New Roman" w:cs="B Nazanin"/>
                <w:i/>
                <w:sz w:val="24"/>
                <w:szCs w:val="28"/>
                <w:lang w:bidi="fa-IR"/>
              </w:rPr>
              <w:t>t</w:t>
            </w:r>
            <w:r>
              <w:rPr>
                <w:rFonts w:ascii="Times New Roman" w:hAnsi="Times New Roman" w:cs="B Nazanin" w:hint="cs"/>
                <w:i/>
                <w:sz w:val="24"/>
                <w:szCs w:val="28"/>
                <w:rtl/>
                <w:lang w:bidi="fa-IR"/>
              </w:rPr>
              <w:t xml:space="preserve">، تحت سناریو </w:t>
            </w:r>
            <w:r>
              <w:rPr>
                <w:rFonts w:ascii="Times New Roman" w:hAnsi="Times New Roman" w:cs="B Nazanin"/>
                <w:i/>
                <w:sz w:val="24"/>
                <w:szCs w:val="28"/>
                <w:lang w:bidi="fa-IR"/>
              </w:rPr>
              <w:t>g</w:t>
            </w:r>
          </w:p>
        </w:tc>
      </w:tr>
      <w:tr w:rsidR="008156DC" w:rsidRPr="00A7436B" w14:paraId="146A2AAA" w14:textId="77777777" w:rsidTr="004E35C1">
        <w:tc>
          <w:tcPr>
            <w:tcW w:w="895" w:type="dxa"/>
            <w:vAlign w:val="center"/>
          </w:tcPr>
          <w:p w14:paraId="0E5C9715" w14:textId="2FBD26DB" w:rsidR="008156DC" w:rsidRPr="00A7436B" w:rsidRDefault="00104BB2" w:rsidP="008156DC">
            <w:pPr>
              <w:bidi w:val="0"/>
              <w:spacing w:line="276" w:lineRule="auto"/>
              <w:rPr>
                <w:rFonts w:asciiTheme="majorBidi" w:hAnsiTheme="majorBidi" w:cstheme="majorBidi"/>
                <w:b/>
                <w:bCs/>
                <w:sz w:val="24"/>
                <w:szCs w:val="24"/>
              </w:rPr>
            </w:pPr>
            <w:r w:rsidRPr="00A7436B">
              <w:rPr>
                <w:rFonts w:asciiTheme="majorBidi" w:hAnsiTheme="majorBidi" w:cstheme="majorBidi"/>
                <w:b/>
                <w:bCs/>
                <w:position w:val="-14"/>
                <w:sz w:val="28"/>
                <w:szCs w:val="28"/>
                <w14:ligatures w14:val="standardContextual"/>
              </w:rPr>
              <w:object w:dxaOrig="680" w:dyaOrig="400" w14:anchorId="45D6E7A4">
                <v:shape id="_x0000_i1084" type="#_x0000_t75" style="width:34.15pt;height:20.15pt" o:ole="">
                  <v:imagedata r:id="rId127" o:title=""/>
                </v:shape>
                <o:OLEObject Type="Embed" ProgID="Equation.DSMT4" ShapeID="_x0000_i1084" DrawAspect="Content" ObjectID="_1837585801" r:id="rId128"/>
              </w:object>
            </w:r>
          </w:p>
        </w:tc>
        <w:tc>
          <w:tcPr>
            <w:tcW w:w="8121" w:type="dxa"/>
            <w:vAlign w:val="center"/>
          </w:tcPr>
          <w:p w14:paraId="111CAECA" w14:textId="7E9AF08B" w:rsidR="008156DC" w:rsidRPr="00A7436B" w:rsidRDefault="00104BB2" w:rsidP="008156DC">
            <w:pPr>
              <w:spacing w:line="276" w:lineRule="auto"/>
              <w:jc w:val="both"/>
              <w:rPr>
                <w:rFonts w:ascii="Times New Roman" w:hAnsi="Times New Roman" w:cs="B Nazanin"/>
                <w:i/>
                <w:sz w:val="24"/>
                <w:szCs w:val="28"/>
                <w:lang w:bidi="fa-IR"/>
              </w:rPr>
            </w:pPr>
            <w:r>
              <w:rPr>
                <w:rFonts w:ascii="Times New Roman" w:hAnsi="Times New Roman" w:cs="B Nazanin" w:hint="cs"/>
                <w:i/>
                <w:sz w:val="24"/>
                <w:szCs w:val="28"/>
                <w:rtl/>
                <w:lang w:bidi="fa-IR"/>
              </w:rPr>
              <w:t xml:space="preserve">میزان محصول </w:t>
            </w:r>
            <w:r>
              <w:rPr>
                <w:rFonts w:ascii="Times New Roman" w:hAnsi="Times New Roman" w:cs="B Nazanin"/>
                <w:i/>
                <w:sz w:val="24"/>
                <w:szCs w:val="28"/>
                <w:lang w:bidi="fa-IR"/>
              </w:rPr>
              <w:t>p</w:t>
            </w:r>
            <w:r>
              <w:rPr>
                <w:rFonts w:ascii="Times New Roman" w:hAnsi="Times New Roman" w:cs="B Nazanin" w:hint="cs"/>
                <w:i/>
                <w:sz w:val="24"/>
                <w:szCs w:val="28"/>
                <w:rtl/>
                <w:lang w:bidi="fa-IR"/>
              </w:rPr>
              <w:t xml:space="preserve"> انتقال داده شده از مرکز توزیع </w:t>
            </w:r>
            <w:r>
              <w:rPr>
                <w:rFonts w:ascii="Times New Roman" w:hAnsi="Times New Roman" w:cs="B Nazanin"/>
                <w:i/>
                <w:sz w:val="24"/>
                <w:szCs w:val="28"/>
                <w:lang w:bidi="fa-IR"/>
              </w:rPr>
              <w:t>d</w:t>
            </w:r>
            <w:r>
              <w:rPr>
                <w:rFonts w:ascii="Times New Roman" w:hAnsi="Times New Roman" w:cs="B Nazanin" w:hint="cs"/>
                <w:i/>
                <w:sz w:val="24"/>
                <w:szCs w:val="28"/>
                <w:rtl/>
                <w:lang w:bidi="fa-IR"/>
              </w:rPr>
              <w:t xml:space="preserve"> به نقطه تقاضا </w:t>
            </w:r>
            <w:r>
              <w:rPr>
                <w:rFonts w:ascii="Times New Roman" w:hAnsi="Times New Roman" w:cs="B Nazanin"/>
                <w:i/>
                <w:sz w:val="24"/>
                <w:szCs w:val="28"/>
                <w:lang w:bidi="fa-IR"/>
              </w:rPr>
              <w:t>c</w:t>
            </w:r>
            <w:r>
              <w:rPr>
                <w:rFonts w:ascii="Times New Roman" w:hAnsi="Times New Roman" w:cs="B Nazanin" w:hint="cs"/>
                <w:i/>
                <w:sz w:val="24"/>
                <w:szCs w:val="28"/>
                <w:rtl/>
                <w:lang w:bidi="fa-IR"/>
              </w:rPr>
              <w:t xml:space="preserve"> توسط وسیله نقلیه </w:t>
            </w:r>
            <w:r>
              <w:rPr>
                <w:rFonts w:ascii="Times New Roman" w:hAnsi="Times New Roman" w:cs="B Nazanin"/>
                <w:i/>
                <w:sz w:val="24"/>
                <w:szCs w:val="28"/>
                <w:lang w:bidi="fa-IR"/>
              </w:rPr>
              <w:t>v</w:t>
            </w:r>
            <w:r>
              <w:rPr>
                <w:rFonts w:ascii="Times New Roman" w:hAnsi="Times New Roman" w:cs="B Nazanin" w:hint="cs"/>
                <w:i/>
                <w:sz w:val="24"/>
                <w:szCs w:val="28"/>
                <w:rtl/>
                <w:lang w:bidi="fa-IR"/>
              </w:rPr>
              <w:t xml:space="preserve"> در دوره زمانی </w:t>
            </w:r>
            <w:r>
              <w:rPr>
                <w:rFonts w:ascii="Times New Roman" w:hAnsi="Times New Roman" w:cs="B Nazanin"/>
                <w:i/>
                <w:sz w:val="24"/>
                <w:szCs w:val="28"/>
                <w:lang w:bidi="fa-IR"/>
              </w:rPr>
              <w:t>t</w:t>
            </w:r>
            <w:r>
              <w:rPr>
                <w:rFonts w:ascii="Times New Roman" w:hAnsi="Times New Roman" w:cs="B Nazanin" w:hint="cs"/>
                <w:i/>
                <w:sz w:val="24"/>
                <w:szCs w:val="28"/>
                <w:rtl/>
                <w:lang w:bidi="fa-IR"/>
              </w:rPr>
              <w:t xml:space="preserve">، تحت سناریو </w:t>
            </w:r>
            <w:r>
              <w:rPr>
                <w:rFonts w:ascii="Times New Roman" w:hAnsi="Times New Roman" w:cs="B Nazanin"/>
                <w:i/>
                <w:sz w:val="24"/>
                <w:szCs w:val="28"/>
                <w:lang w:bidi="fa-IR"/>
              </w:rPr>
              <w:t>g</w:t>
            </w:r>
          </w:p>
        </w:tc>
      </w:tr>
      <w:tr w:rsidR="008156DC" w:rsidRPr="00A7436B" w14:paraId="677E7A8A" w14:textId="77777777" w:rsidTr="004E35C1">
        <w:tc>
          <w:tcPr>
            <w:tcW w:w="895" w:type="dxa"/>
            <w:vAlign w:val="center"/>
          </w:tcPr>
          <w:p w14:paraId="47F386D6" w14:textId="62A0140A" w:rsidR="008156DC" w:rsidRPr="00A7436B" w:rsidRDefault="00104BB2" w:rsidP="008156DC">
            <w:pPr>
              <w:bidi w:val="0"/>
              <w:spacing w:line="276" w:lineRule="auto"/>
              <w:rPr>
                <w:rFonts w:asciiTheme="majorBidi" w:hAnsiTheme="majorBidi" w:cstheme="majorBidi"/>
                <w:b/>
                <w:bCs/>
                <w:sz w:val="24"/>
                <w:szCs w:val="24"/>
              </w:rPr>
            </w:pPr>
            <w:r w:rsidRPr="00A7436B">
              <w:rPr>
                <w:rFonts w:asciiTheme="majorBidi" w:hAnsiTheme="majorBidi" w:cstheme="majorBidi"/>
                <w:b/>
                <w:bCs/>
                <w:position w:val="-14"/>
                <w:sz w:val="28"/>
                <w:szCs w:val="28"/>
                <w14:ligatures w14:val="standardContextual"/>
              </w:rPr>
              <w:object w:dxaOrig="680" w:dyaOrig="400" w14:anchorId="21EFE6AF">
                <v:shape id="_x0000_i1085" type="#_x0000_t75" style="width:34.15pt;height:20.15pt" o:ole="">
                  <v:imagedata r:id="rId129" o:title=""/>
                </v:shape>
                <o:OLEObject Type="Embed" ProgID="Equation.DSMT4" ShapeID="_x0000_i1085" DrawAspect="Content" ObjectID="_1837585802" r:id="rId130"/>
              </w:object>
            </w:r>
          </w:p>
        </w:tc>
        <w:tc>
          <w:tcPr>
            <w:tcW w:w="8121" w:type="dxa"/>
            <w:vAlign w:val="center"/>
          </w:tcPr>
          <w:p w14:paraId="648899BB" w14:textId="7CB36815" w:rsidR="008156DC" w:rsidRPr="00A7436B" w:rsidRDefault="00104BB2" w:rsidP="008156DC">
            <w:pPr>
              <w:spacing w:line="276" w:lineRule="auto"/>
              <w:jc w:val="both"/>
              <w:rPr>
                <w:rFonts w:ascii="Times New Roman" w:hAnsi="Times New Roman" w:cs="B Nazanin"/>
                <w:i/>
                <w:sz w:val="24"/>
                <w:szCs w:val="28"/>
                <w:lang w:bidi="fa-IR"/>
              </w:rPr>
            </w:pPr>
            <w:r>
              <w:rPr>
                <w:rFonts w:ascii="Times New Roman" w:hAnsi="Times New Roman" w:cs="B Nazanin" w:hint="cs"/>
                <w:i/>
                <w:sz w:val="24"/>
                <w:szCs w:val="28"/>
                <w:rtl/>
                <w:lang w:bidi="fa-IR"/>
              </w:rPr>
              <w:t xml:space="preserve">میزان محصول بازگشتی </w:t>
            </w:r>
            <w:r>
              <w:rPr>
                <w:rFonts w:ascii="Times New Roman" w:hAnsi="Times New Roman" w:cs="B Nazanin"/>
                <w:i/>
                <w:sz w:val="24"/>
                <w:szCs w:val="28"/>
                <w:lang w:bidi="fa-IR"/>
              </w:rPr>
              <w:t>p</w:t>
            </w:r>
            <w:r>
              <w:rPr>
                <w:rFonts w:ascii="Times New Roman" w:hAnsi="Times New Roman" w:cs="B Nazanin" w:hint="cs"/>
                <w:i/>
                <w:sz w:val="24"/>
                <w:szCs w:val="28"/>
                <w:rtl/>
                <w:lang w:bidi="fa-IR"/>
              </w:rPr>
              <w:t xml:space="preserve"> جمع‌آوری شده از نقطه تقاضا </w:t>
            </w:r>
            <w:r>
              <w:rPr>
                <w:rFonts w:ascii="Times New Roman" w:hAnsi="Times New Roman" w:cs="B Nazanin"/>
                <w:i/>
                <w:sz w:val="24"/>
                <w:szCs w:val="28"/>
                <w:lang w:bidi="fa-IR"/>
              </w:rPr>
              <w:t>c</w:t>
            </w:r>
            <w:r>
              <w:rPr>
                <w:rFonts w:ascii="Times New Roman" w:hAnsi="Times New Roman" w:cs="B Nazanin" w:hint="cs"/>
                <w:i/>
                <w:sz w:val="24"/>
                <w:szCs w:val="28"/>
                <w:rtl/>
                <w:lang w:bidi="fa-IR"/>
              </w:rPr>
              <w:t xml:space="preserve"> توسط وسیله نقلیه </w:t>
            </w:r>
            <w:r>
              <w:rPr>
                <w:rFonts w:ascii="Times New Roman" w:hAnsi="Times New Roman" w:cs="B Nazanin"/>
                <w:i/>
                <w:sz w:val="24"/>
                <w:szCs w:val="28"/>
                <w:lang w:bidi="fa-IR"/>
              </w:rPr>
              <w:t>v</w:t>
            </w:r>
            <w:r>
              <w:rPr>
                <w:rFonts w:ascii="Times New Roman" w:hAnsi="Times New Roman" w:cs="B Nazanin" w:hint="cs"/>
                <w:i/>
                <w:sz w:val="24"/>
                <w:szCs w:val="28"/>
                <w:rtl/>
                <w:lang w:bidi="fa-IR"/>
              </w:rPr>
              <w:t xml:space="preserve"> برای انتقال به مرکز توزیع </w:t>
            </w:r>
            <w:r>
              <w:rPr>
                <w:rFonts w:ascii="Times New Roman" w:hAnsi="Times New Roman" w:cs="B Nazanin"/>
                <w:i/>
                <w:sz w:val="24"/>
                <w:szCs w:val="28"/>
                <w:lang w:bidi="fa-IR"/>
              </w:rPr>
              <w:t>d</w:t>
            </w:r>
            <w:r>
              <w:rPr>
                <w:rFonts w:ascii="Times New Roman" w:hAnsi="Times New Roman" w:cs="B Nazanin" w:hint="cs"/>
                <w:i/>
                <w:sz w:val="24"/>
                <w:szCs w:val="28"/>
                <w:rtl/>
                <w:lang w:bidi="fa-IR"/>
              </w:rPr>
              <w:t xml:space="preserve"> در دوره زمانی </w:t>
            </w:r>
            <w:r>
              <w:rPr>
                <w:rFonts w:ascii="Times New Roman" w:hAnsi="Times New Roman" w:cs="B Nazanin"/>
                <w:i/>
                <w:sz w:val="24"/>
                <w:szCs w:val="28"/>
                <w:lang w:bidi="fa-IR"/>
              </w:rPr>
              <w:t>t</w:t>
            </w:r>
            <w:r>
              <w:rPr>
                <w:rFonts w:ascii="Times New Roman" w:hAnsi="Times New Roman" w:cs="B Nazanin" w:hint="cs"/>
                <w:i/>
                <w:sz w:val="24"/>
                <w:szCs w:val="28"/>
                <w:rtl/>
                <w:lang w:bidi="fa-IR"/>
              </w:rPr>
              <w:t xml:space="preserve">، تحت سناریو </w:t>
            </w:r>
            <w:r>
              <w:rPr>
                <w:rFonts w:ascii="Times New Roman" w:hAnsi="Times New Roman" w:cs="B Nazanin"/>
                <w:i/>
                <w:sz w:val="24"/>
                <w:szCs w:val="28"/>
                <w:lang w:bidi="fa-IR"/>
              </w:rPr>
              <w:t>g</w:t>
            </w:r>
          </w:p>
        </w:tc>
      </w:tr>
      <w:tr w:rsidR="008156DC" w:rsidRPr="00A7436B" w14:paraId="2C06533B" w14:textId="77777777" w:rsidTr="004E35C1">
        <w:tc>
          <w:tcPr>
            <w:tcW w:w="895" w:type="dxa"/>
            <w:vAlign w:val="center"/>
          </w:tcPr>
          <w:p w14:paraId="7A2FF7A4" w14:textId="0660FFB5" w:rsidR="008156DC" w:rsidRPr="00A7436B" w:rsidRDefault="00C22290" w:rsidP="008156DC">
            <w:pPr>
              <w:bidi w:val="0"/>
              <w:spacing w:line="276" w:lineRule="auto"/>
              <w:rPr>
                <w:rFonts w:asciiTheme="majorBidi" w:hAnsiTheme="majorBidi" w:cstheme="majorBidi"/>
                <w:b/>
                <w:bCs/>
                <w:sz w:val="24"/>
                <w:szCs w:val="24"/>
              </w:rPr>
            </w:pPr>
            <w:r w:rsidRPr="00A7436B">
              <w:rPr>
                <w:rFonts w:asciiTheme="majorBidi" w:hAnsiTheme="majorBidi" w:cstheme="majorBidi"/>
                <w:b/>
                <w:bCs/>
                <w:position w:val="-14"/>
                <w:sz w:val="28"/>
                <w:szCs w:val="28"/>
                <w14:ligatures w14:val="standardContextual"/>
              </w:rPr>
              <w:object w:dxaOrig="620" w:dyaOrig="400" w14:anchorId="1F69A18D">
                <v:shape id="_x0000_i1086" type="#_x0000_t75" style="width:31.1pt;height:20.15pt" o:ole="">
                  <v:imagedata r:id="rId131" o:title=""/>
                </v:shape>
                <o:OLEObject Type="Embed" ProgID="Equation.DSMT4" ShapeID="_x0000_i1086" DrawAspect="Content" ObjectID="_1837585803" r:id="rId132"/>
              </w:object>
            </w:r>
          </w:p>
        </w:tc>
        <w:tc>
          <w:tcPr>
            <w:tcW w:w="8121" w:type="dxa"/>
            <w:vAlign w:val="center"/>
          </w:tcPr>
          <w:p w14:paraId="1D3C43EB" w14:textId="2E4584AC" w:rsidR="008156DC" w:rsidRPr="00A7436B" w:rsidRDefault="00C22290" w:rsidP="008156DC">
            <w:pPr>
              <w:spacing w:line="276" w:lineRule="auto"/>
              <w:jc w:val="both"/>
              <w:rPr>
                <w:rFonts w:ascii="Times New Roman" w:hAnsi="Times New Roman" w:cs="B Nazanin"/>
                <w:i/>
                <w:sz w:val="24"/>
                <w:szCs w:val="28"/>
                <w:rtl/>
                <w:lang w:bidi="fa-IR"/>
              </w:rPr>
            </w:pPr>
            <w:r>
              <w:rPr>
                <w:rFonts w:ascii="Times New Roman" w:hAnsi="Times New Roman" w:cs="B Nazanin" w:hint="cs"/>
                <w:i/>
                <w:sz w:val="24"/>
                <w:szCs w:val="28"/>
                <w:rtl/>
                <w:lang w:bidi="fa-IR"/>
              </w:rPr>
              <w:t xml:space="preserve">میزان محصول بازگشتی </w:t>
            </w:r>
            <w:r>
              <w:rPr>
                <w:rFonts w:ascii="Times New Roman" w:hAnsi="Times New Roman" w:cs="B Nazanin"/>
                <w:i/>
                <w:sz w:val="24"/>
                <w:szCs w:val="28"/>
                <w:lang w:bidi="fa-IR"/>
              </w:rPr>
              <w:t>p</w:t>
            </w:r>
            <w:r>
              <w:rPr>
                <w:rFonts w:ascii="Times New Roman" w:hAnsi="Times New Roman" w:cs="B Nazanin" w:hint="cs"/>
                <w:i/>
                <w:sz w:val="24"/>
                <w:szCs w:val="28"/>
                <w:rtl/>
                <w:lang w:bidi="fa-IR"/>
              </w:rPr>
              <w:t xml:space="preserve"> انتقال داده شده از مرکز توزیع </w:t>
            </w:r>
            <w:r>
              <w:rPr>
                <w:rFonts w:ascii="Times New Roman" w:hAnsi="Times New Roman" w:cs="B Nazanin"/>
                <w:i/>
                <w:sz w:val="24"/>
                <w:szCs w:val="28"/>
                <w:lang w:bidi="fa-IR"/>
              </w:rPr>
              <w:t>d</w:t>
            </w:r>
            <w:r>
              <w:rPr>
                <w:rFonts w:ascii="Times New Roman" w:hAnsi="Times New Roman" w:cs="B Nazanin" w:hint="cs"/>
                <w:i/>
                <w:sz w:val="24"/>
                <w:szCs w:val="28"/>
                <w:rtl/>
                <w:lang w:bidi="fa-IR"/>
              </w:rPr>
              <w:t xml:space="preserve"> به مرکز بازیافت </w:t>
            </w:r>
            <w:r>
              <w:rPr>
                <w:rFonts w:ascii="Times New Roman" w:hAnsi="Times New Roman" w:cs="B Nazanin"/>
                <w:i/>
                <w:sz w:val="24"/>
                <w:szCs w:val="28"/>
                <w:lang w:bidi="fa-IR"/>
              </w:rPr>
              <w:t>b</w:t>
            </w:r>
            <w:r>
              <w:rPr>
                <w:rFonts w:ascii="Times New Roman" w:hAnsi="Times New Roman" w:cs="B Nazanin" w:hint="cs"/>
                <w:i/>
                <w:sz w:val="24"/>
                <w:szCs w:val="28"/>
                <w:rtl/>
                <w:lang w:bidi="fa-IR"/>
              </w:rPr>
              <w:t xml:space="preserve"> در دوره زمانی </w:t>
            </w:r>
            <w:r>
              <w:rPr>
                <w:rFonts w:ascii="Times New Roman" w:hAnsi="Times New Roman" w:cs="B Nazanin"/>
                <w:i/>
                <w:sz w:val="24"/>
                <w:szCs w:val="28"/>
                <w:lang w:bidi="fa-IR"/>
              </w:rPr>
              <w:t>t</w:t>
            </w:r>
            <w:r>
              <w:rPr>
                <w:rFonts w:ascii="Times New Roman" w:hAnsi="Times New Roman" w:cs="B Nazanin" w:hint="cs"/>
                <w:i/>
                <w:sz w:val="24"/>
                <w:szCs w:val="28"/>
                <w:rtl/>
                <w:lang w:bidi="fa-IR"/>
              </w:rPr>
              <w:t xml:space="preserve">، تحت سناریو </w:t>
            </w:r>
            <w:r>
              <w:rPr>
                <w:rFonts w:ascii="Times New Roman" w:hAnsi="Times New Roman" w:cs="B Nazanin"/>
                <w:i/>
                <w:sz w:val="24"/>
                <w:szCs w:val="28"/>
                <w:lang w:bidi="fa-IR"/>
              </w:rPr>
              <w:t>g</w:t>
            </w:r>
          </w:p>
        </w:tc>
      </w:tr>
      <w:tr w:rsidR="008156DC" w:rsidRPr="00A7436B" w14:paraId="04C1BBE2" w14:textId="77777777" w:rsidTr="004E35C1">
        <w:tc>
          <w:tcPr>
            <w:tcW w:w="895" w:type="dxa"/>
            <w:vAlign w:val="center"/>
          </w:tcPr>
          <w:p w14:paraId="09B3D581" w14:textId="21F09F81" w:rsidR="008156DC" w:rsidRPr="00A7436B" w:rsidRDefault="00C22290" w:rsidP="008156DC">
            <w:pPr>
              <w:bidi w:val="0"/>
              <w:spacing w:line="276" w:lineRule="auto"/>
              <w:rPr>
                <w:rFonts w:asciiTheme="majorBidi" w:hAnsiTheme="majorBidi" w:cstheme="majorBidi"/>
                <w:b/>
                <w:bCs/>
                <w:sz w:val="24"/>
                <w:szCs w:val="24"/>
              </w:rPr>
            </w:pPr>
            <w:r w:rsidRPr="00A7436B">
              <w:rPr>
                <w:rFonts w:asciiTheme="majorBidi" w:hAnsiTheme="majorBidi" w:cstheme="majorBidi"/>
                <w:b/>
                <w:bCs/>
                <w:position w:val="-14"/>
                <w:sz w:val="28"/>
                <w:szCs w:val="28"/>
                <w14:ligatures w14:val="standardContextual"/>
              </w:rPr>
              <w:object w:dxaOrig="600" w:dyaOrig="400" w14:anchorId="7FEE326E">
                <v:shape id="_x0000_i1087" type="#_x0000_t75" style="width:29.9pt;height:20.15pt" o:ole="">
                  <v:imagedata r:id="rId133" o:title=""/>
                </v:shape>
                <o:OLEObject Type="Embed" ProgID="Equation.DSMT4" ShapeID="_x0000_i1087" DrawAspect="Content" ObjectID="_1837585804" r:id="rId134"/>
              </w:object>
            </w:r>
          </w:p>
        </w:tc>
        <w:tc>
          <w:tcPr>
            <w:tcW w:w="8121" w:type="dxa"/>
            <w:vAlign w:val="center"/>
          </w:tcPr>
          <w:p w14:paraId="53126BE3" w14:textId="56DD7455" w:rsidR="008156DC" w:rsidRPr="00A7436B" w:rsidRDefault="00C22290" w:rsidP="008156DC">
            <w:pPr>
              <w:spacing w:line="276" w:lineRule="auto"/>
              <w:jc w:val="both"/>
              <w:rPr>
                <w:rFonts w:ascii="Times New Roman" w:hAnsi="Times New Roman" w:cs="B Nazanin"/>
                <w:i/>
                <w:sz w:val="24"/>
                <w:szCs w:val="28"/>
                <w:lang w:bidi="fa-IR"/>
              </w:rPr>
            </w:pPr>
            <w:r>
              <w:rPr>
                <w:rFonts w:ascii="Times New Roman" w:hAnsi="Times New Roman" w:cs="B Nazanin" w:hint="cs"/>
                <w:i/>
                <w:sz w:val="24"/>
                <w:szCs w:val="28"/>
                <w:rtl/>
                <w:lang w:bidi="fa-IR"/>
              </w:rPr>
              <w:t xml:space="preserve">میزان محصول بازگشتی </w:t>
            </w:r>
            <w:r>
              <w:rPr>
                <w:rFonts w:ascii="Times New Roman" w:hAnsi="Times New Roman" w:cs="B Nazanin"/>
                <w:i/>
                <w:sz w:val="24"/>
                <w:szCs w:val="28"/>
                <w:lang w:bidi="fa-IR"/>
              </w:rPr>
              <w:t>p</w:t>
            </w:r>
            <w:r>
              <w:rPr>
                <w:rFonts w:ascii="Times New Roman" w:hAnsi="Times New Roman" w:cs="B Nazanin" w:hint="cs"/>
                <w:i/>
                <w:sz w:val="24"/>
                <w:szCs w:val="28"/>
                <w:rtl/>
                <w:lang w:bidi="fa-IR"/>
              </w:rPr>
              <w:t xml:space="preserve"> انتقال داده شده از مرکز توزیع </w:t>
            </w:r>
            <w:r>
              <w:rPr>
                <w:rFonts w:ascii="Times New Roman" w:hAnsi="Times New Roman" w:cs="B Nazanin"/>
                <w:i/>
                <w:sz w:val="24"/>
                <w:szCs w:val="28"/>
                <w:lang w:bidi="fa-IR"/>
              </w:rPr>
              <w:t>d</w:t>
            </w:r>
            <w:r>
              <w:rPr>
                <w:rFonts w:ascii="Times New Roman" w:hAnsi="Times New Roman" w:cs="B Nazanin" w:hint="cs"/>
                <w:i/>
                <w:sz w:val="24"/>
                <w:szCs w:val="28"/>
                <w:rtl/>
                <w:lang w:bidi="fa-IR"/>
              </w:rPr>
              <w:t xml:space="preserve"> به مرکز تعمیر </w:t>
            </w:r>
            <w:r>
              <w:rPr>
                <w:rFonts w:ascii="Times New Roman" w:hAnsi="Times New Roman" w:cs="B Nazanin"/>
                <w:i/>
                <w:sz w:val="24"/>
                <w:szCs w:val="28"/>
                <w:lang w:bidi="fa-IR"/>
              </w:rPr>
              <w:t>r</w:t>
            </w:r>
            <w:r>
              <w:rPr>
                <w:rFonts w:ascii="Times New Roman" w:hAnsi="Times New Roman" w:cs="B Nazanin" w:hint="cs"/>
                <w:i/>
                <w:sz w:val="24"/>
                <w:szCs w:val="28"/>
                <w:rtl/>
                <w:lang w:bidi="fa-IR"/>
              </w:rPr>
              <w:t xml:space="preserve"> در دوره زمانی </w:t>
            </w:r>
            <w:r>
              <w:rPr>
                <w:rFonts w:ascii="Times New Roman" w:hAnsi="Times New Roman" w:cs="B Nazanin"/>
                <w:i/>
                <w:sz w:val="24"/>
                <w:szCs w:val="28"/>
                <w:lang w:bidi="fa-IR"/>
              </w:rPr>
              <w:t>t</w:t>
            </w:r>
            <w:r>
              <w:rPr>
                <w:rFonts w:ascii="Times New Roman" w:hAnsi="Times New Roman" w:cs="B Nazanin" w:hint="cs"/>
                <w:i/>
                <w:sz w:val="24"/>
                <w:szCs w:val="28"/>
                <w:rtl/>
                <w:lang w:bidi="fa-IR"/>
              </w:rPr>
              <w:t xml:space="preserve">، تحت سناریو </w:t>
            </w:r>
            <w:r>
              <w:rPr>
                <w:rFonts w:ascii="Times New Roman" w:hAnsi="Times New Roman" w:cs="B Nazanin"/>
                <w:i/>
                <w:sz w:val="24"/>
                <w:szCs w:val="28"/>
                <w:lang w:bidi="fa-IR"/>
              </w:rPr>
              <w:t>g</w:t>
            </w:r>
          </w:p>
        </w:tc>
      </w:tr>
      <w:tr w:rsidR="008156DC" w:rsidRPr="00A7436B" w14:paraId="3A7AEA46" w14:textId="77777777" w:rsidTr="004E35C1">
        <w:tc>
          <w:tcPr>
            <w:tcW w:w="895" w:type="dxa"/>
            <w:vAlign w:val="center"/>
          </w:tcPr>
          <w:p w14:paraId="17518D78" w14:textId="1A4F90DA" w:rsidR="008156DC" w:rsidRPr="00A7436B" w:rsidRDefault="00C22290" w:rsidP="008156DC">
            <w:pPr>
              <w:bidi w:val="0"/>
              <w:spacing w:line="276" w:lineRule="auto"/>
              <w:rPr>
                <w:rFonts w:asciiTheme="majorBidi" w:hAnsiTheme="majorBidi" w:cstheme="majorBidi"/>
                <w:b/>
                <w:bCs/>
                <w:sz w:val="24"/>
                <w:szCs w:val="24"/>
              </w:rPr>
            </w:pPr>
            <w:r w:rsidRPr="00A7436B">
              <w:rPr>
                <w:rFonts w:asciiTheme="majorBidi" w:hAnsiTheme="majorBidi" w:cstheme="majorBidi"/>
                <w:b/>
                <w:bCs/>
                <w:position w:val="-14"/>
                <w:sz w:val="28"/>
                <w:szCs w:val="28"/>
                <w14:ligatures w14:val="standardContextual"/>
              </w:rPr>
              <w:object w:dxaOrig="600" w:dyaOrig="400" w14:anchorId="7EE91C90">
                <v:shape id="_x0000_i1088" type="#_x0000_t75" style="width:29.9pt;height:20.15pt" o:ole="">
                  <v:imagedata r:id="rId135" o:title=""/>
                </v:shape>
                <o:OLEObject Type="Embed" ProgID="Equation.DSMT4" ShapeID="_x0000_i1088" DrawAspect="Content" ObjectID="_1837585805" r:id="rId136"/>
              </w:object>
            </w:r>
          </w:p>
        </w:tc>
        <w:tc>
          <w:tcPr>
            <w:tcW w:w="8121" w:type="dxa"/>
            <w:vAlign w:val="center"/>
          </w:tcPr>
          <w:p w14:paraId="2EACE932" w14:textId="6F5BC4F0" w:rsidR="008156DC" w:rsidRPr="00A7436B" w:rsidRDefault="009D7A36" w:rsidP="008156DC">
            <w:pPr>
              <w:spacing w:line="276" w:lineRule="auto"/>
              <w:jc w:val="both"/>
              <w:rPr>
                <w:rFonts w:ascii="Times New Roman" w:hAnsi="Times New Roman" w:cs="B Nazanin"/>
                <w:i/>
                <w:sz w:val="24"/>
                <w:szCs w:val="28"/>
                <w:lang w:bidi="fa-IR"/>
              </w:rPr>
            </w:pPr>
            <w:r>
              <w:rPr>
                <w:rFonts w:ascii="Times New Roman" w:hAnsi="Times New Roman" w:cs="B Nazanin" w:hint="cs"/>
                <w:i/>
                <w:sz w:val="24"/>
                <w:szCs w:val="28"/>
                <w:rtl/>
                <w:lang w:bidi="fa-IR"/>
              </w:rPr>
              <w:t xml:space="preserve">میزان جزء محصول </w:t>
            </w:r>
            <w:proofErr w:type="spellStart"/>
            <w:r>
              <w:rPr>
                <w:rFonts w:ascii="Times New Roman" w:hAnsi="Times New Roman" w:cs="B Nazanin"/>
                <w:i/>
                <w:sz w:val="24"/>
                <w:szCs w:val="28"/>
                <w:lang w:bidi="fa-IR"/>
              </w:rPr>
              <w:t>i</w:t>
            </w:r>
            <w:proofErr w:type="spellEnd"/>
            <w:r>
              <w:rPr>
                <w:rFonts w:ascii="Times New Roman" w:hAnsi="Times New Roman" w:cs="B Nazanin" w:hint="cs"/>
                <w:i/>
                <w:sz w:val="24"/>
                <w:szCs w:val="28"/>
                <w:rtl/>
                <w:lang w:bidi="fa-IR"/>
              </w:rPr>
              <w:t xml:space="preserve"> انتقال داده شده از مرکز بازیافت </w:t>
            </w:r>
            <w:r>
              <w:rPr>
                <w:rFonts w:ascii="Times New Roman" w:hAnsi="Times New Roman" w:cs="B Nazanin"/>
                <w:i/>
                <w:sz w:val="24"/>
                <w:szCs w:val="28"/>
                <w:lang w:bidi="fa-IR"/>
              </w:rPr>
              <w:t>b</w:t>
            </w:r>
            <w:r>
              <w:rPr>
                <w:rFonts w:ascii="Times New Roman" w:hAnsi="Times New Roman" w:cs="B Nazanin" w:hint="cs"/>
                <w:i/>
                <w:sz w:val="24"/>
                <w:szCs w:val="28"/>
                <w:rtl/>
                <w:lang w:bidi="fa-IR"/>
              </w:rPr>
              <w:t xml:space="preserve"> به کارخانه در دوره زمانی </w:t>
            </w:r>
            <w:r>
              <w:rPr>
                <w:rFonts w:ascii="Times New Roman" w:hAnsi="Times New Roman" w:cs="B Nazanin"/>
                <w:i/>
                <w:sz w:val="24"/>
                <w:szCs w:val="28"/>
                <w:lang w:bidi="fa-IR"/>
              </w:rPr>
              <w:t>t</w:t>
            </w:r>
            <w:r>
              <w:rPr>
                <w:rFonts w:ascii="Times New Roman" w:hAnsi="Times New Roman" w:cs="B Nazanin" w:hint="cs"/>
                <w:i/>
                <w:sz w:val="24"/>
                <w:szCs w:val="28"/>
                <w:rtl/>
                <w:lang w:bidi="fa-IR"/>
              </w:rPr>
              <w:t xml:space="preserve">، تحت سناریو </w:t>
            </w:r>
            <w:r>
              <w:rPr>
                <w:rFonts w:ascii="Times New Roman" w:hAnsi="Times New Roman" w:cs="B Nazanin"/>
                <w:i/>
                <w:sz w:val="24"/>
                <w:szCs w:val="28"/>
                <w:lang w:bidi="fa-IR"/>
              </w:rPr>
              <w:t>g</w:t>
            </w:r>
          </w:p>
        </w:tc>
      </w:tr>
      <w:tr w:rsidR="00523034" w:rsidRPr="00A7436B" w14:paraId="7B7E0933" w14:textId="77777777" w:rsidTr="004E35C1">
        <w:tc>
          <w:tcPr>
            <w:tcW w:w="895" w:type="dxa"/>
            <w:vAlign w:val="center"/>
          </w:tcPr>
          <w:p w14:paraId="1EC07AF0" w14:textId="7762DD1F" w:rsidR="00523034" w:rsidRPr="00A7436B" w:rsidRDefault="00A02D18" w:rsidP="008156DC">
            <w:pPr>
              <w:bidi w:val="0"/>
              <w:spacing w:line="276" w:lineRule="auto"/>
              <w:rPr>
                <w:rFonts w:asciiTheme="majorBidi" w:hAnsiTheme="majorBidi" w:cstheme="majorBidi"/>
                <w:b/>
                <w:bCs/>
                <w:sz w:val="28"/>
                <w:szCs w:val="28"/>
              </w:rPr>
            </w:pPr>
            <w:r w:rsidRPr="00A7436B">
              <w:rPr>
                <w:rFonts w:asciiTheme="majorBidi" w:hAnsiTheme="majorBidi" w:cstheme="majorBidi"/>
                <w:b/>
                <w:bCs/>
                <w:position w:val="-14"/>
                <w:sz w:val="28"/>
                <w:szCs w:val="28"/>
                <w14:ligatures w14:val="standardContextual"/>
              </w:rPr>
              <w:object w:dxaOrig="560" w:dyaOrig="400" w14:anchorId="3C8066E2">
                <v:shape id="_x0000_i1089" type="#_x0000_t75" style="width:28.05pt;height:20.15pt" o:ole="">
                  <v:imagedata r:id="rId137" o:title=""/>
                </v:shape>
                <o:OLEObject Type="Embed" ProgID="Equation.DSMT4" ShapeID="_x0000_i1089" DrawAspect="Content" ObjectID="_1837585806" r:id="rId138"/>
              </w:object>
            </w:r>
          </w:p>
        </w:tc>
        <w:tc>
          <w:tcPr>
            <w:tcW w:w="8121" w:type="dxa"/>
            <w:vAlign w:val="center"/>
          </w:tcPr>
          <w:p w14:paraId="593904E7" w14:textId="0C8214C9" w:rsidR="00523034" w:rsidRPr="00A7436B" w:rsidRDefault="009D7A36" w:rsidP="008156DC">
            <w:pPr>
              <w:spacing w:line="276" w:lineRule="auto"/>
              <w:jc w:val="both"/>
              <w:rPr>
                <w:rFonts w:ascii="Times New Roman" w:hAnsi="Times New Roman" w:cs="B Nazanin"/>
                <w:i/>
                <w:sz w:val="24"/>
                <w:szCs w:val="28"/>
                <w:lang w:bidi="fa-IR"/>
              </w:rPr>
            </w:pPr>
            <w:r>
              <w:rPr>
                <w:rFonts w:ascii="Times New Roman" w:hAnsi="Times New Roman" w:cs="B Nazanin" w:hint="cs"/>
                <w:i/>
                <w:sz w:val="24"/>
                <w:szCs w:val="28"/>
                <w:rtl/>
                <w:lang w:bidi="fa-IR"/>
              </w:rPr>
              <w:t xml:space="preserve">میزان محصول تعمیری </w:t>
            </w:r>
            <w:r>
              <w:rPr>
                <w:rFonts w:ascii="Times New Roman" w:hAnsi="Times New Roman" w:cs="B Nazanin"/>
                <w:i/>
                <w:sz w:val="24"/>
                <w:szCs w:val="28"/>
                <w:lang w:bidi="fa-IR"/>
              </w:rPr>
              <w:t>p</w:t>
            </w:r>
            <w:r>
              <w:rPr>
                <w:rFonts w:ascii="Times New Roman" w:hAnsi="Times New Roman" w:cs="B Nazanin" w:hint="cs"/>
                <w:i/>
                <w:sz w:val="24"/>
                <w:szCs w:val="28"/>
                <w:rtl/>
                <w:lang w:bidi="fa-IR"/>
              </w:rPr>
              <w:t xml:space="preserve"> انتقال داده شده از مرکز تعمیر </w:t>
            </w:r>
            <w:r>
              <w:rPr>
                <w:rFonts w:ascii="Times New Roman" w:hAnsi="Times New Roman" w:cs="B Nazanin"/>
                <w:i/>
                <w:sz w:val="24"/>
                <w:szCs w:val="28"/>
                <w:lang w:bidi="fa-IR"/>
              </w:rPr>
              <w:t>r</w:t>
            </w:r>
            <w:r>
              <w:rPr>
                <w:rFonts w:ascii="Times New Roman" w:hAnsi="Times New Roman" w:cs="B Nazanin" w:hint="cs"/>
                <w:i/>
                <w:sz w:val="24"/>
                <w:szCs w:val="28"/>
                <w:rtl/>
                <w:lang w:bidi="fa-IR"/>
              </w:rPr>
              <w:t xml:space="preserve"> به بازارهای ثانویه در دوره زمانی </w:t>
            </w:r>
            <w:r>
              <w:rPr>
                <w:rFonts w:ascii="Times New Roman" w:hAnsi="Times New Roman" w:cs="B Nazanin"/>
                <w:i/>
                <w:sz w:val="24"/>
                <w:szCs w:val="28"/>
                <w:lang w:bidi="fa-IR"/>
              </w:rPr>
              <w:t>t</w:t>
            </w:r>
            <w:r>
              <w:rPr>
                <w:rFonts w:ascii="Times New Roman" w:hAnsi="Times New Roman" w:cs="B Nazanin" w:hint="cs"/>
                <w:i/>
                <w:sz w:val="24"/>
                <w:szCs w:val="28"/>
                <w:rtl/>
                <w:lang w:bidi="fa-IR"/>
              </w:rPr>
              <w:t xml:space="preserve">، تحت سناریو </w:t>
            </w:r>
            <w:r>
              <w:rPr>
                <w:rFonts w:ascii="Times New Roman" w:hAnsi="Times New Roman" w:cs="B Nazanin"/>
                <w:i/>
                <w:sz w:val="24"/>
                <w:szCs w:val="28"/>
                <w:lang w:bidi="fa-IR"/>
              </w:rPr>
              <w:t>g</w:t>
            </w:r>
          </w:p>
        </w:tc>
      </w:tr>
      <w:tr w:rsidR="008156DC" w:rsidRPr="00A7436B" w14:paraId="6B89A1ED" w14:textId="77777777" w:rsidTr="004E35C1">
        <w:tc>
          <w:tcPr>
            <w:tcW w:w="895" w:type="dxa"/>
            <w:vAlign w:val="center"/>
          </w:tcPr>
          <w:p w14:paraId="187A415F" w14:textId="314C1B6F" w:rsidR="008156DC" w:rsidRPr="00A7436B" w:rsidRDefault="00A02D18" w:rsidP="008156DC">
            <w:pPr>
              <w:bidi w:val="0"/>
              <w:spacing w:line="276" w:lineRule="auto"/>
              <w:rPr>
                <w:rFonts w:asciiTheme="majorBidi" w:hAnsiTheme="majorBidi" w:cstheme="majorBidi"/>
                <w:b/>
                <w:bCs/>
                <w:sz w:val="24"/>
                <w:szCs w:val="24"/>
              </w:rPr>
            </w:pPr>
            <w:r w:rsidRPr="00A7436B">
              <w:rPr>
                <w:rFonts w:asciiTheme="majorBidi" w:hAnsiTheme="majorBidi" w:cstheme="majorBidi"/>
                <w:b/>
                <w:bCs/>
                <w:position w:val="-14"/>
                <w:sz w:val="28"/>
                <w:szCs w:val="28"/>
                <w14:ligatures w14:val="standardContextual"/>
              </w:rPr>
              <w:object w:dxaOrig="560" w:dyaOrig="400" w14:anchorId="43521040">
                <v:shape id="_x0000_i1090" type="#_x0000_t75" style="width:28.05pt;height:20.15pt" o:ole="">
                  <v:imagedata r:id="rId139" o:title=""/>
                </v:shape>
                <o:OLEObject Type="Embed" ProgID="Equation.DSMT4" ShapeID="_x0000_i1090" DrawAspect="Content" ObjectID="_1837585807" r:id="rId140"/>
              </w:object>
            </w:r>
          </w:p>
        </w:tc>
        <w:tc>
          <w:tcPr>
            <w:tcW w:w="8121" w:type="dxa"/>
            <w:vAlign w:val="center"/>
          </w:tcPr>
          <w:p w14:paraId="252A86FF" w14:textId="54C9599A" w:rsidR="008156DC" w:rsidRPr="00A7436B" w:rsidRDefault="00A02D18" w:rsidP="008156DC">
            <w:pPr>
              <w:spacing w:line="276" w:lineRule="auto"/>
              <w:jc w:val="both"/>
              <w:rPr>
                <w:rFonts w:ascii="Times New Roman" w:hAnsi="Times New Roman" w:cs="B Nazanin"/>
                <w:i/>
                <w:sz w:val="24"/>
                <w:szCs w:val="28"/>
                <w:lang w:bidi="fa-IR"/>
              </w:rPr>
            </w:pPr>
            <w:r>
              <w:rPr>
                <w:rFonts w:ascii="Times New Roman" w:hAnsi="Times New Roman" w:cs="B Nazanin" w:hint="cs"/>
                <w:i/>
                <w:sz w:val="24"/>
                <w:szCs w:val="28"/>
                <w:rtl/>
                <w:lang w:bidi="fa-IR"/>
              </w:rPr>
              <w:t xml:space="preserve">میزان محصول </w:t>
            </w:r>
            <w:r>
              <w:rPr>
                <w:rFonts w:ascii="Times New Roman" w:hAnsi="Times New Roman" w:cs="B Nazanin"/>
                <w:i/>
                <w:sz w:val="24"/>
                <w:szCs w:val="28"/>
                <w:lang w:bidi="fa-IR"/>
              </w:rPr>
              <w:t>p</w:t>
            </w:r>
            <w:r>
              <w:rPr>
                <w:rFonts w:ascii="Times New Roman" w:hAnsi="Times New Roman" w:cs="B Nazanin" w:hint="cs"/>
                <w:i/>
                <w:sz w:val="24"/>
                <w:szCs w:val="28"/>
                <w:rtl/>
                <w:lang w:bidi="fa-IR"/>
              </w:rPr>
              <w:t xml:space="preserve"> موجود در انبار مرکز توزیع </w:t>
            </w:r>
            <w:r>
              <w:rPr>
                <w:rFonts w:ascii="Times New Roman" w:hAnsi="Times New Roman" w:cs="B Nazanin"/>
                <w:i/>
                <w:sz w:val="24"/>
                <w:szCs w:val="28"/>
                <w:lang w:bidi="fa-IR"/>
              </w:rPr>
              <w:t>d</w:t>
            </w:r>
            <w:r>
              <w:rPr>
                <w:rFonts w:ascii="Times New Roman" w:hAnsi="Times New Roman" w:cs="B Nazanin" w:hint="cs"/>
                <w:i/>
                <w:sz w:val="24"/>
                <w:szCs w:val="28"/>
                <w:rtl/>
                <w:lang w:bidi="fa-IR"/>
              </w:rPr>
              <w:t xml:space="preserve"> در دوره زمانی </w:t>
            </w:r>
            <w:r>
              <w:rPr>
                <w:rFonts w:ascii="Times New Roman" w:hAnsi="Times New Roman" w:cs="B Nazanin"/>
                <w:i/>
                <w:sz w:val="24"/>
                <w:szCs w:val="28"/>
                <w:lang w:bidi="fa-IR"/>
              </w:rPr>
              <w:t>t</w:t>
            </w:r>
            <w:r>
              <w:rPr>
                <w:rFonts w:ascii="Times New Roman" w:hAnsi="Times New Roman" w:cs="B Nazanin" w:hint="cs"/>
                <w:i/>
                <w:sz w:val="24"/>
                <w:szCs w:val="28"/>
                <w:rtl/>
                <w:lang w:bidi="fa-IR"/>
              </w:rPr>
              <w:t xml:space="preserve">، تحت سناریو </w:t>
            </w:r>
            <w:r>
              <w:rPr>
                <w:rFonts w:ascii="Times New Roman" w:hAnsi="Times New Roman" w:cs="B Nazanin"/>
                <w:i/>
                <w:sz w:val="24"/>
                <w:szCs w:val="28"/>
                <w:lang w:bidi="fa-IR"/>
              </w:rPr>
              <w:t>g</w:t>
            </w:r>
          </w:p>
        </w:tc>
      </w:tr>
      <w:tr w:rsidR="008156DC" w:rsidRPr="00A7436B" w14:paraId="5AAAC699" w14:textId="77777777" w:rsidTr="004E35C1">
        <w:tc>
          <w:tcPr>
            <w:tcW w:w="895" w:type="dxa"/>
            <w:vAlign w:val="center"/>
          </w:tcPr>
          <w:p w14:paraId="1A15F145" w14:textId="052581B7" w:rsidR="008156DC" w:rsidRPr="00A7436B" w:rsidRDefault="0005318E" w:rsidP="008156DC">
            <w:pPr>
              <w:bidi w:val="0"/>
              <w:spacing w:line="276" w:lineRule="auto"/>
              <w:rPr>
                <w:rFonts w:asciiTheme="majorBidi" w:hAnsiTheme="majorBidi" w:cstheme="majorBidi"/>
                <w:b/>
                <w:bCs/>
                <w:sz w:val="24"/>
                <w:szCs w:val="24"/>
              </w:rPr>
            </w:pPr>
            <w:r w:rsidRPr="00A7436B">
              <w:rPr>
                <w:rFonts w:asciiTheme="majorBidi" w:hAnsiTheme="majorBidi" w:cstheme="majorBidi"/>
                <w:b/>
                <w:bCs/>
                <w:position w:val="-14"/>
                <w:sz w:val="28"/>
                <w:szCs w:val="28"/>
                <w14:ligatures w14:val="standardContextual"/>
              </w:rPr>
              <w:object w:dxaOrig="800" w:dyaOrig="380" w14:anchorId="17AF88BB">
                <v:shape id="_x0000_i1091" type="#_x0000_t75" style="width:40.25pt;height:19.55pt" o:ole="">
                  <v:imagedata r:id="rId141" o:title=""/>
                </v:shape>
                <o:OLEObject Type="Embed" ProgID="Equation.DSMT4" ShapeID="_x0000_i1091" DrawAspect="Content" ObjectID="_1837585808" r:id="rId142"/>
              </w:object>
            </w:r>
          </w:p>
        </w:tc>
        <w:tc>
          <w:tcPr>
            <w:tcW w:w="8121" w:type="dxa"/>
            <w:vAlign w:val="center"/>
          </w:tcPr>
          <w:p w14:paraId="56D59465" w14:textId="38086852" w:rsidR="008156DC" w:rsidRPr="00A7436B" w:rsidRDefault="00A02D18" w:rsidP="008156DC">
            <w:pPr>
              <w:spacing w:line="276" w:lineRule="auto"/>
              <w:jc w:val="both"/>
              <w:rPr>
                <w:rFonts w:ascii="Times New Roman" w:hAnsi="Times New Roman" w:cs="B Nazanin"/>
                <w:i/>
                <w:sz w:val="24"/>
                <w:szCs w:val="28"/>
                <w:lang w:bidi="fa-IR"/>
              </w:rPr>
            </w:pPr>
            <w:r>
              <w:rPr>
                <w:rFonts w:ascii="Times New Roman" w:hAnsi="Times New Roman" w:cs="B Nazanin" w:hint="cs"/>
                <w:i/>
                <w:sz w:val="24"/>
                <w:szCs w:val="28"/>
                <w:rtl/>
                <w:lang w:bidi="fa-IR"/>
              </w:rPr>
              <w:t xml:space="preserve">میزان محصول بازگشتی </w:t>
            </w:r>
            <w:r>
              <w:rPr>
                <w:rFonts w:ascii="Times New Roman" w:hAnsi="Times New Roman" w:cs="B Nazanin"/>
                <w:i/>
                <w:sz w:val="24"/>
                <w:szCs w:val="28"/>
                <w:lang w:bidi="fa-IR"/>
              </w:rPr>
              <w:t>p</w:t>
            </w:r>
            <w:r>
              <w:rPr>
                <w:rFonts w:ascii="Times New Roman" w:hAnsi="Times New Roman" w:cs="B Nazanin" w:hint="cs"/>
                <w:i/>
                <w:sz w:val="24"/>
                <w:szCs w:val="28"/>
                <w:rtl/>
                <w:lang w:bidi="fa-IR"/>
              </w:rPr>
              <w:t xml:space="preserve"> موجود در وسیله نقلیه </w:t>
            </w:r>
            <w:r>
              <w:rPr>
                <w:rFonts w:ascii="Times New Roman" w:hAnsi="Times New Roman" w:cs="B Nazanin"/>
                <w:i/>
                <w:sz w:val="24"/>
                <w:szCs w:val="28"/>
                <w:lang w:bidi="fa-IR"/>
              </w:rPr>
              <w:t>v</w:t>
            </w:r>
            <w:r>
              <w:rPr>
                <w:rFonts w:ascii="Times New Roman" w:hAnsi="Times New Roman" w:cs="B Nazanin" w:hint="cs"/>
                <w:i/>
                <w:sz w:val="24"/>
                <w:szCs w:val="28"/>
                <w:rtl/>
                <w:lang w:bidi="fa-IR"/>
              </w:rPr>
              <w:t xml:space="preserve"> هنگام ورود به نقطه تقاضا </w:t>
            </w:r>
            <w:r>
              <w:rPr>
                <w:rFonts w:ascii="Times New Roman" w:hAnsi="Times New Roman" w:cs="B Nazanin"/>
                <w:i/>
                <w:sz w:val="24"/>
                <w:szCs w:val="28"/>
                <w:lang w:bidi="fa-IR"/>
              </w:rPr>
              <w:t>c</w:t>
            </w:r>
            <w:r>
              <w:rPr>
                <w:rFonts w:ascii="Times New Roman" w:hAnsi="Times New Roman" w:cs="B Nazanin" w:hint="cs"/>
                <w:i/>
                <w:sz w:val="24"/>
                <w:szCs w:val="28"/>
                <w:rtl/>
                <w:lang w:bidi="fa-IR"/>
              </w:rPr>
              <w:t xml:space="preserve"> در دوره زمانی </w:t>
            </w:r>
            <w:r>
              <w:rPr>
                <w:rFonts w:ascii="Times New Roman" w:hAnsi="Times New Roman" w:cs="B Nazanin"/>
                <w:i/>
                <w:sz w:val="24"/>
                <w:szCs w:val="28"/>
                <w:lang w:bidi="fa-IR"/>
              </w:rPr>
              <w:t>t</w:t>
            </w:r>
            <w:r>
              <w:rPr>
                <w:rFonts w:ascii="Times New Roman" w:hAnsi="Times New Roman" w:cs="B Nazanin" w:hint="cs"/>
                <w:i/>
                <w:sz w:val="24"/>
                <w:szCs w:val="28"/>
                <w:rtl/>
                <w:lang w:bidi="fa-IR"/>
              </w:rPr>
              <w:t xml:space="preserve">، تحت سناریو </w:t>
            </w:r>
            <w:r>
              <w:rPr>
                <w:rFonts w:ascii="Times New Roman" w:hAnsi="Times New Roman" w:cs="B Nazanin"/>
                <w:i/>
                <w:sz w:val="24"/>
                <w:szCs w:val="28"/>
                <w:lang w:bidi="fa-IR"/>
              </w:rPr>
              <w:t>g</w:t>
            </w:r>
          </w:p>
        </w:tc>
      </w:tr>
      <w:tr w:rsidR="00A02D18" w:rsidRPr="00A7436B" w14:paraId="6C7615C0" w14:textId="77777777" w:rsidTr="004E35C1">
        <w:tc>
          <w:tcPr>
            <w:tcW w:w="895" w:type="dxa"/>
            <w:vAlign w:val="center"/>
          </w:tcPr>
          <w:p w14:paraId="228D4B8E" w14:textId="1B9B3653" w:rsidR="00A02D18" w:rsidRPr="00A7436B" w:rsidRDefault="0005318E" w:rsidP="008156DC">
            <w:pPr>
              <w:bidi w:val="0"/>
              <w:spacing w:line="276" w:lineRule="auto"/>
              <w:rPr>
                <w:rFonts w:asciiTheme="majorBidi" w:hAnsiTheme="majorBidi" w:cstheme="majorBidi"/>
                <w:b/>
                <w:bCs/>
                <w:sz w:val="24"/>
                <w:szCs w:val="24"/>
              </w:rPr>
            </w:pPr>
            <w:r w:rsidRPr="00A7436B">
              <w:rPr>
                <w:rFonts w:asciiTheme="majorBidi" w:hAnsiTheme="majorBidi" w:cstheme="majorBidi"/>
                <w:b/>
                <w:bCs/>
                <w:position w:val="-14"/>
                <w:sz w:val="28"/>
                <w:szCs w:val="28"/>
                <w14:ligatures w14:val="standardContextual"/>
              </w:rPr>
              <w:object w:dxaOrig="859" w:dyaOrig="380" w14:anchorId="20DBE273">
                <v:shape id="_x0000_i1092" type="#_x0000_t75" style="width:43.3pt;height:19.55pt" o:ole="">
                  <v:imagedata r:id="rId143" o:title=""/>
                </v:shape>
                <o:OLEObject Type="Embed" ProgID="Equation.DSMT4" ShapeID="_x0000_i1092" DrawAspect="Content" ObjectID="_1837585809" r:id="rId144"/>
              </w:object>
            </w:r>
          </w:p>
        </w:tc>
        <w:tc>
          <w:tcPr>
            <w:tcW w:w="8121" w:type="dxa"/>
            <w:vAlign w:val="center"/>
          </w:tcPr>
          <w:p w14:paraId="21985809" w14:textId="564D819A" w:rsidR="00A02D18" w:rsidRPr="00A7436B" w:rsidRDefault="00A02D18" w:rsidP="008156DC">
            <w:pPr>
              <w:spacing w:line="276" w:lineRule="auto"/>
              <w:jc w:val="both"/>
              <w:rPr>
                <w:rFonts w:ascii="Times New Roman" w:hAnsi="Times New Roman" w:cs="B Nazanin"/>
                <w:i/>
                <w:sz w:val="24"/>
                <w:szCs w:val="28"/>
                <w:lang w:bidi="fa-IR"/>
              </w:rPr>
            </w:pPr>
            <w:r>
              <w:rPr>
                <w:rFonts w:ascii="Times New Roman" w:hAnsi="Times New Roman" w:cs="B Nazanin" w:hint="cs"/>
                <w:i/>
                <w:sz w:val="24"/>
                <w:szCs w:val="28"/>
                <w:rtl/>
                <w:lang w:bidi="fa-IR"/>
              </w:rPr>
              <w:t xml:space="preserve">میزان محصول </w:t>
            </w:r>
            <w:r w:rsidR="0005318E">
              <w:rPr>
                <w:rFonts w:ascii="Times New Roman" w:hAnsi="Times New Roman" w:cs="B Nazanin"/>
                <w:i/>
                <w:sz w:val="24"/>
                <w:szCs w:val="28"/>
                <w:lang w:bidi="fa-IR"/>
              </w:rPr>
              <w:t>p</w:t>
            </w:r>
            <w:r>
              <w:rPr>
                <w:rFonts w:ascii="Times New Roman" w:hAnsi="Times New Roman" w:cs="B Nazanin" w:hint="cs"/>
                <w:i/>
                <w:sz w:val="24"/>
                <w:szCs w:val="28"/>
                <w:rtl/>
                <w:lang w:bidi="fa-IR"/>
              </w:rPr>
              <w:t xml:space="preserve"> موجود در وسیله نقلیه </w:t>
            </w:r>
            <w:r>
              <w:rPr>
                <w:rFonts w:ascii="Times New Roman" w:hAnsi="Times New Roman" w:cs="B Nazanin"/>
                <w:i/>
                <w:sz w:val="24"/>
                <w:szCs w:val="28"/>
                <w:lang w:bidi="fa-IR"/>
              </w:rPr>
              <w:t>v</w:t>
            </w:r>
            <w:r>
              <w:rPr>
                <w:rFonts w:ascii="Times New Roman" w:hAnsi="Times New Roman" w:cs="B Nazanin" w:hint="cs"/>
                <w:i/>
                <w:sz w:val="24"/>
                <w:szCs w:val="28"/>
                <w:rtl/>
                <w:lang w:bidi="fa-IR"/>
              </w:rPr>
              <w:t xml:space="preserve"> هنگام </w:t>
            </w:r>
            <w:r w:rsidR="0005318E">
              <w:rPr>
                <w:rFonts w:ascii="Times New Roman" w:hAnsi="Times New Roman" w:cs="B Nazanin" w:hint="cs"/>
                <w:i/>
                <w:sz w:val="24"/>
                <w:szCs w:val="28"/>
                <w:rtl/>
                <w:lang w:bidi="fa-IR"/>
              </w:rPr>
              <w:t>خروج از</w:t>
            </w:r>
            <w:r>
              <w:rPr>
                <w:rFonts w:ascii="Times New Roman" w:hAnsi="Times New Roman" w:cs="B Nazanin" w:hint="cs"/>
                <w:i/>
                <w:sz w:val="24"/>
                <w:szCs w:val="28"/>
                <w:rtl/>
                <w:lang w:bidi="fa-IR"/>
              </w:rPr>
              <w:t xml:space="preserve"> نقطه تقاضا </w:t>
            </w:r>
            <w:r>
              <w:rPr>
                <w:rFonts w:ascii="Times New Roman" w:hAnsi="Times New Roman" w:cs="B Nazanin"/>
                <w:i/>
                <w:sz w:val="24"/>
                <w:szCs w:val="28"/>
                <w:lang w:bidi="fa-IR"/>
              </w:rPr>
              <w:t>c</w:t>
            </w:r>
            <w:r>
              <w:rPr>
                <w:rFonts w:ascii="Times New Roman" w:hAnsi="Times New Roman" w:cs="B Nazanin" w:hint="cs"/>
                <w:i/>
                <w:sz w:val="24"/>
                <w:szCs w:val="28"/>
                <w:rtl/>
                <w:lang w:bidi="fa-IR"/>
              </w:rPr>
              <w:t xml:space="preserve"> در دوره زمانی </w:t>
            </w:r>
            <w:r>
              <w:rPr>
                <w:rFonts w:ascii="Times New Roman" w:hAnsi="Times New Roman" w:cs="B Nazanin"/>
                <w:i/>
                <w:sz w:val="24"/>
                <w:szCs w:val="28"/>
                <w:lang w:bidi="fa-IR"/>
              </w:rPr>
              <w:t>t</w:t>
            </w:r>
            <w:r>
              <w:rPr>
                <w:rFonts w:ascii="Times New Roman" w:hAnsi="Times New Roman" w:cs="B Nazanin" w:hint="cs"/>
                <w:i/>
                <w:sz w:val="24"/>
                <w:szCs w:val="28"/>
                <w:rtl/>
                <w:lang w:bidi="fa-IR"/>
              </w:rPr>
              <w:t xml:space="preserve">، تحت سناریو </w:t>
            </w:r>
            <w:r>
              <w:rPr>
                <w:rFonts w:ascii="Times New Roman" w:hAnsi="Times New Roman" w:cs="B Nazanin"/>
                <w:i/>
                <w:sz w:val="24"/>
                <w:szCs w:val="28"/>
                <w:lang w:bidi="fa-IR"/>
              </w:rPr>
              <w:t>g</w:t>
            </w:r>
          </w:p>
        </w:tc>
      </w:tr>
    </w:tbl>
    <w:p w14:paraId="5C2602B1" w14:textId="77777777" w:rsidR="00396CA2" w:rsidRPr="00A7436B" w:rsidRDefault="00396CA2" w:rsidP="00396CA2">
      <w:pPr>
        <w:spacing w:before="240" w:after="0" w:line="276" w:lineRule="auto"/>
        <w:rPr>
          <w:rFonts w:asciiTheme="majorBidi" w:hAnsiTheme="majorBidi" w:cs="B Nazanin"/>
          <w:b/>
          <w:bCs/>
          <w:sz w:val="24"/>
          <w:szCs w:val="24"/>
          <w:rtl/>
          <w:lang w:bidi="fa-IR"/>
        </w:rPr>
      </w:pPr>
      <w:r w:rsidRPr="00A7436B">
        <w:rPr>
          <w:rFonts w:asciiTheme="majorBidi" w:hAnsiTheme="majorBidi" w:cs="B Nazanin" w:hint="cs"/>
          <w:b/>
          <w:bCs/>
          <w:sz w:val="24"/>
          <w:szCs w:val="24"/>
          <w:rtl/>
        </w:rPr>
        <w:t>توابع هدف</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7"/>
        <w:gridCol w:w="539"/>
      </w:tblGrid>
      <w:tr w:rsidR="00396CA2" w:rsidRPr="00A7436B" w14:paraId="03D8306E" w14:textId="77777777" w:rsidTr="00E36F4F">
        <w:tc>
          <w:tcPr>
            <w:tcW w:w="8487" w:type="dxa"/>
            <w:vAlign w:val="center"/>
            <w:hideMark/>
          </w:tcPr>
          <w:bookmarkStart w:id="0" w:name="MTBlankEqn"/>
          <w:p w14:paraId="3942217C" w14:textId="5F66646F" w:rsidR="00396CA2" w:rsidRPr="00A7436B" w:rsidRDefault="00FE62EA" w:rsidP="009A5A97">
            <w:pPr>
              <w:bidi w:val="0"/>
              <w:spacing w:line="360" w:lineRule="auto"/>
              <w:ind w:left="-72" w:right="-72"/>
              <w:rPr>
                <w:rFonts w:asciiTheme="majorBidi" w:hAnsiTheme="majorBidi" w:cstheme="majorBidi"/>
                <w:sz w:val="24"/>
                <w:szCs w:val="24"/>
              </w:rPr>
            </w:pPr>
            <w:r w:rsidRPr="00FE62EA">
              <w:rPr>
                <w:position w:val="-208"/>
                <w14:ligatures w14:val="standardContextual"/>
              </w:rPr>
              <w:object w:dxaOrig="7479" w:dyaOrig="4080" w14:anchorId="7DFF1852">
                <v:shape id="_x0000_i1093" type="#_x0000_t75" style="width:374.05pt;height:203.8pt" o:ole="">
                  <v:imagedata r:id="rId145" o:title=""/>
                </v:shape>
                <o:OLEObject Type="Embed" ProgID="Equation.DSMT4" ShapeID="_x0000_i1093" DrawAspect="Content" ObjectID="_1837585810" r:id="rId146"/>
              </w:object>
            </w:r>
            <w:bookmarkEnd w:id="0"/>
            <w:r w:rsidR="00A264E2">
              <w:rPr>
                <w:rFonts w:asciiTheme="majorBidi" w:hAnsiTheme="majorBidi" w:cstheme="majorBidi"/>
                <w:sz w:val="24"/>
                <w:szCs w:val="24"/>
              </w:rPr>
              <w:t xml:space="preserve"> </w:t>
            </w:r>
          </w:p>
        </w:tc>
        <w:tc>
          <w:tcPr>
            <w:tcW w:w="539" w:type="dxa"/>
            <w:vAlign w:val="center"/>
            <w:hideMark/>
          </w:tcPr>
          <w:p w14:paraId="390B5C14" w14:textId="77777777" w:rsidR="00396CA2" w:rsidRPr="00A7436B" w:rsidRDefault="00396CA2" w:rsidP="009A5A97">
            <w:pPr>
              <w:bidi w:val="0"/>
              <w:spacing w:line="360" w:lineRule="auto"/>
              <w:ind w:left="-72" w:right="-72"/>
              <w:jc w:val="right"/>
              <w:rPr>
                <w:rFonts w:asciiTheme="majorBidi" w:hAnsiTheme="majorBidi" w:cstheme="majorBidi"/>
                <w:sz w:val="24"/>
                <w:szCs w:val="24"/>
              </w:rPr>
            </w:pPr>
            <w:r w:rsidRPr="00A7436B">
              <w:rPr>
                <w:rFonts w:asciiTheme="majorBidi" w:hAnsiTheme="majorBidi" w:cstheme="majorBidi"/>
                <w:sz w:val="24"/>
                <w:szCs w:val="24"/>
              </w:rPr>
              <w:t>(1)</w:t>
            </w:r>
          </w:p>
        </w:tc>
      </w:tr>
      <w:tr w:rsidR="005D5C5E" w:rsidRPr="00A7436B" w14:paraId="322ACB14" w14:textId="77777777" w:rsidTr="00E36F4F">
        <w:tc>
          <w:tcPr>
            <w:tcW w:w="8487" w:type="dxa"/>
            <w:vAlign w:val="center"/>
          </w:tcPr>
          <w:p w14:paraId="46466204" w14:textId="515096FE" w:rsidR="005D5C5E" w:rsidRPr="00A7436B" w:rsidRDefault="00AF3A99" w:rsidP="009A5A97">
            <w:pPr>
              <w:bidi w:val="0"/>
              <w:spacing w:line="360" w:lineRule="auto"/>
              <w:ind w:left="-72" w:right="-72"/>
              <w:rPr>
                <w:rFonts w:asciiTheme="majorBidi" w:hAnsiTheme="majorBidi" w:cstheme="majorBidi"/>
                <w:b/>
                <w:bCs/>
                <w:sz w:val="24"/>
                <w:szCs w:val="24"/>
              </w:rPr>
            </w:pPr>
            <w:r w:rsidRPr="00AF3A99">
              <w:rPr>
                <w:rFonts w:asciiTheme="majorBidi" w:hAnsiTheme="majorBidi" w:cstheme="majorBidi"/>
                <w:b/>
                <w:bCs/>
                <w:position w:val="-150"/>
                <w:sz w:val="24"/>
                <w:szCs w:val="24"/>
                <w14:ligatures w14:val="standardContextual"/>
              </w:rPr>
              <w:object w:dxaOrig="6660" w:dyaOrig="2940" w14:anchorId="7AA0E110">
                <v:shape id="_x0000_i1094" type="#_x0000_t75" style="width:333.15pt;height:147.05pt" o:ole="">
                  <v:imagedata r:id="rId147" o:title=""/>
                </v:shape>
                <o:OLEObject Type="Embed" ProgID="Equation.DSMT4" ShapeID="_x0000_i1094" DrawAspect="Content" ObjectID="_1837585811" r:id="rId148"/>
              </w:object>
            </w:r>
          </w:p>
        </w:tc>
        <w:tc>
          <w:tcPr>
            <w:tcW w:w="539" w:type="dxa"/>
            <w:vAlign w:val="center"/>
          </w:tcPr>
          <w:p w14:paraId="152B1E01" w14:textId="7E549581" w:rsidR="005D5C5E" w:rsidRPr="00A7436B" w:rsidRDefault="005D5C5E" w:rsidP="009A5A97">
            <w:pPr>
              <w:bidi w:val="0"/>
              <w:spacing w:line="360" w:lineRule="auto"/>
              <w:ind w:left="-72" w:right="-72"/>
              <w:jc w:val="right"/>
              <w:rPr>
                <w:rFonts w:asciiTheme="majorBidi" w:hAnsiTheme="majorBidi" w:cstheme="majorBidi"/>
                <w:sz w:val="24"/>
                <w:szCs w:val="24"/>
              </w:rPr>
            </w:pPr>
            <w:r w:rsidRPr="00A7436B">
              <w:rPr>
                <w:rFonts w:asciiTheme="majorBidi" w:hAnsiTheme="majorBidi" w:cstheme="majorBidi"/>
                <w:sz w:val="24"/>
                <w:szCs w:val="24"/>
              </w:rPr>
              <w:t>(2)</w:t>
            </w:r>
          </w:p>
        </w:tc>
      </w:tr>
      <w:tr w:rsidR="00D26AFC" w:rsidRPr="00A7436B" w14:paraId="0D89A265" w14:textId="77777777" w:rsidTr="00E36F4F">
        <w:tc>
          <w:tcPr>
            <w:tcW w:w="8487" w:type="dxa"/>
            <w:vAlign w:val="center"/>
          </w:tcPr>
          <w:p w14:paraId="53C64C94" w14:textId="4512A6FA" w:rsidR="00D26AFC" w:rsidRPr="00A7436B" w:rsidRDefault="001E245E" w:rsidP="00D26AFC">
            <w:pPr>
              <w:bidi w:val="0"/>
              <w:spacing w:line="360" w:lineRule="auto"/>
              <w:ind w:left="-72" w:right="-72"/>
              <w:rPr>
                <w:rFonts w:asciiTheme="majorBidi" w:hAnsiTheme="majorBidi" w:cstheme="majorBidi"/>
                <w:b/>
                <w:bCs/>
                <w:sz w:val="24"/>
                <w:szCs w:val="24"/>
              </w:rPr>
            </w:pPr>
            <w:r w:rsidRPr="001E245E">
              <w:rPr>
                <w:rFonts w:asciiTheme="majorBidi" w:hAnsiTheme="majorBidi" w:cstheme="majorBidi"/>
                <w:b/>
                <w:bCs/>
                <w:position w:val="-70"/>
                <w:sz w:val="24"/>
                <w:szCs w:val="24"/>
                <w14:ligatures w14:val="standardContextual"/>
              </w:rPr>
              <w:object w:dxaOrig="7740" w:dyaOrig="1520" w14:anchorId="62E79BD3">
                <v:shape id="_x0000_i1095" type="#_x0000_t75" style="width:386.85pt;height:76.25pt" o:ole="">
                  <v:imagedata r:id="rId149" o:title=""/>
                </v:shape>
                <o:OLEObject Type="Embed" ProgID="Equation.DSMT4" ShapeID="_x0000_i1095" DrawAspect="Content" ObjectID="_1837585812" r:id="rId150"/>
              </w:object>
            </w:r>
          </w:p>
        </w:tc>
        <w:tc>
          <w:tcPr>
            <w:tcW w:w="539" w:type="dxa"/>
            <w:vAlign w:val="center"/>
          </w:tcPr>
          <w:p w14:paraId="7974B67C" w14:textId="6F065DE3" w:rsidR="00D26AFC" w:rsidRPr="00A7436B" w:rsidRDefault="00D26AFC" w:rsidP="00D26AFC">
            <w:pPr>
              <w:bidi w:val="0"/>
              <w:spacing w:line="360" w:lineRule="auto"/>
              <w:ind w:left="-72" w:right="-72"/>
              <w:jc w:val="right"/>
              <w:rPr>
                <w:rFonts w:asciiTheme="majorBidi" w:hAnsiTheme="majorBidi" w:cstheme="majorBidi"/>
                <w:sz w:val="24"/>
                <w:szCs w:val="24"/>
              </w:rPr>
            </w:pPr>
            <w:r w:rsidRPr="00A7436B">
              <w:rPr>
                <w:rFonts w:asciiTheme="majorBidi" w:hAnsiTheme="majorBidi" w:cstheme="majorBidi"/>
                <w:sz w:val="24"/>
                <w:szCs w:val="24"/>
              </w:rPr>
              <w:t>(3)</w:t>
            </w:r>
          </w:p>
        </w:tc>
      </w:tr>
      <w:tr w:rsidR="00D26AFC" w:rsidRPr="00A7436B" w14:paraId="2C7316DA" w14:textId="77777777" w:rsidTr="00E36F4F">
        <w:tc>
          <w:tcPr>
            <w:tcW w:w="9026" w:type="dxa"/>
            <w:gridSpan w:val="2"/>
            <w:vAlign w:val="center"/>
          </w:tcPr>
          <w:p w14:paraId="257FA1E8" w14:textId="742D0AA7" w:rsidR="00D26AFC" w:rsidRPr="00A7436B" w:rsidRDefault="00D26AFC" w:rsidP="00D26AFC">
            <w:pPr>
              <w:bidi w:val="0"/>
              <w:spacing w:line="360" w:lineRule="auto"/>
              <w:ind w:left="-72" w:right="-72"/>
              <w:jc w:val="both"/>
              <w:rPr>
                <w:rFonts w:asciiTheme="majorBidi" w:hAnsiTheme="majorBidi" w:cstheme="majorBidi"/>
                <w:sz w:val="24"/>
                <w:szCs w:val="24"/>
              </w:rPr>
            </w:pPr>
            <w:r w:rsidRPr="00A7436B">
              <w:rPr>
                <w:position w:val="-6"/>
                <w14:ligatures w14:val="standardContextual"/>
              </w:rPr>
              <w:object w:dxaOrig="340" w:dyaOrig="240" w14:anchorId="6555DC64">
                <v:shape id="_x0000_i1096" type="#_x0000_t75" style="width:17.1pt;height:12.8pt" o:ole="">
                  <v:imagedata r:id="rId151" o:title=""/>
                </v:shape>
                <o:OLEObject Type="Embed" ProgID="Equation.DSMT4" ShapeID="_x0000_i1096" DrawAspect="Content" ObjectID="_1837585813" r:id="rId152"/>
              </w:object>
            </w:r>
            <w:r w:rsidRPr="00A7436B">
              <w:rPr>
                <w:rFonts w:asciiTheme="majorBidi" w:hAnsiTheme="majorBidi" w:cstheme="majorBidi"/>
                <w:sz w:val="24"/>
                <w:szCs w:val="24"/>
              </w:rPr>
              <w:t xml:space="preserve"> </w:t>
            </w:r>
          </w:p>
        </w:tc>
      </w:tr>
      <w:tr w:rsidR="00D26AFC" w:rsidRPr="00A7436B" w14:paraId="65BDC6D9" w14:textId="77777777" w:rsidTr="00E36F4F">
        <w:tc>
          <w:tcPr>
            <w:tcW w:w="8487" w:type="dxa"/>
            <w:vAlign w:val="center"/>
          </w:tcPr>
          <w:p w14:paraId="454C165C" w14:textId="7BA1D1EF" w:rsidR="00D26AFC" w:rsidRPr="00A7436B" w:rsidRDefault="005764F5" w:rsidP="00D26AFC">
            <w:pPr>
              <w:bidi w:val="0"/>
              <w:spacing w:line="360" w:lineRule="auto"/>
              <w:ind w:left="-72" w:right="-72"/>
              <w:rPr>
                <w:rFonts w:asciiTheme="majorBidi" w:hAnsiTheme="majorBidi" w:cstheme="majorBidi"/>
                <w:b/>
                <w:bCs/>
                <w:sz w:val="24"/>
                <w:szCs w:val="24"/>
              </w:rPr>
            </w:pPr>
            <w:r w:rsidRPr="005764F5">
              <w:rPr>
                <w:position w:val="-30"/>
                <w14:ligatures w14:val="standardContextual"/>
              </w:rPr>
              <w:object w:dxaOrig="7800" w:dyaOrig="560" w14:anchorId="5B2AABBE">
                <v:shape id="_x0000_i1097" type="#_x0000_t75" style="width:389.9pt;height:28.05pt" o:ole="">
                  <v:imagedata r:id="rId153" o:title=""/>
                </v:shape>
                <o:OLEObject Type="Embed" ProgID="Equation.DSMT4" ShapeID="_x0000_i1097" DrawAspect="Content" ObjectID="_1837585814" r:id="rId154"/>
              </w:object>
            </w:r>
          </w:p>
        </w:tc>
        <w:tc>
          <w:tcPr>
            <w:tcW w:w="539" w:type="dxa"/>
            <w:vAlign w:val="center"/>
          </w:tcPr>
          <w:p w14:paraId="1302993F" w14:textId="45879720" w:rsidR="00D26AFC" w:rsidRPr="00A7436B" w:rsidRDefault="00D26AFC" w:rsidP="00D26AFC">
            <w:pPr>
              <w:bidi w:val="0"/>
              <w:spacing w:line="360" w:lineRule="auto"/>
              <w:ind w:left="-72" w:right="-72"/>
              <w:jc w:val="right"/>
              <w:rPr>
                <w:rFonts w:asciiTheme="majorBidi" w:hAnsiTheme="majorBidi" w:cstheme="majorBidi"/>
                <w:sz w:val="24"/>
                <w:szCs w:val="24"/>
              </w:rPr>
            </w:pPr>
            <w:r w:rsidRPr="00A7436B">
              <w:rPr>
                <w:rFonts w:asciiTheme="majorBidi" w:hAnsiTheme="majorBidi" w:cstheme="majorBidi"/>
                <w:sz w:val="24"/>
                <w:szCs w:val="24"/>
              </w:rPr>
              <w:t>(4)</w:t>
            </w:r>
          </w:p>
        </w:tc>
      </w:tr>
      <w:tr w:rsidR="00D26AFC" w:rsidRPr="00A7436B" w14:paraId="0101E6EB" w14:textId="77777777" w:rsidTr="00E36F4F">
        <w:tc>
          <w:tcPr>
            <w:tcW w:w="8487" w:type="dxa"/>
            <w:vAlign w:val="center"/>
          </w:tcPr>
          <w:p w14:paraId="3C825F2E" w14:textId="7068BA79" w:rsidR="00D26AFC" w:rsidRPr="00A7436B" w:rsidRDefault="005764F5" w:rsidP="00D26AFC">
            <w:pPr>
              <w:bidi w:val="0"/>
              <w:spacing w:line="360" w:lineRule="auto"/>
              <w:ind w:left="-72" w:right="-72"/>
              <w:rPr>
                <w:rFonts w:asciiTheme="majorBidi" w:hAnsiTheme="majorBidi" w:cstheme="majorBidi"/>
                <w:b/>
                <w:bCs/>
                <w:sz w:val="24"/>
                <w:szCs w:val="24"/>
              </w:rPr>
            </w:pPr>
            <w:r w:rsidRPr="005764F5">
              <w:rPr>
                <w:position w:val="-30"/>
                <w14:ligatures w14:val="standardContextual"/>
              </w:rPr>
              <w:object w:dxaOrig="7800" w:dyaOrig="560" w14:anchorId="62537E31">
                <v:shape id="_x0000_i1098" type="#_x0000_t75" style="width:389.9pt;height:28.05pt" o:ole="">
                  <v:imagedata r:id="rId155" o:title=""/>
                </v:shape>
                <o:OLEObject Type="Embed" ProgID="Equation.DSMT4" ShapeID="_x0000_i1098" DrawAspect="Content" ObjectID="_1837585815" r:id="rId156"/>
              </w:object>
            </w:r>
          </w:p>
        </w:tc>
        <w:tc>
          <w:tcPr>
            <w:tcW w:w="539" w:type="dxa"/>
            <w:vAlign w:val="center"/>
          </w:tcPr>
          <w:p w14:paraId="708A3436" w14:textId="6CAAE7BB" w:rsidR="00D26AFC" w:rsidRPr="00A7436B" w:rsidRDefault="00D26AFC" w:rsidP="00D26AFC">
            <w:pPr>
              <w:bidi w:val="0"/>
              <w:spacing w:line="360" w:lineRule="auto"/>
              <w:ind w:left="-72" w:right="-72"/>
              <w:jc w:val="right"/>
              <w:rPr>
                <w:rFonts w:asciiTheme="majorBidi" w:hAnsiTheme="majorBidi" w:cstheme="majorBidi"/>
                <w:sz w:val="24"/>
                <w:szCs w:val="24"/>
              </w:rPr>
            </w:pPr>
            <w:r w:rsidRPr="00A7436B">
              <w:rPr>
                <w:rFonts w:asciiTheme="majorBidi" w:hAnsiTheme="majorBidi" w:cstheme="majorBidi"/>
                <w:sz w:val="24"/>
                <w:szCs w:val="24"/>
              </w:rPr>
              <w:t>(5)</w:t>
            </w:r>
          </w:p>
        </w:tc>
      </w:tr>
      <w:tr w:rsidR="00D26AFC" w:rsidRPr="00A7436B" w14:paraId="35DDD998" w14:textId="77777777" w:rsidTr="00E36F4F">
        <w:tc>
          <w:tcPr>
            <w:tcW w:w="8487" w:type="dxa"/>
            <w:vAlign w:val="center"/>
          </w:tcPr>
          <w:p w14:paraId="41047D0B" w14:textId="27473685" w:rsidR="00D26AFC" w:rsidRPr="00A7436B" w:rsidRDefault="00D5456B" w:rsidP="00D26AFC">
            <w:pPr>
              <w:bidi w:val="0"/>
              <w:spacing w:line="360" w:lineRule="auto"/>
              <w:ind w:left="-72" w:right="-72"/>
              <w:rPr>
                <w:rFonts w:asciiTheme="majorBidi" w:hAnsiTheme="majorBidi" w:cstheme="majorBidi"/>
                <w:b/>
                <w:bCs/>
                <w:sz w:val="24"/>
                <w:szCs w:val="24"/>
              </w:rPr>
            </w:pPr>
            <w:r w:rsidRPr="005764F5">
              <w:rPr>
                <w:position w:val="-30"/>
                <w14:ligatures w14:val="standardContextual"/>
              </w:rPr>
              <w:object w:dxaOrig="7460" w:dyaOrig="560" w14:anchorId="5F34686E">
                <v:shape id="_x0000_i1099" type="#_x0000_t75" style="width:373.4pt;height:28.05pt" o:ole="">
                  <v:imagedata r:id="rId157" o:title=""/>
                </v:shape>
                <o:OLEObject Type="Embed" ProgID="Equation.DSMT4" ShapeID="_x0000_i1099" DrawAspect="Content" ObjectID="_1837585816" r:id="rId158"/>
              </w:object>
            </w:r>
          </w:p>
        </w:tc>
        <w:tc>
          <w:tcPr>
            <w:tcW w:w="539" w:type="dxa"/>
            <w:vAlign w:val="center"/>
          </w:tcPr>
          <w:p w14:paraId="643DE743" w14:textId="682D16BC" w:rsidR="00D26AFC" w:rsidRPr="00A7436B" w:rsidRDefault="00D26AFC" w:rsidP="00D26AFC">
            <w:pPr>
              <w:bidi w:val="0"/>
              <w:spacing w:line="360" w:lineRule="auto"/>
              <w:ind w:left="-72" w:right="-72"/>
              <w:jc w:val="right"/>
              <w:rPr>
                <w:rFonts w:asciiTheme="majorBidi" w:hAnsiTheme="majorBidi" w:cstheme="majorBidi"/>
                <w:sz w:val="24"/>
                <w:szCs w:val="24"/>
              </w:rPr>
            </w:pPr>
            <w:r w:rsidRPr="00A7436B">
              <w:rPr>
                <w:rFonts w:asciiTheme="majorBidi" w:hAnsiTheme="majorBidi" w:cstheme="majorBidi"/>
                <w:sz w:val="24"/>
                <w:szCs w:val="24"/>
              </w:rPr>
              <w:t>(6)</w:t>
            </w:r>
          </w:p>
        </w:tc>
      </w:tr>
      <w:tr w:rsidR="00D26AFC" w:rsidRPr="00A7436B" w14:paraId="62B7C3AE" w14:textId="77777777" w:rsidTr="00E36F4F">
        <w:tc>
          <w:tcPr>
            <w:tcW w:w="8487" w:type="dxa"/>
            <w:vAlign w:val="center"/>
          </w:tcPr>
          <w:p w14:paraId="1AF17769" w14:textId="27701C43" w:rsidR="00D26AFC" w:rsidRPr="00A7436B" w:rsidRDefault="00D5456B" w:rsidP="00D26AFC">
            <w:pPr>
              <w:bidi w:val="0"/>
              <w:spacing w:line="360" w:lineRule="auto"/>
              <w:ind w:left="-72" w:right="-72"/>
              <w:rPr>
                <w:rFonts w:asciiTheme="majorBidi" w:hAnsiTheme="majorBidi" w:cstheme="majorBidi"/>
                <w:b/>
                <w:bCs/>
                <w:sz w:val="24"/>
                <w:szCs w:val="24"/>
              </w:rPr>
            </w:pPr>
            <w:r w:rsidRPr="005764F5">
              <w:rPr>
                <w:position w:val="-30"/>
                <w14:ligatures w14:val="standardContextual"/>
              </w:rPr>
              <w:object w:dxaOrig="7460" w:dyaOrig="560" w14:anchorId="3DAD9729">
                <v:shape id="_x0000_i1100" type="#_x0000_t75" style="width:373.4pt;height:28.05pt" o:ole="">
                  <v:imagedata r:id="rId159" o:title=""/>
                </v:shape>
                <o:OLEObject Type="Embed" ProgID="Equation.DSMT4" ShapeID="_x0000_i1100" DrawAspect="Content" ObjectID="_1837585817" r:id="rId160"/>
              </w:object>
            </w:r>
          </w:p>
        </w:tc>
        <w:tc>
          <w:tcPr>
            <w:tcW w:w="539" w:type="dxa"/>
            <w:vAlign w:val="center"/>
          </w:tcPr>
          <w:p w14:paraId="3C7EACCB" w14:textId="11DFDD98" w:rsidR="00D26AFC" w:rsidRPr="00A7436B" w:rsidRDefault="00D26AFC" w:rsidP="00D26AFC">
            <w:pPr>
              <w:bidi w:val="0"/>
              <w:spacing w:line="360" w:lineRule="auto"/>
              <w:ind w:left="-72" w:right="-72"/>
              <w:jc w:val="right"/>
              <w:rPr>
                <w:rFonts w:asciiTheme="majorBidi" w:hAnsiTheme="majorBidi" w:cstheme="majorBidi"/>
                <w:sz w:val="24"/>
                <w:szCs w:val="24"/>
              </w:rPr>
            </w:pPr>
            <w:r w:rsidRPr="00A7436B">
              <w:rPr>
                <w:rFonts w:asciiTheme="majorBidi" w:hAnsiTheme="majorBidi" w:cstheme="majorBidi"/>
                <w:sz w:val="24"/>
                <w:szCs w:val="24"/>
              </w:rPr>
              <w:t>(7)</w:t>
            </w:r>
          </w:p>
        </w:tc>
      </w:tr>
      <w:tr w:rsidR="00D26AFC" w:rsidRPr="00A7436B" w14:paraId="45FBF935" w14:textId="77777777" w:rsidTr="00E36F4F">
        <w:tc>
          <w:tcPr>
            <w:tcW w:w="8487" w:type="dxa"/>
            <w:vAlign w:val="center"/>
          </w:tcPr>
          <w:p w14:paraId="3EDAE58B" w14:textId="13F64F5E" w:rsidR="00D26AFC" w:rsidRPr="00A7436B" w:rsidRDefault="00D5456B" w:rsidP="00D26AFC">
            <w:pPr>
              <w:bidi w:val="0"/>
              <w:spacing w:line="360" w:lineRule="auto"/>
              <w:ind w:left="-72" w:right="-72"/>
              <w:rPr>
                <w:rFonts w:asciiTheme="majorBidi" w:hAnsiTheme="majorBidi" w:cstheme="majorBidi"/>
                <w:b/>
                <w:bCs/>
                <w:sz w:val="24"/>
                <w:szCs w:val="24"/>
                <w:rtl/>
                <w:lang w:bidi="fa-IR"/>
              </w:rPr>
            </w:pPr>
            <w:r w:rsidRPr="005764F5">
              <w:rPr>
                <w:position w:val="-30"/>
                <w14:ligatures w14:val="standardContextual"/>
              </w:rPr>
              <w:object w:dxaOrig="7500" w:dyaOrig="560" w14:anchorId="72EF1502">
                <v:shape id="_x0000_i1101" type="#_x0000_t75" style="width:375.25pt;height:28.05pt" o:ole="">
                  <v:imagedata r:id="rId161" o:title=""/>
                </v:shape>
                <o:OLEObject Type="Embed" ProgID="Equation.DSMT4" ShapeID="_x0000_i1101" DrawAspect="Content" ObjectID="_1837585818" r:id="rId162"/>
              </w:object>
            </w:r>
          </w:p>
        </w:tc>
        <w:tc>
          <w:tcPr>
            <w:tcW w:w="539" w:type="dxa"/>
            <w:vAlign w:val="center"/>
          </w:tcPr>
          <w:p w14:paraId="6EA4DE95" w14:textId="6BB5A51C" w:rsidR="00D26AFC" w:rsidRPr="00A7436B" w:rsidRDefault="00D26AFC" w:rsidP="00D26AFC">
            <w:pPr>
              <w:bidi w:val="0"/>
              <w:spacing w:line="360" w:lineRule="auto"/>
              <w:ind w:left="-72" w:right="-72"/>
              <w:jc w:val="right"/>
              <w:rPr>
                <w:rFonts w:asciiTheme="majorBidi" w:hAnsiTheme="majorBidi" w:cstheme="majorBidi"/>
                <w:sz w:val="24"/>
                <w:szCs w:val="24"/>
              </w:rPr>
            </w:pPr>
            <w:r w:rsidRPr="00A7436B">
              <w:rPr>
                <w:rFonts w:asciiTheme="majorBidi" w:hAnsiTheme="majorBidi" w:cstheme="majorBidi"/>
                <w:sz w:val="24"/>
                <w:szCs w:val="24"/>
              </w:rPr>
              <w:t>(8)</w:t>
            </w:r>
          </w:p>
        </w:tc>
      </w:tr>
      <w:tr w:rsidR="00D26AFC" w:rsidRPr="00A7436B" w14:paraId="2E41D45F" w14:textId="77777777" w:rsidTr="00E36F4F">
        <w:tc>
          <w:tcPr>
            <w:tcW w:w="8487" w:type="dxa"/>
            <w:vAlign w:val="center"/>
          </w:tcPr>
          <w:p w14:paraId="6E94427D" w14:textId="38C8E6E2" w:rsidR="00D26AFC" w:rsidRPr="00A7436B" w:rsidRDefault="00C15F41" w:rsidP="00D26AFC">
            <w:pPr>
              <w:bidi w:val="0"/>
              <w:spacing w:line="360" w:lineRule="auto"/>
              <w:ind w:left="-72" w:right="-72"/>
              <w:rPr>
                <w:rFonts w:asciiTheme="majorBidi" w:hAnsiTheme="majorBidi" w:cstheme="majorBidi"/>
                <w:b/>
                <w:bCs/>
                <w:sz w:val="24"/>
                <w:szCs w:val="24"/>
              </w:rPr>
            </w:pPr>
            <w:r w:rsidRPr="005764F5">
              <w:rPr>
                <w:position w:val="-30"/>
                <w14:ligatures w14:val="standardContextual"/>
              </w:rPr>
              <w:object w:dxaOrig="7500" w:dyaOrig="560" w14:anchorId="1C4EF1C1">
                <v:shape id="_x0000_i1102" type="#_x0000_t75" style="width:375.25pt;height:28.05pt" o:ole="">
                  <v:imagedata r:id="rId163" o:title=""/>
                </v:shape>
                <o:OLEObject Type="Embed" ProgID="Equation.DSMT4" ShapeID="_x0000_i1102" DrawAspect="Content" ObjectID="_1837585819" r:id="rId164"/>
              </w:object>
            </w:r>
          </w:p>
        </w:tc>
        <w:tc>
          <w:tcPr>
            <w:tcW w:w="539" w:type="dxa"/>
            <w:vAlign w:val="center"/>
          </w:tcPr>
          <w:p w14:paraId="48C7A641" w14:textId="45BFE56A" w:rsidR="00D26AFC" w:rsidRPr="00A7436B" w:rsidRDefault="00D26AFC" w:rsidP="00D26AFC">
            <w:pPr>
              <w:bidi w:val="0"/>
              <w:spacing w:line="360" w:lineRule="auto"/>
              <w:ind w:left="-72" w:right="-72"/>
              <w:jc w:val="right"/>
              <w:rPr>
                <w:rFonts w:asciiTheme="majorBidi" w:hAnsiTheme="majorBidi" w:cstheme="majorBidi"/>
                <w:sz w:val="24"/>
                <w:szCs w:val="24"/>
              </w:rPr>
            </w:pPr>
            <w:r w:rsidRPr="00A7436B">
              <w:rPr>
                <w:rFonts w:asciiTheme="majorBidi" w:hAnsiTheme="majorBidi" w:cstheme="majorBidi"/>
                <w:sz w:val="24"/>
                <w:szCs w:val="24"/>
              </w:rPr>
              <w:t>(9)</w:t>
            </w:r>
          </w:p>
        </w:tc>
      </w:tr>
      <w:tr w:rsidR="00D26AFC" w:rsidRPr="00A7436B" w14:paraId="575DE8A2" w14:textId="77777777" w:rsidTr="00E36F4F">
        <w:tc>
          <w:tcPr>
            <w:tcW w:w="8487" w:type="dxa"/>
            <w:vAlign w:val="center"/>
          </w:tcPr>
          <w:p w14:paraId="2E7D024D" w14:textId="525EFB25" w:rsidR="00D26AFC" w:rsidRPr="00A7436B" w:rsidRDefault="00EB4390" w:rsidP="00D26AFC">
            <w:pPr>
              <w:bidi w:val="0"/>
              <w:spacing w:line="360" w:lineRule="auto"/>
              <w:ind w:left="-72" w:right="-72"/>
              <w:rPr>
                <w:rFonts w:asciiTheme="majorBidi" w:hAnsiTheme="majorBidi" w:cstheme="majorBidi"/>
                <w:b/>
                <w:bCs/>
                <w:sz w:val="24"/>
                <w:szCs w:val="24"/>
              </w:rPr>
            </w:pPr>
            <w:r w:rsidRPr="00EB4390">
              <w:rPr>
                <w:position w:val="-28"/>
                <w14:ligatures w14:val="standardContextual"/>
              </w:rPr>
              <w:object w:dxaOrig="7460" w:dyaOrig="540" w14:anchorId="2E20C796">
                <v:shape id="_x0000_i1103" type="#_x0000_t75" style="width:373.4pt;height:26.85pt" o:ole="">
                  <v:imagedata r:id="rId165" o:title=""/>
                </v:shape>
                <o:OLEObject Type="Embed" ProgID="Equation.DSMT4" ShapeID="_x0000_i1103" DrawAspect="Content" ObjectID="_1837585820" r:id="rId166"/>
              </w:object>
            </w:r>
          </w:p>
        </w:tc>
        <w:tc>
          <w:tcPr>
            <w:tcW w:w="539" w:type="dxa"/>
            <w:vAlign w:val="center"/>
          </w:tcPr>
          <w:p w14:paraId="0CCE09E2" w14:textId="246D8210" w:rsidR="00D26AFC" w:rsidRPr="00A7436B" w:rsidRDefault="00D26AFC" w:rsidP="00D26AFC">
            <w:pPr>
              <w:bidi w:val="0"/>
              <w:spacing w:line="360" w:lineRule="auto"/>
              <w:ind w:left="-72" w:right="-72"/>
              <w:jc w:val="right"/>
              <w:rPr>
                <w:rFonts w:asciiTheme="majorBidi" w:hAnsiTheme="majorBidi" w:cstheme="majorBidi"/>
                <w:sz w:val="24"/>
                <w:szCs w:val="24"/>
              </w:rPr>
            </w:pPr>
            <w:r w:rsidRPr="00A7436B">
              <w:rPr>
                <w:rFonts w:asciiTheme="majorBidi" w:hAnsiTheme="majorBidi" w:cstheme="majorBidi"/>
                <w:sz w:val="24"/>
                <w:szCs w:val="24"/>
              </w:rPr>
              <w:t>(10)</w:t>
            </w:r>
          </w:p>
        </w:tc>
      </w:tr>
      <w:tr w:rsidR="00D26AFC" w:rsidRPr="00A7436B" w14:paraId="41798D5C" w14:textId="77777777" w:rsidTr="00E36F4F">
        <w:tc>
          <w:tcPr>
            <w:tcW w:w="8487" w:type="dxa"/>
            <w:vAlign w:val="center"/>
          </w:tcPr>
          <w:p w14:paraId="48B27E45" w14:textId="434A4C6D" w:rsidR="00D26AFC" w:rsidRPr="00A7436B" w:rsidRDefault="00EB4390" w:rsidP="00D26AFC">
            <w:pPr>
              <w:bidi w:val="0"/>
              <w:spacing w:line="360" w:lineRule="auto"/>
              <w:ind w:left="-72" w:right="-72"/>
              <w:rPr>
                <w:rFonts w:asciiTheme="majorBidi" w:hAnsiTheme="majorBidi" w:cstheme="majorBidi"/>
                <w:b/>
                <w:bCs/>
                <w:sz w:val="24"/>
                <w:szCs w:val="24"/>
              </w:rPr>
            </w:pPr>
            <w:r w:rsidRPr="00EB4390">
              <w:rPr>
                <w:position w:val="-28"/>
                <w14:ligatures w14:val="standardContextual"/>
              </w:rPr>
              <w:object w:dxaOrig="7660" w:dyaOrig="540" w14:anchorId="2587E40F">
                <v:shape id="_x0000_i1104" type="#_x0000_t75" style="width:382.6pt;height:26.85pt" o:ole="">
                  <v:imagedata r:id="rId167" o:title=""/>
                </v:shape>
                <o:OLEObject Type="Embed" ProgID="Equation.DSMT4" ShapeID="_x0000_i1104" DrawAspect="Content" ObjectID="_1837585821" r:id="rId168"/>
              </w:object>
            </w:r>
          </w:p>
        </w:tc>
        <w:tc>
          <w:tcPr>
            <w:tcW w:w="539" w:type="dxa"/>
            <w:vAlign w:val="center"/>
          </w:tcPr>
          <w:p w14:paraId="02A2FABB" w14:textId="631DA93E" w:rsidR="00D26AFC" w:rsidRPr="00A7436B" w:rsidRDefault="00D26AFC" w:rsidP="00D26AFC">
            <w:pPr>
              <w:bidi w:val="0"/>
              <w:spacing w:line="360" w:lineRule="auto"/>
              <w:ind w:left="-72" w:right="-72"/>
              <w:jc w:val="right"/>
              <w:rPr>
                <w:rFonts w:asciiTheme="majorBidi" w:hAnsiTheme="majorBidi" w:cstheme="majorBidi"/>
                <w:sz w:val="24"/>
                <w:szCs w:val="24"/>
              </w:rPr>
            </w:pPr>
            <w:r w:rsidRPr="00A7436B">
              <w:rPr>
                <w:rFonts w:asciiTheme="majorBidi" w:hAnsiTheme="majorBidi" w:cstheme="majorBidi"/>
                <w:sz w:val="24"/>
                <w:szCs w:val="24"/>
              </w:rPr>
              <w:t>(11)</w:t>
            </w:r>
          </w:p>
        </w:tc>
      </w:tr>
      <w:tr w:rsidR="00D26AFC" w:rsidRPr="00A7436B" w14:paraId="3F349A5F" w14:textId="77777777" w:rsidTr="00E36F4F">
        <w:tc>
          <w:tcPr>
            <w:tcW w:w="8487" w:type="dxa"/>
            <w:vAlign w:val="center"/>
          </w:tcPr>
          <w:p w14:paraId="6F30C974" w14:textId="2AD6CDB9" w:rsidR="00D26AFC" w:rsidRPr="00A7436B" w:rsidRDefault="00A729B9" w:rsidP="00D26AFC">
            <w:pPr>
              <w:bidi w:val="0"/>
              <w:spacing w:line="360" w:lineRule="auto"/>
              <w:ind w:left="-72" w:right="-72"/>
              <w:rPr>
                <w:rFonts w:asciiTheme="majorBidi" w:hAnsiTheme="majorBidi" w:cstheme="majorBidi"/>
                <w:b/>
                <w:bCs/>
                <w:sz w:val="24"/>
                <w:szCs w:val="24"/>
              </w:rPr>
            </w:pPr>
            <w:r w:rsidRPr="00A729B9">
              <w:rPr>
                <w:position w:val="-30"/>
                <w14:ligatures w14:val="standardContextual"/>
              </w:rPr>
              <w:object w:dxaOrig="7280" w:dyaOrig="560" w14:anchorId="0A536122">
                <v:shape id="_x0000_i1105" type="#_x0000_t75" style="width:364.25pt;height:28.05pt" o:ole="">
                  <v:imagedata r:id="rId169" o:title=""/>
                </v:shape>
                <o:OLEObject Type="Embed" ProgID="Equation.DSMT4" ShapeID="_x0000_i1105" DrawAspect="Content" ObjectID="_1837585822" r:id="rId170"/>
              </w:object>
            </w:r>
          </w:p>
        </w:tc>
        <w:tc>
          <w:tcPr>
            <w:tcW w:w="539" w:type="dxa"/>
            <w:vAlign w:val="center"/>
          </w:tcPr>
          <w:p w14:paraId="3DAD5F7A" w14:textId="2A25706B" w:rsidR="00D26AFC" w:rsidRPr="00A7436B" w:rsidRDefault="00D26AFC" w:rsidP="00D26AFC">
            <w:pPr>
              <w:bidi w:val="0"/>
              <w:spacing w:line="360" w:lineRule="auto"/>
              <w:ind w:left="-72" w:right="-72"/>
              <w:jc w:val="right"/>
              <w:rPr>
                <w:rFonts w:asciiTheme="majorBidi" w:hAnsiTheme="majorBidi" w:cstheme="majorBidi"/>
                <w:sz w:val="24"/>
                <w:szCs w:val="24"/>
              </w:rPr>
            </w:pPr>
            <w:r w:rsidRPr="00A7436B">
              <w:rPr>
                <w:rFonts w:asciiTheme="majorBidi" w:hAnsiTheme="majorBidi" w:cstheme="majorBidi"/>
                <w:sz w:val="24"/>
                <w:szCs w:val="24"/>
              </w:rPr>
              <w:t>(12)</w:t>
            </w:r>
          </w:p>
        </w:tc>
      </w:tr>
      <w:tr w:rsidR="00D26AFC" w:rsidRPr="00A7436B" w14:paraId="651A6033" w14:textId="77777777" w:rsidTr="00E36F4F">
        <w:tc>
          <w:tcPr>
            <w:tcW w:w="8487" w:type="dxa"/>
            <w:vAlign w:val="center"/>
          </w:tcPr>
          <w:p w14:paraId="6012FA30" w14:textId="087903EB" w:rsidR="00D26AFC" w:rsidRPr="00A7436B" w:rsidRDefault="00B260EF" w:rsidP="00D26AFC">
            <w:pPr>
              <w:bidi w:val="0"/>
              <w:spacing w:line="360" w:lineRule="auto"/>
              <w:ind w:left="-72" w:right="-72"/>
              <w:rPr>
                <w:rFonts w:asciiTheme="majorBidi" w:hAnsiTheme="majorBidi" w:cstheme="majorBidi"/>
                <w:b/>
                <w:bCs/>
                <w:sz w:val="24"/>
                <w:szCs w:val="24"/>
              </w:rPr>
            </w:pPr>
            <w:r w:rsidRPr="00A729B9">
              <w:rPr>
                <w:position w:val="-30"/>
                <w14:ligatures w14:val="standardContextual"/>
              </w:rPr>
              <w:object w:dxaOrig="7280" w:dyaOrig="560" w14:anchorId="075A318F">
                <v:shape id="_x0000_i1106" type="#_x0000_t75" style="width:364.25pt;height:28.05pt" o:ole="">
                  <v:imagedata r:id="rId171" o:title=""/>
                </v:shape>
                <o:OLEObject Type="Embed" ProgID="Equation.DSMT4" ShapeID="_x0000_i1106" DrawAspect="Content" ObjectID="_1837585823" r:id="rId172"/>
              </w:object>
            </w:r>
          </w:p>
        </w:tc>
        <w:tc>
          <w:tcPr>
            <w:tcW w:w="539" w:type="dxa"/>
            <w:vAlign w:val="center"/>
          </w:tcPr>
          <w:p w14:paraId="5314EECF" w14:textId="010E514F" w:rsidR="00D26AFC" w:rsidRPr="00A7436B" w:rsidRDefault="00D26AFC" w:rsidP="00D26AFC">
            <w:pPr>
              <w:bidi w:val="0"/>
              <w:spacing w:line="360" w:lineRule="auto"/>
              <w:ind w:left="-72" w:right="-72"/>
              <w:jc w:val="right"/>
              <w:rPr>
                <w:rFonts w:asciiTheme="majorBidi" w:hAnsiTheme="majorBidi" w:cstheme="majorBidi"/>
                <w:sz w:val="24"/>
                <w:szCs w:val="24"/>
              </w:rPr>
            </w:pPr>
            <w:r w:rsidRPr="00A7436B">
              <w:rPr>
                <w:rFonts w:asciiTheme="majorBidi" w:hAnsiTheme="majorBidi" w:cstheme="majorBidi"/>
                <w:sz w:val="24"/>
                <w:szCs w:val="24"/>
              </w:rPr>
              <w:t>(13)</w:t>
            </w:r>
          </w:p>
        </w:tc>
      </w:tr>
      <w:tr w:rsidR="00D26AFC" w:rsidRPr="00A7436B" w14:paraId="5CC96302" w14:textId="77777777" w:rsidTr="00E36F4F">
        <w:tc>
          <w:tcPr>
            <w:tcW w:w="8487" w:type="dxa"/>
            <w:vAlign w:val="center"/>
          </w:tcPr>
          <w:p w14:paraId="3FE97F09" w14:textId="7FFC2E32" w:rsidR="00D26AFC" w:rsidRPr="00A7436B" w:rsidRDefault="00D3687C" w:rsidP="00D26AFC">
            <w:pPr>
              <w:bidi w:val="0"/>
              <w:spacing w:line="360" w:lineRule="auto"/>
              <w:ind w:left="-72" w:right="-72"/>
              <w:rPr>
                <w:rFonts w:asciiTheme="majorBidi" w:hAnsiTheme="majorBidi" w:cstheme="majorBidi"/>
                <w:b/>
                <w:bCs/>
                <w:sz w:val="24"/>
                <w:szCs w:val="24"/>
              </w:rPr>
            </w:pPr>
            <w:r w:rsidRPr="00A729B9">
              <w:rPr>
                <w:position w:val="-30"/>
                <w14:ligatures w14:val="standardContextual"/>
              </w:rPr>
              <w:object w:dxaOrig="7240" w:dyaOrig="560" w14:anchorId="373F64AB">
                <v:shape id="_x0000_i1107" type="#_x0000_t75" style="width:361.85pt;height:28.05pt" o:ole="">
                  <v:imagedata r:id="rId173" o:title=""/>
                </v:shape>
                <o:OLEObject Type="Embed" ProgID="Equation.DSMT4" ShapeID="_x0000_i1107" DrawAspect="Content" ObjectID="_1837585824" r:id="rId174"/>
              </w:object>
            </w:r>
          </w:p>
        </w:tc>
        <w:tc>
          <w:tcPr>
            <w:tcW w:w="539" w:type="dxa"/>
            <w:vAlign w:val="center"/>
          </w:tcPr>
          <w:p w14:paraId="7BBB556E" w14:textId="3E5BD24F" w:rsidR="00D26AFC" w:rsidRPr="00A7436B" w:rsidRDefault="00D26AFC" w:rsidP="00D26AFC">
            <w:pPr>
              <w:bidi w:val="0"/>
              <w:spacing w:line="360" w:lineRule="auto"/>
              <w:ind w:left="-72" w:right="-72"/>
              <w:jc w:val="right"/>
              <w:rPr>
                <w:rFonts w:asciiTheme="majorBidi" w:hAnsiTheme="majorBidi" w:cstheme="majorBidi"/>
                <w:sz w:val="24"/>
                <w:szCs w:val="24"/>
              </w:rPr>
            </w:pPr>
            <w:r w:rsidRPr="00A7436B">
              <w:rPr>
                <w:rFonts w:asciiTheme="majorBidi" w:hAnsiTheme="majorBidi" w:cstheme="majorBidi"/>
                <w:sz w:val="24"/>
                <w:szCs w:val="24"/>
              </w:rPr>
              <w:t>(14)</w:t>
            </w:r>
          </w:p>
        </w:tc>
      </w:tr>
      <w:tr w:rsidR="00D26AFC" w:rsidRPr="00A7436B" w14:paraId="2809B721" w14:textId="77777777" w:rsidTr="00E36F4F">
        <w:tc>
          <w:tcPr>
            <w:tcW w:w="8487" w:type="dxa"/>
            <w:vAlign w:val="center"/>
          </w:tcPr>
          <w:p w14:paraId="34E81BEB" w14:textId="57216EB6" w:rsidR="00D26AFC" w:rsidRPr="00A7436B" w:rsidRDefault="00D3687C" w:rsidP="00D26AFC">
            <w:pPr>
              <w:bidi w:val="0"/>
              <w:spacing w:line="360" w:lineRule="auto"/>
              <w:ind w:left="-72" w:right="-72"/>
              <w:rPr>
                <w:rFonts w:asciiTheme="majorBidi" w:hAnsiTheme="majorBidi" w:cstheme="majorBidi"/>
                <w:b/>
                <w:bCs/>
                <w:sz w:val="24"/>
                <w:szCs w:val="24"/>
                <w:lang w:bidi="fa-IR"/>
              </w:rPr>
            </w:pPr>
            <w:r w:rsidRPr="00A729B9">
              <w:rPr>
                <w:position w:val="-30"/>
                <w14:ligatures w14:val="standardContextual"/>
              </w:rPr>
              <w:object w:dxaOrig="7260" w:dyaOrig="560" w14:anchorId="12B3090C">
                <v:shape id="_x0000_i1108" type="#_x0000_t75" style="width:363.05pt;height:28.05pt" o:ole="">
                  <v:imagedata r:id="rId175" o:title=""/>
                </v:shape>
                <o:OLEObject Type="Embed" ProgID="Equation.DSMT4" ShapeID="_x0000_i1108" DrawAspect="Content" ObjectID="_1837585825" r:id="rId176"/>
              </w:object>
            </w:r>
          </w:p>
        </w:tc>
        <w:tc>
          <w:tcPr>
            <w:tcW w:w="539" w:type="dxa"/>
            <w:vAlign w:val="center"/>
          </w:tcPr>
          <w:p w14:paraId="4783D831" w14:textId="0296E9E6" w:rsidR="00D26AFC" w:rsidRPr="00A7436B" w:rsidRDefault="00D26AFC" w:rsidP="00D26AFC">
            <w:pPr>
              <w:bidi w:val="0"/>
              <w:spacing w:line="360" w:lineRule="auto"/>
              <w:ind w:left="-72" w:right="-72"/>
              <w:jc w:val="right"/>
              <w:rPr>
                <w:rFonts w:asciiTheme="majorBidi" w:hAnsiTheme="majorBidi" w:cstheme="majorBidi"/>
                <w:sz w:val="24"/>
                <w:szCs w:val="24"/>
              </w:rPr>
            </w:pPr>
            <w:r w:rsidRPr="00A7436B">
              <w:rPr>
                <w:rFonts w:asciiTheme="majorBidi" w:hAnsiTheme="majorBidi" w:cstheme="majorBidi"/>
                <w:sz w:val="24"/>
                <w:szCs w:val="24"/>
              </w:rPr>
              <w:t>(15)</w:t>
            </w:r>
          </w:p>
        </w:tc>
      </w:tr>
      <w:tr w:rsidR="00D26AFC" w:rsidRPr="00A7436B" w14:paraId="7EBA104C" w14:textId="77777777" w:rsidTr="00E36F4F">
        <w:tc>
          <w:tcPr>
            <w:tcW w:w="8487" w:type="dxa"/>
            <w:vAlign w:val="center"/>
          </w:tcPr>
          <w:p w14:paraId="17C332F9" w14:textId="2F69B40F" w:rsidR="00D26AFC" w:rsidRPr="00A7436B" w:rsidRDefault="00FB4C9B" w:rsidP="00D26AFC">
            <w:pPr>
              <w:bidi w:val="0"/>
              <w:spacing w:line="360" w:lineRule="auto"/>
              <w:ind w:left="-72" w:right="-72"/>
              <w:rPr>
                <w:rFonts w:asciiTheme="majorBidi" w:hAnsiTheme="majorBidi" w:cstheme="majorBidi"/>
                <w:b/>
                <w:bCs/>
                <w:sz w:val="24"/>
                <w:szCs w:val="24"/>
                <w:lang w:bidi="fa-IR"/>
              </w:rPr>
            </w:pPr>
            <w:r w:rsidRPr="00A729B9">
              <w:rPr>
                <w:position w:val="-30"/>
                <w14:ligatures w14:val="standardContextual"/>
              </w:rPr>
              <w:object w:dxaOrig="7240" w:dyaOrig="560" w14:anchorId="06572E48">
                <v:shape id="_x0000_i1109" type="#_x0000_t75" style="width:361.85pt;height:28.05pt" o:ole="">
                  <v:imagedata r:id="rId177" o:title=""/>
                </v:shape>
                <o:OLEObject Type="Embed" ProgID="Equation.DSMT4" ShapeID="_x0000_i1109" DrawAspect="Content" ObjectID="_1837585826" r:id="rId178"/>
              </w:object>
            </w:r>
          </w:p>
        </w:tc>
        <w:tc>
          <w:tcPr>
            <w:tcW w:w="539" w:type="dxa"/>
            <w:vAlign w:val="center"/>
          </w:tcPr>
          <w:p w14:paraId="368746F6" w14:textId="27E2648D" w:rsidR="00D26AFC" w:rsidRPr="00A7436B" w:rsidRDefault="00D26AFC" w:rsidP="00D26AFC">
            <w:pPr>
              <w:bidi w:val="0"/>
              <w:spacing w:line="360" w:lineRule="auto"/>
              <w:ind w:left="-72" w:right="-72"/>
              <w:jc w:val="right"/>
              <w:rPr>
                <w:rFonts w:asciiTheme="majorBidi" w:hAnsiTheme="majorBidi" w:cstheme="majorBidi"/>
                <w:sz w:val="24"/>
                <w:szCs w:val="24"/>
              </w:rPr>
            </w:pPr>
            <w:r w:rsidRPr="00A7436B">
              <w:rPr>
                <w:rFonts w:asciiTheme="majorBidi" w:hAnsiTheme="majorBidi" w:cstheme="majorBidi"/>
                <w:sz w:val="24"/>
                <w:szCs w:val="24"/>
              </w:rPr>
              <w:t>(16)</w:t>
            </w:r>
          </w:p>
        </w:tc>
      </w:tr>
      <w:tr w:rsidR="00D26AFC" w:rsidRPr="00A7436B" w14:paraId="1E5777C7" w14:textId="77777777" w:rsidTr="00E36F4F">
        <w:tc>
          <w:tcPr>
            <w:tcW w:w="8487" w:type="dxa"/>
            <w:vAlign w:val="center"/>
          </w:tcPr>
          <w:p w14:paraId="3F0E5F23" w14:textId="5406EE47" w:rsidR="00D26AFC" w:rsidRPr="00A7436B" w:rsidRDefault="00FB4C9B" w:rsidP="00D26AFC">
            <w:pPr>
              <w:bidi w:val="0"/>
              <w:spacing w:line="360" w:lineRule="auto"/>
              <w:ind w:left="-72" w:right="-72"/>
            </w:pPr>
            <w:r w:rsidRPr="00A729B9">
              <w:rPr>
                <w:position w:val="-30"/>
                <w14:ligatures w14:val="standardContextual"/>
              </w:rPr>
              <w:object w:dxaOrig="7240" w:dyaOrig="560" w14:anchorId="05824992">
                <v:shape id="_x0000_i1110" type="#_x0000_t75" style="width:361.85pt;height:28.05pt" o:ole="">
                  <v:imagedata r:id="rId179" o:title=""/>
                </v:shape>
                <o:OLEObject Type="Embed" ProgID="Equation.DSMT4" ShapeID="_x0000_i1110" DrawAspect="Content" ObjectID="_1837585827" r:id="rId180"/>
              </w:object>
            </w:r>
          </w:p>
        </w:tc>
        <w:tc>
          <w:tcPr>
            <w:tcW w:w="539" w:type="dxa"/>
            <w:vAlign w:val="center"/>
          </w:tcPr>
          <w:p w14:paraId="25649290" w14:textId="1AFFAB30" w:rsidR="00D26AFC" w:rsidRPr="00A7436B" w:rsidRDefault="00D26AFC" w:rsidP="00D26AFC">
            <w:pPr>
              <w:bidi w:val="0"/>
              <w:spacing w:line="360" w:lineRule="auto"/>
              <w:ind w:left="-72" w:right="-72"/>
              <w:jc w:val="right"/>
              <w:rPr>
                <w:rFonts w:asciiTheme="majorBidi" w:hAnsiTheme="majorBidi" w:cstheme="majorBidi"/>
                <w:sz w:val="24"/>
                <w:szCs w:val="24"/>
              </w:rPr>
            </w:pPr>
            <w:r w:rsidRPr="00A7436B">
              <w:rPr>
                <w:rFonts w:asciiTheme="majorBidi" w:hAnsiTheme="majorBidi" w:cstheme="majorBidi"/>
                <w:sz w:val="24"/>
                <w:szCs w:val="24"/>
              </w:rPr>
              <w:t>(17)</w:t>
            </w:r>
          </w:p>
        </w:tc>
      </w:tr>
      <w:tr w:rsidR="00D26AFC" w:rsidRPr="00A7436B" w14:paraId="4B67D4EF" w14:textId="77777777" w:rsidTr="00E36F4F">
        <w:tc>
          <w:tcPr>
            <w:tcW w:w="8487" w:type="dxa"/>
            <w:vAlign w:val="center"/>
          </w:tcPr>
          <w:p w14:paraId="43103802" w14:textId="0419BCF0" w:rsidR="00D26AFC" w:rsidRPr="00A7436B" w:rsidRDefault="00051D3F" w:rsidP="00D26AFC">
            <w:pPr>
              <w:bidi w:val="0"/>
              <w:spacing w:line="360" w:lineRule="auto"/>
              <w:ind w:left="-72" w:right="-72"/>
              <w:rPr>
                <w:rFonts w:asciiTheme="majorBidi" w:hAnsiTheme="majorBidi" w:cstheme="majorBidi"/>
                <w:b/>
                <w:bCs/>
                <w:sz w:val="24"/>
                <w:szCs w:val="24"/>
              </w:rPr>
            </w:pPr>
            <w:r w:rsidRPr="00A729B9">
              <w:rPr>
                <w:position w:val="-30"/>
                <w14:ligatures w14:val="standardContextual"/>
              </w:rPr>
              <w:object w:dxaOrig="7980" w:dyaOrig="560" w14:anchorId="38071E14">
                <v:shape id="_x0000_i1111" type="#_x0000_t75" style="width:399.05pt;height:28.05pt" o:ole="">
                  <v:imagedata r:id="rId181" o:title=""/>
                </v:shape>
                <o:OLEObject Type="Embed" ProgID="Equation.DSMT4" ShapeID="_x0000_i1111" DrawAspect="Content" ObjectID="_1837585828" r:id="rId182"/>
              </w:object>
            </w:r>
          </w:p>
        </w:tc>
        <w:tc>
          <w:tcPr>
            <w:tcW w:w="539" w:type="dxa"/>
            <w:vAlign w:val="center"/>
          </w:tcPr>
          <w:p w14:paraId="60417D11" w14:textId="6E0A3C01" w:rsidR="00D26AFC" w:rsidRPr="00A7436B" w:rsidRDefault="00D26AFC" w:rsidP="00D26AFC">
            <w:pPr>
              <w:bidi w:val="0"/>
              <w:spacing w:line="360" w:lineRule="auto"/>
              <w:ind w:left="-72" w:right="-72"/>
              <w:jc w:val="right"/>
              <w:rPr>
                <w:rFonts w:asciiTheme="majorBidi" w:hAnsiTheme="majorBidi" w:cstheme="majorBidi"/>
                <w:sz w:val="24"/>
                <w:szCs w:val="24"/>
              </w:rPr>
            </w:pPr>
            <w:r w:rsidRPr="00A7436B">
              <w:rPr>
                <w:rFonts w:asciiTheme="majorBidi" w:hAnsiTheme="majorBidi" w:cstheme="majorBidi"/>
                <w:sz w:val="24"/>
                <w:szCs w:val="24"/>
              </w:rPr>
              <w:t>(18)</w:t>
            </w:r>
          </w:p>
        </w:tc>
      </w:tr>
      <w:tr w:rsidR="00D26AFC" w:rsidRPr="00A7436B" w14:paraId="3DC826B3" w14:textId="77777777" w:rsidTr="00E36F4F">
        <w:tc>
          <w:tcPr>
            <w:tcW w:w="8487" w:type="dxa"/>
            <w:vAlign w:val="center"/>
          </w:tcPr>
          <w:p w14:paraId="6960B3E8" w14:textId="2E4D893F" w:rsidR="00D26AFC" w:rsidRPr="00A7436B" w:rsidRDefault="00051D3F" w:rsidP="00D26AFC">
            <w:pPr>
              <w:bidi w:val="0"/>
              <w:spacing w:line="360" w:lineRule="auto"/>
              <w:ind w:left="-72" w:right="-72"/>
              <w:rPr>
                <w:rFonts w:asciiTheme="majorBidi" w:hAnsiTheme="majorBidi" w:cstheme="majorBidi"/>
                <w:b/>
                <w:bCs/>
                <w:sz w:val="24"/>
                <w:szCs w:val="24"/>
              </w:rPr>
            </w:pPr>
            <w:r w:rsidRPr="00A729B9">
              <w:rPr>
                <w:position w:val="-30"/>
                <w14:ligatures w14:val="standardContextual"/>
              </w:rPr>
              <w:object w:dxaOrig="7980" w:dyaOrig="560" w14:anchorId="6A71E43B">
                <v:shape id="_x0000_i1112" type="#_x0000_t75" style="width:399.05pt;height:28.05pt" o:ole="">
                  <v:imagedata r:id="rId183" o:title=""/>
                </v:shape>
                <o:OLEObject Type="Embed" ProgID="Equation.DSMT4" ShapeID="_x0000_i1112" DrawAspect="Content" ObjectID="_1837585829" r:id="rId184"/>
              </w:object>
            </w:r>
          </w:p>
        </w:tc>
        <w:tc>
          <w:tcPr>
            <w:tcW w:w="539" w:type="dxa"/>
            <w:vAlign w:val="center"/>
          </w:tcPr>
          <w:p w14:paraId="3DE2B861" w14:textId="1A6F7B99" w:rsidR="00D26AFC" w:rsidRPr="00A7436B" w:rsidRDefault="00D26AFC" w:rsidP="00D26AFC">
            <w:pPr>
              <w:bidi w:val="0"/>
              <w:spacing w:line="360" w:lineRule="auto"/>
              <w:ind w:left="-72" w:right="-72"/>
              <w:jc w:val="right"/>
              <w:rPr>
                <w:rFonts w:asciiTheme="majorBidi" w:hAnsiTheme="majorBidi" w:cstheme="majorBidi"/>
                <w:sz w:val="24"/>
                <w:szCs w:val="24"/>
              </w:rPr>
            </w:pPr>
            <w:r w:rsidRPr="00A7436B">
              <w:rPr>
                <w:rFonts w:asciiTheme="majorBidi" w:hAnsiTheme="majorBidi" w:cstheme="majorBidi"/>
                <w:sz w:val="24"/>
                <w:szCs w:val="24"/>
              </w:rPr>
              <w:t>(19)</w:t>
            </w:r>
          </w:p>
        </w:tc>
      </w:tr>
      <w:tr w:rsidR="00D26AFC" w:rsidRPr="00A7436B" w14:paraId="19A4CBD7" w14:textId="77777777" w:rsidTr="00E36F4F">
        <w:tc>
          <w:tcPr>
            <w:tcW w:w="8487" w:type="dxa"/>
            <w:vAlign w:val="center"/>
          </w:tcPr>
          <w:p w14:paraId="4281631D" w14:textId="30D01562" w:rsidR="00D26AFC" w:rsidRPr="00A7436B" w:rsidRDefault="000B622C" w:rsidP="00D26AFC">
            <w:pPr>
              <w:bidi w:val="0"/>
              <w:spacing w:line="360" w:lineRule="auto"/>
              <w:ind w:left="-72" w:right="-72"/>
              <w:rPr>
                <w:rFonts w:asciiTheme="majorBidi" w:hAnsiTheme="majorBidi" w:cstheme="majorBidi"/>
                <w:b/>
                <w:bCs/>
                <w:sz w:val="24"/>
                <w:szCs w:val="24"/>
              </w:rPr>
            </w:pPr>
            <w:r w:rsidRPr="000B622C">
              <w:rPr>
                <w:position w:val="-28"/>
                <w14:ligatures w14:val="standardContextual"/>
              </w:rPr>
              <w:object w:dxaOrig="6840" w:dyaOrig="540" w14:anchorId="75500840">
                <v:shape id="_x0000_i1113" type="#_x0000_t75" style="width:342.3pt;height:26.85pt" o:ole="">
                  <v:imagedata r:id="rId185" o:title=""/>
                </v:shape>
                <o:OLEObject Type="Embed" ProgID="Equation.DSMT4" ShapeID="_x0000_i1113" DrawAspect="Content" ObjectID="_1837585830" r:id="rId186"/>
              </w:object>
            </w:r>
          </w:p>
        </w:tc>
        <w:tc>
          <w:tcPr>
            <w:tcW w:w="539" w:type="dxa"/>
            <w:vAlign w:val="center"/>
          </w:tcPr>
          <w:p w14:paraId="78C43150" w14:textId="0ACF645C" w:rsidR="00D26AFC" w:rsidRPr="00A7436B" w:rsidRDefault="00D26AFC" w:rsidP="00D26AFC">
            <w:pPr>
              <w:bidi w:val="0"/>
              <w:spacing w:line="360" w:lineRule="auto"/>
              <w:ind w:left="-72" w:right="-72"/>
              <w:jc w:val="right"/>
              <w:rPr>
                <w:rFonts w:asciiTheme="majorBidi" w:hAnsiTheme="majorBidi" w:cstheme="majorBidi"/>
                <w:sz w:val="24"/>
                <w:szCs w:val="24"/>
              </w:rPr>
            </w:pPr>
            <w:r w:rsidRPr="00A7436B">
              <w:rPr>
                <w:rFonts w:asciiTheme="majorBidi" w:hAnsiTheme="majorBidi" w:cstheme="majorBidi"/>
                <w:sz w:val="24"/>
                <w:szCs w:val="24"/>
              </w:rPr>
              <w:t>(20)</w:t>
            </w:r>
          </w:p>
        </w:tc>
      </w:tr>
      <w:tr w:rsidR="00D26AFC" w:rsidRPr="00A7436B" w14:paraId="3FB8E330" w14:textId="77777777" w:rsidTr="00E36F4F">
        <w:tc>
          <w:tcPr>
            <w:tcW w:w="8487" w:type="dxa"/>
            <w:vAlign w:val="center"/>
          </w:tcPr>
          <w:p w14:paraId="622CC1A8" w14:textId="3E53517B" w:rsidR="00D26AFC" w:rsidRPr="00A7436B" w:rsidRDefault="00F31E62" w:rsidP="00D26AFC">
            <w:pPr>
              <w:bidi w:val="0"/>
              <w:spacing w:line="360" w:lineRule="auto"/>
              <w:ind w:left="-72" w:right="-72"/>
              <w:rPr>
                <w:rFonts w:asciiTheme="majorBidi" w:hAnsiTheme="majorBidi" w:cstheme="majorBidi"/>
                <w:b/>
                <w:bCs/>
                <w:sz w:val="24"/>
                <w:szCs w:val="24"/>
              </w:rPr>
            </w:pPr>
            <w:r w:rsidRPr="000B622C">
              <w:rPr>
                <w:position w:val="-28"/>
                <w14:ligatures w14:val="standardContextual"/>
              </w:rPr>
              <w:object w:dxaOrig="7440" w:dyaOrig="540" w14:anchorId="26161F88">
                <v:shape id="_x0000_i1114" type="#_x0000_t75" style="width:372.2pt;height:26.85pt" o:ole="">
                  <v:imagedata r:id="rId187" o:title=""/>
                </v:shape>
                <o:OLEObject Type="Embed" ProgID="Equation.DSMT4" ShapeID="_x0000_i1114" DrawAspect="Content" ObjectID="_1837585831" r:id="rId188"/>
              </w:object>
            </w:r>
          </w:p>
        </w:tc>
        <w:tc>
          <w:tcPr>
            <w:tcW w:w="539" w:type="dxa"/>
            <w:vAlign w:val="center"/>
          </w:tcPr>
          <w:p w14:paraId="6A0E3FF7" w14:textId="161C8D89" w:rsidR="00D26AFC" w:rsidRPr="00A7436B" w:rsidRDefault="00D26AFC" w:rsidP="00D26AFC">
            <w:pPr>
              <w:bidi w:val="0"/>
              <w:spacing w:line="360" w:lineRule="auto"/>
              <w:ind w:left="-72" w:right="-72"/>
              <w:jc w:val="right"/>
              <w:rPr>
                <w:rFonts w:asciiTheme="majorBidi" w:hAnsiTheme="majorBidi" w:cstheme="majorBidi"/>
                <w:sz w:val="24"/>
                <w:szCs w:val="24"/>
              </w:rPr>
            </w:pPr>
            <w:r w:rsidRPr="00A7436B">
              <w:rPr>
                <w:rFonts w:asciiTheme="majorBidi" w:hAnsiTheme="majorBidi" w:cstheme="majorBidi"/>
                <w:sz w:val="24"/>
                <w:szCs w:val="24"/>
              </w:rPr>
              <w:t>(21)</w:t>
            </w:r>
          </w:p>
        </w:tc>
      </w:tr>
      <w:tr w:rsidR="00D26AFC" w:rsidRPr="00A7436B" w14:paraId="6F49CC21" w14:textId="77777777" w:rsidTr="00E36F4F">
        <w:tc>
          <w:tcPr>
            <w:tcW w:w="8487" w:type="dxa"/>
            <w:vAlign w:val="center"/>
          </w:tcPr>
          <w:p w14:paraId="32F076F7" w14:textId="6307658A" w:rsidR="00D26AFC" w:rsidRPr="00A7436B" w:rsidRDefault="00051D3F" w:rsidP="00D26AFC">
            <w:pPr>
              <w:bidi w:val="0"/>
              <w:spacing w:line="360" w:lineRule="auto"/>
              <w:ind w:left="-72" w:right="-72"/>
              <w:rPr>
                <w:rFonts w:asciiTheme="majorBidi" w:hAnsiTheme="majorBidi" w:cstheme="majorBidi"/>
                <w:b/>
                <w:bCs/>
                <w:sz w:val="24"/>
                <w:szCs w:val="24"/>
              </w:rPr>
            </w:pPr>
            <w:r w:rsidRPr="00CA7BFF">
              <w:rPr>
                <w:position w:val="-30"/>
                <w14:ligatures w14:val="standardContextual"/>
              </w:rPr>
              <w:object w:dxaOrig="7440" w:dyaOrig="560" w14:anchorId="75D7633F">
                <v:shape id="_x0000_i1115" type="#_x0000_t75" style="width:372.2pt;height:28.05pt" o:ole="">
                  <v:imagedata r:id="rId189" o:title=""/>
                </v:shape>
                <o:OLEObject Type="Embed" ProgID="Equation.DSMT4" ShapeID="_x0000_i1115" DrawAspect="Content" ObjectID="_1837585832" r:id="rId190"/>
              </w:object>
            </w:r>
          </w:p>
        </w:tc>
        <w:tc>
          <w:tcPr>
            <w:tcW w:w="539" w:type="dxa"/>
            <w:vAlign w:val="center"/>
          </w:tcPr>
          <w:p w14:paraId="4E10A2FE" w14:textId="0796D043" w:rsidR="00D26AFC" w:rsidRPr="00A7436B" w:rsidRDefault="00D26AFC" w:rsidP="00D26AFC">
            <w:pPr>
              <w:bidi w:val="0"/>
              <w:spacing w:line="360" w:lineRule="auto"/>
              <w:ind w:left="-72" w:right="-72"/>
              <w:jc w:val="right"/>
              <w:rPr>
                <w:rFonts w:asciiTheme="majorBidi" w:hAnsiTheme="majorBidi" w:cstheme="majorBidi"/>
                <w:sz w:val="24"/>
                <w:szCs w:val="24"/>
              </w:rPr>
            </w:pPr>
            <w:r w:rsidRPr="00A7436B">
              <w:rPr>
                <w:rFonts w:asciiTheme="majorBidi" w:hAnsiTheme="majorBidi" w:cstheme="majorBidi"/>
                <w:sz w:val="24"/>
                <w:szCs w:val="24"/>
              </w:rPr>
              <w:t>(22)</w:t>
            </w:r>
          </w:p>
        </w:tc>
      </w:tr>
      <w:tr w:rsidR="00D26AFC" w:rsidRPr="00A7436B" w14:paraId="04A41DD0" w14:textId="77777777" w:rsidTr="00E36F4F">
        <w:tc>
          <w:tcPr>
            <w:tcW w:w="8487" w:type="dxa"/>
            <w:vAlign w:val="center"/>
          </w:tcPr>
          <w:p w14:paraId="7D28F05E" w14:textId="5A07BC80" w:rsidR="00D26AFC" w:rsidRPr="00A7436B" w:rsidRDefault="00051D3F" w:rsidP="00D26AFC">
            <w:pPr>
              <w:bidi w:val="0"/>
              <w:spacing w:line="360" w:lineRule="auto"/>
              <w:ind w:left="-72" w:right="-72"/>
              <w:rPr>
                <w:rFonts w:asciiTheme="majorBidi" w:hAnsiTheme="majorBidi" w:cstheme="majorBidi"/>
                <w:b/>
                <w:bCs/>
                <w:sz w:val="24"/>
                <w:szCs w:val="24"/>
              </w:rPr>
            </w:pPr>
            <w:r w:rsidRPr="000B622C">
              <w:rPr>
                <w:position w:val="-28"/>
                <w14:ligatures w14:val="standardContextual"/>
              </w:rPr>
              <w:object w:dxaOrig="6880" w:dyaOrig="540" w14:anchorId="2BC5B043">
                <v:shape id="_x0000_i1116" type="#_x0000_t75" style="width:343.55pt;height:26.85pt" o:ole="">
                  <v:imagedata r:id="rId191" o:title=""/>
                </v:shape>
                <o:OLEObject Type="Embed" ProgID="Equation.DSMT4" ShapeID="_x0000_i1116" DrawAspect="Content" ObjectID="_1837585833" r:id="rId192"/>
              </w:object>
            </w:r>
          </w:p>
        </w:tc>
        <w:tc>
          <w:tcPr>
            <w:tcW w:w="539" w:type="dxa"/>
            <w:vAlign w:val="center"/>
          </w:tcPr>
          <w:p w14:paraId="269A3305" w14:textId="4FB8399F" w:rsidR="00D26AFC" w:rsidRPr="00A7436B" w:rsidRDefault="00D26AFC" w:rsidP="00D26AFC">
            <w:pPr>
              <w:bidi w:val="0"/>
              <w:spacing w:line="360" w:lineRule="auto"/>
              <w:ind w:left="-72" w:right="-72"/>
              <w:jc w:val="right"/>
              <w:rPr>
                <w:rFonts w:asciiTheme="majorBidi" w:hAnsiTheme="majorBidi" w:cstheme="majorBidi"/>
                <w:sz w:val="24"/>
                <w:szCs w:val="24"/>
              </w:rPr>
            </w:pPr>
            <w:r w:rsidRPr="00A7436B">
              <w:rPr>
                <w:rFonts w:asciiTheme="majorBidi" w:hAnsiTheme="majorBidi" w:cstheme="majorBidi"/>
                <w:sz w:val="24"/>
                <w:szCs w:val="24"/>
              </w:rPr>
              <w:t>(23)</w:t>
            </w:r>
          </w:p>
        </w:tc>
      </w:tr>
      <w:tr w:rsidR="00D26AFC" w:rsidRPr="00A7436B" w14:paraId="7409372C" w14:textId="77777777" w:rsidTr="00E36F4F">
        <w:tc>
          <w:tcPr>
            <w:tcW w:w="8487" w:type="dxa"/>
            <w:vAlign w:val="center"/>
          </w:tcPr>
          <w:p w14:paraId="2718639F" w14:textId="4381544B" w:rsidR="00D26AFC" w:rsidRPr="00A7436B" w:rsidRDefault="00051D3F" w:rsidP="00D26AFC">
            <w:pPr>
              <w:bidi w:val="0"/>
              <w:spacing w:line="360" w:lineRule="auto"/>
              <w:ind w:left="-72" w:right="-72"/>
              <w:rPr>
                <w:rFonts w:asciiTheme="majorBidi" w:hAnsiTheme="majorBidi" w:cstheme="majorBidi"/>
                <w:b/>
                <w:bCs/>
                <w:sz w:val="24"/>
                <w:szCs w:val="24"/>
              </w:rPr>
            </w:pPr>
            <w:r w:rsidRPr="000B622C">
              <w:rPr>
                <w:position w:val="-28"/>
                <w14:ligatures w14:val="standardContextual"/>
              </w:rPr>
              <w:object w:dxaOrig="7440" w:dyaOrig="540" w14:anchorId="75A7DAC9">
                <v:shape id="_x0000_i1117" type="#_x0000_t75" style="width:372.2pt;height:26.85pt" o:ole="">
                  <v:imagedata r:id="rId193" o:title=""/>
                </v:shape>
                <o:OLEObject Type="Embed" ProgID="Equation.DSMT4" ShapeID="_x0000_i1117" DrawAspect="Content" ObjectID="_1837585834" r:id="rId194"/>
              </w:object>
            </w:r>
          </w:p>
        </w:tc>
        <w:tc>
          <w:tcPr>
            <w:tcW w:w="539" w:type="dxa"/>
            <w:vAlign w:val="center"/>
          </w:tcPr>
          <w:p w14:paraId="6DB280EF" w14:textId="0CD83D59" w:rsidR="00D26AFC" w:rsidRPr="00A7436B" w:rsidRDefault="00D26AFC" w:rsidP="00D26AFC">
            <w:pPr>
              <w:bidi w:val="0"/>
              <w:spacing w:line="360" w:lineRule="auto"/>
              <w:ind w:left="-72" w:right="-72"/>
              <w:jc w:val="right"/>
              <w:rPr>
                <w:rFonts w:asciiTheme="majorBidi" w:hAnsiTheme="majorBidi" w:cstheme="majorBidi"/>
                <w:sz w:val="24"/>
                <w:szCs w:val="24"/>
              </w:rPr>
            </w:pPr>
            <w:r w:rsidRPr="00A7436B">
              <w:rPr>
                <w:rFonts w:asciiTheme="majorBidi" w:hAnsiTheme="majorBidi" w:cstheme="majorBidi"/>
                <w:sz w:val="24"/>
                <w:szCs w:val="24"/>
              </w:rPr>
              <w:t>(24)</w:t>
            </w:r>
          </w:p>
        </w:tc>
      </w:tr>
      <w:tr w:rsidR="00D26AFC" w:rsidRPr="00A7436B" w14:paraId="08BC31B8" w14:textId="77777777" w:rsidTr="00E36F4F">
        <w:tc>
          <w:tcPr>
            <w:tcW w:w="8487" w:type="dxa"/>
            <w:vAlign w:val="center"/>
          </w:tcPr>
          <w:p w14:paraId="08BA0CCB" w14:textId="31C164F6" w:rsidR="00D26AFC" w:rsidRPr="00A7436B" w:rsidRDefault="00A24B18" w:rsidP="00D26AFC">
            <w:pPr>
              <w:bidi w:val="0"/>
              <w:spacing w:line="360" w:lineRule="auto"/>
              <w:ind w:right="-72"/>
              <w:rPr>
                <w:rFonts w:asciiTheme="majorBidi" w:hAnsiTheme="majorBidi" w:cstheme="majorBidi"/>
                <w:sz w:val="24"/>
                <w:szCs w:val="24"/>
              </w:rPr>
            </w:pPr>
            <w:r w:rsidRPr="008F6E9C">
              <w:rPr>
                <w:position w:val="-28"/>
                <w14:ligatures w14:val="standardContextual"/>
              </w:rPr>
              <w:object w:dxaOrig="7680" w:dyaOrig="540" w14:anchorId="3E788CE1">
                <v:shape id="_x0000_i1118" type="#_x0000_t75" style="width:383.8pt;height:26.85pt" o:ole="">
                  <v:imagedata r:id="rId195" o:title=""/>
                </v:shape>
                <o:OLEObject Type="Embed" ProgID="Equation.DSMT4" ShapeID="_x0000_i1118" DrawAspect="Content" ObjectID="_1837585835" r:id="rId196"/>
              </w:object>
            </w:r>
          </w:p>
        </w:tc>
        <w:tc>
          <w:tcPr>
            <w:tcW w:w="539" w:type="dxa"/>
            <w:vAlign w:val="center"/>
          </w:tcPr>
          <w:p w14:paraId="6489778C" w14:textId="11C77E58" w:rsidR="00D26AFC" w:rsidRPr="00A7436B" w:rsidRDefault="00D26AFC" w:rsidP="00D26AFC">
            <w:pPr>
              <w:bidi w:val="0"/>
              <w:spacing w:line="360" w:lineRule="auto"/>
              <w:ind w:left="-72" w:right="-72"/>
              <w:jc w:val="right"/>
              <w:rPr>
                <w:rFonts w:asciiTheme="majorBidi" w:hAnsiTheme="majorBidi" w:cstheme="majorBidi"/>
                <w:sz w:val="24"/>
                <w:szCs w:val="24"/>
              </w:rPr>
            </w:pPr>
            <w:r w:rsidRPr="00A7436B">
              <w:rPr>
                <w:rFonts w:asciiTheme="majorBidi" w:hAnsiTheme="majorBidi" w:cstheme="majorBidi"/>
                <w:sz w:val="24"/>
                <w:szCs w:val="24"/>
              </w:rPr>
              <w:t>(25)</w:t>
            </w:r>
          </w:p>
        </w:tc>
      </w:tr>
      <w:tr w:rsidR="00D26AFC" w:rsidRPr="00A7436B" w14:paraId="53608591" w14:textId="77777777" w:rsidTr="00E36F4F">
        <w:tc>
          <w:tcPr>
            <w:tcW w:w="8487" w:type="dxa"/>
            <w:vAlign w:val="center"/>
          </w:tcPr>
          <w:p w14:paraId="733B302C" w14:textId="506448A6" w:rsidR="00D26AFC" w:rsidRPr="00A7436B" w:rsidRDefault="00A24B18" w:rsidP="00D26AFC">
            <w:pPr>
              <w:bidi w:val="0"/>
              <w:spacing w:line="360" w:lineRule="auto"/>
              <w:ind w:right="-72"/>
            </w:pPr>
            <w:r w:rsidRPr="00AC2FD0">
              <w:rPr>
                <w:position w:val="-14"/>
                <w14:ligatures w14:val="standardContextual"/>
              </w:rPr>
              <w:object w:dxaOrig="8400" w:dyaOrig="400" w14:anchorId="634B074F">
                <v:shape id="_x0000_i1119" type="#_x0000_t75" style="width:419.8pt;height:19.55pt" o:ole="">
                  <v:imagedata r:id="rId197" o:title=""/>
                </v:shape>
                <o:OLEObject Type="Embed" ProgID="Equation.DSMT4" ShapeID="_x0000_i1119" DrawAspect="Content" ObjectID="_1837585836" r:id="rId198"/>
              </w:object>
            </w:r>
          </w:p>
        </w:tc>
        <w:tc>
          <w:tcPr>
            <w:tcW w:w="539" w:type="dxa"/>
            <w:vAlign w:val="center"/>
          </w:tcPr>
          <w:p w14:paraId="40B3F8E7" w14:textId="0CA297C9" w:rsidR="00D26AFC" w:rsidRPr="00A7436B" w:rsidRDefault="00D26AFC" w:rsidP="00D26AFC">
            <w:pPr>
              <w:bidi w:val="0"/>
              <w:spacing w:line="360" w:lineRule="auto"/>
              <w:ind w:left="-72" w:right="-72"/>
              <w:jc w:val="right"/>
              <w:rPr>
                <w:rFonts w:asciiTheme="majorBidi" w:hAnsiTheme="majorBidi" w:cstheme="majorBidi"/>
                <w:sz w:val="24"/>
                <w:szCs w:val="24"/>
              </w:rPr>
            </w:pPr>
            <w:r w:rsidRPr="00A7436B">
              <w:rPr>
                <w:rFonts w:asciiTheme="majorBidi" w:hAnsiTheme="majorBidi" w:cstheme="majorBidi"/>
                <w:sz w:val="24"/>
                <w:szCs w:val="24"/>
              </w:rPr>
              <w:t>(26)</w:t>
            </w:r>
          </w:p>
        </w:tc>
      </w:tr>
      <w:tr w:rsidR="00D26AFC" w:rsidRPr="00A7436B" w14:paraId="3BBAFED0" w14:textId="77777777" w:rsidTr="00E36F4F">
        <w:tc>
          <w:tcPr>
            <w:tcW w:w="8487" w:type="dxa"/>
            <w:vAlign w:val="center"/>
          </w:tcPr>
          <w:p w14:paraId="38F0E8BD" w14:textId="5F7491A4" w:rsidR="00D26AFC" w:rsidRPr="00A7436B" w:rsidRDefault="008D6A72" w:rsidP="00D26AFC">
            <w:pPr>
              <w:bidi w:val="0"/>
              <w:spacing w:line="360" w:lineRule="auto"/>
              <w:ind w:right="-72"/>
            </w:pPr>
            <w:r w:rsidRPr="008F6E9C">
              <w:rPr>
                <w:position w:val="-28"/>
                <w14:ligatures w14:val="standardContextual"/>
              </w:rPr>
              <w:object w:dxaOrig="7680" w:dyaOrig="540" w14:anchorId="624A8246">
                <v:shape id="_x0000_i1120" type="#_x0000_t75" style="width:383.8pt;height:26.85pt" o:ole="">
                  <v:imagedata r:id="rId199" o:title=""/>
                </v:shape>
                <o:OLEObject Type="Embed" ProgID="Equation.DSMT4" ShapeID="_x0000_i1120" DrawAspect="Content" ObjectID="_1837585837" r:id="rId200"/>
              </w:object>
            </w:r>
          </w:p>
        </w:tc>
        <w:tc>
          <w:tcPr>
            <w:tcW w:w="539" w:type="dxa"/>
            <w:vAlign w:val="center"/>
          </w:tcPr>
          <w:p w14:paraId="0D1D6511" w14:textId="73B2CAA8" w:rsidR="00D26AFC" w:rsidRPr="00A7436B" w:rsidRDefault="00D26AFC" w:rsidP="00D26AFC">
            <w:pPr>
              <w:bidi w:val="0"/>
              <w:spacing w:line="360" w:lineRule="auto"/>
              <w:ind w:left="-72" w:right="-72"/>
              <w:jc w:val="right"/>
              <w:rPr>
                <w:rFonts w:asciiTheme="majorBidi" w:hAnsiTheme="majorBidi" w:cstheme="majorBidi"/>
                <w:sz w:val="24"/>
                <w:szCs w:val="24"/>
              </w:rPr>
            </w:pPr>
            <w:r w:rsidRPr="00A7436B">
              <w:rPr>
                <w:rFonts w:asciiTheme="majorBidi" w:hAnsiTheme="majorBidi" w:cstheme="majorBidi"/>
                <w:sz w:val="24"/>
                <w:szCs w:val="24"/>
              </w:rPr>
              <w:t>(27)</w:t>
            </w:r>
          </w:p>
        </w:tc>
      </w:tr>
      <w:tr w:rsidR="00D26AFC" w:rsidRPr="00A7436B" w14:paraId="70E66E79" w14:textId="77777777" w:rsidTr="00E36F4F">
        <w:tc>
          <w:tcPr>
            <w:tcW w:w="8487" w:type="dxa"/>
            <w:vAlign w:val="center"/>
          </w:tcPr>
          <w:p w14:paraId="3E02C68C" w14:textId="17A64FA7" w:rsidR="00D26AFC" w:rsidRPr="00A7436B" w:rsidRDefault="008D6A72" w:rsidP="00D26AFC">
            <w:pPr>
              <w:bidi w:val="0"/>
              <w:spacing w:line="360" w:lineRule="auto"/>
              <w:ind w:right="-72"/>
            </w:pPr>
            <w:r w:rsidRPr="00AC2FD0">
              <w:rPr>
                <w:position w:val="-14"/>
                <w14:ligatures w14:val="standardContextual"/>
              </w:rPr>
              <w:object w:dxaOrig="8400" w:dyaOrig="400" w14:anchorId="73657E2C">
                <v:shape id="_x0000_i1121" type="#_x0000_t75" style="width:419.8pt;height:19.55pt" o:ole="">
                  <v:imagedata r:id="rId201" o:title=""/>
                </v:shape>
                <o:OLEObject Type="Embed" ProgID="Equation.DSMT4" ShapeID="_x0000_i1121" DrawAspect="Content" ObjectID="_1837585838" r:id="rId202"/>
              </w:object>
            </w:r>
          </w:p>
        </w:tc>
        <w:tc>
          <w:tcPr>
            <w:tcW w:w="539" w:type="dxa"/>
            <w:vAlign w:val="center"/>
          </w:tcPr>
          <w:p w14:paraId="0B87B990" w14:textId="306993DB" w:rsidR="00D26AFC" w:rsidRPr="00A7436B" w:rsidRDefault="00D26AFC" w:rsidP="00D26AFC">
            <w:pPr>
              <w:bidi w:val="0"/>
              <w:spacing w:line="360" w:lineRule="auto"/>
              <w:ind w:left="-72" w:right="-72"/>
              <w:jc w:val="right"/>
              <w:rPr>
                <w:rFonts w:asciiTheme="majorBidi" w:hAnsiTheme="majorBidi" w:cstheme="majorBidi"/>
                <w:sz w:val="24"/>
                <w:szCs w:val="24"/>
              </w:rPr>
            </w:pPr>
            <w:r w:rsidRPr="00A7436B">
              <w:rPr>
                <w:rFonts w:asciiTheme="majorBidi" w:hAnsiTheme="majorBidi" w:cstheme="majorBidi"/>
                <w:sz w:val="24"/>
                <w:szCs w:val="24"/>
              </w:rPr>
              <w:t>(28)</w:t>
            </w:r>
          </w:p>
        </w:tc>
      </w:tr>
      <w:tr w:rsidR="00D26AFC" w:rsidRPr="00A7436B" w14:paraId="36729DFB" w14:textId="77777777" w:rsidTr="00E36F4F">
        <w:tc>
          <w:tcPr>
            <w:tcW w:w="8487" w:type="dxa"/>
            <w:vAlign w:val="center"/>
          </w:tcPr>
          <w:p w14:paraId="752AA739" w14:textId="5F3F1E3A" w:rsidR="00D26AFC" w:rsidRPr="00A7436B" w:rsidRDefault="007C11FF" w:rsidP="00D26AFC">
            <w:pPr>
              <w:bidi w:val="0"/>
              <w:spacing w:line="360" w:lineRule="auto"/>
              <w:ind w:right="-72"/>
            </w:pPr>
            <w:r w:rsidRPr="007C11FF">
              <w:rPr>
                <w:position w:val="-30"/>
                <w14:ligatures w14:val="standardContextual"/>
              </w:rPr>
              <w:object w:dxaOrig="7280" w:dyaOrig="560" w14:anchorId="47F882BA">
                <v:shape id="_x0000_i1122" type="#_x0000_t75" style="width:364.25pt;height:28.05pt" o:ole="">
                  <v:imagedata r:id="rId203" o:title=""/>
                </v:shape>
                <o:OLEObject Type="Embed" ProgID="Equation.DSMT4" ShapeID="_x0000_i1122" DrawAspect="Content" ObjectID="_1837585839" r:id="rId204"/>
              </w:object>
            </w:r>
          </w:p>
        </w:tc>
        <w:tc>
          <w:tcPr>
            <w:tcW w:w="539" w:type="dxa"/>
            <w:vAlign w:val="center"/>
          </w:tcPr>
          <w:p w14:paraId="005E2308" w14:textId="62A34EAF" w:rsidR="00D26AFC" w:rsidRPr="00A7436B" w:rsidRDefault="00D26AFC" w:rsidP="00D26AFC">
            <w:pPr>
              <w:bidi w:val="0"/>
              <w:spacing w:line="360" w:lineRule="auto"/>
              <w:ind w:left="-72" w:right="-72"/>
              <w:jc w:val="right"/>
              <w:rPr>
                <w:rFonts w:asciiTheme="majorBidi" w:hAnsiTheme="majorBidi" w:cstheme="majorBidi"/>
                <w:sz w:val="24"/>
                <w:szCs w:val="24"/>
              </w:rPr>
            </w:pPr>
            <w:r w:rsidRPr="00A7436B">
              <w:rPr>
                <w:rFonts w:asciiTheme="majorBidi" w:hAnsiTheme="majorBidi" w:cstheme="majorBidi"/>
                <w:sz w:val="24"/>
                <w:szCs w:val="24"/>
              </w:rPr>
              <w:t>(29)</w:t>
            </w:r>
          </w:p>
        </w:tc>
      </w:tr>
      <w:tr w:rsidR="00D26AFC" w:rsidRPr="00A7436B" w14:paraId="5DAF474E" w14:textId="77777777" w:rsidTr="00E36F4F">
        <w:tc>
          <w:tcPr>
            <w:tcW w:w="8487" w:type="dxa"/>
            <w:vAlign w:val="center"/>
          </w:tcPr>
          <w:p w14:paraId="6623893D" w14:textId="3A64A874" w:rsidR="00D26AFC" w:rsidRPr="00A7436B" w:rsidRDefault="00804044" w:rsidP="00D26AFC">
            <w:pPr>
              <w:bidi w:val="0"/>
              <w:spacing w:line="360" w:lineRule="auto"/>
              <w:ind w:right="-72"/>
            </w:pPr>
            <w:r w:rsidRPr="007C11FF">
              <w:rPr>
                <w:position w:val="-30"/>
                <w14:ligatures w14:val="standardContextual"/>
              </w:rPr>
              <w:object w:dxaOrig="7240" w:dyaOrig="560" w14:anchorId="29722C34">
                <v:shape id="_x0000_i1123" type="#_x0000_t75" style="width:361.85pt;height:28.05pt" o:ole="">
                  <v:imagedata r:id="rId205" o:title=""/>
                </v:shape>
                <o:OLEObject Type="Embed" ProgID="Equation.DSMT4" ShapeID="_x0000_i1123" DrawAspect="Content" ObjectID="_1837585840" r:id="rId206"/>
              </w:object>
            </w:r>
          </w:p>
        </w:tc>
        <w:tc>
          <w:tcPr>
            <w:tcW w:w="539" w:type="dxa"/>
            <w:vAlign w:val="center"/>
          </w:tcPr>
          <w:p w14:paraId="7C54D654" w14:textId="0FD3C5CB" w:rsidR="00D26AFC" w:rsidRPr="00A7436B" w:rsidRDefault="00D26AFC" w:rsidP="00D26AFC">
            <w:pPr>
              <w:bidi w:val="0"/>
              <w:spacing w:line="360" w:lineRule="auto"/>
              <w:ind w:left="-72" w:right="-72"/>
              <w:jc w:val="right"/>
              <w:rPr>
                <w:rFonts w:asciiTheme="majorBidi" w:hAnsiTheme="majorBidi" w:cstheme="majorBidi"/>
                <w:sz w:val="24"/>
                <w:szCs w:val="24"/>
              </w:rPr>
            </w:pPr>
            <w:r w:rsidRPr="00A7436B">
              <w:rPr>
                <w:rFonts w:asciiTheme="majorBidi" w:hAnsiTheme="majorBidi" w:cstheme="majorBidi"/>
                <w:sz w:val="24"/>
                <w:szCs w:val="24"/>
              </w:rPr>
              <w:t>(30)</w:t>
            </w:r>
          </w:p>
        </w:tc>
      </w:tr>
      <w:tr w:rsidR="00E36F4F" w:rsidRPr="00A7436B" w14:paraId="0E649130" w14:textId="77777777" w:rsidTr="00E36F4F">
        <w:tc>
          <w:tcPr>
            <w:tcW w:w="8487" w:type="dxa"/>
            <w:vAlign w:val="center"/>
          </w:tcPr>
          <w:p w14:paraId="6781CC81" w14:textId="08C8D801" w:rsidR="00E36F4F" w:rsidRPr="00A7436B" w:rsidRDefault="00BF7064" w:rsidP="00E36F4F">
            <w:pPr>
              <w:bidi w:val="0"/>
              <w:spacing w:line="360" w:lineRule="auto"/>
              <w:ind w:right="-72"/>
            </w:pPr>
            <w:r w:rsidRPr="007C11FF">
              <w:rPr>
                <w:position w:val="-30"/>
                <w14:ligatures w14:val="standardContextual"/>
              </w:rPr>
              <w:object w:dxaOrig="7260" w:dyaOrig="560" w14:anchorId="1E526D67">
                <v:shape id="_x0000_i1124" type="#_x0000_t75" style="width:363.05pt;height:28.05pt" o:ole="">
                  <v:imagedata r:id="rId207" o:title=""/>
                </v:shape>
                <o:OLEObject Type="Embed" ProgID="Equation.DSMT4" ShapeID="_x0000_i1124" DrawAspect="Content" ObjectID="_1837585841" r:id="rId208"/>
              </w:object>
            </w:r>
          </w:p>
        </w:tc>
        <w:tc>
          <w:tcPr>
            <w:tcW w:w="539" w:type="dxa"/>
            <w:vAlign w:val="center"/>
          </w:tcPr>
          <w:p w14:paraId="798F6D64" w14:textId="05922D02" w:rsidR="00E36F4F" w:rsidRPr="00A7436B" w:rsidRDefault="00E36F4F" w:rsidP="00E36F4F">
            <w:pPr>
              <w:bidi w:val="0"/>
              <w:spacing w:line="360" w:lineRule="auto"/>
              <w:ind w:left="-72" w:right="-72"/>
              <w:jc w:val="right"/>
              <w:rPr>
                <w:rFonts w:asciiTheme="majorBidi" w:hAnsiTheme="majorBidi" w:cstheme="majorBidi"/>
                <w:sz w:val="24"/>
                <w:szCs w:val="24"/>
              </w:rPr>
            </w:pPr>
            <w:r w:rsidRPr="00A7436B">
              <w:rPr>
                <w:rFonts w:asciiTheme="majorBidi" w:hAnsiTheme="majorBidi" w:cstheme="majorBidi"/>
                <w:sz w:val="24"/>
                <w:szCs w:val="24"/>
              </w:rPr>
              <w:t>(3</w:t>
            </w:r>
            <w:r>
              <w:rPr>
                <w:rFonts w:asciiTheme="majorBidi" w:hAnsiTheme="majorBidi" w:cstheme="majorBidi"/>
                <w:sz w:val="24"/>
                <w:szCs w:val="24"/>
              </w:rPr>
              <w:t>1</w:t>
            </w:r>
            <w:r w:rsidRPr="00A7436B">
              <w:rPr>
                <w:rFonts w:asciiTheme="majorBidi" w:hAnsiTheme="majorBidi" w:cstheme="majorBidi"/>
                <w:sz w:val="24"/>
                <w:szCs w:val="24"/>
              </w:rPr>
              <w:t>)</w:t>
            </w:r>
          </w:p>
        </w:tc>
      </w:tr>
    </w:tbl>
    <w:p w14:paraId="22FE23E8" w14:textId="333C0671" w:rsidR="004D3FE5" w:rsidRDefault="009A0D5A" w:rsidP="0096402F">
      <w:pPr>
        <w:spacing w:after="0" w:line="276" w:lineRule="auto"/>
        <w:jc w:val="both"/>
        <w:rPr>
          <w:rFonts w:ascii="Times New Roman" w:hAnsi="Times New Roman" w:cs="B Nazanin"/>
          <w:sz w:val="24"/>
          <w:szCs w:val="28"/>
          <w:rtl/>
          <w:lang w:bidi="fa-IR"/>
        </w:rPr>
      </w:pPr>
      <w:r>
        <w:rPr>
          <w:rFonts w:ascii="Times New Roman" w:hAnsi="Times New Roman" w:cs="B Nazanin" w:hint="cs"/>
          <w:sz w:val="24"/>
          <w:szCs w:val="28"/>
          <w:rtl/>
          <w:lang w:bidi="fa-IR"/>
        </w:rPr>
        <w:t>تابع هدف اول با کمینه‌سازی مجموع هزینه‌های استراتژیک و عملیاتی</w:t>
      </w:r>
      <w:r w:rsidR="00A10254">
        <w:rPr>
          <w:rFonts w:ascii="Times New Roman" w:hAnsi="Times New Roman" w:cs="B Nazanin" w:hint="cs"/>
          <w:sz w:val="24"/>
          <w:szCs w:val="28"/>
          <w:rtl/>
          <w:lang w:bidi="fa-IR"/>
        </w:rPr>
        <w:t>، بعد اقتصادی پایداری را در نظر می‌گیرد</w:t>
      </w:r>
      <w:r>
        <w:rPr>
          <w:rFonts w:ascii="Times New Roman" w:hAnsi="Times New Roman" w:cs="B Nazanin" w:hint="cs"/>
          <w:sz w:val="24"/>
          <w:szCs w:val="28"/>
          <w:rtl/>
          <w:lang w:bidi="fa-IR"/>
        </w:rPr>
        <w:t xml:space="preserve">. این هزینه‌ها شامل هزینه احداث مراکز توزیع، هزینه احداث مراکز تعمیر، هزینه احداث مراکز بازیافت، هزینه تأمین وسایل نقلیه مربوط به مسیریابی، هزینه حمل و نقل محصولات بین سطوح، هزینه حمل و نقل جزء محصولات بین مراکز بازیافت و کارخانه، هزینه تولید محصولات در کارخانه، هزینه پردازش محصولات تحویل‌دادنی در مراکز توزیع، هزینه پردازش محصولات بازگشتی در مراکز توزیع، هزینه نگهداری (انبارش) محصولات در انبار مراکز توزیع، هزینه پردازش محصولات در مراکز تعمیر، هزینه پردازش محصولات در مراکز بازیافت و هزینه پردازش جزء محصولات در کارخانه است. </w:t>
      </w:r>
      <w:r w:rsidR="00F16B75">
        <w:rPr>
          <w:rFonts w:ascii="Times New Roman" w:hAnsi="Times New Roman" w:cs="B Nazanin" w:hint="cs"/>
          <w:sz w:val="24"/>
          <w:szCs w:val="28"/>
          <w:rtl/>
          <w:lang w:bidi="fa-IR"/>
        </w:rPr>
        <w:t xml:space="preserve">لازم به ذکر است که درآمد حاصل از فروش </w:t>
      </w:r>
      <w:r w:rsidR="00F16B75">
        <w:rPr>
          <w:rFonts w:ascii="Times New Roman" w:hAnsi="Times New Roman" w:cs="B Nazanin" w:hint="cs"/>
          <w:sz w:val="24"/>
          <w:szCs w:val="28"/>
          <w:rtl/>
          <w:lang w:bidi="fa-IR"/>
        </w:rPr>
        <w:lastRenderedPageBreak/>
        <w:t>محصولات تعمیری در بازارهای ثانویه باید بیشینه‌سازی شود. به همین دلیل، این عبارت با ضریب منفی در تابع هدف کمینه‌سازی قرار گرفته است.</w:t>
      </w:r>
    </w:p>
    <w:p w14:paraId="26845700" w14:textId="75B406A2" w:rsidR="00F16B75" w:rsidRDefault="00F16B75" w:rsidP="0096402F">
      <w:pPr>
        <w:spacing w:after="0" w:line="276" w:lineRule="auto"/>
        <w:jc w:val="both"/>
        <w:rPr>
          <w:rFonts w:ascii="Times New Roman" w:hAnsi="Times New Roman" w:cs="B Nazanin"/>
          <w:sz w:val="24"/>
          <w:szCs w:val="28"/>
          <w:rtl/>
          <w:lang w:bidi="fa-IR"/>
        </w:rPr>
      </w:pPr>
      <w:r>
        <w:rPr>
          <w:rFonts w:ascii="Times New Roman" w:hAnsi="Times New Roman" w:cs="B Nazanin" w:hint="cs"/>
          <w:sz w:val="24"/>
          <w:szCs w:val="28"/>
          <w:rtl/>
          <w:lang w:bidi="fa-IR"/>
        </w:rPr>
        <w:t>تابع هدف دوم مدل پیشنهادی به کمینه‌سازی انتشار کربن می‌پردازد</w:t>
      </w:r>
      <w:r w:rsidR="00A10254">
        <w:rPr>
          <w:rFonts w:ascii="Times New Roman" w:hAnsi="Times New Roman" w:cs="B Nazanin" w:hint="cs"/>
          <w:sz w:val="24"/>
          <w:szCs w:val="28"/>
          <w:rtl/>
          <w:lang w:bidi="fa-IR"/>
        </w:rPr>
        <w:t xml:space="preserve"> و بدین ترتیب بعد زیست‌محیطی پایداری را شامل می‌شود</w:t>
      </w:r>
      <w:r>
        <w:rPr>
          <w:rFonts w:ascii="Times New Roman" w:hAnsi="Times New Roman" w:cs="B Nazanin" w:hint="cs"/>
          <w:sz w:val="24"/>
          <w:szCs w:val="28"/>
          <w:rtl/>
          <w:lang w:bidi="fa-IR"/>
        </w:rPr>
        <w:t>. در این تابع هدف، انتشار کربن ناشی از وسایل نقلیه مربوط به مسیریابی، انتشار کربن ناشی از وسایل نقلیه سایر سطوح برای حمل و نقل محصولات و انتشار کربن ناشی از وسایل نقلیه سطوح بازیافت و کارخانه برای حمل و نقل جزء محصولات در نظر گرفته شده است.</w:t>
      </w:r>
    </w:p>
    <w:p w14:paraId="5AE02094" w14:textId="303D38D8" w:rsidR="00F16B75" w:rsidRDefault="00F16B75" w:rsidP="0096402F">
      <w:pPr>
        <w:spacing w:after="0" w:line="276" w:lineRule="auto"/>
        <w:jc w:val="both"/>
        <w:rPr>
          <w:rFonts w:ascii="Times New Roman" w:hAnsi="Times New Roman" w:cs="B Nazanin"/>
          <w:sz w:val="24"/>
          <w:szCs w:val="28"/>
          <w:rtl/>
          <w:lang w:bidi="fa-IR"/>
        </w:rPr>
      </w:pPr>
      <w:r>
        <w:rPr>
          <w:rFonts w:ascii="Times New Roman" w:hAnsi="Times New Roman" w:cs="B Nazanin" w:hint="cs"/>
          <w:sz w:val="24"/>
          <w:szCs w:val="28"/>
          <w:rtl/>
          <w:lang w:bidi="fa-IR"/>
        </w:rPr>
        <w:t>تابع هدف سوم</w:t>
      </w:r>
      <w:r w:rsidR="00A10254">
        <w:rPr>
          <w:rFonts w:ascii="Times New Roman" w:hAnsi="Times New Roman" w:cs="B Nazanin" w:hint="cs"/>
          <w:sz w:val="24"/>
          <w:szCs w:val="28"/>
          <w:rtl/>
          <w:lang w:bidi="fa-IR"/>
        </w:rPr>
        <w:t xml:space="preserve"> که بعد اجتماعی پایداری را در نظر می‌گیرد،</w:t>
      </w:r>
      <w:r>
        <w:rPr>
          <w:rFonts w:ascii="Times New Roman" w:hAnsi="Times New Roman" w:cs="B Nazanin" w:hint="cs"/>
          <w:sz w:val="24"/>
          <w:szCs w:val="28"/>
          <w:rtl/>
          <w:lang w:bidi="fa-IR"/>
        </w:rPr>
        <w:t xml:space="preserve"> با بیشینه‌سازی اشتغال‌زایی ناشی از احداث مراکز توزیع، تعمیر و بازیافت </w:t>
      </w:r>
      <w:r w:rsidR="001D1CC8">
        <w:rPr>
          <w:rFonts w:ascii="Times New Roman" w:hAnsi="Times New Roman" w:cs="B Nazanin" w:hint="cs"/>
          <w:sz w:val="24"/>
          <w:szCs w:val="28"/>
          <w:rtl/>
          <w:lang w:bidi="fa-IR"/>
        </w:rPr>
        <w:t>سر و کار دارد.</w:t>
      </w:r>
    </w:p>
    <w:p w14:paraId="48BE37A3" w14:textId="1E4DF034" w:rsidR="00B10C21" w:rsidRPr="00A7436B" w:rsidRDefault="00A10254" w:rsidP="00567FDC">
      <w:pPr>
        <w:spacing w:after="0" w:line="276" w:lineRule="auto"/>
        <w:jc w:val="both"/>
        <w:rPr>
          <w:rFonts w:ascii="Times New Roman" w:hAnsi="Times New Roman" w:cs="B Nazanin"/>
          <w:sz w:val="24"/>
          <w:szCs w:val="28"/>
          <w:rtl/>
          <w:lang w:bidi="fa-IR"/>
        </w:rPr>
      </w:pPr>
      <w:r>
        <w:rPr>
          <w:rFonts w:ascii="Times New Roman" w:hAnsi="Times New Roman" w:cs="B Nazanin" w:hint="cs"/>
          <w:sz w:val="24"/>
          <w:szCs w:val="28"/>
          <w:rtl/>
          <w:lang w:bidi="fa-IR"/>
        </w:rPr>
        <w:t xml:space="preserve">موجودی انبار مراکز توزیع به ازای هر محصول و هر سناریو، برای دوره زمانی اول و دوره‌های بعد از آن به ترتیب توسط محدودیت‌های (4) و (5) محاسبه می‌گردد. محدودیت (6) تضمین می‌کند که تقاضای تمامی </w:t>
      </w:r>
      <w:r w:rsidR="00C70A02">
        <w:rPr>
          <w:rFonts w:ascii="Times New Roman" w:hAnsi="Times New Roman" w:cs="B Nazanin" w:hint="cs"/>
          <w:sz w:val="24"/>
          <w:szCs w:val="28"/>
          <w:rtl/>
          <w:lang w:bidi="fa-IR"/>
        </w:rPr>
        <w:t xml:space="preserve">مشتریان برآورده شود. به طور مشابه، محدودیت (7) این امکان را فراهم می‌کند تا تمامی محصولات بازگشتی از مشتریان جمع‌آوری گردد. در محدودیت‌های (6) و (7)، به ترتیب، امکان تحویل محصولات به هر مشتری و جمع‌آوری محصولات بازگشتی از هر مشتری توسط بیش از یک وسیله نقلیه مجاز قرار داده شده است. این بدان معناست که تقسیم‌پذیری در تحویل و برداشت در نظر گرفته شده است. بالانس موجودی برای محصولات بازگشتی در </w:t>
      </w:r>
      <w:r w:rsidR="00B10C21">
        <w:rPr>
          <w:rFonts w:ascii="Times New Roman" w:hAnsi="Times New Roman" w:cs="B Nazanin" w:hint="cs"/>
          <w:sz w:val="24"/>
          <w:szCs w:val="28"/>
          <w:rtl/>
          <w:lang w:bidi="fa-IR"/>
        </w:rPr>
        <w:t>مراکز توزیع، توسط محدودیت (8) کنترل می‌شود. محدودیت (9) میزان محصولات بازگشتی انتقال داده شده از مراکز توزیع به مراکز بازیافت را محاسبه می‌کند. محدودیت (10) بالانس موجودی در مراکز تعمیر را تضمین می‌کند. به طور مشابه، بالانس موجودی در مراکز بازیافت با استفاده از محدودیت (11) کنترل می‌شود.</w:t>
      </w:r>
      <w:r w:rsidR="00567FDC">
        <w:rPr>
          <w:rFonts w:ascii="Times New Roman" w:hAnsi="Times New Roman" w:cs="B Nazanin" w:hint="cs"/>
          <w:sz w:val="24"/>
          <w:szCs w:val="28"/>
          <w:rtl/>
          <w:lang w:bidi="fa-IR"/>
        </w:rPr>
        <w:t xml:space="preserve"> </w:t>
      </w:r>
      <w:r w:rsidR="00B10C21">
        <w:rPr>
          <w:rFonts w:ascii="Times New Roman" w:hAnsi="Times New Roman" w:cs="B Nazanin" w:hint="cs"/>
          <w:sz w:val="24"/>
          <w:szCs w:val="28"/>
          <w:rtl/>
          <w:lang w:bidi="fa-IR"/>
        </w:rPr>
        <w:t>عدم تجاوز از</w:t>
      </w:r>
      <w:r w:rsidR="00567FDC">
        <w:rPr>
          <w:rFonts w:ascii="Times New Roman" w:hAnsi="Times New Roman" w:cs="B Nazanin" w:hint="cs"/>
          <w:sz w:val="24"/>
          <w:szCs w:val="28"/>
          <w:rtl/>
          <w:lang w:bidi="fa-IR"/>
        </w:rPr>
        <w:t xml:space="preserve"> ظرفیت مراکز توزیع برای محصولات تحویل‌دادنی، ظرفیت مراکز توزیع برای محصولات بازگشتی، ظرفیت مراکز تعمیر و ظرفیت مراکز بازیافت به ترتیب در محدودیت‌های (12) تا (15) آورده شده‌اند. محدودیت (16) بیان می‌کند که مجموع محصولات بازگشتی موجود در هر وسیله‌نقلیه هنگام ورود به مرکز توزیع نباید از ظرفیت آن وسیله نقلیه بیشتر باشد. به طور مشابه، محدودیت (17) تضمین می‌کند که </w:t>
      </w:r>
      <w:r w:rsidR="00B921A6">
        <w:rPr>
          <w:rFonts w:ascii="Times New Roman" w:hAnsi="Times New Roman" w:cs="B Nazanin" w:hint="cs"/>
          <w:sz w:val="24"/>
          <w:szCs w:val="28"/>
          <w:rtl/>
          <w:lang w:bidi="fa-IR"/>
        </w:rPr>
        <w:t>مجموع محصولات تحویل‌دادنی موجود در هر وسیله نقلیه در هنگام خروج از مرکز توزیع، از ظرفیت آن وسیله نقلیه بیشتر نباشد.</w:t>
      </w:r>
      <w:r w:rsidR="00051D3F">
        <w:rPr>
          <w:rFonts w:ascii="Times New Roman" w:hAnsi="Times New Roman" w:cs="B Nazanin" w:hint="cs"/>
          <w:sz w:val="24"/>
          <w:szCs w:val="28"/>
          <w:rtl/>
          <w:lang w:bidi="fa-IR"/>
        </w:rPr>
        <w:t xml:space="preserve"> عدم تجاوز مجموع محصولات تحویل‌دادنی و بازگشتی موجود در هر وسیله نقلیه از ظرفیت آن وسیله نقلیه، قبل از ورود به هر مشتری و بعد از خروج از هر مشتری به ترتیب توسط محدودیت‌های (18) و (19) کنترل می‌شود.</w:t>
      </w:r>
      <w:r w:rsidR="00A24B18">
        <w:rPr>
          <w:rFonts w:ascii="Times New Roman" w:hAnsi="Times New Roman" w:cs="B Nazanin" w:hint="cs"/>
          <w:sz w:val="24"/>
          <w:szCs w:val="28"/>
          <w:rtl/>
          <w:lang w:bidi="fa-IR"/>
        </w:rPr>
        <w:t xml:space="preserve"> محدودیت (20) بیان می‌کند که اگر وسیله نقلیه‌ای خریداری نشده باشد، آن وسیله نقلیه نباید به مرکز توزیعی تخصیص داده شود. همچنین، محدودیت (21) تضمین می‌کند که اگر وسیله نقلیه‌ای به مرکز توزیعی تخصیص داده نشده باشد، نباید آن وسیله نقلیه نقاط تقاضا را ویزیت کند. شرط تحویل محصول به و جمع‌آوری محصولات بازگشتی از هر نقطه تقاضا آن است که وسیله نقلیه آن نقطه تقاضا را ویزیت کند. این شرط در محدودیت (22) اعمال شده است. شرط تخصیص وسیله </w:t>
      </w:r>
      <w:r w:rsidR="00A24B18">
        <w:rPr>
          <w:rFonts w:ascii="Times New Roman" w:hAnsi="Times New Roman" w:cs="B Nazanin" w:hint="cs"/>
          <w:sz w:val="24"/>
          <w:szCs w:val="28"/>
          <w:rtl/>
          <w:lang w:bidi="fa-IR"/>
        </w:rPr>
        <w:lastRenderedPageBreak/>
        <w:t>نقلیه به هر مرکز توزیع آن است که آن مرکز توزیع راه‌اندازی شده باشد. محدودیت (23) دربرگیرنده این شرط است. محدودیت (24) بیان می‌کند که اگر وسیله نقلیه‌ای به یک نقطه تقاضا وارد شد، پس از خدمت‌دهی، باید آن نقطه تقاضا را ترک کند. مجموع محصول</w:t>
      </w:r>
      <w:r w:rsidR="0048630A">
        <w:rPr>
          <w:rFonts w:ascii="Times New Roman" w:hAnsi="Times New Roman" w:cs="B Nazanin" w:hint="cs"/>
          <w:sz w:val="24"/>
          <w:szCs w:val="28"/>
          <w:rtl/>
          <w:lang w:bidi="fa-IR"/>
        </w:rPr>
        <w:t>ات</w:t>
      </w:r>
      <w:r w:rsidR="00A24B18">
        <w:rPr>
          <w:rFonts w:ascii="Times New Roman" w:hAnsi="Times New Roman" w:cs="B Nazanin" w:hint="cs"/>
          <w:sz w:val="24"/>
          <w:szCs w:val="28"/>
          <w:rtl/>
          <w:lang w:bidi="fa-IR"/>
        </w:rPr>
        <w:t xml:space="preserve"> تحویل دادنی موجود در هر وسیله نقلیه در هنگام خروج </w:t>
      </w:r>
      <w:r w:rsidR="0048630A">
        <w:rPr>
          <w:rFonts w:ascii="Times New Roman" w:hAnsi="Times New Roman" w:cs="B Nazanin" w:hint="cs"/>
          <w:sz w:val="24"/>
          <w:szCs w:val="28"/>
          <w:rtl/>
          <w:lang w:bidi="fa-IR"/>
        </w:rPr>
        <w:t>از مرکز توزیع توسط محدودیت (25) محاسبه می‌شود. به طور مشابه، مجموع محصولات بازگشتی موجود در هر وسیله نقلیه در هنگام ورود به مرکز توزیع توسط محدودیت (27) محاسبه می‌گردد. علاوه‌براین، مجموع محصولات تحویل دادنی موجود در هر وسیله نقلیه در هنگام خروج از هر نقطه تقاضا و مجموع محصولات بازگشتی موجود در هر وسیله نقلیه در هنگام ورود به هر نقطه تقاضا، به ترتیب توسط محدودیت‌های (26) و (28) تعیین می‌شوند.</w:t>
      </w:r>
      <w:r w:rsidR="008D6A72">
        <w:rPr>
          <w:rFonts w:ascii="Times New Roman" w:hAnsi="Times New Roman" w:cs="B Nazanin" w:hint="cs"/>
          <w:sz w:val="24"/>
          <w:szCs w:val="28"/>
          <w:rtl/>
          <w:lang w:bidi="fa-IR"/>
        </w:rPr>
        <w:t xml:space="preserve"> محدودیت‌های (29) تا (31) شرط مکان‌یابی را ارضا می‌کنند. براساس مسأله مکان‌یابی، اگر مرکزی راه‌اندازی نشده باشد، آن مرکز نباید خدمت‌دهی کند. این شرط برای مراکز توزیع، تعمیر و بازیافت به ترتیب در محدودیت‌های (29) تا (31) آورده شده است.</w:t>
      </w:r>
    </w:p>
    <w:p w14:paraId="75F48BDC" w14:textId="56B4ED03" w:rsidR="00773825" w:rsidRPr="00A7436B" w:rsidRDefault="009E7C32" w:rsidP="009E7C32">
      <w:pPr>
        <w:spacing w:before="240" w:after="0" w:line="276" w:lineRule="auto"/>
        <w:jc w:val="both"/>
        <w:rPr>
          <w:rFonts w:ascii="Times New Roman" w:hAnsi="Times New Roman" w:cs="B Nazanin"/>
          <w:b/>
          <w:bCs/>
          <w:sz w:val="24"/>
          <w:szCs w:val="28"/>
          <w:rtl/>
          <w:lang w:bidi="fa-IR"/>
        </w:rPr>
      </w:pPr>
      <w:r w:rsidRPr="00A7436B">
        <w:rPr>
          <w:rFonts w:ascii="Times New Roman" w:hAnsi="Times New Roman" w:cs="B Nazanin" w:hint="cs"/>
          <w:b/>
          <w:bCs/>
          <w:sz w:val="24"/>
          <w:szCs w:val="28"/>
          <w:rtl/>
          <w:lang w:bidi="fa-IR"/>
        </w:rPr>
        <w:t xml:space="preserve">1-2-3- </w:t>
      </w:r>
      <w:r w:rsidR="00773825" w:rsidRPr="00A7436B">
        <w:rPr>
          <w:rFonts w:ascii="Times New Roman" w:hAnsi="Times New Roman" w:cs="B Nazanin" w:hint="cs"/>
          <w:b/>
          <w:bCs/>
          <w:sz w:val="24"/>
          <w:szCs w:val="28"/>
          <w:rtl/>
          <w:lang w:bidi="fa-IR"/>
        </w:rPr>
        <w:t>فرایند خطی‌سازی</w:t>
      </w:r>
    </w:p>
    <w:p w14:paraId="259B5CB5" w14:textId="3152E276" w:rsidR="00773825" w:rsidRPr="00A7436B" w:rsidRDefault="00773825" w:rsidP="00773825">
      <w:pPr>
        <w:spacing w:line="276" w:lineRule="auto"/>
        <w:jc w:val="both"/>
        <w:rPr>
          <w:rFonts w:ascii="Times New Roman" w:hAnsi="Times New Roman" w:cs="B Nazanin"/>
          <w:sz w:val="24"/>
          <w:szCs w:val="28"/>
          <w:rtl/>
          <w:lang w:bidi="fa-IR"/>
        </w:rPr>
      </w:pPr>
      <w:r w:rsidRPr="00A7436B">
        <w:rPr>
          <w:rFonts w:ascii="Times New Roman" w:hAnsi="Times New Roman" w:cs="B Nazanin" w:hint="cs"/>
          <w:sz w:val="24"/>
          <w:szCs w:val="28"/>
          <w:rtl/>
          <w:lang w:bidi="fa-IR"/>
        </w:rPr>
        <w:t xml:space="preserve">در تابع هدف </w:t>
      </w:r>
      <w:r w:rsidR="00A375DA">
        <w:rPr>
          <w:rFonts w:ascii="Times New Roman" w:hAnsi="Times New Roman" w:cs="B Nazanin" w:hint="cs"/>
          <w:sz w:val="24"/>
          <w:szCs w:val="28"/>
          <w:rtl/>
          <w:lang w:bidi="fa-IR"/>
        </w:rPr>
        <w:t>دوم، ضرب متغیر</w:t>
      </w:r>
      <w:r w:rsidRPr="00A7436B">
        <w:rPr>
          <w:rFonts w:ascii="Times New Roman" w:hAnsi="Times New Roman" w:cs="B Nazanin" w:hint="cs"/>
          <w:sz w:val="24"/>
          <w:szCs w:val="28"/>
          <w:rtl/>
          <w:lang w:bidi="fa-IR"/>
        </w:rPr>
        <w:t xml:space="preserve"> </w:t>
      </w:r>
      <w:r w:rsidR="00A375DA" w:rsidRPr="00A7436B">
        <w:rPr>
          <w:position w:val="-12"/>
        </w:rPr>
        <w:object w:dxaOrig="380" w:dyaOrig="360" w14:anchorId="42F645BD">
          <v:shape id="_x0000_i1125" type="#_x0000_t75" style="width:18.9pt;height:18.3pt" o:ole="">
            <v:imagedata r:id="rId209" o:title=""/>
          </v:shape>
          <o:OLEObject Type="Embed" ProgID="Equation.DSMT4" ShapeID="_x0000_i1125" DrawAspect="Content" ObjectID="_1837585842" r:id="rId210"/>
        </w:object>
      </w:r>
      <w:r w:rsidRPr="00A7436B">
        <w:rPr>
          <w:rFonts w:ascii="Times New Roman" w:hAnsi="Times New Roman" w:cs="B Nazanin" w:hint="cs"/>
          <w:sz w:val="24"/>
          <w:szCs w:val="28"/>
          <w:rtl/>
          <w:lang w:bidi="fa-IR"/>
        </w:rPr>
        <w:t xml:space="preserve"> </w:t>
      </w:r>
      <w:r w:rsidR="00A375DA">
        <w:rPr>
          <w:rFonts w:ascii="Times New Roman" w:hAnsi="Times New Roman" w:cs="B Nazanin" w:hint="cs"/>
          <w:sz w:val="24"/>
          <w:szCs w:val="28"/>
          <w:rtl/>
          <w:lang w:bidi="fa-IR"/>
        </w:rPr>
        <w:t xml:space="preserve">در متغیر </w:t>
      </w:r>
      <w:r w:rsidR="00A375DA" w:rsidRPr="00A375DA">
        <w:rPr>
          <w:position w:val="-14"/>
        </w:rPr>
        <w:object w:dxaOrig="560" w:dyaOrig="380" w14:anchorId="54B9805B">
          <v:shape id="_x0000_i1126" type="#_x0000_t75" style="width:28.05pt;height:18.9pt" o:ole="">
            <v:imagedata r:id="rId211" o:title=""/>
          </v:shape>
          <o:OLEObject Type="Embed" ProgID="Equation.DSMT4" ShapeID="_x0000_i1126" DrawAspect="Content" ObjectID="_1837585843" r:id="rId212"/>
        </w:object>
      </w:r>
      <w:r w:rsidR="00A375DA">
        <w:rPr>
          <w:rFonts w:ascii="Times New Roman" w:hAnsi="Times New Roman" w:cs="B Nazanin" w:hint="cs"/>
          <w:sz w:val="24"/>
          <w:szCs w:val="28"/>
          <w:rtl/>
          <w:lang w:bidi="fa-IR"/>
        </w:rPr>
        <w:t xml:space="preserve"> </w:t>
      </w:r>
      <w:r w:rsidRPr="00A7436B">
        <w:rPr>
          <w:rFonts w:ascii="Times New Roman" w:hAnsi="Times New Roman" w:cs="B Nazanin" w:hint="cs"/>
          <w:sz w:val="24"/>
          <w:szCs w:val="28"/>
          <w:rtl/>
          <w:lang w:bidi="fa-IR"/>
        </w:rPr>
        <w:t xml:space="preserve">منجر به غیرخطی شدن مدل شده است. </w:t>
      </w:r>
      <w:r w:rsidR="00A375DA">
        <w:rPr>
          <w:rFonts w:ascii="Times New Roman" w:hAnsi="Times New Roman" w:cs="B Nazanin" w:hint="cs"/>
          <w:sz w:val="24"/>
          <w:szCs w:val="28"/>
          <w:rtl/>
          <w:lang w:bidi="fa-IR"/>
        </w:rPr>
        <w:t>برای خطی‌سازی، یک متغیر باینری جدید (</w:t>
      </w:r>
      <w:r w:rsidR="00A375DA" w:rsidRPr="00A375DA">
        <w:rPr>
          <w:position w:val="-14"/>
        </w:rPr>
        <w:object w:dxaOrig="780" w:dyaOrig="380" w14:anchorId="5FB72A90">
          <v:shape id="_x0000_i1127" type="#_x0000_t75" style="width:39.05pt;height:18.9pt" o:ole="">
            <v:imagedata r:id="rId213" o:title=""/>
          </v:shape>
          <o:OLEObject Type="Embed" ProgID="Equation.DSMT4" ShapeID="_x0000_i1127" DrawAspect="Content" ObjectID="_1837585844" r:id="rId214"/>
        </w:object>
      </w:r>
      <w:r w:rsidR="00A375DA">
        <w:rPr>
          <w:rFonts w:ascii="Times New Roman" w:hAnsi="Times New Roman" w:cs="B Nazanin" w:hint="cs"/>
          <w:sz w:val="24"/>
          <w:szCs w:val="28"/>
          <w:rtl/>
          <w:lang w:bidi="fa-IR"/>
        </w:rPr>
        <w:t xml:space="preserve">) تعریف می‌کنیم و آن را جایگزین عبارت غیرخطی می‌نماییم. تابع هدف دوم خطی شده در رابطه (32) آورده شده است. همچنین رابطه بین متغیر باینری جدید با متغیرهای </w:t>
      </w:r>
      <w:r w:rsidR="00A375DA" w:rsidRPr="00A7436B">
        <w:rPr>
          <w:position w:val="-12"/>
        </w:rPr>
        <w:object w:dxaOrig="380" w:dyaOrig="360" w14:anchorId="17D81F2D">
          <v:shape id="_x0000_i1128" type="#_x0000_t75" style="width:18.9pt;height:18.3pt" o:ole="">
            <v:imagedata r:id="rId209" o:title=""/>
          </v:shape>
          <o:OLEObject Type="Embed" ProgID="Equation.DSMT4" ShapeID="_x0000_i1128" DrawAspect="Content" ObjectID="_1837585845" r:id="rId215"/>
        </w:object>
      </w:r>
      <w:r w:rsidR="00A375DA">
        <w:rPr>
          <w:rFonts w:ascii="Times New Roman" w:hAnsi="Times New Roman" w:cs="B Nazanin" w:hint="cs"/>
          <w:sz w:val="24"/>
          <w:szCs w:val="28"/>
          <w:rtl/>
          <w:lang w:bidi="fa-IR"/>
        </w:rPr>
        <w:t xml:space="preserve"> و </w:t>
      </w:r>
      <w:r w:rsidR="00A375DA" w:rsidRPr="00A375DA">
        <w:rPr>
          <w:position w:val="-14"/>
        </w:rPr>
        <w:object w:dxaOrig="560" w:dyaOrig="380" w14:anchorId="58B17724">
          <v:shape id="_x0000_i1129" type="#_x0000_t75" style="width:28.05pt;height:18.9pt" o:ole="">
            <v:imagedata r:id="rId211" o:title=""/>
          </v:shape>
          <o:OLEObject Type="Embed" ProgID="Equation.DSMT4" ShapeID="_x0000_i1129" DrawAspect="Content" ObjectID="_1837585846" r:id="rId216"/>
        </w:object>
      </w:r>
      <w:r w:rsidR="00A375DA">
        <w:rPr>
          <w:rFonts w:ascii="Times New Roman" w:hAnsi="Times New Roman" w:cs="B Nazanin" w:hint="cs"/>
          <w:sz w:val="24"/>
          <w:szCs w:val="28"/>
          <w:rtl/>
          <w:lang w:bidi="fa-IR"/>
        </w:rPr>
        <w:t xml:space="preserve"> در محدودیت‌های (33) و (34) آورده شده است.</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7"/>
        <w:gridCol w:w="552"/>
      </w:tblGrid>
      <w:tr w:rsidR="00773825" w:rsidRPr="00A7436B" w14:paraId="2AED8668" w14:textId="77777777" w:rsidTr="00A375DA">
        <w:tc>
          <w:tcPr>
            <w:tcW w:w="8467" w:type="dxa"/>
            <w:vAlign w:val="center"/>
            <w:hideMark/>
          </w:tcPr>
          <w:p w14:paraId="60FCA20D" w14:textId="0E35FDB0" w:rsidR="00773825" w:rsidRPr="00A7436B" w:rsidRDefault="00A375DA" w:rsidP="007E2195">
            <w:pPr>
              <w:bidi w:val="0"/>
              <w:spacing w:line="360" w:lineRule="auto"/>
              <w:ind w:left="-72" w:right="-72"/>
              <w:rPr>
                <w:rFonts w:asciiTheme="majorBidi" w:hAnsiTheme="majorBidi" w:cstheme="majorBidi"/>
                <w:sz w:val="24"/>
                <w:szCs w:val="24"/>
              </w:rPr>
            </w:pPr>
            <w:r w:rsidRPr="00AF3A99">
              <w:rPr>
                <w:rFonts w:asciiTheme="majorBidi" w:hAnsiTheme="majorBidi" w:cstheme="majorBidi"/>
                <w:b/>
                <w:bCs/>
                <w:position w:val="-150"/>
                <w:sz w:val="24"/>
                <w:szCs w:val="24"/>
                <w14:ligatures w14:val="standardContextual"/>
              </w:rPr>
              <w:object w:dxaOrig="6660" w:dyaOrig="2940" w14:anchorId="4B9C70C7">
                <v:shape id="_x0000_i1130" type="#_x0000_t75" style="width:333.15pt;height:147.05pt" o:ole="">
                  <v:imagedata r:id="rId217" o:title=""/>
                </v:shape>
                <o:OLEObject Type="Embed" ProgID="Equation.DSMT4" ShapeID="_x0000_i1130" DrawAspect="Content" ObjectID="_1837585847" r:id="rId218"/>
              </w:object>
            </w:r>
          </w:p>
        </w:tc>
        <w:tc>
          <w:tcPr>
            <w:tcW w:w="549" w:type="dxa"/>
            <w:vAlign w:val="center"/>
            <w:hideMark/>
          </w:tcPr>
          <w:p w14:paraId="56E1AE6E" w14:textId="55FD77DB" w:rsidR="00773825" w:rsidRPr="00A7436B" w:rsidRDefault="00773825" w:rsidP="007E2195">
            <w:pPr>
              <w:bidi w:val="0"/>
              <w:spacing w:line="360" w:lineRule="auto"/>
              <w:ind w:left="-72" w:right="-72"/>
              <w:jc w:val="right"/>
              <w:rPr>
                <w:rFonts w:asciiTheme="majorBidi" w:hAnsiTheme="majorBidi" w:cstheme="majorBidi"/>
                <w:sz w:val="24"/>
                <w:szCs w:val="24"/>
              </w:rPr>
            </w:pPr>
            <w:r w:rsidRPr="00A7436B">
              <w:rPr>
                <w:rFonts w:asciiTheme="majorBidi" w:hAnsiTheme="majorBidi" w:cstheme="majorBidi"/>
                <w:sz w:val="24"/>
                <w:szCs w:val="24"/>
              </w:rPr>
              <w:t>(</w:t>
            </w:r>
            <w:r w:rsidR="00A375DA">
              <w:rPr>
                <w:rFonts w:asciiTheme="majorBidi" w:hAnsiTheme="majorBidi" w:cstheme="majorBidi"/>
                <w:sz w:val="24"/>
                <w:szCs w:val="24"/>
              </w:rPr>
              <w:t>32</w:t>
            </w:r>
            <w:r w:rsidRPr="00A7436B">
              <w:rPr>
                <w:rFonts w:asciiTheme="majorBidi" w:hAnsiTheme="majorBidi" w:cstheme="majorBidi"/>
                <w:sz w:val="24"/>
                <w:szCs w:val="24"/>
              </w:rPr>
              <w:t>)</w:t>
            </w:r>
          </w:p>
        </w:tc>
      </w:tr>
      <w:tr w:rsidR="006D6A48" w:rsidRPr="00A7436B" w14:paraId="082783B2" w14:textId="77777777" w:rsidTr="00A375DA">
        <w:tc>
          <w:tcPr>
            <w:tcW w:w="8464" w:type="dxa"/>
          </w:tcPr>
          <w:p w14:paraId="4F232FDF" w14:textId="45841C40" w:rsidR="006D6A48" w:rsidRPr="00A7436B" w:rsidRDefault="00A375DA" w:rsidP="006D6A48">
            <w:pPr>
              <w:widowControl w:val="0"/>
              <w:bidi w:val="0"/>
              <w:spacing w:line="360" w:lineRule="auto"/>
              <w:jc w:val="both"/>
              <w:rPr>
                <w:rFonts w:ascii="Times New Roman" w:hAnsi="Times New Roman" w:cs="B Nazanin"/>
                <w:sz w:val="24"/>
                <w:szCs w:val="24"/>
              </w:rPr>
            </w:pPr>
            <w:r w:rsidRPr="00A375DA">
              <w:rPr>
                <w:position w:val="-14"/>
                <w14:ligatures w14:val="standardContextual"/>
              </w:rPr>
              <w:object w:dxaOrig="7860" w:dyaOrig="380" w14:anchorId="2A12C167">
                <v:shape id="_x0000_i1131" type="#_x0000_t75" style="width:392.95pt;height:18.9pt" o:ole="">
                  <v:imagedata r:id="rId219" o:title=""/>
                </v:shape>
                <o:OLEObject Type="Embed" ProgID="Equation.DSMT4" ShapeID="_x0000_i1131" DrawAspect="Content" ObjectID="_1837585848" r:id="rId220"/>
              </w:object>
            </w:r>
            <w:r w:rsidR="006D6A48" w:rsidRPr="00A7436B">
              <w:rPr>
                <w:rFonts w:ascii="Times New Roman" w:hAnsi="Times New Roman" w:cs="B Nazanin"/>
                <w:sz w:val="24"/>
                <w:szCs w:val="24"/>
              </w:rPr>
              <w:t xml:space="preserve"> </w:t>
            </w:r>
          </w:p>
        </w:tc>
        <w:tc>
          <w:tcPr>
            <w:tcW w:w="552" w:type="dxa"/>
          </w:tcPr>
          <w:p w14:paraId="13F0638B" w14:textId="3BE40C98" w:rsidR="006D6A48" w:rsidRPr="00A7436B" w:rsidRDefault="006D6A48" w:rsidP="006D6A48">
            <w:pPr>
              <w:bidi w:val="0"/>
              <w:spacing w:line="360" w:lineRule="auto"/>
              <w:ind w:left="-72" w:right="-72"/>
              <w:jc w:val="right"/>
              <w:rPr>
                <w:rFonts w:asciiTheme="majorBidi" w:hAnsiTheme="majorBidi" w:cstheme="majorBidi"/>
                <w:sz w:val="24"/>
                <w:szCs w:val="24"/>
              </w:rPr>
            </w:pPr>
            <w:r w:rsidRPr="00A7436B">
              <w:rPr>
                <w:rFonts w:asciiTheme="majorBidi" w:hAnsiTheme="majorBidi" w:cstheme="majorBidi"/>
                <w:sz w:val="24"/>
                <w:szCs w:val="24"/>
              </w:rPr>
              <w:t>(</w:t>
            </w:r>
            <w:r w:rsidR="00A375DA">
              <w:rPr>
                <w:rFonts w:asciiTheme="majorBidi" w:hAnsiTheme="majorBidi" w:cstheme="majorBidi"/>
                <w:sz w:val="24"/>
                <w:szCs w:val="24"/>
              </w:rPr>
              <w:t>33</w:t>
            </w:r>
            <w:r w:rsidRPr="00A7436B">
              <w:rPr>
                <w:rFonts w:asciiTheme="majorBidi" w:hAnsiTheme="majorBidi" w:cstheme="majorBidi"/>
                <w:sz w:val="24"/>
                <w:szCs w:val="24"/>
              </w:rPr>
              <w:t>)</w:t>
            </w:r>
          </w:p>
        </w:tc>
      </w:tr>
      <w:tr w:rsidR="006D6A48" w:rsidRPr="00A7436B" w14:paraId="7D27FB3C" w14:textId="77777777" w:rsidTr="00A375DA">
        <w:tc>
          <w:tcPr>
            <w:tcW w:w="8464" w:type="dxa"/>
          </w:tcPr>
          <w:p w14:paraId="6EF3FFFB" w14:textId="24EAF426" w:rsidR="006D6A48" w:rsidRPr="00A7436B" w:rsidRDefault="00A375DA" w:rsidP="006D6A48">
            <w:pPr>
              <w:widowControl w:val="0"/>
              <w:bidi w:val="0"/>
              <w:spacing w:line="360" w:lineRule="auto"/>
              <w:jc w:val="both"/>
            </w:pPr>
            <w:r w:rsidRPr="00A375DA">
              <w:rPr>
                <w:position w:val="-14"/>
                <w14:ligatures w14:val="standardContextual"/>
              </w:rPr>
              <w:object w:dxaOrig="7860" w:dyaOrig="380" w14:anchorId="6200ABB4">
                <v:shape id="_x0000_i1132" type="#_x0000_t75" style="width:392.95pt;height:18.9pt" o:ole="">
                  <v:imagedata r:id="rId221" o:title=""/>
                </v:shape>
                <o:OLEObject Type="Embed" ProgID="Equation.DSMT4" ShapeID="_x0000_i1132" DrawAspect="Content" ObjectID="_1837585849" r:id="rId222"/>
              </w:object>
            </w:r>
            <w:r w:rsidR="006D6A48" w:rsidRPr="00A7436B">
              <w:t xml:space="preserve"> </w:t>
            </w:r>
          </w:p>
        </w:tc>
        <w:tc>
          <w:tcPr>
            <w:tcW w:w="552" w:type="dxa"/>
          </w:tcPr>
          <w:p w14:paraId="21B0227E" w14:textId="3867CD2B" w:rsidR="006D6A48" w:rsidRPr="00A7436B" w:rsidRDefault="006D6A48" w:rsidP="006D6A48">
            <w:pPr>
              <w:bidi w:val="0"/>
              <w:spacing w:line="360" w:lineRule="auto"/>
              <w:ind w:left="-72" w:right="-72"/>
              <w:jc w:val="right"/>
              <w:rPr>
                <w:rFonts w:asciiTheme="majorBidi" w:hAnsiTheme="majorBidi" w:cstheme="majorBidi"/>
                <w:sz w:val="24"/>
                <w:szCs w:val="24"/>
              </w:rPr>
            </w:pPr>
            <w:r w:rsidRPr="00A7436B">
              <w:rPr>
                <w:rFonts w:asciiTheme="majorBidi" w:hAnsiTheme="majorBidi" w:cstheme="majorBidi"/>
                <w:sz w:val="24"/>
                <w:szCs w:val="24"/>
              </w:rPr>
              <w:t>(</w:t>
            </w:r>
            <w:r w:rsidR="00A375DA">
              <w:rPr>
                <w:rFonts w:asciiTheme="majorBidi" w:hAnsiTheme="majorBidi" w:cstheme="majorBidi"/>
                <w:sz w:val="24"/>
                <w:szCs w:val="24"/>
              </w:rPr>
              <w:t>34</w:t>
            </w:r>
            <w:r w:rsidRPr="00A7436B">
              <w:rPr>
                <w:rFonts w:asciiTheme="majorBidi" w:hAnsiTheme="majorBidi" w:cstheme="majorBidi"/>
                <w:sz w:val="24"/>
                <w:szCs w:val="24"/>
              </w:rPr>
              <w:t>)</w:t>
            </w:r>
          </w:p>
        </w:tc>
      </w:tr>
    </w:tbl>
    <w:p w14:paraId="03ADB0AF" w14:textId="77777777" w:rsidR="00A375DA" w:rsidRDefault="00A375DA" w:rsidP="00490AA8">
      <w:pPr>
        <w:spacing w:after="0" w:line="276" w:lineRule="auto"/>
        <w:jc w:val="both"/>
        <w:rPr>
          <w:rFonts w:ascii="Times New Roman" w:hAnsi="Times New Roman" w:cs="B Nazanin"/>
          <w:b/>
          <w:bCs/>
          <w:sz w:val="24"/>
          <w:szCs w:val="28"/>
          <w:rtl/>
          <w:lang w:bidi="fa-IR"/>
        </w:rPr>
        <w:sectPr w:rsidR="00A375DA" w:rsidSect="00FC271C">
          <w:pgSz w:w="11906" w:h="16838"/>
          <w:pgMar w:top="1440" w:right="1440" w:bottom="1440" w:left="1440" w:header="708" w:footer="708" w:gutter="0"/>
          <w:cols w:space="708"/>
          <w:bidi/>
          <w:rtlGutter/>
          <w:docGrid w:linePitch="360"/>
        </w:sectPr>
      </w:pPr>
    </w:p>
    <w:p w14:paraId="5EBB65EB" w14:textId="58332073" w:rsidR="002E7642" w:rsidRPr="00A7436B" w:rsidRDefault="00490AA8" w:rsidP="00490AA8">
      <w:pPr>
        <w:spacing w:after="0" w:line="276" w:lineRule="auto"/>
        <w:jc w:val="both"/>
        <w:rPr>
          <w:rFonts w:ascii="Times New Roman" w:hAnsi="Times New Roman" w:cs="B Nazanin"/>
          <w:b/>
          <w:bCs/>
          <w:sz w:val="24"/>
          <w:szCs w:val="28"/>
          <w:rtl/>
          <w:lang w:bidi="fa-IR"/>
        </w:rPr>
      </w:pPr>
      <w:r w:rsidRPr="00A7436B">
        <w:rPr>
          <w:rFonts w:ascii="Times New Roman" w:hAnsi="Times New Roman" w:cs="B Nazanin" w:hint="cs"/>
          <w:b/>
          <w:bCs/>
          <w:sz w:val="24"/>
          <w:szCs w:val="28"/>
          <w:rtl/>
          <w:lang w:bidi="fa-IR"/>
        </w:rPr>
        <w:lastRenderedPageBreak/>
        <w:t>3-3- رویکرد حل چندهدفه</w:t>
      </w:r>
    </w:p>
    <w:p w14:paraId="18057618" w14:textId="7FE13585" w:rsidR="001465BF" w:rsidRDefault="00C04CCF" w:rsidP="00DC0318">
      <w:pPr>
        <w:spacing w:after="0" w:line="276" w:lineRule="auto"/>
        <w:jc w:val="both"/>
        <w:rPr>
          <w:rFonts w:ascii="Times New Roman" w:hAnsi="Times New Roman" w:cs="B Nazanin"/>
          <w:sz w:val="24"/>
          <w:szCs w:val="28"/>
          <w:rtl/>
          <w:lang w:bidi="fa-IR"/>
        </w:rPr>
      </w:pPr>
      <w:r>
        <w:rPr>
          <w:rFonts w:ascii="Times New Roman" w:hAnsi="Times New Roman" w:cs="B Nazanin" w:hint="cs"/>
          <w:sz w:val="24"/>
          <w:szCs w:val="28"/>
          <w:rtl/>
          <w:lang w:bidi="fa-IR"/>
        </w:rPr>
        <w:t>در این بخش با بهره‌گیری از روش محدودیت اپسیلون تقویت شده بهبود یافته ارایه شده توسط ماوروتاس و فلوریس</w:t>
      </w:r>
      <w:r w:rsidR="00A45105">
        <w:rPr>
          <w:rStyle w:val="FootnoteReference"/>
          <w:rFonts w:ascii="Times New Roman" w:hAnsi="Times New Roman" w:cs="B Nazanin"/>
          <w:sz w:val="24"/>
          <w:szCs w:val="28"/>
          <w:rtl/>
          <w:lang w:bidi="fa-IR"/>
        </w:rPr>
        <w:footnoteReference w:id="1"/>
      </w:r>
      <w:r>
        <w:rPr>
          <w:rFonts w:ascii="Times New Roman" w:hAnsi="Times New Roman" w:cs="B Nazanin" w:hint="cs"/>
          <w:sz w:val="24"/>
          <w:szCs w:val="28"/>
          <w:rtl/>
          <w:lang w:bidi="fa-IR"/>
        </w:rPr>
        <w:t xml:space="preserve"> (2013)، مدل ریاضی سه هدفه پیشنهادی تک‌هدفه می‌گردد. در ادامه، فرایند پیاده‌سازی این روش روی مدل پیشنهادی سه هدفه گام به گام آورده شده است:</w:t>
      </w:r>
    </w:p>
    <w:p w14:paraId="507C7252" w14:textId="3763CE54" w:rsidR="00C04CCF" w:rsidRDefault="00C04CCF" w:rsidP="00DC0318">
      <w:pPr>
        <w:spacing w:after="0" w:line="276" w:lineRule="auto"/>
        <w:jc w:val="both"/>
        <w:rPr>
          <w:rFonts w:ascii="Times New Roman" w:hAnsi="Times New Roman" w:cs="B Nazanin"/>
          <w:sz w:val="24"/>
          <w:szCs w:val="28"/>
          <w:rtl/>
          <w:lang w:bidi="fa-IR"/>
        </w:rPr>
      </w:pPr>
      <w:r>
        <w:rPr>
          <w:rFonts w:ascii="Times New Roman" w:hAnsi="Times New Roman" w:cs="B Nazanin" w:hint="cs"/>
          <w:b/>
          <w:bCs/>
          <w:sz w:val="24"/>
          <w:szCs w:val="28"/>
          <w:rtl/>
          <w:lang w:bidi="fa-IR"/>
        </w:rPr>
        <w:t xml:space="preserve">گام 1: </w:t>
      </w:r>
      <w:r w:rsidR="00A45105">
        <w:rPr>
          <w:rFonts w:ascii="Times New Roman" w:hAnsi="Times New Roman" w:cs="B Nazanin" w:hint="cs"/>
          <w:sz w:val="24"/>
          <w:szCs w:val="28"/>
          <w:rtl/>
          <w:lang w:bidi="fa-IR"/>
        </w:rPr>
        <w:t xml:space="preserve">در این روش یک تابع هدف به عنوان تابع هدف اصلی انتخاب می‌شود و اگر از نوع کمینه‌سازی باشد، حد پایین آن و اگر از نوع بیشینه‌سازی باشد، حد بالای آن محاسبه می‌گردد. در این تحقیق تابع هدف اول که از نوع کمینه‌سازی است به عنوان تابع هدف اصلی انتخاب می‌شود. برای محاسبه حد پایین آن، کافی است مدل پیشنهادی را به ازای تابع هدف اول اجرا کنیم. فرض کنید که </w:t>
      </w:r>
      <w:r w:rsidR="00A45105" w:rsidRPr="00A45105">
        <w:rPr>
          <w:position w:val="-12"/>
        </w:rPr>
        <w:object w:dxaOrig="380" w:dyaOrig="360" w14:anchorId="112ABD5D">
          <v:shape id="_x0000_i1133" type="#_x0000_t75" style="width:18.9pt;height:18.3pt" o:ole="">
            <v:imagedata r:id="rId223" o:title=""/>
          </v:shape>
          <o:OLEObject Type="Embed" ProgID="Equation.DSMT4" ShapeID="_x0000_i1133" DrawAspect="Content" ObjectID="_1837585850" r:id="rId224"/>
        </w:object>
      </w:r>
      <w:r w:rsidR="00A45105">
        <w:rPr>
          <w:rFonts w:ascii="Times New Roman" w:hAnsi="Times New Roman" w:cs="B Nazanin" w:hint="cs"/>
          <w:sz w:val="24"/>
          <w:szCs w:val="28"/>
          <w:rtl/>
          <w:lang w:bidi="fa-IR"/>
        </w:rPr>
        <w:t xml:space="preserve"> نشان‌دهنده حد پایین تابع هدف اول باشد.</w:t>
      </w:r>
    </w:p>
    <w:p w14:paraId="694778A2" w14:textId="7CD617EC" w:rsidR="00A45105" w:rsidRDefault="00A45105" w:rsidP="00DC0318">
      <w:pPr>
        <w:spacing w:after="0" w:line="276" w:lineRule="auto"/>
        <w:jc w:val="both"/>
        <w:rPr>
          <w:rFonts w:ascii="Times New Roman" w:hAnsi="Times New Roman" w:cs="B Nazanin"/>
          <w:sz w:val="24"/>
          <w:szCs w:val="28"/>
          <w:rtl/>
          <w:lang w:bidi="fa-IR"/>
        </w:rPr>
      </w:pPr>
      <w:r>
        <w:rPr>
          <w:rFonts w:ascii="Times New Roman" w:hAnsi="Times New Roman" w:cs="B Nazanin" w:hint="cs"/>
          <w:b/>
          <w:bCs/>
          <w:sz w:val="24"/>
          <w:szCs w:val="28"/>
          <w:rtl/>
          <w:lang w:bidi="fa-IR"/>
        </w:rPr>
        <w:t xml:space="preserve">گام 2: </w:t>
      </w:r>
      <w:r>
        <w:rPr>
          <w:rFonts w:ascii="Times New Roman" w:hAnsi="Times New Roman" w:cs="B Nazanin" w:hint="cs"/>
          <w:sz w:val="24"/>
          <w:szCs w:val="28"/>
          <w:rtl/>
          <w:lang w:bidi="fa-IR"/>
        </w:rPr>
        <w:t xml:space="preserve">مدل را به ازای تابع هدف دوم اجرا می‌کنیم و چون از نوع کمینه‌سازی است، مقدار محاسبه شده برای آن، به عنوان حد پایین تابع هدف دوم لحاظ می‌شود. فرض کنید که </w:t>
      </w:r>
      <w:r w:rsidRPr="00A45105">
        <w:rPr>
          <w:position w:val="-12"/>
        </w:rPr>
        <w:object w:dxaOrig="420" w:dyaOrig="360" w14:anchorId="6DF0C286">
          <v:shape id="_x0000_i1134" type="#_x0000_t75" style="width:20.75pt;height:18.3pt" o:ole="">
            <v:imagedata r:id="rId225" o:title=""/>
          </v:shape>
          <o:OLEObject Type="Embed" ProgID="Equation.DSMT4" ShapeID="_x0000_i1134" DrawAspect="Content" ObjectID="_1837585851" r:id="rId226"/>
        </w:object>
      </w:r>
      <w:r>
        <w:rPr>
          <w:rFonts w:ascii="Times New Roman" w:hAnsi="Times New Roman" w:cs="B Nazanin" w:hint="cs"/>
          <w:sz w:val="24"/>
          <w:szCs w:val="28"/>
          <w:rtl/>
          <w:lang w:bidi="fa-IR"/>
        </w:rPr>
        <w:t xml:space="preserve"> نشان‌دهنده حد پایین تابع هدف دوم باشد.</w:t>
      </w:r>
    </w:p>
    <w:p w14:paraId="655BC43E" w14:textId="65490CCF" w:rsidR="00A45105" w:rsidRDefault="00A45105" w:rsidP="00DC0318">
      <w:pPr>
        <w:spacing w:after="0" w:line="276" w:lineRule="auto"/>
        <w:jc w:val="both"/>
        <w:rPr>
          <w:rFonts w:ascii="Times New Roman" w:hAnsi="Times New Roman" w:cs="B Nazanin"/>
          <w:sz w:val="24"/>
          <w:szCs w:val="28"/>
          <w:rtl/>
          <w:lang w:bidi="fa-IR"/>
        </w:rPr>
      </w:pPr>
      <w:r>
        <w:rPr>
          <w:rFonts w:ascii="Times New Roman" w:hAnsi="Times New Roman" w:cs="B Nazanin" w:hint="cs"/>
          <w:b/>
          <w:bCs/>
          <w:sz w:val="24"/>
          <w:szCs w:val="28"/>
          <w:rtl/>
          <w:lang w:bidi="fa-IR"/>
        </w:rPr>
        <w:t>گام 3:</w:t>
      </w:r>
      <w:r>
        <w:rPr>
          <w:rFonts w:ascii="Times New Roman" w:hAnsi="Times New Roman" w:cs="B Nazanin" w:hint="cs"/>
          <w:sz w:val="24"/>
          <w:szCs w:val="28"/>
          <w:rtl/>
          <w:lang w:bidi="fa-IR"/>
        </w:rPr>
        <w:t xml:space="preserve"> مدل را به ازای تابع هدف سوم اجرا می‌کنیم و چون این تابع هدف از نوع بیشینه‌سازی است، مقدار محاسبه شده برای آن را به عنوان حد بالای تابع هدف سوم در نظر می‌گیریم. فرض کنید که </w:t>
      </w:r>
      <w:r w:rsidR="00522182" w:rsidRPr="00A45105">
        <w:rPr>
          <w:position w:val="-12"/>
        </w:rPr>
        <w:object w:dxaOrig="460" w:dyaOrig="360" w14:anchorId="16C951B3">
          <v:shape id="_x0000_i1135" type="#_x0000_t75" style="width:22.6pt;height:18.3pt" o:ole="">
            <v:imagedata r:id="rId227" o:title=""/>
          </v:shape>
          <o:OLEObject Type="Embed" ProgID="Equation.DSMT4" ShapeID="_x0000_i1135" DrawAspect="Content" ObjectID="_1837585852" r:id="rId228"/>
        </w:object>
      </w:r>
      <w:r>
        <w:rPr>
          <w:rFonts w:ascii="Times New Roman" w:hAnsi="Times New Roman" w:cs="B Nazanin" w:hint="cs"/>
          <w:sz w:val="24"/>
          <w:szCs w:val="28"/>
          <w:rtl/>
          <w:lang w:bidi="fa-IR"/>
        </w:rPr>
        <w:t xml:space="preserve"> نشان‌دهنده حد بالای تابع هدف سوم باشد.</w:t>
      </w:r>
    </w:p>
    <w:p w14:paraId="6859BD41" w14:textId="474AE121" w:rsidR="00522182" w:rsidRDefault="00522182" w:rsidP="00DC0318">
      <w:pPr>
        <w:spacing w:after="0" w:line="276" w:lineRule="auto"/>
        <w:jc w:val="both"/>
        <w:rPr>
          <w:rFonts w:ascii="Times New Roman" w:hAnsi="Times New Roman" w:cs="B Nazanin"/>
          <w:sz w:val="24"/>
          <w:szCs w:val="28"/>
          <w:rtl/>
          <w:lang w:bidi="fa-IR"/>
        </w:rPr>
      </w:pPr>
      <w:r>
        <w:rPr>
          <w:rFonts w:ascii="Times New Roman" w:hAnsi="Times New Roman" w:cs="B Nazanin" w:hint="cs"/>
          <w:b/>
          <w:bCs/>
          <w:sz w:val="24"/>
          <w:szCs w:val="28"/>
          <w:rtl/>
          <w:lang w:bidi="fa-IR"/>
        </w:rPr>
        <w:t>گام 4:</w:t>
      </w:r>
      <w:r>
        <w:rPr>
          <w:rFonts w:ascii="Times New Roman" w:hAnsi="Times New Roman" w:cs="B Nazanin" w:hint="cs"/>
          <w:sz w:val="24"/>
          <w:szCs w:val="28"/>
          <w:rtl/>
          <w:lang w:bidi="fa-IR"/>
        </w:rPr>
        <w:t xml:space="preserve"> مدل را به ازای تابع هدف دوم، یکبار با شرط </w:t>
      </w:r>
      <w:r w:rsidRPr="00522182">
        <w:rPr>
          <w:position w:val="-12"/>
        </w:rPr>
        <w:object w:dxaOrig="840" w:dyaOrig="360" w14:anchorId="6D2A3B65">
          <v:shape id="_x0000_i1136" type="#_x0000_t75" style="width:42.1pt;height:18.3pt" o:ole="">
            <v:imagedata r:id="rId229" o:title=""/>
          </v:shape>
          <o:OLEObject Type="Embed" ProgID="Equation.DSMT4" ShapeID="_x0000_i1136" DrawAspect="Content" ObjectID="_1837585853" r:id="rId230"/>
        </w:object>
      </w:r>
      <w:r>
        <w:rPr>
          <w:rFonts w:ascii="Times New Roman" w:hAnsi="Times New Roman" w:cs="B Nazanin" w:hint="cs"/>
          <w:sz w:val="24"/>
          <w:szCs w:val="28"/>
          <w:rtl/>
          <w:lang w:bidi="fa-IR"/>
        </w:rPr>
        <w:t xml:space="preserve"> و با دیگر با شرط </w:t>
      </w:r>
      <w:r w:rsidR="00A93EC2" w:rsidRPr="00522182">
        <w:rPr>
          <w:position w:val="-12"/>
        </w:rPr>
        <w:object w:dxaOrig="940" w:dyaOrig="360" w14:anchorId="01470338">
          <v:shape id="_x0000_i1137" type="#_x0000_t75" style="width:47pt;height:18.3pt" o:ole="">
            <v:imagedata r:id="rId231" o:title=""/>
          </v:shape>
          <o:OLEObject Type="Embed" ProgID="Equation.DSMT4" ShapeID="_x0000_i1137" DrawAspect="Content" ObjectID="_1837585854" r:id="rId232"/>
        </w:object>
      </w:r>
      <w:r>
        <w:rPr>
          <w:rFonts w:ascii="Times New Roman" w:hAnsi="Times New Roman" w:cs="B Nazanin" w:hint="cs"/>
          <w:sz w:val="24"/>
          <w:szCs w:val="28"/>
          <w:rtl/>
          <w:lang w:bidi="fa-IR"/>
        </w:rPr>
        <w:t xml:space="preserve"> اجرا می‌کنیم.</w:t>
      </w:r>
      <w:r w:rsidR="00A93EC2">
        <w:rPr>
          <w:rFonts w:ascii="Times New Roman" w:hAnsi="Times New Roman" w:cs="B Nazanin" w:hint="cs"/>
          <w:sz w:val="24"/>
          <w:szCs w:val="28"/>
          <w:rtl/>
          <w:lang w:bidi="fa-IR"/>
        </w:rPr>
        <w:t xml:space="preserve"> هر کدام که مقدار بزرگتری برای تابع هدف دوم فراهم کند را به عنوان حد بالای این تابع هدف در نظر می‌گیریم. فرض کنید که </w:t>
      </w:r>
      <w:r w:rsidR="00A93EC2" w:rsidRPr="00A93EC2">
        <w:rPr>
          <w:position w:val="-12"/>
        </w:rPr>
        <w:object w:dxaOrig="480" w:dyaOrig="360" w14:anchorId="5C84D5BD">
          <v:shape id="_x0000_i1138" type="#_x0000_t75" style="width:23.8pt;height:18.3pt" o:ole="">
            <v:imagedata r:id="rId233" o:title=""/>
          </v:shape>
          <o:OLEObject Type="Embed" ProgID="Equation.DSMT4" ShapeID="_x0000_i1138" DrawAspect="Content" ObjectID="_1837585855" r:id="rId234"/>
        </w:object>
      </w:r>
      <w:r w:rsidR="00A93EC2">
        <w:rPr>
          <w:rFonts w:ascii="Times New Roman" w:hAnsi="Times New Roman" w:cs="B Nazanin" w:hint="cs"/>
          <w:sz w:val="24"/>
          <w:szCs w:val="28"/>
          <w:rtl/>
          <w:lang w:bidi="fa-IR"/>
        </w:rPr>
        <w:t xml:space="preserve"> نشان‌دهنده حد بالای تابع هدف دوم باشد.</w:t>
      </w:r>
    </w:p>
    <w:p w14:paraId="34A48A96" w14:textId="45DA26EF" w:rsidR="00A93EC2" w:rsidRDefault="00A93EC2" w:rsidP="00DC0318">
      <w:pPr>
        <w:spacing w:after="0" w:line="276" w:lineRule="auto"/>
        <w:jc w:val="both"/>
        <w:rPr>
          <w:rFonts w:ascii="Times New Roman" w:hAnsi="Times New Roman" w:cs="B Nazanin"/>
          <w:sz w:val="24"/>
          <w:szCs w:val="28"/>
          <w:rtl/>
          <w:lang w:bidi="fa-IR"/>
        </w:rPr>
      </w:pPr>
      <w:r>
        <w:rPr>
          <w:rFonts w:ascii="Times New Roman" w:hAnsi="Times New Roman" w:cs="B Nazanin" w:hint="cs"/>
          <w:b/>
          <w:bCs/>
          <w:sz w:val="24"/>
          <w:szCs w:val="28"/>
          <w:rtl/>
          <w:lang w:bidi="fa-IR"/>
        </w:rPr>
        <w:t>گام 5:</w:t>
      </w:r>
      <w:r>
        <w:rPr>
          <w:rFonts w:ascii="Times New Roman" w:hAnsi="Times New Roman" w:cs="B Nazanin" w:hint="cs"/>
          <w:sz w:val="24"/>
          <w:szCs w:val="28"/>
          <w:rtl/>
          <w:lang w:bidi="fa-IR"/>
        </w:rPr>
        <w:t xml:space="preserve"> مدل را به ازای تابع هدف سوم، یکبار با شرط </w:t>
      </w:r>
      <w:r w:rsidRPr="00522182">
        <w:rPr>
          <w:position w:val="-12"/>
        </w:rPr>
        <w:object w:dxaOrig="840" w:dyaOrig="360" w14:anchorId="45F8FFBD">
          <v:shape id="_x0000_i1139" type="#_x0000_t75" style="width:42.1pt;height:18.3pt" o:ole="">
            <v:imagedata r:id="rId229" o:title=""/>
          </v:shape>
          <o:OLEObject Type="Embed" ProgID="Equation.DSMT4" ShapeID="_x0000_i1139" DrawAspect="Content" ObjectID="_1837585856" r:id="rId235"/>
        </w:object>
      </w:r>
      <w:r>
        <w:rPr>
          <w:rFonts w:ascii="Times New Roman" w:hAnsi="Times New Roman" w:cs="B Nazanin" w:hint="cs"/>
          <w:sz w:val="24"/>
          <w:szCs w:val="28"/>
          <w:rtl/>
          <w:lang w:bidi="fa-IR"/>
        </w:rPr>
        <w:t xml:space="preserve"> و با دیگر با شرط </w:t>
      </w:r>
      <w:r w:rsidRPr="00522182">
        <w:rPr>
          <w:position w:val="-12"/>
        </w:rPr>
        <w:object w:dxaOrig="900" w:dyaOrig="360" w14:anchorId="7C77D830">
          <v:shape id="_x0000_i1140" type="#_x0000_t75" style="width:45.15pt;height:18.3pt" o:ole="">
            <v:imagedata r:id="rId236" o:title=""/>
          </v:shape>
          <o:OLEObject Type="Embed" ProgID="Equation.DSMT4" ShapeID="_x0000_i1140" DrawAspect="Content" ObjectID="_1837585857" r:id="rId237"/>
        </w:object>
      </w:r>
      <w:r>
        <w:rPr>
          <w:rFonts w:ascii="Times New Roman" w:hAnsi="Times New Roman" w:cs="B Nazanin" w:hint="cs"/>
          <w:sz w:val="24"/>
          <w:szCs w:val="28"/>
          <w:rtl/>
          <w:lang w:bidi="fa-IR"/>
        </w:rPr>
        <w:t xml:space="preserve"> اجرا می‌کنیم. هر کدام که مقدار کوچکتری برای تابع هدف سوم فراهم کند را به عنوان حد پایین این تابع هدف در نظر می‌گیریم. فرض کنید که </w:t>
      </w:r>
      <w:r w:rsidRPr="00A93EC2">
        <w:rPr>
          <w:position w:val="-12"/>
        </w:rPr>
        <w:object w:dxaOrig="400" w:dyaOrig="360" w14:anchorId="1CADA42C">
          <v:shape id="_x0000_i1141" type="#_x0000_t75" style="width:19.55pt;height:18.3pt" o:ole="">
            <v:imagedata r:id="rId238" o:title=""/>
          </v:shape>
          <o:OLEObject Type="Embed" ProgID="Equation.DSMT4" ShapeID="_x0000_i1141" DrawAspect="Content" ObjectID="_1837585858" r:id="rId239"/>
        </w:object>
      </w:r>
      <w:r>
        <w:rPr>
          <w:rFonts w:ascii="Times New Roman" w:hAnsi="Times New Roman" w:cs="B Nazanin" w:hint="cs"/>
          <w:sz w:val="24"/>
          <w:szCs w:val="28"/>
          <w:rtl/>
          <w:lang w:bidi="fa-IR"/>
        </w:rPr>
        <w:t xml:space="preserve"> نشان‌دهنده حد پایین تابع هدف سوم باشد.</w:t>
      </w:r>
    </w:p>
    <w:p w14:paraId="63DEC976" w14:textId="3B63FF7F" w:rsidR="000E49CF" w:rsidRDefault="000E49CF" w:rsidP="00F97A54">
      <w:pPr>
        <w:spacing w:line="276" w:lineRule="auto"/>
        <w:jc w:val="both"/>
        <w:rPr>
          <w:rFonts w:ascii="Times New Roman" w:hAnsi="Times New Roman" w:cs="B Nazanin"/>
          <w:sz w:val="24"/>
          <w:szCs w:val="28"/>
          <w:rtl/>
          <w:lang w:bidi="fa-IR"/>
        </w:rPr>
      </w:pPr>
      <w:r>
        <w:rPr>
          <w:rFonts w:ascii="Times New Roman" w:hAnsi="Times New Roman" w:cs="B Nazanin" w:hint="cs"/>
          <w:b/>
          <w:bCs/>
          <w:sz w:val="24"/>
          <w:szCs w:val="28"/>
          <w:rtl/>
          <w:lang w:bidi="fa-IR"/>
        </w:rPr>
        <w:t>گام 6:</w:t>
      </w:r>
      <w:r>
        <w:rPr>
          <w:rFonts w:ascii="Times New Roman" w:hAnsi="Times New Roman" w:cs="B Nazanin" w:hint="cs"/>
          <w:sz w:val="24"/>
          <w:szCs w:val="28"/>
          <w:rtl/>
          <w:lang w:bidi="fa-IR"/>
        </w:rPr>
        <w:t xml:space="preserve"> در این گام با استفاده از </w:t>
      </w:r>
      <w:r>
        <w:rPr>
          <w:rFonts w:ascii="Times New Roman" w:hAnsi="Times New Roman" w:cs="B Nazanin"/>
          <w:sz w:val="24"/>
          <w:szCs w:val="28"/>
          <w:lang w:bidi="fa-IR"/>
        </w:rPr>
        <w:t>AUGMECON2</w:t>
      </w:r>
      <w:r>
        <w:rPr>
          <w:rFonts w:ascii="Times New Roman" w:hAnsi="Times New Roman" w:cs="B Nazanin" w:hint="cs"/>
          <w:sz w:val="24"/>
          <w:szCs w:val="28"/>
          <w:rtl/>
          <w:lang w:bidi="fa-IR"/>
        </w:rPr>
        <w:t xml:space="preserve"> ارایه شده توسط ماوروتاس و فلوریس (2013)، مدل سه هدفه پیشنهادی به یک مدل تک‌هدفه تبدیل می‌شود. ساختار کلی </w:t>
      </w:r>
      <w:r>
        <w:rPr>
          <w:rFonts w:ascii="Times New Roman" w:hAnsi="Times New Roman" w:cs="B Nazanin"/>
          <w:sz w:val="24"/>
          <w:szCs w:val="28"/>
          <w:lang w:bidi="fa-IR"/>
        </w:rPr>
        <w:t>AUGMECON2</w:t>
      </w:r>
      <w:r>
        <w:rPr>
          <w:rFonts w:ascii="Times New Roman" w:hAnsi="Times New Roman" w:cs="B Nazanin" w:hint="cs"/>
          <w:sz w:val="24"/>
          <w:szCs w:val="28"/>
          <w:rtl/>
          <w:lang w:bidi="fa-IR"/>
        </w:rPr>
        <w:t xml:space="preserve"> به صورت زیر است:</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750"/>
        <w:gridCol w:w="4714"/>
        <w:gridCol w:w="552"/>
      </w:tblGrid>
      <w:tr w:rsidR="00F97A54" w:rsidRPr="00A7436B" w14:paraId="1274074B" w14:textId="77777777" w:rsidTr="00A140FE">
        <w:tc>
          <w:tcPr>
            <w:tcW w:w="8464" w:type="dxa"/>
            <w:gridSpan w:val="2"/>
            <w:vAlign w:val="center"/>
          </w:tcPr>
          <w:p w14:paraId="7E45ADB5" w14:textId="296FCB5D" w:rsidR="00F97A54" w:rsidRPr="00A7436B" w:rsidRDefault="005F6BAE" w:rsidP="00F97A54">
            <w:pPr>
              <w:widowControl w:val="0"/>
              <w:bidi w:val="0"/>
            </w:pPr>
            <w:r w:rsidRPr="00F97A54">
              <w:rPr>
                <w:position w:val="-32"/>
                <w14:ligatures w14:val="standardContextual"/>
              </w:rPr>
              <w:object w:dxaOrig="3960" w:dyaOrig="740" w14:anchorId="6F28760C">
                <v:shape id="_x0000_i1142" type="#_x0000_t75" style="width:198.3pt;height:37.2pt" o:ole="">
                  <v:imagedata r:id="rId240" o:title=""/>
                </v:shape>
                <o:OLEObject Type="Embed" ProgID="Equation.DSMT4" ShapeID="_x0000_i1142" DrawAspect="Content" ObjectID="_1837585859" r:id="rId241"/>
              </w:object>
            </w:r>
          </w:p>
        </w:tc>
        <w:tc>
          <w:tcPr>
            <w:tcW w:w="552" w:type="dxa"/>
            <w:vMerge w:val="restart"/>
            <w:vAlign w:val="center"/>
          </w:tcPr>
          <w:p w14:paraId="5225E2A0" w14:textId="4D5A1FBD" w:rsidR="00F97A54" w:rsidRPr="00A7436B" w:rsidRDefault="00F97A54" w:rsidP="00F97A54">
            <w:pPr>
              <w:bidi w:val="0"/>
              <w:ind w:left="-72" w:right="-72"/>
              <w:jc w:val="right"/>
              <w:rPr>
                <w:rFonts w:asciiTheme="majorBidi" w:hAnsiTheme="majorBidi" w:cstheme="majorBidi"/>
                <w:sz w:val="24"/>
                <w:szCs w:val="24"/>
              </w:rPr>
            </w:pPr>
            <w:r w:rsidRPr="00A7436B">
              <w:rPr>
                <w:rFonts w:asciiTheme="majorBidi" w:hAnsiTheme="majorBidi" w:cstheme="majorBidi"/>
                <w:sz w:val="24"/>
                <w:szCs w:val="24"/>
              </w:rPr>
              <w:t>(</w:t>
            </w:r>
            <w:r>
              <w:rPr>
                <w:rFonts w:asciiTheme="majorBidi" w:hAnsiTheme="majorBidi" w:cstheme="majorBidi"/>
                <w:sz w:val="24"/>
                <w:szCs w:val="24"/>
              </w:rPr>
              <w:t>35</w:t>
            </w:r>
            <w:r w:rsidR="005F6BAE">
              <w:rPr>
                <w:rFonts w:asciiTheme="majorBidi" w:hAnsiTheme="majorBidi" w:cstheme="majorBidi"/>
                <w:sz w:val="24"/>
                <w:szCs w:val="24"/>
              </w:rPr>
              <w:t>)</w:t>
            </w:r>
            <w:r w:rsidRPr="00A7436B">
              <w:rPr>
                <w:rFonts w:asciiTheme="majorBidi" w:hAnsiTheme="majorBidi" w:cstheme="majorBidi"/>
                <w:sz w:val="24"/>
                <w:szCs w:val="24"/>
              </w:rPr>
              <w:t>)</w:t>
            </w:r>
          </w:p>
        </w:tc>
      </w:tr>
      <w:tr w:rsidR="00F97A54" w:rsidRPr="00A7436B" w14:paraId="67E66D80" w14:textId="77777777" w:rsidTr="00A140FE">
        <w:tc>
          <w:tcPr>
            <w:tcW w:w="8464" w:type="dxa"/>
            <w:gridSpan w:val="2"/>
          </w:tcPr>
          <w:p w14:paraId="39455C4E" w14:textId="73BEB695" w:rsidR="00F97A54" w:rsidRPr="00A7436B" w:rsidRDefault="00F97A54" w:rsidP="00F97A54">
            <w:pPr>
              <w:widowControl w:val="0"/>
              <w:bidi w:val="0"/>
            </w:pPr>
            <w:r w:rsidRPr="00F97A54">
              <w:rPr>
                <w:position w:val="-6"/>
                <w14:ligatures w14:val="standardContextual"/>
              </w:rPr>
              <w:object w:dxaOrig="340" w:dyaOrig="240" w14:anchorId="0D0DF59B">
                <v:shape id="_x0000_i1143" type="#_x0000_t75" style="width:17.1pt;height:12.2pt" o:ole="">
                  <v:imagedata r:id="rId242" o:title=""/>
                </v:shape>
                <o:OLEObject Type="Embed" ProgID="Equation.DSMT4" ShapeID="_x0000_i1143" DrawAspect="Content" ObjectID="_1837585860" r:id="rId243"/>
              </w:object>
            </w:r>
            <w:r w:rsidRPr="00A7436B">
              <w:t xml:space="preserve"> </w:t>
            </w:r>
          </w:p>
        </w:tc>
        <w:tc>
          <w:tcPr>
            <w:tcW w:w="552" w:type="dxa"/>
            <w:vMerge/>
          </w:tcPr>
          <w:p w14:paraId="34F2F67A" w14:textId="5C527DBF" w:rsidR="00F97A54" w:rsidRPr="00A7436B" w:rsidRDefault="00F97A54" w:rsidP="00F97A54">
            <w:pPr>
              <w:bidi w:val="0"/>
              <w:ind w:left="-72" w:right="-72"/>
              <w:jc w:val="right"/>
              <w:rPr>
                <w:rFonts w:asciiTheme="majorBidi" w:hAnsiTheme="majorBidi" w:cstheme="majorBidi"/>
                <w:sz w:val="24"/>
                <w:szCs w:val="24"/>
              </w:rPr>
            </w:pPr>
          </w:p>
        </w:tc>
      </w:tr>
      <w:tr w:rsidR="009962B7" w:rsidRPr="00A7436B" w14:paraId="6D45A341" w14:textId="77777777" w:rsidTr="00A140FE">
        <w:tc>
          <w:tcPr>
            <w:tcW w:w="3750" w:type="dxa"/>
          </w:tcPr>
          <w:p w14:paraId="4A5EC1E9" w14:textId="7E194344" w:rsidR="009962B7" w:rsidRPr="00A7436B" w:rsidRDefault="009962B7" w:rsidP="00F97A54">
            <w:pPr>
              <w:widowControl w:val="0"/>
              <w:bidi w:val="0"/>
            </w:pPr>
            <w:r w:rsidRPr="00A375DA">
              <w:rPr>
                <w:position w:val="-14"/>
                <w14:ligatures w14:val="standardContextual"/>
              </w:rPr>
              <w:object w:dxaOrig="1240" w:dyaOrig="380" w14:anchorId="6F1DD924">
                <v:shape id="_x0000_i1144" type="#_x0000_t75" style="width:61.65pt;height:18.9pt" o:ole="">
                  <v:imagedata r:id="rId244" o:title=""/>
                </v:shape>
                <o:OLEObject Type="Embed" ProgID="Equation.DSMT4" ShapeID="_x0000_i1144" DrawAspect="Content" ObjectID="_1837585861" r:id="rId245"/>
              </w:object>
            </w:r>
            <w:r w:rsidRPr="00A7436B">
              <w:t xml:space="preserve"> </w:t>
            </w:r>
          </w:p>
        </w:tc>
        <w:tc>
          <w:tcPr>
            <w:tcW w:w="4714" w:type="dxa"/>
            <w:vAlign w:val="center"/>
          </w:tcPr>
          <w:p w14:paraId="048DB653" w14:textId="367FA69A" w:rsidR="009962B7" w:rsidRPr="00A140FE" w:rsidRDefault="009962B7" w:rsidP="009962B7">
            <w:pPr>
              <w:widowControl w:val="0"/>
              <w:bidi w:val="0"/>
              <w:rPr>
                <w:rFonts w:cs="B Nazanin"/>
                <w:sz w:val="24"/>
                <w:szCs w:val="24"/>
                <w:lang w:bidi="fa-IR"/>
              </w:rPr>
            </w:pPr>
            <w:r w:rsidRPr="00A140FE">
              <w:rPr>
                <w:rFonts w:cs="B Nazanin" w:hint="cs"/>
                <w:sz w:val="24"/>
                <w:szCs w:val="24"/>
                <w:rtl/>
                <w:lang w:bidi="fa-IR"/>
              </w:rPr>
              <w:t>برای توابع هدف کمینه‌سازی</w:t>
            </w:r>
          </w:p>
        </w:tc>
        <w:tc>
          <w:tcPr>
            <w:tcW w:w="552" w:type="dxa"/>
            <w:vMerge/>
          </w:tcPr>
          <w:p w14:paraId="3041F44B" w14:textId="1EC4F23C" w:rsidR="009962B7" w:rsidRPr="00A7436B" w:rsidRDefault="009962B7" w:rsidP="00F97A54">
            <w:pPr>
              <w:bidi w:val="0"/>
              <w:ind w:left="-72" w:right="-72"/>
              <w:jc w:val="right"/>
              <w:rPr>
                <w:rFonts w:asciiTheme="majorBidi" w:hAnsiTheme="majorBidi" w:cstheme="majorBidi"/>
                <w:sz w:val="24"/>
                <w:szCs w:val="24"/>
              </w:rPr>
            </w:pPr>
          </w:p>
        </w:tc>
      </w:tr>
      <w:tr w:rsidR="009962B7" w:rsidRPr="00A7436B" w14:paraId="0C3B3421" w14:textId="77777777" w:rsidTr="00A140FE">
        <w:tc>
          <w:tcPr>
            <w:tcW w:w="3750" w:type="dxa"/>
            <w:vAlign w:val="center"/>
          </w:tcPr>
          <w:p w14:paraId="1509728E" w14:textId="3721B0DF" w:rsidR="009962B7" w:rsidRPr="00A7436B" w:rsidRDefault="009962B7" w:rsidP="009962B7">
            <w:pPr>
              <w:widowControl w:val="0"/>
              <w:bidi w:val="0"/>
            </w:pPr>
            <w:r w:rsidRPr="00A375DA">
              <w:rPr>
                <w:position w:val="-14"/>
                <w14:ligatures w14:val="standardContextual"/>
              </w:rPr>
              <w:object w:dxaOrig="1240" w:dyaOrig="380" w14:anchorId="694A590E">
                <v:shape id="_x0000_i1145" type="#_x0000_t75" style="width:61.65pt;height:18.9pt" o:ole="">
                  <v:imagedata r:id="rId246" o:title=""/>
                </v:shape>
                <o:OLEObject Type="Embed" ProgID="Equation.DSMT4" ShapeID="_x0000_i1145" DrawAspect="Content" ObjectID="_1837585862" r:id="rId247"/>
              </w:object>
            </w:r>
          </w:p>
        </w:tc>
        <w:tc>
          <w:tcPr>
            <w:tcW w:w="4714" w:type="dxa"/>
            <w:vAlign w:val="center"/>
          </w:tcPr>
          <w:p w14:paraId="2EAC902C" w14:textId="180D6494" w:rsidR="009962B7" w:rsidRPr="00A140FE" w:rsidRDefault="009962B7" w:rsidP="009962B7">
            <w:pPr>
              <w:widowControl w:val="0"/>
              <w:bidi w:val="0"/>
              <w:rPr>
                <w:sz w:val="24"/>
                <w:szCs w:val="24"/>
              </w:rPr>
            </w:pPr>
            <w:r w:rsidRPr="00A140FE">
              <w:rPr>
                <w:rFonts w:cs="B Nazanin" w:hint="cs"/>
                <w:sz w:val="24"/>
                <w:szCs w:val="24"/>
                <w:rtl/>
                <w:lang w:bidi="fa-IR"/>
              </w:rPr>
              <w:t>برای توابع هدف بیشینه‌سازی</w:t>
            </w:r>
          </w:p>
        </w:tc>
        <w:tc>
          <w:tcPr>
            <w:tcW w:w="552" w:type="dxa"/>
            <w:vMerge/>
            <w:vAlign w:val="center"/>
          </w:tcPr>
          <w:p w14:paraId="267C5E52" w14:textId="1F76E143" w:rsidR="009962B7" w:rsidRPr="00A7436B" w:rsidRDefault="009962B7" w:rsidP="009962B7">
            <w:pPr>
              <w:bidi w:val="0"/>
              <w:ind w:left="-72" w:right="-72"/>
              <w:jc w:val="right"/>
              <w:rPr>
                <w:rFonts w:asciiTheme="majorBidi" w:hAnsiTheme="majorBidi" w:cstheme="majorBidi"/>
                <w:sz w:val="24"/>
                <w:szCs w:val="24"/>
              </w:rPr>
            </w:pPr>
          </w:p>
        </w:tc>
      </w:tr>
      <w:tr w:rsidR="009962B7" w:rsidRPr="00A7436B" w14:paraId="53388681" w14:textId="77777777" w:rsidTr="00A140FE">
        <w:tc>
          <w:tcPr>
            <w:tcW w:w="8464" w:type="dxa"/>
            <w:gridSpan w:val="2"/>
            <w:vAlign w:val="center"/>
          </w:tcPr>
          <w:p w14:paraId="178F85ED" w14:textId="64FFA53E" w:rsidR="009962B7" w:rsidRPr="00A7436B" w:rsidRDefault="009962B7" w:rsidP="009962B7">
            <w:pPr>
              <w:widowControl w:val="0"/>
              <w:bidi w:val="0"/>
            </w:pPr>
            <w:r w:rsidRPr="00A375DA">
              <w:rPr>
                <w:position w:val="-14"/>
                <w14:ligatures w14:val="standardContextual"/>
              </w:rPr>
              <w:object w:dxaOrig="660" w:dyaOrig="380" w14:anchorId="3BAF4B64">
                <v:shape id="_x0000_i1146" type="#_x0000_t75" style="width:32.95pt;height:18.9pt" o:ole="">
                  <v:imagedata r:id="rId248" o:title=""/>
                </v:shape>
                <o:OLEObject Type="Embed" ProgID="Equation.DSMT4" ShapeID="_x0000_i1146" DrawAspect="Content" ObjectID="_1837585863" r:id="rId249"/>
              </w:object>
            </w:r>
          </w:p>
        </w:tc>
        <w:tc>
          <w:tcPr>
            <w:tcW w:w="552" w:type="dxa"/>
            <w:vMerge/>
            <w:vAlign w:val="center"/>
          </w:tcPr>
          <w:p w14:paraId="7811856C" w14:textId="77777777" w:rsidR="009962B7" w:rsidRPr="00A7436B" w:rsidRDefault="009962B7" w:rsidP="009962B7">
            <w:pPr>
              <w:bidi w:val="0"/>
              <w:ind w:left="-72" w:right="-72"/>
              <w:jc w:val="right"/>
              <w:rPr>
                <w:rFonts w:asciiTheme="majorBidi" w:hAnsiTheme="majorBidi" w:cstheme="majorBidi"/>
                <w:sz w:val="24"/>
                <w:szCs w:val="24"/>
              </w:rPr>
            </w:pPr>
          </w:p>
        </w:tc>
      </w:tr>
    </w:tbl>
    <w:p w14:paraId="3F8E24E2" w14:textId="6F735C63" w:rsidR="00F97A54" w:rsidRDefault="005F6BAE" w:rsidP="005F6BAE">
      <w:pPr>
        <w:spacing w:before="240" w:line="276" w:lineRule="auto"/>
        <w:jc w:val="both"/>
        <w:rPr>
          <w:rFonts w:ascii="Times New Roman" w:hAnsi="Times New Roman" w:cs="B Nazanin"/>
          <w:sz w:val="24"/>
          <w:szCs w:val="28"/>
          <w:rtl/>
          <w:lang w:bidi="fa-IR"/>
        </w:rPr>
      </w:pPr>
      <w:r>
        <w:rPr>
          <w:rFonts w:ascii="Times New Roman" w:hAnsi="Times New Roman" w:cs="B Nazanin" w:hint="cs"/>
          <w:sz w:val="24"/>
          <w:szCs w:val="28"/>
          <w:rtl/>
          <w:lang w:bidi="fa-IR"/>
        </w:rPr>
        <w:t xml:space="preserve">جایی که </w:t>
      </w:r>
      <w:r w:rsidRPr="005F6BAE">
        <w:rPr>
          <w:rFonts w:ascii="Times New Roman" w:hAnsi="Times New Roman" w:cs="B Nazanin"/>
          <w:i/>
          <w:iCs/>
          <w:sz w:val="24"/>
          <w:szCs w:val="28"/>
          <w:lang w:bidi="fa-IR"/>
        </w:rPr>
        <w:t>j</w:t>
      </w:r>
      <w:r>
        <w:rPr>
          <w:rFonts w:ascii="Times New Roman" w:hAnsi="Times New Roman" w:cs="B Nazanin" w:hint="cs"/>
          <w:sz w:val="24"/>
          <w:szCs w:val="28"/>
          <w:rtl/>
          <w:lang w:bidi="fa-IR"/>
        </w:rPr>
        <w:t xml:space="preserve"> نشان‌دهنده تابع هدف </w:t>
      </w:r>
      <w:r w:rsidRPr="005F6BAE">
        <w:rPr>
          <w:rFonts w:ascii="Times New Roman" w:hAnsi="Times New Roman" w:cs="B Nazanin"/>
          <w:i/>
          <w:iCs/>
          <w:sz w:val="24"/>
          <w:szCs w:val="28"/>
          <w:lang w:bidi="fa-IR"/>
        </w:rPr>
        <w:t>j</w:t>
      </w:r>
      <w:r>
        <w:rPr>
          <w:rFonts w:ascii="Times New Roman" w:hAnsi="Times New Roman" w:cs="B Nazanin" w:hint="cs"/>
          <w:sz w:val="24"/>
          <w:szCs w:val="28"/>
          <w:rtl/>
          <w:lang w:bidi="fa-IR"/>
        </w:rPr>
        <w:t xml:space="preserve">ام است و </w:t>
      </w:r>
      <w:r w:rsidRPr="005F6BAE">
        <w:rPr>
          <w:rFonts w:ascii="Times New Roman" w:hAnsi="Times New Roman" w:cs="B Nazanin"/>
          <w:i/>
          <w:iCs/>
          <w:sz w:val="24"/>
          <w:szCs w:val="28"/>
          <w:lang w:bidi="fa-IR"/>
        </w:rPr>
        <w:t>eps</w:t>
      </w:r>
      <w:r>
        <w:rPr>
          <w:rFonts w:ascii="Times New Roman" w:hAnsi="Times New Roman" w:cs="B Nazanin" w:hint="cs"/>
          <w:sz w:val="24"/>
          <w:szCs w:val="28"/>
          <w:rtl/>
          <w:lang w:bidi="fa-IR"/>
        </w:rPr>
        <w:t xml:space="preserve"> یک عدد بسیار کوچک بین </w:t>
      </w:r>
      <w:r>
        <w:rPr>
          <w:rFonts w:ascii="Times New Roman" w:hAnsi="Times New Roman" w:cs="B Nazanin"/>
          <w:sz w:val="24"/>
          <w:szCs w:val="28"/>
          <w:lang w:bidi="fa-IR"/>
        </w:rPr>
        <w:t>10</w:t>
      </w:r>
      <w:r w:rsidRPr="005F6BAE">
        <w:rPr>
          <w:rFonts w:ascii="Times New Roman" w:hAnsi="Times New Roman" w:cs="B Nazanin"/>
          <w:sz w:val="24"/>
          <w:szCs w:val="28"/>
          <w:vertAlign w:val="superscript"/>
          <w:lang w:bidi="fa-IR"/>
        </w:rPr>
        <w:t>-6</w:t>
      </w:r>
      <w:r>
        <w:rPr>
          <w:rFonts w:ascii="Times New Roman" w:hAnsi="Times New Roman" w:cs="B Nazanin" w:hint="cs"/>
          <w:sz w:val="24"/>
          <w:szCs w:val="28"/>
          <w:rtl/>
          <w:lang w:bidi="fa-IR"/>
        </w:rPr>
        <w:t xml:space="preserve"> تا </w:t>
      </w:r>
      <w:r>
        <w:rPr>
          <w:rFonts w:ascii="Times New Roman" w:hAnsi="Times New Roman" w:cs="B Nazanin"/>
          <w:sz w:val="24"/>
          <w:szCs w:val="28"/>
          <w:lang w:bidi="fa-IR"/>
        </w:rPr>
        <w:t>10</w:t>
      </w:r>
      <w:r w:rsidRPr="005F6BAE">
        <w:rPr>
          <w:rFonts w:ascii="Times New Roman" w:hAnsi="Times New Roman" w:cs="B Nazanin"/>
          <w:sz w:val="24"/>
          <w:szCs w:val="28"/>
          <w:vertAlign w:val="superscript"/>
          <w:lang w:bidi="fa-IR"/>
        </w:rPr>
        <w:t>-3</w:t>
      </w:r>
      <w:r>
        <w:rPr>
          <w:rFonts w:ascii="Times New Roman" w:hAnsi="Times New Roman" w:cs="B Nazanin" w:hint="cs"/>
          <w:sz w:val="24"/>
          <w:szCs w:val="28"/>
          <w:rtl/>
          <w:lang w:bidi="fa-IR"/>
        </w:rPr>
        <w:t xml:space="preserve"> است. لازم به ذکر است که </w:t>
      </w:r>
      <w:r w:rsidRPr="005F6BAE">
        <w:rPr>
          <w:position w:val="-14"/>
        </w:rPr>
        <w:object w:dxaOrig="279" w:dyaOrig="380" w14:anchorId="48E96E8F">
          <v:shape id="_x0000_i1147" type="#_x0000_t75" style="width:14.05pt;height:18.9pt" o:ole="">
            <v:imagedata r:id="rId250" o:title=""/>
          </v:shape>
          <o:OLEObject Type="Embed" ProgID="Equation.DSMT4" ShapeID="_x0000_i1147" DrawAspect="Content" ObjectID="_1837585864" r:id="rId251"/>
        </w:object>
      </w:r>
      <w:r>
        <w:rPr>
          <w:rFonts w:ascii="Times New Roman" w:hAnsi="Times New Roman" w:cs="B Nazanin" w:hint="cs"/>
          <w:sz w:val="24"/>
          <w:szCs w:val="28"/>
          <w:rtl/>
          <w:lang w:bidi="fa-IR"/>
        </w:rPr>
        <w:t xml:space="preserve"> متغیر کمبود (در توابع هدف کمینه‌سازی)/ مازاد (در توابع هدف بیشینه‌سازی) است. مقادیر سمت راست مربوط به تابع هدف </w:t>
      </w:r>
      <w:r w:rsidRPr="005F6BAE">
        <w:rPr>
          <w:rFonts w:ascii="Times New Roman" w:hAnsi="Times New Roman" w:cs="B Nazanin"/>
          <w:i/>
          <w:iCs/>
          <w:sz w:val="24"/>
          <w:szCs w:val="28"/>
          <w:lang w:bidi="fa-IR"/>
        </w:rPr>
        <w:t>j</w:t>
      </w:r>
      <w:r>
        <w:rPr>
          <w:rFonts w:ascii="Times New Roman" w:hAnsi="Times New Roman" w:cs="B Nazanin" w:hint="cs"/>
          <w:sz w:val="24"/>
          <w:szCs w:val="28"/>
          <w:rtl/>
          <w:lang w:bidi="fa-IR"/>
        </w:rPr>
        <w:t xml:space="preserve"> را با </w:t>
      </w:r>
      <w:r w:rsidRPr="005F6BAE">
        <w:rPr>
          <w:position w:val="-14"/>
        </w:rPr>
        <w:object w:dxaOrig="300" w:dyaOrig="380" w14:anchorId="5537698A">
          <v:shape id="_x0000_i1148" type="#_x0000_t75" style="width:15.25pt;height:18.9pt" o:ole="">
            <v:imagedata r:id="rId252" o:title=""/>
          </v:shape>
          <o:OLEObject Type="Embed" ProgID="Equation.DSMT4" ShapeID="_x0000_i1148" DrawAspect="Content" ObjectID="_1837585865" r:id="rId253"/>
        </w:object>
      </w:r>
      <w:r>
        <w:rPr>
          <w:rFonts w:ascii="Times New Roman" w:hAnsi="Times New Roman" w:cs="B Nazanin" w:hint="cs"/>
          <w:sz w:val="24"/>
          <w:szCs w:val="28"/>
          <w:rtl/>
          <w:lang w:bidi="fa-IR"/>
        </w:rPr>
        <w:t xml:space="preserve"> نشان می‌دهیم و با استفاده از رابطه (36) محاسبه می‌گردد.</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4"/>
        <w:gridCol w:w="552"/>
      </w:tblGrid>
      <w:tr w:rsidR="005F6BAE" w:rsidRPr="00A7436B" w14:paraId="65F6DF99" w14:textId="77777777" w:rsidTr="00A91716">
        <w:tc>
          <w:tcPr>
            <w:tcW w:w="8464" w:type="dxa"/>
          </w:tcPr>
          <w:p w14:paraId="459A28EA" w14:textId="2B91D60B" w:rsidR="005F6BAE" w:rsidRPr="00A7436B" w:rsidRDefault="006A3093" w:rsidP="00A91716">
            <w:pPr>
              <w:widowControl w:val="0"/>
              <w:bidi w:val="0"/>
              <w:spacing w:line="360" w:lineRule="auto"/>
              <w:jc w:val="both"/>
              <w:rPr>
                <w:rFonts w:ascii="Times New Roman" w:hAnsi="Times New Roman" w:cs="B Nazanin"/>
                <w:sz w:val="24"/>
                <w:szCs w:val="24"/>
              </w:rPr>
            </w:pPr>
            <w:r w:rsidRPr="006A3093">
              <w:rPr>
                <w:rFonts w:asciiTheme="majorBidi" w:hAnsiTheme="majorBidi" w:cstheme="majorBidi"/>
                <w:position w:val="-32"/>
                <w:sz w:val="24"/>
                <w:szCs w:val="24"/>
                <w14:ligatures w14:val="standardContextual"/>
              </w:rPr>
              <w:object w:dxaOrig="6480" w:dyaOrig="740" w14:anchorId="4B8C2227">
                <v:shape id="_x0000_i1149" type="#_x0000_t75" style="width:324.6pt;height:36.6pt" o:ole="">
                  <v:imagedata r:id="rId254" o:title=""/>
                </v:shape>
                <o:OLEObject Type="Embed" ProgID="Equation.DSMT4" ShapeID="_x0000_i1149" DrawAspect="Content" ObjectID="_1837585866" r:id="rId255"/>
              </w:object>
            </w:r>
          </w:p>
        </w:tc>
        <w:tc>
          <w:tcPr>
            <w:tcW w:w="552" w:type="dxa"/>
          </w:tcPr>
          <w:p w14:paraId="4620735F" w14:textId="3D0D4471" w:rsidR="005F6BAE" w:rsidRPr="00A7436B" w:rsidRDefault="005F6BAE" w:rsidP="00A91716">
            <w:pPr>
              <w:bidi w:val="0"/>
              <w:spacing w:line="360" w:lineRule="auto"/>
              <w:ind w:left="-72" w:right="-72"/>
              <w:jc w:val="right"/>
              <w:rPr>
                <w:rFonts w:asciiTheme="majorBidi" w:hAnsiTheme="majorBidi" w:cstheme="majorBidi"/>
                <w:sz w:val="24"/>
                <w:szCs w:val="24"/>
              </w:rPr>
            </w:pPr>
            <w:r w:rsidRPr="00A7436B">
              <w:rPr>
                <w:rFonts w:asciiTheme="majorBidi" w:hAnsiTheme="majorBidi" w:cstheme="majorBidi"/>
                <w:sz w:val="24"/>
                <w:szCs w:val="24"/>
              </w:rPr>
              <w:t>(</w:t>
            </w:r>
            <w:r>
              <w:rPr>
                <w:rFonts w:asciiTheme="majorBidi" w:hAnsiTheme="majorBidi" w:cstheme="majorBidi"/>
                <w:sz w:val="24"/>
                <w:szCs w:val="24"/>
              </w:rPr>
              <w:t>36</w:t>
            </w:r>
            <w:r w:rsidRPr="00A7436B">
              <w:rPr>
                <w:rFonts w:asciiTheme="majorBidi" w:hAnsiTheme="majorBidi" w:cstheme="majorBidi"/>
                <w:sz w:val="24"/>
                <w:szCs w:val="24"/>
              </w:rPr>
              <w:t>)</w:t>
            </w:r>
          </w:p>
        </w:tc>
      </w:tr>
    </w:tbl>
    <w:p w14:paraId="7E50DCBB" w14:textId="26AEF716" w:rsidR="00630349" w:rsidRPr="007331F3" w:rsidRDefault="006A3093" w:rsidP="007331F3">
      <w:pPr>
        <w:spacing w:before="240" w:after="0" w:line="276" w:lineRule="auto"/>
        <w:jc w:val="both"/>
        <w:rPr>
          <w:rFonts w:ascii="Times New Roman" w:hAnsi="Times New Roman" w:cs="B Nazanin"/>
          <w:sz w:val="24"/>
          <w:szCs w:val="28"/>
          <w:rtl/>
          <w:lang w:bidi="fa-IR"/>
        </w:rPr>
      </w:pPr>
      <w:r>
        <w:rPr>
          <w:rFonts w:ascii="Times New Roman" w:hAnsi="Times New Roman" w:cs="B Nazanin" w:hint="cs"/>
          <w:sz w:val="24"/>
          <w:szCs w:val="28"/>
          <w:rtl/>
          <w:lang w:bidi="fa-IR"/>
        </w:rPr>
        <w:t xml:space="preserve">جایی که </w:t>
      </w:r>
      <w:r w:rsidRPr="006A3093">
        <w:rPr>
          <w:position w:val="-14"/>
        </w:rPr>
        <w:object w:dxaOrig="260" w:dyaOrig="380" w14:anchorId="329EC7C0">
          <v:shape id="_x0000_i1150" type="#_x0000_t75" style="width:13.4pt;height:18.9pt" o:ole="">
            <v:imagedata r:id="rId256" o:title=""/>
          </v:shape>
          <o:OLEObject Type="Embed" ProgID="Equation.DSMT4" ShapeID="_x0000_i1150" DrawAspect="Content" ObjectID="_1837585867" r:id="rId257"/>
        </w:object>
      </w:r>
      <w:r>
        <w:rPr>
          <w:rFonts w:ascii="Times New Roman" w:hAnsi="Times New Roman" w:cs="B Nazanin" w:hint="cs"/>
          <w:sz w:val="24"/>
          <w:szCs w:val="28"/>
          <w:rtl/>
          <w:lang w:bidi="fa-IR"/>
        </w:rPr>
        <w:t xml:space="preserve"> نشان‌دهنده تعداد جواب‌های اولیه تابع هدف </w:t>
      </w:r>
      <w:r w:rsidRPr="006A3093">
        <w:rPr>
          <w:rFonts w:ascii="Times New Roman" w:hAnsi="Times New Roman" w:cs="B Nazanin"/>
          <w:i/>
          <w:iCs/>
          <w:sz w:val="24"/>
          <w:szCs w:val="28"/>
          <w:lang w:bidi="fa-IR"/>
        </w:rPr>
        <w:t>j</w:t>
      </w:r>
      <w:r>
        <w:rPr>
          <w:rFonts w:ascii="Times New Roman" w:hAnsi="Times New Roman" w:cs="B Nazanin" w:hint="cs"/>
          <w:sz w:val="24"/>
          <w:szCs w:val="28"/>
          <w:rtl/>
          <w:lang w:bidi="fa-IR"/>
        </w:rPr>
        <w:t xml:space="preserve"> برای تشکیل پارتو است و توسط تصمیم‌گیرنده تعیین می‌گردد.</w:t>
      </w:r>
      <w:r w:rsidR="00362548">
        <w:rPr>
          <w:rFonts w:ascii="Times New Roman" w:hAnsi="Times New Roman" w:cs="B Nazanin" w:hint="cs"/>
          <w:sz w:val="24"/>
          <w:szCs w:val="28"/>
          <w:rtl/>
          <w:lang w:bidi="fa-IR"/>
        </w:rPr>
        <w:t>.</w:t>
      </w:r>
    </w:p>
    <w:sectPr w:rsidR="00630349" w:rsidRPr="007331F3" w:rsidSect="00FC271C">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CDCBE" w14:textId="77777777" w:rsidR="00A5300F" w:rsidRDefault="00A5300F" w:rsidP="00473E1B">
      <w:pPr>
        <w:spacing w:after="0" w:line="240" w:lineRule="auto"/>
      </w:pPr>
      <w:r>
        <w:separator/>
      </w:r>
    </w:p>
  </w:endnote>
  <w:endnote w:type="continuationSeparator" w:id="0">
    <w:p w14:paraId="0A46DA6E" w14:textId="77777777" w:rsidR="00A5300F" w:rsidRDefault="00A5300F" w:rsidP="00473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B Nazanin">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70BD3" w14:textId="77777777" w:rsidR="00A5300F" w:rsidRDefault="00A5300F" w:rsidP="00473E1B">
      <w:pPr>
        <w:spacing w:after="0" w:line="240" w:lineRule="auto"/>
      </w:pPr>
      <w:r>
        <w:separator/>
      </w:r>
    </w:p>
  </w:footnote>
  <w:footnote w:type="continuationSeparator" w:id="0">
    <w:p w14:paraId="53F73A46" w14:textId="77777777" w:rsidR="00A5300F" w:rsidRDefault="00A5300F" w:rsidP="00473E1B">
      <w:pPr>
        <w:spacing w:after="0" w:line="240" w:lineRule="auto"/>
      </w:pPr>
      <w:r>
        <w:continuationSeparator/>
      </w:r>
    </w:p>
  </w:footnote>
  <w:footnote w:id="1">
    <w:p w14:paraId="7DCF3489" w14:textId="6F754018" w:rsidR="00A45105" w:rsidRPr="00A45105" w:rsidRDefault="00A45105" w:rsidP="00A45105">
      <w:pPr>
        <w:pStyle w:val="FootnoteText"/>
        <w:bidi w:val="0"/>
        <w:rPr>
          <w:rFonts w:asciiTheme="majorBidi" w:hAnsiTheme="majorBidi" w:cstheme="majorBidi"/>
          <w:lang w:bidi="fa-IR"/>
        </w:rPr>
      </w:pPr>
      <w:r w:rsidRPr="00A45105">
        <w:rPr>
          <w:rStyle w:val="FootnoteReference"/>
          <w:rFonts w:asciiTheme="majorBidi" w:hAnsiTheme="majorBidi" w:cstheme="majorBidi"/>
        </w:rPr>
        <w:footnoteRef/>
      </w:r>
      <w:r w:rsidRPr="00A45105">
        <w:rPr>
          <w:rFonts w:asciiTheme="majorBidi" w:hAnsiTheme="majorBidi" w:cstheme="majorBidi"/>
        </w:rPr>
        <w:t xml:space="preserve"> </w:t>
      </w:r>
      <w:r>
        <w:rPr>
          <w:rFonts w:asciiTheme="majorBidi" w:hAnsiTheme="majorBidi" w:cstheme="majorBidi"/>
          <w:lang w:bidi="fa-IR"/>
        </w:rPr>
        <w:t>Mavrotas and Florios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B553A"/>
    <w:multiLevelType w:val="hybridMultilevel"/>
    <w:tmpl w:val="B1B4F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5C0C5F"/>
    <w:multiLevelType w:val="hybridMultilevel"/>
    <w:tmpl w:val="B148B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63"/>
    <w:rsid w:val="0000206B"/>
    <w:rsid w:val="00002F98"/>
    <w:rsid w:val="00016933"/>
    <w:rsid w:val="0002072C"/>
    <w:rsid w:val="00046E39"/>
    <w:rsid w:val="00051D3F"/>
    <w:rsid w:val="0005318E"/>
    <w:rsid w:val="00060371"/>
    <w:rsid w:val="00061B57"/>
    <w:rsid w:val="0009402B"/>
    <w:rsid w:val="000B4218"/>
    <w:rsid w:val="000B622C"/>
    <w:rsid w:val="000E1013"/>
    <w:rsid w:val="000E1525"/>
    <w:rsid w:val="000E49CF"/>
    <w:rsid w:val="000F0B01"/>
    <w:rsid w:val="00104BB2"/>
    <w:rsid w:val="001465BF"/>
    <w:rsid w:val="00161BA1"/>
    <w:rsid w:val="00194E22"/>
    <w:rsid w:val="001C0215"/>
    <w:rsid w:val="001D1CC8"/>
    <w:rsid w:val="001E245E"/>
    <w:rsid w:val="0021640B"/>
    <w:rsid w:val="00235163"/>
    <w:rsid w:val="0025202B"/>
    <w:rsid w:val="00281A0E"/>
    <w:rsid w:val="002872E1"/>
    <w:rsid w:val="00296E31"/>
    <w:rsid w:val="002A4BF6"/>
    <w:rsid w:val="002C54B2"/>
    <w:rsid w:val="002E3F66"/>
    <w:rsid w:val="002E7642"/>
    <w:rsid w:val="002F54A3"/>
    <w:rsid w:val="002F6060"/>
    <w:rsid w:val="002F63A0"/>
    <w:rsid w:val="002F775A"/>
    <w:rsid w:val="00353345"/>
    <w:rsid w:val="00361820"/>
    <w:rsid w:val="00362548"/>
    <w:rsid w:val="00371319"/>
    <w:rsid w:val="00375074"/>
    <w:rsid w:val="00375888"/>
    <w:rsid w:val="00396CA2"/>
    <w:rsid w:val="003A7649"/>
    <w:rsid w:val="003C7A41"/>
    <w:rsid w:val="003D0846"/>
    <w:rsid w:val="003E6878"/>
    <w:rsid w:val="003F4579"/>
    <w:rsid w:val="003F6450"/>
    <w:rsid w:val="0040448D"/>
    <w:rsid w:val="00405030"/>
    <w:rsid w:val="004169C7"/>
    <w:rsid w:val="00421185"/>
    <w:rsid w:val="00440F05"/>
    <w:rsid w:val="004467B0"/>
    <w:rsid w:val="004606AA"/>
    <w:rsid w:val="004626DE"/>
    <w:rsid w:val="00467A53"/>
    <w:rsid w:val="00473E1B"/>
    <w:rsid w:val="00483014"/>
    <w:rsid w:val="00485056"/>
    <w:rsid w:val="0048630A"/>
    <w:rsid w:val="00490AA8"/>
    <w:rsid w:val="004C7CB7"/>
    <w:rsid w:val="004D3FE5"/>
    <w:rsid w:val="004E1691"/>
    <w:rsid w:val="004E35C1"/>
    <w:rsid w:val="004F01B3"/>
    <w:rsid w:val="004F2F12"/>
    <w:rsid w:val="004F767B"/>
    <w:rsid w:val="00501800"/>
    <w:rsid w:val="0050678E"/>
    <w:rsid w:val="00516E86"/>
    <w:rsid w:val="00522182"/>
    <w:rsid w:val="00523034"/>
    <w:rsid w:val="00532778"/>
    <w:rsid w:val="00551C32"/>
    <w:rsid w:val="00551FE1"/>
    <w:rsid w:val="00567FDC"/>
    <w:rsid w:val="00570C99"/>
    <w:rsid w:val="00575C70"/>
    <w:rsid w:val="005764F5"/>
    <w:rsid w:val="005906FD"/>
    <w:rsid w:val="005A0D1D"/>
    <w:rsid w:val="005B43DF"/>
    <w:rsid w:val="005C1011"/>
    <w:rsid w:val="005D5C5E"/>
    <w:rsid w:val="005D6D5D"/>
    <w:rsid w:val="005E0830"/>
    <w:rsid w:val="005E3B35"/>
    <w:rsid w:val="005F0C2A"/>
    <w:rsid w:val="005F14AF"/>
    <w:rsid w:val="005F435F"/>
    <w:rsid w:val="005F6BAE"/>
    <w:rsid w:val="005F72DA"/>
    <w:rsid w:val="006047CC"/>
    <w:rsid w:val="00615630"/>
    <w:rsid w:val="00630349"/>
    <w:rsid w:val="00635A7B"/>
    <w:rsid w:val="006508D9"/>
    <w:rsid w:val="00663EDD"/>
    <w:rsid w:val="00682146"/>
    <w:rsid w:val="006835BE"/>
    <w:rsid w:val="006A3093"/>
    <w:rsid w:val="006B5F7E"/>
    <w:rsid w:val="006D1B0A"/>
    <w:rsid w:val="006D6A48"/>
    <w:rsid w:val="006F41F7"/>
    <w:rsid w:val="006F6D18"/>
    <w:rsid w:val="006F755D"/>
    <w:rsid w:val="00700605"/>
    <w:rsid w:val="007158BD"/>
    <w:rsid w:val="0072093C"/>
    <w:rsid w:val="007235C7"/>
    <w:rsid w:val="00724E1B"/>
    <w:rsid w:val="00732304"/>
    <w:rsid w:val="007331F3"/>
    <w:rsid w:val="00736FBC"/>
    <w:rsid w:val="00744D04"/>
    <w:rsid w:val="00762EF4"/>
    <w:rsid w:val="00773825"/>
    <w:rsid w:val="007739FF"/>
    <w:rsid w:val="007760BA"/>
    <w:rsid w:val="00782E1F"/>
    <w:rsid w:val="007A2351"/>
    <w:rsid w:val="007C11FF"/>
    <w:rsid w:val="007C1FC4"/>
    <w:rsid w:val="007D38E8"/>
    <w:rsid w:val="007D497F"/>
    <w:rsid w:val="007D49D9"/>
    <w:rsid w:val="007D51BB"/>
    <w:rsid w:val="007D559E"/>
    <w:rsid w:val="007D73B2"/>
    <w:rsid w:val="007E1600"/>
    <w:rsid w:val="007E3209"/>
    <w:rsid w:val="007F24DE"/>
    <w:rsid w:val="0080153B"/>
    <w:rsid w:val="00804044"/>
    <w:rsid w:val="00805E3E"/>
    <w:rsid w:val="008156DC"/>
    <w:rsid w:val="0084243E"/>
    <w:rsid w:val="00850538"/>
    <w:rsid w:val="00853ECA"/>
    <w:rsid w:val="00861162"/>
    <w:rsid w:val="00865262"/>
    <w:rsid w:val="00884C13"/>
    <w:rsid w:val="008A4FD2"/>
    <w:rsid w:val="008C3102"/>
    <w:rsid w:val="008D244E"/>
    <w:rsid w:val="008D58CB"/>
    <w:rsid w:val="008D6A72"/>
    <w:rsid w:val="008E0FF1"/>
    <w:rsid w:val="008E50B1"/>
    <w:rsid w:val="008F6E9C"/>
    <w:rsid w:val="0092338F"/>
    <w:rsid w:val="00954F8D"/>
    <w:rsid w:val="00961242"/>
    <w:rsid w:val="0096402F"/>
    <w:rsid w:val="00971D4F"/>
    <w:rsid w:val="00986A2D"/>
    <w:rsid w:val="00995D9D"/>
    <w:rsid w:val="009962B7"/>
    <w:rsid w:val="00996DA9"/>
    <w:rsid w:val="009A0D5A"/>
    <w:rsid w:val="009A5A97"/>
    <w:rsid w:val="009C5715"/>
    <w:rsid w:val="009D7A36"/>
    <w:rsid w:val="009E7C32"/>
    <w:rsid w:val="00A01C50"/>
    <w:rsid w:val="00A01EFF"/>
    <w:rsid w:val="00A02D18"/>
    <w:rsid w:val="00A10254"/>
    <w:rsid w:val="00A140FE"/>
    <w:rsid w:val="00A24B18"/>
    <w:rsid w:val="00A264E2"/>
    <w:rsid w:val="00A27F6D"/>
    <w:rsid w:val="00A375DA"/>
    <w:rsid w:val="00A44CB4"/>
    <w:rsid w:val="00A45105"/>
    <w:rsid w:val="00A5300F"/>
    <w:rsid w:val="00A729B9"/>
    <w:rsid w:val="00A7436B"/>
    <w:rsid w:val="00A87522"/>
    <w:rsid w:val="00A92D00"/>
    <w:rsid w:val="00A93EC2"/>
    <w:rsid w:val="00AA6AFC"/>
    <w:rsid w:val="00AB46AF"/>
    <w:rsid w:val="00AC2FD0"/>
    <w:rsid w:val="00AF1FAA"/>
    <w:rsid w:val="00AF3A99"/>
    <w:rsid w:val="00B0377E"/>
    <w:rsid w:val="00B04215"/>
    <w:rsid w:val="00B04F60"/>
    <w:rsid w:val="00B10C21"/>
    <w:rsid w:val="00B140E4"/>
    <w:rsid w:val="00B142E3"/>
    <w:rsid w:val="00B14404"/>
    <w:rsid w:val="00B25B80"/>
    <w:rsid w:val="00B260EF"/>
    <w:rsid w:val="00B301C6"/>
    <w:rsid w:val="00B35EE8"/>
    <w:rsid w:val="00B5118B"/>
    <w:rsid w:val="00B558DD"/>
    <w:rsid w:val="00B921A6"/>
    <w:rsid w:val="00B962CF"/>
    <w:rsid w:val="00B979FF"/>
    <w:rsid w:val="00BA1759"/>
    <w:rsid w:val="00BB4E18"/>
    <w:rsid w:val="00BD0E51"/>
    <w:rsid w:val="00BD2D16"/>
    <w:rsid w:val="00BE14C6"/>
    <w:rsid w:val="00BE2E5E"/>
    <w:rsid w:val="00BF7064"/>
    <w:rsid w:val="00C04CCF"/>
    <w:rsid w:val="00C15F41"/>
    <w:rsid w:val="00C22290"/>
    <w:rsid w:val="00C32497"/>
    <w:rsid w:val="00C4589C"/>
    <w:rsid w:val="00C70A02"/>
    <w:rsid w:val="00C777A4"/>
    <w:rsid w:val="00C87B40"/>
    <w:rsid w:val="00C901F7"/>
    <w:rsid w:val="00CA7BFF"/>
    <w:rsid w:val="00CC571F"/>
    <w:rsid w:val="00CD51C2"/>
    <w:rsid w:val="00CE323D"/>
    <w:rsid w:val="00CF2AE4"/>
    <w:rsid w:val="00D26AFC"/>
    <w:rsid w:val="00D31CFA"/>
    <w:rsid w:val="00D35420"/>
    <w:rsid w:val="00D3687C"/>
    <w:rsid w:val="00D46C8C"/>
    <w:rsid w:val="00D5456B"/>
    <w:rsid w:val="00D61AC1"/>
    <w:rsid w:val="00D73AF6"/>
    <w:rsid w:val="00D94003"/>
    <w:rsid w:val="00DA3456"/>
    <w:rsid w:val="00DA41EE"/>
    <w:rsid w:val="00DC0318"/>
    <w:rsid w:val="00DC73F4"/>
    <w:rsid w:val="00DE308A"/>
    <w:rsid w:val="00E27B8A"/>
    <w:rsid w:val="00E31EA7"/>
    <w:rsid w:val="00E36F4F"/>
    <w:rsid w:val="00E50E4E"/>
    <w:rsid w:val="00E600A1"/>
    <w:rsid w:val="00E627FC"/>
    <w:rsid w:val="00E733E3"/>
    <w:rsid w:val="00EA75FA"/>
    <w:rsid w:val="00EB4390"/>
    <w:rsid w:val="00EC750C"/>
    <w:rsid w:val="00ED7D1D"/>
    <w:rsid w:val="00F0189B"/>
    <w:rsid w:val="00F0753B"/>
    <w:rsid w:val="00F13110"/>
    <w:rsid w:val="00F14454"/>
    <w:rsid w:val="00F16B75"/>
    <w:rsid w:val="00F228F4"/>
    <w:rsid w:val="00F31E62"/>
    <w:rsid w:val="00F61D82"/>
    <w:rsid w:val="00F7584C"/>
    <w:rsid w:val="00F97A54"/>
    <w:rsid w:val="00FA20A8"/>
    <w:rsid w:val="00FB4C9B"/>
    <w:rsid w:val="00FC271C"/>
    <w:rsid w:val="00FD3668"/>
    <w:rsid w:val="00FE4547"/>
    <w:rsid w:val="00FE53F3"/>
    <w:rsid w:val="00FE62EA"/>
    <w:rsid w:val="00FF07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8E23E"/>
  <w15:chartTrackingRefBased/>
  <w15:docId w15:val="{2934DF8D-1AAF-4B7E-AB3F-A0FEE9572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2351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51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51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51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51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51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1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1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1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1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51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51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51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51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51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1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1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163"/>
    <w:rPr>
      <w:rFonts w:eastAsiaTheme="majorEastAsia" w:cstheme="majorBidi"/>
      <w:color w:val="272727" w:themeColor="text1" w:themeTint="D8"/>
    </w:rPr>
  </w:style>
  <w:style w:type="paragraph" w:styleId="Title">
    <w:name w:val="Title"/>
    <w:basedOn w:val="Normal"/>
    <w:next w:val="Normal"/>
    <w:link w:val="TitleChar"/>
    <w:uiPriority w:val="10"/>
    <w:qFormat/>
    <w:rsid w:val="002351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1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1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1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163"/>
    <w:pPr>
      <w:spacing w:before="160"/>
      <w:jc w:val="center"/>
    </w:pPr>
    <w:rPr>
      <w:i/>
      <w:iCs/>
      <w:color w:val="404040" w:themeColor="text1" w:themeTint="BF"/>
    </w:rPr>
  </w:style>
  <w:style w:type="character" w:customStyle="1" w:styleId="QuoteChar">
    <w:name w:val="Quote Char"/>
    <w:basedOn w:val="DefaultParagraphFont"/>
    <w:link w:val="Quote"/>
    <w:uiPriority w:val="29"/>
    <w:rsid w:val="00235163"/>
    <w:rPr>
      <w:i/>
      <w:iCs/>
      <w:color w:val="404040" w:themeColor="text1" w:themeTint="BF"/>
    </w:rPr>
  </w:style>
  <w:style w:type="paragraph" w:styleId="ListParagraph">
    <w:name w:val="List Paragraph"/>
    <w:basedOn w:val="Normal"/>
    <w:uiPriority w:val="34"/>
    <w:qFormat/>
    <w:rsid w:val="00235163"/>
    <w:pPr>
      <w:ind w:left="720"/>
      <w:contextualSpacing/>
    </w:pPr>
  </w:style>
  <w:style w:type="character" w:styleId="IntenseEmphasis">
    <w:name w:val="Intense Emphasis"/>
    <w:basedOn w:val="DefaultParagraphFont"/>
    <w:uiPriority w:val="21"/>
    <w:qFormat/>
    <w:rsid w:val="00235163"/>
    <w:rPr>
      <w:i/>
      <w:iCs/>
      <w:color w:val="0F4761" w:themeColor="accent1" w:themeShade="BF"/>
    </w:rPr>
  </w:style>
  <w:style w:type="paragraph" w:styleId="IntenseQuote">
    <w:name w:val="Intense Quote"/>
    <w:basedOn w:val="Normal"/>
    <w:next w:val="Normal"/>
    <w:link w:val="IntenseQuoteChar"/>
    <w:uiPriority w:val="30"/>
    <w:qFormat/>
    <w:rsid w:val="002351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5163"/>
    <w:rPr>
      <w:i/>
      <w:iCs/>
      <w:color w:val="0F4761" w:themeColor="accent1" w:themeShade="BF"/>
    </w:rPr>
  </w:style>
  <w:style w:type="character" w:styleId="IntenseReference">
    <w:name w:val="Intense Reference"/>
    <w:basedOn w:val="DefaultParagraphFont"/>
    <w:uiPriority w:val="32"/>
    <w:qFormat/>
    <w:rsid w:val="00235163"/>
    <w:rPr>
      <w:b/>
      <w:bCs/>
      <w:smallCaps/>
      <w:color w:val="0F4761" w:themeColor="accent1" w:themeShade="BF"/>
      <w:spacing w:val="5"/>
    </w:rPr>
  </w:style>
  <w:style w:type="table" w:styleId="TableGrid">
    <w:name w:val="Table Grid"/>
    <w:basedOn w:val="TableNormal"/>
    <w:uiPriority w:val="39"/>
    <w:rsid w:val="00396CA2"/>
    <w:pPr>
      <w:spacing w:after="0" w:line="240" w:lineRule="auto"/>
    </w:pPr>
    <w:rP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73E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3E1B"/>
    <w:rPr>
      <w:sz w:val="20"/>
      <w:szCs w:val="20"/>
    </w:rPr>
  </w:style>
  <w:style w:type="character" w:styleId="FootnoteReference">
    <w:name w:val="footnote reference"/>
    <w:basedOn w:val="DefaultParagraphFont"/>
    <w:uiPriority w:val="99"/>
    <w:semiHidden/>
    <w:unhideWhenUsed/>
    <w:rsid w:val="00473E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oleObject" Target="embeddings/oleObject17.bin"/><Relationship Id="rId63" Type="http://schemas.openxmlformats.org/officeDocument/2006/relationships/image" Target="media/image29.wmf"/><Relationship Id="rId84" Type="http://schemas.openxmlformats.org/officeDocument/2006/relationships/oleObject" Target="embeddings/oleObject38.bin"/><Relationship Id="rId138" Type="http://schemas.openxmlformats.org/officeDocument/2006/relationships/oleObject" Target="embeddings/oleObject65.bin"/><Relationship Id="rId159" Type="http://schemas.openxmlformats.org/officeDocument/2006/relationships/image" Target="media/image77.wmf"/><Relationship Id="rId170" Type="http://schemas.openxmlformats.org/officeDocument/2006/relationships/oleObject" Target="embeddings/oleObject81.bin"/><Relationship Id="rId191" Type="http://schemas.openxmlformats.org/officeDocument/2006/relationships/image" Target="media/image93.wmf"/><Relationship Id="rId205" Type="http://schemas.openxmlformats.org/officeDocument/2006/relationships/image" Target="media/image100.wmf"/><Relationship Id="rId226" Type="http://schemas.openxmlformats.org/officeDocument/2006/relationships/oleObject" Target="embeddings/oleObject110.bin"/><Relationship Id="rId247" Type="http://schemas.openxmlformats.org/officeDocument/2006/relationships/oleObject" Target="embeddings/oleObject121.bin"/><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2.bin"/><Relationship Id="rId53" Type="http://schemas.openxmlformats.org/officeDocument/2006/relationships/image" Target="media/image24.wmf"/><Relationship Id="rId74" Type="http://schemas.openxmlformats.org/officeDocument/2006/relationships/oleObject" Target="embeddings/oleObject33.bin"/><Relationship Id="rId128" Type="http://schemas.openxmlformats.org/officeDocument/2006/relationships/oleObject" Target="embeddings/oleObject60.bin"/><Relationship Id="rId149" Type="http://schemas.openxmlformats.org/officeDocument/2006/relationships/image" Target="media/image72.wmf"/><Relationship Id="rId5" Type="http://schemas.openxmlformats.org/officeDocument/2006/relationships/webSettings" Target="webSettings.xml"/><Relationship Id="rId95" Type="http://schemas.openxmlformats.org/officeDocument/2006/relationships/image" Target="media/image45.wmf"/><Relationship Id="rId160" Type="http://schemas.openxmlformats.org/officeDocument/2006/relationships/oleObject" Target="embeddings/oleObject76.bin"/><Relationship Id="rId181" Type="http://schemas.openxmlformats.org/officeDocument/2006/relationships/image" Target="media/image88.wmf"/><Relationship Id="rId216" Type="http://schemas.openxmlformats.org/officeDocument/2006/relationships/oleObject" Target="embeddings/oleObject105.bin"/><Relationship Id="rId237" Type="http://schemas.openxmlformats.org/officeDocument/2006/relationships/oleObject" Target="embeddings/oleObject116.bin"/><Relationship Id="rId258" Type="http://schemas.openxmlformats.org/officeDocument/2006/relationships/fontTable" Target="fontTable.xml"/><Relationship Id="rId22" Type="http://schemas.openxmlformats.org/officeDocument/2006/relationships/oleObject" Target="embeddings/oleObject7.bin"/><Relationship Id="rId43" Type="http://schemas.openxmlformats.org/officeDocument/2006/relationships/image" Target="media/image19.wmf"/><Relationship Id="rId64" Type="http://schemas.openxmlformats.org/officeDocument/2006/relationships/oleObject" Target="embeddings/oleObject28.bin"/><Relationship Id="rId118" Type="http://schemas.openxmlformats.org/officeDocument/2006/relationships/oleObject" Target="embeddings/oleObject55.bin"/><Relationship Id="rId139" Type="http://schemas.openxmlformats.org/officeDocument/2006/relationships/image" Target="media/image67.wmf"/><Relationship Id="rId85" Type="http://schemas.openxmlformats.org/officeDocument/2006/relationships/image" Target="media/image40.wmf"/><Relationship Id="rId150" Type="http://schemas.openxmlformats.org/officeDocument/2006/relationships/oleObject" Target="embeddings/oleObject71.bin"/><Relationship Id="rId171" Type="http://schemas.openxmlformats.org/officeDocument/2006/relationships/image" Target="media/image83.wmf"/><Relationship Id="rId192" Type="http://schemas.openxmlformats.org/officeDocument/2006/relationships/oleObject" Target="embeddings/oleObject92.bin"/><Relationship Id="rId206" Type="http://schemas.openxmlformats.org/officeDocument/2006/relationships/oleObject" Target="embeddings/oleObject99.bin"/><Relationship Id="rId227" Type="http://schemas.openxmlformats.org/officeDocument/2006/relationships/image" Target="media/image110.wmf"/><Relationship Id="rId248" Type="http://schemas.openxmlformats.org/officeDocument/2006/relationships/image" Target="media/image120.wmf"/><Relationship Id="rId12" Type="http://schemas.openxmlformats.org/officeDocument/2006/relationships/oleObject" Target="embeddings/oleObject2.bin"/><Relationship Id="rId33" Type="http://schemas.openxmlformats.org/officeDocument/2006/relationships/image" Target="media/image14.wmf"/><Relationship Id="rId108" Type="http://schemas.openxmlformats.org/officeDocument/2006/relationships/oleObject" Target="embeddings/oleObject50.bin"/><Relationship Id="rId129" Type="http://schemas.openxmlformats.org/officeDocument/2006/relationships/image" Target="media/image62.wmf"/><Relationship Id="rId54" Type="http://schemas.openxmlformats.org/officeDocument/2006/relationships/oleObject" Target="embeddings/oleObject23.bin"/><Relationship Id="rId75" Type="http://schemas.openxmlformats.org/officeDocument/2006/relationships/image" Target="media/image35.wmf"/><Relationship Id="rId96" Type="http://schemas.openxmlformats.org/officeDocument/2006/relationships/oleObject" Target="embeddings/oleObject44.bin"/><Relationship Id="rId140" Type="http://schemas.openxmlformats.org/officeDocument/2006/relationships/oleObject" Target="embeddings/oleObject66.bin"/><Relationship Id="rId161" Type="http://schemas.openxmlformats.org/officeDocument/2006/relationships/image" Target="media/image78.wmf"/><Relationship Id="rId182" Type="http://schemas.openxmlformats.org/officeDocument/2006/relationships/oleObject" Target="embeddings/oleObject87.bin"/><Relationship Id="rId217" Type="http://schemas.openxmlformats.org/officeDocument/2006/relationships/image" Target="media/image105.wmf"/><Relationship Id="rId6" Type="http://schemas.openxmlformats.org/officeDocument/2006/relationships/footnotes" Target="footnotes.xml"/><Relationship Id="rId238" Type="http://schemas.openxmlformats.org/officeDocument/2006/relationships/image" Target="media/image115.wmf"/><Relationship Id="rId259" Type="http://schemas.openxmlformats.org/officeDocument/2006/relationships/theme" Target="theme/theme1.xml"/><Relationship Id="rId23" Type="http://schemas.openxmlformats.org/officeDocument/2006/relationships/image" Target="media/image9.wmf"/><Relationship Id="rId119" Type="http://schemas.openxmlformats.org/officeDocument/2006/relationships/image" Target="media/image57.wmf"/><Relationship Id="rId44" Type="http://schemas.openxmlformats.org/officeDocument/2006/relationships/oleObject" Target="embeddings/oleObject18.bin"/><Relationship Id="rId65" Type="http://schemas.openxmlformats.org/officeDocument/2006/relationships/image" Target="media/image30.wmf"/><Relationship Id="rId86" Type="http://schemas.openxmlformats.org/officeDocument/2006/relationships/oleObject" Target="embeddings/oleObject39.bin"/><Relationship Id="rId130" Type="http://schemas.openxmlformats.org/officeDocument/2006/relationships/oleObject" Target="embeddings/oleObject61.bin"/><Relationship Id="rId151" Type="http://schemas.openxmlformats.org/officeDocument/2006/relationships/image" Target="media/image73.wmf"/><Relationship Id="rId172" Type="http://schemas.openxmlformats.org/officeDocument/2006/relationships/oleObject" Target="embeddings/oleObject82.bin"/><Relationship Id="rId193" Type="http://schemas.openxmlformats.org/officeDocument/2006/relationships/image" Target="media/image94.wmf"/><Relationship Id="rId207" Type="http://schemas.openxmlformats.org/officeDocument/2006/relationships/image" Target="media/image101.wmf"/><Relationship Id="rId228" Type="http://schemas.openxmlformats.org/officeDocument/2006/relationships/oleObject" Target="embeddings/oleObject111.bin"/><Relationship Id="rId249" Type="http://schemas.openxmlformats.org/officeDocument/2006/relationships/oleObject" Target="embeddings/oleObject122.bin"/><Relationship Id="rId13" Type="http://schemas.openxmlformats.org/officeDocument/2006/relationships/image" Target="media/image4.wmf"/><Relationship Id="rId109" Type="http://schemas.openxmlformats.org/officeDocument/2006/relationships/image" Target="media/image52.wmf"/><Relationship Id="rId34" Type="http://schemas.openxmlformats.org/officeDocument/2006/relationships/oleObject" Target="embeddings/oleObject13.bin"/><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image" Target="media/image46.wmf"/><Relationship Id="rId120" Type="http://schemas.openxmlformats.org/officeDocument/2006/relationships/oleObject" Target="embeddings/oleObject56.bin"/><Relationship Id="rId141" Type="http://schemas.openxmlformats.org/officeDocument/2006/relationships/image" Target="media/image68.wmf"/><Relationship Id="rId7" Type="http://schemas.openxmlformats.org/officeDocument/2006/relationships/endnotes" Target="endnotes.xml"/><Relationship Id="rId162" Type="http://schemas.openxmlformats.org/officeDocument/2006/relationships/oleObject" Target="embeddings/oleObject77.bin"/><Relationship Id="rId183" Type="http://schemas.openxmlformats.org/officeDocument/2006/relationships/image" Target="media/image89.wmf"/><Relationship Id="rId218" Type="http://schemas.openxmlformats.org/officeDocument/2006/relationships/oleObject" Target="embeddings/oleObject106.bin"/><Relationship Id="rId239" Type="http://schemas.openxmlformats.org/officeDocument/2006/relationships/oleObject" Target="embeddings/oleObject117.bin"/><Relationship Id="rId250" Type="http://schemas.openxmlformats.org/officeDocument/2006/relationships/image" Target="media/image121.wmf"/><Relationship Id="rId24" Type="http://schemas.openxmlformats.org/officeDocument/2006/relationships/oleObject" Target="embeddings/oleObject8.bin"/><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image" Target="media/image41.wmf"/><Relationship Id="rId110" Type="http://schemas.openxmlformats.org/officeDocument/2006/relationships/oleObject" Target="embeddings/oleObject51.bin"/><Relationship Id="rId131" Type="http://schemas.openxmlformats.org/officeDocument/2006/relationships/image" Target="media/image63.wmf"/><Relationship Id="rId152" Type="http://schemas.openxmlformats.org/officeDocument/2006/relationships/oleObject" Target="embeddings/oleObject72.bin"/><Relationship Id="rId173" Type="http://schemas.openxmlformats.org/officeDocument/2006/relationships/image" Target="media/image84.wmf"/><Relationship Id="rId194" Type="http://schemas.openxmlformats.org/officeDocument/2006/relationships/oleObject" Target="embeddings/oleObject93.bin"/><Relationship Id="rId208" Type="http://schemas.openxmlformats.org/officeDocument/2006/relationships/oleObject" Target="embeddings/oleObject100.bin"/><Relationship Id="rId229" Type="http://schemas.openxmlformats.org/officeDocument/2006/relationships/image" Target="media/image111.wmf"/><Relationship Id="rId240" Type="http://schemas.openxmlformats.org/officeDocument/2006/relationships/image" Target="media/image116.wmf"/><Relationship Id="rId14" Type="http://schemas.openxmlformats.org/officeDocument/2006/relationships/oleObject" Target="embeddings/oleObject3.bin"/><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image" Target="media/image36.wmf"/><Relationship Id="rId100" Type="http://schemas.openxmlformats.org/officeDocument/2006/relationships/oleObject" Target="embeddings/oleObject46.bin"/><Relationship Id="rId8" Type="http://schemas.openxmlformats.org/officeDocument/2006/relationships/image" Target="media/image1.png"/><Relationship Id="rId98" Type="http://schemas.openxmlformats.org/officeDocument/2006/relationships/oleObject" Target="embeddings/oleObject45.bin"/><Relationship Id="rId121" Type="http://schemas.openxmlformats.org/officeDocument/2006/relationships/image" Target="media/image58.wmf"/><Relationship Id="rId142" Type="http://schemas.openxmlformats.org/officeDocument/2006/relationships/oleObject" Target="embeddings/oleObject67.bin"/><Relationship Id="rId163" Type="http://schemas.openxmlformats.org/officeDocument/2006/relationships/image" Target="media/image79.wmf"/><Relationship Id="rId184" Type="http://schemas.openxmlformats.org/officeDocument/2006/relationships/oleObject" Target="embeddings/oleObject88.bin"/><Relationship Id="rId219" Type="http://schemas.openxmlformats.org/officeDocument/2006/relationships/image" Target="media/image106.wmf"/><Relationship Id="rId230" Type="http://schemas.openxmlformats.org/officeDocument/2006/relationships/oleObject" Target="embeddings/oleObject112.bin"/><Relationship Id="rId251" Type="http://schemas.openxmlformats.org/officeDocument/2006/relationships/oleObject" Target="embeddings/oleObject123.bin"/><Relationship Id="rId25" Type="http://schemas.openxmlformats.org/officeDocument/2006/relationships/image" Target="media/image10.wmf"/><Relationship Id="rId46" Type="http://schemas.openxmlformats.org/officeDocument/2006/relationships/oleObject" Target="embeddings/oleObject19.bin"/><Relationship Id="rId67" Type="http://schemas.openxmlformats.org/officeDocument/2006/relationships/image" Target="media/image31.wmf"/><Relationship Id="rId88" Type="http://schemas.openxmlformats.org/officeDocument/2006/relationships/oleObject" Target="embeddings/oleObject40.bin"/><Relationship Id="rId111" Type="http://schemas.openxmlformats.org/officeDocument/2006/relationships/image" Target="media/image53.wmf"/><Relationship Id="rId132" Type="http://schemas.openxmlformats.org/officeDocument/2006/relationships/oleObject" Target="embeddings/oleObject62.bin"/><Relationship Id="rId153" Type="http://schemas.openxmlformats.org/officeDocument/2006/relationships/image" Target="media/image74.wmf"/><Relationship Id="rId174" Type="http://schemas.openxmlformats.org/officeDocument/2006/relationships/oleObject" Target="embeddings/oleObject83.bin"/><Relationship Id="rId195" Type="http://schemas.openxmlformats.org/officeDocument/2006/relationships/image" Target="media/image95.wmf"/><Relationship Id="rId209" Type="http://schemas.openxmlformats.org/officeDocument/2006/relationships/image" Target="media/image102.wmf"/><Relationship Id="rId220" Type="http://schemas.openxmlformats.org/officeDocument/2006/relationships/oleObject" Target="embeddings/oleObject107.bin"/><Relationship Id="rId241" Type="http://schemas.openxmlformats.org/officeDocument/2006/relationships/oleObject" Target="embeddings/oleObject118.bin"/><Relationship Id="rId15" Type="http://schemas.openxmlformats.org/officeDocument/2006/relationships/image" Target="media/image5.wmf"/><Relationship Id="rId36" Type="http://schemas.openxmlformats.org/officeDocument/2006/relationships/oleObject" Target="embeddings/oleObject14.bin"/><Relationship Id="rId57" Type="http://schemas.openxmlformats.org/officeDocument/2006/relationships/image" Target="media/image26.wmf"/><Relationship Id="rId78" Type="http://schemas.openxmlformats.org/officeDocument/2006/relationships/oleObject" Target="embeddings/oleObject35.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7.bin"/><Relationship Id="rId143" Type="http://schemas.openxmlformats.org/officeDocument/2006/relationships/image" Target="media/image69.wmf"/><Relationship Id="rId164" Type="http://schemas.openxmlformats.org/officeDocument/2006/relationships/oleObject" Target="embeddings/oleObject78.bin"/><Relationship Id="rId185" Type="http://schemas.openxmlformats.org/officeDocument/2006/relationships/image" Target="media/image90.wmf"/><Relationship Id="rId9" Type="http://schemas.openxmlformats.org/officeDocument/2006/relationships/image" Target="media/image2.wmf"/><Relationship Id="rId210" Type="http://schemas.openxmlformats.org/officeDocument/2006/relationships/oleObject" Target="embeddings/oleObject101.bin"/><Relationship Id="rId26" Type="http://schemas.openxmlformats.org/officeDocument/2006/relationships/oleObject" Target="embeddings/oleObject9.bin"/><Relationship Id="rId231" Type="http://schemas.openxmlformats.org/officeDocument/2006/relationships/image" Target="media/image112.wmf"/><Relationship Id="rId252" Type="http://schemas.openxmlformats.org/officeDocument/2006/relationships/image" Target="media/image122.wmf"/><Relationship Id="rId47" Type="http://schemas.openxmlformats.org/officeDocument/2006/relationships/image" Target="media/image21.wmf"/><Relationship Id="rId68" Type="http://schemas.openxmlformats.org/officeDocument/2006/relationships/oleObject" Target="embeddings/oleObject30.bin"/><Relationship Id="rId89" Type="http://schemas.openxmlformats.org/officeDocument/2006/relationships/image" Target="media/image42.wmf"/><Relationship Id="rId112" Type="http://schemas.openxmlformats.org/officeDocument/2006/relationships/oleObject" Target="embeddings/oleObject52.bin"/><Relationship Id="rId133" Type="http://schemas.openxmlformats.org/officeDocument/2006/relationships/image" Target="media/image64.wmf"/><Relationship Id="rId154" Type="http://schemas.openxmlformats.org/officeDocument/2006/relationships/oleObject" Target="embeddings/oleObject73.bin"/><Relationship Id="rId175" Type="http://schemas.openxmlformats.org/officeDocument/2006/relationships/image" Target="media/image85.wmf"/><Relationship Id="rId196" Type="http://schemas.openxmlformats.org/officeDocument/2006/relationships/oleObject" Target="embeddings/oleObject94.bin"/><Relationship Id="rId200" Type="http://schemas.openxmlformats.org/officeDocument/2006/relationships/oleObject" Target="embeddings/oleObject96.bin"/><Relationship Id="rId16" Type="http://schemas.openxmlformats.org/officeDocument/2006/relationships/oleObject" Target="embeddings/oleObject4.bin"/><Relationship Id="rId221" Type="http://schemas.openxmlformats.org/officeDocument/2006/relationships/image" Target="media/image107.wmf"/><Relationship Id="rId242" Type="http://schemas.openxmlformats.org/officeDocument/2006/relationships/image" Target="media/image117.wmf"/><Relationship Id="rId37" Type="http://schemas.openxmlformats.org/officeDocument/2006/relationships/image" Target="media/image16.wmf"/><Relationship Id="rId58" Type="http://schemas.openxmlformats.org/officeDocument/2006/relationships/oleObject" Target="embeddings/oleObject25.bin"/><Relationship Id="rId79" Type="http://schemas.openxmlformats.org/officeDocument/2006/relationships/image" Target="media/image37.wmf"/><Relationship Id="rId102" Type="http://schemas.openxmlformats.org/officeDocument/2006/relationships/oleObject" Target="embeddings/oleObject47.bin"/><Relationship Id="rId123" Type="http://schemas.openxmlformats.org/officeDocument/2006/relationships/image" Target="media/image59.wmf"/><Relationship Id="rId144" Type="http://schemas.openxmlformats.org/officeDocument/2006/relationships/oleObject" Target="embeddings/oleObject68.bin"/><Relationship Id="rId90" Type="http://schemas.openxmlformats.org/officeDocument/2006/relationships/oleObject" Target="embeddings/oleObject41.bin"/><Relationship Id="rId165" Type="http://schemas.openxmlformats.org/officeDocument/2006/relationships/image" Target="media/image80.wmf"/><Relationship Id="rId186" Type="http://schemas.openxmlformats.org/officeDocument/2006/relationships/oleObject" Target="embeddings/oleObject89.bin"/><Relationship Id="rId211" Type="http://schemas.openxmlformats.org/officeDocument/2006/relationships/image" Target="media/image103.wmf"/><Relationship Id="rId232" Type="http://schemas.openxmlformats.org/officeDocument/2006/relationships/oleObject" Target="embeddings/oleObject113.bin"/><Relationship Id="rId253" Type="http://schemas.openxmlformats.org/officeDocument/2006/relationships/oleObject" Target="embeddings/oleObject124.bin"/><Relationship Id="rId27" Type="http://schemas.openxmlformats.org/officeDocument/2006/relationships/image" Target="media/image11.wmf"/><Relationship Id="rId48" Type="http://schemas.openxmlformats.org/officeDocument/2006/relationships/oleObject" Target="embeddings/oleObject20.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3.bin"/><Relationship Id="rId80" Type="http://schemas.openxmlformats.org/officeDocument/2006/relationships/oleObject" Target="embeddings/oleObject36.bin"/><Relationship Id="rId155" Type="http://schemas.openxmlformats.org/officeDocument/2006/relationships/image" Target="media/image75.wmf"/><Relationship Id="rId176" Type="http://schemas.openxmlformats.org/officeDocument/2006/relationships/oleObject" Target="embeddings/oleObject84.bin"/><Relationship Id="rId197" Type="http://schemas.openxmlformats.org/officeDocument/2006/relationships/image" Target="media/image96.wmf"/><Relationship Id="rId201" Type="http://schemas.openxmlformats.org/officeDocument/2006/relationships/image" Target="media/image98.wmf"/><Relationship Id="rId222" Type="http://schemas.openxmlformats.org/officeDocument/2006/relationships/oleObject" Target="embeddings/oleObject108.bin"/><Relationship Id="rId243" Type="http://schemas.openxmlformats.org/officeDocument/2006/relationships/oleObject" Target="embeddings/oleObject119.bin"/><Relationship Id="rId17" Type="http://schemas.openxmlformats.org/officeDocument/2006/relationships/image" Target="media/image6.wmf"/><Relationship Id="rId38" Type="http://schemas.openxmlformats.org/officeDocument/2006/relationships/oleObject" Target="embeddings/oleObject15.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8.bin"/><Relationship Id="rId70" Type="http://schemas.openxmlformats.org/officeDocument/2006/relationships/oleObject" Target="embeddings/oleObject31.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oleObject" Target="embeddings/oleObject79.bin"/><Relationship Id="rId187" Type="http://schemas.openxmlformats.org/officeDocument/2006/relationships/image" Target="media/image91.wmf"/><Relationship Id="rId1" Type="http://schemas.openxmlformats.org/officeDocument/2006/relationships/customXml" Target="../customXml/item1.xml"/><Relationship Id="rId212" Type="http://schemas.openxmlformats.org/officeDocument/2006/relationships/oleObject" Target="embeddings/oleObject102.bin"/><Relationship Id="rId233" Type="http://schemas.openxmlformats.org/officeDocument/2006/relationships/image" Target="media/image113.wmf"/><Relationship Id="rId254" Type="http://schemas.openxmlformats.org/officeDocument/2006/relationships/image" Target="media/image123.wmf"/><Relationship Id="rId28" Type="http://schemas.openxmlformats.org/officeDocument/2006/relationships/oleObject" Target="embeddings/oleObject10.bin"/><Relationship Id="rId49" Type="http://schemas.openxmlformats.org/officeDocument/2006/relationships/image" Target="media/image22.wmf"/><Relationship Id="rId114" Type="http://schemas.openxmlformats.org/officeDocument/2006/relationships/oleObject" Target="embeddings/oleObject53.bin"/><Relationship Id="rId60" Type="http://schemas.openxmlformats.org/officeDocument/2006/relationships/oleObject" Target="embeddings/oleObject26.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4.bin"/><Relationship Id="rId177" Type="http://schemas.openxmlformats.org/officeDocument/2006/relationships/image" Target="media/image86.wmf"/><Relationship Id="rId198" Type="http://schemas.openxmlformats.org/officeDocument/2006/relationships/oleObject" Target="embeddings/oleObject95.bin"/><Relationship Id="rId202" Type="http://schemas.openxmlformats.org/officeDocument/2006/relationships/oleObject" Target="embeddings/oleObject97.bin"/><Relationship Id="rId223" Type="http://schemas.openxmlformats.org/officeDocument/2006/relationships/image" Target="media/image108.wmf"/><Relationship Id="rId244" Type="http://schemas.openxmlformats.org/officeDocument/2006/relationships/image" Target="media/image118.wmf"/><Relationship Id="rId18" Type="http://schemas.openxmlformats.org/officeDocument/2006/relationships/oleObject" Target="embeddings/oleObject5.bin"/><Relationship Id="rId39" Type="http://schemas.openxmlformats.org/officeDocument/2006/relationships/image" Target="media/image17.wmf"/><Relationship Id="rId50" Type="http://schemas.openxmlformats.org/officeDocument/2006/relationships/oleObject" Target="embeddings/oleObject21.bin"/><Relationship Id="rId104" Type="http://schemas.openxmlformats.org/officeDocument/2006/relationships/oleObject" Target="embeddings/oleObject48.bin"/><Relationship Id="rId125" Type="http://schemas.openxmlformats.org/officeDocument/2006/relationships/image" Target="media/image60.wmf"/><Relationship Id="rId146" Type="http://schemas.openxmlformats.org/officeDocument/2006/relationships/oleObject" Target="embeddings/oleObject69.bin"/><Relationship Id="rId167" Type="http://schemas.openxmlformats.org/officeDocument/2006/relationships/image" Target="media/image81.wmf"/><Relationship Id="rId188" Type="http://schemas.openxmlformats.org/officeDocument/2006/relationships/oleObject" Target="embeddings/oleObject90.bin"/><Relationship Id="rId71" Type="http://schemas.openxmlformats.org/officeDocument/2006/relationships/image" Target="media/image33.wmf"/><Relationship Id="rId92" Type="http://schemas.openxmlformats.org/officeDocument/2006/relationships/oleObject" Target="embeddings/oleObject42.bin"/><Relationship Id="rId213" Type="http://schemas.openxmlformats.org/officeDocument/2006/relationships/image" Target="media/image104.wmf"/><Relationship Id="rId234" Type="http://schemas.openxmlformats.org/officeDocument/2006/relationships/oleObject" Target="embeddings/oleObject114.bin"/><Relationship Id="rId2" Type="http://schemas.openxmlformats.org/officeDocument/2006/relationships/numbering" Target="numbering.xml"/><Relationship Id="rId29" Type="http://schemas.openxmlformats.org/officeDocument/2006/relationships/image" Target="media/image12.wmf"/><Relationship Id="rId255" Type="http://schemas.openxmlformats.org/officeDocument/2006/relationships/oleObject" Target="embeddings/oleObject125.bin"/><Relationship Id="rId40" Type="http://schemas.openxmlformats.org/officeDocument/2006/relationships/oleObject" Target="embeddings/oleObject16.bin"/><Relationship Id="rId115" Type="http://schemas.openxmlformats.org/officeDocument/2006/relationships/image" Target="media/image55.wmf"/><Relationship Id="rId136" Type="http://schemas.openxmlformats.org/officeDocument/2006/relationships/oleObject" Target="embeddings/oleObject64.bin"/><Relationship Id="rId157" Type="http://schemas.openxmlformats.org/officeDocument/2006/relationships/image" Target="media/image76.wmf"/><Relationship Id="rId178" Type="http://schemas.openxmlformats.org/officeDocument/2006/relationships/oleObject" Target="embeddings/oleObject85.bin"/><Relationship Id="rId61" Type="http://schemas.openxmlformats.org/officeDocument/2006/relationships/image" Target="media/image28.wmf"/><Relationship Id="rId82" Type="http://schemas.openxmlformats.org/officeDocument/2006/relationships/oleObject" Target="embeddings/oleObject37.bin"/><Relationship Id="rId199" Type="http://schemas.openxmlformats.org/officeDocument/2006/relationships/image" Target="media/image97.wmf"/><Relationship Id="rId203" Type="http://schemas.openxmlformats.org/officeDocument/2006/relationships/image" Target="media/image99.wmf"/><Relationship Id="rId19" Type="http://schemas.openxmlformats.org/officeDocument/2006/relationships/image" Target="media/image7.wmf"/><Relationship Id="rId224" Type="http://schemas.openxmlformats.org/officeDocument/2006/relationships/oleObject" Target="embeddings/oleObject109.bin"/><Relationship Id="rId245" Type="http://schemas.openxmlformats.org/officeDocument/2006/relationships/oleObject" Target="embeddings/oleObject120.bin"/><Relationship Id="rId30" Type="http://schemas.openxmlformats.org/officeDocument/2006/relationships/oleObject" Target="embeddings/oleObject11.bin"/><Relationship Id="rId105" Type="http://schemas.openxmlformats.org/officeDocument/2006/relationships/image" Target="media/image50.wmf"/><Relationship Id="rId126" Type="http://schemas.openxmlformats.org/officeDocument/2006/relationships/oleObject" Target="embeddings/oleObject59.bin"/><Relationship Id="rId147" Type="http://schemas.openxmlformats.org/officeDocument/2006/relationships/image" Target="media/image71.wmf"/><Relationship Id="rId168" Type="http://schemas.openxmlformats.org/officeDocument/2006/relationships/oleObject" Target="embeddings/oleObject80.bin"/><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image" Target="media/image44.wmf"/><Relationship Id="rId189" Type="http://schemas.openxmlformats.org/officeDocument/2006/relationships/image" Target="media/image92.wmf"/><Relationship Id="rId3" Type="http://schemas.openxmlformats.org/officeDocument/2006/relationships/styles" Target="styles.xml"/><Relationship Id="rId214" Type="http://schemas.openxmlformats.org/officeDocument/2006/relationships/oleObject" Target="embeddings/oleObject103.bin"/><Relationship Id="rId235" Type="http://schemas.openxmlformats.org/officeDocument/2006/relationships/oleObject" Target="embeddings/oleObject115.bin"/><Relationship Id="rId256" Type="http://schemas.openxmlformats.org/officeDocument/2006/relationships/image" Target="media/image124.wmf"/><Relationship Id="rId116" Type="http://schemas.openxmlformats.org/officeDocument/2006/relationships/oleObject" Target="embeddings/oleObject54.bin"/><Relationship Id="rId137" Type="http://schemas.openxmlformats.org/officeDocument/2006/relationships/image" Target="media/image66.wmf"/><Relationship Id="rId158" Type="http://schemas.openxmlformats.org/officeDocument/2006/relationships/oleObject" Target="embeddings/oleObject75.bin"/><Relationship Id="rId20" Type="http://schemas.openxmlformats.org/officeDocument/2006/relationships/oleObject" Target="embeddings/oleObject6.bin"/><Relationship Id="rId41" Type="http://schemas.openxmlformats.org/officeDocument/2006/relationships/image" Target="media/image18.wmf"/><Relationship Id="rId62" Type="http://schemas.openxmlformats.org/officeDocument/2006/relationships/oleObject" Target="embeddings/oleObject27.bin"/><Relationship Id="rId83" Type="http://schemas.openxmlformats.org/officeDocument/2006/relationships/image" Target="media/image39.wmf"/><Relationship Id="rId179" Type="http://schemas.openxmlformats.org/officeDocument/2006/relationships/image" Target="media/image87.wmf"/><Relationship Id="rId190" Type="http://schemas.openxmlformats.org/officeDocument/2006/relationships/oleObject" Target="embeddings/oleObject91.bin"/><Relationship Id="rId204" Type="http://schemas.openxmlformats.org/officeDocument/2006/relationships/oleObject" Target="embeddings/oleObject98.bin"/><Relationship Id="rId225" Type="http://schemas.openxmlformats.org/officeDocument/2006/relationships/image" Target="media/image109.wmf"/><Relationship Id="rId246" Type="http://schemas.openxmlformats.org/officeDocument/2006/relationships/image" Target="media/image119.wmf"/><Relationship Id="rId106" Type="http://schemas.openxmlformats.org/officeDocument/2006/relationships/oleObject" Target="embeddings/oleObject49.bin"/><Relationship Id="rId127" Type="http://schemas.openxmlformats.org/officeDocument/2006/relationships/image" Target="media/image61.wmf"/><Relationship Id="rId10" Type="http://schemas.openxmlformats.org/officeDocument/2006/relationships/oleObject" Target="embeddings/oleObject1.bin"/><Relationship Id="rId31" Type="http://schemas.openxmlformats.org/officeDocument/2006/relationships/image" Target="media/image13.wmf"/><Relationship Id="rId52" Type="http://schemas.openxmlformats.org/officeDocument/2006/relationships/oleObject" Target="embeddings/oleObject22.bin"/><Relationship Id="rId73" Type="http://schemas.openxmlformats.org/officeDocument/2006/relationships/image" Target="media/image34.wmf"/><Relationship Id="rId94" Type="http://schemas.openxmlformats.org/officeDocument/2006/relationships/oleObject" Target="embeddings/oleObject43.bin"/><Relationship Id="rId148" Type="http://schemas.openxmlformats.org/officeDocument/2006/relationships/oleObject" Target="embeddings/oleObject70.bin"/><Relationship Id="rId169" Type="http://schemas.openxmlformats.org/officeDocument/2006/relationships/image" Target="media/image82.wmf"/><Relationship Id="rId4" Type="http://schemas.openxmlformats.org/officeDocument/2006/relationships/settings" Target="settings.xml"/><Relationship Id="rId180" Type="http://schemas.openxmlformats.org/officeDocument/2006/relationships/oleObject" Target="embeddings/oleObject86.bin"/><Relationship Id="rId215" Type="http://schemas.openxmlformats.org/officeDocument/2006/relationships/oleObject" Target="embeddings/oleObject104.bin"/><Relationship Id="rId236" Type="http://schemas.openxmlformats.org/officeDocument/2006/relationships/image" Target="media/image114.wmf"/><Relationship Id="rId257" Type="http://schemas.openxmlformats.org/officeDocument/2006/relationships/oleObject" Target="embeddings/oleObject12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AD313-684C-49A2-A51D-6A7C1AE65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11</Pages>
  <Words>2470</Words>
  <Characters>14084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2026-04-13T08:11:00Z</dcterms:created>
  <dcterms:modified xsi:type="dcterms:W3CDTF">2026-04-13T08:11:00Z</dcterms:modified>
</cp:coreProperties>
</file>