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BB" w:rsidRDefault="005221BB" w:rsidP="005221BB">
      <w:pPr>
        <w:pStyle w:val="Header"/>
        <w:bidi/>
        <w:rPr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2E221" wp14:editId="0349C623">
                <wp:simplePos x="0" y="0"/>
                <wp:positionH relativeFrom="column">
                  <wp:posOffset>-443865</wp:posOffset>
                </wp:positionH>
                <wp:positionV relativeFrom="paragraph">
                  <wp:posOffset>-139179</wp:posOffset>
                </wp:positionV>
                <wp:extent cx="6848475" cy="0"/>
                <wp:effectExtent l="0" t="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left:0;text-align:left;margin-left:-34.95pt;margin-top:-10.95pt;width:539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" strokecolor="gray" strokeweight="2pt">
                <v:shadow color="#868686"/>
              </v:shape>
            </w:pict>
          </mc:Fallback>
        </mc:AlternateContent>
      </w:r>
    </w:p>
    <w:p w:rsidR="005221BB" w:rsidRDefault="005221BB" w:rsidP="005221BB">
      <w:pPr>
        <w:pStyle w:val="Header"/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42DE65" wp14:editId="605A8C94">
                <wp:simplePos x="0" y="0"/>
                <wp:positionH relativeFrom="column">
                  <wp:posOffset>-424815</wp:posOffset>
                </wp:positionH>
                <wp:positionV relativeFrom="paragraph">
                  <wp:posOffset>19685</wp:posOffset>
                </wp:positionV>
                <wp:extent cx="6848475" cy="0"/>
                <wp:effectExtent l="13335" t="19685" r="15240" b="184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left:0;text-align:left;margin-left:-33.45pt;margin-top:1.55pt;width:539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" strokecolor="gray" strokeweight="2pt">
                <v:shadow color="#868686"/>
              </v:shape>
            </w:pict>
          </mc:Fallback>
        </mc:AlternateContent>
      </w:r>
    </w:p>
    <w:p w:rsidR="005221BB" w:rsidRDefault="005221BB" w:rsidP="005221BB">
      <w:pPr>
        <w:spacing w:line="360" w:lineRule="auto"/>
        <w:jc w:val="both"/>
        <w:rPr>
          <w:rFonts w:cs="B Lotus"/>
          <w:b/>
          <w:bCs/>
          <w:sz w:val="24"/>
          <w:szCs w:val="24"/>
        </w:rPr>
      </w:pPr>
    </w:p>
    <w:p w:rsidR="00D60FBB" w:rsidRDefault="00D60FBB">
      <w:pPr>
        <w:rPr>
          <w:rFonts w:cs="B Lotus"/>
          <w:szCs w:val="24"/>
          <w:rtl/>
        </w:rPr>
      </w:pPr>
    </w:p>
    <w:p w:rsidR="00D60FBB" w:rsidRDefault="00D60FBB">
      <w:pPr>
        <w:rPr>
          <w:rFonts w:cs="B Lotus"/>
          <w:szCs w:val="24"/>
          <w:rtl/>
        </w:rPr>
      </w:pPr>
    </w:p>
    <w:p w:rsidR="00D60FBB" w:rsidRDefault="00D60FBB">
      <w:pPr>
        <w:rPr>
          <w:rFonts w:cs="B Lotus"/>
          <w:szCs w:val="24"/>
          <w:rtl/>
        </w:rPr>
      </w:pPr>
    </w:p>
    <w:p w:rsidR="00D60FBB" w:rsidRDefault="00D60FBB">
      <w:pPr>
        <w:rPr>
          <w:rFonts w:cs="B Lotus"/>
          <w:szCs w:val="24"/>
          <w:rtl/>
        </w:rPr>
      </w:pPr>
    </w:p>
    <w:p w:rsidR="00D60FBB" w:rsidRDefault="00D60FBB">
      <w:pPr>
        <w:rPr>
          <w:rFonts w:cs="B Lotus"/>
          <w:szCs w:val="24"/>
          <w:rtl/>
        </w:rPr>
      </w:pPr>
    </w:p>
    <w:p w:rsidR="00D60FBB" w:rsidRDefault="00D60FB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1DD947" wp14:editId="752566DC">
                <wp:simplePos x="0" y="0"/>
                <wp:positionH relativeFrom="column">
                  <wp:posOffset>113030</wp:posOffset>
                </wp:positionH>
                <wp:positionV relativeFrom="paragraph">
                  <wp:posOffset>237779</wp:posOffset>
                </wp:positionV>
                <wp:extent cx="5791200" cy="1900555"/>
                <wp:effectExtent l="0" t="0" r="38100" b="6159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1900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910BC" w:rsidRPr="008C6037" w:rsidRDefault="006910BC" w:rsidP="008C6037">
                            <w:pPr>
                              <w:jc w:val="center"/>
                              <w:rPr>
                                <w:rFonts w:cs="2  Titr"/>
                                <w:sz w:val="56"/>
                                <w:szCs w:val="56"/>
                                <w:rtl/>
                              </w:rPr>
                            </w:pPr>
                            <w:r w:rsidRPr="008C6037">
                              <w:rPr>
                                <w:rFonts w:cs="2  Titr" w:hint="cs"/>
                                <w:sz w:val="56"/>
                                <w:szCs w:val="56"/>
                                <w:rtl/>
                              </w:rPr>
                              <w:t xml:space="preserve">پروژه ساخت و نصب  يك دستگاه سنگ شكن  براي كارخانه سيمان  </w:t>
                            </w:r>
                          </w:p>
                          <w:p w:rsidR="006910BC" w:rsidRPr="008C6037" w:rsidRDefault="006910BC" w:rsidP="00917E36">
                            <w:pPr>
                              <w:jc w:val="center"/>
                              <w:rPr>
                                <w:rFonts w:cs="2  Titr"/>
                                <w:sz w:val="56"/>
                                <w:szCs w:val="56"/>
                                <w:rtl/>
                              </w:rPr>
                            </w:pPr>
                            <w:r w:rsidRPr="008C6037">
                              <w:rPr>
                                <w:rFonts w:cs="2  Titr" w:hint="cs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left:0;text-align:left;margin-left:8.9pt;margin-top:18.7pt;width:456pt;height:14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6910BC" w:rsidRPr="008C6037" w:rsidRDefault="006910BC" w:rsidP="008C6037">
                      <w:pPr>
                        <w:jc w:val="center"/>
                        <w:rPr>
                          <w:rFonts w:cs="2  Titr"/>
                          <w:sz w:val="56"/>
                          <w:szCs w:val="56"/>
                          <w:rtl/>
                        </w:rPr>
                      </w:pPr>
                      <w:r w:rsidRPr="008C6037">
                        <w:rPr>
                          <w:rFonts w:cs="2  Titr" w:hint="cs"/>
                          <w:sz w:val="56"/>
                          <w:szCs w:val="56"/>
                          <w:rtl/>
                        </w:rPr>
                        <w:t xml:space="preserve">پروژه ساخت و نصب  يك دستگاه سنگ شكن  براي كارخانه سيمان  </w:t>
                      </w:r>
                    </w:p>
                    <w:p w:rsidR="006910BC" w:rsidRPr="008C6037" w:rsidRDefault="006910BC" w:rsidP="00917E36">
                      <w:pPr>
                        <w:jc w:val="center"/>
                        <w:rPr>
                          <w:rFonts w:cs="2  Titr"/>
                          <w:sz w:val="56"/>
                          <w:szCs w:val="56"/>
                          <w:rtl/>
                        </w:rPr>
                      </w:pPr>
                      <w:r w:rsidRPr="008C6037">
                        <w:rPr>
                          <w:rFonts w:cs="2  Titr" w:hint="cs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60FBB" w:rsidRPr="00D60FBB" w:rsidRDefault="00D60FBB" w:rsidP="00D60FBB"/>
    <w:p w:rsidR="00D60FBB" w:rsidRPr="00D60FBB" w:rsidRDefault="00D60FBB" w:rsidP="00D60FBB"/>
    <w:p w:rsidR="00D60FBB" w:rsidRPr="00D60FBB" w:rsidRDefault="00D60FBB" w:rsidP="00D60FBB"/>
    <w:p w:rsidR="00D60FBB" w:rsidRPr="00D60FBB" w:rsidRDefault="00D60FBB" w:rsidP="00D60FBB"/>
    <w:p w:rsidR="00D60FBB" w:rsidRPr="00D60FBB" w:rsidRDefault="00D60FBB" w:rsidP="00D60FBB"/>
    <w:p w:rsidR="00D60FBB" w:rsidRPr="00D60FBB" w:rsidRDefault="00D60FBB" w:rsidP="00D60FBB"/>
    <w:p w:rsidR="00D60FBB" w:rsidRPr="00D60FBB" w:rsidRDefault="00D60FBB" w:rsidP="00D60FBB"/>
    <w:p w:rsidR="00917E36" w:rsidRDefault="00917E36" w:rsidP="00917E36">
      <w:pPr>
        <w:ind w:hanging="6"/>
        <w:jc w:val="center"/>
        <w:rPr>
          <w:rFonts w:cs="2  Titr"/>
          <w:sz w:val="40"/>
          <w:szCs w:val="40"/>
          <w:rtl/>
        </w:rPr>
      </w:pPr>
    </w:p>
    <w:p w:rsidR="004C4B30" w:rsidRPr="00917E36" w:rsidRDefault="00E058C6" w:rsidP="006910BC">
      <w:pPr>
        <w:ind w:firstLine="720"/>
        <w:jc w:val="center"/>
        <w:rPr>
          <w:rFonts w:cs="2  Titr"/>
          <w:sz w:val="40"/>
          <w:szCs w:val="40"/>
          <w:rtl/>
        </w:rPr>
      </w:pPr>
      <w:r>
        <w:rPr>
          <w:rFonts w:cs="2  Titr" w:hint="cs"/>
          <w:sz w:val="40"/>
          <w:szCs w:val="40"/>
          <w:rtl/>
        </w:rPr>
        <w:t xml:space="preserve">پاييز </w:t>
      </w:r>
      <w:bookmarkStart w:id="0" w:name="_GoBack"/>
      <w:bookmarkEnd w:id="0"/>
      <w:r w:rsidR="00D60FBB" w:rsidRPr="00917E36">
        <w:rPr>
          <w:rFonts w:cs="2  Titr" w:hint="cs"/>
          <w:sz w:val="40"/>
          <w:szCs w:val="40"/>
          <w:rtl/>
        </w:rPr>
        <w:t>139</w:t>
      </w:r>
      <w:r w:rsidR="00B553A4">
        <w:rPr>
          <w:rFonts w:cs="2  Titr" w:hint="cs"/>
          <w:sz w:val="40"/>
          <w:szCs w:val="40"/>
          <w:rtl/>
        </w:rPr>
        <w:t>3</w:t>
      </w:r>
    </w:p>
    <w:p w:rsidR="008F74AB" w:rsidRDefault="004C4B30" w:rsidP="004C4B30">
      <w:pPr>
        <w:tabs>
          <w:tab w:val="left" w:pos="2888"/>
        </w:tabs>
        <w:rPr>
          <w:rFonts w:cs="2  Titr"/>
          <w:sz w:val="52"/>
          <w:szCs w:val="52"/>
          <w:rtl/>
        </w:rPr>
      </w:pPr>
      <w:r>
        <w:rPr>
          <w:rFonts w:cs="2  Titr"/>
          <w:sz w:val="52"/>
          <w:szCs w:val="52"/>
          <w:rtl/>
        </w:rPr>
        <w:tab/>
      </w:r>
    </w:p>
    <w:p w:rsidR="004C4B30" w:rsidRDefault="004C4B30" w:rsidP="004C4B30">
      <w:pPr>
        <w:tabs>
          <w:tab w:val="left" w:pos="2888"/>
        </w:tabs>
        <w:rPr>
          <w:rFonts w:cs="2  Titr"/>
          <w:sz w:val="52"/>
          <w:szCs w:val="52"/>
          <w:rtl/>
        </w:rPr>
      </w:pPr>
    </w:p>
    <w:p w:rsidR="006910BC" w:rsidRDefault="006910BC" w:rsidP="004C4B30">
      <w:pPr>
        <w:tabs>
          <w:tab w:val="left" w:pos="2888"/>
        </w:tabs>
        <w:rPr>
          <w:rFonts w:cs="2  Titr"/>
          <w:sz w:val="52"/>
          <w:szCs w:val="52"/>
          <w:rtl/>
        </w:rPr>
      </w:pPr>
    </w:p>
    <w:p w:rsidR="004C4B30" w:rsidRDefault="006910BC" w:rsidP="004C4B30">
      <w:pPr>
        <w:tabs>
          <w:tab w:val="left" w:pos="2888"/>
        </w:tabs>
        <w:rPr>
          <w:rFonts w:cs="2  Titr"/>
          <w:sz w:val="32"/>
          <w:szCs w:val="32"/>
          <w:rtl/>
        </w:rPr>
      </w:pPr>
      <w:r>
        <w:rPr>
          <w:rFonts w:cs="2  Titr" w:hint="cs"/>
          <w:sz w:val="32"/>
          <w:szCs w:val="32"/>
          <w:rtl/>
        </w:rPr>
        <w:t xml:space="preserve">سوالات امتحان عملي برنامه ريزي و كنترل پروژه با نرم افزار </w:t>
      </w:r>
      <w:r>
        <w:rPr>
          <w:rFonts w:cs="2  Titr"/>
          <w:sz w:val="32"/>
          <w:szCs w:val="32"/>
        </w:rPr>
        <w:t>MSP</w:t>
      </w:r>
      <w:r w:rsidR="004C4B30" w:rsidRPr="004C4B30">
        <w:rPr>
          <w:rFonts w:cs="2  Titr" w:hint="cs"/>
          <w:sz w:val="32"/>
          <w:szCs w:val="32"/>
          <w:rtl/>
        </w:rPr>
        <w:t xml:space="preserve"> </w:t>
      </w:r>
      <w:r w:rsidR="004C4B30">
        <w:rPr>
          <w:rFonts w:cs="2  Titr" w:hint="cs"/>
          <w:sz w:val="32"/>
          <w:szCs w:val="32"/>
          <w:rtl/>
        </w:rPr>
        <w:t>:</w:t>
      </w:r>
    </w:p>
    <w:p w:rsidR="006910BC" w:rsidRDefault="006910BC" w:rsidP="004C4B30">
      <w:pPr>
        <w:tabs>
          <w:tab w:val="left" w:pos="2888"/>
        </w:tabs>
        <w:rPr>
          <w:rFonts w:cs="2  Titr"/>
          <w:sz w:val="32"/>
          <w:szCs w:val="32"/>
          <w:rtl/>
        </w:rPr>
      </w:pPr>
      <w:r>
        <w:rPr>
          <w:rFonts w:cs="2  Titr" w:hint="cs"/>
          <w:sz w:val="32"/>
          <w:szCs w:val="32"/>
          <w:rtl/>
        </w:rPr>
        <w:t>پس از مطالعه فايل مورد نظر موارد ذيل را ارائه نماييد .</w:t>
      </w:r>
    </w:p>
    <w:p w:rsidR="006910BC" w:rsidRDefault="006910BC" w:rsidP="004C4B30">
      <w:pPr>
        <w:tabs>
          <w:tab w:val="left" w:pos="2888"/>
        </w:tabs>
        <w:rPr>
          <w:rFonts w:cs="2  Titr"/>
          <w:sz w:val="32"/>
          <w:szCs w:val="32"/>
          <w:rtl/>
        </w:rPr>
      </w:pPr>
      <w:r>
        <w:rPr>
          <w:rFonts w:cs="2  Titr" w:hint="cs"/>
          <w:sz w:val="32"/>
          <w:szCs w:val="32"/>
          <w:rtl/>
        </w:rPr>
        <w:t xml:space="preserve">1-برنامه زمانبندي پروژه </w:t>
      </w:r>
    </w:p>
    <w:p w:rsidR="006910BC" w:rsidRDefault="006910BC" w:rsidP="004C4B30">
      <w:pPr>
        <w:tabs>
          <w:tab w:val="left" w:pos="2888"/>
        </w:tabs>
        <w:rPr>
          <w:rFonts w:cs="2  Titr"/>
          <w:sz w:val="32"/>
          <w:szCs w:val="32"/>
          <w:rtl/>
        </w:rPr>
      </w:pPr>
      <w:r>
        <w:rPr>
          <w:rFonts w:cs="2  Titr" w:hint="cs"/>
          <w:sz w:val="32"/>
          <w:szCs w:val="32"/>
          <w:rtl/>
        </w:rPr>
        <w:t xml:space="preserve">2-مسير بحراني پروژه </w:t>
      </w:r>
    </w:p>
    <w:p w:rsidR="006910BC" w:rsidRDefault="006910BC" w:rsidP="004C4B30">
      <w:pPr>
        <w:tabs>
          <w:tab w:val="left" w:pos="2888"/>
        </w:tabs>
        <w:rPr>
          <w:rFonts w:cs="2  Titr"/>
          <w:sz w:val="32"/>
          <w:szCs w:val="32"/>
          <w:rtl/>
        </w:rPr>
      </w:pPr>
      <w:r>
        <w:rPr>
          <w:rFonts w:cs="2  Titr" w:hint="cs"/>
          <w:sz w:val="32"/>
          <w:szCs w:val="32"/>
          <w:rtl/>
        </w:rPr>
        <w:t xml:space="preserve">3-تجزيه و تحليل منابع پروژه </w:t>
      </w:r>
    </w:p>
    <w:p w:rsidR="006910BC" w:rsidRDefault="006910BC" w:rsidP="004C4B30">
      <w:pPr>
        <w:tabs>
          <w:tab w:val="left" w:pos="2888"/>
        </w:tabs>
        <w:rPr>
          <w:rFonts w:cs="2  Titr"/>
          <w:sz w:val="32"/>
          <w:szCs w:val="32"/>
          <w:rtl/>
        </w:rPr>
      </w:pPr>
      <w:r>
        <w:rPr>
          <w:rFonts w:cs="2  Titr" w:hint="cs"/>
          <w:sz w:val="32"/>
          <w:szCs w:val="32"/>
          <w:rtl/>
        </w:rPr>
        <w:t xml:space="preserve">4 </w:t>
      </w:r>
      <w:r>
        <w:rPr>
          <w:rFonts w:ascii="Times New Roman" w:hAnsi="Times New Roman" w:cs="Times New Roman" w:hint="cs"/>
          <w:sz w:val="32"/>
          <w:szCs w:val="32"/>
          <w:rtl/>
        </w:rPr>
        <w:t>–</w:t>
      </w:r>
      <w:r>
        <w:rPr>
          <w:rFonts w:cs="2  Titr" w:hint="cs"/>
          <w:sz w:val="32"/>
          <w:szCs w:val="32"/>
          <w:rtl/>
        </w:rPr>
        <w:t xml:space="preserve">گزارشات پيشرفت پروژه در ماههاي اول تا سوم پروژه </w:t>
      </w:r>
    </w:p>
    <w:p w:rsidR="006910BC" w:rsidRDefault="006910BC" w:rsidP="004C4B30">
      <w:pPr>
        <w:tabs>
          <w:tab w:val="left" w:pos="2888"/>
        </w:tabs>
        <w:rPr>
          <w:rFonts w:cs="2  Titr"/>
          <w:sz w:val="32"/>
          <w:szCs w:val="32"/>
          <w:rtl/>
        </w:rPr>
      </w:pPr>
      <w:r>
        <w:rPr>
          <w:rFonts w:cs="2  Titr" w:hint="cs"/>
          <w:sz w:val="32"/>
          <w:szCs w:val="32"/>
          <w:rtl/>
        </w:rPr>
        <w:t xml:space="preserve">5 </w:t>
      </w:r>
      <w:r>
        <w:rPr>
          <w:rFonts w:ascii="Times New Roman" w:hAnsi="Times New Roman" w:cs="Times New Roman" w:hint="cs"/>
          <w:sz w:val="32"/>
          <w:szCs w:val="32"/>
          <w:rtl/>
        </w:rPr>
        <w:t>–</w:t>
      </w:r>
      <w:r>
        <w:rPr>
          <w:rFonts w:cs="2  Titr" w:hint="cs"/>
          <w:sz w:val="32"/>
          <w:szCs w:val="32"/>
          <w:rtl/>
        </w:rPr>
        <w:t xml:space="preserve">تحليل وضعيت پروژه و مقايسه برنامه و عملكرد پروژه </w:t>
      </w:r>
    </w:p>
    <w:p w:rsidR="004C4B30" w:rsidRDefault="004C4B30" w:rsidP="004C4B30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4C4B30" w:rsidRDefault="004C4B30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4C4B30">
      <w:pPr>
        <w:tabs>
          <w:tab w:val="left" w:pos="2888"/>
        </w:tabs>
        <w:rPr>
          <w:rFonts w:cs="2  Titr"/>
          <w:sz w:val="24"/>
          <w:szCs w:val="24"/>
        </w:rPr>
      </w:pPr>
    </w:p>
    <w:p w:rsidR="00EC4EB1" w:rsidRDefault="00EC4EB1" w:rsidP="00F1060D">
      <w:pPr>
        <w:tabs>
          <w:tab w:val="left" w:pos="2888"/>
        </w:tabs>
        <w:rPr>
          <w:rFonts w:cs="2  Titr"/>
          <w:noProof/>
          <w:sz w:val="24"/>
          <w:szCs w:val="24"/>
          <w:rtl/>
        </w:rPr>
      </w:pPr>
    </w:p>
    <w:p w:rsidR="006910BC" w:rsidRDefault="006910BC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6E49B3" w:rsidRPr="003F249F" w:rsidRDefault="006E49B3" w:rsidP="006E49B3">
      <w:pPr>
        <w:spacing w:before="100" w:beforeAutospacing="1" w:after="100" w:afterAutospacing="1" w:line="240" w:lineRule="auto"/>
        <w:rPr>
          <w:rFonts w:ascii="Times New Roman" w:eastAsia="Times New Roman" w:hAnsi="Times New Roman" w:cs="2  Titr"/>
          <w:sz w:val="24"/>
          <w:szCs w:val="24"/>
          <w:rtl/>
        </w:rPr>
      </w:pPr>
      <w:r>
        <w:rPr>
          <w:rFonts w:ascii="Tahoma" w:eastAsia="Times New Roman" w:hAnsi="Tahoma" w:cs="2  Titr" w:hint="cs"/>
          <w:b/>
          <w:bCs/>
          <w:sz w:val="24"/>
          <w:szCs w:val="24"/>
          <w:rtl/>
        </w:rPr>
        <w:lastRenderedPageBreak/>
        <w:t>معرفي پروژه :</w:t>
      </w:r>
      <w:r w:rsidRPr="003F249F">
        <w:rPr>
          <w:rFonts w:ascii="Tahoma" w:eastAsia="Times New Roman" w:hAnsi="Tahoma" w:cs="2  Titr"/>
          <w:sz w:val="18"/>
          <w:szCs w:val="24"/>
          <w:rtl/>
        </w:rPr>
        <w:t xml:space="preserve"> سنگ شكن نخستين بخش</w:t>
      </w:r>
      <w:r w:rsidRPr="003F249F">
        <w:rPr>
          <w:rFonts w:ascii="Tahoma" w:eastAsia="Times New Roman" w:hAnsi="Tahoma" w:cs="2  Titr"/>
          <w:sz w:val="18"/>
        </w:rPr>
        <w:t xml:space="preserve"> </w:t>
      </w:r>
      <w:r w:rsidRPr="003F249F">
        <w:rPr>
          <w:rFonts w:ascii="Tahoma" w:eastAsia="Times New Roman" w:hAnsi="Tahoma" w:cs="2  Titr"/>
          <w:sz w:val="18"/>
          <w:szCs w:val="24"/>
          <w:rtl/>
        </w:rPr>
        <w:t>خط توليد در كارخانه هاي سيمان مي باشد . مواد اوليه حمل شده به كارخانه با ابعاد</w:t>
      </w:r>
      <w:r w:rsidRPr="003F249F">
        <w:rPr>
          <w:rFonts w:ascii="Tahoma" w:eastAsia="Times New Roman" w:hAnsi="Tahoma" w:cs="2  Titr"/>
          <w:sz w:val="18"/>
        </w:rPr>
        <w:t xml:space="preserve"> </w:t>
      </w:r>
      <w:r w:rsidRPr="003F249F">
        <w:rPr>
          <w:rFonts w:ascii="Tahoma" w:eastAsia="Times New Roman" w:hAnsi="Tahoma" w:cs="2  Titr"/>
          <w:sz w:val="18"/>
          <w:szCs w:val="24"/>
          <w:rtl/>
        </w:rPr>
        <w:t>حداكثر 80 سانتيمتر وارد سنگ شكن شده و پس از خرد شدن به وسيله نوار نقاله اي كه در</w:t>
      </w:r>
      <w:r w:rsidRPr="003F249F">
        <w:rPr>
          <w:rFonts w:ascii="Tahoma" w:eastAsia="Times New Roman" w:hAnsi="Tahoma" w:cs="2  Titr"/>
          <w:sz w:val="18"/>
        </w:rPr>
        <w:t xml:space="preserve"> </w:t>
      </w:r>
      <w:r w:rsidRPr="003F249F">
        <w:rPr>
          <w:rFonts w:ascii="Tahoma" w:eastAsia="Times New Roman" w:hAnsi="Tahoma" w:cs="2  Titr"/>
          <w:sz w:val="18"/>
          <w:szCs w:val="24"/>
          <w:rtl/>
        </w:rPr>
        <w:t>زير سنگ شكن نصب شده به سالن اختلاط مواد خام منتقل مي‌شود</w:t>
      </w:r>
      <w:r w:rsidRPr="003F249F">
        <w:rPr>
          <w:rFonts w:ascii="Tahoma" w:eastAsia="Times New Roman" w:hAnsi="Tahoma" w:cs="2  Titr"/>
          <w:sz w:val="18"/>
        </w:rPr>
        <w:t xml:space="preserve">. </w:t>
      </w:r>
      <w:r w:rsidRPr="003F249F">
        <w:rPr>
          <w:rFonts w:ascii="Tahoma" w:eastAsia="Times New Roman" w:hAnsi="Tahoma" w:cs="2  Titr"/>
          <w:sz w:val="18"/>
          <w:szCs w:val="18"/>
        </w:rPr>
        <w:br/>
      </w:r>
    </w:p>
    <w:p w:rsidR="006E49B3" w:rsidRDefault="006E49B3" w:rsidP="006E49B3">
      <w:pPr>
        <w:rPr>
          <w:rFonts w:cs="2  Titr"/>
          <w:rtl/>
        </w:rPr>
      </w:pPr>
      <w:r>
        <w:rPr>
          <w:rFonts w:cs="2  Titr" w:hint="cs"/>
          <w:sz w:val="24"/>
          <w:szCs w:val="24"/>
          <w:rtl/>
        </w:rPr>
        <w:t xml:space="preserve">در اين پروژه نقشه هاي فني مهندسي كه توسط شركت </w:t>
      </w:r>
      <w:r>
        <w:rPr>
          <w:rFonts w:cs="2  Titr" w:hint="cs"/>
          <w:rtl/>
        </w:rPr>
        <w:t>سازنده تهيه مي شود مي بايست مورد تاييد مشتري قرار گيرد .مشتري در اين خصوص ازخدمات شركت مشاوره استفاده مي نمايد .سنگ شكن داراي مجموعه ها و زير مجموعه هايي است كه پس از توليد بر روي هم مونتاژ مي شوند .</w:t>
      </w:r>
    </w:p>
    <w:p w:rsidR="006E49B3" w:rsidRDefault="006E49B3" w:rsidP="006E49B3">
      <w:pPr>
        <w:rPr>
          <w:rFonts w:cs="2  Titr"/>
          <w:rtl/>
        </w:rPr>
      </w:pPr>
      <w:r>
        <w:rPr>
          <w:rFonts w:cs="2  Titr" w:hint="cs"/>
          <w:rtl/>
        </w:rPr>
        <w:t>نصب اين سنگ شكن در محل كارخانه به عهده مجري پروژه بوده و علاوه بر ساخت مي بايست آن را نصب كند .</w:t>
      </w:r>
    </w:p>
    <w:p w:rsidR="006E49B3" w:rsidRDefault="006E49B3" w:rsidP="006E49B3">
      <w:pPr>
        <w:rPr>
          <w:rFonts w:cs="2  Titr"/>
          <w:rtl/>
        </w:rPr>
      </w:pPr>
      <w:r>
        <w:rPr>
          <w:rFonts w:cs="2  Titr" w:hint="cs"/>
          <w:rtl/>
        </w:rPr>
        <w:t>در اين پروژه 4ماه  براي ساخت  در نظرگرفته شده است و پس از تاييد ناظر و حمل به سايت 2 ماه نيز زمان نصب آن مي باشد .</w:t>
      </w:r>
    </w:p>
    <w:p w:rsidR="006E49B3" w:rsidRDefault="006E49B3" w:rsidP="006E49B3">
      <w:pPr>
        <w:rPr>
          <w:rFonts w:cs="2  Titr"/>
          <w:rtl/>
        </w:rPr>
      </w:pPr>
      <w:r>
        <w:rPr>
          <w:rFonts w:cs="2  Titr" w:hint="cs"/>
          <w:rtl/>
        </w:rPr>
        <w:t>تامين مواد اوليه و قطعات استاندارد پروژه با تمامي ريسكهاي موجود به عهده مجري مي باشد .</w:t>
      </w:r>
    </w:p>
    <w:p w:rsidR="006E49B3" w:rsidRDefault="006E49B3" w:rsidP="00B553A4">
      <w:pPr>
        <w:rPr>
          <w:rFonts w:cs="2  Titr"/>
          <w:sz w:val="24"/>
          <w:szCs w:val="24"/>
          <w:rtl/>
        </w:rPr>
      </w:pPr>
      <w:r>
        <w:rPr>
          <w:rFonts w:cs="2  Titr" w:hint="cs"/>
          <w:sz w:val="24"/>
          <w:szCs w:val="24"/>
          <w:rtl/>
        </w:rPr>
        <w:t>تاريخ شروع پروژه :</w:t>
      </w:r>
      <w:r w:rsidR="003B572C">
        <w:rPr>
          <w:rFonts w:cs="2  Titr" w:hint="cs"/>
          <w:sz w:val="24"/>
          <w:szCs w:val="24"/>
          <w:rtl/>
        </w:rPr>
        <w:t>25</w:t>
      </w:r>
      <w:r>
        <w:rPr>
          <w:rFonts w:cs="2  Titr" w:hint="cs"/>
          <w:sz w:val="24"/>
          <w:szCs w:val="24"/>
          <w:rtl/>
        </w:rPr>
        <w:t>/</w:t>
      </w:r>
      <w:r w:rsidR="00B553A4">
        <w:rPr>
          <w:rFonts w:cs="2  Titr" w:hint="cs"/>
          <w:sz w:val="24"/>
          <w:szCs w:val="24"/>
          <w:rtl/>
        </w:rPr>
        <w:t>02</w:t>
      </w:r>
      <w:r>
        <w:rPr>
          <w:rFonts w:cs="2  Titr" w:hint="cs"/>
          <w:sz w:val="24"/>
          <w:szCs w:val="24"/>
          <w:rtl/>
        </w:rPr>
        <w:t>/139</w:t>
      </w:r>
      <w:r w:rsidR="00B553A4">
        <w:rPr>
          <w:rFonts w:cs="2  Titr" w:hint="cs"/>
          <w:sz w:val="24"/>
          <w:szCs w:val="24"/>
          <w:rtl/>
        </w:rPr>
        <w:t>3</w:t>
      </w:r>
      <w:r>
        <w:rPr>
          <w:rFonts w:cs="2  Titr" w:hint="cs"/>
          <w:sz w:val="24"/>
          <w:szCs w:val="24"/>
          <w:rtl/>
        </w:rPr>
        <w:t xml:space="preserve"> </w:t>
      </w:r>
    </w:p>
    <w:p w:rsidR="006E49B3" w:rsidRDefault="006E49B3" w:rsidP="00B553A4">
      <w:pPr>
        <w:rPr>
          <w:rFonts w:cs="2  Titr"/>
          <w:sz w:val="24"/>
          <w:szCs w:val="24"/>
          <w:rtl/>
        </w:rPr>
      </w:pPr>
      <w:r>
        <w:rPr>
          <w:rFonts w:cs="2  Titr" w:hint="cs"/>
          <w:sz w:val="24"/>
          <w:szCs w:val="24"/>
          <w:rtl/>
        </w:rPr>
        <w:t>تاريخ پايان پروژه :</w:t>
      </w:r>
      <w:r w:rsidR="003B572C">
        <w:rPr>
          <w:rFonts w:cs="2  Titr" w:hint="cs"/>
          <w:sz w:val="24"/>
          <w:szCs w:val="24"/>
          <w:rtl/>
        </w:rPr>
        <w:t>25</w:t>
      </w:r>
      <w:r>
        <w:rPr>
          <w:rFonts w:cs="2  Titr" w:hint="cs"/>
          <w:sz w:val="24"/>
          <w:szCs w:val="24"/>
          <w:rtl/>
        </w:rPr>
        <w:t>/0</w:t>
      </w:r>
      <w:r w:rsidR="00B553A4">
        <w:rPr>
          <w:rFonts w:cs="2  Titr" w:hint="cs"/>
          <w:sz w:val="24"/>
          <w:szCs w:val="24"/>
          <w:rtl/>
        </w:rPr>
        <w:t>8</w:t>
      </w:r>
      <w:r>
        <w:rPr>
          <w:rFonts w:cs="2  Titr" w:hint="cs"/>
          <w:sz w:val="24"/>
          <w:szCs w:val="24"/>
          <w:rtl/>
        </w:rPr>
        <w:t>/139</w:t>
      </w:r>
      <w:r w:rsidR="003B572C">
        <w:rPr>
          <w:rFonts w:cs="2  Titr" w:hint="cs"/>
          <w:sz w:val="24"/>
          <w:szCs w:val="24"/>
          <w:rtl/>
        </w:rPr>
        <w:t>3</w:t>
      </w:r>
    </w:p>
    <w:p w:rsidR="006E49B3" w:rsidRDefault="006E49B3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6E49B3" w:rsidRDefault="006E49B3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6E49B3" w:rsidRDefault="006E49B3" w:rsidP="00F1060D">
      <w:pPr>
        <w:tabs>
          <w:tab w:val="left" w:pos="2888"/>
        </w:tabs>
        <w:rPr>
          <w:rFonts w:cs="2  Titr"/>
          <w:sz w:val="24"/>
          <w:szCs w:val="24"/>
        </w:rPr>
      </w:pPr>
    </w:p>
    <w:p w:rsidR="00AE1E52" w:rsidRDefault="00AE1E52" w:rsidP="00F1060D">
      <w:pPr>
        <w:tabs>
          <w:tab w:val="left" w:pos="2888"/>
        </w:tabs>
        <w:rPr>
          <w:rFonts w:cs="2  Titr"/>
          <w:sz w:val="24"/>
          <w:szCs w:val="24"/>
        </w:rPr>
      </w:pPr>
    </w:p>
    <w:p w:rsidR="00AE1E52" w:rsidRDefault="00AE1E52" w:rsidP="00F1060D">
      <w:pPr>
        <w:tabs>
          <w:tab w:val="left" w:pos="2888"/>
        </w:tabs>
        <w:rPr>
          <w:rFonts w:cs="2  Titr"/>
          <w:sz w:val="24"/>
          <w:szCs w:val="24"/>
        </w:rPr>
      </w:pPr>
    </w:p>
    <w:p w:rsidR="00AE1E52" w:rsidRDefault="00AE1E52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6E49B3" w:rsidRDefault="006E49B3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AE1E52" w:rsidRDefault="00AE1E52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AE1E52" w:rsidRDefault="00AE1E52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6E49B3" w:rsidRDefault="006E49B3" w:rsidP="006E49B3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015E8B" w:rsidRDefault="00015E8B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  <w:r>
        <w:rPr>
          <w:rFonts w:cs="2  Titr" w:hint="cs"/>
          <w:sz w:val="24"/>
          <w:szCs w:val="24"/>
          <w:rtl/>
        </w:rPr>
        <w:lastRenderedPageBreak/>
        <w:t xml:space="preserve">ساختار شكست كار در سطح اول پروژه </w:t>
      </w:r>
    </w:p>
    <w:p w:rsidR="00A93D11" w:rsidRDefault="00A93D11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341095" w:rsidRDefault="00341095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tbl>
      <w:tblPr>
        <w:tblStyle w:val="MediumShading1-Accent2"/>
        <w:tblW w:w="0" w:type="auto"/>
        <w:tblBorders>
          <w:insideV w:val="single" w:sz="8" w:space="0" w:color="CF7B79" w:themeColor="accent2" w:themeTint="BF"/>
        </w:tblBorders>
        <w:tblLook w:val="04A0" w:firstRow="1" w:lastRow="0" w:firstColumn="1" w:lastColumn="0" w:noHBand="0" w:noVBand="1"/>
      </w:tblPr>
      <w:tblGrid>
        <w:gridCol w:w="1820"/>
        <w:gridCol w:w="7216"/>
      </w:tblGrid>
      <w:tr w:rsidR="0078789F" w:rsidRPr="00F268C1" w:rsidTr="00DC1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hideMark/>
          </w:tcPr>
          <w:p w:rsidR="0078789F" w:rsidRPr="00F268C1" w:rsidRDefault="0078789F" w:rsidP="00DC18C8">
            <w:pPr>
              <w:bidi w:val="0"/>
              <w:spacing w:line="312" w:lineRule="auto"/>
              <w:contextualSpacing/>
              <w:jc w:val="center"/>
              <w:rPr>
                <w:rFonts w:ascii="Arial" w:eastAsia="Times New Roman" w:hAnsi="Arial" w:cs="B Zar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Zar"/>
                <w:sz w:val="28"/>
                <w:szCs w:val="28"/>
              </w:rPr>
              <w:t>WBS</w:t>
            </w:r>
          </w:p>
        </w:tc>
        <w:tc>
          <w:tcPr>
            <w:tcW w:w="7216" w:type="dxa"/>
            <w:hideMark/>
          </w:tcPr>
          <w:p w:rsidR="0078789F" w:rsidRPr="00F268C1" w:rsidRDefault="0078789F" w:rsidP="00DC18C8">
            <w:pPr>
              <w:bidi w:val="0"/>
              <w:spacing w:line="312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B Zar"/>
                <w:sz w:val="28"/>
                <w:szCs w:val="28"/>
              </w:rPr>
            </w:pPr>
            <w:r>
              <w:rPr>
                <w:rFonts w:ascii="Arial" w:eastAsia="Times New Roman" w:hAnsi="Arial" w:cs="B Zar" w:hint="cs"/>
                <w:sz w:val="28"/>
                <w:szCs w:val="28"/>
                <w:rtl/>
              </w:rPr>
              <w:t>عنوان</w:t>
            </w:r>
          </w:p>
        </w:tc>
      </w:tr>
      <w:tr w:rsidR="0078789F" w:rsidRPr="00F268C1" w:rsidTr="00787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shd w:val="clear" w:color="auto" w:fill="00B0F0"/>
            <w:hideMark/>
          </w:tcPr>
          <w:p w:rsidR="0078789F" w:rsidRPr="00F268C1" w:rsidRDefault="0078789F" w:rsidP="0078789F">
            <w:pPr>
              <w:tabs>
                <w:tab w:val="center" w:pos="802"/>
              </w:tabs>
              <w:bidi w:val="0"/>
              <w:spacing w:line="312" w:lineRule="auto"/>
              <w:contextualSpacing/>
              <w:rPr>
                <w:rFonts w:ascii="Arial" w:eastAsia="Times New Roman" w:hAnsi="Arial" w:cs="B Zar"/>
                <w:b w:val="0"/>
                <w:bCs w:val="0"/>
                <w:sz w:val="28"/>
                <w:szCs w:val="28"/>
              </w:rPr>
            </w:pPr>
            <w:r>
              <w:rPr>
                <w:rFonts w:ascii="Arial" w:eastAsia="Times New Roman" w:hAnsi="Arial" w:cs="B Zar"/>
                <w:b w:val="0"/>
                <w:bCs w:val="0"/>
                <w:color w:val="000000"/>
                <w:sz w:val="28"/>
                <w:szCs w:val="28"/>
              </w:rPr>
              <w:tab/>
            </w:r>
            <w:r w:rsidRPr="00F268C1">
              <w:rPr>
                <w:rFonts w:ascii="Arial" w:eastAsia="Times New Roman" w:hAnsi="Arial" w:cs="B Zar"/>
                <w:b w:val="0"/>
                <w:bCs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16" w:type="dxa"/>
            <w:shd w:val="clear" w:color="auto" w:fill="00B0F0"/>
            <w:hideMark/>
          </w:tcPr>
          <w:p w:rsidR="0078789F" w:rsidRPr="00F268C1" w:rsidRDefault="0078789F" w:rsidP="00DC18C8">
            <w:pPr>
              <w:bidi w:val="0"/>
              <w:spacing w:line="312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Zar"/>
                <w:sz w:val="28"/>
                <w:szCs w:val="28"/>
                <w:rtl/>
              </w:rPr>
            </w:pPr>
            <w:r>
              <w:rPr>
                <w:rFonts w:ascii="Arial" w:eastAsia="Times New Roman" w:hAnsi="Arial" w:cs="B Zar" w:hint="cs"/>
                <w:color w:val="000000"/>
                <w:sz w:val="28"/>
                <w:szCs w:val="28"/>
                <w:rtl/>
              </w:rPr>
              <w:t xml:space="preserve">ساخت و نصب سنگ شكن </w:t>
            </w:r>
          </w:p>
        </w:tc>
      </w:tr>
      <w:tr w:rsidR="0078789F" w:rsidRPr="00F268C1" w:rsidTr="00015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shd w:val="clear" w:color="auto" w:fill="92D050"/>
            <w:hideMark/>
          </w:tcPr>
          <w:p w:rsidR="0078789F" w:rsidRPr="00F268C1" w:rsidRDefault="0078789F" w:rsidP="00DC18C8">
            <w:pPr>
              <w:bidi w:val="0"/>
              <w:spacing w:line="312" w:lineRule="auto"/>
              <w:contextualSpacing/>
              <w:jc w:val="center"/>
              <w:rPr>
                <w:rFonts w:ascii="Arial" w:eastAsia="Times New Roman" w:hAnsi="Arial" w:cs="B Zar"/>
                <w:b w:val="0"/>
                <w:bCs w:val="0"/>
                <w:sz w:val="28"/>
                <w:szCs w:val="28"/>
              </w:rPr>
            </w:pPr>
            <w:r w:rsidRPr="00F268C1">
              <w:rPr>
                <w:rFonts w:ascii="Arial" w:eastAsia="Times New Roman" w:hAnsi="Arial" w:cs="B Zar"/>
                <w:b w:val="0"/>
                <w:bCs w:val="0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216" w:type="dxa"/>
            <w:shd w:val="clear" w:color="auto" w:fill="92D050"/>
            <w:hideMark/>
          </w:tcPr>
          <w:p w:rsidR="0078789F" w:rsidRPr="00F268C1" w:rsidRDefault="0078789F" w:rsidP="0078789F">
            <w:pPr>
              <w:bidi w:val="0"/>
              <w:spacing w:line="312" w:lineRule="auto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B Zar"/>
                <w:sz w:val="28"/>
                <w:szCs w:val="28"/>
              </w:rPr>
            </w:pPr>
            <w:r w:rsidRPr="00F268C1">
              <w:rPr>
                <w:rFonts w:ascii="Arial" w:eastAsia="Times New Roman" w:hAnsi="Arial" w:cs="B Zar" w:hint="cs"/>
                <w:color w:val="000000"/>
                <w:sz w:val="28"/>
                <w:szCs w:val="28"/>
                <w:rtl/>
              </w:rPr>
              <w:t xml:space="preserve">ساخت </w:t>
            </w:r>
            <w:r>
              <w:rPr>
                <w:rFonts w:ascii="Arial" w:eastAsia="Times New Roman" w:hAnsi="Arial" w:cs="B Zar" w:hint="cs"/>
                <w:color w:val="000000"/>
                <w:sz w:val="28"/>
                <w:szCs w:val="28"/>
                <w:rtl/>
              </w:rPr>
              <w:t xml:space="preserve">سنگ شكن </w:t>
            </w:r>
          </w:p>
        </w:tc>
      </w:tr>
      <w:tr w:rsidR="0078789F" w:rsidRPr="00F268C1" w:rsidTr="00015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shd w:val="clear" w:color="auto" w:fill="92D050"/>
            <w:hideMark/>
          </w:tcPr>
          <w:p w:rsidR="0078789F" w:rsidRPr="00F268C1" w:rsidRDefault="0078789F" w:rsidP="00DC18C8">
            <w:pPr>
              <w:bidi w:val="0"/>
              <w:spacing w:line="312" w:lineRule="auto"/>
              <w:contextualSpacing/>
              <w:jc w:val="center"/>
              <w:rPr>
                <w:rFonts w:ascii="Arial" w:eastAsia="Times New Roman" w:hAnsi="Arial" w:cs="B Zar"/>
                <w:b w:val="0"/>
                <w:bCs w:val="0"/>
                <w:sz w:val="28"/>
                <w:szCs w:val="28"/>
              </w:rPr>
            </w:pPr>
            <w:r w:rsidRPr="00F268C1">
              <w:rPr>
                <w:rFonts w:ascii="Arial" w:eastAsia="Times New Roman" w:hAnsi="Arial" w:cs="B Zar"/>
                <w:b w:val="0"/>
                <w:bCs w:val="0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7216" w:type="dxa"/>
            <w:shd w:val="clear" w:color="auto" w:fill="92D050"/>
            <w:hideMark/>
          </w:tcPr>
          <w:p w:rsidR="0078789F" w:rsidRPr="00F268C1" w:rsidRDefault="0078789F" w:rsidP="00DC18C8">
            <w:pPr>
              <w:bidi w:val="0"/>
              <w:spacing w:line="312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Zar"/>
                <w:sz w:val="28"/>
                <w:szCs w:val="28"/>
              </w:rPr>
            </w:pPr>
            <w:r>
              <w:rPr>
                <w:rFonts w:ascii="Arial" w:eastAsia="Times New Roman" w:hAnsi="Arial" w:cs="B Zar" w:hint="cs"/>
                <w:color w:val="000000"/>
                <w:sz w:val="28"/>
                <w:szCs w:val="28"/>
                <w:rtl/>
              </w:rPr>
              <w:t xml:space="preserve">نصب سنگ شكن </w:t>
            </w:r>
          </w:p>
        </w:tc>
      </w:tr>
    </w:tbl>
    <w:p w:rsidR="00341095" w:rsidRDefault="00341095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78789F" w:rsidRDefault="0078789F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78789F" w:rsidRDefault="0078789F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015E8B" w:rsidRPr="00015E8B" w:rsidRDefault="00015E8B" w:rsidP="00015E8B">
      <w:pPr>
        <w:tabs>
          <w:tab w:val="left" w:pos="2888"/>
        </w:tabs>
        <w:spacing w:line="312" w:lineRule="auto"/>
        <w:contextualSpacing/>
        <w:jc w:val="both"/>
        <w:rPr>
          <w:rFonts w:cs="B Titr"/>
          <w:b/>
          <w:bCs/>
          <w:color w:val="000000" w:themeColor="text1"/>
          <w:sz w:val="28"/>
          <w:szCs w:val="28"/>
          <w:rtl/>
        </w:rPr>
      </w:pPr>
      <w:r w:rsidRPr="00015E8B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ساختار شكست كار </w:t>
      </w:r>
      <w:r w:rsidRPr="00015E8B">
        <w:rPr>
          <w:rFonts w:cs="B Titr" w:hint="cs"/>
          <w:color w:val="000000" w:themeColor="text1"/>
          <w:sz w:val="28"/>
          <w:szCs w:val="28"/>
          <w:rtl/>
        </w:rPr>
        <w:t>در</w:t>
      </w:r>
      <w:r w:rsidRPr="00015E8B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 سطح اول پروژه  بصورت شماتيك (نمودار درختي ):</w:t>
      </w:r>
    </w:p>
    <w:p w:rsidR="00015E8B" w:rsidRPr="00A5778B" w:rsidRDefault="00015E8B" w:rsidP="00015E8B">
      <w:pPr>
        <w:tabs>
          <w:tab w:val="left" w:pos="2888"/>
        </w:tabs>
        <w:spacing w:line="312" w:lineRule="auto"/>
        <w:contextualSpacing/>
        <w:jc w:val="both"/>
        <w:rPr>
          <w:rFonts w:cs="B Titr"/>
          <w:b/>
          <w:bCs/>
          <w:color w:val="943634" w:themeColor="accent2" w:themeShade="BF"/>
          <w:sz w:val="28"/>
          <w:szCs w:val="28"/>
          <w:rtl/>
        </w:rPr>
      </w:pPr>
      <w:r w:rsidRPr="00F268C1">
        <w:rPr>
          <w:rFonts w:cs="B Zar" w:hint="cs"/>
          <w:b/>
          <w:bCs/>
          <w:noProof/>
          <w:sz w:val="28"/>
          <w:szCs w:val="28"/>
          <w:rtl/>
        </w:rPr>
        <w:drawing>
          <wp:inline distT="0" distB="0" distL="0" distR="0" wp14:anchorId="618EFDCB" wp14:editId="45AB43A4">
            <wp:extent cx="4412512" cy="1850065"/>
            <wp:effectExtent l="0" t="57150" r="0" b="93345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15E8B" w:rsidRPr="00015E8B" w:rsidRDefault="00015E8B" w:rsidP="00015E8B">
      <w:pPr>
        <w:tabs>
          <w:tab w:val="left" w:pos="2888"/>
        </w:tabs>
        <w:spacing w:line="312" w:lineRule="auto"/>
        <w:contextualSpacing/>
        <w:jc w:val="both"/>
        <w:rPr>
          <w:rFonts w:cs="B Titr"/>
          <w:b/>
          <w:bCs/>
          <w:color w:val="000000" w:themeColor="text1"/>
          <w:sz w:val="28"/>
          <w:szCs w:val="28"/>
          <w:rtl/>
        </w:rPr>
      </w:pPr>
      <w:r w:rsidRPr="00015E8B">
        <w:rPr>
          <w:rFonts w:cs="B Titr" w:hint="cs"/>
          <w:b/>
          <w:bCs/>
          <w:color w:val="000000" w:themeColor="text1"/>
          <w:sz w:val="28"/>
          <w:szCs w:val="28"/>
          <w:rtl/>
        </w:rPr>
        <w:t>ساختار شكست كار در سطح دوم پروژه :</w:t>
      </w:r>
    </w:p>
    <w:tbl>
      <w:tblPr>
        <w:tblW w:w="9878" w:type="dxa"/>
        <w:tblBorders>
          <w:top w:val="single" w:sz="4" w:space="0" w:color="B1BBCC"/>
          <w:left w:val="single" w:sz="4" w:space="0" w:color="B1BBCC"/>
          <w:bottom w:val="single" w:sz="4" w:space="0" w:color="B1BBCC"/>
          <w:right w:val="single" w:sz="4" w:space="0" w:color="B1BB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8353"/>
      </w:tblGrid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WBS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Task Name</w:t>
            </w:r>
          </w:p>
        </w:tc>
      </w:tr>
      <w:tr w:rsidR="00015E8B" w:rsidRPr="00015E8B" w:rsidTr="00015E8B">
        <w:trPr>
          <w:trHeight w:val="41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00B0F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00B0F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پروژه ساخت و نصب سنگ شكن</w:t>
            </w:r>
          </w:p>
        </w:tc>
      </w:tr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ساخت سنگ شكن </w:t>
            </w:r>
          </w:p>
        </w:tc>
      </w:tr>
      <w:tr w:rsidR="00015E8B" w:rsidRPr="00015E8B" w:rsidTr="00015E8B">
        <w:trPr>
          <w:trHeight w:val="41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Dump hopper for limestone </w:t>
            </w:r>
          </w:p>
        </w:tc>
      </w:tr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Dump hopper for mart </w:t>
            </w:r>
          </w:p>
        </w:tc>
      </w:tr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chutes</w:t>
            </w:r>
          </w:p>
        </w:tc>
      </w:tr>
      <w:tr w:rsidR="00015E8B" w:rsidRPr="00015E8B" w:rsidTr="00015E8B">
        <w:trPr>
          <w:trHeight w:val="41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1.1.4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stairs and platforms</w:t>
            </w:r>
          </w:p>
        </w:tc>
      </w:tr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Erection and fastening material</w:t>
            </w:r>
          </w:p>
        </w:tc>
      </w:tr>
      <w:tr w:rsidR="00015E8B" w:rsidRPr="00015E8B" w:rsidTr="00015E8B">
        <w:trPr>
          <w:trHeight w:val="41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1.1.6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impact crusher AP-PM 2022/GSK</w:t>
            </w:r>
          </w:p>
        </w:tc>
      </w:tr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Roller screen </w:t>
            </w:r>
          </w:p>
        </w:tc>
      </w:tr>
      <w:tr w:rsidR="00015E8B" w:rsidRPr="00015E8B" w:rsidTr="00015E8B">
        <w:trPr>
          <w:trHeight w:val="41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نصب سنگ شكن </w:t>
            </w:r>
          </w:p>
        </w:tc>
      </w:tr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حمل مجموعه ها به سايت </w:t>
            </w:r>
          </w:p>
        </w:tc>
      </w:tr>
      <w:tr w:rsidR="00015E8B" w:rsidRPr="00015E8B" w:rsidTr="00015E8B">
        <w:trPr>
          <w:trHeight w:val="38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مونتاژ </w:t>
            </w:r>
          </w:p>
        </w:tc>
      </w:tr>
      <w:tr w:rsidR="00015E8B" w:rsidRPr="00015E8B" w:rsidTr="00015E8B">
        <w:trPr>
          <w:trHeight w:val="418"/>
        </w:trPr>
        <w:tc>
          <w:tcPr>
            <w:tcW w:w="1525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835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015E8B" w:rsidRPr="00015E8B" w:rsidRDefault="00015E8B" w:rsidP="00015E8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015E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تست و تحويل دهي </w:t>
            </w:r>
          </w:p>
        </w:tc>
      </w:tr>
    </w:tbl>
    <w:p w:rsidR="0078789F" w:rsidRDefault="0078789F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78789F" w:rsidRDefault="00E44320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  <w:r w:rsidRPr="00335B5C">
        <w:rPr>
          <w:rFonts w:cs="B Zar" w:hint="cs"/>
          <w:noProof/>
          <w:sz w:val="28"/>
          <w:szCs w:val="28"/>
          <w:rtl/>
        </w:rPr>
        <w:lastRenderedPageBreak/>
        <w:drawing>
          <wp:inline distT="0" distB="0" distL="0" distR="0" wp14:anchorId="564EBDD3" wp14:editId="25D519ED">
            <wp:extent cx="5731510" cy="7449820"/>
            <wp:effectExtent l="0" t="0" r="0" b="17780"/>
            <wp:docPr id="8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9B7A90" w:rsidRDefault="009B7A90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F61E40" w:rsidRDefault="00F61E40" w:rsidP="00F1060D">
      <w:pPr>
        <w:tabs>
          <w:tab w:val="left" w:pos="2888"/>
        </w:tabs>
        <w:rPr>
          <w:rFonts w:cs="2  Titr"/>
          <w:sz w:val="24"/>
          <w:szCs w:val="24"/>
        </w:rPr>
      </w:pPr>
    </w:p>
    <w:p w:rsidR="00F61E40" w:rsidRDefault="00F61E40" w:rsidP="00F1060D">
      <w:pPr>
        <w:tabs>
          <w:tab w:val="left" w:pos="2888"/>
        </w:tabs>
        <w:rPr>
          <w:rFonts w:cs="2  Titr"/>
          <w:sz w:val="24"/>
          <w:szCs w:val="24"/>
        </w:rPr>
      </w:pPr>
    </w:p>
    <w:p w:rsidR="00F61E40" w:rsidRDefault="00B62A83" w:rsidP="00F1060D">
      <w:pPr>
        <w:tabs>
          <w:tab w:val="left" w:pos="2888"/>
        </w:tabs>
        <w:rPr>
          <w:rFonts w:cs="2  Titr"/>
          <w:sz w:val="24"/>
          <w:szCs w:val="24"/>
        </w:rPr>
      </w:pPr>
      <w:r>
        <w:rPr>
          <w:rFonts w:cs="2  Titr" w:hint="cs"/>
          <w:sz w:val="24"/>
          <w:szCs w:val="24"/>
          <w:rtl/>
        </w:rPr>
        <w:lastRenderedPageBreak/>
        <w:t xml:space="preserve">ساختار شكست كار پروژه در سطح سوم پروژه </w:t>
      </w:r>
    </w:p>
    <w:tbl>
      <w:tblPr>
        <w:tblW w:w="0" w:type="auto"/>
        <w:tblBorders>
          <w:top w:val="single" w:sz="4" w:space="0" w:color="B1BBCC"/>
          <w:left w:val="single" w:sz="4" w:space="0" w:color="B1BBCC"/>
          <w:bottom w:val="single" w:sz="4" w:space="0" w:color="B1BBCC"/>
          <w:right w:val="single" w:sz="4" w:space="0" w:color="B1BB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7429"/>
      </w:tblGrid>
      <w:tr w:rsidR="00F61E40" w:rsidRPr="00F61E40" w:rsidTr="00F61E40">
        <w:trPr>
          <w:trHeight w:val="181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WBS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Task Name</w:t>
            </w:r>
          </w:p>
        </w:tc>
      </w:tr>
      <w:tr w:rsidR="00F61E40" w:rsidRPr="00F61E40" w:rsidTr="00B62A83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00B0F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00B0F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پروژه ساخت و نصب سنگ شكن</w:t>
            </w:r>
          </w:p>
        </w:tc>
      </w:tr>
      <w:tr w:rsidR="00F61E40" w:rsidRPr="00F61E40" w:rsidTr="00B62A83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ساخت سنگ شكن </w:t>
            </w:r>
          </w:p>
        </w:tc>
      </w:tr>
      <w:tr w:rsidR="00F61E40" w:rsidRPr="00F61E40" w:rsidTr="00B62A83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00"/>
              </w:rPr>
              <w:t>1</w:t>
            </w: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.1.1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Dump hopper for limestone 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F61E40" w:rsidRPr="00F61E40" w:rsidTr="00B62A83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Dump hopper for mart 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F61E40" w:rsidRPr="00F61E40" w:rsidTr="00B62A83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chutes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1.1.3.1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1.1.3.2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1.1.3.3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1.1.3.4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1.1.3.5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F61E40" w:rsidRPr="00F61E40" w:rsidTr="00B62A83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stairs and platforms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F61E40" w:rsidRPr="00F61E40" w:rsidTr="00B62A83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Erection and fastening material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F61E40" w:rsidRPr="00F61E40" w:rsidTr="00B62A83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1.1.6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impact crusher AP-PM 2022/GSK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F61E40" w:rsidRPr="00F61E40" w:rsidTr="00B62A83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Roller screen 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F61E40" w:rsidRPr="00F61E40" w:rsidTr="00F61E40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1.1.7.4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F61E40" w:rsidRPr="00F61E40" w:rsidTr="00F61E40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1.1.7.5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F61E40" w:rsidRPr="00F61E40" w:rsidTr="00B62A83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F61E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نصب سنگ شكن </w:t>
            </w:r>
          </w:p>
        </w:tc>
      </w:tr>
      <w:tr w:rsidR="00F61E40" w:rsidRPr="00F61E40" w:rsidTr="00B62A83">
        <w:trPr>
          <w:trHeight w:val="220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حمل مجموعه ها به سايت </w:t>
            </w:r>
          </w:p>
        </w:tc>
      </w:tr>
      <w:tr w:rsidR="00F61E40" w:rsidRPr="00F61E40" w:rsidTr="00B62A83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مونتاژ </w:t>
            </w:r>
          </w:p>
        </w:tc>
      </w:tr>
      <w:tr w:rsidR="00F61E40" w:rsidRPr="00F61E40" w:rsidTr="00B62A83">
        <w:trPr>
          <w:trHeight w:val="237"/>
        </w:trPr>
        <w:tc>
          <w:tcPr>
            <w:tcW w:w="1356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7429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F61E40" w:rsidRPr="00F61E40" w:rsidRDefault="00F61E40" w:rsidP="00F61E40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rtl/>
              </w:rPr>
            </w:pP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</w:t>
            </w:r>
            <w:r w:rsidRPr="00F61E40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تست و تحويل دهي </w:t>
            </w:r>
          </w:p>
        </w:tc>
      </w:tr>
    </w:tbl>
    <w:p w:rsidR="00F61E40" w:rsidRDefault="00AD0CA9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  <w:r>
        <w:rPr>
          <w:rFonts w:cs="2  Titr" w:hint="cs"/>
          <w:sz w:val="24"/>
          <w:szCs w:val="24"/>
          <w:rtl/>
        </w:rPr>
        <w:lastRenderedPageBreak/>
        <w:t xml:space="preserve">پايين ترين سطح شكست كار فعاليت مي باشد . در شكل ذيل فعاليتهايي كه به </w:t>
      </w:r>
      <w:r>
        <w:rPr>
          <w:rFonts w:cs="2  Titr"/>
          <w:sz w:val="24"/>
          <w:szCs w:val="24"/>
        </w:rPr>
        <w:t xml:space="preserve">WBS </w:t>
      </w:r>
      <w:r>
        <w:rPr>
          <w:rFonts w:cs="2  Titr" w:hint="cs"/>
          <w:sz w:val="24"/>
          <w:szCs w:val="24"/>
          <w:rtl/>
        </w:rPr>
        <w:t xml:space="preserve"> اختصاص يافته ديده مي شود .</w:t>
      </w:r>
      <w:r w:rsidR="00A82F47">
        <w:rPr>
          <w:rFonts w:cs="2  Titr" w:hint="cs"/>
          <w:sz w:val="24"/>
          <w:szCs w:val="24"/>
          <w:rtl/>
        </w:rPr>
        <w:t xml:space="preserve"> فعاليتها به رنگ نارنجي ديده مي شوند .</w:t>
      </w:r>
    </w:p>
    <w:tbl>
      <w:tblPr>
        <w:tblW w:w="9470" w:type="dxa"/>
        <w:tblBorders>
          <w:top w:val="single" w:sz="4" w:space="0" w:color="B1BBCC"/>
          <w:left w:val="single" w:sz="4" w:space="0" w:color="B1BBCC"/>
          <w:bottom w:val="single" w:sz="4" w:space="0" w:color="B1BBCC"/>
          <w:right w:val="single" w:sz="4" w:space="0" w:color="B1BB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8007"/>
      </w:tblGrid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WBS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Task Name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00B0F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00B0F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پروژه ساخت و نصب سنگ شكن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ساخت سنگ شكن 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Dump hopper for limestone 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نقشه ها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توالي عمليات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مواد اوليه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خريد قطعات استاندارد 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1.1.1.3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برشكاري 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جوشكاري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1.1.1.3.3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تراشكاري 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1.1.1.3.4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كنترل ساخت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1.1.1.4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1.1.1.4.1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تميز 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1.1.1.4.2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1.1.1.5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1.1.1.5.1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حمل به سايت 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1.1.1.5.2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تخليه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Dump hopper for mart 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نقشه ها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توالي عمليات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مواد اوليه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قطعات استاندارد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برشكاري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1.1.2.2.5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جوشكاري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1.1.2.2.6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تراشكاري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1.1.2.2.7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كنترل ساخت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1.1.2.3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تميز 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كاري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1.1.2.4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1.1.2.4.1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 به سايت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1.1.2.4.2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تخليه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stairs and platforms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1.1.3.1.1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نقشه ها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1.1.3.1.2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توالي عمليات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1.1.3.2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1.1.3.2.1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خريد مواد اوليه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1.1.3.2.2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خريد قطعات استاندارد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1.1.3.3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1.1.3.3.1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برشكاري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1.1.3.3.2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جوشكاري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1.1.3.3.3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تراشكاري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1.1.3.3.4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كنترل ساخت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1.1.3.4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1.1.3.4.1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تميز كاري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1.1.3.4.2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6"/>
                <w:szCs w:val="16"/>
                <w:rtl/>
              </w:rPr>
              <w:t>رنگ كاري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1.1.3.5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  <w:hideMark/>
          </w:tcPr>
          <w:p w:rsidR="004F0196" w:rsidRDefault="004F0196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  <w:t>حم</w:t>
            </w:r>
            <w:r w:rsidRPr="004F019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 w:themeFill="background1"/>
                <w:rtl/>
              </w:rPr>
              <w:t>ل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1.1.3.5.1</w:t>
            </w:r>
          </w:p>
          <w:p w:rsidR="004F0196" w:rsidRDefault="004F0196" w:rsidP="004F019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4F0196" w:rsidRDefault="004F0196">
            <w:pPr>
              <w:bidi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 xml:space="preserve">حمل به سايت </w:t>
            </w:r>
          </w:p>
        </w:tc>
      </w:tr>
      <w:tr w:rsidR="004F0196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</w:tcPr>
          <w:p w:rsidR="004F0196" w:rsidRDefault="004F0196">
            <w:pPr>
              <w:bidi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1.1.3.5.2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 w:themeFill="background1"/>
            <w:vAlign w:val="center"/>
          </w:tcPr>
          <w:p w:rsidR="004F0196" w:rsidRDefault="004F0196">
            <w:pPr>
              <w:bidi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تخليه</w:t>
            </w:r>
          </w:p>
        </w:tc>
      </w:tr>
      <w:tr w:rsidR="005E033D" w:rsidRPr="005E033D" w:rsidTr="00F95F95">
        <w:trPr>
          <w:trHeight w:val="210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chutes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1.1.4.1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نقشه ها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توالي عمليات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1.1.4.2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مواد اوليه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1.1.4.2.2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قطعات استاندارد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rtl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="004F0196">
              <w:rPr>
                <w:rFonts w:ascii="Arial" w:eastAsia="Times New Roman" w:hAnsi="Arial" w:cs="Arial" w:hint="cs"/>
                <w:sz w:val="16"/>
                <w:szCs w:val="16"/>
                <w:rtl/>
              </w:rPr>
              <w:t>ساخت</w:t>
            </w:r>
          </w:p>
        </w:tc>
      </w:tr>
      <w:tr w:rsidR="004F0196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4F0196" w:rsidRPr="005E033D" w:rsidRDefault="004F0196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4F0196" w:rsidRPr="005E033D" w:rsidRDefault="004F0196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برشكاري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جوشكاري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تراشكاري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كنترل ساخت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تميز كاري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كاري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</w:t>
            </w:r>
            <w:r w:rsidR="004F01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 به سايت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4F0196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1.1.4.</w:t>
            </w:r>
            <w:r w:rsidR="004F01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تخليه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32157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shd w:val="clear" w:color="auto" w:fill="FFFF00"/>
              </w:rPr>
              <w:t xml:space="preserve">     Erection and fastening material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نقشه ها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توالي عمليات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مواد اوليه</w:t>
            </w:r>
          </w:p>
        </w:tc>
      </w:tr>
      <w:tr w:rsidR="005E033D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5E033D" w:rsidRPr="005E033D" w:rsidRDefault="005E033D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قطعات استاندارد</w:t>
            </w:r>
          </w:p>
        </w:tc>
      </w:tr>
      <w:tr w:rsidR="005E033D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EC464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</w:t>
            </w:r>
            <w:r w:rsidR="00EC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5E033D" w:rsidRPr="005E033D" w:rsidRDefault="005E033D" w:rsidP="00EC464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rtl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="00EC4648">
              <w:rPr>
                <w:rFonts w:ascii="Arial" w:eastAsia="Times New Roman" w:hAnsi="Arial" w:cs="Arial" w:hint="cs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EC4648" w:rsidRPr="005E033D" w:rsidRDefault="00EC4648" w:rsidP="00EC464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EC4648" w:rsidRPr="005E033D" w:rsidRDefault="00EC4648" w:rsidP="001252B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برشكاري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EC464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جوشكاري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EC464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تراشكاري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EC464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1.1.5.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كنترل ساخت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تميز 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1.1.5.4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1.1.5.4.1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 به سايت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1.1.5.4.2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تخليه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1.1.6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impact crusher AP-PM 2022/GSK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1.1.6.1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نقشه ها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توالي عمليات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1.1.6.2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مواد اوليه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1.1.6.2.2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قطعات استاندارد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rtl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>
              <w:rPr>
                <w:rFonts w:ascii="Arial" w:eastAsia="Times New Roman" w:hAnsi="Arial" w:cs="Arial" w:hint="cs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16"/>
                <w:szCs w:val="16"/>
                <w:rtl/>
              </w:rPr>
              <w:t>برشكاري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جوشكاري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تراشكاري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كنترل ساخت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تميز كاري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 به سايت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تخليه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Roller screen 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فني مهندسي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نقشه ها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تهيه توالي عمليات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خريد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مواد اوليه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خريد قطعات استاندارد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16"/>
                <w:szCs w:val="16"/>
                <w:rtl/>
              </w:rPr>
              <w:t>ساخت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برشكاري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جوشكاري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تراشكاري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كنترل ساخت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رنگ وسندبلاست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تميز كاري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كاري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>حمل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 به سايت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79191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1.1.7.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تخليه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92D05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نصب سنگ شكن 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حمل 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1.2.1.1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حمل مجموعه ه به سا</w:t>
            </w:r>
            <w:r w:rsidRPr="00EF762A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79646" w:themeFill="accent6"/>
                <w:rtl/>
              </w:rPr>
              <w:t>يت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مونتاژ 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1.2.2.1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مونتاژ زير مجموعه ها و مجموعه ها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1.2.2.2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مونتاژ نهايي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00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5E03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  <w:t xml:space="preserve">تست و تحويل دهي </w:t>
            </w:r>
          </w:p>
        </w:tc>
      </w:tr>
      <w:tr w:rsidR="00EC4648" w:rsidRPr="005E033D" w:rsidTr="00F95F95">
        <w:trPr>
          <w:trHeight w:val="254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1.2.3.1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تست</w:t>
            </w:r>
          </w:p>
        </w:tc>
      </w:tr>
      <w:tr w:rsidR="00EC4648" w:rsidRPr="005E033D" w:rsidTr="00F95F95">
        <w:trPr>
          <w:trHeight w:val="276"/>
        </w:trPr>
        <w:tc>
          <w:tcPr>
            <w:tcW w:w="1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1.2.3.2</w:t>
            </w:r>
          </w:p>
        </w:tc>
        <w:tc>
          <w:tcPr>
            <w:tcW w:w="8007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79646" w:themeFill="accent6"/>
            <w:vAlign w:val="center"/>
            <w:hideMark/>
          </w:tcPr>
          <w:p w:rsidR="00EC4648" w:rsidRPr="005E033D" w:rsidRDefault="00EC4648" w:rsidP="005E033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  <w:r w:rsidRPr="005E033D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تحويل دهي</w:t>
            </w:r>
          </w:p>
        </w:tc>
      </w:tr>
    </w:tbl>
    <w:p w:rsidR="005E033D" w:rsidRDefault="005E033D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49503D" w:rsidRDefault="0049503D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A82F47" w:rsidRDefault="00A82F47" w:rsidP="00F1060D">
      <w:pPr>
        <w:tabs>
          <w:tab w:val="left" w:pos="2888"/>
        </w:tabs>
        <w:rPr>
          <w:rFonts w:cs="2  Titr"/>
          <w:sz w:val="24"/>
          <w:szCs w:val="24"/>
          <w:rtl/>
        </w:rPr>
      </w:pPr>
      <w:r>
        <w:rPr>
          <w:rFonts w:cs="2  Titr" w:hint="cs"/>
          <w:sz w:val="24"/>
          <w:szCs w:val="24"/>
          <w:rtl/>
        </w:rPr>
        <w:t xml:space="preserve">تعريف فعاليتها كه انجام شد نوبت به </w:t>
      </w:r>
      <w:r w:rsidR="00F95F95">
        <w:rPr>
          <w:rFonts w:cs="2  Titr" w:hint="cs"/>
          <w:sz w:val="24"/>
          <w:szCs w:val="24"/>
          <w:rtl/>
        </w:rPr>
        <w:t>توالي فعاليتها و يا ارتباط بين فعاليتها مي باشد .</w:t>
      </w:r>
      <w:r w:rsidR="008A46EF">
        <w:rPr>
          <w:rFonts w:cs="2  Titr" w:hint="cs"/>
          <w:sz w:val="24"/>
          <w:szCs w:val="24"/>
          <w:rtl/>
        </w:rPr>
        <w:t xml:space="preserve">با توجه به اطلاعات در جدول </w:t>
      </w:r>
      <w:proofErr w:type="spellStart"/>
      <w:r w:rsidR="008A46EF">
        <w:rPr>
          <w:rFonts w:cs="2  Titr"/>
          <w:sz w:val="24"/>
          <w:szCs w:val="24"/>
        </w:rPr>
        <w:t>Exele</w:t>
      </w:r>
      <w:proofErr w:type="spellEnd"/>
      <w:r w:rsidR="008A46EF">
        <w:rPr>
          <w:rFonts w:cs="2  Titr"/>
          <w:sz w:val="24"/>
          <w:szCs w:val="24"/>
        </w:rPr>
        <w:t xml:space="preserve"> </w:t>
      </w:r>
      <w:r w:rsidR="008A46EF">
        <w:rPr>
          <w:rFonts w:cs="2  Titr" w:hint="cs"/>
          <w:sz w:val="24"/>
          <w:szCs w:val="24"/>
          <w:rtl/>
        </w:rPr>
        <w:t xml:space="preserve">  برنامه زمانبندي را ارائه نماييد.</w:t>
      </w:r>
    </w:p>
    <w:p w:rsidR="00E47F3C" w:rsidRDefault="00E47F3C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  <w:r>
        <w:rPr>
          <w:rFonts w:cs="2  Titr" w:hint="cs"/>
          <w:sz w:val="24"/>
          <w:szCs w:val="24"/>
          <w:rtl/>
        </w:rPr>
        <w:t xml:space="preserve">منابع و تخصيص منابع </w:t>
      </w:r>
    </w:p>
    <w:tbl>
      <w:tblPr>
        <w:tblW w:w="9513" w:type="dxa"/>
        <w:tblBorders>
          <w:top w:val="single" w:sz="4" w:space="0" w:color="B1BBCC"/>
          <w:left w:val="single" w:sz="4" w:space="0" w:color="B1BBCC"/>
          <w:bottom w:val="single" w:sz="4" w:space="0" w:color="B1BBCC"/>
          <w:right w:val="single" w:sz="4" w:space="0" w:color="B1BB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2"/>
        <w:gridCol w:w="1784"/>
        <w:gridCol w:w="1784"/>
        <w:gridCol w:w="2463"/>
      </w:tblGrid>
      <w:tr w:rsidR="008A46EF" w:rsidRPr="00E47F3C" w:rsidTr="008A46EF">
        <w:trPr>
          <w:trHeight w:val="236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Resource Name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Max. Units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Accrue At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363636"/>
                <w:sz w:val="16"/>
                <w:szCs w:val="16"/>
                <w:shd w:val="clear" w:color="auto" w:fill="DFE3E8"/>
              </w:rPr>
              <w:t>Base Calendar</w:t>
            </w:r>
          </w:p>
        </w:tc>
      </w:tr>
      <w:tr w:rsidR="008A46EF" w:rsidRPr="00E47F3C" w:rsidTr="008A46EF">
        <w:trPr>
          <w:trHeight w:val="218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مهندس مكانيك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18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مهندس متالوژي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A46E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36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مهندس صنايع 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18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جوشكار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8A46EF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36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تراشكار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18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رنگ كار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18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كارگر ساده 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36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خم كار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18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كارگر حرفه هاي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36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كارشناس خريد 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18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 xml:space="preserve">مونتاژ كار 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  <w:tr w:rsidR="008A46EF" w:rsidRPr="00E47F3C" w:rsidTr="008A46EF">
        <w:trPr>
          <w:trHeight w:val="236"/>
        </w:trPr>
        <w:tc>
          <w:tcPr>
            <w:tcW w:w="3482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كارگر حرفه اي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500%</w:t>
            </w:r>
          </w:p>
        </w:tc>
        <w:tc>
          <w:tcPr>
            <w:tcW w:w="1784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Prorated</w:t>
            </w:r>
          </w:p>
        </w:tc>
        <w:tc>
          <w:tcPr>
            <w:tcW w:w="2463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8A46EF" w:rsidRPr="00E47F3C" w:rsidRDefault="008A46EF" w:rsidP="00E47F3C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47F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Standard</w:t>
            </w:r>
          </w:p>
        </w:tc>
      </w:tr>
    </w:tbl>
    <w:p w:rsidR="00E47F3C" w:rsidRDefault="00E47F3C" w:rsidP="00262662">
      <w:pPr>
        <w:tabs>
          <w:tab w:val="left" w:pos="2888"/>
        </w:tabs>
        <w:rPr>
          <w:rFonts w:cs="2  Titr"/>
          <w:sz w:val="24"/>
          <w:szCs w:val="24"/>
        </w:rPr>
      </w:pPr>
    </w:p>
    <w:p w:rsidR="004D1055" w:rsidRDefault="004D1055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4D1055" w:rsidRDefault="004D1055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FF5934" w:rsidRDefault="00FF5934" w:rsidP="00FF5934">
      <w:pPr>
        <w:tabs>
          <w:tab w:val="left" w:pos="2888"/>
        </w:tabs>
        <w:spacing w:line="312" w:lineRule="auto"/>
        <w:contextualSpacing/>
        <w:jc w:val="both"/>
        <w:rPr>
          <w:rFonts w:cs="B Zar"/>
          <w:noProof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w:t>گزارش هاي برنامه ريزي منابع كه از خروجي هاي نرم افزار مي باشد در مديريت منابع پروژه نقش اساس دارد .</w:t>
      </w:r>
    </w:p>
    <w:p w:rsidR="00FF5934" w:rsidRDefault="00FF5934" w:rsidP="00FF5934">
      <w:pPr>
        <w:tabs>
          <w:tab w:val="left" w:pos="2888"/>
        </w:tabs>
        <w:spacing w:line="312" w:lineRule="auto"/>
        <w:contextualSpacing/>
        <w:jc w:val="both"/>
        <w:rPr>
          <w:rFonts w:cs="B Zar"/>
          <w:noProof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w:t>گزارش  ذيل نشان مي دهد هر يك از منابع در كل پروژه چه فعاليتهايي بايد انجام دهد.</w:t>
      </w: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2AEC4F94" wp14:editId="41778401">
            <wp:extent cx="5732584" cy="8880231"/>
            <wp:effectExtent l="0" t="0" r="1905" b="0"/>
            <wp:docPr id="7171" name="Picture 7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7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69474F8B" wp14:editId="39C40083">
            <wp:extent cx="5732585" cy="8484577"/>
            <wp:effectExtent l="0" t="0" r="1905" b="0"/>
            <wp:docPr id="7172" name="Picture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57C40FE2" wp14:editId="4264BC16">
            <wp:extent cx="5731232" cy="7869115"/>
            <wp:effectExtent l="0" t="0" r="3175" b="0"/>
            <wp:docPr id="7173" name="Picture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</w:p>
    <w:p w:rsidR="00FF5934" w:rsidRDefault="00FF5934" w:rsidP="00262662">
      <w:pPr>
        <w:tabs>
          <w:tab w:val="left" w:pos="2888"/>
        </w:tabs>
        <w:rPr>
          <w:rFonts w:cs="2  Titr"/>
          <w:sz w:val="24"/>
          <w:szCs w:val="24"/>
          <w:rtl/>
        </w:rPr>
      </w:pPr>
    </w:p>
    <w:sectPr w:rsidR="00FF5934" w:rsidSect="004B779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D8A" w:rsidRDefault="00433D8A" w:rsidP="0010732C">
      <w:pPr>
        <w:spacing w:after="0" w:line="240" w:lineRule="auto"/>
      </w:pPr>
      <w:r>
        <w:separator/>
      </w:r>
    </w:p>
  </w:endnote>
  <w:endnote w:type="continuationSeparator" w:id="0">
    <w:p w:rsidR="00433D8A" w:rsidRDefault="00433D8A" w:rsidP="00107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D8A" w:rsidRDefault="00433D8A" w:rsidP="0010732C">
      <w:pPr>
        <w:spacing w:after="0" w:line="240" w:lineRule="auto"/>
      </w:pPr>
      <w:r>
        <w:separator/>
      </w:r>
    </w:p>
  </w:footnote>
  <w:footnote w:type="continuationSeparator" w:id="0">
    <w:p w:rsidR="00433D8A" w:rsidRDefault="00433D8A" w:rsidP="00107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BB"/>
    <w:rsid w:val="00015E8B"/>
    <w:rsid w:val="00051A09"/>
    <w:rsid w:val="0007632D"/>
    <w:rsid w:val="000B4C83"/>
    <w:rsid w:val="0010732C"/>
    <w:rsid w:val="001252BC"/>
    <w:rsid w:val="00125B29"/>
    <w:rsid w:val="00151B16"/>
    <w:rsid w:val="00230ACB"/>
    <w:rsid w:val="002334DF"/>
    <w:rsid w:val="00262662"/>
    <w:rsid w:val="002F52D6"/>
    <w:rsid w:val="0032157E"/>
    <w:rsid w:val="00341095"/>
    <w:rsid w:val="003B572C"/>
    <w:rsid w:val="004247BC"/>
    <w:rsid w:val="00427FDE"/>
    <w:rsid w:val="004320C3"/>
    <w:rsid w:val="00433D8A"/>
    <w:rsid w:val="004601EF"/>
    <w:rsid w:val="00470902"/>
    <w:rsid w:val="00473A19"/>
    <w:rsid w:val="00477D10"/>
    <w:rsid w:val="0049503D"/>
    <w:rsid w:val="004951DC"/>
    <w:rsid w:val="0049591E"/>
    <w:rsid w:val="00496BF1"/>
    <w:rsid w:val="004B779D"/>
    <w:rsid w:val="004C4B30"/>
    <w:rsid w:val="004D1055"/>
    <w:rsid w:val="004F0196"/>
    <w:rsid w:val="004F2A7D"/>
    <w:rsid w:val="005221BB"/>
    <w:rsid w:val="005362C8"/>
    <w:rsid w:val="005E033D"/>
    <w:rsid w:val="005F4E87"/>
    <w:rsid w:val="0067340D"/>
    <w:rsid w:val="006910BC"/>
    <w:rsid w:val="006C0CDE"/>
    <w:rsid w:val="006E49B3"/>
    <w:rsid w:val="00733FEA"/>
    <w:rsid w:val="0078789F"/>
    <w:rsid w:val="0079191D"/>
    <w:rsid w:val="007971D9"/>
    <w:rsid w:val="00800415"/>
    <w:rsid w:val="00846CE2"/>
    <w:rsid w:val="00860897"/>
    <w:rsid w:val="008A46EF"/>
    <w:rsid w:val="008C6037"/>
    <w:rsid w:val="008F74AB"/>
    <w:rsid w:val="00917E36"/>
    <w:rsid w:val="009B7A90"/>
    <w:rsid w:val="009D2D28"/>
    <w:rsid w:val="00A0003D"/>
    <w:rsid w:val="00A358A3"/>
    <w:rsid w:val="00A36ECB"/>
    <w:rsid w:val="00A40443"/>
    <w:rsid w:val="00A46B25"/>
    <w:rsid w:val="00A56363"/>
    <w:rsid w:val="00A6749C"/>
    <w:rsid w:val="00A80B51"/>
    <w:rsid w:val="00A82F47"/>
    <w:rsid w:val="00A93D11"/>
    <w:rsid w:val="00AD0CA9"/>
    <w:rsid w:val="00AE1E52"/>
    <w:rsid w:val="00B51400"/>
    <w:rsid w:val="00B553A4"/>
    <w:rsid w:val="00B62A83"/>
    <w:rsid w:val="00B91788"/>
    <w:rsid w:val="00C632B3"/>
    <w:rsid w:val="00CC3DCD"/>
    <w:rsid w:val="00CD185F"/>
    <w:rsid w:val="00D1729B"/>
    <w:rsid w:val="00D33854"/>
    <w:rsid w:val="00D47750"/>
    <w:rsid w:val="00D60FBB"/>
    <w:rsid w:val="00DA594C"/>
    <w:rsid w:val="00DC18C8"/>
    <w:rsid w:val="00E058C6"/>
    <w:rsid w:val="00E17882"/>
    <w:rsid w:val="00E44320"/>
    <w:rsid w:val="00E47F3C"/>
    <w:rsid w:val="00EC4648"/>
    <w:rsid w:val="00EC4EB1"/>
    <w:rsid w:val="00EF762A"/>
    <w:rsid w:val="00F1060D"/>
    <w:rsid w:val="00F60587"/>
    <w:rsid w:val="00F61E40"/>
    <w:rsid w:val="00F823CF"/>
    <w:rsid w:val="00F86206"/>
    <w:rsid w:val="00F95F95"/>
    <w:rsid w:val="00FF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1BB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5221BB"/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EB1"/>
    <w:rPr>
      <w:rFonts w:ascii="Tahoma" w:hAnsi="Tahoma" w:cs="Tahoma"/>
      <w:sz w:val="16"/>
      <w:szCs w:val="16"/>
    </w:rPr>
  </w:style>
  <w:style w:type="table" w:styleId="MediumShading1-Accent2">
    <w:name w:val="Medium Shading 1 Accent 2"/>
    <w:basedOn w:val="TableNormal"/>
    <w:uiPriority w:val="63"/>
    <w:rsid w:val="007878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262662"/>
    <w:rPr>
      <w:b/>
      <w:bCs/>
      <w:smallCaps/>
      <w:spacing w:val="5"/>
    </w:rPr>
  </w:style>
  <w:style w:type="paragraph" w:styleId="Footer">
    <w:name w:val="footer"/>
    <w:basedOn w:val="Normal"/>
    <w:link w:val="FooterChar"/>
    <w:uiPriority w:val="99"/>
    <w:unhideWhenUsed/>
    <w:rsid w:val="00107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2C"/>
  </w:style>
  <w:style w:type="table" w:styleId="LightGrid-Accent4">
    <w:name w:val="Light Grid Accent 4"/>
    <w:basedOn w:val="TableNormal"/>
    <w:uiPriority w:val="62"/>
    <w:rsid w:val="00427F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1BB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5221BB"/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EB1"/>
    <w:rPr>
      <w:rFonts w:ascii="Tahoma" w:hAnsi="Tahoma" w:cs="Tahoma"/>
      <w:sz w:val="16"/>
      <w:szCs w:val="16"/>
    </w:rPr>
  </w:style>
  <w:style w:type="table" w:styleId="MediumShading1-Accent2">
    <w:name w:val="Medium Shading 1 Accent 2"/>
    <w:basedOn w:val="TableNormal"/>
    <w:uiPriority w:val="63"/>
    <w:rsid w:val="007878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262662"/>
    <w:rPr>
      <w:b/>
      <w:bCs/>
      <w:smallCaps/>
      <w:spacing w:val="5"/>
    </w:rPr>
  </w:style>
  <w:style w:type="paragraph" w:styleId="Footer">
    <w:name w:val="footer"/>
    <w:basedOn w:val="Normal"/>
    <w:link w:val="FooterChar"/>
    <w:uiPriority w:val="99"/>
    <w:unhideWhenUsed/>
    <w:rsid w:val="00107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2C"/>
  </w:style>
  <w:style w:type="table" w:styleId="LightGrid-Accent4">
    <w:name w:val="Light Grid Accent 4"/>
    <w:basedOn w:val="TableNormal"/>
    <w:uiPriority w:val="62"/>
    <w:rsid w:val="00427F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EFF56D-5C84-4040-8EDD-AEEF539B3FA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fa-IR"/>
        </a:p>
      </dgm:t>
    </dgm:pt>
    <dgm:pt modelId="{644710C5-13F3-41CC-AE74-3F04D41B373A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chemeClr val="tx2">
            <a:lumMod val="40000"/>
            <a:lumOff val="60000"/>
          </a:schemeClr>
        </a:solidFill>
      </dgm:spPr>
      <dgm:t>
        <a:bodyPr/>
        <a:lstStyle/>
        <a:p>
          <a:pPr rtl="0"/>
          <a:r>
            <a:rPr lang="en-US" b="1">
              <a:cs typeface="B Zar" pitchFamily="2" charset="-78"/>
            </a:rPr>
            <a:t>`</a:t>
          </a:r>
          <a:r>
            <a:rPr lang="fa-IR" b="1">
              <a:cs typeface="B Zar" pitchFamily="2" charset="-78"/>
            </a:rPr>
            <a:t> ساخت و نصب سنگ شكن</a:t>
          </a:r>
          <a:endParaRPr lang="fa-IR">
            <a:cs typeface="B Zar" pitchFamily="2" charset="-78"/>
          </a:endParaRPr>
        </a:p>
      </dgm:t>
    </dgm:pt>
    <dgm:pt modelId="{3109EC87-71B4-4C3B-A386-716125C1ADC6}" type="parTrans" cxnId="{41047F76-A96D-496D-A8FD-A3111D8C2F54}">
      <dgm:prSet/>
      <dgm:spPr/>
      <dgm:t>
        <a:bodyPr/>
        <a:lstStyle/>
        <a:p>
          <a:pPr rtl="1"/>
          <a:endParaRPr lang="fa-IR"/>
        </a:p>
      </dgm:t>
    </dgm:pt>
    <dgm:pt modelId="{8B2BC235-7867-4635-84F2-33D059014612}" type="sibTrans" cxnId="{41047F76-A96D-496D-A8FD-A3111D8C2F54}">
      <dgm:prSet/>
      <dgm:spPr/>
      <dgm:t>
        <a:bodyPr/>
        <a:lstStyle/>
        <a:p>
          <a:pPr rtl="1"/>
          <a:endParaRPr lang="fa-IR"/>
        </a:p>
      </dgm:t>
    </dgm:pt>
    <dgm:pt modelId="{B38CF424-B830-4443-9460-41C83E393C51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rgbClr val="00B050"/>
        </a:solidFill>
      </dgm:spPr>
      <dgm:t>
        <a:bodyPr/>
        <a:lstStyle/>
        <a:p>
          <a:pPr rtl="0"/>
          <a:r>
            <a:rPr lang="fa-IR" b="1">
              <a:cs typeface="B Zar" pitchFamily="2" charset="-78"/>
            </a:rPr>
            <a:t>نصب</a:t>
          </a:r>
        </a:p>
        <a:p>
          <a:pPr rtl="0"/>
          <a:r>
            <a:rPr lang="fa-IR" b="1">
              <a:cs typeface="B Zar" pitchFamily="2" charset="-78"/>
            </a:rPr>
            <a:t> سنگ شكن </a:t>
          </a:r>
          <a:endParaRPr lang="fa-IR">
            <a:cs typeface="B Zar" pitchFamily="2" charset="-78"/>
          </a:endParaRPr>
        </a:p>
      </dgm:t>
    </dgm:pt>
    <dgm:pt modelId="{5A65F6C8-159E-4422-9980-C8D0E2AF6C44}" type="parTrans" cxnId="{B667E0AA-7CA1-4C2E-B1B4-93D86373736E}">
      <dgm:prSet/>
      <dgm:spPr/>
      <dgm:t>
        <a:bodyPr/>
        <a:lstStyle/>
        <a:p>
          <a:pPr rtl="1"/>
          <a:endParaRPr lang="fa-IR"/>
        </a:p>
      </dgm:t>
    </dgm:pt>
    <dgm:pt modelId="{D7FE8055-5A7F-4043-BBB6-396639592539}" type="sibTrans" cxnId="{B667E0AA-7CA1-4C2E-B1B4-93D86373736E}">
      <dgm:prSet/>
      <dgm:spPr/>
      <dgm:t>
        <a:bodyPr/>
        <a:lstStyle/>
        <a:p>
          <a:pPr rtl="1"/>
          <a:endParaRPr lang="fa-IR"/>
        </a:p>
      </dgm:t>
    </dgm:pt>
    <dgm:pt modelId="{E423A7AF-1268-48E9-BC07-F4561747F819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rgbClr val="00B050"/>
        </a:solidFill>
      </dgm:spPr>
      <dgm:t>
        <a:bodyPr/>
        <a:lstStyle/>
        <a:p>
          <a:pPr rtl="0"/>
          <a:r>
            <a:rPr lang="fa-IR" b="1">
              <a:cs typeface="B Zar" pitchFamily="2" charset="-78"/>
            </a:rPr>
            <a:t>ساخت </a:t>
          </a:r>
        </a:p>
        <a:p>
          <a:pPr rtl="0"/>
          <a:r>
            <a:rPr lang="fa-IR" b="1">
              <a:cs typeface="B Zar" pitchFamily="2" charset="-78"/>
            </a:rPr>
            <a:t>سنگ شكن </a:t>
          </a:r>
          <a:endParaRPr lang="fa-IR">
            <a:cs typeface="B Zar" pitchFamily="2" charset="-78"/>
          </a:endParaRPr>
        </a:p>
      </dgm:t>
    </dgm:pt>
    <dgm:pt modelId="{610AE461-36F2-4AD5-84D1-B3E7A6576575}" type="parTrans" cxnId="{5EFBB6BA-DBFB-49AA-B0EA-418A8A640CA0}">
      <dgm:prSet/>
      <dgm:spPr/>
      <dgm:t>
        <a:bodyPr/>
        <a:lstStyle/>
        <a:p>
          <a:pPr rtl="1"/>
          <a:endParaRPr lang="fa-IR"/>
        </a:p>
      </dgm:t>
    </dgm:pt>
    <dgm:pt modelId="{54ACCC83-BD11-4603-A747-14607FD156B6}" type="sibTrans" cxnId="{5EFBB6BA-DBFB-49AA-B0EA-418A8A640CA0}">
      <dgm:prSet/>
      <dgm:spPr/>
      <dgm:t>
        <a:bodyPr/>
        <a:lstStyle/>
        <a:p>
          <a:pPr rtl="1"/>
          <a:endParaRPr lang="fa-IR"/>
        </a:p>
      </dgm:t>
    </dgm:pt>
    <dgm:pt modelId="{92529A71-895C-4131-BDF8-8AE6CDA96CC4}" type="pres">
      <dgm:prSet presAssocID="{8AEFF56D-5C84-4040-8EDD-AEEF539B3FA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fa-IR"/>
        </a:p>
      </dgm:t>
    </dgm:pt>
    <dgm:pt modelId="{EE7C8062-AF43-4FC7-A30D-570C05E63A76}" type="pres">
      <dgm:prSet presAssocID="{644710C5-13F3-41CC-AE74-3F04D41B373A}" presName="hierRoot1" presStyleCnt="0"/>
      <dgm:spPr/>
    </dgm:pt>
    <dgm:pt modelId="{21149695-B9EB-4650-ABEA-1A4A53952348}" type="pres">
      <dgm:prSet presAssocID="{644710C5-13F3-41CC-AE74-3F04D41B373A}" presName="composite" presStyleCnt="0"/>
      <dgm:spPr/>
    </dgm:pt>
    <dgm:pt modelId="{224DC5B7-C0A4-46A8-9F46-C568CB8DA2E2}" type="pres">
      <dgm:prSet presAssocID="{644710C5-13F3-41CC-AE74-3F04D41B373A}" presName="background" presStyleLbl="node0" presStyleIdx="0" presStyleCn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US"/>
        </a:p>
      </dgm:t>
    </dgm:pt>
    <dgm:pt modelId="{BC6CA417-D516-4142-9E6C-ACB70044F78B}" type="pres">
      <dgm:prSet presAssocID="{644710C5-13F3-41CC-AE74-3F04D41B373A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1CE9F17F-E37E-4B4C-9D47-8C9B53EC6A81}" type="pres">
      <dgm:prSet presAssocID="{644710C5-13F3-41CC-AE74-3F04D41B373A}" presName="hierChild2" presStyleCnt="0"/>
      <dgm:spPr/>
    </dgm:pt>
    <dgm:pt modelId="{389317C7-8E7D-4B4D-BB28-96BC9C4D86F4}" type="pres">
      <dgm:prSet presAssocID="{5A65F6C8-159E-4422-9980-C8D0E2AF6C44}" presName="Name10" presStyleLbl="parChTrans1D2" presStyleIdx="0" presStyleCnt="2"/>
      <dgm:spPr/>
      <dgm:t>
        <a:bodyPr/>
        <a:lstStyle/>
        <a:p>
          <a:pPr rtl="1"/>
          <a:endParaRPr lang="fa-IR"/>
        </a:p>
      </dgm:t>
    </dgm:pt>
    <dgm:pt modelId="{325AD59D-746D-4491-A62B-55CAD0C7A567}" type="pres">
      <dgm:prSet presAssocID="{B38CF424-B830-4443-9460-41C83E393C51}" presName="hierRoot2" presStyleCnt="0"/>
      <dgm:spPr/>
    </dgm:pt>
    <dgm:pt modelId="{C97B651B-FDBE-4B8E-90D7-901BDC484C72}" type="pres">
      <dgm:prSet presAssocID="{B38CF424-B830-4443-9460-41C83E393C51}" presName="composite2" presStyleCnt="0"/>
      <dgm:spPr/>
    </dgm:pt>
    <dgm:pt modelId="{BDBE7094-5E0D-47A8-84B6-0BB126ED580B}" type="pres">
      <dgm:prSet presAssocID="{B38CF424-B830-4443-9460-41C83E393C51}" presName="background2" presStyleLbl="node2" presStyleIdx="0" presStyleCnt="2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US"/>
        </a:p>
      </dgm:t>
    </dgm:pt>
    <dgm:pt modelId="{5C40D924-1B0E-4D05-80ED-320FEEA0301E}" type="pres">
      <dgm:prSet presAssocID="{B38CF424-B830-4443-9460-41C83E393C51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0A211371-F29F-43C4-A522-FA773F9C05A9}" type="pres">
      <dgm:prSet presAssocID="{B38CF424-B830-4443-9460-41C83E393C51}" presName="hierChild3" presStyleCnt="0"/>
      <dgm:spPr/>
    </dgm:pt>
    <dgm:pt modelId="{E07334E0-60D9-44BD-A1CE-479CEA962E31}" type="pres">
      <dgm:prSet presAssocID="{610AE461-36F2-4AD5-84D1-B3E7A6576575}" presName="Name10" presStyleLbl="parChTrans1D2" presStyleIdx="1" presStyleCnt="2"/>
      <dgm:spPr/>
      <dgm:t>
        <a:bodyPr/>
        <a:lstStyle/>
        <a:p>
          <a:pPr rtl="1"/>
          <a:endParaRPr lang="fa-IR"/>
        </a:p>
      </dgm:t>
    </dgm:pt>
    <dgm:pt modelId="{5857DDCA-23C6-4C35-B57D-57E38E54D869}" type="pres">
      <dgm:prSet presAssocID="{E423A7AF-1268-48E9-BC07-F4561747F819}" presName="hierRoot2" presStyleCnt="0"/>
      <dgm:spPr/>
    </dgm:pt>
    <dgm:pt modelId="{6C727392-7BA5-4B5B-B66A-EA93628F35EB}" type="pres">
      <dgm:prSet presAssocID="{E423A7AF-1268-48E9-BC07-F4561747F819}" presName="composite2" presStyleCnt="0"/>
      <dgm:spPr/>
    </dgm:pt>
    <dgm:pt modelId="{94D7306F-49EE-4CDA-8A70-2B7FEDECCAE2}" type="pres">
      <dgm:prSet presAssocID="{E423A7AF-1268-48E9-BC07-F4561747F819}" presName="background2" presStyleLbl="node2" presStyleIdx="1" presStyleCnt="2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en-US"/>
        </a:p>
      </dgm:t>
    </dgm:pt>
    <dgm:pt modelId="{1E194BBB-8233-47E8-8655-49DDC8092117}" type="pres">
      <dgm:prSet presAssocID="{E423A7AF-1268-48E9-BC07-F4561747F819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C0806D0B-0550-45A2-BD1C-19B3E5983BAC}" type="pres">
      <dgm:prSet presAssocID="{E423A7AF-1268-48E9-BC07-F4561747F819}" presName="hierChild3" presStyleCnt="0"/>
      <dgm:spPr/>
    </dgm:pt>
  </dgm:ptLst>
  <dgm:cxnLst>
    <dgm:cxn modelId="{41047F76-A96D-496D-A8FD-A3111D8C2F54}" srcId="{8AEFF56D-5C84-4040-8EDD-AEEF539B3FA5}" destId="{644710C5-13F3-41CC-AE74-3F04D41B373A}" srcOrd="0" destOrd="0" parTransId="{3109EC87-71B4-4C3B-A386-716125C1ADC6}" sibTransId="{8B2BC235-7867-4635-84F2-33D059014612}"/>
    <dgm:cxn modelId="{E38375F2-4551-43EF-B00E-8A3F9BED7939}" type="presOf" srcId="{5A65F6C8-159E-4422-9980-C8D0E2AF6C44}" destId="{389317C7-8E7D-4B4D-BB28-96BC9C4D86F4}" srcOrd="0" destOrd="0" presId="urn:microsoft.com/office/officeart/2005/8/layout/hierarchy1"/>
    <dgm:cxn modelId="{46927F6B-776C-4BF3-BE84-741500F20E0E}" type="presOf" srcId="{E423A7AF-1268-48E9-BC07-F4561747F819}" destId="{1E194BBB-8233-47E8-8655-49DDC8092117}" srcOrd="0" destOrd="0" presId="urn:microsoft.com/office/officeart/2005/8/layout/hierarchy1"/>
    <dgm:cxn modelId="{DCF092EE-4EAE-4C17-B63D-ED45E3C8D3F8}" type="presOf" srcId="{B38CF424-B830-4443-9460-41C83E393C51}" destId="{5C40D924-1B0E-4D05-80ED-320FEEA0301E}" srcOrd="0" destOrd="0" presId="urn:microsoft.com/office/officeart/2005/8/layout/hierarchy1"/>
    <dgm:cxn modelId="{D8C4BACC-D591-439C-BF87-A9CF5B98D933}" type="presOf" srcId="{644710C5-13F3-41CC-AE74-3F04D41B373A}" destId="{BC6CA417-D516-4142-9E6C-ACB70044F78B}" srcOrd="0" destOrd="0" presId="urn:microsoft.com/office/officeart/2005/8/layout/hierarchy1"/>
    <dgm:cxn modelId="{B667E0AA-7CA1-4C2E-B1B4-93D86373736E}" srcId="{644710C5-13F3-41CC-AE74-3F04D41B373A}" destId="{B38CF424-B830-4443-9460-41C83E393C51}" srcOrd="0" destOrd="0" parTransId="{5A65F6C8-159E-4422-9980-C8D0E2AF6C44}" sibTransId="{D7FE8055-5A7F-4043-BBB6-396639592539}"/>
    <dgm:cxn modelId="{074F6085-F5EA-46DA-9AD8-F15A4BBEF1FB}" type="presOf" srcId="{8AEFF56D-5C84-4040-8EDD-AEEF539B3FA5}" destId="{92529A71-895C-4131-BDF8-8AE6CDA96CC4}" srcOrd="0" destOrd="0" presId="urn:microsoft.com/office/officeart/2005/8/layout/hierarchy1"/>
    <dgm:cxn modelId="{5EFBB6BA-DBFB-49AA-B0EA-418A8A640CA0}" srcId="{644710C5-13F3-41CC-AE74-3F04D41B373A}" destId="{E423A7AF-1268-48E9-BC07-F4561747F819}" srcOrd="1" destOrd="0" parTransId="{610AE461-36F2-4AD5-84D1-B3E7A6576575}" sibTransId="{54ACCC83-BD11-4603-A747-14607FD156B6}"/>
    <dgm:cxn modelId="{AEE00D05-7274-4361-A496-E3593E64C659}" type="presOf" srcId="{610AE461-36F2-4AD5-84D1-B3E7A6576575}" destId="{E07334E0-60D9-44BD-A1CE-479CEA962E31}" srcOrd="0" destOrd="0" presId="urn:microsoft.com/office/officeart/2005/8/layout/hierarchy1"/>
    <dgm:cxn modelId="{DFA12922-ADAE-4E1F-8C64-A8A6A2667A56}" type="presParOf" srcId="{92529A71-895C-4131-BDF8-8AE6CDA96CC4}" destId="{EE7C8062-AF43-4FC7-A30D-570C05E63A76}" srcOrd="0" destOrd="0" presId="urn:microsoft.com/office/officeart/2005/8/layout/hierarchy1"/>
    <dgm:cxn modelId="{ACC45279-46D9-4F8F-8B4E-C51FC27F7005}" type="presParOf" srcId="{EE7C8062-AF43-4FC7-A30D-570C05E63A76}" destId="{21149695-B9EB-4650-ABEA-1A4A53952348}" srcOrd="0" destOrd="0" presId="urn:microsoft.com/office/officeart/2005/8/layout/hierarchy1"/>
    <dgm:cxn modelId="{8A92FF71-CDA6-44A1-8EC4-A69C3E4A6268}" type="presParOf" srcId="{21149695-B9EB-4650-ABEA-1A4A53952348}" destId="{224DC5B7-C0A4-46A8-9F46-C568CB8DA2E2}" srcOrd="0" destOrd="0" presId="urn:microsoft.com/office/officeart/2005/8/layout/hierarchy1"/>
    <dgm:cxn modelId="{58176E2E-1F38-4BD1-BF68-1BE0999C91DF}" type="presParOf" srcId="{21149695-B9EB-4650-ABEA-1A4A53952348}" destId="{BC6CA417-D516-4142-9E6C-ACB70044F78B}" srcOrd="1" destOrd="0" presId="urn:microsoft.com/office/officeart/2005/8/layout/hierarchy1"/>
    <dgm:cxn modelId="{AA3BF235-E8B8-4D49-B954-21FB8B2F2371}" type="presParOf" srcId="{EE7C8062-AF43-4FC7-A30D-570C05E63A76}" destId="{1CE9F17F-E37E-4B4C-9D47-8C9B53EC6A81}" srcOrd="1" destOrd="0" presId="urn:microsoft.com/office/officeart/2005/8/layout/hierarchy1"/>
    <dgm:cxn modelId="{10BC1EA0-4F82-4E8C-A3C9-464E28363777}" type="presParOf" srcId="{1CE9F17F-E37E-4B4C-9D47-8C9B53EC6A81}" destId="{389317C7-8E7D-4B4D-BB28-96BC9C4D86F4}" srcOrd="0" destOrd="0" presId="urn:microsoft.com/office/officeart/2005/8/layout/hierarchy1"/>
    <dgm:cxn modelId="{B08CB57E-02AC-4135-B378-84A48C407D82}" type="presParOf" srcId="{1CE9F17F-E37E-4B4C-9D47-8C9B53EC6A81}" destId="{325AD59D-746D-4491-A62B-55CAD0C7A567}" srcOrd="1" destOrd="0" presId="urn:microsoft.com/office/officeart/2005/8/layout/hierarchy1"/>
    <dgm:cxn modelId="{4DB6F23A-1BDD-4AE6-B377-03C9D621A283}" type="presParOf" srcId="{325AD59D-746D-4491-A62B-55CAD0C7A567}" destId="{C97B651B-FDBE-4B8E-90D7-901BDC484C72}" srcOrd="0" destOrd="0" presId="urn:microsoft.com/office/officeart/2005/8/layout/hierarchy1"/>
    <dgm:cxn modelId="{D21F3E77-D2C3-4755-A077-AE1CEBF42154}" type="presParOf" srcId="{C97B651B-FDBE-4B8E-90D7-901BDC484C72}" destId="{BDBE7094-5E0D-47A8-84B6-0BB126ED580B}" srcOrd="0" destOrd="0" presId="urn:microsoft.com/office/officeart/2005/8/layout/hierarchy1"/>
    <dgm:cxn modelId="{96F50A79-7A95-411D-A52A-020E673D1C19}" type="presParOf" srcId="{C97B651B-FDBE-4B8E-90D7-901BDC484C72}" destId="{5C40D924-1B0E-4D05-80ED-320FEEA0301E}" srcOrd="1" destOrd="0" presId="urn:microsoft.com/office/officeart/2005/8/layout/hierarchy1"/>
    <dgm:cxn modelId="{7E801603-3A33-4E85-A353-1C74DFF29506}" type="presParOf" srcId="{325AD59D-746D-4491-A62B-55CAD0C7A567}" destId="{0A211371-F29F-43C4-A522-FA773F9C05A9}" srcOrd="1" destOrd="0" presId="urn:microsoft.com/office/officeart/2005/8/layout/hierarchy1"/>
    <dgm:cxn modelId="{FEBDA154-0249-4658-AFA6-7CEAD318C247}" type="presParOf" srcId="{1CE9F17F-E37E-4B4C-9D47-8C9B53EC6A81}" destId="{E07334E0-60D9-44BD-A1CE-479CEA962E31}" srcOrd="2" destOrd="0" presId="urn:microsoft.com/office/officeart/2005/8/layout/hierarchy1"/>
    <dgm:cxn modelId="{8027E95B-6652-470E-BBB0-CDCAC2FB6595}" type="presParOf" srcId="{1CE9F17F-E37E-4B4C-9D47-8C9B53EC6A81}" destId="{5857DDCA-23C6-4C35-B57D-57E38E54D869}" srcOrd="3" destOrd="0" presId="urn:microsoft.com/office/officeart/2005/8/layout/hierarchy1"/>
    <dgm:cxn modelId="{0710FE1B-FEF0-4CFD-86B7-E53A8D853851}" type="presParOf" srcId="{5857DDCA-23C6-4C35-B57D-57E38E54D869}" destId="{6C727392-7BA5-4B5B-B66A-EA93628F35EB}" srcOrd="0" destOrd="0" presId="urn:microsoft.com/office/officeart/2005/8/layout/hierarchy1"/>
    <dgm:cxn modelId="{D240C671-E320-442A-A634-8D1D67405C2B}" type="presParOf" srcId="{6C727392-7BA5-4B5B-B66A-EA93628F35EB}" destId="{94D7306F-49EE-4CDA-8A70-2B7FEDECCAE2}" srcOrd="0" destOrd="0" presId="urn:microsoft.com/office/officeart/2005/8/layout/hierarchy1"/>
    <dgm:cxn modelId="{21248EFE-783C-4793-89B9-1620F232189B}" type="presParOf" srcId="{6C727392-7BA5-4B5B-B66A-EA93628F35EB}" destId="{1E194BBB-8233-47E8-8655-49DDC8092117}" srcOrd="1" destOrd="0" presId="urn:microsoft.com/office/officeart/2005/8/layout/hierarchy1"/>
    <dgm:cxn modelId="{B34AC85B-2C6B-4101-9591-3A3A6C633112}" type="presParOf" srcId="{5857DDCA-23C6-4C35-B57D-57E38E54D869}" destId="{C0806D0B-0550-45A2-BD1C-19B3E5983BA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3B0C7B1-4264-43CF-A360-045E2FD14B78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fa-IR"/>
        </a:p>
      </dgm:t>
    </dgm:pt>
    <dgm:pt modelId="{040C6B71-4C77-4BE0-B6BC-02F1D980D988}">
      <dgm:prSet phldrT="[Text]"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>
        <a:solidFill>
          <a:srgbClr val="00B0F0"/>
        </a:solidFill>
      </dgm:spPr>
      <dgm:t>
        <a:bodyPr/>
        <a:lstStyle/>
        <a:p>
          <a:pPr rtl="1"/>
          <a:r>
            <a:rPr lang="fa-IR" b="1">
              <a:solidFill>
                <a:schemeClr val="tx1"/>
              </a:solidFill>
              <a:cs typeface="B Zar" pitchFamily="2" charset="-78"/>
            </a:rPr>
            <a:t>ساخت و نصب سنگ شكن </a:t>
          </a:r>
        </a:p>
      </dgm:t>
    </dgm:pt>
    <dgm:pt modelId="{BADD6FBA-054D-4632-8E5B-A97E60BB39C6}" type="parTrans" cxnId="{9301F31A-9FB3-4892-B90F-0EA89AFDC351}">
      <dgm:prSet/>
      <dgm:spPr/>
      <dgm:t>
        <a:bodyPr/>
        <a:lstStyle/>
        <a:p>
          <a:pPr rtl="1"/>
          <a:endParaRPr lang="fa-IR"/>
        </a:p>
      </dgm:t>
    </dgm:pt>
    <dgm:pt modelId="{4EDF39A8-8450-4580-95B9-61E13ED242F0}" type="sibTrans" cxnId="{9301F31A-9FB3-4892-B90F-0EA89AFDC351}">
      <dgm:prSet/>
      <dgm:spPr/>
      <dgm:t>
        <a:bodyPr/>
        <a:lstStyle/>
        <a:p>
          <a:pPr rtl="1"/>
          <a:endParaRPr lang="fa-IR"/>
        </a:p>
      </dgm:t>
    </dgm:pt>
    <dgm:pt modelId="{7832FBEE-69A8-4B7B-AA3D-188713FBFAF6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rgbClr val="92D050"/>
        </a:solidFill>
      </dgm:spPr>
      <dgm:t>
        <a:bodyPr/>
        <a:lstStyle/>
        <a:p>
          <a:pPr rtl="1"/>
          <a:r>
            <a:rPr lang="fa-IR">
              <a:solidFill>
                <a:schemeClr val="tx1"/>
              </a:solidFill>
              <a:cs typeface="2  Titr" pitchFamily="2" charset="-78"/>
            </a:rPr>
            <a:t>ساخت سنگ شكن </a:t>
          </a:r>
        </a:p>
      </dgm:t>
    </dgm:pt>
    <dgm:pt modelId="{87EA2D7E-F826-4BA3-A4D2-D8FB3A494EB3}" type="parTrans" cxnId="{D9EC5DF8-C5EA-475D-A988-A19A7EE29ECB}">
      <dgm:prSet/>
      <dgm:spPr/>
      <dgm:t>
        <a:bodyPr/>
        <a:lstStyle/>
        <a:p>
          <a:pPr rtl="1"/>
          <a:endParaRPr lang="fa-IR"/>
        </a:p>
      </dgm:t>
    </dgm:pt>
    <dgm:pt modelId="{E091E423-18B0-43F4-B795-27E327D61CD6}" type="sibTrans" cxnId="{D9EC5DF8-C5EA-475D-A988-A19A7EE29ECB}">
      <dgm:prSet/>
      <dgm:spPr/>
      <dgm:t>
        <a:bodyPr/>
        <a:lstStyle/>
        <a:p>
          <a:pPr rtl="1"/>
          <a:endParaRPr lang="fa-IR"/>
        </a:p>
      </dgm:t>
    </dgm:pt>
    <dgm:pt modelId="{28134476-FB3B-402A-80B8-905CBC649994}">
      <dgm:prSet phldrT="[Text]" custT="1"/>
      <dgm:spPr>
        <a:solidFill>
          <a:srgbClr val="FFFF00"/>
        </a:solidFill>
      </dgm:spPr>
      <dgm:t>
        <a:bodyPr/>
        <a:lstStyle/>
        <a:p>
          <a:pPr rtl="1"/>
          <a:r>
            <a:rPr lang="fa-IR" sz="1200" b="1" baseline="0">
              <a:solidFill>
                <a:sysClr val="windowText" lastClr="000000"/>
              </a:solidFill>
            </a:rPr>
            <a:t>مونتاژ</a:t>
          </a:r>
          <a:endParaRPr lang="fa-IR" sz="1200" b="1" baseline="0">
            <a:solidFill>
              <a:sysClr val="windowText" lastClr="000000"/>
            </a:solidFill>
            <a:cs typeface="2  Titr" pitchFamily="2" charset="-78"/>
          </a:endParaRPr>
        </a:p>
      </dgm:t>
    </dgm:pt>
    <dgm:pt modelId="{DB465128-6094-480E-82A6-E5585E7C1B54}" type="parTrans" cxnId="{071D2A54-6430-4692-9458-C9D08C9360B4}">
      <dgm:prSet/>
      <dgm:spPr/>
      <dgm:t>
        <a:bodyPr/>
        <a:lstStyle/>
        <a:p>
          <a:pPr rtl="1"/>
          <a:endParaRPr lang="fa-IR"/>
        </a:p>
      </dgm:t>
    </dgm:pt>
    <dgm:pt modelId="{10CBD3A7-97EE-4367-88D2-2A52529729FB}" type="sibTrans" cxnId="{071D2A54-6430-4692-9458-C9D08C9360B4}">
      <dgm:prSet/>
      <dgm:spPr/>
      <dgm:t>
        <a:bodyPr/>
        <a:lstStyle/>
        <a:p>
          <a:pPr rtl="1"/>
          <a:endParaRPr lang="fa-IR"/>
        </a:p>
      </dgm:t>
    </dgm:pt>
    <dgm:pt modelId="{DDAD52DF-6E98-4AC8-910D-EE864F10F06D}">
      <dgm:prSet/>
      <dgm:spPr>
        <a:solidFill>
          <a:srgbClr val="FFFF00"/>
        </a:solidFill>
      </dgm:spPr>
      <dgm:t>
        <a:bodyPr/>
        <a:lstStyle/>
        <a:p>
          <a:pPr rtl="1"/>
          <a:r>
            <a:rPr lang="fa-IR">
              <a:solidFill>
                <a:schemeClr val="tx1"/>
              </a:solidFill>
              <a:cs typeface="2  Titr" pitchFamily="2" charset="-78"/>
            </a:rPr>
            <a:t>حمل مجموعه ها به سايت</a:t>
          </a:r>
        </a:p>
      </dgm:t>
    </dgm:pt>
    <dgm:pt modelId="{DA3DC665-4601-46BD-AA8A-6ECD4271EAB3}" type="parTrans" cxnId="{7B7F38F8-ACC0-471B-936A-815803BFE9D1}">
      <dgm:prSet/>
      <dgm:spPr/>
      <dgm:t>
        <a:bodyPr/>
        <a:lstStyle/>
        <a:p>
          <a:pPr rtl="1"/>
          <a:endParaRPr lang="fa-IR"/>
        </a:p>
      </dgm:t>
    </dgm:pt>
    <dgm:pt modelId="{773C58E1-EDDE-4A94-BE7D-731D8B9434C7}" type="sibTrans" cxnId="{7B7F38F8-ACC0-471B-936A-815803BFE9D1}">
      <dgm:prSet/>
      <dgm:spPr/>
      <dgm:t>
        <a:bodyPr/>
        <a:lstStyle/>
        <a:p>
          <a:pPr rtl="1"/>
          <a:endParaRPr lang="fa-IR"/>
        </a:p>
      </dgm:t>
    </dgm:pt>
    <dgm:pt modelId="{09E3C7E6-E265-44B2-AB54-74FEF9C2DB71}">
      <dgm:prSet/>
      <dgm:spPr>
        <a:solidFill>
          <a:srgbClr val="00B050"/>
        </a:solidFill>
      </dgm:spPr>
      <dgm:t>
        <a:bodyPr/>
        <a:lstStyle/>
        <a:p>
          <a:pPr rtl="1"/>
          <a:r>
            <a:rPr lang="fa-IR">
              <a:solidFill>
                <a:schemeClr val="tx1"/>
              </a:solidFill>
              <a:cs typeface="2  Titr" pitchFamily="2" charset="-78"/>
            </a:rPr>
            <a:t>نصب  سنگ شكن</a:t>
          </a:r>
        </a:p>
      </dgm:t>
    </dgm:pt>
    <dgm:pt modelId="{2B256203-2AE4-44DC-B81A-2393687624DC}" type="parTrans" cxnId="{EC4717E2-2500-4E2A-81F4-D8003090F507}">
      <dgm:prSet/>
      <dgm:spPr/>
      <dgm:t>
        <a:bodyPr/>
        <a:lstStyle/>
        <a:p>
          <a:pPr rtl="1"/>
          <a:endParaRPr lang="fa-IR"/>
        </a:p>
      </dgm:t>
    </dgm:pt>
    <dgm:pt modelId="{FC6AFF64-FC17-4360-9F2F-B27A31D79B44}" type="sibTrans" cxnId="{EC4717E2-2500-4E2A-81F4-D8003090F507}">
      <dgm:prSet/>
      <dgm:spPr/>
      <dgm:t>
        <a:bodyPr/>
        <a:lstStyle/>
        <a:p>
          <a:pPr rtl="1"/>
          <a:endParaRPr lang="fa-IR"/>
        </a:p>
      </dgm:t>
    </dgm:pt>
    <dgm:pt modelId="{70051DB8-57E4-4C78-8C30-637C742A3781}">
      <dgm:prSet/>
      <dgm:spPr>
        <a:solidFill>
          <a:srgbClr val="FFFF00"/>
        </a:solidFill>
      </dgm:spPr>
      <dgm:t>
        <a:bodyPr/>
        <a:lstStyle/>
        <a:p>
          <a:pPr rtl="1"/>
          <a:r>
            <a:rPr lang="en-US">
              <a:solidFill>
                <a:schemeClr val="tx1"/>
              </a:solidFill>
              <a:cs typeface="2  Titr" pitchFamily="2" charset="-78"/>
            </a:rPr>
            <a:t>Dump hopper for limestone                 </a:t>
          </a:r>
          <a:endParaRPr lang="fa-IR">
            <a:solidFill>
              <a:schemeClr val="tx1"/>
            </a:solidFill>
            <a:cs typeface="2  Titr" pitchFamily="2" charset="-78"/>
          </a:endParaRPr>
        </a:p>
      </dgm:t>
    </dgm:pt>
    <dgm:pt modelId="{AFA7CA27-336D-4E08-B14D-4F90C425FBAF}" type="parTrans" cxnId="{A092AA28-9F9A-4591-8345-42AB5F50C805}">
      <dgm:prSet/>
      <dgm:spPr/>
      <dgm:t>
        <a:bodyPr/>
        <a:lstStyle/>
        <a:p>
          <a:pPr rtl="1"/>
          <a:endParaRPr lang="fa-IR"/>
        </a:p>
      </dgm:t>
    </dgm:pt>
    <dgm:pt modelId="{536B6155-456D-4B33-ACB3-05D4F40D190F}" type="sibTrans" cxnId="{A092AA28-9F9A-4591-8345-42AB5F50C805}">
      <dgm:prSet/>
      <dgm:spPr/>
      <dgm:t>
        <a:bodyPr/>
        <a:lstStyle/>
        <a:p>
          <a:pPr rtl="1"/>
          <a:endParaRPr lang="fa-IR"/>
        </a:p>
      </dgm:t>
    </dgm:pt>
    <dgm:pt modelId="{22663357-D820-440A-8F2A-D7B684FE8ADF}">
      <dgm:prSet/>
      <dgm:spPr>
        <a:solidFill>
          <a:srgbClr val="FFFF00"/>
        </a:solidFill>
      </dgm:spPr>
      <dgm:t>
        <a:bodyPr/>
        <a:lstStyle/>
        <a:p>
          <a:pPr rtl="1"/>
          <a:r>
            <a:rPr lang="en-US">
              <a:solidFill>
                <a:schemeClr val="tx1"/>
              </a:solidFill>
              <a:cs typeface="2  Titr" pitchFamily="2" charset="-78"/>
            </a:rPr>
            <a:t>Dump hopper for mart                        </a:t>
          </a:r>
          <a:endParaRPr lang="fa-IR">
            <a:solidFill>
              <a:schemeClr val="tx1"/>
            </a:solidFill>
            <a:cs typeface="2  Titr" pitchFamily="2" charset="-78"/>
          </a:endParaRPr>
        </a:p>
      </dgm:t>
    </dgm:pt>
    <dgm:pt modelId="{F1D9BE39-6363-484B-84D0-686EDEBBDEEF}" type="parTrans" cxnId="{32A35486-3BB6-43D4-9FC0-1B3BED6B1597}">
      <dgm:prSet/>
      <dgm:spPr/>
      <dgm:t>
        <a:bodyPr/>
        <a:lstStyle/>
        <a:p>
          <a:pPr rtl="1"/>
          <a:endParaRPr lang="fa-IR"/>
        </a:p>
      </dgm:t>
    </dgm:pt>
    <dgm:pt modelId="{EEA3325A-2BD3-4C67-BFB8-5FE158FAE9E5}" type="sibTrans" cxnId="{32A35486-3BB6-43D4-9FC0-1B3BED6B1597}">
      <dgm:prSet/>
      <dgm:spPr/>
      <dgm:t>
        <a:bodyPr/>
        <a:lstStyle/>
        <a:p>
          <a:pPr rtl="1"/>
          <a:endParaRPr lang="fa-IR"/>
        </a:p>
      </dgm:t>
    </dgm:pt>
    <dgm:pt modelId="{A40B19CC-EF99-4CAD-B2DA-477641C282CF}">
      <dgm:prSet/>
      <dgm:spPr>
        <a:solidFill>
          <a:srgbClr val="FFFF00"/>
        </a:solidFill>
      </dgm:spPr>
      <dgm:t>
        <a:bodyPr/>
        <a:lstStyle/>
        <a:p>
          <a:pPr rtl="1"/>
          <a:r>
            <a:rPr lang="en-US">
              <a:solidFill>
                <a:schemeClr val="tx1"/>
              </a:solidFill>
              <a:cs typeface="2  Titr" pitchFamily="2" charset="-78"/>
            </a:rPr>
            <a:t>chutes</a:t>
          </a:r>
          <a:endParaRPr lang="fa-IR">
            <a:solidFill>
              <a:schemeClr val="tx1"/>
            </a:solidFill>
            <a:cs typeface="2  Titr" pitchFamily="2" charset="-78"/>
          </a:endParaRPr>
        </a:p>
      </dgm:t>
    </dgm:pt>
    <dgm:pt modelId="{30BE07E5-523C-4FE4-B07D-814C91C5CE8D}" type="parTrans" cxnId="{411B1462-2105-4DD0-B245-216646A110FA}">
      <dgm:prSet/>
      <dgm:spPr/>
      <dgm:t>
        <a:bodyPr/>
        <a:lstStyle/>
        <a:p>
          <a:pPr rtl="1"/>
          <a:endParaRPr lang="fa-IR"/>
        </a:p>
      </dgm:t>
    </dgm:pt>
    <dgm:pt modelId="{F5BB1325-EF44-4632-A9AA-6A6322F76119}" type="sibTrans" cxnId="{411B1462-2105-4DD0-B245-216646A110FA}">
      <dgm:prSet/>
      <dgm:spPr/>
      <dgm:t>
        <a:bodyPr/>
        <a:lstStyle/>
        <a:p>
          <a:pPr rtl="1"/>
          <a:endParaRPr lang="fa-IR"/>
        </a:p>
      </dgm:t>
    </dgm:pt>
    <dgm:pt modelId="{E3967C35-266E-4F6E-8D70-7BF56ABDFA1C}">
      <dgm:prSet/>
      <dgm:spPr>
        <a:solidFill>
          <a:srgbClr val="FFFF00"/>
        </a:solidFill>
      </dgm:spPr>
      <dgm:t>
        <a:bodyPr/>
        <a:lstStyle/>
        <a:p>
          <a:pPr rtl="1"/>
          <a:r>
            <a:rPr lang="en-US">
              <a:solidFill>
                <a:schemeClr val="tx1"/>
              </a:solidFill>
              <a:cs typeface="2  Titr" pitchFamily="2" charset="-78"/>
            </a:rPr>
            <a:t>stairs and platforms</a:t>
          </a:r>
          <a:endParaRPr lang="fa-IR">
            <a:solidFill>
              <a:schemeClr val="tx1"/>
            </a:solidFill>
            <a:cs typeface="2  Titr" pitchFamily="2" charset="-78"/>
          </a:endParaRPr>
        </a:p>
      </dgm:t>
    </dgm:pt>
    <dgm:pt modelId="{3A6DE70D-15A5-4AE0-AF44-829CF8072DAD}" type="parTrans" cxnId="{204A1AF6-0B03-46E2-9C74-97F774A64B76}">
      <dgm:prSet/>
      <dgm:spPr/>
      <dgm:t>
        <a:bodyPr/>
        <a:lstStyle/>
        <a:p>
          <a:pPr rtl="1"/>
          <a:endParaRPr lang="fa-IR"/>
        </a:p>
      </dgm:t>
    </dgm:pt>
    <dgm:pt modelId="{FFA770DF-1829-42FD-9C8C-7FBADEEDF2CF}" type="sibTrans" cxnId="{204A1AF6-0B03-46E2-9C74-97F774A64B76}">
      <dgm:prSet/>
      <dgm:spPr/>
      <dgm:t>
        <a:bodyPr/>
        <a:lstStyle/>
        <a:p>
          <a:pPr rtl="1"/>
          <a:endParaRPr lang="fa-IR"/>
        </a:p>
      </dgm:t>
    </dgm:pt>
    <dgm:pt modelId="{8604FFC1-7989-436F-8AF4-9F8538544BE6}">
      <dgm:prSet/>
      <dgm:spPr>
        <a:solidFill>
          <a:srgbClr val="FFFF00"/>
        </a:solidFill>
      </dgm:spPr>
      <dgm:t>
        <a:bodyPr/>
        <a:lstStyle/>
        <a:p>
          <a:pPr rtl="1"/>
          <a:r>
            <a:rPr lang="en-US">
              <a:solidFill>
                <a:schemeClr val="tx1"/>
              </a:solidFill>
              <a:cs typeface="2  Titr" pitchFamily="2" charset="-78"/>
            </a:rPr>
            <a:t>Erection and fastening material</a:t>
          </a:r>
          <a:endParaRPr lang="fa-IR">
            <a:solidFill>
              <a:schemeClr val="tx1"/>
            </a:solidFill>
            <a:cs typeface="2  Titr" pitchFamily="2" charset="-78"/>
          </a:endParaRPr>
        </a:p>
      </dgm:t>
    </dgm:pt>
    <dgm:pt modelId="{A5E17542-F9E0-44E4-80B7-B4E285CF6B86}" type="parTrans" cxnId="{7472A528-442D-4CB2-B1CC-0B4DA5B4BC75}">
      <dgm:prSet/>
      <dgm:spPr/>
      <dgm:t>
        <a:bodyPr/>
        <a:lstStyle/>
        <a:p>
          <a:pPr rtl="1"/>
          <a:endParaRPr lang="fa-IR"/>
        </a:p>
      </dgm:t>
    </dgm:pt>
    <dgm:pt modelId="{8EC01A8C-3A91-4853-AAF3-077FF23BCF1B}" type="sibTrans" cxnId="{7472A528-442D-4CB2-B1CC-0B4DA5B4BC75}">
      <dgm:prSet/>
      <dgm:spPr/>
      <dgm:t>
        <a:bodyPr/>
        <a:lstStyle/>
        <a:p>
          <a:pPr rtl="1"/>
          <a:endParaRPr lang="fa-IR"/>
        </a:p>
      </dgm:t>
    </dgm:pt>
    <dgm:pt modelId="{2004F043-B1D3-4906-BD5B-B04F0A0FCA98}">
      <dgm:prSet/>
      <dgm:spPr>
        <a:solidFill>
          <a:srgbClr val="FFFF00"/>
        </a:solidFill>
      </dgm:spPr>
      <dgm:t>
        <a:bodyPr/>
        <a:lstStyle/>
        <a:p>
          <a:pPr rtl="1"/>
          <a:r>
            <a:rPr lang="en-US">
              <a:solidFill>
                <a:schemeClr val="tx1"/>
              </a:solidFill>
              <a:cs typeface="2  Titr" pitchFamily="2" charset="-78"/>
            </a:rPr>
            <a:t>impact crusher AP-PM </a:t>
          </a:r>
          <a:r>
            <a:rPr lang="en-US" b="1">
              <a:solidFill>
                <a:schemeClr val="tx1"/>
              </a:solidFill>
              <a:cs typeface="2  Titr" pitchFamily="2" charset="-78"/>
            </a:rPr>
            <a:t>2022/GSK</a:t>
          </a:r>
          <a:endParaRPr lang="fa-IR" b="1">
            <a:solidFill>
              <a:schemeClr val="tx1"/>
            </a:solidFill>
            <a:cs typeface="2  Titr" pitchFamily="2" charset="-78"/>
          </a:endParaRPr>
        </a:p>
      </dgm:t>
    </dgm:pt>
    <dgm:pt modelId="{3B0AC26F-8F19-4FF1-8A43-2CBE8E0C10F1}" type="parTrans" cxnId="{77AFF961-1D61-43C7-9950-8EDB9779B8C1}">
      <dgm:prSet/>
      <dgm:spPr/>
      <dgm:t>
        <a:bodyPr/>
        <a:lstStyle/>
        <a:p>
          <a:pPr rtl="1"/>
          <a:endParaRPr lang="fa-IR"/>
        </a:p>
      </dgm:t>
    </dgm:pt>
    <dgm:pt modelId="{A1C71817-946F-4732-8BF2-EB1B54472DCF}" type="sibTrans" cxnId="{77AFF961-1D61-43C7-9950-8EDB9779B8C1}">
      <dgm:prSet/>
      <dgm:spPr/>
      <dgm:t>
        <a:bodyPr/>
        <a:lstStyle/>
        <a:p>
          <a:pPr rtl="1"/>
          <a:endParaRPr lang="fa-IR"/>
        </a:p>
      </dgm:t>
    </dgm:pt>
    <dgm:pt modelId="{AD3F1A85-079C-4AFC-8AFF-671F8D1F26DD}">
      <dgm:prSet/>
      <dgm:spPr>
        <a:solidFill>
          <a:srgbClr val="FFFF00"/>
        </a:solidFill>
      </dgm:spPr>
      <dgm:t>
        <a:bodyPr/>
        <a:lstStyle/>
        <a:p>
          <a:pPr rtl="1"/>
          <a:r>
            <a:rPr lang="en-US">
              <a:solidFill>
                <a:schemeClr val="tx1"/>
              </a:solidFill>
              <a:cs typeface="2  Titr" pitchFamily="2" charset="-78"/>
            </a:rPr>
            <a:t>Roller screen </a:t>
          </a:r>
          <a:endParaRPr lang="fa-IR">
            <a:solidFill>
              <a:schemeClr val="tx1"/>
            </a:solidFill>
            <a:cs typeface="2  Titr" pitchFamily="2" charset="-78"/>
          </a:endParaRPr>
        </a:p>
      </dgm:t>
    </dgm:pt>
    <dgm:pt modelId="{7D72848A-5B5C-46D5-A94A-49AF07C7B040}" type="parTrans" cxnId="{9FCD96D5-5099-4B04-B6F9-702E77E80F47}">
      <dgm:prSet/>
      <dgm:spPr/>
      <dgm:t>
        <a:bodyPr/>
        <a:lstStyle/>
        <a:p>
          <a:pPr rtl="1"/>
          <a:endParaRPr lang="fa-IR"/>
        </a:p>
      </dgm:t>
    </dgm:pt>
    <dgm:pt modelId="{FD963D45-53EF-42CD-B443-D22AA0E8D773}" type="sibTrans" cxnId="{9FCD96D5-5099-4B04-B6F9-702E77E80F47}">
      <dgm:prSet/>
      <dgm:spPr/>
      <dgm:t>
        <a:bodyPr/>
        <a:lstStyle/>
        <a:p>
          <a:pPr rtl="1"/>
          <a:endParaRPr lang="fa-IR"/>
        </a:p>
      </dgm:t>
    </dgm:pt>
    <dgm:pt modelId="{F05E0A4B-E9DD-45C1-A466-2F3293BBF60A}">
      <dgm:prSet/>
      <dgm:spPr>
        <a:solidFill>
          <a:srgbClr val="FFFF00"/>
        </a:solidFill>
      </dgm:spPr>
      <dgm:t>
        <a:bodyPr/>
        <a:lstStyle/>
        <a:p>
          <a:pPr rtl="1"/>
          <a:r>
            <a:rPr lang="fa-IR" b="1">
              <a:solidFill>
                <a:schemeClr val="tx1"/>
              </a:solidFill>
              <a:latin typeface="2 T"/>
            </a:rPr>
            <a:t>تست و تحويل دهي </a:t>
          </a:r>
        </a:p>
      </dgm:t>
    </dgm:pt>
    <dgm:pt modelId="{38C54CC4-15B8-433C-A51A-C9B96A2BA56A}" type="parTrans" cxnId="{1B17982B-D945-4889-94F4-25C591ABC75C}">
      <dgm:prSet/>
      <dgm:spPr/>
      <dgm:t>
        <a:bodyPr/>
        <a:lstStyle/>
        <a:p>
          <a:pPr rtl="1"/>
          <a:endParaRPr lang="fa-IR"/>
        </a:p>
      </dgm:t>
    </dgm:pt>
    <dgm:pt modelId="{C0F9ADEA-63E2-46F9-959A-18EF3DA61161}" type="sibTrans" cxnId="{1B17982B-D945-4889-94F4-25C591ABC75C}">
      <dgm:prSet/>
      <dgm:spPr/>
      <dgm:t>
        <a:bodyPr/>
        <a:lstStyle/>
        <a:p>
          <a:pPr rtl="1"/>
          <a:endParaRPr lang="fa-IR"/>
        </a:p>
      </dgm:t>
    </dgm:pt>
    <dgm:pt modelId="{E37F99F5-9E9D-4952-92DF-BDC7C83BC090}" type="pres">
      <dgm:prSet presAssocID="{83B0C7B1-4264-43CF-A360-045E2FD14B78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fa-IR"/>
        </a:p>
      </dgm:t>
    </dgm:pt>
    <dgm:pt modelId="{D3E05C5A-ECAB-4118-9D67-069B726619FC}" type="pres">
      <dgm:prSet presAssocID="{040C6B71-4C77-4BE0-B6BC-02F1D980D988}" presName="root1" presStyleCnt="0"/>
      <dgm:spPr/>
    </dgm:pt>
    <dgm:pt modelId="{887E4C37-7504-4BAC-8B9B-D56B36DA5823}" type="pres">
      <dgm:prSet presAssocID="{040C6B71-4C77-4BE0-B6BC-02F1D980D988}" presName="LevelOneTextNode" presStyleLbl="node0" presStyleIdx="0" presStyleCnt="1" custScaleX="134111" custScaleY="119621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22576A52-6E6F-4B9B-B0A4-F2BAF583C302}" type="pres">
      <dgm:prSet presAssocID="{040C6B71-4C77-4BE0-B6BC-02F1D980D988}" presName="level2hierChild" presStyleCnt="0"/>
      <dgm:spPr/>
    </dgm:pt>
    <dgm:pt modelId="{95C3FB9E-C2AD-41EC-BE39-C722894B98DC}" type="pres">
      <dgm:prSet presAssocID="{87EA2D7E-F826-4BA3-A4D2-D8FB3A494EB3}" presName="conn2-1" presStyleLbl="parChTrans1D2" presStyleIdx="0" presStyleCnt="2"/>
      <dgm:spPr/>
      <dgm:t>
        <a:bodyPr/>
        <a:lstStyle/>
        <a:p>
          <a:pPr rtl="1"/>
          <a:endParaRPr lang="fa-IR"/>
        </a:p>
      </dgm:t>
    </dgm:pt>
    <dgm:pt modelId="{23A1308F-12C6-4C3B-9495-2EB4DDE2D5DD}" type="pres">
      <dgm:prSet presAssocID="{87EA2D7E-F826-4BA3-A4D2-D8FB3A494EB3}" presName="connTx" presStyleLbl="parChTrans1D2" presStyleIdx="0" presStyleCnt="2"/>
      <dgm:spPr/>
      <dgm:t>
        <a:bodyPr/>
        <a:lstStyle/>
        <a:p>
          <a:pPr rtl="1"/>
          <a:endParaRPr lang="fa-IR"/>
        </a:p>
      </dgm:t>
    </dgm:pt>
    <dgm:pt modelId="{083228BB-556A-4984-AAA3-DFDA15EC16A1}" type="pres">
      <dgm:prSet presAssocID="{7832FBEE-69A8-4B7B-AA3D-188713FBFAF6}" presName="root2" presStyleCnt="0"/>
      <dgm:spPr/>
    </dgm:pt>
    <dgm:pt modelId="{8AD9AE25-6FFA-4075-96C5-76A7F4111040}" type="pres">
      <dgm:prSet presAssocID="{7832FBEE-69A8-4B7B-AA3D-188713FBFAF6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18D8998D-0763-49B3-95D6-1FBBA4F6ADD7}" type="pres">
      <dgm:prSet presAssocID="{7832FBEE-69A8-4B7B-AA3D-188713FBFAF6}" presName="level3hierChild" presStyleCnt="0"/>
      <dgm:spPr/>
    </dgm:pt>
    <dgm:pt modelId="{63A3B635-2910-4BEC-9BC7-078F95205997}" type="pres">
      <dgm:prSet presAssocID="{AFA7CA27-336D-4E08-B14D-4F90C425FBAF}" presName="conn2-1" presStyleLbl="parChTrans1D3" presStyleIdx="0" presStyleCnt="10"/>
      <dgm:spPr/>
      <dgm:t>
        <a:bodyPr/>
        <a:lstStyle/>
        <a:p>
          <a:pPr rtl="1"/>
          <a:endParaRPr lang="fa-IR"/>
        </a:p>
      </dgm:t>
    </dgm:pt>
    <dgm:pt modelId="{A3DF5813-C5D3-4BE5-BB29-0F1F9456AE24}" type="pres">
      <dgm:prSet presAssocID="{AFA7CA27-336D-4E08-B14D-4F90C425FBAF}" presName="connTx" presStyleLbl="parChTrans1D3" presStyleIdx="0" presStyleCnt="10"/>
      <dgm:spPr/>
      <dgm:t>
        <a:bodyPr/>
        <a:lstStyle/>
        <a:p>
          <a:pPr rtl="1"/>
          <a:endParaRPr lang="fa-IR"/>
        </a:p>
      </dgm:t>
    </dgm:pt>
    <dgm:pt modelId="{8075B0AC-2577-4899-82ED-C7264E41EB1F}" type="pres">
      <dgm:prSet presAssocID="{70051DB8-57E4-4C78-8C30-637C742A3781}" presName="root2" presStyleCnt="0"/>
      <dgm:spPr/>
    </dgm:pt>
    <dgm:pt modelId="{05057640-4F15-466C-A072-C92026B6B6F4}" type="pres">
      <dgm:prSet presAssocID="{70051DB8-57E4-4C78-8C30-637C742A3781}" presName="LevelTwoTextNode" presStyleLbl="node3" presStyleIdx="0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2CCFA5F8-121C-4009-BB0C-5D5A0E3DD603}" type="pres">
      <dgm:prSet presAssocID="{70051DB8-57E4-4C78-8C30-637C742A3781}" presName="level3hierChild" presStyleCnt="0"/>
      <dgm:spPr/>
    </dgm:pt>
    <dgm:pt modelId="{983CA189-B530-44CF-81D3-BEE0DBC02E76}" type="pres">
      <dgm:prSet presAssocID="{F1D9BE39-6363-484B-84D0-686EDEBBDEEF}" presName="conn2-1" presStyleLbl="parChTrans1D3" presStyleIdx="1" presStyleCnt="10"/>
      <dgm:spPr/>
      <dgm:t>
        <a:bodyPr/>
        <a:lstStyle/>
        <a:p>
          <a:pPr rtl="1"/>
          <a:endParaRPr lang="fa-IR"/>
        </a:p>
      </dgm:t>
    </dgm:pt>
    <dgm:pt modelId="{957AD8B3-2E23-40D5-85DA-2F6ACD81C5D9}" type="pres">
      <dgm:prSet presAssocID="{F1D9BE39-6363-484B-84D0-686EDEBBDEEF}" presName="connTx" presStyleLbl="parChTrans1D3" presStyleIdx="1" presStyleCnt="10"/>
      <dgm:spPr/>
      <dgm:t>
        <a:bodyPr/>
        <a:lstStyle/>
        <a:p>
          <a:pPr rtl="1"/>
          <a:endParaRPr lang="fa-IR"/>
        </a:p>
      </dgm:t>
    </dgm:pt>
    <dgm:pt modelId="{A69E722C-7B09-4128-8016-46CC361B4A2A}" type="pres">
      <dgm:prSet presAssocID="{22663357-D820-440A-8F2A-D7B684FE8ADF}" presName="root2" presStyleCnt="0"/>
      <dgm:spPr/>
    </dgm:pt>
    <dgm:pt modelId="{2033778A-851B-4541-B89C-FC778091E6B9}" type="pres">
      <dgm:prSet presAssocID="{22663357-D820-440A-8F2A-D7B684FE8ADF}" presName="LevelTwoTextNode" presStyleLbl="node3" presStyleIdx="1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3C406CE9-3D25-429D-ABDF-9074F5FB4E6B}" type="pres">
      <dgm:prSet presAssocID="{22663357-D820-440A-8F2A-D7B684FE8ADF}" presName="level3hierChild" presStyleCnt="0"/>
      <dgm:spPr/>
    </dgm:pt>
    <dgm:pt modelId="{A6B4623E-F082-4546-972D-81AA57D44949}" type="pres">
      <dgm:prSet presAssocID="{30BE07E5-523C-4FE4-B07D-814C91C5CE8D}" presName="conn2-1" presStyleLbl="parChTrans1D3" presStyleIdx="2" presStyleCnt="10"/>
      <dgm:spPr/>
      <dgm:t>
        <a:bodyPr/>
        <a:lstStyle/>
        <a:p>
          <a:pPr rtl="1"/>
          <a:endParaRPr lang="fa-IR"/>
        </a:p>
      </dgm:t>
    </dgm:pt>
    <dgm:pt modelId="{0F00C74A-D253-495E-8458-2433F42F6F1E}" type="pres">
      <dgm:prSet presAssocID="{30BE07E5-523C-4FE4-B07D-814C91C5CE8D}" presName="connTx" presStyleLbl="parChTrans1D3" presStyleIdx="2" presStyleCnt="10"/>
      <dgm:spPr/>
      <dgm:t>
        <a:bodyPr/>
        <a:lstStyle/>
        <a:p>
          <a:pPr rtl="1"/>
          <a:endParaRPr lang="fa-IR"/>
        </a:p>
      </dgm:t>
    </dgm:pt>
    <dgm:pt modelId="{BBF912D1-B231-439B-971B-9AD069FC0997}" type="pres">
      <dgm:prSet presAssocID="{A40B19CC-EF99-4CAD-B2DA-477641C282CF}" presName="root2" presStyleCnt="0"/>
      <dgm:spPr/>
    </dgm:pt>
    <dgm:pt modelId="{A04A65A3-E43E-4CBC-8DDF-E53A66E47370}" type="pres">
      <dgm:prSet presAssocID="{A40B19CC-EF99-4CAD-B2DA-477641C282CF}" presName="LevelTwoTextNode" presStyleLbl="node3" presStyleIdx="2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368921D9-44A4-4D6D-A6B1-C33DEB4EF47F}" type="pres">
      <dgm:prSet presAssocID="{A40B19CC-EF99-4CAD-B2DA-477641C282CF}" presName="level3hierChild" presStyleCnt="0"/>
      <dgm:spPr/>
    </dgm:pt>
    <dgm:pt modelId="{640FD755-9829-404D-9513-40B56652FF91}" type="pres">
      <dgm:prSet presAssocID="{3A6DE70D-15A5-4AE0-AF44-829CF8072DAD}" presName="conn2-1" presStyleLbl="parChTrans1D3" presStyleIdx="3" presStyleCnt="10"/>
      <dgm:spPr/>
      <dgm:t>
        <a:bodyPr/>
        <a:lstStyle/>
        <a:p>
          <a:pPr rtl="1"/>
          <a:endParaRPr lang="fa-IR"/>
        </a:p>
      </dgm:t>
    </dgm:pt>
    <dgm:pt modelId="{3536B3A4-D781-4DF2-81AE-815F6BAC6908}" type="pres">
      <dgm:prSet presAssocID="{3A6DE70D-15A5-4AE0-AF44-829CF8072DAD}" presName="connTx" presStyleLbl="parChTrans1D3" presStyleIdx="3" presStyleCnt="10"/>
      <dgm:spPr/>
      <dgm:t>
        <a:bodyPr/>
        <a:lstStyle/>
        <a:p>
          <a:pPr rtl="1"/>
          <a:endParaRPr lang="fa-IR"/>
        </a:p>
      </dgm:t>
    </dgm:pt>
    <dgm:pt modelId="{8E436095-F1DC-4CFC-B2D1-B982D35BF98B}" type="pres">
      <dgm:prSet presAssocID="{E3967C35-266E-4F6E-8D70-7BF56ABDFA1C}" presName="root2" presStyleCnt="0"/>
      <dgm:spPr/>
    </dgm:pt>
    <dgm:pt modelId="{A0302A11-FA1E-45E1-AA99-284669853CEA}" type="pres">
      <dgm:prSet presAssocID="{E3967C35-266E-4F6E-8D70-7BF56ABDFA1C}" presName="LevelTwoTextNode" presStyleLbl="node3" presStyleIdx="3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2115F788-9803-4E3D-BE15-601D092105AF}" type="pres">
      <dgm:prSet presAssocID="{E3967C35-266E-4F6E-8D70-7BF56ABDFA1C}" presName="level3hierChild" presStyleCnt="0"/>
      <dgm:spPr/>
    </dgm:pt>
    <dgm:pt modelId="{C7BB2909-2F44-4A0B-B0D1-1BF2BB5EE534}" type="pres">
      <dgm:prSet presAssocID="{A5E17542-F9E0-44E4-80B7-B4E285CF6B86}" presName="conn2-1" presStyleLbl="parChTrans1D3" presStyleIdx="4" presStyleCnt="10"/>
      <dgm:spPr/>
      <dgm:t>
        <a:bodyPr/>
        <a:lstStyle/>
        <a:p>
          <a:pPr rtl="1"/>
          <a:endParaRPr lang="fa-IR"/>
        </a:p>
      </dgm:t>
    </dgm:pt>
    <dgm:pt modelId="{6CBC131D-C452-457B-B44F-77E5A18ABCF4}" type="pres">
      <dgm:prSet presAssocID="{A5E17542-F9E0-44E4-80B7-B4E285CF6B86}" presName="connTx" presStyleLbl="parChTrans1D3" presStyleIdx="4" presStyleCnt="10"/>
      <dgm:spPr/>
      <dgm:t>
        <a:bodyPr/>
        <a:lstStyle/>
        <a:p>
          <a:pPr rtl="1"/>
          <a:endParaRPr lang="fa-IR"/>
        </a:p>
      </dgm:t>
    </dgm:pt>
    <dgm:pt modelId="{42857E41-0B95-4870-B568-5208AEDEFBB1}" type="pres">
      <dgm:prSet presAssocID="{8604FFC1-7989-436F-8AF4-9F8538544BE6}" presName="root2" presStyleCnt="0"/>
      <dgm:spPr/>
    </dgm:pt>
    <dgm:pt modelId="{44902033-1F39-468D-8A92-E144F1788BEC}" type="pres">
      <dgm:prSet presAssocID="{8604FFC1-7989-436F-8AF4-9F8538544BE6}" presName="LevelTwoTextNode" presStyleLbl="node3" presStyleIdx="4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037CC55C-D338-41C7-A002-9851FA82BA6E}" type="pres">
      <dgm:prSet presAssocID="{8604FFC1-7989-436F-8AF4-9F8538544BE6}" presName="level3hierChild" presStyleCnt="0"/>
      <dgm:spPr/>
    </dgm:pt>
    <dgm:pt modelId="{CEAC95F8-761B-4354-B670-44B2832EAF12}" type="pres">
      <dgm:prSet presAssocID="{3B0AC26F-8F19-4FF1-8A43-2CBE8E0C10F1}" presName="conn2-1" presStyleLbl="parChTrans1D3" presStyleIdx="5" presStyleCnt="10"/>
      <dgm:spPr/>
      <dgm:t>
        <a:bodyPr/>
        <a:lstStyle/>
        <a:p>
          <a:pPr rtl="1"/>
          <a:endParaRPr lang="fa-IR"/>
        </a:p>
      </dgm:t>
    </dgm:pt>
    <dgm:pt modelId="{1B9F9509-3DE0-4B7F-BBFB-743206D5F03F}" type="pres">
      <dgm:prSet presAssocID="{3B0AC26F-8F19-4FF1-8A43-2CBE8E0C10F1}" presName="connTx" presStyleLbl="parChTrans1D3" presStyleIdx="5" presStyleCnt="10"/>
      <dgm:spPr/>
      <dgm:t>
        <a:bodyPr/>
        <a:lstStyle/>
        <a:p>
          <a:pPr rtl="1"/>
          <a:endParaRPr lang="fa-IR"/>
        </a:p>
      </dgm:t>
    </dgm:pt>
    <dgm:pt modelId="{4F00014A-B9B3-48F1-A676-A4C467193960}" type="pres">
      <dgm:prSet presAssocID="{2004F043-B1D3-4906-BD5B-B04F0A0FCA98}" presName="root2" presStyleCnt="0"/>
      <dgm:spPr/>
    </dgm:pt>
    <dgm:pt modelId="{88826F3E-102A-45FE-912D-21331DCC84CC}" type="pres">
      <dgm:prSet presAssocID="{2004F043-B1D3-4906-BD5B-B04F0A0FCA98}" presName="LevelTwoTextNode" presStyleLbl="node3" presStyleIdx="5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4F17ECA2-8C98-411D-8932-F62978A3AFCD}" type="pres">
      <dgm:prSet presAssocID="{2004F043-B1D3-4906-BD5B-B04F0A0FCA98}" presName="level3hierChild" presStyleCnt="0"/>
      <dgm:spPr/>
    </dgm:pt>
    <dgm:pt modelId="{6A837308-0699-457E-8499-A492AE6C4E18}" type="pres">
      <dgm:prSet presAssocID="{7D72848A-5B5C-46D5-A94A-49AF07C7B040}" presName="conn2-1" presStyleLbl="parChTrans1D3" presStyleIdx="6" presStyleCnt="10"/>
      <dgm:spPr/>
      <dgm:t>
        <a:bodyPr/>
        <a:lstStyle/>
        <a:p>
          <a:pPr rtl="1"/>
          <a:endParaRPr lang="fa-IR"/>
        </a:p>
      </dgm:t>
    </dgm:pt>
    <dgm:pt modelId="{8395E3E1-02CE-44A1-ACFA-3122B53E8D74}" type="pres">
      <dgm:prSet presAssocID="{7D72848A-5B5C-46D5-A94A-49AF07C7B040}" presName="connTx" presStyleLbl="parChTrans1D3" presStyleIdx="6" presStyleCnt="10"/>
      <dgm:spPr/>
      <dgm:t>
        <a:bodyPr/>
        <a:lstStyle/>
        <a:p>
          <a:pPr rtl="1"/>
          <a:endParaRPr lang="fa-IR"/>
        </a:p>
      </dgm:t>
    </dgm:pt>
    <dgm:pt modelId="{462538CE-4536-4412-97F3-F43CCC61A111}" type="pres">
      <dgm:prSet presAssocID="{AD3F1A85-079C-4AFC-8AFF-671F8D1F26DD}" presName="root2" presStyleCnt="0"/>
      <dgm:spPr/>
    </dgm:pt>
    <dgm:pt modelId="{DA7484F5-1A0F-4ABC-B222-61FB3D632808}" type="pres">
      <dgm:prSet presAssocID="{AD3F1A85-079C-4AFC-8AFF-671F8D1F26DD}" presName="LevelTwoTextNode" presStyleLbl="node3" presStyleIdx="6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CBC5BE62-56DD-467B-A851-DBC435068177}" type="pres">
      <dgm:prSet presAssocID="{AD3F1A85-079C-4AFC-8AFF-671F8D1F26DD}" presName="level3hierChild" presStyleCnt="0"/>
      <dgm:spPr/>
    </dgm:pt>
    <dgm:pt modelId="{B4F6AD79-7D78-4DD6-BA66-5D96410901A1}" type="pres">
      <dgm:prSet presAssocID="{2B256203-2AE4-44DC-B81A-2393687624DC}" presName="conn2-1" presStyleLbl="parChTrans1D2" presStyleIdx="1" presStyleCnt="2"/>
      <dgm:spPr/>
      <dgm:t>
        <a:bodyPr/>
        <a:lstStyle/>
        <a:p>
          <a:pPr rtl="1"/>
          <a:endParaRPr lang="fa-IR"/>
        </a:p>
      </dgm:t>
    </dgm:pt>
    <dgm:pt modelId="{B2CCA357-24F0-4BD5-8693-A1A1DFCD2960}" type="pres">
      <dgm:prSet presAssocID="{2B256203-2AE4-44DC-B81A-2393687624DC}" presName="connTx" presStyleLbl="parChTrans1D2" presStyleIdx="1" presStyleCnt="2"/>
      <dgm:spPr/>
      <dgm:t>
        <a:bodyPr/>
        <a:lstStyle/>
        <a:p>
          <a:pPr rtl="1"/>
          <a:endParaRPr lang="fa-IR"/>
        </a:p>
      </dgm:t>
    </dgm:pt>
    <dgm:pt modelId="{99613207-BA78-451A-94AF-56968B0CD02D}" type="pres">
      <dgm:prSet presAssocID="{09E3C7E6-E265-44B2-AB54-74FEF9C2DB71}" presName="root2" presStyleCnt="0"/>
      <dgm:spPr/>
    </dgm:pt>
    <dgm:pt modelId="{03B6530D-8385-43FC-9069-0049386225DA}" type="pres">
      <dgm:prSet presAssocID="{09E3C7E6-E265-44B2-AB54-74FEF9C2DB71}" presName="LevelTwoTextNode" presStyleLbl="node2" presStyleIdx="1" presStyleCnt="2" custLinFactNeighborY="913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4A699E7D-F582-48B9-BB87-7365A55EDB2D}" type="pres">
      <dgm:prSet presAssocID="{09E3C7E6-E265-44B2-AB54-74FEF9C2DB71}" presName="level3hierChild" presStyleCnt="0"/>
      <dgm:spPr/>
    </dgm:pt>
    <dgm:pt modelId="{DF4F179E-1AB5-41ED-891C-7E1E5D9176CF}" type="pres">
      <dgm:prSet presAssocID="{DA3DC665-4601-46BD-AA8A-6ECD4271EAB3}" presName="conn2-1" presStyleLbl="parChTrans1D3" presStyleIdx="7" presStyleCnt="10"/>
      <dgm:spPr/>
      <dgm:t>
        <a:bodyPr/>
        <a:lstStyle/>
        <a:p>
          <a:pPr rtl="1"/>
          <a:endParaRPr lang="fa-IR"/>
        </a:p>
      </dgm:t>
    </dgm:pt>
    <dgm:pt modelId="{E7E9A94A-D18D-4B18-8348-4CE63AA64B4F}" type="pres">
      <dgm:prSet presAssocID="{DA3DC665-4601-46BD-AA8A-6ECD4271EAB3}" presName="connTx" presStyleLbl="parChTrans1D3" presStyleIdx="7" presStyleCnt="10"/>
      <dgm:spPr/>
      <dgm:t>
        <a:bodyPr/>
        <a:lstStyle/>
        <a:p>
          <a:pPr rtl="1"/>
          <a:endParaRPr lang="fa-IR"/>
        </a:p>
      </dgm:t>
    </dgm:pt>
    <dgm:pt modelId="{D20D5B3B-6FC3-4E5E-98A6-089A74C56AA9}" type="pres">
      <dgm:prSet presAssocID="{DDAD52DF-6E98-4AC8-910D-EE864F10F06D}" presName="root2" presStyleCnt="0"/>
      <dgm:spPr/>
    </dgm:pt>
    <dgm:pt modelId="{1D22385E-4758-40DB-AF58-9C5145D703A4}" type="pres">
      <dgm:prSet presAssocID="{DDAD52DF-6E98-4AC8-910D-EE864F10F06D}" presName="LevelTwoTextNode" presStyleLbl="node3" presStyleIdx="7" presStyleCnt="10" custLinFactNeighborY="913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D923E4C5-8ACD-424E-AF5F-70B5ABE9CF6D}" type="pres">
      <dgm:prSet presAssocID="{DDAD52DF-6E98-4AC8-910D-EE864F10F06D}" presName="level3hierChild" presStyleCnt="0"/>
      <dgm:spPr/>
    </dgm:pt>
    <dgm:pt modelId="{DCAC32BC-E1CB-4C2F-BD00-6F1FAC6D38B2}" type="pres">
      <dgm:prSet presAssocID="{DB465128-6094-480E-82A6-E5585E7C1B54}" presName="conn2-1" presStyleLbl="parChTrans1D3" presStyleIdx="8" presStyleCnt="10"/>
      <dgm:spPr/>
      <dgm:t>
        <a:bodyPr/>
        <a:lstStyle/>
        <a:p>
          <a:pPr rtl="1"/>
          <a:endParaRPr lang="fa-IR"/>
        </a:p>
      </dgm:t>
    </dgm:pt>
    <dgm:pt modelId="{DBFBFB09-74A9-43DE-94A1-D3457C3CBC57}" type="pres">
      <dgm:prSet presAssocID="{DB465128-6094-480E-82A6-E5585E7C1B54}" presName="connTx" presStyleLbl="parChTrans1D3" presStyleIdx="8" presStyleCnt="10"/>
      <dgm:spPr/>
      <dgm:t>
        <a:bodyPr/>
        <a:lstStyle/>
        <a:p>
          <a:pPr rtl="1"/>
          <a:endParaRPr lang="fa-IR"/>
        </a:p>
      </dgm:t>
    </dgm:pt>
    <dgm:pt modelId="{D3E781EE-A1D7-4BF9-A956-9C9866A275EE}" type="pres">
      <dgm:prSet presAssocID="{28134476-FB3B-402A-80B8-905CBC649994}" presName="root2" presStyleCnt="0"/>
      <dgm:spPr/>
    </dgm:pt>
    <dgm:pt modelId="{921B5EF7-536E-4AE9-85DC-FB0D6B253B59}" type="pres">
      <dgm:prSet presAssocID="{28134476-FB3B-402A-80B8-905CBC649994}" presName="LevelTwoTextNode" presStyleLbl="node3" presStyleIdx="8" presStyleCnt="10" custLinFactNeighborY="913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E5090506-3FF3-4113-A9E8-C7CE2DDC616A}" type="pres">
      <dgm:prSet presAssocID="{28134476-FB3B-402A-80B8-905CBC649994}" presName="level3hierChild" presStyleCnt="0"/>
      <dgm:spPr/>
    </dgm:pt>
    <dgm:pt modelId="{A095A730-C11C-4CF0-A5A3-F89C321E848B}" type="pres">
      <dgm:prSet presAssocID="{38C54CC4-15B8-433C-A51A-C9B96A2BA56A}" presName="conn2-1" presStyleLbl="parChTrans1D3" presStyleIdx="9" presStyleCnt="10"/>
      <dgm:spPr/>
      <dgm:t>
        <a:bodyPr/>
        <a:lstStyle/>
        <a:p>
          <a:pPr rtl="1"/>
          <a:endParaRPr lang="fa-IR"/>
        </a:p>
      </dgm:t>
    </dgm:pt>
    <dgm:pt modelId="{AE87C40D-E579-434C-918C-D45AB68B21FF}" type="pres">
      <dgm:prSet presAssocID="{38C54CC4-15B8-433C-A51A-C9B96A2BA56A}" presName="connTx" presStyleLbl="parChTrans1D3" presStyleIdx="9" presStyleCnt="10"/>
      <dgm:spPr/>
      <dgm:t>
        <a:bodyPr/>
        <a:lstStyle/>
        <a:p>
          <a:pPr rtl="1"/>
          <a:endParaRPr lang="fa-IR"/>
        </a:p>
      </dgm:t>
    </dgm:pt>
    <dgm:pt modelId="{711A5BD0-2092-409D-94AA-ED4FCF7840A9}" type="pres">
      <dgm:prSet presAssocID="{F05E0A4B-E9DD-45C1-A466-2F3293BBF60A}" presName="root2" presStyleCnt="0"/>
      <dgm:spPr/>
    </dgm:pt>
    <dgm:pt modelId="{15AB9695-43D0-4EE2-A4D7-414D71A46095}" type="pres">
      <dgm:prSet presAssocID="{F05E0A4B-E9DD-45C1-A466-2F3293BBF60A}" presName="LevelTwoTextNode" presStyleLbl="node3" presStyleIdx="9" presStyleCnt="10">
        <dgm:presLayoutVars>
          <dgm:chPref val="3"/>
        </dgm:presLayoutVars>
      </dgm:prSet>
      <dgm:spPr/>
      <dgm:t>
        <a:bodyPr/>
        <a:lstStyle/>
        <a:p>
          <a:pPr rtl="1"/>
          <a:endParaRPr lang="fa-IR"/>
        </a:p>
      </dgm:t>
    </dgm:pt>
    <dgm:pt modelId="{8A58D53C-CC07-4EB2-A0AD-93B8D67C6B19}" type="pres">
      <dgm:prSet presAssocID="{F05E0A4B-E9DD-45C1-A466-2F3293BBF60A}" presName="level3hierChild" presStyleCnt="0"/>
      <dgm:spPr/>
    </dgm:pt>
  </dgm:ptLst>
  <dgm:cxnLst>
    <dgm:cxn modelId="{1B7CBF96-5A20-4F56-9AF4-D6B7B647EB42}" type="presOf" srcId="{DB465128-6094-480E-82A6-E5585E7C1B54}" destId="{DCAC32BC-E1CB-4C2F-BD00-6F1FAC6D38B2}" srcOrd="0" destOrd="0" presId="urn:microsoft.com/office/officeart/2005/8/layout/hierarchy2"/>
    <dgm:cxn modelId="{E138297E-BF70-4A90-B534-24348C81D37F}" type="presOf" srcId="{28134476-FB3B-402A-80B8-905CBC649994}" destId="{921B5EF7-536E-4AE9-85DC-FB0D6B253B59}" srcOrd="0" destOrd="0" presId="urn:microsoft.com/office/officeart/2005/8/layout/hierarchy2"/>
    <dgm:cxn modelId="{86C8F854-2069-444F-8AC2-3FCCAE0D7E22}" type="presOf" srcId="{30BE07E5-523C-4FE4-B07D-814C91C5CE8D}" destId="{A6B4623E-F082-4546-972D-81AA57D44949}" srcOrd="0" destOrd="0" presId="urn:microsoft.com/office/officeart/2005/8/layout/hierarchy2"/>
    <dgm:cxn modelId="{1104535B-4ACB-4885-BEFE-3F89DD1CE515}" type="presOf" srcId="{83B0C7B1-4264-43CF-A360-045E2FD14B78}" destId="{E37F99F5-9E9D-4952-92DF-BDC7C83BC090}" srcOrd="0" destOrd="0" presId="urn:microsoft.com/office/officeart/2005/8/layout/hierarchy2"/>
    <dgm:cxn modelId="{8D0E246A-1CE9-46FB-82E9-560D76B51818}" type="presOf" srcId="{F05E0A4B-E9DD-45C1-A466-2F3293BBF60A}" destId="{15AB9695-43D0-4EE2-A4D7-414D71A46095}" srcOrd="0" destOrd="0" presId="urn:microsoft.com/office/officeart/2005/8/layout/hierarchy2"/>
    <dgm:cxn modelId="{11A80F6E-23EB-4375-9DB5-7EF3EA9CF3C8}" type="presOf" srcId="{7D72848A-5B5C-46D5-A94A-49AF07C7B040}" destId="{8395E3E1-02CE-44A1-ACFA-3122B53E8D74}" srcOrd="1" destOrd="0" presId="urn:microsoft.com/office/officeart/2005/8/layout/hierarchy2"/>
    <dgm:cxn modelId="{9586F694-9ED6-46AC-8D6D-DFB814BDA47D}" type="presOf" srcId="{DA3DC665-4601-46BD-AA8A-6ECD4271EAB3}" destId="{E7E9A94A-D18D-4B18-8348-4CE63AA64B4F}" srcOrd="1" destOrd="0" presId="urn:microsoft.com/office/officeart/2005/8/layout/hierarchy2"/>
    <dgm:cxn modelId="{272BE503-AB4D-4F43-A713-80243DFABFA6}" type="presOf" srcId="{09E3C7E6-E265-44B2-AB54-74FEF9C2DB71}" destId="{03B6530D-8385-43FC-9069-0049386225DA}" srcOrd="0" destOrd="0" presId="urn:microsoft.com/office/officeart/2005/8/layout/hierarchy2"/>
    <dgm:cxn modelId="{DC27D8D3-9A58-4231-80D0-55F0C0AB40D0}" type="presOf" srcId="{7832FBEE-69A8-4B7B-AA3D-188713FBFAF6}" destId="{8AD9AE25-6FFA-4075-96C5-76A7F4111040}" srcOrd="0" destOrd="0" presId="urn:microsoft.com/office/officeart/2005/8/layout/hierarchy2"/>
    <dgm:cxn modelId="{C9AE5B92-C692-44F5-B270-66660E7EC15A}" type="presOf" srcId="{3A6DE70D-15A5-4AE0-AF44-829CF8072DAD}" destId="{640FD755-9829-404D-9513-40B56652FF91}" srcOrd="0" destOrd="0" presId="urn:microsoft.com/office/officeart/2005/8/layout/hierarchy2"/>
    <dgm:cxn modelId="{204A1AF6-0B03-46E2-9C74-97F774A64B76}" srcId="{7832FBEE-69A8-4B7B-AA3D-188713FBFAF6}" destId="{E3967C35-266E-4F6E-8D70-7BF56ABDFA1C}" srcOrd="3" destOrd="0" parTransId="{3A6DE70D-15A5-4AE0-AF44-829CF8072DAD}" sibTransId="{FFA770DF-1829-42FD-9C8C-7FBADEEDF2CF}"/>
    <dgm:cxn modelId="{D9EC5DF8-C5EA-475D-A988-A19A7EE29ECB}" srcId="{040C6B71-4C77-4BE0-B6BC-02F1D980D988}" destId="{7832FBEE-69A8-4B7B-AA3D-188713FBFAF6}" srcOrd="0" destOrd="0" parTransId="{87EA2D7E-F826-4BA3-A4D2-D8FB3A494EB3}" sibTransId="{E091E423-18B0-43F4-B795-27E327D61CD6}"/>
    <dgm:cxn modelId="{D25CB63E-AD35-4BED-8447-FEC21C9849C8}" type="presOf" srcId="{DB465128-6094-480E-82A6-E5585E7C1B54}" destId="{DBFBFB09-74A9-43DE-94A1-D3457C3CBC57}" srcOrd="1" destOrd="0" presId="urn:microsoft.com/office/officeart/2005/8/layout/hierarchy2"/>
    <dgm:cxn modelId="{182D76B8-89EE-4323-B776-33CAE4B59F83}" type="presOf" srcId="{DDAD52DF-6E98-4AC8-910D-EE864F10F06D}" destId="{1D22385E-4758-40DB-AF58-9C5145D703A4}" srcOrd="0" destOrd="0" presId="urn:microsoft.com/office/officeart/2005/8/layout/hierarchy2"/>
    <dgm:cxn modelId="{F235281E-76F5-4C71-899E-61E0D774E101}" type="presOf" srcId="{A5E17542-F9E0-44E4-80B7-B4E285CF6B86}" destId="{6CBC131D-C452-457B-B44F-77E5A18ABCF4}" srcOrd="1" destOrd="0" presId="urn:microsoft.com/office/officeart/2005/8/layout/hierarchy2"/>
    <dgm:cxn modelId="{BE21DFEC-1840-43BA-87C8-3628425DD4DE}" type="presOf" srcId="{87EA2D7E-F826-4BA3-A4D2-D8FB3A494EB3}" destId="{95C3FB9E-C2AD-41EC-BE39-C722894B98DC}" srcOrd="0" destOrd="0" presId="urn:microsoft.com/office/officeart/2005/8/layout/hierarchy2"/>
    <dgm:cxn modelId="{411B1462-2105-4DD0-B245-216646A110FA}" srcId="{7832FBEE-69A8-4B7B-AA3D-188713FBFAF6}" destId="{A40B19CC-EF99-4CAD-B2DA-477641C282CF}" srcOrd="2" destOrd="0" parTransId="{30BE07E5-523C-4FE4-B07D-814C91C5CE8D}" sibTransId="{F5BB1325-EF44-4632-A9AA-6A6322F76119}"/>
    <dgm:cxn modelId="{7B7F38F8-ACC0-471B-936A-815803BFE9D1}" srcId="{09E3C7E6-E265-44B2-AB54-74FEF9C2DB71}" destId="{DDAD52DF-6E98-4AC8-910D-EE864F10F06D}" srcOrd="0" destOrd="0" parTransId="{DA3DC665-4601-46BD-AA8A-6ECD4271EAB3}" sibTransId="{773C58E1-EDDE-4A94-BE7D-731D8B9434C7}"/>
    <dgm:cxn modelId="{FB8E6B9A-41A9-470C-86FB-82DAE6485F17}" type="presOf" srcId="{3A6DE70D-15A5-4AE0-AF44-829CF8072DAD}" destId="{3536B3A4-D781-4DF2-81AE-815F6BAC6908}" srcOrd="1" destOrd="0" presId="urn:microsoft.com/office/officeart/2005/8/layout/hierarchy2"/>
    <dgm:cxn modelId="{3013F179-545D-477C-8B43-394EDD000C1D}" type="presOf" srcId="{E3967C35-266E-4F6E-8D70-7BF56ABDFA1C}" destId="{A0302A11-FA1E-45E1-AA99-284669853CEA}" srcOrd="0" destOrd="0" presId="urn:microsoft.com/office/officeart/2005/8/layout/hierarchy2"/>
    <dgm:cxn modelId="{DEEC89C3-C343-4A5B-9201-CB25167198A4}" type="presOf" srcId="{7D72848A-5B5C-46D5-A94A-49AF07C7B040}" destId="{6A837308-0699-457E-8499-A492AE6C4E18}" srcOrd="0" destOrd="0" presId="urn:microsoft.com/office/officeart/2005/8/layout/hierarchy2"/>
    <dgm:cxn modelId="{7B6BAFBF-1B96-4270-A0FB-4F0E18AE2AD6}" type="presOf" srcId="{DA3DC665-4601-46BD-AA8A-6ECD4271EAB3}" destId="{DF4F179E-1AB5-41ED-891C-7E1E5D9176CF}" srcOrd="0" destOrd="0" presId="urn:microsoft.com/office/officeart/2005/8/layout/hierarchy2"/>
    <dgm:cxn modelId="{BC5212DD-9972-494E-B10A-6192726A0EF7}" type="presOf" srcId="{3B0AC26F-8F19-4FF1-8A43-2CBE8E0C10F1}" destId="{CEAC95F8-761B-4354-B670-44B2832EAF12}" srcOrd="0" destOrd="0" presId="urn:microsoft.com/office/officeart/2005/8/layout/hierarchy2"/>
    <dgm:cxn modelId="{C2BCEFA1-8390-402D-8C8A-97369939EE26}" type="presOf" srcId="{AD3F1A85-079C-4AFC-8AFF-671F8D1F26DD}" destId="{DA7484F5-1A0F-4ABC-B222-61FB3D632808}" srcOrd="0" destOrd="0" presId="urn:microsoft.com/office/officeart/2005/8/layout/hierarchy2"/>
    <dgm:cxn modelId="{9FCD96D5-5099-4B04-B6F9-702E77E80F47}" srcId="{7832FBEE-69A8-4B7B-AA3D-188713FBFAF6}" destId="{AD3F1A85-079C-4AFC-8AFF-671F8D1F26DD}" srcOrd="6" destOrd="0" parTransId="{7D72848A-5B5C-46D5-A94A-49AF07C7B040}" sibTransId="{FD963D45-53EF-42CD-B443-D22AA0E8D773}"/>
    <dgm:cxn modelId="{3612BEAC-DA38-437C-91AD-4310A3C2C22C}" type="presOf" srcId="{F1D9BE39-6363-484B-84D0-686EDEBBDEEF}" destId="{983CA189-B530-44CF-81D3-BEE0DBC02E76}" srcOrd="0" destOrd="0" presId="urn:microsoft.com/office/officeart/2005/8/layout/hierarchy2"/>
    <dgm:cxn modelId="{9301F31A-9FB3-4892-B90F-0EA89AFDC351}" srcId="{83B0C7B1-4264-43CF-A360-045E2FD14B78}" destId="{040C6B71-4C77-4BE0-B6BC-02F1D980D988}" srcOrd="0" destOrd="0" parTransId="{BADD6FBA-054D-4632-8E5B-A97E60BB39C6}" sibTransId="{4EDF39A8-8450-4580-95B9-61E13ED242F0}"/>
    <dgm:cxn modelId="{77AFF961-1D61-43C7-9950-8EDB9779B8C1}" srcId="{7832FBEE-69A8-4B7B-AA3D-188713FBFAF6}" destId="{2004F043-B1D3-4906-BD5B-B04F0A0FCA98}" srcOrd="5" destOrd="0" parTransId="{3B0AC26F-8F19-4FF1-8A43-2CBE8E0C10F1}" sibTransId="{A1C71817-946F-4732-8BF2-EB1B54472DCF}"/>
    <dgm:cxn modelId="{1B9BA8B3-068F-416C-9CE2-0B7AA52D88BF}" type="presOf" srcId="{AFA7CA27-336D-4E08-B14D-4F90C425FBAF}" destId="{A3DF5813-C5D3-4BE5-BB29-0F1F9456AE24}" srcOrd="1" destOrd="0" presId="urn:microsoft.com/office/officeart/2005/8/layout/hierarchy2"/>
    <dgm:cxn modelId="{C6C18C34-B2A2-4A26-8A4F-00237BFE1A32}" type="presOf" srcId="{38C54CC4-15B8-433C-A51A-C9B96A2BA56A}" destId="{AE87C40D-E579-434C-918C-D45AB68B21FF}" srcOrd="1" destOrd="0" presId="urn:microsoft.com/office/officeart/2005/8/layout/hierarchy2"/>
    <dgm:cxn modelId="{EC4717E2-2500-4E2A-81F4-D8003090F507}" srcId="{040C6B71-4C77-4BE0-B6BC-02F1D980D988}" destId="{09E3C7E6-E265-44B2-AB54-74FEF9C2DB71}" srcOrd="1" destOrd="0" parTransId="{2B256203-2AE4-44DC-B81A-2393687624DC}" sibTransId="{FC6AFF64-FC17-4360-9F2F-B27A31D79B44}"/>
    <dgm:cxn modelId="{AEDC4448-6DD6-494E-9B0D-70948E6E5C36}" type="presOf" srcId="{70051DB8-57E4-4C78-8C30-637C742A3781}" destId="{05057640-4F15-466C-A072-C92026B6B6F4}" srcOrd="0" destOrd="0" presId="urn:microsoft.com/office/officeart/2005/8/layout/hierarchy2"/>
    <dgm:cxn modelId="{C74E5E51-E45F-40A3-A37B-70AE91CC83D2}" type="presOf" srcId="{AFA7CA27-336D-4E08-B14D-4F90C425FBAF}" destId="{63A3B635-2910-4BEC-9BC7-078F95205997}" srcOrd="0" destOrd="0" presId="urn:microsoft.com/office/officeart/2005/8/layout/hierarchy2"/>
    <dgm:cxn modelId="{4DEBE10E-5A9C-419D-A222-25BFE5E78FD1}" type="presOf" srcId="{8604FFC1-7989-436F-8AF4-9F8538544BE6}" destId="{44902033-1F39-468D-8A92-E144F1788BEC}" srcOrd="0" destOrd="0" presId="urn:microsoft.com/office/officeart/2005/8/layout/hierarchy2"/>
    <dgm:cxn modelId="{26B82EE6-5224-43D6-B3CB-9D43B66A884F}" type="presOf" srcId="{A5E17542-F9E0-44E4-80B7-B4E285CF6B86}" destId="{C7BB2909-2F44-4A0B-B0D1-1BF2BB5EE534}" srcOrd="0" destOrd="0" presId="urn:microsoft.com/office/officeart/2005/8/layout/hierarchy2"/>
    <dgm:cxn modelId="{8D7B85F4-C088-44A8-981F-7A3E68DB2769}" type="presOf" srcId="{F1D9BE39-6363-484B-84D0-686EDEBBDEEF}" destId="{957AD8B3-2E23-40D5-85DA-2F6ACD81C5D9}" srcOrd="1" destOrd="0" presId="urn:microsoft.com/office/officeart/2005/8/layout/hierarchy2"/>
    <dgm:cxn modelId="{8EFEC046-9D5A-4625-AD29-76B0563B6153}" type="presOf" srcId="{2004F043-B1D3-4906-BD5B-B04F0A0FCA98}" destId="{88826F3E-102A-45FE-912D-21331DCC84CC}" srcOrd="0" destOrd="0" presId="urn:microsoft.com/office/officeart/2005/8/layout/hierarchy2"/>
    <dgm:cxn modelId="{7472A528-442D-4CB2-B1CC-0B4DA5B4BC75}" srcId="{7832FBEE-69A8-4B7B-AA3D-188713FBFAF6}" destId="{8604FFC1-7989-436F-8AF4-9F8538544BE6}" srcOrd="4" destOrd="0" parTransId="{A5E17542-F9E0-44E4-80B7-B4E285CF6B86}" sibTransId="{8EC01A8C-3A91-4853-AAF3-077FF23BCF1B}"/>
    <dgm:cxn modelId="{85289D19-DE1E-4AB8-B08A-B6A00D82A1FF}" type="presOf" srcId="{22663357-D820-440A-8F2A-D7B684FE8ADF}" destId="{2033778A-851B-4541-B89C-FC778091E6B9}" srcOrd="0" destOrd="0" presId="urn:microsoft.com/office/officeart/2005/8/layout/hierarchy2"/>
    <dgm:cxn modelId="{1B17982B-D945-4889-94F4-25C591ABC75C}" srcId="{09E3C7E6-E265-44B2-AB54-74FEF9C2DB71}" destId="{F05E0A4B-E9DD-45C1-A466-2F3293BBF60A}" srcOrd="2" destOrd="0" parTransId="{38C54CC4-15B8-433C-A51A-C9B96A2BA56A}" sibTransId="{C0F9ADEA-63E2-46F9-959A-18EF3DA61161}"/>
    <dgm:cxn modelId="{57C32683-AA86-469B-A844-9D7472C443BB}" type="presOf" srcId="{A40B19CC-EF99-4CAD-B2DA-477641C282CF}" destId="{A04A65A3-E43E-4CBC-8DDF-E53A66E47370}" srcOrd="0" destOrd="0" presId="urn:microsoft.com/office/officeart/2005/8/layout/hierarchy2"/>
    <dgm:cxn modelId="{9AED9F00-10BA-40BC-8489-E3BB477B5A7C}" type="presOf" srcId="{87EA2D7E-F826-4BA3-A4D2-D8FB3A494EB3}" destId="{23A1308F-12C6-4C3B-9495-2EB4DDE2D5DD}" srcOrd="1" destOrd="0" presId="urn:microsoft.com/office/officeart/2005/8/layout/hierarchy2"/>
    <dgm:cxn modelId="{071D2A54-6430-4692-9458-C9D08C9360B4}" srcId="{09E3C7E6-E265-44B2-AB54-74FEF9C2DB71}" destId="{28134476-FB3B-402A-80B8-905CBC649994}" srcOrd="1" destOrd="0" parTransId="{DB465128-6094-480E-82A6-E5585E7C1B54}" sibTransId="{10CBD3A7-97EE-4367-88D2-2A52529729FB}"/>
    <dgm:cxn modelId="{AB4AD047-992F-4971-89A8-59DFB12C6225}" type="presOf" srcId="{040C6B71-4C77-4BE0-B6BC-02F1D980D988}" destId="{887E4C37-7504-4BAC-8B9B-D56B36DA5823}" srcOrd="0" destOrd="0" presId="urn:microsoft.com/office/officeart/2005/8/layout/hierarchy2"/>
    <dgm:cxn modelId="{95F910BF-37C9-41FC-A00B-49441286DF4E}" type="presOf" srcId="{38C54CC4-15B8-433C-A51A-C9B96A2BA56A}" destId="{A095A730-C11C-4CF0-A5A3-F89C321E848B}" srcOrd="0" destOrd="0" presId="urn:microsoft.com/office/officeart/2005/8/layout/hierarchy2"/>
    <dgm:cxn modelId="{08F69915-B98C-4B64-A8F6-2A411E8294FB}" type="presOf" srcId="{3B0AC26F-8F19-4FF1-8A43-2CBE8E0C10F1}" destId="{1B9F9509-3DE0-4B7F-BBFB-743206D5F03F}" srcOrd="1" destOrd="0" presId="urn:microsoft.com/office/officeart/2005/8/layout/hierarchy2"/>
    <dgm:cxn modelId="{A092AA28-9F9A-4591-8345-42AB5F50C805}" srcId="{7832FBEE-69A8-4B7B-AA3D-188713FBFAF6}" destId="{70051DB8-57E4-4C78-8C30-637C742A3781}" srcOrd="0" destOrd="0" parTransId="{AFA7CA27-336D-4E08-B14D-4F90C425FBAF}" sibTransId="{536B6155-456D-4B33-ACB3-05D4F40D190F}"/>
    <dgm:cxn modelId="{34C06583-D0FE-445C-9FDA-54E1E1D5AB3D}" type="presOf" srcId="{30BE07E5-523C-4FE4-B07D-814C91C5CE8D}" destId="{0F00C74A-D253-495E-8458-2433F42F6F1E}" srcOrd="1" destOrd="0" presId="urn:microsoft.com/office/officeart/2005/8/layout/hierarchy2"/>
    <dgm:cxn modelId="{32A35486-3BB6-43D4-9FC0-1B3BED6B1597}" srcId="{7832FBEE-69A8-4B7B-AA3D-188713FBFAF6}" destId="{22663357-D820-440A-8F2A-D7B684FE8ADF}" srcOrd="1" destOrd="0" parTransId="{F1D9BE39-6363-484B-84D0-686EDEBBDEEF}" sibTransId="{EEA3325A-2BD3-4C67-BFB8-5FE158FAE9E5}"/>
    <dgm:cxn modelId="{4E6CD044-E85D-4171-8D97-7C0B2EC75679}" type="presOf" srcId="{2B256203-2AE4-44DC-B81A-2393687624DC}" destId="{B2CCA357-24F0-4BD5-8693-A1A1DFCD2960}" srcOrd="1" destOrd="0" presId="urn:microsoft.com/office/officeart/2005/8/layout/hierarchy2"/>
    <dgm:cxn modelId="{48F479E1-0832-4E1F-A534-6648DAB54E60}" type="presOf" srcId="{2B256203-2AE4-44DC-B81A-2393687624DC}" destId="{B4F6AD79-7D78-4DD6-BA66-5D96410901A1}" srcOrd="0" destOrd="0" presId="urn:microsoft.com/office/officeart/2005/8/layout/hierarchy2"/>
    <dgm:cxn modelId="{5F817716-9863-4060-873A-5316A59A5D80}" type="presParOf" srcId="{E37F99F5-9E9D-4952-92DF-BDC7C83BC090}" destId="{D3E05C5A-ECAB-4118-9D67-069B726619FC}" srcOrd="0" destOrd="0" presId="urn:microsoft.com/office/officeart/2005/8/layout/hierarchy2"/>
    <dgm:cxn modelId="{5F0FE59D-56E1-497A-85F9-64F2B5A26C47}" type="presParOf" srcId="{D3E05C5A-ECAB-4118-9D67-069B726619FC}" destId="{887E4C37-7504-4BAC-8B9B-D56B36DA5823}" srcOrd="0" destOrd="0" presId="urn:microsoft.com/office/officeart/2005/8/layout/hierarchy2"/>
    <dgm:cxn modelId="{ABFD87C4-88F8-4E38-9ADB-868E2DE6EF54}" type="presParOf" srcId="{D3E05C5A-ECAB-4118-9D67-069B726619FC}" destId="{22576A52-6E6F-4B9B-B0A4-F2BAF583C302}" srcOrd="1" destOrd="0" presId="urn:microsoft.com/office/officeart/2005/8/layout/hierarchy2"/>
    <dgm:cxn modelId="{DC5113D1-47EC-4CC8-91C9-6EABD5395A76}" type="presParOf" srcId="{22576A52-6E6F-4B9B-B0A4-F2BAF583C302}" destId="{95C3FB9E-C2AD-41EC-BE39-C722894B98DC}" srcOrd="0" destOrd="0" presId="urn:microsoft.com/office/officeart/2005/8/layout/hierarchy2"/>
    <dgm:cxn modelId="{4F319556-CC99-460C-8014-A781D5068B08}" type="presParOf" srcId="{95C3FB9E-C2AD-41EC-BE39-C722894B98DC}" destId="{23A1308F-12C6-4C3B-9495-2EB4DDE2D5DD}" srcOrd="0" destOrd="0" presId="urn:microsoft.com/office/officeart/2005/8/layout/hierarchy2"/>
    <dgm:cxn modelId="{2834C322-AE16-43D9-A95E-F758B809369F}" type="presParOf" srcId="{22576A52-6E6F-4B9B-B0A4-F2BAF583C302}" destId="{083228BB-556A-4984-AAA3-DFDA15EC16A1}" srcOrd="1" destOrd="0" presId="urn:microsoft.com/office/officeart/2005/8/layout/hierarchy2"/>
    <dgm:cxn modelId="{D6CEBE86-FCE6-4E2B-A811-8DEDEA66CFA4}" type="presParOf" srcId="{083228BB-556A-4984-AAA3-DFDA15EC16A1}" destId="{8AD9AE25-6FFA-4075-96C5-76A7F4111040}" srcOrd="0" destOrd="0" presId="urn:microsoft.com/office/officeart/2005/8/layout/hierarchy2"/>
    <dgm:cxn modelId="{B4E67408-99DC-4FBC-86AC-0FDAE09B0902}" type="presParOf" srcId="{083228BB-556A-4984-AAA3-DFDA15EC16A1}" destId="{18D8998D-0763-49B3-95D6-1FBBA4F6ADD7}" srcOrd="1" destOrd="0" presId="urn:microsoft.com/office/officeart/2005/8/layout/hierarchy2"/>
    <dgm:cxn modelId="{934C1FC8-5B75-420A-A41B-FB818C82961F}" type="presParOf" srcId="{18D8998D-0763-49B3-95D6-1FBBA4F6ADD7}" destId="{63A3B635-2910-4BEC-9BC7-078F95205997}" srcOrd="0" destOrd="0" presId="urn:microsoft.com/office/officeart/2005/8/layout/hierarchy2"/>
    <dgm:cxn modelId="{874FF50A-ECDB-4C2C-BADE-0E82A4E31796}" type="presParOf" srcId="{63A3B635-2910-4BEC-9BC7-078F95205997}" destId="{A3DF5813-C5D3-4BE5-BB29-0F1F9456AE24}" srcOrd="0" destOrd="0" presId="urn:microsoft.com/office/officeart/2005/8/layout/hierarchy2"/>
    <dgm:cxn modelId="{D8C4BA2F-3C1E-4C88-8A2B-9E3397497C27}" type="presParOf" srcId="{18D8998D-0763-49B3-95D6-1FBBA4F6ADD7}" destId="{8075B0AC-2577-4899-82ED-C7264E41EB1F}" srcOrd="1" destOrd="0" presId="urn:microsoft.com/office/officeart/2005/8/layout/hierarchy2"/>
    <dgm:cxn modelId="{E436C37F-BA0B-43CD-AEC1-550D0E5AA014}" type="presParOf" srcId="{8075B0AC-2577-4899-82ED-C7264E41EB1F}" destId="{05057640-4F15-466C-A072-C92026B6B6F4}" srcOrd="0" destOrd="0" presId="urn:microsoft.com/office/officeart/2005/8/layout/hierarchy2"/>
    <dgm:cxn modelId="{C3BBCB0E-02D4-41F9-9D63-A7E596769CAE}" type="presParOf" srcId="{8075B0AC-2577-4899-82ED-C7264E41EB1F}" destId="{2CCFA5F8-121C-4009-BB0C-5D5A0E3DD603}" srcOrd="1" destOrd="0" presId="urn:microsoft.com/office/officeart/2005/8/layout/hierarchy2"/>
    <dgm:cxn modelId="{6222BD1A-9732-4656-9202-D3B505E65CCF}" type="presParOf" srcId="{18D8998D-0763-49B3-95D6-1FBBA4F6ADD7}" destId="{983CA189-B530-44CF-81D3-BEE0DBC02E76}" srcOrd="2" destOrd="0" presId="urn:microsoft.com/office/officeart/2005/8/layout/hierarchy2"/>
    <dgm:cxn modelId="{100246E7-7EA0-4902-9FF3-863BCD269DCE}" type="presParOf" srcId="{983CA189-B530-44CF-81D3-BEE0DBC02E76}" destId="{957AD8B3-2E23-40D5-85DA-2F6ACD81C5D9}" srcOrd="0" destOrd="0" presId="urn:microsoft.com/office/officeart/2005/8/layout/hierarchy2"/>
    <dgm:cxn modelId="{5B87307D-6931-4F61-8F7A-D943E48F6485}" type="presParOf" srcId="{18D8998D-0763-49B3-95D6-1FBBA4F6ADD7}" destId="{A69E722C-7B09-4128-8016-46CC361B4A2A}" srcOrd="3" destOrd="0" presId="urn:microsoft.com/office/officeart/2005/8/layout/hierarchy2"/>
    <dgm:cxn modelId="{CED060E1-F1C9-4A02-8531-632256D0742E}" type="presParOf" srcId="{A69E722C-7B09-4128-8016-46CC361B4A2A}" destId="{2033778A-851B-4541-B89C-FC778091E6B9}" srcOrd="0" destOrd="0" presId="urn:microsoft.com/office/officeart/2005/8/layout/hierarchy2"/>
    <dgm:cxn modelId="{69804624-07E7-4721-B8EC-81D650BBDC7D}" type="presParOf" srcId="{A69E722C-7B09-4128-8016-46CC361B4A2A}" destId="{3C406CE9-3D25-429D-ABDF-9074F5FB4E6B}" srcOrd="1" destOrd="0" presId="urn:microsoft.com/office/officeart/2005/8/layout/hierarchy2"/>
    <dgm:cxn modelId="{C98C27FB-3709-4B34-A3DF-3D409919191E}" type="presParOf" srcId="{18D8998D-0763-49B3-95D6-1FBBA4F6ADD7}" destId="{A6B4623E-F082-4546-972D-81AA57D44949}" srcOrd="4" destOrd="0" presId="urn:microsoft.com/office/officeart/2005/8/layout/hierarchy2"/>
    <dgm:cxn modelId="{4708D75A-AA08-4A99-A7A7-987015170640}" type="presParOf" srcId="{A6B4623E-F082-4546-972D-81AA57D44949}" destId="{0F00C74A-D253-495E-8458-2433F42F6F1E}" srcOrd="0" destOrd="0" presId="urn:microsoft.com/office/officeart/2005/8/layout/hierarchy2"/>
    <dgm:cxn modelId="{F7DC0C8A-3B51-4EFA-A05A-F65AC944C409}" type="presParOf" srcId="{18D8998D-0763-49B3-95D6-1FBBA4F6ADD7}" destId="{BBF912D1-B231-439B-971B-9AD069FC0997}" srcOrd="5" destOrd="0" presId="urn:microsoft.com/office/officeart/2005/8/layout/hierarchy2"/>
    <dgm:cxn modelId="{FFD3C2D5-96FD-44D6-BE5B-71778528468F}" type="presParOf" srcId="{BBF912D1-B231-439B-971B-9AD069FC0997}" destId="{A04A65A3-E43E-4CBC-8DDF-E53A66E47370}" srcOrd="0" destOrd="0" presId="urn:microsoft.com/office/officeart/2005/8/layout/hierarchy2"/>
    <dgm:cxn modelId="{41AE4B00-0BBB-4C77-B67A-8941F3FD3608}" type="presParOf" srcId="{BBF912D1-B231-439B-971B-9AD069FC0997}" destId="{368921D9-44A4-4D6D-A6B1-C33DEB4EF47F}" srcOrd="1" destOrd="0" presId="urn:microsoft.com/office/officeart/2005/8/layout/hierarchy2"/>
    <dgm:cxn modelId="{82767FA7-161F-44CF-BF06-D15D1C2D40C2}" type="presParOf" srcId="{18D8998D-0763-49B3-95D6-1FBBA4F6ADD7}" destId="{640FD755-9829-404D-9513-40B56652FF91}" srcOrd="6" destOrd="0" presId="urn:microsoft.com/office/officeart/2005/8/layout/hierarchy2"/>
    <dgm:cxn modelId="{AD323778-5253-488D-95DD-176E9004715B}" type="presParOf" srcId="{640FD755-9829-404D-9513-40B56652FF91}" destId="{3536B3A4-D781-4DF2-81AE-815F6BAC6908}" srcOrd="0" destOrd="0" presId="urn:microsoft.com/office/officeart/2005/8/layout/hierarchy2"/>
    <dgm:cxn modelId="{7800799F-484A-4410-B396-4E1A16DA9584}" type="presParOf" srcId="{18D8998D-0763-49B3-95D6-1FBBA4F6ADD7}" destId="{8E436095-F1DC-4CFC-B2D1-B982D35BF98B}" srcOrd="7" destOrd="0" presId="urn:microsoft.com/office/officeart/2005/8/layout/hierarchy2"/>
    <dgm:cxn modelId="{EFCDE011-3169-4D92-AC37-0D6D844A6FB5}" type="presParOf" srcId="{8E436095-F1DC-4CFC-B2D1-B982D35BF98B}" destId="{A0302A11-FA1E-45E1-AA99-284669853CEA}" srcOrd="0" destOrd="0" presId="urn:microsoft.com/office/officeart/2005/8/layout/hierarchy2"/>
    <dgm:cxn modelId="{7D1E30FD-7C03-436C-A015-3D2C505D412E}" type="presParOf" srcId="{8E436095-F1DC-4CFC-B2D1-B982D35BF98B}" destId="{2115F788-9803-4E3D-BE15-601D092105AF}" srcOrd="1" destOrd="0" presId="urn:microsoft.com/office/officeart/2005/8/layout/hierarchy2"/>
    <dgm:cxn modelId="{2EDDE476-2DD9-4C16-A251-A60826C32D07}" type="presParOf" srcId="{18D8998D-0763-49B3-95D6-1FBBA4F6ADD7}" destId="{C7BB2909-2F44-4A0B-B0D1-1BF2BB5EE534}" srcOrd="8" destOrd="0" presId="urn:microsoft.com/office/officeart/2005/8/layout/hierarchy2"/>
    <dgm:cxn modelId="{F1A52174-70C9-471E-B704-15E9282D5E42}" type="presParOf" srcId="{C7BB2909-2F44-4A0B-B0D1-1BF2BB5EE534}" destId="{6CBC131D-C452-457B-B44F-77E5A18ABCF4}" srcOrd="0" destOrd="0" presId="urn:microsoft.com/office/officeart/2005/8/layout/hierarchy2"/>
    <dgm:cxn modelId="{F4E3963D-2202-44DF-8962-33D17D72E7FA}" type="presParOf" srcId="{18D8998D-0763-49B3-95D6-1FBBA4F6ADD7}" destId="{42857E41-0B95-4870-B568-5208AEDEFBB1}" srcOrd="9" destOrd="0" presId="urn:microsoft.com/office/officeart/2005/8/layout/hierarchy2"/>
    <dgm:cxn modelId="{4C802017-EDCE-4423-986F-8A2C71994606}" type="presParOf" srcId="{42857E41-0B95-4870-B568-5208AEDEFBB1}" destId="{44902033-1F39-468D-8A92-E144F1788BEC}" srcOrd="0" destOrd="0" presId="urn:microsoft.com/office/officeart/2005/8/layout/hierarchy2"/>
    <dgm:cxn modelId="{EC1E22CC-AB87-4844-AC8B-72CB81B4EA56}" type="presParOf" srcId="{42857E41-0B95-4870-B568-5208AEDEFBB1}" destId="{037CC55C-D338-41C7-A002-9851FA82BA6E}" srcOrd="1" destOrd="0" presId="urn:microsoft.com/office/officeart/2005/8/layout/hierarchy2"/>
    <dgm:cxn modelId="{DE7D8673-17E4-478D-B320-92E10FDACF80}" type="presParOf" srcId="{18D8998D-0763-49B3-95D6-1FBBA4F6ADD7}" destId="{CEAC95F8-761B-4354-B670-44B2832EAF12}" srcOrd="10" destOrd="0" presId="urn:microsoft.com/office/officeart/2005/8/layout/hierarchy2"/>
    <dgm:cxn modelId="{BDBFAA39-332E-4585-8C32-9BE37822B216}" type="presParOf" srcId="{CEAC95F8-761B-4354-B670-44B2832EAF12}" destId="{1B9F9509-3DE0-4B7F-BBFB-743206D5F03F}" srcOrd="0" destOrd="0" presId="urn:microsoft.com/office/officeart/2005/8/layout/hierarchy2"/>
    <dgm:cxn modelId="{5A70D328-D193-4002-AB41-31E5368074EC}" type="presParOf" srcId="{18D8998D-0763-49B3-95D6-1FBBA4F6ADD7}" destId="{4F00014A-B9B3-48F1-A676-A4C467193960}" srcOrd="11" destOrd="0" presId="urn:microsoft.com/office/officeart/2005/8/layout/hierarchy2"/>
    <dgm:cxn modelId="{C6FC9A92-CE12-4DE4-8ABA-D6A55773FB8B}" type="presParOf" srcId="{4F00014A-B9B3-48F1-A676-A4C467193960}" destId="{88826F3E-102A-45FE-912D-21331DCC84CC}" srcOrd="0" destOrd="0" presId="urn:microsoft.com/office/officeart/2005/8/layout/hierarchy2"/>
    <dgm:cxn modelId="{086B3129-16A8-4DE4-816B-841D222736F7}" type="presParOf" srcId="{4F00014A-B9B3-48F1-A676-A4C467193960}" destId="{4F17ECA2-8C98-411D-8932-F62978A3AFCD}" srcOrd="1" destOrd="0" presId="urn:microsoft.com/office/officeart/2005/8/layout/hierarchy2"/>
    <dgm:cxn modelId="{D8B280E0-AE39-4D0B-8B18-577F21BE6894}" type="presParOf" srcId="{18D8998D-0763-49B3-95D6-1FBBA4F6ADD7}" destId="{6A837308-0699-457E-8499-A492AE6C4E18}" srcOrd="12" destOrd="0" presId="urn:microsoft.com/office/officeart/2005/8/layout/hierarchy2"/>
    <dgm:cxn modelId="{46F10A47-5F4A-4620-AAA7-63C9F347D51F}" type="presParOf" srcId="{6A837308-0699-457E-8499-A492AE6C4E18}" destId="{8395E3E1-02CE-44A1-ACFA-3122B53E8D74}" srcOrd="0" destOrd="0" presId="urn:microsoft.com/office/officeart/2005/8/layout/hierarchy2"/>
    <dgm:cxn modelId="{F85E0903-0EC7-4DAF-9E84-A1937A89EA40}" type="presParOf" srcId="{18D8998D-0763-49B3-95D6-1FBBA4F6ADD7}" destId="{462538CE-4536-4412-97F3-F43CCC61A111}" srcOrd="13" destOrd="0" presId="urn:microsoft.com/office/officeart/2005/8/layout/hierarchy2"/>
    <dgm:cxn modelId="{112254E5-0A97-4586-8D70-7215B3BA225C}" type="presParOf" srcId="{462538CE-4536-4412-97F3-F43CCC61A111}" destId="{DA7484F5-1A0F-4ABC-B222-61FB3D632808}" srcOrd="0" destOrd="0" presId="urn:microsoft.com/office/officeart/2005/8/layout/hierarchy2"/>
    <dgm:cxn modelId="{9A3D054B-858A-4806-AE50-089721FE9B70}" type="presParOf" srcId="{462538CE-4536-4412-97F3-F43CCC61A111}" destId="{CBC5BE62-56DD-467B-A851-DBC435068177}" srcOrd="1" destOrd="0" presId="urn:microsoft.com/office/officeart/2005/8/layout/hierarchy2"/>
    <dgm:cxn modelId="{B0B59E83-FAD4-4D91-BE90-2037CAE0F376}" type="presParOf" srcId="{22576A52-6E6F-4B9B-B0A4-F2BAF583C302}" destId="{B4F6AD79-7D78-4DD6-BA66-5D96410901A1}" srcOrd="2" destOrd="0" presId="urn:microsoft.com/office/officeart/2005/8/layout/hierarchy2"/>
    <dgm:cxn modelId="{30DD1F61-D6D8-4095-96E0-2BA665EE2A82}" type="presParOf" srcId="{B4F6AD79-7D78-4DD6-BA66-5D96410901A1}" destId="{B2CCA357-24F0-4BD5-8693-A1A1DFCD2960}" srcOrd="0" destOrd="0" presId="urn:microsoft.com/office/officeart/2005/8/layout/hierarchy2"/>
    <dgm:cxn modelId="{427B8205-47E6-441D-BC71-DD47F08183B0}" type="presParOf" srcId="{22576A52-6E6F-4B9B-B0A4-F2BAF583C302}" destId="{99613207-BA78-451A-94AF-56968B0CD02D}" srcOrd="3" destOrd="0" presId="urn:microsoft.com/office/officeart/2005/8/layout/hierarchy2"/>
    <dgm:cxn modelId="{F45DD906-220E-49ED-B700-3D88DA647C82}" type="presParOf" srcId="{99613207-BA78-451A-94AF-56968B0CD02D}" destId="{03B6530D-8385-43FC-9069-0049386225DA}" srcOrd="0" destOrd="0" presId="urn:microsoft.com/office/officeart/2005/8/layout/hierarchy2"/>
    <dgm:cxn modelId="{FEED3050-1EAF-4B2F-9CAF-5C30AEBBC5AD}" type="presParOf" srcId="{99613207-BA78-451A-94AF-56968B0CD02D}" destId="{4A699E7D-F582-48B9-BB87-7365A55EDB2D}" srcOrd="1" destOrd="0" presId="urn:microsoft.com/office/officeart/2005/8/layout/hierarchy2"/>
    <dgm:cxn modelId="{041F24F3-4ABE-42F2-BC56-FA0E07965E88}" type="presParOf" srcId="{4A699E7D-F582-48B9-BB87-7365A55EDB2D}" destId="{DF4F179E-1AB5-41ED-891C-7E1E5D9176CF}" srcOrd="0" destOrd="0" presId="urn:microsoft.com/office/officeart/2005/8/layout/hierarchy2"/>
    <dgm:cxn modelId="{39EE2150-8C6E-4ED4-8A46-6391A75226E5}" type="presParOf" srcId="{DF4F179E-1AB5-41ED-891C-7E1E5D9176CF}" destId="{E7E9A94A-D18D-4B18-8348-4CE63AA64B4F}" srcOrd="0" destOrd="0" presId="urn:microsoft.com/office/officeart/2005/8/layout/hierarchy2"/>
    <dgm:cxn modelId="{B1F12983-961C-4566-A402-544C06408232}" type="presParOf" srcId="{4A699E7D-F582-48B9-BB87-7365A55EDB2D}" destId="{D20D5B3B-6FC3-4E5E-98A6-089A74C56AA9}" srcOrd="1" destOrd="0" presId="urn:microsoft.com/office/officeart/2005/8/layout/hierarchy2"/>
    <dgm:cxn modelId="{26E80491-8DE9-4BF1-9812-D93D38A60BC0}" type="presParOf" srcId="{D20D5B3B-6FC3-4E5E-98A6-089A74C56AA9}" destId="{1D22385E-4758-40DB-AF58-9C5145D703A4}" srcOrd="0" destOrd="0" presId="urn:microsoft.com/office/officeart/2005/8/layout/hierarchy2"/>
    <dgm:cxn modelId="{D3645983-0C30-41D2-9DA4-211182A27E4B}" type="presParOf" srcId="{D20D5B3B-6FC3-4E5E-98A6-089A74C56AA9}" destId="{D923E4C5-8ACD-424E-AF5F-70B5ABE9CF6D}" srcOrd="1" destOrd="0" presId="urn:microsoft.com/office/officeart/2005/8/layout/hierarchy2"/>
    <dgm:cxn modelId="{D50B1B0E-88AF-40C2-A12A-E111451531E3}" type="presParOf" srcId="{4A699E7D-F582-48B9-BB87-7365A55EDB2D}" destId="{DCAC32BC-E1CB-4C2F-BD00-6F1FAC6D38B2}" srcOrd="2" destOrd="0" presId="urn:microsoft.com/office/officeart/2005/8/layout/hierarchy2"/>
    <dgm:cxn modelId="{815BAA46-F5BC-4E81-83E8-139DC7FD5D76}" type="presParOf" srcId="{DCAC32BC-E1CB-4C2F-BD00-6F1FAC6D38B2}" destId="{DBFBFB09-74A9-43DE-94A1-D3457C3CBC57}" srcOrd="0" destOrd="0" presId="urn:microsoft.com/office/officeart/2005/8/layout/hierarchy2"/>
    <dgm:cxn modelId="{9C4875CD-90CD-462D-B58F-5BBFAC1B8365}" type="presParOf" srcId="{4A699E7D-F582-48B9-BB87-7365A55EDB2D}" destId="{D3E781EE-A1D7-4BF9-A956-9C9866A275EE}" srcOrd="3" destOrd="0" presId="urn:microsoft.com/office/officeart/2005/8/layout/hierarchy2"/>
    <dgm:cxn modelId="{11167189-E809-4864-902E-63FE68DD8057}" type="presParOf" srcId="{D3E781EE-A1D7-4BF9-A956-9C9866A275EE}" destId="{921B5EF7-536E-4AE9-85DC-FB0D6B253B59}" srcOrd="0" destOrd="0" presId="urn:microsoft.com/office/officeart/2005/8/layout/hierarchy2"/>
    <dgm:cxn modelId="{270BD9E8-CAA9-4FE1-B7CA-6A6D7E2B74EE}" type="presParOf" srcId="{D3E781EE-A1D7-4BF9-A956-9C9866A275EE}" destId="{E5090506-3FF3-4113-A9E8-C7CE2DDC616A}" srcOrd="1" destOrd="0" presId="urn:microsoft.com/office/officeart/2005/8/layout/hierarchy2"/>
    <dgm:cxn modelId="{E53FBF9B-89D1-4F6B-9443-5D7470FEF732}" type="presParOf" srcId="{4A699E7D-F582-48B9-BB87-7365A55EDB2D}" destId="{A095A730-C11C-4CF0-A5A3-F89C321E848B}" srcOrd="4" destOrd="0" presId="urn:microsoft.com/office/officeart/2005/8/layout/hierarchy2"/>
    <dgm:cxn modelId="{104E70EC-1EFA-4BC0-BA91-83C3266C0823}" type="presParOf" srcId="{A095A730-C11C-4CF0-A5A3-F89C321E848B}" destId="{AE87C40D-E579-434C-918C-D45AB68B21FF}" srcOrd="0" destOrd="0" presId="urn:microsoft.com/office/officeart/2005/8/layout/hierarchy2"/>
    <dgm:cxn modelId="{109F93CA-EFCE-47BD-9CED-233673C7D568}" type="presParOf" srcId="{4A699E7D-F582-48B9-BB87-7365A55EDB2D}" destId="{711A5BD0-2092-409D-94AA-ED4FCF7840A9}" srcOrd="5" destOrd="0" presId="urn:microsoft.com/office/officeart/2005/8/layout/hierarchy2"/>
    <dgm:cxn modelId="{59CF894B-2D11-45DA-92A6-995AAE4A9238}" type="presParOf" srcId="{711A5BD0-2092-409D-94AA-ED4FCF7840A9}" destId="{15AB9695-43D0-4EE2-A4D7-414D71A46095}" srcOrd="0" destOrd="0" presId="urn:microsoft.com/office/officeart/2005/8/layout/hierarchy2"/>
    <dgm:cxn modelId="{292A8071-F217-4960-9A9A-E48357222526}" type="presParOf" srcId="{711A5BD0-2092-409D-94AA-ED4FCF7840A9}" destId="{8A58D53C-CC07-4EB2-A0AD-93B8D67C6B19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7334E0-60D9-44BD-A1CE-479CEA962E31}">
      <dsp:nvSpPr>
        <dsp:cNvPr id="0" name=""/>
        <dsp:cNvSpPr/>
      </dsp:nvSpPr>
      <dsp:spPr>
        <a:xfrm>
          <a:off x="2144635" y="705203"/>
          <a:ext cx="677820" cy="3225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829"/>
              </a:lnTo>
              <a:lnTo>
                <a:pt x="677820" y="219829"/>
              </a:lnTo>
              <a:lnTo>
                <a:pt x="677820" y="3225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9317C7-8E7D-4B4D-BB28-96BC9C4D86F4}">
      <dsp:nvSpPr>
        <dsp:cNvPr id="0" name=""/>
        <dsp:cNvSpPr/>
      </dsp:nvSpPr>
      <dsp:spPr>
        <a:xfrm>
          <a:off x="1466815" y="705203"/>
          <a:ext cx="677820" cy="322580"/>
        </a:xfrm>
        <a:custGeom>
          <a:avLst/>
          <a:gdLst/>
          <a:ahLst/>
          <a:cxnLst/>
          <a:rect l="0" t="0" r="0" b="0"/>
          <a:pathLst>
            <a:path>
              <a:moveTo>
                <a:pt x="677820" y="0"/>
              </a:moveTo>
              <a:lnTo>
                <a:pt x="677820" y="219829"/>
              </a:lnTo>
              <a:lnTo>
                <a:pt x="0" y="219829"/>
              </a:lnTo>
              <a:lnTo>
                <a:pt x="0" y="3225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4DC5B7-C0A4-46A8-9F46-C568CB8DA2E2}">
      <dsp:nvSpPr>
        <dsp:cNvPr id="0" name=""/>
        <dsp:cNvSpPr/>
      </dsp:nvSpPr>
      <dsp:spPr>
        <a:xfrm>
          <a:off x="1590055" y="885"/>
          <a:ext cx="1109160" cy="704317"/>
        </a:xfrm>
        <a:prstGeom prst="roundRect">
          <a:avLst>
            <a:gd name="adj" fmla="val 10000"/>
          </a:avLst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</dsp:sp>
    <dsp:sp modelId="{BC6CA417-D516-4142-9E6C-ACB70044F78B}">
      <dsp:nvSpPr>
        <dsp:cNvPr id="0" name=""/>
        <dsp:cNvSpPr/>
      </dsp:nvSpPr>
      <dsp:spPr>
        <a:xfrm>
          <a:off x="1713295" y="117964"/>
          <a:ext cx="1109160" cy="704317"/>
        </a:xfrm>
        <a:prstGeom prst="roundRect">
          <a:avLst>
            <a:gd name="adj" fmla="val 10000"/>
          </a:avLst>
        </a:prstGeom>
        <a:solidFill>
          <a:schemeClr val="tx2">
            <a:lumMod val="40000"/>
            <a:lumOff val="60000"/>
          </a:schemeClr>
        </a:soli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cs typeface="B Zar" pitchFamily="2" charset="-78"/>
            </a:rPr>
            <a:t>`</a:t>
          </a:r>
          <a:r>
            <a:rPr lang="fa-IR" sz="1200" b="1" kern="1200">
              <a:cs typeface="B Zar" pitchFamily="2" charset="-78"/>
            </a:rPr>
            <a:t> ساخت و نصب سنگ شكن</a:t>
          </a:r>
          <a:endParaRPr lang="fa-IR" sz="1200" kern="1200">
            <a:cs typeface="B Zar" pitchFamily="2" charset="-78"/>
          </a:endParaRPr>
        </a:p>
      </dsp:txBody>
      <dsp:txXfrm>
        <a:off x="1733924" y="138593"/>
        <a:ext cx="1067902" cy="663059"/>
      </dsp:txXfrm>
    </dsp:sp>
    <dsp:sp modelId="{BDBE7094-5E0D-47A8-84B6-0BB126ED580B}">
      <dsp:nvSpPr>
        <dsp:cNvPr id="0" name=""/>
        <dsp:cNvSpPr/>
      </dsp:nvSpPr>
      <dsp:spPr>
        <a:xfrm>
          <a:off x="912235" y="1027783"/>
          <a:ext cx="1109160" cy="704317"/>
        </a:xfrm>
        <a:prstGeom prst="roundRect">
          <a:avLst>
            <a:gd name="adj" fmla="val 10000"/>
          </a:avLst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</dsp:sp>
    <dsp:sp modelId="{5C40D924-1B0E-4D05-80ED-320FEEA0301E}">
      <dsp:nvSpPr>
        <dsp:cNvPr id="0" name=""/>
        <dsp:cNvSpPr/>
      </dsp:nvSpPr>
      <dsp:spPr>
        <a:xfrm>
          <a:off x="1035475" y="1144861"/>
          <a:ext cx="1109160" cy="704317"/>
        </a:xfrm>
        <a:prstGeom prst="roundRect">
          <a:avLst>
            <a:gd name="adj" fmla="val 10000"/>
          </a:avLst>
        </a:prstGeom>
        <a:solidFill>
          <a:srgbClr val="00B050"/>
        </a:soli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Zar" pitchFamily="2" charset="-78"/>
            </a:rPr>
            <a:t>نصب</a:t>
          </a:r>
        </a:p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Zar" pitchFamily="2" charset="-78"/>
            </a:rPr>
            <a:t> سنگ شكن </a:t>
          </a:r>
          <a:endParaRPr lang="fa-IR" sz="1200" kern="1200">
            <a:cs typeface="B Zar" pitchFamily="2" charset="-78"/>
          </a:endParaRPr>
        </a:p>
      </dsp:txBody>
      <dsp:txXfrm>
        <a:off x="1056104" y="1165490"/>
        <a:ext cx="1067902" cy="663059"/>
      </dsp:txXfrm>
    </dsp:sp>
    <dsp:sp modelId="{94D7306F-49EE-4CDA-8A70-2B7FEDECCAE2}">
      <dsp:nvSpPr>
        <dsp:cNvPr id="0" name=""/>
        <dsp:cNvSpPr/>
      </dsp:nvSpPr>
      <dsp:spPr>
        <a:xfrm>
          <a:off x="2267876" y="1027783"/>
          <a:ext cx="1109160" cy="704317"/>
        </a:xfrm>
        <a:prstGeom prst="roundRect">
          <a:avLst>
            <a:gd name="adj" fmla="val 10000"/>
          </a:avLst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</dsp:sp>
    <dsp:sp modelId="{1E194BBB-8233-47E8-8655-49DDC8092117}">
      <dsp:nvSpPr>
        <dsp:cNvPr id="0" name=""/>
        <dsp:cNvSpPr/>
      </dsp:nvSpPr>
      <dsp:spPr>
        <a:xfrm>
          <a:off x="2391116" y="1144861"/>
          <a:ext cx="1109160" cy="704317"/>
        </a:xfrm>
        <a:prstGeom prst="roundRect">
          <a:avLst>
            <a:gd name="adj" fmla="val 10000"/>
          </a:avLst>
        </a:prstGeom>
        <a:solidFill>
          <a:srgbClr val="00B050"/>
        </a:soli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Zar" pitchFamily="2" charset="-78"/>
            </a:rPr>
            <a:t>ساخت </a:t>
          </a:r>
        </a:p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Zar" pitchFamily="2" charset="-78"/>
            </a:rPr>
            <a:t>سنگ شكن </a:t>
          </a:r>
          <a:endParaRPr lang="fa-IR" sz="1200" kern="1200">
            <a:cs typeface="B Zar" pitchFamily="2" charset="-78"/>
          </a:endParaRPr>
        </a:p>
      </dsp:txBody>
      <dsp:txXfrm>
        <a:off x="2411745" y="1165490"/>
        <a:ext cx="1067902" cy="66305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7E4C37-7504-4BAC-8B9B-D56B36DA5823}">
      <dsp:nvSpPr>
        <dsp:cNvPr id="0" name=""/>
        <dsp:cNvSpPr/>
      </dsp:nvSpPr>
      <dsp:spPr>
        <a:xfrm>
          <a:off x="150517" y="4086775"/>
          <a:ext cx="1758674" cy="784329"/>
        </a:xfrm>
        <a:prstGeom prst="roundRect">
          <a:avLst>
            <a:gd name="adj" fmla="val 10000"/>
          </a:avLst>
        </a:prstGeom>
        <a:solidFill>
          <a:srgbClr val="00B0F0"/>
        </a:soli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solidFill>
                <a:schemeClr val="tx1"/>
              </a:solidFill>
              <a:cs typeface="B Zar" pitchFamily="2" charset="-78"/>
            </a:rPr>
            <a:t>ساخت و نصب سنگ شكن </a:t>
          </a:r>
        </a:p>
      </dsp:txBody>
      <dsp:txXfrm>
        <a:off x="173489" y="4109747"/>
        <a:ext cx="1712730" cy="738385"/>
      </dsp:txXfrm>
    </dsp:sp>
    <dsp:sp modelId="{95C3FB9E-C2AD-41EC-BE39-C722894B98DC}">
      <dsp:nvSpPr>
        <dsp:cNvPr id="0" name=""/>
        <dsp:cNvSpPr/>
      </dsp:nvSpPr>
      <dsp:spPr>
        <a:xfrm rot="17132988">
          <a:off x="1193115" y="3528481"/>
          <a:ext cx="195669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1956695" y="79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700" kern="1200"/>
        </a:p>
      </dsp:txBody>
      <dsp:txXfrm>
        <a:off x="2122545" y="3487484"/>
        <a:ext cx="97834" cy="97834"/>
      </dsp:txXfrm>
    </dsp:sp>
    <dsp:sp modelId="{8AD9AE25-6FFA-4075-96C5-76A7F4111040}">
      <dsp:nvSpPr>
        <dsp:cNvPr id="0" name=""/>
        <dsp:cNvSpPr/>
      </dsp:nvSpPr>
      <dsp:spPr>
        <a:xfrm>
          <a:off x="2433734" y="2266024"/>
          <a:ext cx="1311357" cy="655678"/>
        </a:xfrm>
        <a:prstGeom prst="roundRect">
          <a:avLst>
            <a:gd name="adj" fmla="val 10000"/>
          </a:avLst>
        </a:prstGeom>
        <a:solidFill>
          <a:srgbClr val="92D050"/>
        </a:soli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kern="1200">
              <a:solidFill>
                <a:schemeClr val="tx1"/>
              </a:solidFill>
              <a:cs typeface="2  Titr" pitchFamily="2" charset="-78"/>
            </a:rPr>
            <a:t>ساخت سنگ شكن </a:t>
          </a:r>
        </a:p>
      </dsp:txBody>
      <dsp:txXfrm>
        <a:off x="2452938" y="2285228"/>
        <a:ext cx="1272949" cy="617270"/>
      </dsp:txXfrm>
    </dsp:sp>
    <dsp:sp modelId="{63A3B635-2910-4BEC-9BC7-078F95205997}">
      <dsp:nvSpPr>
        <dsp:cNvPr id="0" name=""/>
        <dsp:cNvSpPr/>
      </dsp:nvSpPr>
      <dsp:spPr>
        <a:xfrm rot="16983315">
          <a:off x="2846307" y="1454897"/>
          <a:ext cx="2322111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2322111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800" kern="1200"/>
        </a:p>
      </dsp:txBody>
      <dsp:txXfrm>
        <a:off x="3949311" y="1404765"/>
        <a:ext cx="116105" cy="116105"/>
      </dsp:txXfrm>
    </dsp:sp>
    <dsp:sp modelId="{05057640-4F15-466C-A072-C92026B6B6F4}">
      <dsp:nvSpPr>
        <dsp:cNvPr id="0" name=""/>
        <dsp:cNvSpPr/>
      </dsp:nvSpPr>
      <dsp:spPr>
        <a:xfrm>
          <a:off x="4269635" y="3933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cs typeface="2  Titr" pitchFamily="2" charset="-78"/>
            </a:rPr>
            <a:t>Dump hopper for limestone                 </a:t>
          </a:r>
          <a:endParaRPr lang="fa-IR" sz="1200" kern="1200">
            <a:solidFill>
              <a:schemeClr val="tx1"/>
            </a:solidFill>
            <a:cs typeface="2  Titr" pitchFamily="2" charset="-78"/>
          </a:endParaRPr>
        </a:p>
      </dsp:txBody>
      <dsp:txXfrm>
        <a:off x="4288839" y="23137"/>
        <a:ext cx="1272949" cy="617270"/>
      </dsp:txXfrm>
    </dsp:sp>
    <dsp:sp modelId="{983CA189-B530-44CF-81D3-BEE0DBC02E76}">
      <dsp:nvSpPr>
        <dsp:cNvPr id="0" name=""/>
        <dsp:cNvSpPr/>
      </dsp:nvSpPr>
      <dsp:spPr>
        <a:xfrm rot="17350740">
          <a:off x="3209022" y="1831912"/>
          <a:ext cx="1596682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1596682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600" kern="1200"/>
        </a:p>
      </dsp:txBody>
      <dsp:txXfrm>
        <a:off x="3967446" y="1799916"/>
        <a:ext cx="79834" cy="79834"/>
      </dsp:txXfrm>
    </dsp:sp>
    <dsp:sp modelId="{2033778A-851B-4541-B89C-FC778091E6B9}">
      <dsp:nvSpPr>
        <dsp:cNvPr id="0" name=""/>
        <dsp:cNvSpPr/>
      </dsp:nvSpPr>
      <dsp:spPr>
        <a:xfrm>
          <a:off x="4269635" y="757963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cs typeface="2  Titr" pitchFamily="2" charset="-78"/>
            </a:rPr>
            <a:t>Dump hopper for mart                        </a:t>
          </a:r>
          <a:endParaRPr lang="fa-IR" sz="1200" kern="1200">
            <a:solidFill>
              <a:schemeClr val="tx1"/>
            </a:solidFill>
            <a:cs typeface="2  Titr" pitchFamily="2" charset="-78"/>
          </a:endParaRPr>
        </a:p>
      </dsp:txBody>
      <dsp:txXfrm>
        <a:off x="4288839" y="777167"/>
        <a:ext cx="1272949" cy="617270"/>
      </dsp:txXfrm>
    </dsp:sp>
    <dsp:sp modelId="{A6B4623E-F082-4546-972D-81AA57D44949}">
      <dsp:nvSpPr>
        <dsp:cNvPr id="0" name=""/>
        <dsp:cNvSpPr/>
      </dsp:nvSpPr>
      <dsp:spPr>
        <a:xfrm rot="18289469">
          <a:off x="3548096" y="2208927"/>
          <a:ext cx="91853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918535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500" kern="1200"/>
        </a:p>
      </dsp:txBody>
      <dsp:txXfrm>
        <a:off x="3984400" y="2193885"/>
        <a:ext cx="45926" cy="45926"/>
      </dsp:txXfrm>
    </dsp:sp>
    <dsp:sp modelId="{A04A65A3-E43E-4CBC-8DDF-E53A66E47370}">
      <dsp:nvSpPr>
        <dsp:cNvPr id="0" name=""/>
        <dsp:cNvSpPr/>
      </dsp:nvSpPr>
      <dsp:spPr>
        <a:xfrm>
          <a:off x="4269635" y="1511994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cs typeface="2  Titr" pitchFamily="2" charset="-78"/>
            </a:rPr>
            <a:t>chutes</a:t>
          </a:r>
          <a:endParaRPr lang="fa-IR" sz="1200" kern="1200">
            <a:solidFill>
              <a:schemeClr val="tx1"/>
            </a:solidFill>
            <a:cs typeface="2  Titr" pitchFamily="2" charset="-78"/>
          </a:endParaRPr>
        </a:p>
      </dsp:txBody>
      <dsp:txXfrm>
        <a:off x="4288839" y="1531198"/>
        <a:ext cx="1272949" cy="617270"/>
      </dsp:txXfrm>
    </dsp:sp>
    <dsp:sp modelId="{640FD755-9829-404D-9513-40B56652FF91}">
      <dsp:nvSpPr>
        <dsp:cNvPr id="0" name=""/>
        <dsp:cNvSpPr/>
      </dsp:nvSpPr>
      <dsp:spPr>
        <a:xfrm>
          <a:off x="3745092" y="2585943"/>
          <a:ext cx="524542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24542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500" kern="1200"/>
        </a:p>
      </dsp:txBody>
      <dsp:txXfrm>
        <a:off x="3994250" y="2580750"/>
        <a:ext cx="26227" cy="26227"/>
      </dsp:txXfrm>
    </dsp:sp>
    <dsp:sp modelId="{A0302A11-FA1E-45E1-AA99-284669853CEA}">
      <dsp:nvSpPr>
        <dsp:cNvPr id="0" name=""/>
        <dsp:cNvSpPr/>
      </dsp:nvSpPr>
      <dsp:spPr>
        <a:xfrm>
          <a:off x="4269635" y="2266024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cs typeface="2  Titr" pitchFamily="2" charset="-78"/>
            </a:rPr>
            <a:t>stairs and platforms</a:t>
          </a:r>
          <a:endParaRPr lang="fa-IR" sz="1200" kern="1200">
            <a:solidFill>
              <a:schemeClr val="tx1"/>
            </a:solidFill>
            <a:cs typeface="2  Titr" pitchFamily="2" charset="-78"/>
          </a:endParaRPr>
        </a:p>
      </dsp:txBody>
      <dsp:txXfrm>
        <a:off x="4288839" y="2285228"/>
        <a:ext cx="1272949" cy="617270"/>
      </dsp:txXfrm>
    </dsp:sp>
    <dsp:sp modelId="{C7BB2909-2F44-4A0B-B0D1-1BF2BB5EE534}">
      <dsp:nvSpPr>
        <dsp:cNvPr id="0" name=""/>
        <dsp:cNvSpPr/>
      </dsp:nvSpPr>
      <dsp:spPr>
        <a:xfrm rot="3310531">
          <a:off x="3548096" y="2962958"/>
          <a:ext cx="91853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918535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500" kern="1200"/>
        </a:p>
      </dsp:txBody>
      <dsp:txXfrm>
        <a:off x="3984400" y="2947916"/>
        <a:ext cx="45926" cy="45926"/>
      </dsp:txXfrm>
    </dsp:sp>
    <dsp:sp modelId="{44902033-1F39-468D-8A92-E144F1788BEC}">
      <dsp:nvSpPr>
        <dsp:cNvPr id="0" name=""/>
        <dsp:cNvSpPr/>
      </dsp:nvSpPr>
      <dsp:spPr>
        <a:xfrm>
          <a:off x="4269635" y="3020055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cs typeface="2  Titr" pitchFamily="2" charset="-78"/>
            </a:rPr>
            <a:t>Erection and fastening material</a:t>
          </a:r>
          <a:endParaRPr lang="fa-IR" sz="1200" kern="1200">
            <a:solidFill>
              <a:schemeClr val="tx1"/>
            </a:solidFill>
            <a:cs typeface="2  Titr" pitchFamily="2" charset="-78"/>
          </a:endParaRPr>
        </a:p>
      </dsp:txBody>
      <dsp:txXfrm>
        <a:off x="4288839" y="3039259"/>
        <a:ext cx="1272949" cy="617270"/>
      </dsp:txXfrm>
    </dsp:sp>
    <dsp:sp modelId="{CEAC95F8-761B-4354-B670-44B2832EAF12}">
      <dsp:nvSpPr>
        <dsp:cNvPr id="0" name=""/>
        <dsp:cNvSpPr/>
      </dsp:nvSpPr>
      <dsp:spPr>
        <a:xfrm rot="4249260">
          <a:off x="3209022" y="3339973"/>
          <a:ext cx="1596682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1596682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600" kern="1200"/>
        </a:p>
      </dsp:txBody>
      <dsp:txXfrm>
        <a:off x="3967446" y="3307977"/>
        <a:ext cx="79834" cy="79834"/>
      </dsp:txXfrm>
    </dsp:sp>
    <dsp:sp modelId="{88826F3E-102A-45FE-912D-21331DCC84CC}">
      <dsp:nvSpPr>
        <dsp:cNvPr id="0" name=""/>
        <dsp:cNvSpPr/>
      </dsp:nvSpPr>
      <dsp:spPr>
        <a:xfrm>
          <a:off x="4269635" y="3774085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cs typeface="2  Titr" pitchFamily="2" charset="-78"/>
            </a:rPr>
            <a:t>impact crusher AP-PM </a:t>
          </a:r>
          <a:r>
            <a:rPr lang="en-US" sz="1200" b="1" kern="1200">
              <a:solidFill>
                <a:schemeClr val="tx1"/>
              </a:solidFill>
              <a:cs typeface="2  Titr" pitchFamily="2" charset="-78"/>
            </a:rPr>
            <a:t>2022/GSK</a:t>
          </a:r>
          <a:endParaRPr lang="fa-IR" sz="1200" b="1" kern="1200">
            <a:solidFill>
              <a:schemeClr val="tx1"/>
            </a:solidFill>
            <a:cs typeface="2  Titr" pitchFamily="2" charset="-78"/>
          </a:endParaRPr>
        </a:p>
      </dsp:txBody>
      <dsp:txXfrm>
        <a:off x="4288839" y="3793289"/>
        <a:ext cx="1272949" cy="617270"/>
      </dsp:txXfrm>
    </dsp:sp>
    <dsp:sp modelId="{6A837308-0699-457E-8499-A492AE6C4E18}">
      <dsp:nvSpPr>
        <dsp:cNvPr id="0" name=""/>
        <dsp:cNvSpPr/>
      </dsp:nvSpPr>
      <dsp:spPr>
        <a:xfrm rot="4616685">
          <a:off x="2846307" y="3716988"/>
          <a:ext cx="2322111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2322111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800" kern="1200"/>
        </a:p>
      </dsp:txBody>
      <dsp:txXfrm>
        <a:off x="3949311" y="3666857"/>
        <a:ext cx="116105" cy="116105"/>
      </dsp:txXfrm>
    </dsp:sp>
    <dsp:sp modelId="{DA7484F5-1A0F-4ABC-B222-61FB3D632808}">
      <dsp:nvSpPr>
        <dsp:cNvPr id="0" name=""/>
        <dsp:cNvSpPr/>
      </dsp:nvSpPr>
      <dsp:spPr>
        <a:xfrm>
          <a:off x="4269635" y="4528116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chemeClr val="tx1"/>
              </a:solidFill>
              <a:cs typeface="2  Titr" pitchFamily="2" charset="-78"/>
            </a:rPr>
            <a:t>Roller screen </a:t>
          </a:r>
          <a:endParaRPr lang="fa-IR" sz="1200" kern="1200">
            <a:solidFill>
              <a:schemeClr val="tx1"/>
            </a:solidFill>
            <a:cs typeface="2  Titr" pitchFamily="2" charset="-78"/>
          </a:endParaRPr>
        </a:p>
      </dsp:txBody>
      <dsp:txXfrm>
        <a:off x="4288839" y="4547320"/>
        <a:ext cx="1272949" cy="617270"/>
      </dsp:txXfrm>
    </dsp:sp>
    <dsp:sp modelId="{B4F6AD79-7D78-4DD6-BA66-5D96410901A1}">
      <dsp:nvSpPr>
        <dsp:cNvPr id="0" name=""/>
        <dsp:cNvSpPr/>
      </dsp:nvSpPr>
      <dsp:spPr>
        <a:xfrm rot="4469823">
          <a:off x="1190231" y="5416550"/>
          <a:ext cx="1962463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1962463" y="79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700" kern="1200"/>
        </a:p>
      </dsp:txBody>
      <dsp:txXfrm>
        <a:off x="2122401" y="5375410"/>
        <a:ext cx="98123" cy="98123"/>
      </dsp:txXfrm>
    </dsp:sp>
    <dsp:sp modelId="{03B6530D-8385-43FC-9069-0049386225DA}">
      <dsp:nvSpPr>
        <dsp:cNvPr id="0" name=""/>
        <dsp:cNvSpPr/>
      </dsp:nvSpPr>
      <dsp:spPr>
        <a:xfrm>
          <a:off x="2433734" y="6042163"/>
          <a:ext cx="1311357" cy="655678"/>
        </a:xfrm>
        <a:prstGeom prst="roundRect">
          <a:avLst>
            <a:gd name="adj" fmla="val 10000"/>
          </a:avLst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kern="1200">
              <a:solidFill>
                <a:schemeClr val="tx1"/>
              </a:solidFill>
              <a:cs typeface="2  Titr" pitchFamily="2" charset="-78"/>
            </a:rPr>
            <a:t>نصب  سنگ شكن</a:t>
          </a:r>
        </a:p>
      </dsp:txBody>
      <dsp:txXfrm>
        <a:off x="2452938" y="6061367"/>
        <a:ext cx="1272949" cy="617270"/>
      </dsp:txXfrm>
    </dsp:sp>
    <dsp:sp modelId="{DF4F179E-1AB5-41ED-891C-7E1E5D9176CF}">
      <dsp:nvSpPr>
        <dsp:cNvPr id="0" name=""/>
        <dsp:cNvSpPr/>
      </dsp:nvSpPr>
      <dsp:spPr>
        <a:xfrm rot="18289469">
          <a:off x="3548096" y="5985066"/>
          <a:ext cx="918535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918535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500" kern="1200"/>
        </a:p>
      </dsp:txBody>
      <dsp:txXfrm>
        <a:off x="3984400" y="5970024"/>
        <a:ext cx="45926" cy="45926"/>
      </dsp:txXfrm>
    </dsp:sp>
    <dsp:sp modelId="{1D22385E-4758-40DB-AF58-9C5145D703A4}">
      <dsp:nvSpPr>
        <dsp:cNvPr id="0" name=""/>
        <dsp:cNvSpPr/>
      </dsp:nvSpPr>
      <dsp:spPr>
        <a:xfrm>
          <a:off x="4269635" y="5288133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kern="1200">
              <a:solidFill>
                <a:schemeClr val="tx1"/>
              </a:solidFill>
              <a:cs typeface="2  Titr" pitchFamily="2" charset="-78"/>
            </a:rPr>
            <a:t>حمل مجموعه ها به سايت</a:t>
          </a:r>
        </a:p>
      </dsp:txBody>
      <dsp:txXfrm>
        <a:off x="4288839" y="5307337"/>
        <a:ext cx="1272949" cy="617270"/>
      </dsp:txXfrm>
    </dsp:sp>
    <dsp:sp modelId="{DCAC32BC-E1CB-4C2F-BD00-6F1FAC6D38B2}">
      <dsp:nvSpPr>
        <dsp:cNvPr id="0" name=""/>
        <dsp:cNvSpPr/>
      </dsp:nvSpPr>
      <dsp:spPr>
        <a:xfrm>
          <a:off x="3745092" y="6362082"/>
          <a:ext cx="524542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524542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500" kern="1200"/>
        </a:p>
      </dsp:txBody>
      <dsp:txXfrm>
        <a:off x="3994250" y="6356889"/>
        <a:ext cx="26227" cy="26227"/>
      </dsp:txXfrm>
    </dsp:sp>
    <dsp:sp modelId="{921B5EF7-536E-4AE9-85DC-FB0D6B253B59}">
      <dsp:nvSpPr>
        <dsp:cNvPr id="0" name=""/>
        <dsp:cNvSpPr/>
      </dsp:nvSpPr>
      <dsp:spPr>
        <a:xfrm>
          <a:off x="4269635" y="6042163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 baseline="0">
              <a:solidFill>
                <a:sysClr val="windowText" lastClr="000000"/>
              </a:solidFill>
            </a:rPr>
            <a:t>مونتاژ</a:t>
          </a:r>
          <a:endParaRPr lang="fa-IR" sz="1200" b="1" kern="1200" baseline="0">
            <a:solidFill>
              <a:sysClr val="windowText" lastClr="000000"/>
            </a:solidFill>
            <a:cs typeface="2  Titr" pitchFamily="2" charset="-78"/>
          </a:endParaRPr>
        </a:p>
      </dsp:txBody>
      <dsp:txXfrm>
        <a:off x="4288839" y="6061367"/>
        <a:ext cx="1272949" cy="617270"/>
      </dsp:txXfrm>
    </dsp:sp>
    <dsp:sp modelId="{A095A730-C11C-4CF0-A5A3-F89C321E848B}">
      <dsp:nvSpPr>
        <dsp:cNvPr id="0" name=""/>
        <dsp:cNvSpPr/>
      </dsp:nvSpPr>
      <dsp:spPr>
        <a:xfrm rot="3297667">
          <a:off x="3550549" y="6736104"/>
          <a:ext cx="913627" cy="15842"/>
        </a:xfrm>
        <a:custGeom>
          <a:avLst/>
          <a:gdLst/>
          <a:ahLst/>
          <a:cxnLst/>
          <a:rect l="0" t="0" r="0" b="0"/>
          <a:pathLst>
            <a:path>
              <a:moveTo>
                <a:pt x="0" y="7921"/>
              </a:moveTo>
              <a:lnTo>
                <a:pt x="913627" y="7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500" kern="1200"/>
        </a:p>
      </dsp:txBody>
      <dsp:txXfrm>
        <a:off x="3984523" y="6721184"/>
        <a:ext cx="45681" cy="45681"/>
      </dsp:txXfrm>
    </dsp:sp>
    <dsp:sp modelId="{15AB9695-43D0-4EE2-A4D7-414D71A46095}">
      <dsp:nvSpPr>
        <dsp:cNvPr id="0" name=""/>
        <dsp:cNvSpPr/>
      </dsp:nvSpPr>
      <dsp:spPr>
        <a:xfrm>
          <a:off x="4269635" y="6790208"/>
          <a:ext cx="1311357" cy="655678"/>
        </a:xfrm>
        <a:prstGeom prst="roundRect">
          <a:avLst>
            <a:gd name="adj" fmla="val 1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solidFill>
                <a:schemeClr val="tx1"/>
              </a:solidFill>
              <a:latin typeface="2 T"/>
            </a:rPr>
            <a:t>تست و تحويل دهي </a:t>
          </a:r>
        </a:p>
      </dsp:txBody>
      <dsp:txXfrm>
        <a:off x="4288839" y="6809412"/>
        <a:ext cx="1272949" cy="6172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FE435-A499-4AAE-883E-DBE56F60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7</cp:revision>
  <dcterms:created xsi:type="dcterms:W3CDTF">2014-02-14T15:39:00Z</dcterms:created>
  <dcterms:modified xsi:type="dcterms:W3CDTF">2014-10-17T03:12:00Z</dcterms:modified>
</cp:coreProperties>
</file>