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752B" w14:textId="137B849A" w:rsidR="00DC2C28" w:rsidRDefault="004611A0" w:rsidP="004611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یک سری داده در فایل های اکسل وجود </w:t>
      </w:r>
      <w:proofErr w:type="spellStart"/>
      <w:r>
        <w:rPr>
          <w:rFonts w:hint="cs"/>
          <w:rtl/>
          <w:lang w:bidi="fa-IR"/>
        </w:rPr>
        <w:t>داره</w:t>
      </w:r>
      <w:proofErr w:type="spellEnd"/>
      <w:r>
        <w:rPr>
          <w:rFonts w:hint="cs"/>
          <w:rtl/>
          <w:lang w:bidi="fa-IR"/>
        </w:rPr>
        <w:t xml:space="preserve"> که همگی در دو </w:t>
      </w:r>
      <w:proofErr w:type="spellStart"/>
      <w:r>
        <w:rPr>
          <w:rFonts w:hint="cs"/>
          <w:rtl/>
          <w:lang w:bidi="fa-IR"/>
        </w:rPr>
        <w:t>فولدر</w:t>
      </w:r>
      <w:proofErr w:type="spellEnd"/>
      <w:r>
        <w:rPr>
          <w:rFonts w:hint="cs"/>
          <w:rtl/>
          <w:lang w:bidi="fa-IR"/>
        </w:rPr>
        <w:t xml:space="preserve"> به نام های تعدیل شده و تعدیل نشده ذخیره </w:t>
      </w:r>
      <w:proofErr w:type="spellStart"/>
      <w:r>
        <w:rPr>
          <w:rFonts w:hint="cs"/>
          <w:rtl/>
          <w:lang w:bidi="fa-IR"/>
        </w:rPr>
        <w:t>میشند</w:t>
      </w:r>
      <w:proofErr w:type="spellEnd"/>
      <w:r>
        <w:rPr>
          <w:rFonts w:hint="cs"/>
          <w:rtl/>
          <w:lang w:bidi="fa-IR"/>
        </w:rPr>
        <w:t xml:space="preserve">. اکسل ها از نظر ظاهری مشابه هم هستند ولی اعداد </w:t>
      </w:r>
      <w:proofErr w:type="spellStart"/>
      <w:r>
        <w:rPr>
          <w:rFonts w:hint="cs"/>
          <w:rtl/>
          <w:lang w:bidi="fa-IR"/>
        </w:rPr>
        <w:t>داخلشون</w:t>
      </w:r>
      <w:proofErr w:type="spellEnd"/>
      <w:r>
        <w:rPr>
          <w:rFonts w:hint="cs"/>
          <w:rtl/>
          <w:lang w:bidi="fa-IR"/>
        </w:rPr>
        <w:t xml:space="preserve"> متفاوت هست.</w:t>
      </w:r>
    </w:p>
    <w:p w14:paraId="6F68EEAF" w14:textId="5396CCAD" w:rsidR="004611A0" w:rsidRDefault="004611A0" w:rsidP="004611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یک نمونه از اکسل ها رو در حالت تعدیل شده توضیح میدم:</w:t>
      </w:r>
    </w:p>
    <w:p w14:paraId="22E2BD11" w14:textId="501C0E63" w:rsidR="004611A0" w:rsidRDefault="004611A0" w:rsidP="004611A0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606D0A6D" wp14:editId="1E2016EC">
            <wp:extent cx="5943600" cy="418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BDB6" w14:textId="001EB3DC" w:rsidR="004611A0" w:rsidRDefault="004611A0" w:rsidP="004611A0">
      <w:pPr>
        <w:bidi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مواردی</w:t>
      </w:r>
      <w:proofErr w:type="spellEnd"/>
      <w:r>
        <w:rPr>
          <w:rFonts w:hint="cs"/>
          <w:rtl/>
          <w:lang w:bidi="fa-IR"/>
        </w:rPr>
        <w:t xml:space="preserve"> که به فارسی توی جدول نوشتم برای ما اهمیت </w:t>
      </w:r>
      <w:proofErr w:type="spellStart"/>
      <w:r>
        <w:rPr>
          <w:rFonts w:hint="cs"/>
          <w:rtl/>
          <w:lang w:bidi="fa-IR"/>
        </w:rPr>
        <w:t>داره</w:t>
      </w:r>
      <w:proofErr w:type="spellEnd"/>
      <w:r>
        <w:rPr>
          <w:rFonts w:hint="cs"/>
          <w:rtl/>
          <w:lang w:bidi="fa-IR"/>
        </w:rPr>
        <w:t>.</w:t>
      </w:r>
    </w:p>
    <w:p w14:paraId="34E6AE1E" w14:textId="2E16B1F3" w:rsidR="004611A0" w:rsidRDefault="004611A0" w:rsidP="004611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چند تا کار روی این فایل ها باید انجام بشه:</w:t>
      </w:r>
    </w:p>
    <w:p w14:paraId="1CE49C0F" w14:textId="55E52F81" w:rsidR="004611A0" w:rsidRDefault="004611A0" w:rsidP="004611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1:از ستون قیمت بسته شدن میانگین هایی میخواهیم گرفته بشه به صورت های زیر:</w:t>
      </w:r>
    </w:p>
    <w:p w14:paraId="545C52C9" w14:textId="6F79FEF1" w:rsidR="004611A0" w:rsidRDefault="00114EA0" w:rsidP="004611A0">
      <w:pPr>
        <w:bidi/>
        <w:rPr>
          <w:lang w:bidi="fa-IR"/>
        </w:rPr>
      </w:pPr>
      <w:r>
        <w:rPr>
          <w:noProof/>
        </w:rPr>
        <w:lastRenderedPageBreak/>
        <w:drawing>
          <wp:inline distT="0" distB="0" distL="0" distR="0" wp14:anchorId="16B5B139" wp14:editId="79B9FF09">
            <wp:extent cx="5943600" cy="261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5B5D" w14:textId="5E413CC1" w:rsidR="00114EA0" w:rsidRDefault="00114EA0" w:rsidP="00114E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برای مثال میانگین دو روزه یعنی جمع قیمت امروز و دیروز و تقسیم این عدد به دو</w:t>
      </w:r>
    </w:p>
    <w:p w14:paraId="07C49DB8" w14:textId="647D1D27" w:rsidR="00114EA0" w:rsidRDefault="00114EA0" w:rsidP="00114E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میانگین ها باید از نقطه ای که امکان شروع شدن </w:t>
      </w:r>
      <w:proofErr w:type="spellStart"/>
      <w:r>
        <w:rPr>
          <w:rFonts w:hint="cs"/>
          <w:rtl/>
          <w:lang w:bidi="fa-IR"/>
        </w:rPr>
        <w:t>داره</w:t>
      </w:r>
      <w:proofErr w:type="spellEnd"/>
      <w:r>
        <w:rPr>
          <w:rFonts w:hint="cs"/>
          <w:rtl/>
          <w:lang w:bidi="fa-IR"/>
        </w:rPr>
        <w:t xml:space="preserve"> شروع بشه و تا </w:t>
      </w:r>
      <w:proofErr w:type="spellStart"/>
      <w:r>
        <w:rPr>
          <w:rFonts w:hint="cs"/>
          <w:rtl/>
          <w:lang w:bidi="fa-IR"/>
        </w:rPr>
        <w:t>اخر</w:t>
      </w:r>
      <w:proofErr w:type="spellEnd"/>
      <w:r>
        <w:rPr>
          <w:rFonts w:hint="cs"/>
          <w:rtl/>
          <w:lang w:bidi="fa-IR"/>
        </w:rPr>
        <w:t xml:space="preserve"> بره</w:t>
      </w:r>
    </w:p>
    <w:p w14:paraId="2ED44C2B" w14:textId="355B29C5" w:rsidR="00114EA0" w:rsidRDefault="00114EA0" w:rsidP="00114E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میانگین های مورد نیاز: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114EA0" w:rsidRPr="00114EA0" w14:paraId="211FF0B3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CEA2" w14:textId="77777777" w:rsidR="00114EA0" w:rsidRPr="00114EA0" w:rsidRDefault="00114EA0" w:rsidP="0011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EA0" w:rsidRPr="00114EA0" w14:paraId="7E1BD397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C051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14EA0" w:rsidRPr="00114EA0" w14:paraId="3C0A9EAF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44D7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14EA0" w:rsidRPr="00114EA0" w14:paraId="1FDAE32D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A59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14EA0" w:rsidRPr="00114EA0" w14:paraId="50CE51C9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F27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14EA0" w:rsidRPr="00114EA0" w14:paraId="0D41FC26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4F6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14EA0" w:rsidRPr="00114EA0" w14:paraId="51375677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BEC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114EA0" w:rsidRPr="00114EA0" w14:paraId="4A98AECD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2E1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14EA0" w:rsidRPr="00114EA0" w14:paraId="0B9F5161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8E0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14EA0" w:rsidRPr="00114EA0" w14:paraId="2D851B65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E35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14EA0" w:rsidRPr="00114EA0" w14:paraId="408A1015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BA25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14EA0" w:rsidRPr="00114EA0" w14:paraId="597AC637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C06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114EA0" w:rsidRPr="00114EA0" w14:paraId="326B9F9E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031F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114EA0" w:rsidRPr="00114EA0" w14:paraId="0E732168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44B1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114EA0" w:rsidRPr="00114EA0" w14:paraId="1D9927CA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3DB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114EA0" w:rsidRPr="00114EA0" w14:paraId="451CE424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3458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114EA0" w:rsidRPr="00114EA0" w14:paraId="5C12BB81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08F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14EA0" w:rsidRPr="00114EA0" w14:paraId="62F4457A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E7D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14EA0" w:rsidRPr="00114EA0" w14:paraId="1CC4088C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1E1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14EA0" w:rsidRPr="00114EA0" w14:paraId="3DABB689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43D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14EA0" w:rsidRPr="00114EA0" w14:paraId="65D4959A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F75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14EA0" w:rsidRPr="00114EA0" w14:paraId="5E7AF93D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694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114EA0" w:rsidRPr="00114EA0" w14:paraId="79D2229C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252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114EA0" w:rsidRPr="00114EA0" w14:paraId="053A6F6F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E2D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14EA0" w:rsidRPr="00114EA0" w14:paraId="61D214C9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9CF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lastRenderedPageBreak/>
              <w:t>135</w:t>
            </w:r>
          </w:p>
        </w:tc>
      </w:tr>
      <w:tr w:rsidR="00114EA0" w:rsidRPr="00114EA0" w14:paraId="30C7CDA2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403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114EA0" w:rsidRPr="00114EA0" w14:paraId="3B6F1A8D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1D2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114EA0" w:rsidRPr="00114EA0" w14:paraId="19A37EA4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7767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114EA0" w:rsidRPr="00114EA0" w14:paraId="587918E5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359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114EA0" w:rsidRPr="00114EA0" w14:paraId="412ABDE8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1AF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114EA0" w:rsidRPr="00114EA0" w14:paraId="4776471B" w14:textId="77777777" w:rsidTr="00114E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420" w14:textId="77777777" w:rsidR="00114EA0" w:rsidRPr="00114EA0" w:rsidRDefault="00114EA0" w:rsidP="00114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4EA0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</w:tbl>
    <w:p w14:paraId="055E4575" w14:textId="6C913D15" w:rsidR="00114EA0" w:rsidRDefault="00114EA0" w:rsidP="00114E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این میانگین ها در ستون های </w:t>
      </w:r>
      <w:proofErr w:type="spellStart"/>
      <w:r>
        <w:rPr>
          <w:rFonts w:hint="cs"/>
          <w:rtl/>
          <w:lang w:bidi="fa-IR"/>
        </w:rPr>
        <w:t>کنارهم</w:t>
      </w:r>
      <w:proofErr w:type="spellEnd"/>
      <w:r>
        <w:rPr>
          <w:rFonts w:hint="cs"/>
          <w:rtl/>
          <w:lang w:bidi="fa-IR"/>
        </w:rPr>
        <w:t xml:space="preserve"> با اسم اینکه هر کدوم میانگین چند روزه هستند نوشته بشه.</w:t>
      </w:r>
    </w:p>
    <w:p w14:paraId="1AE14FBC" w14:textId="370D22DF" w:rsidR="00114EA0" w:rsidRDefault="00114EA0" w:rsidP="00114EA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 ستون های بعدی چند تا فرمول میخواهیم محاسبه بشه و قرار داده بشه:</w:t>
      </w:r>
    </w:p>
    <w:p w14:paraId="0DFF9A82" w14:textId="4A5D450C" w:rsidR="00114EA0" w:rsidRDefault="00A91EBD" w:rsidP="00114EA0">
      <w:pPr>
        <w:bidi/>
        <w:rPr>
          <w:rtl/>
          <w:lang w:bidi="fa-IR"/>
        </w:rPr>
      </w:pPr>
      <w:proofErr w:type="spellStart"/>
      <w:proofErr w:type="gramStart"/>
      <w:r>
        <w:rPr>
          <w:lang w:bidi="fa-IR"/>
        </w:rPr>
        <w:t>Rsi</w:t>
      </w:r>
      <w:proofErr w:type="spellEnd"/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:</w:t>
      </w:r>
      <w:proofErr w:type="gramEnd"/>
      <w:r>
        <w:rPr>
          <w:rFonts w:hint="cs"/>
          <w:rtl/>
          <w:lang w:bidi="fa-IR"/>
        </w:rPr>
        <w:t xml:space="preserve"> یک فرمولی هست که با همین اعداد که توی ستون قیمت بسته شدن هست </w:t>
      </w:r>
      <w:proofErr w:type="spellStart"/>
      <w:r>
        <w:rPr>
          <w:rFonts w:hint="cs"/>
          <w:rtl/>
          <w:lang w:bidi="fa-IR"/>
        </w:rPr>
        <w:t>محسابه</w:t>
      </w:r>
      <w:proofErr w:type="spellEnd"/>
      <w:r>
        <w:rPr>
          <w:rFonts w:hint="cs"/>
          <w:rtl/>
          <w:lang w:bidi="fa-IR"/>
        </w:rPr>
        <w:t xml:space="preserve"> میشه فرمول و نحوه کارش رو توی یک ویدیو اینترنتی که توی اکسل گفته میفرستم.</w:t>
      </w:r>
    </w:p>
    <w:p w14:paraId="772EC535" w14:textId="767CB51F" w:rsidR="00A91EBD" w:rsidRDefault="00A91EBD" w:rsidP="00A91EBD">
      <w:pPr>
        <w:rPr>
          <w:rtl/>
          <w:lang w:bidi="fa-IR"/>
        </w:rPr>
      </w:pPr>
      <w:hyperlink r:id="rId7" w:history="1">
        <w:r w:rsidRPr="00CD0487">
          <w:rPr>
            <w:rStyle w:val="Hyperlink"/>
            <w:lang w:bidi="fa-IR"/>
          </w:rPr>
          <w:t>https://www.aparat.com/v/e632l</w:t>
        </w:r>
      </w:hyperlink>
    </w:p>
    <w:p w14:paraId="46D1203A" w14:textId="293D5DD9" w:rsidR="00A91EBD" w:rsidRDefault="00A91EBD" w:rsidP="00A91EBD">
      <w:pPr>
        <w:rPr>
          <w:rtl/>
          <w:lang w:bidi="fa-IR"/>
        </w:rPr>
      </w:pPr>
    </w:p>
    <w:p w14:paraId="324623C7" w14:textId="1B110E89" w:rsidR="00A91EBD" w:rsidRDefault="00A91EBD" w:rsidP="00A91EB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این ها در ستون </w:t>
      </w:r>
      <w:proofErr w:type="spellStart"/>
      <w:r>
        <w:rPr>
          <w:lang w:bidi="fa-IR"/>
        </w:rPr>
        <w:t>rsi</w:t>
      </w:r>
      <w:proofErr w:type="spellEnd"/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‌ذخیره بشه.</w:t>
      </w:r>
    </w:p>
    <w:p w14:paraId="7867677F" w14:textId="31FA6926" w:rsidR="00A91EBD" w:rsidRDefault="00A91EBD" w:rsidP="00A91EBD">
      <w:pPr>
        <w:bidi/>
        <w:rPr>
          <w:rtl/>
          <w:lang w:bidi="fa-IR"/>
        </w:rPr>
      </w:pPr>
    </w:p>
    <w:p w14:paraId="6EA0B3F0" w14:textId="5CF26310" w:rsidR="00A91EBD" w:rsidRDefault="00A91EBD" w:rsidP="00A91EBD">
      <w:pPr>
        <w:bidi/>
        <w:rPr>
          <w:rtl/>
          <w:lang w:bidi="fa-IR"/>
        </w:rPr>
      </w:pPr>
      <w:proofErr w:type="spellStart"/>
      <w:r>
        <w:rPr>
          <w:lang w:bidi="fa-IR"/>
        </w:rPr>
        <w:t>Mfi</w:t>
      </w:r>
      <w:proofErr w:type="spellEnd"/>
      <w:proofErr w:type="gramStart"/>
      <w:r>
        <w:rPr>
          <w:lang w:bidi="fa-IR"/>
        </w:rPr>
        <w:t xml:space="preserve">: </w:t>
      </w:r>
      <w:r>
        <w:rPr>
          <w:rFonts w:hint="cs"/>
          <w:rtl/>
          <w:lang w:bidi="fa-IR"/>
        </w:rPr>
        <w:t>:</w:t>
      </w:r>
      <w:proofErr w:type="gramEnd"/>
      <w:r>
        <w:rPr>
          <w:rFonts w:hint="cs"/>
          <w:rtl/>
          <w:lang w:bidi="fa-IR"/>
        </w:rPr>
        <w:t xml:space="preserve"> این هم به همون نحو نوشته میشه آموزش </w:t>
      </w:r>
      <w:proofErr w:type="spellStart"/>
      <w:r>
        <w:rPr>
          <w:rFonts w:hint="cs"/>
          <w:rtl/>
          <w:lang w:bidi="fa-IR"/>
        </w:rPr>
        <w:t>فمول</w:t>
      </w:r>
      <w:proofErr w:type="spellEnd"/>
      <w:r>
        <w:rPr>
          <w:rFonts w:hint="cs"/>
          <w:rtl/>
          <w:lang w:bidi="fa-IR"/>
        </w:rPr>
        <w:t xml:space="preserve"> رو ارسال میکنم</w:t>
      </w:r>
    </w:p>
    <w:p w14:paraId="59CF3C92" w14:textId="0C5B7D37" w:rsidR="00A91EBD" w:rsidRDefault="00A91EBD" w:rsidP="00A91EBD">
      <w:pPr>
        <w:bidi/>
        <w:rPr>
          <w:lang w:bidi="fa-IR"/>
        </w:rPr>
      </w:pPr>
      <w:hyperlink r:id="rId8" w:history="1">
        <w:r w:rsidRPr="00CD0487">
          <w:rPr>
            <w:rStyle w:val="Hyperlink"/>
            <w:lang w:bidi="fa-IR"/>
          </w:rPr>
          <w:t>https://www.aparat.com/v/U0euE</w:t>
        </w:r>
      </w:hyperlink>
    </w:p>
    <w:p w14:paraId="1264D739" w14:textId="2CDF4FBE" w:rsidR="00A91EBD" w:rsidRDefault="00A91EBD" w:rsidP="00A91EBD">
      <w:pPr>
        <w:bidi/>
        <w:rPr>
          <w:lang w:bidi="fa-IR"/>
        </w:rPr>
      </w:pPr>
    </w:p>
    <w:p w14:paraId="0E02FEAC" w14:textId="23F0CD60" w:rsidR="00A91EBD" w:rsidRDefault="00A91EBD" w:rsidP="00A91EBD">
      <w:pPr>
        <w:bidi/>
        <w:rPr>
          <w:lang w:bidi="fa-IR"/>
        </w:rPr>
      </w:pPr>
    </w:p>
    <w:p w14:paraId="68039AE3" w14:textId="59441F1E" w:rsidR="00A91EBD" w:rsidRDefault="00A91EBD" w:rsidP="00A91EBD">
      <w:pPr>
        <w:bidi/>
        <w:rPr>
          <w:rtl/>
          <w:lang w:bidi="fa-IR"/>
        </w:rPr>
      </w:pPr>
      <w:r>
        <w:rPr>
          <w:lang w:bidi="fa-IR"/>
        </w:rPr>
        <w:t>stochastic</w:t>
      </w:r>
      <w:r>
        <w:rPr>
          <w:rFonts w:hint="cs"/>
          <w:rtl/>
          <w:lang w:bidi="fa-IR"/>
        </w:rPr>
        <w:t xml:space="preserve">: </w:t>
      </w:r>
    </w:p>
    <w:p w14:paraId="256AA7CE" w14:textId="7E990990" w:rsidR="00A91EBD" w:rsidRDefault="00A91EBD" w:rsidP="00A91EBD">
      <w:pPr>
        <w:bidi/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1B48C59" wp14:editId="09362E40">
            <wp:extent cx="5943600" cy="3691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0E1FB" w14:textId="2D8DCCA3" w:rsidR="00A91EBD" w:rsidRDefault="00A91EBD" w:rsidP="00A91EBD">
      <w:pPr>
        <w:bidi/>
        <w:rPr>
          <w:rtl/>
          <w:lang w:bidi="fa-IR"/>
        </w:rPr>
      </w:pPr>
    </w:p>
    <w:p w14:paraId="33F05797" w14:textId="265D158C" w:rsidR="00A91EBD" w:rsidRDefault="00A91EBD" w:rsidP="00A91EBD">
      <w:pPr>
        <w:bidi/>
        <w:rPr>
          <w:rtl/>
          <w:lang w:bidi="fa-IR"/>
        </w:rPr>
      </w:pPr>
    </w:p>
    <w:p w14:paraId="5C105F98" w14:textId="7B302BD9" w:rsidR="00A91EBD" w:rsidRDefault="00A91EBD" w:rsidP="00A91EBD">
      <w:pPr>
        <w:bidi/>
        <w:rPr>
          <w:rtl/>
          <w:lang w:bidi="fa-IR"/>
        </w:rPr>
      </w:pPr>
    </w:p>
    <w:p w14:paraId="020F17AD" w14:textId="4CD101F7" w:rsidR="00A91EBD" w:rsidRDefault="00A91EBD" w:rsidP="00A91EB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این سه تا رو هم کامل برای همه ی فایل ها باید حساب کنه و </w:t>
      </w:r>
      <w:proofErr w:type="spellStart"/>
      <w:r>
        <w:rPr>
          <w:rFonts w:hint="cs"/>
          <w:rtl/>
          <w:lang w:bidi="fa-IR"/>
        </w:rPr>
        <w:t>بنویسه</w:t>
      </w:r>
      <w:proofErr w:type="spellEnd"/>
      <w:r>
        <w:rPr>
          <w:rFonts w:hint="cs"/>
          <w:rtl/>
          <w:lang w:bidi="fa-IR"/>
        </w:rPr>
        <w:t>.</w:t>
      </w:r>
    </w:p>
    <w:p w14:paraId="09454AE8" w14:textId="42576885" w:rsidR="00A91EBD" w:rsidRDefault="00A91EBD" w:rsidP="00A91EBD">
      <w:pPr>
        <w:bidi/>
        <w:rPr>
          <w:rtl/>
          <w:lang w:bidi="fa-IR"/>
        </w:rPr>
      </w:pPr>
    </w:p>
    <w:p w14:paraId="2E517FAC" w14:textId="079BBCA9" w:rsidR="00A91EBD" w:rsidRDefault="00A91EBD" w:rsidP="00A91EBD">
      <w:pPr>
        <w:bidi/>
        <w:rPr>
          <w:rtl/>
          <w:lang w:bidi="fa-IR"/>
        </w:rPr>
      </w:pPr>
    </w:p>
    <w:p w14:paraId="70D165DC" w14:textId="2A725378" w:rsidR="00A91EBD" w:rsidRDefault="00A91EBD" w:rsidP="00A91EB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ما یک حالت تعدیل نشده هم داریم که فایل </w:t>
      </w:r>
      <w:proofErr w:type="spellStart"/>
      <w:r>
        <w:rPr>
          <w:rFonts w:hint="cs"/>
          <w:rtl/>
          <w:lang w:bidi="fa-IR"/>
        </w:rPr>
        <w:t>هاش</w:t>
      </w:r>
      <w:proofErr w:type="spellEnd"/>
      <w:r>
        <w:rPr>
          <w:rFonts w:hint="cs"/>
          <w:rtl/>
          <w:lang w:bidi="fa-IR"/>
        </w:rPr>
        <w:t xml:space="preserve"> رو در یک </w:t>
      </w:r>
      <w:proofErr w:type="spellStart"/>
      <w:r>
        <w:rPr>
          <w:rFonts w:hint="cs"/>
          <w:rtl/>
          <w:lang w:bidi="fa-IR"/>
        </w:rPr>
        <w:t>فولدر</w:t>
      </w:r>
      <w:proofErr w:type="spellEnd"/>
      <w:r>
        <w:rPr>
          <w:rFonts w:hint="cs"/>
          <w:rtl/>
          <w:lang w:bidi="fa-IR"/>
        </w:rPr>
        <w:t xml:space="preserve"> به همین نام ذخیره کردیم.</w:t>
      </w:r>
    </w:p>
    <w:p w14:paraId="7EF8EEDE" w14:textId="0145147C" w:rsidR="00A91EBD" w:rsidRDefault="00A91EBD" w:rsidP="00A91EB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روی اون فایل ها اعداد ایچیموکو باید قرار بگیره:</w:t>
      </w:r>
    </w:p>
    <w:p w14:paraId="522F8644" w14:textId="0E59BC3C" w:rsidR="00A91EBD" w:rsidRDefault="00A91EBD" w:rsidP="00A91EBD">
      <w:pPr>
        <w:bidi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ایچی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موکو</w:t>
      </w:r>
      <w:proofErr w:type="spellEnd"/>
      <w:r>
        <w:rPr>
          <w:rFonts w:hint="cs"/>
          <w:rtl/>
          <w:lang w:bidi="fa-IR"/>
        </w:rPr>
        <w:t xml:space="preserve"> چند تا جزع </w:t>
      </w:r>
      <w:proofErr w:type="spellStart"/>
      <w:r>
        <w:rPr>
          <w:rFonts w:hint="cs"/>
          <w:rtl/>
          <w:lang w:bidi="fa-IR"/>
        </w:rPr>
        <w:t>داره</w:t>
      </w:r>
      <w:proofErr w:type="spellEnd"/>
      <w:r>
        <w:rPr>
          <w:rFonts w:hint="cs"/>
          <w:rtl/>
          <w:lang w:bidi="fa-IR"/>
        </w:rPr>
        <w:t>:</w:t>
      </w:r>
    </w:p>
    <w:p w14:paraId="1326E09D" w14:textId="77777777" w:rsidR="00A91EBD" w:rsidRPr="00A91EBD" w:rsidRDefault="00A91EBD" w:rsidP="00A91EBD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jc w:val="right"/>
        <w:rPr>
          <w:rFonts w:ascii="Arial" w:eastAsia="Times New Roman" w:hAnsi="Arial" w:cs="Arial"/>
          <w:color w:val="7A7A7A"/>
          <w:sz w:val="29"/>
          <w:szCs w:val="29"/>
        </w:rPr>
      </w:pPr>
      <w:r>
        <w:rPr>
          <w:rFonts w:hint="cs"/>
          <w:rtl/>
          <w:lang w:bidi="fa-IR"/>
        </w:rPr>
        <w:t xml:space="preserve">1: </w:t>
      </w:r>
      <w:proofErr w:type="spellStart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>Tenkan-sen</w:t>
      </w:r>
      <w:proofErr w:type="spellEnd"/>
      <w:r w:rsidRPr="00A91EBD">
        <w:rPr>
          <w:rFonts w:ascii="Arial" w:eastAsia="Times New Roman" w:hAnsi="Arial" w:cs="Arial"/>
          <w:color w:val="7A7A7A"/>
          <w:sz w:val="29"/>
          <w:szCs w:val="29"/>
        </w:rPr>
        <w:t> (</w:t>
      </w:r>
      <w:r w:rsidRPr="00A91EBD">
        <w:rPr>
          <w:rFonts w:ascii="Arial" w:eastAsia="Times New Roman" w:hAnsi="Arial" w:cs="Arial"/>
          <w:color w:val="7A7A7A"/>
          <w:sz w:val="29"/>
          <w:szCs w:val="29"/>
          <w:rtl/>
        </w:rPr>
        <w:t>تنکان سن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>)</w:t>
      </w:r>
    </w:p>
    <w:p w14:paraId="5583A111" w14:textId="77777777" w:rsidR="00A91EBD" w:rsidRPr="00A91EBD" w:rsidRDefault="00A91EBD" w:rsidP="00A91EBD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jc w:val="right"/>
        <w:rPr>
          <w:rFonts w:ascii="Arial" w:eastAsia="Times New Roman" w:hAnsi="Arial" w:cs="Arial"/>
          <w:color w:val="7A7A7A"/>
          <w:sz w:val="29"/>
          <w:szCs w:val="29"/>
        </w:rPr>
      </w:pPr>
      <w:proofErr w:type="spellStart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>Kijun-sen</w:t>
      </w:r>
      <w:proofErr w:type="spellEnd"/>
      <w:r w:rsidRPr="00A91EBD">
        <w:rPr>
          <w:rFonts w:ascii="Arial" w:eastAsia="Times New Roman" w:hAnsi="Arial" w:cs="Arial"/>
          <w:color w:val="7A7A7A"/>
          <w:sz w:val="29"/>
          <w:szCs w:val="29"/>
        </w:rPr>
        <w:t> (</w:t>
      </w:r>
      <w:r w:rsidRPr="00A91EBD">
        <w:rPr>
          <w:rFonts w:ascii="Arial" w:eastAsia="Times New Roman" w:hAnsi="Arial" w:cs="Arial"/>
          <w:color w:val="7A7A7A"/>
          <w:sz w:val="29"/>
          <w:szCs w:val="29"/>
          <w:rtl/>
        </w:rPr>
        <w:t>کیجون سن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>)</w:t>
      </w:r>
    </w:p>
    <w:p w14:paraId="35C6E9F2" w14:textId="77777777" w:rsidR="00A91EBD" w:rsidRPr="00A91EBD" w:rsidRDefault="00A91EBD" w:rsidP="00A91EBD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jc w:val="right"/>
        <w:rPr>
          <w:rFonts w:ascii="Arial" w:eastAsia="Times New Roman" w:hAnsi="Arial" w:cs="Arial"/>
          <w:color w:val="7A7A7A"/>
          <w:sz w:val="29"/>
          <w:szCs w:val="29"/>
        </w:rPr>
      </w:pPr>
      <w:proofErr w:type="spellStart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>Senkou</w:t>
      </w:r>
      <w:proofErr w:type="spellEnd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 xml:space="preserve"> Span A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> (</w:t>
      </w:r>
      <w:r w:rsidRPr="00A91EBD">
        <w:rPr>
          <w:rFonts w:ascii="Arial" w:eastAsia="Times New Roman" w:hAnsi="Arial" w:cs="Arial"/>
          <w:color w:val="7A7A7A"/>
          <w:sz w:val="29"/>
          <w:szCs w:val="29"/>
          <w:rtl/>
        </w:rPr>
        <w:t>سنکو اسپن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 xml:space="preserve"> A)</w:t>
      </w:r>
    </w:p>
    <w:p w14:paraId="2B09C620" w14:textId="77777777" w:rsidR="00A91EBD" w:rsidRPr="00A91EBD" w:rsidRDefault="00A91EBD" w:rsidP="00A91EBD">
      <w:pPr>
        <w:numPr>
          <w:ilvl w:val="0"/>
          <w:numId w:val="4"/>
        </w:numPr>
        <w:shd w:val="clear" w:color="auto" w:fill="FFFFFF"/>
        <w:spacing w:after="0" w:line="240" w:lineRule="auto"/>
        <w:ind w:left="0" w:right="600"/>
        <w:jc w:val="right"/>
        <w:rPr>
          <w:rFonts w:ascii="Arial" w:eastAsia="Times New Roman" w:hAnsi="Arial" w:cs="Arial"/>
          <w:color w:val="7A7A7A"/>
          <w:sz w:val="29"/>
          <w:szCs w:val="29"/>
        </w:rPr>
      </w:pPr>
      <w:proofErr w:type="spellStart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>Senkou</w:t>
      </w:r>
      <w:proofErr w:type="spellEnd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 xml:space="preserve"> Span B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> (</w:t>
      </w:r>
      <w:r w:rsidRPr="00A91EBD">
        <w:rPr>
          <w:rFonts w:ascii="Arial" w:eastAsia="Times New Roman" w:hAnsi="Arial" w:cs="Arial"/>
          <w:color w:val="7A7A7A"/>
          <w:sz w:val="29"/>
          <w:szCs w:val="29"/>
          <w:rtl/>
        </w:rPr>
        <w:t>سنکو اسپن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 xml:space="preserve"> B)</w:t>
      </w:r>
    </w:p>
    <w:p w14:paraId="310291F7" w14:textId="77777777" w:rsidR="00A91EBD" w:rsidRPr="00A91EBD" w:rsidRDefault="00A91EBD" w:rsidP="00A91EBD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jc w:val="right"/>
        <w:rPr>
          <w:rFonts w:ascii="Arial" w:eastAsia="Times New Roman" w:hAnsi="Arial" w:cs="Arial"/>
          <w:color w:val="7A7A7A"/>
          <w:sz w:val="29"/>
          <w:szCs w:val="29"/>
        </w:rPr>
      </w:pPr>
      <w:proofErr w:type="spellStart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>Chikou</w:t>
      </w:r>
      <w:proofErr w:type="spellEnd"/>
      <w:r w:rsidRPr="00A91EBD">
        <w:rPr>
          <w:rFonts w:ascii="Arial" w:eastAsia="Times New Roman" w:hAnsi="Arial" w:cs="Arial"/>
          <w:b/>
          <w:bCs/>
          <w:color w:val="7A7A7A"/>
          <w:sz w:val="29"/>
          <w:szCs w:val="29"/>
          <w:bdr w:val="none" w:sz="0" w:space="0" w:color="auto" w:frame="1"/>
        </w:rPr>
        <w:t xml:space="preserve"> Span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> (</w:t>
      </w:r>
      <w:r w:rsidRPr="00A91EBD">
        <w:rPr>
          <w:rFonts w:ascii="Arial" w:eastAsia="Times New Roman" w:hAnsi="Arial" w:cs="Arial"/>
          <w:color w:val="7A7A7A"/>
          <w:sz w:val="29"/>
          <w:szCs w:val="29"/>
          <w:rtl/>
        </w:rPr>
        <w:t>چیکو اسپن</w:t>
      </w:r>
      <w:r w:rsidRPr="00A91EBD">
        <w:rPr>
          <w:rFonts w:ascii="Arial" w:eastAsia="Times New Roman" w:hAnsi="Arial" w:cs="Arial"/>
          <w:color w:val="7A7A7A"/>
          <w:sz w:val="29"/>
          <w:szCs w:val="29"/>
        </w:rPr>
        <w:t>)</w:t>
      </w:r>
    </w:p>
    <w:p w14:paraId="23970777" w14:textId="5DB00F17" w:rsidR="00A91EBD" w:rsidRDefault="00A91EBD" w:rsidP="00A91EB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که کامل توی این سایت توضیح داده و چند تا </w:t>
      </w:r>
      <w:r w:rsidR="00530E71">
        <w:rPr>
          <w:rFonts w:hint="cs"/>
          <w:rtl/>
          <w:lang w:bidi="fa-IR"/>
        </w:rPr>
        <w:t>فرمولی هست که روی همون اعداد اولیه باید نوشته بشه.</w:t>
      </w:r>
    </w:p>
    <w:p w14:paraId="70773C95" w14:textId="426254AF" w:rsidR="00530E71" w:rsidRDefault="00530E71" w:rsidP="00530E71">
      <w:pPr>
        <w:bidi/>
        <w:rPr>
          <w:rtl/>
          <w:lang w:bidi="fa-IR"/>
        </w:rPr>
      </w:pPr>
    </w:p>
    <w:p w14:paraId="084A0CA1" w14:textId="1BD31FA2" w:rsidR="00034DB4" w:rsidRDefault="00034DB4" w:rsidP="00034DB4">
      <w:pPr>
        <w:bidi/>
        <w:rPr>
          <w:rtl/>
          <w:lang w:bidi="fa-IR"/>
        </w:rPr>
      </w:pPr>
    </w:p>
    <w:p w14:paraId="0D714499" w14:textId="4BAA6EEC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کل این اطلاعات در تایم روزانه هست.</w:t>
      </w:r>
    </w:p>
    <w:p w14:paraId="646E2BC6" w14:textId="7D549E3E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مرحله بعدی باید داده های ورودی مطابق تاریخ شمسی بررسی شود و به صورت هفتگی و ماهانه و سه ماهه دسته بندی شود و کل اطلاعات و </w:t>
      </w:r>
      <w:proofErr w:type="spellStart"/>
      <w:r>
        <w:rPr>
          <w:rFonts w:hint="cs"/>
          <w:rtl/>
          <w:lang w:bidi="fa-IR"/>
        </w:rPr>
        <w:t>محاسباتی</w:t>
      </w:r>
      <w:proofErr w:type="spellEnd"/>
      <w:r>
        <w:rPr>
          <w:rFonts w:hint="cs"/>
          <w:rtl/>
          <w:lang w:bidi="fa-IR"/>
        </w:rPr>
        <w:t xml:space="preserve"> که تا الان صحبت شده روی این تایم فریم ها هم انجام بشه.</w:t>
      </w:r>
    </w:p>
    <w:p w14:paraId="3247B333" w14:textId="03B27CFA" w:rsidR="00034DB4" w:rsidRDefault="00034DB4" w:rsidP="00034DB4">
      <w:pPr>
        <w:bidi/>
        <w:rPr>
          <w:rtl/>
          <w:lang w:bidi="fa-IR"/>
        </w:rPr>
      </w:pPr>
    </w:p>
    <w:p w14:paraId="7171474D" w14:textId="641B84EB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ثبت داده ها تمام شد.</w:t>
      </w:r>
    </w:p>
    <w:p w14:paraId="182F5272" w14:textId="77777777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حالا امکانی باید وجود داشته باشد که</w:t>
      </w:r>
    </w:p>
    <w:p w14:paraId="0EC70B82" w14:textId="7D283210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1: در حالت تعدیل شده بتوانیم بگوییم مثلا کل </w:t>
      </w:r>
      <w:proofErr w:type="spellStart"/>
      <w:r>
        <w:rPr>
          <w:lang w:bidi="fa-IR"/>
        </w:rPr>
        <w:t>rsi</w:t>
      </w:r>
      <w:proofErr w:type="spellEnd"/>
      <w:r>
        <w:rPr>
          <w:lang w:bidi="fa-IR"/>
        </w:rPr>
        <w:t xml:space="preserve">&gt;30 </w:t>
      </w:r>
      <w:r>
        <w:rPr>
          <w:rFonts w:hint="cs"/>
          <w:rtl/>
          <w:lang w:bidi="fa-IR"/>
        </w:rPr>
        <w:t xml:space="preserve"> ها را در هر زمانی به ما نشان بده.</w:t>
      </w:r>
    </w:p>
    <w:p w14:paraId="6CDA5178" w14:textId="6342E038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یا اینکه کل </w:t>
      </w:r>
      <w:proofErr w:type="spellStart"/>
      <w:r>
        <w:rPr>
          <w:lang w:bidi="fa-IR"/>
        </w:rPr>
        <w:t>mfi</w:t>
      </w:r>
      <w:proofErr w:type="spellEnd"/>
      <w:r>
        <w:rPr>
          <w:lang w:bidi="fa-IR"/>
        </w:rPr>
        <w:t xml:space="preserve">&gt;70 </w:t>
      </w:r>
      <w:r>
        <w:rPr>
          <w:rFonts w:hint="cs"/>
          <w:rtl/>
          <w:lang w:bidi="fa-IR"/>
        </w:rPr>
        <w:t xml:space="preserve"> و </w:t>
      </w:r>
      <w:proofErr w:type="spellStart"/>
      <w:r>
        <w:rPr>
          <w:lang w:bidi="fa-IR"/>
        </w:rPr>
        <w:t>stoch</w:t>
      </w:r>
      <w:proofErr w:type="spellEnd"/>
      <w:r>
        <w:rPr>
          <w:rFonts w:hint="cs"/>
          <w:rtl/>
          <w:lang w:bidi="fa-IR"/>
        </w:rPr>
        <w:t>&lt;80 را در همه ی فایل ها بگرد و نشان بده.</w:t>
      </w:r>
    </w:p>
    <w:p w14:paraId="17A0C1A0" w14:textId="535884A2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یا میانگین 3 روزه حد اکثر 5 درصد پایین تر یا بالاتر از 5 روزه باشد.</w:t>
      </w:r>
    </w:p>
    <w:p w14:paraId="4D111757" w14:textId="01BEE5DB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 این فیلتر کردن برای همه ی اطلاعات وجود داشته باشد.</w:t>
      </w:r>
    </w:p>
    <w:p w14:paraId="1384A88D" w14:textId="77777777" w:rsidR="00034DB4" w:rsidRDefault="00034DB4" w:rsidP="00034DB4">
      <w:pPr>
        <w:bidi/>
        <w:rPr>
          <w:rtl/>
          <w:lang w:bidi="fa-IR"/>
        </w:rPr>
      </w:pPr>
    </w:p>
    <w:p w14:paraId="35BB7356" w14:textId="6D156ED0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2:در اخرین روز معاملاتی را فقط بگردد و این فیلتر را اعمال کند.</w:t>
      </w:r>
    </w:p>
    <w:p w14:paraId="6A490537" w14:textId="45AF33D8" w:rsidR="00034DB4" w:rsidRDefault="00034DB4" w:rsidP="00034DB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این جست و جو برای همه ی سهام ها انجام شود.</w:t>
      </w:r>
      <w:bookmarkStart w:id="0" w:name="_GoBack"/>
      <w:bookmarkEnd w:id="0"/>
    </w:p>
    <w:p w14:paraId="247B0319" w14:textId="77777777" w:rsidR="00034DB4" w:rsidRDefault="00034DB4" w:rsidP="00034DB4">
      <w:pPr>
        <w:bidi/>
        <w:rPr>
          <w:rFonts w:hint="cs"/>
          <w:rtl/>
          <w:lang w:bidi="fa-IR"/>
        </w:rPr>
      </w:pPr>
    </w:p>
    <w:p w14:paraId="4E820C5A" w14:textId="6E20B8C0" w:rsidR="00530E71" w:rsidRDefault="00530E71" w:rsidP="00530E71">
      <w:pPr>
        <w:bidi/>
        <w:rPr>
          <w:rtl/>
          <w:lang w:bidi="fa-IR"/>
        </w:rPr>
      </w:pPr>
    </w:p>
    <w:p w14:paraId="785C98B4" w14:textId="77777777" w:rsidR="00530E71" w:rsidRDefault="00530E71" w:rsidP="00530E71">
      <w:pPr>
        <w:bidi/>
        <w:rPr>
          <w:rFonts w:hint="cs"/>
          <w:rtl/>
          <w:lang w:bidi="fa-IR"/>
        </w:rPr>
      </w:pPr>
    </w:p>
    <w:sectPr w:rsidR="0053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31F"/>
    <w:multiLevelType w:val="multilevel"/>
    <w:tmpl w:val="733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24A8C"/>
    <w:multiLevelType w:val="multilevel"/>
    <w:tmpl w:val="51F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A1D70"/>
    <w:multiLevelType w:val="multilevel"/>
    <w:tmpl w:val="ED9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23871"/>
    <w:multiLevelType w:val="multilevel"/>
    <w:tmpl w:val="29D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9D6335"/>
    <w:multiLevelType w:val="multilevel"/>
    <w:tmpl w:val="66D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3"/>
    <w:rsid w:val="00034DB4"/>
    <w:rsid w:val="00114EA0"/>
    <w:rsid w:val="004611A0"/>
    <w:rsid w:val="00530E71"/>
    <w:rsid w:val="008E0D83"/>
    <w:rsid w:val="00A91EBD"/>
    <w:rsid w:val="00DC2C28"/>
    <w:rsid w:val="00E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39C6"/>
  <w15:chartTrackingRefBased/>
  <w15:docId w15:val="{5017C20E-5BED-41DB-9142-C5783C47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E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1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rat.com/v/U0e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rat.com/v/e63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2023-12-05T12:10:00Z</dcterms:created>
  <dcterms:modified xsi:type="dcterms:W3CDTF">2023-12-05T17:34:00Z</dcterms:modified>
</cp:coreProperties>
</file>