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92A5" w14:textId="77777777" w:rsidR="00B71083" w:rsidRPr="000B0139" w:rsidRDefault="00525454" w:rsidP="00CC38F4">
      <w:pPr>
        <w:ind w:left="3600" w:firstLine="720"/>
        <w:jc w:val="both"/>
        <w:rPr>
          <w:rFonts w:ascii="Arial" w:hAnsi="Arial" w:cs="B Nazanin"/>
          <w:sz w:val="26"/>
          <w:szCs w:val="26"/>
          <w:rtl/>
        </w:rPr>
      </w:pPr>
      <w:r w:rsidRPr="000B0139">
        <w:rPr>
          <w:rFonts w:cs="B Nazanin"/>
          <w:noProof/>
          <w:sz w:val="26"/>
          <w:szCs w:val="26"/>
          <w:rtl/>
          <w:lang w:bidi="ar-SA"/>
        </w:rPr>
        <w:drawing>
          <wp:anchor distT="0" distB="0" distL="114300" distR="114300" simplePos="0" relativeHeight="251663872" behindDoc="0" locked="0" layoutInCell="1" allowOverlap="1" wp14:anchorId="7F902CA4" wp14:editId="590D7A33">
            <wp:simplePos x="0" y="0"/>
            <wp:positionH relativeFrom="column">
              <wp:posOffset>2652395</wp:posOffset>
            </wp:positionH>
            <wp:positionV relativeFrom="paragraph">
              <wp:posOffset>434975</wp:posOffset>
            </wp:positionV>
            <wp:extent cx="862965" cy="1080135"/>
            <wp:effectExtent l="0" t="0" r="0" b="5715"/>
            <wp:wrapNone/>
            <wp:docPr id="34" name="Picture 77" descr="A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Z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1080135"/>
                    </a:xfrm>
                    <a:prstGeom prst="rect">
                      <a:avLst/>
                    </a:prstGeom>
                    <a:noFill/>
                  </pic:spPr>
                </pic:pic>
              </a:graphicData>
            </a:graphic>
            <wp14:sizeRelH relativeFrom="page">
              <wp14:pctWidth>0</wp14:pctWidth>
            </wp14:sizeRelH>
            <wp14:sizeRelV relativeFrom="page">
              <wp14:pctHeight>0</wp14:pctHeight>
            </wp14:sizeRelV>
          </wp:anchor>
        </w:drawing>
      </w:r>
      <w:r w:rsidRPr="000B0139">
        <w:rPr>
          <w:rFonts w:cs="B Nazanin"/>
          <w:noProof/>
          <w:sz w:val="26"/>
          <w:szCs w:val="26"/>
          <w:rtl/>
          <w:lang w:bidi="ar-SA"/>
        </w:rPr>
        <mc:AlternateContent>
          <mc:Choice Requires="wps">
            <w:drawing>
              <wp:anchor distT="0" distB="0" distL="114300" distR="114300" simplePos="0" relativeHeight="251662848" behindDoc="0" locked="0" layoutInCell="1" allowOverlap="1" wp14:anchorId="7515E2A5" wp14:editId="63A4D843">
                <wp:simplePos x="0" y="0"/>
                <wp:positionH relativeFrom="column">
                  <wp:posOffset>-226695</wp:posOffset>
                </wp:positionH>
                <wp:positionV relativeFrom="paragraph">
                  <wp:posOffset>380365</wp:posOffset>
                </wp:positionV>
                <wp:extent cx="1501140" cy="457200"/>
                <wp:effectExtent l="11430" t="8890" r="11430" b="1016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457200"/>
                        </a:xfrm>
                        <a:prstGeom prst="rect">
                          <a:avLst/>
                        </a:prstGeom>
                        <a:solidFill>
                          <a:srgbClr val="FFFFFF"/>
                        </a:solidFill>
                        <a:ln w="9525">
                          <a:solidFill>
                            <a:srgbClr val="000000"/>
                          </a:solidFill>
                          <a:miter lim="800000"/>
                          <a:headEnd/>
                          <a:tailEnd/>
                        </a:ln>
                      </wps:spPr>
                      <wps:txbx>
                        <w:txbxContent>
                          <w:p w14:paraId="5FFD6D2E" w14:textId="77777777" w:rsidR="00BB4D51" w:rsidRPr="007472FB" w:rsidRDefault="00BB4D51">
                            <w:pPr>
                              <w:rPr>
                                <w:rFonts w:cs="B Lotus"/>
                                <w:rtl/>
                              </w:rPr>
                            </w:pPr>
                            <w:r w:rsidRPr="007472FB">
                              <w:rPr>
                                <w:rFonts w:cs="B Lotus"/>
                                <w:rtl/>
                              </w:rPr>
                              <w:t>تاریخ: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85pt;margin-top:29.95pt;width:118.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">
                <v:textbox>
                  <w:txbxContent>
                    <w:p w14:paraId="5FFD6D2E" w14:textId="77777777" w:rsidR="00BB4D51" w:rsidRPr="007472FB" w:rsidRDefault="00BB4D51">
                      <w:pPr>
                        <w:rPr>
                          <w:rFonts w:cs="B Lotus"/>
                          <w:rtl/>
                        </w:rPr>
                      </w:pPr>
                      <w:r w:rsidRPr="007472FB">
                        <w:rPr>
                          <w:rFonts w:cs="B Lotus"/>
                          <w:rtl/>
                        </w:rPr>
                        <w:t>تاریخ:</w:t>
                      </w:r>
                    </w:p>
                  </w:txbxContent>
                </v:textbox>
              </v:rect>
            </w:pict>
          </mc:Fallback>
        </mc:AlternateContent>
      </w:r>
      <w:r w:rsidR="00B71083" w:rsidRPr="000B0139">
        <w:rPr>
          <w:rFonts w:ascii="Arial" w:hAnsi="Arial" w:cs="B Nazanin"/>
          <w:b/>
          <w:bCs/>
          <w:sz w:val="26"/>
          <w:szCs w:val="26"/>
          <w:rtl/>
        </w:rPr>
        <w:t>بسمه تعالي</w:t>
      </w:r>
      <w:r w:rsidR="00B71083" w:rsidRPr="000B0139">
        <w:rPr>
          <w:rFonts w:ascii="Arial" w:hAnsi="Arial" w:cs="B Nazanin"/>
          <w:b/>
          <w:bCs/>
          <w:sz w:val="26"/>
          <w:szCs w:val="26"/>
          <w:rtl/>
        </w:rPr>
        <w:tab/>
        <w:t xml:space="preserve">                                      فرم شماره 1</w:t>
      </w:r>
      <w:r w:rsidR="00B71083" w:rsidRPr="000B0139">
        <w:rPr>
          <w:rFonts w:ascii="Arial" w:hAnsi="Arial" w:cs="B Nazanin"/>
          <w:b/>
          <w:bCs/>
          <w:sz w:val="26"/>
          <w:szCs w:val="26"/>
          <w:rtl/>
        </w:rPr>
        <w:tab/>
      </w:r>
      <w:r w:rsidR="00B71083" w:rsidRPr="000B0139">
        <w:rPr>
          <w:rFonts w:ascii="Arial" w:hAnsi="Arial" w:cs="B Nazanin"/>
          <w:b/>
          <w:bCs/>
          <w:sz w:val="26"/>
          <w:szCs w:val="26"/>
          <w:rtl/>
        </w:rPr>
        <w:tab/>
      </w:r>
      <w:r w:rsidR="00B71083" w:rsidRPr="000B0139">
        <w:rPr>
          <w:rFonts w:ascii="Arial" w:hAnsi="Arial" w:cs="B Nazanin"/>
          <w:b/>
          <w:bCs/>
          <w:sz w:val="26"/>
          <w:szCs w:val="26"/>
          <w:rtl/>
        </w:rPr>
        <w:tab/>
      </w:r>
    </w:p>
    <w:p w14:paraId="4FD582A8" w14:textId="77777777" w:rsidR="00B71083" w:rsidRPr="000B0139" w:rsidRDefault="00B71083" w:rsidP="007472FB">
      <w:pPr>
        <w:rPr>
          <w:rFonts w:ascii="Arial" w:hAnsi="Arial" w:cs="B Nazanin"/>
          <w:sz w:val="26"/>
          <w:szCs w:val="26"/>
          <w:rtl/>
        </w:rPr>
      </w:pPr>
    </w:p>
    <w:p w14:paraId="4D024225" w14:textId="77777777" w:rsidR="00B71083" w:rsidRPr="000B0139" w:rsidRDefault="00B71083" w:rsidP="007472FB">
      <w:pPr>
        <w:rPr>
          <w:rFonts w:ascii="Arial" w:hAnsi="Arial" w:cs="B Nazanin"/>
          <w:sz w:val="26"/>
          <w:szCs w:val="26"/>
          <w:rtl/>
        </w:rPr>
      </w:pPr>
    </w:p>
    <w:p w14:paraId="6AB05A7C" w14:textId="77777777" w:rsidR="00B71083" w:rsidRPr="000B0139" w:rsidRDefault="00B71083" w:rsidP="007472FB">
      <w:pPr>
        <w:rPr>
          <w:rFonts w:ascii="Arial" w:hAnsi="Arial" w:cs="B Nazanin"/>
          <w:sz w:val="26"/>
          <w:szCs w:val="26"/>
          <w:rtl/>
        </w:rPr>
      </w:pPr>
    </w:p>
    <w:p w14:paraId="0A8C271C" w14:textId="77777777" w:rsidR="00B71083" w:rsidRPr="000B0139" w:rsidRDefault="00B71083" w:rsidP="007472FB">
      <w:pPr>
        <w:rPr>
          <w:rFonts w:ascii="Arial" w:hAnsi="Arial" w:cs="B Nazanin"/>
          <w:sz w:val="26"/>
          <w:szCs w:val="26"/>
          <w:rtl/>
        </w:rPr>
      </w:pPr>
    </w:p>
    <w:p w14:paraId="3DC50B67" w14:textId="77777777" w:rsidR="00B71083" w:rsidRPr="000B0139" w:rsidRDefault="00B71083" w:rsidP="007472FB">
      <w:pPr>
        <w:rPr>
          <w:rFonts w:ascii="Arial" w:hAnsi="Arial" w:cs="B Nazanin"/>
          <w:sz w:val="26"/>
          <w:szCs w:val="26"/>
          <w:rtl/>
        </w:rPr>
      </w:pPr>
    </w:p>
    <w:p w14:paraId="4B534B07" w14:textId="77777777" w:rsidR="00B71083" w:rsidRPr="000B0139" w:rsidRDefault="00B71083" w:rsidP="00BD14D4">
      <w:pPr>
        <w:pStyle w:val="Title"/>
        <w:rPr>
          <w:rFonts w:cs="B Nazanin"/>
          <w:sz w:val="26"/>
          <w:szCs w:val="26"/>
          <w:lang w:bidi="fa-IR"/>
        </w:rPr>
      </w:pPr>
      <w:r w:rsidRPr="000B0139">
        <w:rPr>
          <w:rFonts w:cs="B Nazanin"/>
          <w:sz w:val="26"/>
          <w:szCs w:val="26"/>
          <w:rtl/>
        </w:rPr>
        <w:t>دانشگاه آزاد اسلامي واحد فیروزآباد</w:t>
      </w:r>
    </w:p>
    <w:p w14:paraId="557238DD" w14:textId="77777777" w:rsidR="00B71083" w:rsidRPr="000B0139" w:rsidRDefault="00B71083" w:rsidP="00BD14D4">
      <w:pPr>
        <w:jc w:val="center"/>
        <w:rPr>
          <w:rFonts w:cs="B Nazanin"/>
          <w:b/>
          <w:bCs/>
          <w:i/>
          <w:iCs/>
          <w:sz w:val="26"/>
          <w:szCs w:val="26"/>
          <w:rtl/>
        </w:rPr>
      </w:pPr>
      <w:r w:rsidRPr="000B0139">
        <w:rPr>
          <w:rFonts w:cs="B Nazanin"/>
          <w:b/>
          <w:bCs/>
          <w:i/>
          <w:iCs/>
          <w:sz w:val="26"/>
          <w:szCs w:val="26"/>
        </w:rPr>
        <w:t>firoozabad Branch, Islamic Azad University</w:t>
      </w:r>
    </w:p>
    <w:p w14:paraId="19FC50A7" w14:textId="77777777" w:rsidR="00B71083" w:rsidRPr="000B0139" w:rsidRDefault="00B71083" w:rsidP="005C62A9">
      <w:pPr>
        <w:jc w:val="center"/>
        <w:rPr>
          <w:rFonts w:ascii="Arial" w:hAnsi="Arial" w:cs="B Nazanin"/>
          <w:b/>
          <w:bCs/>
          <w:sz w:val="26"/>
          <w:szCs w:val="26"/>
          <w:rtl/>
        </w:rPr>
      </w:pPr>
      <w:r w:rsidRPr="000B0139">
        <w:rPr>
          <w:rFonts w:ascii="Arial" w:hAnsi="Arial" w:cs="B Nazanin"/>
          <w:b/>
          <w:bCs/>
          <w:sz w:val="26"/>
          <w:szCs w:val="26"/>
          <w:rtl/>
        </w:rPr>
        <w:t xml:space="preserve">فرم </w:t>
      </w:r>
      <w:r w:rsidR="005C62A9" w:rsidRPr="000B0139">
        <w:rPr>
          <w:rFonts w:ascii="Arial" w:hAnsi="Arial" w:cs="B Nazanin" w:hint="cs"/>
          <w:b/>
          <w:bCs/>
          <w:sz w:val="26"/>
          <w:szCs w:val="26"/>
          <w:rtl/>
        </w:rPr>
        <w:t>پروپزال</w:t>
      </w:r>
      <w:r w:rsidRPr="000B0139">
        <w:rPr>
          <w:rFonts w:ascii="Arial" w:hAnsi="Arial" w:cs="B Nazanin"/>
          <w:b/>
          <w:bCs/>
          <w:sz w:val="26"/>
          <w:szCs w:val="26"/>
          <w:rtl/>
        </w:rPr>
        <w:t xml:space="preserve"> کارشناسي</w:t>
      </w:r>
      <w:r w:rsidRPr="000B0139">
        <w:rPr>
          <w:rFonts w:ascii="Arial" w:hAnsi="Arial" w:cs="B Nazanin"/>
          <w:b/>
          <w:bCs/>
          <w:sz w:val="26"/>
          <w:szCs w:val="26"/>
          <w:rtl/>
        </w:rPr>
        <w:softHyphen/>
        <w:t>ارشد</w:t>
      </w:r>
    </w:p>
    <w:p w14:paraId="7FAECC63" w14:textId="77777777" w:rsidR="00B71083" w:rsidRPr="000B0139" w:rsidRDefault="00B71083" w:rsidP="002B5DF2">
      <w:pPr>
        <w:spacing w:before="120" w:after="240"/>
        <w:jc w:val="center"/>
        <w:rPr>
          <w:rFonts w:ascii="Arial" w:hAnsi="Arial" w:cs="B Nazanin"/>
          <w:b/>
          <w:bCs/>
          <w:sz w:val="26"/>
          <w:szCs w:val="26"/>
          <w:rtl/>
        </w:rPr>
      </w:pPr>
      <w:r w:rsidRPr="000B0139">
        <w:rPr>
          <w:rFonts w:ascii="Arial" w:hAnsi="Arial" w:cs="B Nazanin"/>
          <w:b/>
          <w:bCs/>
          <w:sz w:val="26"/>
          <w:szCs w:val="26"/>
          <w:rtl/>
        </w:rPr>
        <w:t>درخواست تصويب موضوع پايان</w:t>
      </w:r>
      <w:r w:rsidRPr="000B0139">
        <w:rPr>
          <w:rFonts w:ascii="Arial" w:hAnsi="Arial" w:cs="B Nazanin"/>
          <w:b/>
          <w:bCs/>
          <w:sz w:val="26"/>
          <w:szCs w:val="26"/>
          <w:rtl/>
        </w:rPr>
        <w:softHyphen/>
        <w:t>نامه کارشناسي</w:t>
      </w:r>
      <w:r w:rsidRPr="000B0139">
        <w:rPr>
          <w:rFonts w:ascii="Arial" w:hAnsi="Arial" w:cs="B Nazanin"/>
          <w:b/>
          <w:bCs/>
          <w:sz w:val="26"/>
          <w:szCs w:val="26"/>
          <w:rtl/>
        </w:rPr>
        <w:softHyphen/>
        <w:t>ارشد</w:t>
      </w:r>
    </w:p>
    <w:p w14:paraId="6FE3FB3B" w14:textId="77777777" w:rsidR="002B5DF2" w:rsidRPr="000B0139" w:rsidRDefault="002B5DF2" w:rsidP="002B5DF2">
      <w:pPr>
        <w:spacing w:before="120" w:after="240"/>
        <w:jc w:val="center"/>
        <w:rPr>
          <w:rFonts w:ascii="Arial" w:hAnsi="Arial" w:cs="B Nazanin"/>
          <w:b/>
          <w:bCs/>
          <w:sz w:val="26"/>
          <w:szCs w:val="26"/>
          <w:rtl/>
        </w:rPr>
      </w:pPr>
      <w:r w:rsidRPr="000B0139">
        <w:rPr>
          <w:rFonts w:ascii="Arial" w:hAnsi="Arial" w:cs="B Nazanin" w:hint="cs"/>
          <w:b/>
          <w:bCs/>
          <w:sz w:val="26"/>
          <w:szCs w:val="26"/>
          <w:rtl/>
        </w:rPr>
        <w:t>(تکمیل کلیه قسمتها و فیلدها ضروری است)</w:t>
      </w:r>
    </w:p>
    <w:tbl>
      <w:tblPr>
        <w:bidiVisual/>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tblGrid>
      <w:tr w:rsidR="00D85C85" w:rsidRPr="000B0139" w14:paraId="1DF47C7C" w14:textId="77777777" w:rsidTr="007A66EC">
        <w:tc>
          <w:tcPr>
            <w:tcW w:w="6480" w:type="dxa"/>
          </w:tcPr>
          <w:p w14:paraId="1829FDA6" w14:textId="77777777" w:rsidR="00B71083" w:rsidRPr="000B0139" w:rsidRDefault="00B71083" w:rsidP="007A66EC">
            <w:pPr>
              <w:jc w:val="center"/>
              <w:rPr>
                <w:rFonts w:ascii="Arial" w:hAnsi="Arial" w:cs="B Nazanin"/>
                <w:b/>
                <w:bCs/>
                <w:sz w:val="26"/>
                <w:szCs w:val="26"/>
                <w:rtl/>
              </w:rPr>
            </w:pPr>
            <w:r w:rsidRPr="000B0139">
              <w:rPr>
                <w:rFonts w:ascii="Arial" w:hAnsi="Arial" w:cs="B Nazanin"/>
                <w:b/>
                <w:bCs/>
                <w:sz w:val="26"/>
                <w:szCs w:val="26"/>
                <w:rtl/>
              </w:rPr>
              <w:t>توجه: اين فرم با مساعدت و هدايت استاد راهنما تکميل شود.</w:t>
            </w:r>
          </w:p>
        </w:tc>
      </w:tr>
      <w:tr w:rsidR="00D85C85" w:rsidRPr="000B0139" w14:paraId="23088658" w14:textId="77777777" w:rsidTr="007A66EC">
        <w:tc>
          <w:tcPr>
            <w:tcW w:w="6480" w:type="dxa"/>
          </w:tcPr>
          <w:p w14:paraId="475856D8" w14:textId="77777777" w:rsidR="00B71083" w:rsidRPr="000B0139" w:rsidRDefault="00B71083" w:rsidP="007A66EC">
            <w:pPr>
              <w:jc w:val="center"/>
              <w:rPr>
                <w:rFonts w:ascii="Arial" w:hAnsi="Arial" w:cs="B Nazanin"/>
                <w:b/>
                <w:bCs/>
                <w:sz w:val="26"/>
                <w:szCs w:val="26"/>
                <w:rtl/>
              </w:rPr>
            </w:pPr>
            <w:r w:rsidRPr="000B0139">
              <w:rPr>
                <w:rFonts w:ascii="Arial" w:hAnsi="Arial" w:cs="B Nazanin"/>
                <w:b/>
                <w:bCs/>
                <w:sz w:val="26"/>
                <w:szCs w:val="26"/>
                <w:rtl/>
              </w:rPr>
              <w:t xml:space="preserve">لطفا فرم پروپزال  با قلم </w:t>
            </w:r>
            <w:r w:rsidRPr="000B0139">
              <w:rPr>
                <w:rFonts w:cs="B Nazanin"/>
                <w:b/>
                <w:bCs/>
                <w:i/>
                <w:iCs/>
                <w:sz w:val="26"/>
                <w:szCs w:val="26"/>
              </w:rPr>
              <w:t>Nazanin Bold</w:t>
            </w:r>
            <w:r w:rsidRPr="000B0139">
              <w:rPr>
                <w:rFonts w:ascii="Arial" w:hAnsi="Arial" w:cs="B Nazanin"/>
                <w:b/>
                <w:bCs/>
                <w:sz w:val="26"/>
                <w:szCs w:val="26"/>
                <w:rtl/>
              </w:rPr>
              <w:t xml:space="preserve"> و خط 13  تکمیل گردد.</w:t>
            </w:r>
          </w:p>
        </w:tc>
      </w:tr>
    </w:tbl>
    <w:p w14:paraId="1916AAB3" w14:textId="77777777" w:rsidR="00B71083" w:rsidRPr="000B0139" w:rsidRDefault="00B71083" w:rsidP="00BD14D4">
      <w:pPr>
        <w:jc w:val="center"/>
        <w:rPr>
          <w:rFonts w:ascii="Arial" w:hAnsi="Arial" w:cs="B Nazanin"/>
          <w:b/>
          <w:bCs/>
          <w:sz w:val="26"/>
          <w:szCs w:val="26"/>
          <w:rtl/>
        </w:rPr>
      </w:pPr>
    </w:p>
    <w:p w14:paraId="159F4882" w14:textId="3340239E" w:rsidR="00B71083" w:rsidRPr="000B0139" w:rsidRDefault="00B71083" w:rsidP="0062135C">
      <w:pPr>
        <w:pStyle w:val="Subtitle"/>
        <w:jc w:val="both"/>
        <w:rPr>
          <w:rFonts w:cs="B Nazanin"/>
          <w:b/>
          <w:bCs/>
          <w:sz w:val="26"/>
          <w:szCs w:val="26"/>
          <w:rtl/>
        </w:rPr>
      </w:pPr>
      <w:r w:rsidRPr="000B0139">
        <w:rPr>
          <w:rFonts w:cs="B Nazanin"/>
          <w:b/>
          <w:bCs/>
          <w:sz w:val="26"/>
          <w:szCs w:val="26"/>
          <w:rtl/>
        </w:rPr>
        <w:t xml:space="preserve">عنوان تحقيق به فارسي: </w:t>
      </w:r>
      <w:r w:rsidR="00645A30">
        <w:rPr>
          <w:rFonts w:cs="B Nazanin" w:hint="cs"/>
          <w:b/>
          <w:bCs/>
          <w:sz w:val="26"/>
          <w:szCs w:val="26"/>
          <w:rtl/>
        </w:rPr>
        <w:t xml:space="preserve"> </w:t>
      </w:r>
      <w:r w:rsidR="0062135C">
        <w:rPr>
          <w:rFonts w:cs="B Nazanin" w:hint="cs"/>
          <w:b/>
          <w:bCs/>
          <w:rtl/>
        </w:rPr>
        <w:t>تاثیر</w:t>
      </w:r>
      <w:r w:rsidR="002F311A" w:rsidRPr="00645A30">
        <w:rPr>
          <w:rFonts w:cs="B Nazanin" w:hint="cs"/>
          <w:b/>
          <w:bCs/>
          <w:sz w:val="26"/>
          <w:szCs w:val="26"/>
          <w:rtl/>
        </w:rPr>
        <w:t xml:space="preserve"> احساسات سرمایه گذاران </w:t>
      </w:r>
      <w:r w:rsidR="00117C63">
        <w:rPr>
          <w:rFonts w:cs="B Nazanin" w:hint="cs"/>
          <w:b/>
          <w:bCs/>
          <w:sz w:val="26"/>
          <w:szCs w:val="26"/>
          <w:rtl/>
        </w:rPr>
        <w:t>بر</w:t>
      </w:r>
      <w:r w:rsidR="002F311A" w:rsidRPr="00645A30">
        <w:rPr>
          <w:rFonts w:cs="B Nazanin" w:hint="cs"/>
          <w:b/>
          <w:bCs/>
          <w:sz w:val="26"/>
          <w:szCs w:val="26"/>
          <w:rtl/>
        </w:rPr>
        <w:t xml:space="preserve"> نقدشوندگی سهام </w:t>
      </w:r>
      <w:r w:rsidR="00315D69">
        <w:rPr>
          <w:rFonts w:cs="B Nazanin" w:hint="cs"/>
          <w:b/>
          <w:bCs/>
          <w:sz w:val="26"/>
          <w:szCs w:val="26"/>
          <w:rtl/>
        </w:rPr>
        <w:t xml:space="preserve">با نقش واسطه ای </w:t>
      </w:r>
      <w:r w:rsidR="002F311A" w:rsidRPr="00645A30">
        <w:rPr>
          <w:rFonts w:cs="B Nazanin" w:hint="cs"/>
          <w:b/>
          <w:bCs/>
          <w:sz w:val="26"/>
          <w:szCs w:val="26"/>
          <w:rtl/>
        </w:rPr>
        <w:t xml:space="preserve"> ضریب واکنش سود  در بین شرکت های پذیرفته شده در بورس اوراق بهادار تهران</w:t>
      </w:r>
      <w:r w:rsidR="002F311A">
        <w:rPr>
          <w:rFonts w:cs="B Nazanin" w:hint="cs"/>
          <w:sz w:val="26"/>
          <w:szCs w:val="26"/>
          <w:rtl/>
        </w:rPr>
        <w:t xml:space="preserve">  </w:t>
      </w:r>
    </w:p>
    <w:p w14:paraId="1AAD4E8A" w14:textId="77777777" w:rsidR="00B71083" w:rsidRPr="000B0139" w:rsidRDefault="00B71083" w:rsidP="00BD14D4">
      <w:pPr>
        <w:pStyle w:val="Subtitle"/>
        <w:jc w:val="both"/>
        <w:rPr>
          <w:rFonts w:cs="B Nazanin"/>
          <w:b/>
          <w:bCs/>
          <w:sz w:val="26"/>
          <w:szCs w:val="26"/>
          <w:rtl/>
        </w:rPr>
      </w:pPr>
    </w:p>
    <w:p w14:paraId="05AAB72A" w14:textId="23D2EF6C" w:rsidR="00B71083" w:rsidRPr="000B0139" w:rsidRDefault="00B71083" w:rsidP="002F311A">
      <w:pPr>
        <w:pStyle w:val="Subtitle"/>
        <w:jc w:val="both"/>
        <w:rPr>
          <w:rFonts w:cs="B Nazanin"/>
          <w:b/>
          <w:bCs/>
          <w:sz w:val="26"/>
          <w:szCs w:val="26"/>
          <w:rtl/>
        </w:rPr>
      </w:pPr>
      <w:r w:rsidRPr="000B0139">
        <w:rPr>
          <w:rFonts w:cs="B Nazanin"/>
          <w:b/>
          <w:bCs/>
          <w:sz w:val="26"/>
          <w:szCs w:val="26"/>
          <w:rtl/>
        </w:rPr>
        <w:t>نام:</w:t>
      </w:r>
      <w:r w:rsidR="002F311A">
        <w:rPr>
          <w:rFonts w:cs="B Nazanin" w:hint="cs"/>
          <w:b/>
          <w:bCs/>
          <w:sz w:val="26"/>
          <w:szCs w:val="26"/>
          <w:rtl/>
        </w:rPr>
        <w:t xml:space="preserve"> میرزا حسین</w:t>
      </w:r>
      <w:r w:rsidRPr="000B0139">
        <w:rPr>
          <w:rFonts w:cs="B Nazanin"/>
          <w:b/>
          <w:bCs/>
          <w:sz w:val="26"/>
          <w:szCs w:val="26"/>
          <w:rtl/>
        </w:rPr>
        <w:tab/>
      </w:r>
      <w:r w:rsidRPr="000B0139">
        <w:rPr>
          <w:rFonts w:cs="B Nazanin"/>
          <w:b/>
          <w:bCs/>
          <w:sz w:val="26"/>
          <w:szCs w:val="26"/>
          <w:rtl/>
        </w:rPr>
        <w:tab/>
      </w:r>
      <w:r w:rsidR="00645A30">
        <w:rPr>
          <w:rFonts w:cs="B Nazanin" w:hint="cs"/>
          <w:b/>
          <w:bCs/>
          <w:sz w:val="26"/>
          <w:szCs w:val="26"/>
          <w:rtl/>
        </w:rPr>
        <w:t xml:space="preserve"> </w:t>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t xml:space="preserve"> </w:t>
      </w:r>
      <w:r w:rsidRPr="000B0139">
        <w:rPr>
          <w:rFonts w:cs="B Nazanin"/>
          <w:b/>
          <w:bCs/>
          <w:sz w:val="26"/>
          <w:szCs w:val="26"/>
          <w:rtl/>
        </w:rPr>
        <w:tab/>
      </w:r>
      <w:r w:rsidRPr="000B0139">
        <w:rPr>
          <w:rFonts w:cs="B Nazanin"/>
          <w:b/>
          <w:bCs/>
          <w:sz w:val="26"/>
          <w:szCs w:val="26"/>
          <w:rtl/>
        </w:rPr>
        <w:tab/>
        <w:t xml:space="preserve"> </w:t>
      </w:r>
    </w:p>
    <w:p w14:paraId="01416E20" w14:textId="748A2718" w:rsidR="00B71083" w:rsidRPr="000B0139" w:rsidRDefault="00B71083" w:rsidP="00C06A84">
      <w:pPr>
        <w:pStyle w:val="Subtitle"/>
        <w:jc w:val="both"/>
        <w:rPr>
          <w:rFonts w:cs="B Nazanin"/>
          <w:b/>
          <w:bCs/>
          <w:sz w:val="26"/>
          <w:szCs w:val="26"/>
          <w:rtl/>
        </w:rPr>
      </w:pPr>
      <w:r w:rsidRPr="000B0139">
        <w:rPr>
          <w:rFonts w:cs="B Nazanin"/>
          <w:b/>
          <w:bCs/>
          <w:sz w:val="26"/>
          <w:szCs w:val="26"/>
          <w:rtl/>
        </w:rPr>
        <w:t>نام خانوادگی:</w:t>
      </w:r>
      <w:r w:rsidR="00C06A84">
        <w:rPr>
          <w:rFonts w:cs="B Nazanin" w:hint="cs"/>
          <w:b/>
          <w:bCs/>
          <w:sz w:val="26"/>
          <w:szCs w:val="26"/>
          <w:rtl/>
        </w:rPr>
        <w:t xml:space="preserve"> چراغی</w:t>
      </w:r>
      <w:r w:rsidR="00C15C5E" w:rsidRPr="000B0139">
        <w:rPr>
          <w:rFonts w:cs="B Nazanin" w:hint="cs"/>
          <w:b/>
          <w:bCs/>
          <w:sz w:val="26"/>
          <w:szCs w:val="26"/>
          <w:rtl/>
        </w:rPr>
        <w:t xml:space="preserve">  </w:t>
      </w:r>
      <w:r w:rsidR="005B21F1" w:rsidRPr="000B0139">
        <w:rPr>
          <w:rFonts w:cs="B Nazanin" w:hint="cs"/>
          <w:b/>
          <w:bCs/>
          <w:sz w:val="26"/>
          <w:szCs w:val="26"/>
          <w:rtl/>
        </w:rPr>
        <w:t xml:space="preserve"> </w:t>
      </w:r>
      <w:r w:rsidR="00645A30">
        <w:rPr>
          <w:rFonts w:cs="B Nazanin" w:hint="cs"/>
          <w:b/>
          <w:bCs/>
          <w:sz w:val="26"/>
          <w:szCs w:val="26"/>
          <w:rtl/>
        </w:rPr>
        <w:t xml:space="preserve"> </w:t>
      </w:r>
      <w:r w:rsidR="005B21F1" w:rsidRPr="000B0139">
        <w:rPr>
          <w:rFonts w:cs="B Nazanin" w:hint="cs"/>
          <w:b/>
          <w:bCs/>
          <w:sz w:val="26"/>
          <w:szCs w:val="26"/>
          <w:rtl/>
        </w:rPr>
        <w:t xml:space="preserve">  </w:t>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t xml:space="preserve">      گروه تخصصی:</w:t>
      </w:r>
      <w:r w:rsidR="00C15C5E" w:rsidRPr="000B0139">
        <w:rPr>
          <w:rFonts w:cs="B Nazanin" w:hint="cs"/>
          <w:b/>
          <w:bCs/>
          <w:sz w:val="26"/>
          <w:szCs w:val="26"/>
          <w:rtl/>
        </w:rPr>
        <w:t xml:space="preserve">  </w:t>
      </w:r>
      <w:r w:rsidR="00645A30">
        <w:rPr>
          <w:rFonts w:cs="B Nazanin" w:hint="cs"/>
          <w:b/>
          <w:bCs/>
          <w:sz w:val="26"/>
          <w:szCs w:val="26"/>
          <w:rtl/>
        </w:rPr>
        <w:t xml:space="preserve"> </w:t>
      </w:r>
      <w:r w:rsidR="002F311A">
        <w:rPr>
          <w:rFonts w:cs="B Nazanin" w:hint="cs"/>
          <w:b/>
          <w:bCs/>
          <w:sz w:val="26"/>
          <w:szCs w:val="26"/>
          <w:rtl/>
        </w:rPr>
        <w:t>مدیریت و حسابداری</w:t>
      </w:r>
    </w:p>
    <w:p w14:paraId="462A6704" w14:textId="5E0DAF37" w:rsidR="00B71083" w:rsidRPr="000B0139" w:rsidRDefault="00B71083" w:rsidP="00645A30">
      <w:pPr>
        <w:pStyle w:val="Subtitle"/>
        <w:jc w:val="both"/>
        <w:rPr>
          <w:rFonts w:cs="B Nazanin"/>
          <w:b/>
          <w:bCs/>
          <w:sz w:val="26"/>
          <w:szCs w:val="26"/>
          <w:rtl/>
        </w:rPr>
      </w:pPr>
      <w:r w:rsidRPr="000B0139">
        <w:rPr>
          <w:rFonts w:cs="B Nazanin"/>
          <w:b/>
          <w:bCs/>
          <w:sz w:val="26"/>
          <w:szCs w:val="26"/>
          <w:rtl/>
        </w:rPr>
        <w:t>رشته تحصيلي:</w:t>
      </w:r>
      <w:r w:rsidR="00C15C5E" w:rsidRPr="000B0139">
        <w:rPr>
          <w:rFonts w:cs="B Nazanin" w:hint="cs"/>
          <w:b/>
          <w:bCs/>
          <w:sz w:val="26"/>
          <w:szCs w:val="26"/>
          <w:rtl/>
        </w:rPr>
        <w:t xml:space="preserve"> </w:t>
      </w:r>
      <w:r w:rsidR="00645A30">
        <w:rPr>
          <w:rFonts w:cs="B Nazanin" w:hint="cs"/>
          <w:b/>
          <w:bCs/>
          <w:sz w:val="26"/>
          <w:szCs w:val="26"/>
          <w:rtl/>
        </w:rPr>
        <w:t xml:space="preserve"> </w:t>
      </w:r>
      <w:r w:rsidRPr="000B0139">
        <w:rPr>
          <w:rFonts w:cs="B Nazanin"/>
          <w:b/>
          <w:bCs/>
          <w:sz w:val="26"/>
          <w:szCs w:val="26"/>
          <w:rtl/>
        </w:rPr>
        <w:tab/>
      </w:r>
      <w:r w:rsidR="002F311A">
        <w:rPr>
          <w:rFonts w:cs="B Nazanin" w:hint="cs"/>
          <w:b/>
          <w:bCs/>
          <w:sz w:val="26"/>
          <w:szCs w:val="26"/>
          <w:rtl/>
        </w:rPr>
        <w:t>مدیریت مالی</w:t>
      </w:r>
      <w:r w:rsidRPr="000B0139">
        <w:rPr>
          <w:rFonts w:cs="B Nazanin"/>
          <w:b/>
          <w:bCs/>
          <w:sz w:val="26"/>
          <w:szCs w:val="26"/>
          <w:rtl/>
        </w:rPr>
        <w:tab/>
      </w:r>
      <w:r w:rsidR="00C15C5E" w:rsidRPr="000B0139">
        <w:rPr>
          <w:rFonts w:cs="B Nazanin" w:hint="cs"/>
          <w:b/>
          <w:bCs/>
          <w:sz w:val="26"/>
          <w:szCs w:val="26"/>
          <w:rtl/>
        </w:rPr>
        <w:t xml:space="preserve">                       </w:t>
      </w:r>
      <w:r w:rsidR="00056A61" w:rsidRPr="000B0139">
        <w:rPr>
          <w:rFonts w:cs="B Nazanin" w:hint="cs"/>
          <w:b/>
          <w:bCs/>
          <w:sz w:val="26"/>
          <w:szCs w:val="26"/>
          <w:rtl/>
        </w:rPr>
        <w:t>شماره دانشجویی</w:t>
      </w:r>
      <w:r w:rsidRPr="000B0139">
        <w:rPr>
          <w:rFonts w:cs="B Nazanin"/>
          <w:b/>
          <w:bCs/>
          <w:sz w:val="26"/>
          <w:szCs w:val="26"/>
          <w:rtl/>
        </w:rPr>
        <w:t>:</w:t>
      </w:r>
      <w:r w:rsidR="00C15C5E" w:rsidRPr="000B0139">
        <w:rPr>
          <w:rFonts w:cs="B Nazanin" w:hint="cs"/>
          <w:b/>
          <w:bCs/>
          <w:sz w:val="26"/>
          <w:szCs w:val="26"/>
          <w:rtl/>
        </w:rPr>
        <w:t xml:space="preserve">  </w:t>
      </w:r>
    </w:p>
    <w:p w14:paraId="63BED06E" w14:textId="1A39290C" w:rsidR="00B71083" w:rsidRPr="000B0139" w:rsidRDefault="00B71083" w:rsidP="005B21F1">
      <w:pPr>
        <w:pStyle w:val="Subtitle"/>
        <w:ind w:left="-694" w:right="-694" w:firstLine="694"/>
        <w:jc w:val="both"/>
        <w:rPr>
          <w:rFonts w:cs="B Nazanin"/>
          <w:b/>
          <w:bCs/>
          <w:sz w:val="26"/>
          <w:szCs w:val="26"/>
          <w:rtl/>
        </w:rPr>
      </w:pPr>
      <w:r w:rsidRPr="000B0139">
        <w:rPr>
          <w:rFonts w:cs="B Nazanin"/>
          <w:b/>
          <w:bCs/>
          <w:sz w:val="26"/>
          <w:szCs w:val="26"/>
          <w:rtl/>
        </w:rPr>
        <w:t>نيمسال ورود به مقطع جاري:</w:t>
      </w:r>
      <w:r w:rsidR="002F311A">
        <w:rPr>
          <w:rFonts w:cs="B Nazanin" w:hint="cs"/>
          <w:b/>
          <w:bCs/>
          <w:sz w:val="26"/>
          <w:szCs w:val="26"/>
          <w:rtl/>
        </w:rPr>
        <w:t xml:space="preserve"> سوم</w:t>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00C15C5E" w:rsidRPr="000B0139">
        <w:rPr>
          <w:rFonts w:cs="B Nazanin" w:hint="cs"/>
          <w:b/>
          <w:bCs/>
          <w:sz w:val="26"/>
          <w:szCs w:val="26"/>
          <w:rtl/>
        </w:rPr>
        <w:t xml:space="preserve">       </w:t>
      </w:r>
      <w:r w:rsidRPr="000B0139">
        <w:rPr>
          <w:rFonts w:cs="B Nazanin"/>
          <w:b/>
          <w:bCs/>
          <w:sz w:val="26"/>
          <w:szCs w:val="26"/>
          <w:rtl/>
        </w:rPr>
        <w:t>نيمسال شروع به تحصيل :</w:t>
      </w:r>
      <w:r w:rsidRPr="000B0139">
        <w:rPr>
          <w:rFonts w:cs="B Nazanin"/>
          <w:b/>
          <w:bCs/>
          <w:sz w:val="26"/>
          <w:szCs w:val="26"/>
          <w:rtl/>
        </w:rPr>
        <w:tab/>
      </w:r>
      <w:r w:rsidR="002F311A">
        <w:rPr>
          <w:rFonts w:cs="B Nazanin" w:hint="cs"/>
          <w:b/>
          <w:bCs/>
          <w:sz w:val="26"/>
          <w:szCs w:val="26"/>
          <w:rtl/>
        </w:rPr>
        <w:t>مهرماه 1400</w:t>
      </w:r>
    </w:p>
    <w:p w14:paraId="2A4EF84F" w14:textId="77777777" w:rsidR="00B71083" w:rsidRPr="000B0139" w:rsidRDefault="00B71083" w:rsidP="00BD14D4">
      <w:pPr>
        <w:pStyle w:val="Subtitle"/>
        <w:ind w:right="-540"/>
        <w:jc w:val="both"/>
        <w:rPr>
          <w:rFonts w:cs="B Nazanin"/>
          <w:b/>
          <w:bCs/>
          <w:sz w:val="26"/>
          <w:szCs w:val="26"/>
          <w:rtl/>
        </w:rPr>
      </w:pPr>
    </w:p>
    <w:p w14:paraId="3298BB34" w14:textId="1DE8643D" w:rsidR="00B71083" w:rsidRPr="000B0139" w:rsidRDefault="00B71083" w:rsidP="00645A30">
      <w:pPr>
        <w:pStyle w:val="Subtitle"/>
        <w:ind w:right="-540"/>
        <w:jc w:val="both"/>
        <w:rPr>
          <w:rFonts w:cs="B Nazanin"/>
          <w:b/>
          <w:bCs/>
          <w:sz w:val="26"/>
          <w:szCs w:val="26"/>
          <w:rtl/>
        </w:rPr>
      </w:pPr>
      <w:r w:rsidRPr="000B0139">
        <w:rPr>
          <w:rFonts w:cs="B Nazanin"/>
          <w:b/>
          <w:bCs/>
          <w:sz w:val="26"/>
          <w:szCs w:val="26"/>
          <w:rtl/>
        </w:rPr>
        <w:t>نام و نام خانوادگی استاد راهنما:</w:t>
      </w:r>
      <w:r w:rsidR="00C15C5E" w:rsidRPr="000B0139">
        <w:rPr>
          <w:rFonts w:cs="B Nazanin" w:hint="cs"/>
          <w:b/>
          <w:bCs/>
          <w:sz w:val="26"/>
          <w:szCs w:val="26"/>
          <w:rtl/>
        </w:rPr>
        <w:t xml:space="preserve"> </w:t>
      </w:r>
      <w:r w:rsidR="00645A30">
        <w:rPr>
          <w:rFonts w:cs="B Nazanin" w:hint="cs"/>
          <w:b/>
          <w:bCs/>
          <w:sz w:val="26"/>
          <w:szCs w:val="26"/>
          <w:rtl/>
        </w:rPr>
        <w:t xml:space="preserve"> </w:t>
      </w:r>
      <w:r w:rsidR="002F311A">
        <w:rPr>
          <w:rFonts w:cs="B Nazanin" w:hint="cs"/>
          <w:b/>
          <w:bCs/>
          <w:sz w:val="26"/>
          <w:szCs w:val="26"/>
          <w:rtl/>
        </w:rPr>
        <w:t xml:space="preserve">دکتر سید علیرضا موسوی </w:t>
      </w:r>
    </w:p>
    <w:p w14:paraId="28527ED4" w14:textId="77777777" w:rsidR="00B71083" w:rsidRPr="000B0139" w:rsidRDefault="00B71083" w:rsidP="00BD14D4">
      <w:pPr>
        <w:pStyle w:val="Subtitle"/>
        <w:ind w:right="-540"/>
        <w:jc w:val="both"/>
        <w:rPr>
          <w:rFonts w:cs="B Nazanin"/>
          <w:b/>
          <w:bCs/>
          <w:sz w:val="26"/>
          <w:szCs w:val="26"/>
          <w:rtl/>
        </w:rPr>
      </w:pPr>
      <w:r w:rsidRPr="000B0139">
        <w:rPr>
          <w:rFonts w:cs="B Nazanin"/>
          <w:b/>
          <w:bCs/>
          <w:sz w:val="26"/>
          <w:szCs w:val="26"/>
          <w:rtl/>
        </w:rPr>
        <w:t xml:space="preserve">      </w:t>
      </w:r>
    </w:p>
    <w:p w14:paraId="7FD842AF" w14:textId="77777777" w:rsidR="00B71083" w:rsidRPr="000B0139" w:rsidRDefault="00B71083" w:rsidP="00CC38F4">
      <w:pPr>
        <w:pStyle w:val="Subtitle"/>
        <w:ind w:right="-540"/>
        <w:jc w:val="both"/>
        <w:rPr>
          <w:rFonts w:cs="B Nazanin"/>
          <w:b/>
          <w:bCs/>
          <w:sz w:val="26"/>
          <w:szCs w:val="26"/>
        </w:rPr>
      </w:pPr>
      <w:r w:rsidRPr="000B0139">
        <w:rPr>
          <w:rFonts w:cs="B Nazanin"/>
          <w:b/>
          <w:bCs/>
          <w:sz w:val="26"/>
          <w:szCs w:val="26"/>
          <w:rtl/>
        </w:rPr>
        <w:t xml:space="preserve">                  </w:t>
      </w:r>
    </w:p>
    <w:p w14:paraId="26833234" w14:textId="77777777" w:rsidR="00B71083" w:rsidRPr="000B0139" w:rsidRDefault="00525454" w:rsidP="001016CF">
      <w:pPr>
        <w:pStyle w:val="Subtitle"/>
        <w:jc w:val="both"/>
        <w:rPr>
          <w:rFonts w:cs="B Nazanin"/>
          <w:b/>
          <w:bCs/>
          <w:sz w:val="26"/>
          <w:szCs w:val="26"/>
          <w:rtl/>
        </w:rPr>
      </w:pPr>
      <w:r w:rsidRPr="000B0139">
        <w:rPr>
          <w:rFonts w:cs="B Nazanin"/>
          <w:noProof/>
          <w:sz w:val="26"/>
          <w:szCs w:val="26"/>
          <w:rtl/>
          <w:lang w:bidi="ar-SA"/>
        </w:rPr>
        <mc:AlternateContent>
          <mc:Choice Requires="wps">
            <w:drawing>
              <wp:anchor distT="0" distB="0" distL="114300" distR="114300" simplePos="0" relativeHeight="251674112" behindDoc="1" locked="0" layoutInCell="1" allowOverlap="1" wp14:anchorId="46097A26" wp14:editId="749FEEA6">
                <wp:simplePos x="0" y="0"/>
                <wp:positionH relativeFrom="column">
                  <wp:posOffset>-228600</wp:posOffset>
                </wp:positionH>
                <wp:positionV relativeFrom="paragraph">
                  <wp:posOffset>147320</wp:posOffset>
                </wp:positionV>
                <wp:extent cx="6588760" cy="3424555"/>
                <wp:effectExtent l="19050" t="19050" r="40640" b="4254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342455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C81D0" id="Rectangle 23" o:spid="_x0000_s1026" style="position:absolute;margin-left:-18pt;margin-top:11.6pt;width:518.8pt;height:269.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" strokeweight="4.5pt">
                <v:stroke linestyle="thinThick"/>
              </v:rect>
            </w:pict>
          </mc:Fallback>
        </mc:AlternateContent>
      </w:r>
      <w:r w:rsidR="00B71083" w:rsidRPr="000B0139">
        <w:rPr>
          <w:rFonts w:cs="B Nazanin"/>
          <w:b/>
          <w:bCs/>
          <w:sz w:val="26"/>
          <w:szCs w:val="26"/>
          <w:rtl/>
        </w:rPr>
        <w:t xml:space="preserve">               </w:t>
      </w:r>
    </w:p>
    <w:p w14:paraId="1229CDD5" w14:textId="77777777" w:rsidR="00B71083" w:rsidRPr="000B0139" w:rsidRDefault="00B71083" w:rsidP="00BD14D4">
      <w:pPr>
        <w:pStyle w:val="Subtitle"/>
        <w:ind w:left="-567"/>
        <w:rPr>
          <w:rFonts w:cs="B Nazanin"/>
          <w:b/>
          <w:bCs/>
          <w:sz w:val="26"/>
          <w:szCs w:val="26"/>
          <w:rtl/>
        </w:rPr>
      </w:pPr>
      <w:r w:rsidRPr="000B0139">
        <w:rPr>
          <w:rFonts w:cs="B Nazanin"/>
          <w:b/>
          <w:bCs/>
          <w:sz w:val="26"/>
          <w:szCs w:val="26"/>
          <w:rtl/>
        </w:rPr>
        <w:t xml:space="preserve">     </w:t>
      </w:r>
    </w:p>
    <w:p w14:paraId="68CA2F28" w14:textId="77777777" w:rsidR="00B71083" w:rsidRPr="000B0139" w:rsidRDefault="00B71083" w:rsidP="00BD14D4">
      <w:pPr>
        <w:pStyle w:val="Subtitle"/>
        <w:ind w:left="-567"/>
        <w:jc w:val="left"/>
        <w:rPr>
          <w:rFonts w:cs="B Nazanin"/>
          <w:b/>
          <w:bCs/>
          <w:sz w:val="26"/>
          <w:szCs w:val="26"/>
          <w:rtl/>
        </w:rPr>
      </w:pPr>
      <w:r w:rsidRPr="000B0139">
        <w:rPr>
          <w:rFonts w:cs="B Nazanin"/>
          <w:b/>
          <w:bCs/>
          <w:sz w:val="26"/>
          <w:szCs w:val="26"/>
          <w:rtl/>
        </w:rPr>
        <w:t xml:space="preserve">              تاريخ تصويب در شوراي گروه</w:t>
      </w:r>
      <w:r w:rsidRPr="000B0139">
        <w:rPr>
          <w:rFonts w:cs="B Nazanin"/>
          <w:b/>
          <w:bCs/>
          <w:sz w:val="26"/>
          <w:szCs w:val="26"/>
        </w:rPr>
        <w:t xml:space="preserve"> </w:t>
      </w:r>
      <w:r w:rsidRPr="000B0139">
        <w:rPr>
          <w:rFonts w:cs="B Nazanin"/>
          <w:b/>
          <w:bCs/>
          <w:sz w:val="26"/>
          <w:szCs w:val="26"/>
          <w:rtl/>
        </w:rPr>
        <w:t xml:space="preserve">تخصصي:                                                             </w:t>
      </w:r>
      <w:r w:rsidRPr="000B0139">
        <w:rPr>
          <w:rFonts w:cs="B Nazanin"/>
          <w:b/>
          <w:bCs/>
          <w:sz w:val="26"/>
          <w:szCs w:val="26"/>
        </w:rPr>
        <w:t xml:space="preserve">   </w:t>
      </w:r>
      <w:r w:rsidRPr="000B0139">
        <w:rPr>
          <w:rFonts w:cs="B Nazanin"/>
          <w:b/>
          <w:bCs/>
          <w:sz w:val="26"/>
          <w:szCs w:val="26"/>
          <w:rtl/>
        </w:rPr>
        <w:t xml:space="preserve"> تایید مدیر گروه:</w:t>
      </w:r>
    </w:p>
    <w:p w14:paraId="2F7FF603" w14:textId="77777777" w:rsidR="00B71083" w:rsidRPr="000B0139" w:rsidRDefault="00B71083" w:rsidP="00BD14D4">
      <w:pPr>
        <w:pStyle w:val="Subtitle"/>
        <w:ind w:left="-567"/>
        <w:jc w:val="left"/>
        <w:rPr>
          <w:rFonts w:cs="B Nazanin"/>
          <w:b/>
          <w:bCs/>
          <w:sz w:val="26"/>
          <w:szCs w:val="26"/>
          <w:rtl/>
        </w:rPr>
      </w:pPr>
    </w:p>
    <w:p w14:paraId="5B0D9AD1" w14:textId="77777777" w:rsidR="00B71083" w:rsidRPr="000B0139" w:rsidRDefault="00B71083" w:rsidP="00BD14D4">
      <w:pPr>
        <w:pStyle w:val="Subtitle"/>
        <w:ind w:left="-567"/>
        <w:jc w:val="left"/>
        <w:rPr>
          <w:rFonts w:cs="B Nazanin"/>
          <w:b/>
          <w:bCs/>
          <w:sz w:val="26"/>
          <w:szCs w:val="26"/>
          <w:rtl/>
        </w:rPr>
      </w:pPr>
      <w:r w:rsidRPr="000B0139">
        <w:rPr>
          <w:rFonts w:cs="B Nazanin"/>
          <w:b/>
          <w:bCs/>
          <w:sz w:val="26"/>
          <w:szCs w:val="26"/>
          <w:rtl/>
        </w:rPr>
        <w:t xml:space="preserve">                          </w:t>
      </w:r>
    </w:p>
    <w:p w14:paraId="33F939F0" w14:textId="77777777" w:rsidR="00B71083" w:rsidRPr="000B0139" w:rsidRDefault="00B71083" w:rsidP="005C1451">
      <w:pPr>
        <w:pStyle w:val="Subtitle"/>
        <w:ind w:left="-567"/>
        <w:jc w:val="left"/>
        <w:rPr>
          <w:rFonts w:cs="B Nazanin"/>
          <w:b/>
          <w:bCs/>
          <w:sz w:val="26"/>
          <w:szCs w:val="26"/>
          <w:rtl/>
        </w:rPr>
      </w:pPr>
      <w:r w:rsidRPr="000B0139">
        <w:rPr>
          <w:rFonts w:cs="B Nazanin"/>
          <w:b/>
          <w:bCs/>
          <w:sz w:val="26"/>
          <w:szCs w:val="26"/>
          <w:rtl/>
        </w:rPr>
        <w:t xml:space="preserve">                تاريخ تصويب در شوراي</w:t>
      </w:r>
      <w:r w:rsidR="00056A61" w:rsidRPr="000B0139">
        <w:rPr>
          <w:rFonts w:cs="B Nazanin" w:hint="cs"/>
          <w:b/>
          <w:bCs/>
          <w:sz w:val="26"/>
          <w:szCs w:val="26"/>
          <w:rtl/>
        </w:rPr>
        <w:t xml:space="preserve"> پژوهشی(</w:t>
      </w:r>
      <w:r w:rsidRPr="000B0139">
        <w:rPr>
          <w:rFonts w:cs="B Nazanin"/>
          <w:b/>
          <w:bCs/>
          <w:sz w:val="26"/>
          <w:szCs w:val="26"/>
          <w:rtl/>
        </w:rPr>
        <w:t>تحصیلات تکمیلی</w:t>
      </w:r>
      <w:r w:rsidR="00056A61" w:rsidRPr="000B0139">
        <w:rPr>
          <w:rFonts w:cs="B Nazanin" w:hint="cs"/>
          <w:b/>
          <w:bCs/>
          <w:sz w:val="26"/>
          <w:szCs w:val="26"/>
          <w:rtl/>
        </w:rPr>
        <w:t>)</w:t>
      </w:r>
      <w:r w:rsidRPr="000B0139">
        <w:rPr>
          <w:rFonts w:cs="B Nazanin"/>
          <w:b/>
          <w:bCs/>
          <w:sz w:val="26"/>
          <w:szCs w:val="26"/>
          <w:rtl/>
        </w:rPr>
        <w:t xml:space="preserve">:              تائيد </w:t>
      </w:r>
      <w:r w:rsidR="00056A61" w:rsidRPr="000B0139">
        <w:rPr>
          <w:rFonts w:cs="B Nazanin" w:hint="cs"/>
          <w:b/>
          <w:bCs/>
          <w:sz w:val="26"/>
          <w:szCs w:val="26"/>
          <w:rtl/>
        </w:rPr>
        <w:t>مسئول</w:t>
      </w:r>
      <w:r w:rsidRPr="000B0139">
        <w:rPr>
          <w:rFonts w:cs="B Nazanin"/>
          <w:b/>
          <w:bCs/>
          <w:sz w:val="26"/>
          <w:szCs w:val="26"/>
          <w:rtl/>
        </w:rPr>
        <w:t xml:space="preserve"> تحصیلات تکمیلی:</w:t>
      </w:r>
    </w:p>
    <w:p w14:paraId="7B30893F" w14:textId="77777777" w:rsidR="00B71083" w:rsidRPr="000B0139" w:rsidRDefault="00B71083" w:rsidP="00CC38F4">
      <w:pPr>
        <w:pStyle w:val="Subtitle"/>
        <w:ind w:left="-567"/>
        <w:jc w:val="left"/>
        <w:rPr>
          <w:rFonts w:cs="B Nazanin"/>
          <w:b/>
          <w:bCs/>
          <w:sz w:val="26"/>
          <w:szCs w:val="26"/>
          <w:rtl/>
        </w:rPr>
      </w:pPr>
      <w:r w:rsidRPr="000B0139">
        <w:rPr>
          <w:rFonts w:cs="B Nazanin"/>
          <w:b/>
          <w:bCs/>
          <w:sz w:val="26"/>
          <w:szCs w:val="26"/>
          <w:rtl/>
        </w:rPr>
        <w:t xml:space="preserve">              </w:t>
      </w:r>
    </w:p>
    <w:p w14:paraId="100E26A8" w14:textId="77777777" w:rsidR="00B71083" w:rsidRPr="000B0139" w:rsidRDefault="00B71083" w:rsidP="001016CF">
      <w:pPr>
        <w:pStyle w:val="Subtitle"/>
        <w:ind w:left="-567"/>
        <w:jc w:val="left"/>
        <w:rPr>
          <w:rFonts w:cs="B Nazanin"/>
          <w:b/>
          <w:bCs/>
          <w:sz w:val="26"/>
          <w:szCs w:val="26"/>
          <w:rtl/>
        </w:rPr>
      </w:pPr>
      <w:r w:rsidRPr="000B0139">
        <w:rPr>
          <w:rFonts w:cs="B Nazanin"/>
          <w:b/>
          <w:bCs/>
          <w:sz w:val="26"/>
          <w:szCs w:val="26"/>
          <w:rtl/>
        </w:rPr>
        <w:t xml:space="preserve">              تاریخ اخذ کد:</w:t>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t xml:space="preserve"> کد پایان نامه: </w:t>
      </w:r>
    </w:p>
    <w:p w14:paraId="09EDBCBF" w14:textId="77777777" w:rsidR="00B71083" w:rsidRPr="000B0139" w:rsidRDefault="00525454" w:rsidP="00EC79FF">
      <w:pPr>
        <w:pStyle w:val="Subtitle"/>
        <w:ind w:left="-567"/>
        <w:rPr>
          <w:rFonts w:cs="B Nazanin"/>
          <w:sz w:val="26"/>
          <w:szCs w:val="26"/>
          <w:rtl/>
        </w:rPr>
      </w:pPr>
      <w:r w:rsidRPr="000B0139">
        <w:rPr>
          <w:rFonts w:cs="B Nazanin"/>
          <w:noProof/>
          <w:sz w:val="26"/>
          <w:szCs w:val="26"/>
          <w:lang w:bidi="ar-SA"/>
        </w:rPr>
        <w:lastRenderedPageBreak/>
        <w:drawing>
          <wp:inline distT="0" distB="0" distL="0" distR="0" wp14:anchorId="36935742" wp14:editId="4D8749AE">
            <wp:extent cx="6286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1095375"/>
                    </a:xfrm>
                    <a:prstGeom prst="rect">
                      <a:avLst/>
                    </a:prstGeom>
                    <a:noFill/>
                    <a:ln>
                      <a:noFill/>
                    </a:ln>
                  </pic:spPr>
                </pic:pic>
              </a:graphicData>
            </a:graphic>
          </wp:inline>
        </w:drawing>
      </w:r>
    </w:p>
    <w:p w14:paraId="006EAA55" w14:textId="77777777" w:rsidR="00B71083" w:rsidRPr="000B0139" w:rsidRDefault="00B71083" w:rsidP="00BD14D4">
      <w:pPr>
        <w:pStyle w:val="Caption"/>
        <w:rPr>
          <w:rFonts w:cs="B Nazanin"/>
          <w:sz w:val="26"/>
          <w:szCs w:val="26"/>
          <w:rtl/>
        </w:rPr>
      </w:pPr>
      <w:r w:rsidRPr="000B0139">
        <w:rPr>
          <w:rFonts w:cs="B Nazanin"/>
          <w:sz w:val="26"/>
          <w:szCs w:val="26"/>
          <w:rtl/>
        </w:rPr>
        <w:t>دانشگاه آزاد اسلامي واحد فیروزآباد</w:t>
      </w:r>
    </w:p>
    <w:p w14:paraId="3089222C" w14:textId="77777777" w:rsidR="00B71083" w:rsidRPr="000B0139" w:rsidRDefault="00B71083" w:rsidP="00BD14D4">
      <w:pPr>
        <w:pStyle w:val="Heading2"/>
        <w:spacing w:line="223" w:lineRule="auto"/>
        <w:rPr>
          <w:rFonts w:cs="B Nazanin"/>
          <w:sz w:val="26"/>
          <w:szCs w:val="26"/>
          <w:rtl/>
        </w:rPr>
      </w:pPr>
      <w:r w:rsidRPr="000B0139">
        <w:rPr>
          <w:rFonts w:cs="B Nazanin"/>
          <w:sz w:val="26"/>
          <w:szCs w:val="26"/>
          <w:rtl/>
        </w:rPr>
        <w:t>-مشخصات دانشجو:</w:t>
      </w:r>
    </w:p>
    <w:tbl>
      <w:tblPr>
        <w:tblW w:w="1048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63"/>
        <w:gridCol w:w="1207"/>
        <w:gridCol w:w="2079"/>
        <w:gridCol w:w="897"/>
        <w:gridCol w:w="1588"/>
        <w:gridCol w:w="2349"/>
      </w:tblGrid>
      <w:tr w:rsidR="00D85C85" w:rsidRPr="000B0139" w14:paraId="2F5D34CB" w14:textId="77777777" w:rsidTr="00C44C6C">
        <w:trPr>
          <w:trHeight w:val="70"/>
          <w:jc w:val="center"/>
        </w:trPr>
        <w:tc>
          <w:tcPr>
            <w:tcW w:w="2363" w:type="dxa"/>
            <w:tcBorders>
              <w:top w:val="single" w:sz="18" w:space="0" w:color="auto"/>
              <w:left w:val="single" w:sz="12" w:space="0" w:color="auto"/>
              <w:bottom w:val="single" w:sz="12" w:space="0" w:color="auto"/>
              <w:right w:val="single" w:sz="12" w:space="0" w:color="auto"/>
            </w:tcBorders>
            <w:shd w:val="clear" w:color="auto" w:fill="BFBFBF"/>
          </w:tcPr>
          <w:p w14:paraId="17F0BAAB"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گروه</w:t>
            </w:r>
          </w:p>
        </w:tc>
        <w:tc>
          <w:tcPr>
            <w:tcW w:w="1207" w:type="dxa"/>
            <w:tcBorders>
              <w:top w:val="single" w:sz="18" w:space="0" w:color="auto"/>
              <w:left w:val="single" w:sz="12" w:space="0" w:color="auto"/>
              <w:bottom w:val="single" w:sz="12" w:space="0" w:color="auto"/>
              <w:right w:val="single" w:sz="12" w:space="0" w:color="auto"/>
            </w:tcBorders>
            <w:shd w:val="clear" w:color="auto" w:fill="BFBFBF"/>
          </w:tcPr>
          <w:p w14:paraId="0935F872"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ورودی</w:t>
            </w:r>
          </w:p>
        </w:tc>
        <w:tc>
          <w:tcPr>
            <w:tcW w:w="2976" w:type="dxa"/>
            <w:gridSpan w:val="2"/>
            <w:tcBorders>
              <w:top w:val="single" w:sz="18" w:space="0" w:color="auto"/>
              <w:left w:val="single" w:sz="12" w:space="0" w:color="auto"/>
              <w:bottom w:val="single" w:sz="12" w:space="0" w:color="auto"/>
              <w:right w:val="single" w:sz="12" w:space="0" w:color="auto"/>
            </w:tcBorders>
            <w:shd w:val="clear" w:color="auto" w:fill="BFBFBF"/>
          </w:tcPr>
          <w:p w14:paraId="7688DFBA" w14:textId="77777777" w:rsidR="00B71083" w:rsidRPr="000B0139" w:rsidRDefault="00B71083" w:rsidP="00C44C6C">
            <w:pPr>
              <w:spacing w:line="223" w:lineRule="auto"/>
              <w:jc w:val="center"/>
              <w:rPr>
                <w:rFonts w:cs="B Nazanin"/>
                <w:b/>
                <w:bCs/>
                <w:sz w:val="26"/>
                <w:szCs w:val="26"/>
              </w:rPr>
            </w:pPr>
            <w:r w:rsidRPr="000B0139">
              <w:rPr>
                <w:rFonts w:cs="B Nazanin"/>
                <w:b/>
                <w:bCs/>
                <w:sz w:val="26"/>
                <w:szCs w:val="26"/>
                <w:rtl/>
              </w:rPr>
              <w:t>رشته و گرايش</w:t>
            </w:r>
          </w:p>
        </w:tc>
        <w:tc>
          <w:tcPr>
            <w:tcW w:w="1588" w:type="dxa"/>
            <w:tcBorders>
              <w:top w:val="single" w:sz="18" w:space="0" w:color="auto"/>
              <w:left w:val="single" w:sz="12" w:space="0" w:color="auto"/>
              <w:bottom w:val="single" w:sz="12" w:space="0" w:color="auto"/>
              <w:right w:val="single" w:sz="12" w:space="0" w:color="auto"/>
            </w:tcBorders>
            <w:shd w:val="clear" w:color="auto" w:fill="BFBFBF"/>
          </w:tcPr>
          <w:p w14:paraId="7BFBCE80"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شماره دانشجويي</w:t>
            </w:r>
          </w:p>
        </w:tc>
        <w:tc>
          <w:tcPr>
            <w:tcW w:w="2349" w:type="dxa"/>
            <w:tcBorders>
              <w:top w:val="single" w:sz="18" w:space="0" w:color="auto"/>
              <w:left w:val="single" w:sz="12" w:space="0" w:color="auto"/>
              <w:bottom w:val="single" w:sz="12" w:space="0" w:color="auto"/>
            </w:tcBorders>
            <w:shd w:val="clear" w:color="auto" w:fill="BFBFBF"/>
          </w:tcPr>
          <w:p w14:paraId="062E0AB3"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نام ونام خانوادگي دانشجو</w:t>
            </w:r>
          </w:p>
        </w:tc>
      </w:tr>
      <w:tr w:rsidR="00D85C85" w:rsidRPr="000B0139" w14:paraId="2D24E653" w14:textId="77777777" w:rsidTr="00C44C6C">
        <w:trPr>
          <w:trHeight w:val="325"/>
          <w:jc w:val="center"/>
        </w:trPr>
        <w:tc>
          <w:tcPr>
            <w:tcW w:w="2363" w:type="dxa"/>
            <w:tcBorders>
              <w:top w:val="single" w:sz="12" w:space="0" w:color="auto"/>
            </w:tcBorders>
          </w:tcPr>
          <w:p w14:paraId="25BF1954" w14:textId="6444CCD0" w:rsidR="00B71083" w:rsidRPr="000B0139" w:rsidRDefault="002F311A" w:rsidP="00C15C5E">
            <w:pPr>
              <w:spacing w:line="223" w:lineRule="auto"/>
              <w:jc w:val="center"/>
              <w:rPr>
                <w:rFonts w:cs="B Nazanin"/>
                <w:sz w:val="26"/>
                <w:szCs w:val="26"/>
              </w:rPr>
            </w:pPr>
            <w:r>
              <w:rPr>
                <w:rFonts w:cs="B Nazanin" w:hint="cs"/>
                <w:sz w:val="26"/>
                <w:szCs w:val="26"/>
                <w:rtl/>
              </w:rPr>
              <w:t>مدیریت و حسابداری</w:t>
            </w:r>
            <w:r w:rsidR="00645A30">
              <w:rPr>
                <w:rFonts w:cs="B Nazanin" w:hint="cs"/>
                <w:sz w:val="26"/>
                <w:szCs w:val="26"/>
                <w:rtl/>
              </w:rPr>
              <w:t xml:space="preserve"> </w:t>
            </w:r>
          </w:p>
        </w:tc>
        <w:tc>
          <w:tcPr>
            <w:tcW w:w="1207" w:type="dxa"/>
            <w:tcBorders>
              <w:top w:val="single" w:sz="12" w:space="0" w:color="auto"/>
            </w:tcBorders>
          </w:tcPr>
          <w:p w14:paraId="2F3B6D3B" w14:textId="4216C9C3" w:rsidR="00B71083" w:rsidRPr="000B0139" w:rsidRDefault="002F311A" w:rsidP="00C15C5E">
            <w:pPr>
              <w:spacing w:line="223" w:lineRule="auto"/>
              <w:jc w:val="center"/>
              <w:rPr>
                <w:rFonts w:cs="B Nazanin"/>
                <w:sz w:val="26"/>
                <w:szCs w:val="26"/>
              </w:rPr>
            </w:pPr>
            <w:r>
              <w:rPr>
                <w:rFonts w:cs="B Nazanin" w:hint="cs"/>
                <w:sz w:val="26"/>
                <w:szCs w:val="26"/>
                <w:rtl/>
              </w:rPr>
              <w:t>1400</w:t>
            </w:r>
          </w:p>
        </w:tc>
        <w:tc>
          <w:tcPr>
            <w:tcW w:w="2976" w:type="dxa"/>
            <w:gridSpan w:val="2"/>
            <w:tcBorders>
              <w:top w:val="single" w:sz="12" w:space="0" w:color="auto"/>
            </w:tcBorders>
          </w:tcPr>
          <w:p w14:paraId="15DA2F60" w14:textId="6C5CE053" w:rsidR="00B71083" w:rsidRPr="000B0139" w:rsidRDefault="002F311A" w:rsidP="00C15C5E">
            <w:pPr>
              <w:spacing w:line="223" w:lineRule="auto"/>
              <w:jc w:val="center"/>
              <w:rPr>
                <w:rFonts w:cs="B Nazanin"/>
                <w:sz w:val="26"/>
                <w:szCs w:val="26"/>
              </w:rPr>
            </w:pPr>
            <w:r>
              <w:rPr>
                <w:rFonts w:cs="B Nazanin" w:hint="cs"/>
                <w:sz w:val="26"/>
                <w:szCs w:val="26"/>
                <w:rtl/>
              </w:rPr>
              <w:t>مدیریت مالی</w:t>
            </w:r>
            <w:r w:rsidR="00645A30">
              <w:rPr>
                <w:rFonts w:cs="B Nazanin" w:hint="cs"/>
                <w:sz w:val="26"/>
                <w:szCs w:val="26"/>
                <w:rtl/>
              </w:rPr>
              <w:t xml:space="preserve"> </w:t>
            </w:r>
          </w:p>
        </w:tc>
        <w:tc>
          <w:tcPr>
            <w:tcW w:w="1588" w:type="dxa"/>
            <w:tcBorders>
              <w:top w:val="single" w:sz="12" w:space="0" w:color="auto"/>
            </w:tcBorders>
          </w:tcPr>
          <w:p w14:paraId="6E583F87" w14:textId="77777777" w:rsidR="00B71083" w:rsidRPr="000B0139" w:rsidRDefault="00B71083" w:rsidP="00C15C5E">
            <w:pPr>
              <w:spacing w:line="223" w:lineRule="auto"/>
              <w:jc w:val="both"/>
              <w:rPr>
                <w:rFonts w:cs="B Nazanin"/>
                <w:sz w:val="26"/>
                <w:szCs w:val="26"/>
              </w:rPr>
            </w:pPr>
          </w:p>
        </w:tc>
        <w:tc>
          <w:tcPr>
            <w:tcW w:w="2349" w:type="dxa"/>
            <w:tcBorders>
              <w:top w:val="single" w:sz="12" w:space="0" w:color="auto"/>
            </w:tcBorders>
          </w:tcPr>
          <w:p w14:paraId="4A8A0D16" w14:textId="00165A62" w:rsidR="00B71083" w:rsidRPr="000B0139" w:rsidRDefault="002F311A" w:rsidP="00C06A84">
            <w:pPr>
              <w:spacing w:line="223" w:lineRule="auto"/>
              <w:jc w:val="center"/>
              <w:rPr>
                <w:rFonts w:cs="B Nazanin"/>
                <w:sz w:val="26"/>
                <w:szCs w:val="26"/>
              </w:rPr>
            </w:pPr>
            <w:r>
              <w:rPr>
                <w:rFonts w:cs="B Nazanin" w:hint="cs"/>
                <w:sz w:val="26"/>
                <w:szCs w:val="26"/>
                <w:rtl/>
              </w:rPr>
              <w:t xml:space="preserve">میرزا حسین </w:t>
            </w:r>
            <w:r w:rsidR="00C06A84">
              <w:rPr>
                <w:rFonts w:cs="B Nazanin" w:hint="cs"/>
                <w:sz w:val="26"/>
                <w:szCs w:val="26"/>
                <w:rtl/>
              </w:rPr>
              <w:t>چراغی</w:t>
            </w:r>
            <w:r w:rsidR="00645A30">
              <w:rPr>
                <w:rFonts w:cs="B Nazanin" w:hint="cs"/>
                <w:sz w:val="26"/>
                <w:szCs w:val="26"/>
                <w:rtl/>
              </w:rPr>
              <w:t xml:space="preserve"> </w:t>
            </w:r>
          </w:p>
        </w:tc>
      </w:tr>
      <w:tr w:rsidR="00D85C85" w:rsidRPr="000B0139" w14:paraId="250CEE71" w14:textId="77777777" w:rsidTr="00C44C6C">
        <w:trPr>
          <w:trHeight w:val="70"/>
          <w:jc w:val="center"/>
        </w:trPr>
        <w:tc>
          <w:tcPr>
            <w:tcW w:w="5649" w:type="dxa"/>
            <w:gridSpan w:val="3"/>
            <w:tcBorders>
              <w:top w:val="single" w:sz="18" w:space="0" w:color="auto"/>
              <w:bottom w:val="single" w:sz="18" w:space="0" w:color="auto"/>
              <w:right w:val="single" w:sz="12" w:space="0" w:color="auto"/>
            </w:tcBorders>
            <w:shd w:val="clear" w:color="auto" w:fill="BFBFBF"/>
          </w:tcPr>
          <w:p w14:paraId="7BA4D61D" w14:textId="6DECF16C" w:rsidR="00B71083" w:rsidRPr="000B0139" w:rsidRDefault="00B71083" w:rsidP="00645A30">
            <w:pPr>
              <w:spacing w:line="223" w:lineRule="auto"/>
              <w:rPr>
                <w:rFonts w:cs="B Nazanin"/>
                <w:b/>
                <w:bCs/>
                <w:sz w:val="26"/>
                <w:szCs w:val="26"/>
                <w:rtl/>
              </w:rPr>
            </w:pPr>
            <w:r w:rsidRPr="000B0139">
              <w:rPr>
                <w:rFonts w:cs="B Nazanin"/>
                <w:b/>
                <w:bCs/>
                <w:sz w:val="26"/>
                <w:szCs w:val="26"/>
                <w:rtl/>
              </w:rPr>
              <w:t>شماره تماس:</w:t>
            </w:r>
            <w:r w:rsidR="00B07917" w:rsidRPr="000B0139">
              <w:rPr>
                <w:rFonts w:cs="B Nazanin" w:hint="cs"/>
                <w:b/>
                <w:bCs/>
                <w:sz w:val="26"/>
                <w:szCs w:val="26"/>
                <w:rtl/>
              </w:rPr>
              <w:t xml:space="preserve"> </w:t>
            </w:r>
            <w:r w:rsidR="00645A30">
              <w:rPr>
                <w:rFonts w:cs="B Nazanin" w:hint="cs"/>
                <w:b/>
                <w:bCs/>
                <w:sz w:val="26"/>
                <w:szCs w:val="26"/>
                <w:rtl/>
              </w:rPr>
              <w:t xml:space="preserve"> </w:t>
            </w:r>
          </w:p>
        </w:tc>
        <w:tc>
          <w:tcPr>
            <w:tcW w:w="2485" w:type="dxa"/>
            <w:gridSpan w:val="2"/>
            <w:tcBorders>
              <w:top w:val="single" w:sz="18" w:space="0" w:color="auto"/>
              <w:left w:val="single" w:sz="12" w:space="0" w:color="auto"/>
              <w:bottom w:val="single" w:sz="18" w:space="0" w:color="auto"/>
              <w:right w:val="single" w:sz="12" w:space="0" w:color="auto"/>
            </w:tcBorders>
            <w:shd w:val="clear" w:color="auto" w:fill="FFFFFF"/>
          </w:tcPr>
          <w:p w14:paraId="7DB7202D" w14:textId="77777777" w:rsidR="00B71083" w:rsidRPr="000B0139" w:rsidRDefault="00B71083" w:rsidP="00C44C6C">
            <w:pPr>
              <w:spacing w:line="223" w:lineRule="auto"/>
              <w:jc w:val="center"/>
              <w:rPr>
                <w:rFonts w:cs="B Nazanin"/>
                <w:b/>
                <w:bCs/>
                <w:sz w:val="26"/>
                <w:szCs w:val="26"/>
                <w:rtl/>
              </w:rPr>
            </w:pPr>
          </w:p>
        </w:tc>
        <w:tc>
          <w:tcPr>
            <w:tcW w:w="2349" w:type="dxa"/>
            <w:tcBorders>
              <w:top w:val="single" w:sz="18" w:space="0" w:color="auto"/>
              <w:left w:val="single" w:sz="12" w:space="0" w:color="auto"/>
              <w:bottom w:val="single" w:sz="18" w:space="0" w:color="auto"/>
            </w:tcBorders>
            <w:shd w:val="clear" w:color="auto" w:fill="BFBFBF"/>
          </w:tcPr>
          <w:p w14:paraId="755A521C"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ايميل</w:t>
            </w:r>
          </w:p>
        </w:tc>
      </w:tr>
    </w:tbl>
    <w:p w14:paraId="7C2418AC" w14:textId="77777777" w:rsidR="00B71083" w:rsidRPr="000B0139" w:rsidRDefault="00B71083" w:rsidP="00BD14D4">
      <w:pPr>
        <w:spacing w:line="223" w:lineRule="auto"/>
        <w:rPr>
          <w:rFonts w:cs="B Nazanin"/>
          <w:b/>
          <w:bCs/>
          <w:sz w:val="26"/>
          <w:szCs w:val="26"/>
          <w:rtl/>
        </w:rPr>
      </w:pPr>
    </w:p>
    <w:p w14:paraId="0FD38476" w14:textId="77777777" w:rsidR="00B71083" w:rsidRPr="000B0139" w:rsidRDefault="00B71083" w:rsidP="007803DA">
      <w:pPr>
        <w:pStyle w:val="Heading2"/>
        <w:spacing w:line="223" w:lineRule="auto"/>
        <w:rPr>
          <w:rFonts w:cs="B Nazanin"/>
          <w:sz w:val="26"/>
          <w:szCs w:val="26"/>
          <w:rtl/>
        </w:rPr>
      </w:pPr>
      <w:r w:rsidRPr="000B0139">
        <w:rPr>
          <w:rFonts w:cs="B Nazanin"/>
          <w:sz w:val="26"/>
          <w:szCs w:val="26"/>
          <w:rtl/>
        </w:rPr>
        <w:t>-مشخصات استاد راهنما:</w:t>
      </w:r>
    </w:p>
    <w:tbl>
      <w:tblPr>
        <w:bidiVisual/>
        <w:tblW w:w="1065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91"/>
        <w:gridCol w:w="2311"/>
        <w:gridCol w:w="1233"/>
        <w:gridCol w:w="1559"/>
        <w:gridCol w:w="709"/>
        <w:gridCol w:w="1095"/>
        <w:gridCol w:w="1486"/>
        <w:gridCol w:w="851"/>
        <w:gridCol w:w="821"/>
      </w:tblGrid>
      <w:tr w:rsidR="00D85C85" w:rsidRPr="000B0139" w14:paraId="6E95167F" w14:textId="77777777" w:rsidTr="00C44C6C">
        <w:trPr>
          <w:cantSplit/>
          <w:trHeight w:val="70"/>
          <w:jc w:val="center"/>
        </w:trPr>
        <w:tc>
          <w:tcPr>
            <w:tcW w:w="591" w:type="dxa"/>
            <w:vMerge w:val="restart"/>
            <w:tcBorders>
              <w:top w:val="single" w:sz="18" w:space="0" w:color="auto"/>
              <w:bottom w:val="single" w:sz="12" w:space="0" w:color="auto"/>
              <w:right w:val="single" w:sz="12" w:space="0" w:color="auto"/>
            </w:tcBorders>
            <w:shd w:val="clear" w:color="auto" w:fill="BFBFBF"/>
            <w:vAlign w:val="center"/>
          </w:tcPr>
          <w:p w14:paraId="408D4DA7" w14:textId="77777777" w:rsidR="00B71083" w:rsidRPr="000B0139" w:rsidRDefault="00B71083" w:rsidP="00C44C6C">
            <w:pPr>
              <w:pStyle w:val="Heading3"/>
              <w:spacing w:line="199" w:lineRule="auto"/>
              <w:rPr>
                <w:rFonts w:cs="B Nazanin"/>
                <w:color w:val="auto"/>
                <w:sz w:val="26"/>
                <w:szCs w:val="26"/>
              </w:rPr>
            </w:pPr>
            <w:r w:rsidRPr="000B0139">
              <w:rPr>
                <w:rFonts w:cs="B Nazanin" w:hint="eastAsia"/>
                <w:color w:val="auto"/>
                <w:sz w:val="26"/>
                <w:szCs w:val="26"/>
                <w:rtl/>
              </w:rPr>
              <w:t>رديف</w:t>
            </w:r>
          </w:p>
        </w:tc>
        <w:tc>
          <w:tcPr>
            <w:tcW w:w="2311"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07E8CEA5"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نام و نام خانوادگي</w:t>
            </w:r>
          </w:p>
        </w:tc>
        <w:tc>
          <w:tcPr>
            <w:tcW w:w="1233"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094C54A8"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گروه آموزشي</w:t>
            </w:r>
          </w:p>
        </w:tc>
        <w:tc>
          <w:tcPr>
            <w:tcW w:w="1559"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505853CC"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دانشگاه محل خدمت</w:t>
            </w:r>
          </w:p>
        </w:tc>
        <w:tc>
          <w:tcPr>
            <w:tcW w:w="709"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67939DBC"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مرتبه</w:t>
            </w:r>
          </w:p>
        </w:tc>
        <w:tc>
          <w:tcPr>
            <w:tcW w:w="1095"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25173354"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تخصص</w:t>
            </w:r>
          </w:p>
        </w:tc>
        <w:tc>
          <w:tcPr>
            <w:tcW w:w="1486"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0618E4ED" w14:textId="77777777" w:rsidR="00B71083" w:rsidRPr="000B0139" w:rsidRDefault="00B71083" w:rsidP="00C44C6C">
            <w:pPr>
              <w:spacing w:line="199" w:lineRule="auto"/>
              <w:jc w:val="center"/>
              <w:rPr>
                <w:rFonts w:cs="B Nazanin"/>
                <w:b/>
                <w:bCs/>
                <w:sz w:val="26"/>
                <w:szCs w:val="26"/>
                <w:rtl/>
              </w:rPr>
            </w:pPr>
            <w:r w:rsidRPr="000B0139">
              <w:rPr>
                <w:rFonts w:cs="B Nazanin"/>
                <w:b/>
                <w:bCs/>
                <w:sz w:val="26"/>
                <w:szCs w:val="26"/>
                <w:rtl/>
              </w:rPr>
              <w:t>نوع همکاری:</w:t>
            </w:r>
          </w:p>
          <w:p w14:paraId="04130F8C" w14:textId="77777777" w:rsidR="00B71083" w:rsidRPr="000B0139" w:rsidRDefault="00B71083" w:rsidP="00C44C6C">
            <w:pPr>
              <w:spacing w:line="199" w:lineRule="auto"/>
              <w:jc w:val="center"/>
              <w:rPr>
                <w:rFonts w:cs="B Nazanin"/>
                <w:b/>
                <w:bCs/>
                <w:sz w:val="26"/>
                <w:szCs w:val="26"/>
              </w:rPr>
            </w:pPr>
          </w:p>
        </w:tc>
        <w:tc>
          <w:tcPr>
            <w:tcW w:w="1672" w:type="dxa"/>
            <w:gridSpan w:val="2"/>
            <w:tcBorders>
              <w:top w:val="single" w:sz="18" w:space="0" w:color="auto"/>
              <w:left w:val="single" w:sz="12" w:space="0" w:color="auto"/>
              <w:bottom w:val="single" w:sz="12" w:space="0" w:color="auto"/>
            </w:tcBorders>
            <w:shd w:val="clear" w:color="auto" w:fill="BFBFBF"/>
            <w:vAlign w:val="center"/>
          </w:tcPr>
          <w:p w14:paraId="6A483138"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پايان نامه</w:t>
            </w:r>
            <w:r w:rsidRPr="000B0139">
              <w:rPr>
                <w:rFonts w:cs="B Nazanin"/>
                <w:b/>
                <w:bCs/>
                <w:sz w:val="26"/>
                <w:szCs w:val="26"/>
              </w:rPr>
              <w:t>‌</w:t>
            </w:r>
            <w:r w:rsidRPr="000B0139">
              <w:rPr>
                <w:rFonts w:cs="B Nazanin"/>
                <w:b/>
                <w:bCs/>
                <w:sz w:val="26"/>
                <w:szCs w:val="26"/>
                <w:rtl/>
              </w:rPr>
              <w:t>هاي تحت راهنمايي</w:t>
            </w:r>
          </w:p>
        </w:tc>
      </w:tr>
      <w:tr w:rsidR="00D85C85" w:rsidRPr="000B0139" w14:paraId="5FF0CAB1" w14:textId="77777777" w:rsidTr="00C44C6C">
        <w:trPr>
          <w:cantSplit/>
          <w:trHeight w:val="70"/>
          <w:jc w:val="center"/>
        </w:trPr>
        <w:tc>
          <w:tcPr>
            <w:tcW w:w="591" w:type="dxa"/>
            <w:vMerge/>
            <w:tcBorders>
              <w:top w:val="single" w:sz="12" w:space="0" w:color="auto"/>
              <w:bottom w:val="single" w:sz="12" w:space="0" w:color="auto"/>
              <w:right w:val="single" w:sz="12" w:space="0" w:color="auto"/>
            </w:tcBorders>
            <w:shd w:val="clear" w:color="auto" w:fill="BFBFBF"/>
            <w:vAlign w:val="center"/>
          </w:tcPr>
          <w:p w14:paraId="688CE837" w14:textId="77777777" w:rsidR="00B71083" w:rsidRPr="000B0139" w:rsidRDefault="00B71083" w:rsidP="00C44C6C">
            <w:pPr>
              <w:pStyle w:val="Heading3"/>
              <w:spacing w:line="223" w:lineRule="auto"/>
              <w:rPr>
                <w:rFonts w:cs="B Nazanin"/>
                <w:color w:val="auto"/>
                <w:sz w:val="26"/>
                <w:szCs w:val="26"/>
                <w:rtl/>
              </w:rPr>
            </w:pPr>
          </w:p>
        </w:tc>
        <w:tc>
          <w:tcPr>
            <w:tcW w:w="2311"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00B57D58" w14:textId="77777777" w:rsidR="00B71083" w:rsidRPr="000B0139" w:rsidRDefault="00B71083" w:rsidP="00C44C6C">
            <w:pPr>
              <w:spacing w:line="223" w:lineRule="auto"/>
              <w:jc w:val="center"/>
              <w:rPr>
                <w:rFonts w:cs="B Nazanin"/>
                <w:b/>
                <w:bCs/>
                <w:sz w:val="26"/>
                <w:szCs w:val="26"/>
                <w:rtl/>
              </w:rPr>
            </w:pPr>
          </w:p>
        </w:tc>
        <w:tc>
          <w:tcPr>
            <w:tcW w:w="1233"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4D965A02" w14:textId="77777777" w:rsidR="00B71083" w:rsidRPr="000B0139" w:rsidRDefault="00B71083" w:rsidP="00C44C6C">
            <w:pPr>
              <w:spacing w:line="223" w:lineRule="auto"/>
              <w:jc w:val="center"/>
              <w:rPr>
                <w:rFonts w:cs="B Nazanin"/>
                <w:b/>
                <w:bCs/>
                <w:sz w:val="26"/>
                <w:szCs w:val="26"/>
                <w:rtl/>
              </w:rPr>
            </w:pPr>
          </w:p>
        </w:tc>
        <w:tc>
          <w:tcPr>
            <w:tcW w:w="1559"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1C07CBAE" w14:textId="77777777" w:rsidR="00B71083" w:rsidRPr="000B0139" w:rsidRDefault="00B71083" w:rsidP="00C44C6C">
            <w:pPr>
              <w:spacing w:line="223" w:lineRule="auto"/>
              <w:jc w:val="center"/>
              <w:rPr>
                <w:rFonts w:cs="B Nazanin"/>
                <w:b/>
                <w:bCs/>
                <w:sz w:val="26"/>
                <w:szCs w:val="26"/>
                <w:rtl/>
              </w:rPr>
            </w:pPr>
          </w:p>
        </w:tc>
        <w:tc>
          <w:tcPr>
            <w:tcW w:w="709"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721DA60E" w14:textId="77777777" w:rsidR="00B71083" w:rsidRPr="000B0139" w:rsidRDefault="00B71083" w:rsidP="00C44C6C">
            <w:pPr>
              <w:spacing w:line="223" w:lineRule="auto"/>
              <w:jc w:val="center"/>
              <w:rPr>
                <w:rFonts w:cs="B Nazanin"/>
                <w:b/>
                <w:bCs/>
                <w:sz w:val="26"/>
                <w:szCs w:val="26"/>
                <w:rtl/>
              </w:rPr>
            </w:pPr>
          </w:p>
        </w:tc>
        <w:tc>
          <w:tcPr>
            <w:tcW w:w="1095"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76784ABD" w14:textId="77777777" w:rsidR="00B71083" w:rsidRPr="000B0139" w:rsidRDefault="00B71083" w:rsidP="00C44C6C">
            <w:pPr>
              <w:spacing w:line="223" w:lineRule="auto"/>
              <w:jc w:val="center"/>
              <w:rPr>
                <w:rFonts w:cs="B Nazanin"/>
                <w:b/>
                <w:bCs/>
                <w:sz w:val="26"/>
                <w:szCs w:val="26"/>
                <w:rtl/>
              </w:rPr>
            </w:pPr>
          </w:p>
        </w:tc>
        <w:tc>
          <w:tcPr>
            <w:tcW w:w="1486"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7FD824F9" w14:textId="77777777" w:rsidR="00B71083" w:rsidRPr="000B0139" w:rsidRDefault="00B71083" w:rsidP="00C44C6C">
            <w:pPr>
              <w:spacing w:line="223" w:lineRule="auto"/>
              <w:jc w:val="center"/>
              <w:rPr>
                <w:rFonts w:cs="B Nazanin"/>
                <w:b/>
                <w:bCs/>
                <w:sz w:val="26"/>
                <w:szCs w:val="26"/>
                <w:rtl/>
              </w:rPr>
            </w:pPr>
          </w:p>
        </w:tc>
        <w:tc>
          <w:tcPr>
            <w:tcW w:w="851" w:type="dxa"/>
            <w:tcBorders>
              <w:top w:val="single" w:sz="12" w:space="0" w:color="auto"/>
              <w:left w:val="single" w:sz="12" w:space="0" w:color="auto"/>
              <w:bottom w:val="single" w:sz="12" w:space="0" w:color="auto"/>
              <w:right w:val="single" w:sz="12" w:space="0" w:color="auto"/>
            </w:tcBorders>
            <w:shd w:val="clear" w:color="auto" w:fill="BFBFBF"/>
            <w:vAlign w:val="center"/>
          </w:tcPr>
          <w:p w14:paraId="220F6F73" w14:textId="77777777" w:rsidR="00B71083" w:rsidRPr="000B0139" w:rsidRDefault="00B71083" w:rsidP="00C44C6C">
            <w:pPr>
              <w:spacing w:line="223" w:lineRule="auto"/>
              <w:jc w:val="center"/>
              <w:rPr>
                <w:rFonts w:cs="B Nazanin"/>
                <w:b/>
                <w:bCs/>
                <w:sz w:val="26"/>
                <w:szCs w:val="26"/>
              </w:rPr>
            </w:pPr>
            <w:r w:rsidRPr="000B0139">
              <w:rPr>
                <w:rFonts w:cs="B Nazanin"/>
                <w:b/>
                <w:bCs/>
                <w:sz w:val="26"/>
                <w:szCs w:val="26"/>
                <w:rtl/>
              </w:rPr>
              <w:t>مقطع</w:t>
            </w:r>
          </w:p>
        </w:tc>
        <w:tc>
          <w:tcPr>
            <w:tcW w:w="821" w:type="dxa"/>
            <w:tcBorders>
              <w:top w:val="single" w:sz="12" w:space="0" w:color="auto"/>
              <w:left w:val="single" w:sz="12" w:space="0" w:color="auto"/>
              <w:bottom w:val="single" w:sz="12" w:space="0" w:color="auto"/>
            </w:tcBorders>
            <w:shd w:val="clear" w:color="auto" w:fill="BFBFBF"/>
            <w:vAlign w:val="center"/>
          </w:tcPr>
          <w:p w14:paraId="45336685" w14:textId="77777777" w:rsidR="00B71083" w:rsidRPr="000B0139" w:rsidRDefault="00B71083" w:rsidP="00C44C6C">
            <w:pPr>
              <w:spacing w:line="223" w:lineRule="auto"/>
              <w:jc w:val="center"/>
              <w:rPr>
                <w:rFonts w:cs="B Nazanin"/>
                <w:b/>
                <w:bCs/>
                <w:sz w:val="26"/>
                <w:szCs w:val="26"/>
              </w:rPr>
            </w:pPr>
            <w:r w:rsidRPr="000B0139">
              <w:rPr>
                <w:rFonts w:cs="B Nazanin"/>
                <w:b/>
                <w:bCs/>
                <w:sz w:val="26"/>
                <w:szCs w:val="26"/>
                <w:rtl/>
              </w:rPr>
              <w:t>تعداد</w:t>
            </w:r>
          </w:p>
        </w:tc>
      </w:tr>
      <w:tr w:rsidR="00D85C85" w:rsidRPr="000B0139" w14:paraId="2A312EFB" w14:textId="77777777" w:rsidTr="00C44C6C">
        <w:trPr>
          <w:trHeight w:val="481"/>
          <w:jc w:val="center"/>
        </w:trPr>
        <w:tc>
          <w:tcPr>
            <w:tcW w:w="591" w:type="dxa"/>
            <w:tcBorders>
              <w:top w:val="single" w:sz="12" w:space="0" w:color="auto"/>
              <w:bottom w:val="single" w:sz="12" w:space="0" w:color="auto"/>
              <w:right w:val="single" w:sz="12" w:space="0" w:color="auto"/>
            </w:tcBorders>
            <w:shd w:val="clear" w:color="auto" w:fill="BFBFBF"/>
            <w:vAlign w:val="center"/>
          </w:tcPr>
          <w:p w14:paraId="339CC1FE" w14:textId="77777777" w:rsidR="00C15C5E" w:rsidRPr="000B0139" w:rsidRDefault="00C15C5E" w:rsidP="00C44C6C">
            <w:pPr>
              <w:spacing w:line="223" w:lineRule="auto"/>
              <w:jc w:val="center"/>
              <w:rPr>
                <w:rFonts w:cs="B Nazanin"/>
                <w:b/>
                <w:bCs/>
                <w:sz w:val="26"/>
                <w:szCs w:val="26"/>
              </w:rPr>
            </w:pPr>
            <w:r w:rsidRPr="000B0139">
              <w:rPr>
                <w:rFonts w:cs="B Nazanin"/>
                <w:b/>
                <w:bCs/>
                <w:sz w:val="26"/>
                <w:szCs w:val="26"/>
                <w:rtl/>
              </w:rPr>
              <w:t>1</w:t>
            </w:r>
          </w:p>
        </w:tc>
        <w:tc>
          <w:tcPr>
            <w:tcW w:w="2311" w:type="dxa"/>
            <w:tcBorders>
              <w:top w:val="single" w:sz="12" w:space="0" w:color="auto"/>
              <w:left w:val="single" w:sz="12" w:space="0" w:color="auto"/>
              <w:bottom w:val="single" w:sz="12" w:space="0" w:color="auto"/>
            </w:tcBorders>
            <w:vAlign w:val="center"/>
          </w:tcPr>
          <w:p w14:paraId="1FCAF103" w14:textId="0D6B9EC5" w:rsidR="00C15C5E" w:rsidRPr="000B0139" w:rsidRDefault="00C15C5E" w:rsidP="00A53566">
            <w:pPr>
              <w:spacing w:line="223" w:lineRule="auto"/>
              <w:jc w:val="center"/>
              <w:rPr>
                <w:rFonts w:cs="B Nazanin"/>
                <w:b/>
                <w:bCs/>
                <w:sz w:val="26"/>
                <w:szCs w:val="26"/>
              </w:rPr>
            </w:pPr>
            <w:r w:rsidRPr="000B0139">
              <w:rPr>
                <w:rFonts w:cs="B Nazanin" w:hint="cs"/>
                <w:b/>
                <w:bCs/>
                <w:sz w:val="26"/>
                <w:szCs w:val="26"/>
                <w:rtl/>
              </w:rPr>
              <w:t xml:space="preserve">دکتر </w:t>
            </w:r>
            <w:r w:rsidR="00645A30">
              <w:rPr>
                <w:rFonts w:cs="B Nazanin" w:hint="cs"/>
                <w:b/>
                <w:bCs/>
                <w:sz w:val="26"/>
                <w:szCs w:val="26"/>
                <w:rtl/>
              </w:rPr>
              <w:t xml:space="preserve">سید علیرضا موسوی </w:t>
            </w:r>
          </w:p>
        </w:tc>
        <w:tc>
          <w:tcPr>
            <w:tcW w:w="1233" w:type="dxa"/>
            <w:tcBorders>
              <w:top w:val="single" w:sz="12" w:space="0" w:color="auto"/>
              <w:bottom w:val="single" w:sz="12" w:space="0" w:color="auto"/>
            </w:tcBorders>
            <w:vAlign w:val="center"/>
          </w:tcPr>
          <w:p w14:paraId="478CBB5C" w14:textId="1D95B3F2" w:rsidR="00C15C5E" w:rsidRPr="000B0139" w:rsidRDefault="00645A30" w:rsidP="002E6439">
            <w:pPr>
              <w:spacing w:line="223" w:lineRule="auto"/>
              <w:jc w:val="center"/>
              <w:rPr>
                <w:rFonts w:cs="B Nazanin"/>
                <w:b/>
                <w:bCs/>
                <w:sz w:val="26"/>
                <w:szCs w:val="26"/>
              </w:rPr>
            </w:pPr>
            <w:r>
              <w:rPr>
                <w:rFonts w:cs="B Nazanin" w:hint="cs"/>
                <w:b/>
                <w:bCs/>
                <w:sz w:val="26"/>
                <w:szCs w:val="26"/>
                <w:rtl/>
              </w:rPr>
              <w:t xml:space="preserve">مدیریت و حسابداری </w:t>
            </w:r>
          </w:p>
        </w:tc>
        <w:tc>
          <w:tcPr>
            <w:tcW w:w="1559" w:type="dxa"/>
            <w:tcBorders>
              <w:top w:val="single" w:sz="12" w:space="0" w:color="auto"/>
              <w:bottom w:val="single" w:sz="12" w:space="0" w:color="auto"/>
            </w:tcBorders>
            <w:vAlign w:val="center"/>
          </w:tcPr>
          <w:p w14:paraId="7CFC85E5" w14:textId="77777777" w:rsidR="00C15C5E" w:rsidRPr="000B0139" w:rsidRDefault="00C15C5E" w:rsidP="002E6439">
            <w:pPr>
              <w:spacing w:line="223" w:lineRule="auto"/>
              <w:jc w:val="center"/>
              <w:rPr>
                <w:rFonts w:cs="B Nazanin"/>
                <w:b/>
                <w:bCs/>
                <w:sz w:val="26"/>
                <w:szCs w:val="26"/>
              </w:rPr>
            </w:pPr>
            <w:r w:rsidRPr="000B0139">
              <w:rPr>
                <w:rFonts w:cs="B Nazanin" w:hint="cs"/>
                <w:b/>
                <w:bCs/>
                <w:sz w:val="26"/>
                <w:szCs w:val="26"/>
                <w:rtl/>
              </w:rPr>
              <w:t>فیروزاباد</w:t>
            </w:r>
          </w:p>
        </w:tc>
        <w:tc>
          <w:tcPr>
            <w:tcW w:w="709" w:type="dxa"/>
            <w:tcBorders>
              <w:top w:val="single" w:sz="12" w:space="0" w:color="auto"/>
              <w:bottom w:val="single" w:sz="12" w:space="0" w:color="auto"/>
            </w:tcBorders>
            <w:vAlign w:val="center"/>
          </w:tcPr>
          <w:p w14:paraId="7EA99B59" w14:textId="77777777" w:rsidR="00C15C5E" w:rsidRPr="000B0139" w:rsidRDefault="00C15C5E" w:rsidP="002E6439">
            <w:pPr>
              <w:spacing w:line="223" w:lineRule="auto"/>
              <w:jc w:val="center"/>
              <w:rPr>
                <w:rFonts w:cs="B Nazanin"/>
                <w:b/>
                <w:bCs/>
                <w:sz w:val="26"/>
                <w:szCs w:val="26"/>
              </w:rPr>
            </w:pPr>
            <w:r w:rsidRPr="000B0139">
              <w:rPr>
                <w:rFonts w:cs="B Nazanin" w:hint="cs"/>
                <w:b/>
                <w:bCs/>
                <w:sz w:val="26"/>
                <w:szCs w:val="26"/>
                <w:rtl/>
              </w:rPr>
              <w:t>استادیار</w:t>
            </w:r>
          </w:p>
        </w:tc>
        <w:tc>
          <w:tcPr>
            <w:tcW w:w="1095" w:type="dxa"/>
            <w:tcBorders>
              <w:top w:val="single" w:sz="12" w:space="0" w:color="auto"/>
              <w:bottom w:val="single" w:sz="12" w:space="0" w:color="auto"/>
            </w:tcBorders>
            <w:vAlign w:val="center"/>
          </w:tcPr>
          <w:p w14:paraId="4BB99A98" w14:textId="77777777" w:rsidR="00C15C5E" w:rsidRPr="000B0139" w:rsidRDefault="00C15C5E" w:rsidP="00C44C6C">
            <w:pPr>
              <w:spacing w:line="223" w:lineRule="auto"/>
              <w:jc w:val="center"/>
              <w:rPr>
                <w:rFonts w:cs="B Nazanin"/>
                <w:b/>
                <w:bCs/>
                <w:sz w:val="26"/>
                <w:szCs w:val="26"/>
              </w:rPr>
            </w:pPr>
          </w:p>
        </w:tc>
        <w:tc>
          <w:tcPr>
            <w:tcW w:w="1486" w:type="dxa"/>
            <w:tcBorders>
              <w:top w:val="single" w:sz="12" w:space="0" w:color="auto"/>
              <w:bottom w:val="single" w:sz="12" w:space="0" w:color="auto"/>
            </w:tcBorders>
            <w:vAlign w:val="center"/>
          </w:tcPr>
          <w:p w14:paraId="2A6C9D66" w14:textId="77777777" w:rsidR="00C15C5E" w:rsidRPr="000B0139" w:rsidRDefault="00C15C5E" w:rsidP="00C44C6C">
            <w:pPr>
              <w:spacing w:line="223" w:lineRule="auto"/>
              <w:rPr>
                <w:rFonts w:cs="B Nazanin"/>
                <w:b/>
                <w:bCs/>
                <w:sz w:val="26"/>
                <w:szCs w:val="26"/>
                <w:rtl/>
              </w:rPr>
            </w:pPr>
            <w:r w:rsidRPr="000B0139">
              <w:rPr>
                <w:rFonts w:cs="B Nazanin"/>
                <w:noProof/>
                <w:sz w:val="26"/>
                <w:szCs w:val="26"/>
                <w:rtl/>
                <w:lang w:bidi="ar-SA"/>
              </w:rPr>
              <mc:AlternateContent>
                <mc:Choice Requires="wps">
                  <w:drawing>
                    <wp:anchor distT="0" distB="0" distL="114300" distR="114300" simplePos="0" relativeHeight="251676160" behindDoc="0" locked="0" layoutInCell="1" allowOverlap="1" wp14:anchorId="5A2275B8" wp14:editId="770B080E">
                      <wp:simplePos x="0" y="0"/>
                      <wp:positionH relativeFrom="column">
                        <wp:posOffset>43180</wp:posOffset>
                      </wp:positionH>
                      <wp:positionV relativeFrom="paragraph">
                        <wp:posOffset>36830</wp:posOffset>
                      </wp:positionV>
                      <wp:extent cx="238125" cy="171450"/>
                      <wp:effectExtent l="0" t="0" r="28575" b="19050"/>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ellipse">
                                <a:avLst/>
                              </a:prstGeom>
                              <a:ln>
                                <a:headEnd/>
                                <a:tailEnd/>
                              </a:ln>
                            </wps:spPr>
                            <wps:style>
                              <a:lnRef idx="2">
                                <a:schemeClr val="dk1">
                                  <a:shade val="50000"/>
                                </a:schemeClr>
                              </a:lnRef>
                              <a:fillRef idx="1">
                                <a:schemeClr val="dk1"/>
                              </a:fillRef>
                              <a:effectRef idx="0">
                                <a:schemeClr val="dk1"/>
                              </a:effectRef>
                              <a:fontRef idx="minor">
                                <a:schemeClr val="lt1"/>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67ACC3" id="Oval 2" o:spid="_x0000_s1026" style="position:absolute;margin-left:3.4pt;margin-top:2.9pt;width:18.7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" fillcolor="black [3200]" strokecolor="black [1600]" strokeweight="2pt"/>
                  </w:pict>
                </mc:Fallback>
              </mc:AlternateContent>
            </w:r>
            <w:r w:rsidRPr="000B0139">
              <w:rPr>
                <w:rFonts w:cs="B Nazanin"/>
                <w:b/>
                <w:bCs/>
                <w:sz w:val="26"/>
                <w:szCs w:val="26"/>
                <w:rtl/>
              </w:rPr>
              <w:t>تمام وقت</w:t>
            </w:r>
          </w:p>
          <w:p w14:paraId="23DF2647" w14:textId="77777777" w:rsidR="00C15C5E" w:rsidRPr="000B0139" w:rsidRDefault="00C15C5E" w:rsidP="00C44C6C">
            <w:pPr>
              <w:spacing w:line="223" w:lineRule="auto"/>
              <w:rPr>
                <w:rFonts w:cs="B Nazanin"/>
                <w:b/>
                <w:bCs/>
                <w:sz w:val="26"/>
                <w:szCs w:val="26"/>
                <w:rtl/>
              </w:rPr>
            </w:pPr>
            <w:r w:rsidRPr="000B0139">
              <w:rPr>
                <w:rFonts w:cs="B Nazanin"/>
                <w:noProof/>
                <w:sz w:val="26"/>
                <w:szCs w:val="26"/>
                <w:rtl/>
                <w:lang w:bidi="ar-SA"/>
              </w:rPr>
              <mc:AlternateContent>
                <mc:Choice Requires="wps">
                  <w:drawing>
                    <wp:anchor distT="0" distB="0" distL="114300" distR="114300" simplePos="0" relativeHeight="251677184" behindDoc="0" locked="0" layoutInCell="1" allowOverlap="1" wp14:anchorId="7D40F6B8" wp14:editId="4045F7F1">
                      <wp:simplePos x="0" y="0"/>
                      <wp:positionH relativeFrom="column">
                        <wp:posOffset>59055</wp:posOffset>
                      </wp:positionH>
                      <wp:positionV relativeFrom="paragraph">
                        <wp:posOffset>27940</wp:posOffset>
                      </wp:positionV>
                      <wp:extent cx="238125" cy="171450"/>
                      <wp:effectExtent l="20955" t="18415" r="17145" b="19685"/>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0379736" id="Oval 3" o:spid="_x0000_s1026" style="position:absolute;margin-left:4.65pt;margin-top:2.2pt;width:18.7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" strokeweight="2pt"/>
                  </w:pict>
                </mc:Fallback>
              </mc:AlternateContent>
            </w:r>
            <w:r w:rsidRPr="000B0139">
              <w:rPr>
                <w:rFonts w:cs="B Nazanin"/>
                <w:b/>
                <w:bCs/>
                <w:sz w:val="26"/>
                <w:szCs w:val="26"/>
                <w:rtl/>
              </w:rPr>
              <w:t>نیمه وقت</w:t>
            </w:r>
          </w:p>
          <w:p w14:paraId="42CC2B90" w14:textId="77777777" w:rsidR="00C15C5E" w:rsidRPr="000B0139" w:rsidRDefault="00C15C5E" w:rsidP="00C44C6C">
            <w:pPr>
              <w:spacing w:line="223" w:lineRule="auto"/>
              <w:rPr>
                <w:rFonts w:cs="B Nazanin"/>
                <w:b/>
                <w:bCs/>
                <w:sz w:val="26"/>
                <w:szCs w:val="26"/>
              </w:rPr>
            </w:pPr>
            <w:r w:rsidRPr="000B0139">
              <w:rPr>
                <w:rFonts w:cs="B Nazanin"/>
                <w:noProof/>
                <w:sz w:val="26"/>
                <w:szCs w:val="26"/>
                <w:lang w:bidi="ar-SA"/>
              </w:rPr>
              <mc:AlternateContent>
                <mc:Choice Requires="wps">
                  <w:drawing>
                    <wp:anchor distT="0" distB="0" distL="114300" distR="114300" simplePos="0" relativeHeight="251678208" behindDoc="0" locked="0" layoutInCell="1" allowOverlap="1" wp14:anchorId="57459F35" wp14:editId="24F9991C">
                      <wp:simplePos x="0" y="0"/>
                      <wp:positionH relativeFrom="column">
                        <wp:posOffset>70485</wp:posOffset>
                      </wp:positionH>
                      <wp:positionV relativeFrom="paragraph">
                        <wp:posOffset>38100</wp:posOffset>
                      </wp:positionV>
                      <wp:extent cx="238125" cy="171450"/>
                      <wp:effectExtent l="13335" t="19050" r="15240" b="19050"/>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9B3E46" id="Oval 4" o:spid="_x0000_s1026" style="position:absolute;margin-left:5.55pt;margin-top:3pt;width:18.7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" strokeweight="2pt"/>
                  </w:pict>
                </mc:Fallback>
              </mc:AlternateContent>
            </w:r>
            <w:r w:rsidRPr="000B0139">
              <w:rPr>
                <w:rFonts w:cs="B Nazanin"/>
                <w:b/>
                <w:bCs/>
                <w:sz w:val="26"/>
                <w:szCs w:val="26"/>
                <w:rtl/>
              </w:rPr>
              <w:t>مدعو</w:t>
            </w:r>
          </w:p>
        </w:tc>
        <w:tc>
          <w:tcPr>
            <w:tcW w:w="851" w:type="dxa"/>
            <w:tcBorders>
              <w:top w:val="single" w:sz="12" w:space="0" w:color="auto"/>
              <w:bottom w:val="single" w:sz="12" w:space="0" w:color="auto"/>
            </w:tcBorders>
            <w:vAlign w:val="center"/>
          </w:tcPr>
          <w:p w14:paraId="2DB00EE0" w14:textId="77777777" w:rsidR="00C15C5E" w:rsidRPr="000B0139" w:rsidRDefault="00C15C5E" w:rsidP="00C44C6C">
            <w:pPr>
              <w:spacing w:line="223" w:lineRule="auto"/>
              <w:jc w:val="center"/>
              <w:rPr>
                <w:rFonts w:cs="B Nazanin"/>
                <w:b/>
                <w:bCs/>
                <w:sz w:val="26"/>
                <w:szCs w:val="26"/>
              </w:rPr>
            </w:pPr>
          </w:p>
        </w:tc>
        <w:tc>
          <w:tcPr>
            <w:tcW w:w="821" w:type="dxa"/>
            <w:tcBorders>
              <w:top w:val="single" w:sz="12" w:space="0" w:color="auto"/>
              <w:bottom w:val="single" w:sz="12" w:space="0" w:color="auto"/>
            </w:tcBorders>
            <w:vAlign w:val="center"/>
          </w:tcPr>
          <w:p w14:paraId="56377FDD" w14:textId="77777777" w:rsidR="00C15C5E" w:rsidRPr="000B0139" w:rsidRDefault="00C15C5E" w:rsidP="00C44C6C">
            <w:pPr>
              <w:spacing w:line="223" w:lineRule="auto"/>
              <w:jc w:val="center"/>
              <w:rPr>
                <w:rFonts w:cs="B Nazanin"/>
                <w:b/>
                <w:bCs/>
                <w:sz w:val="26"/>
                <w:szCs w:val="26"/>
              </w:rPr>
            </w:pPr>
          </w:p>
        </w:tc>
      </w:tr>
      <w:tr w:rsidR="00D85C85" w:rsidRPr="000B0139" w14:paraId="7E58D3D5" w14:textId="77777777" w:rsidTr="00C44C6C">
        <w:trPr>
          <w:trHeight w:val="481"/>
          <w:jc w:val="center"/>
        </w:trPr>
        <w:tc>
          <w:tcPr>
            <w:tcW w:w="2902" w:type="dxa"/>
            <w:gridSpan w:val="2"/>
            <w:tcBorders>
              <w:top w:val="single" w:sz="12" w:space="0" w:color="auto"/>
              <w:bottom w:val="single" w:sz="18" w:space="0" w:color="auto"/>
            </w:tcBorders>
            <w:shd w:val="clear" w:color="auto" w:fill="BFBFBF"/>
            <w:vAlign w:val="center"/>
          </w:tcPr>
          <w:p w14:paraId="3BE42A07" w14:textId="77777777" w:rsidR="00B71083" w:rsidRPr="000B0139" w:rsidRDefault="00B71083" w:rsidP="00C44C6C">
            <w:pPr>
              <w:spacing w:line="223" w:lineRule="auto"/>
              <w:jc w:val="center"/>
              <w:rPr>
                <w:rFonts w:cs="B Nazanin"/>
                <w:b/>
                <w:bCs/>
                <w:sz w:val="26"/>
                <w:szCs w:val="26"/>
              </w:rPr>
            </w:pPr>
            <w:r w:rsidRPr="000B0139">
              <w:rPr>
                <w:rFonts w:cs="B Nazanin"/>
                <w:b/>
                <w:bCs/>
                <w:sz w:val="26"/>
                <w:szCs w:val="26"/>
                <w:rtl/>
              </w:rPr>
              <w:t>پست الكترونيكي</w:t>
            </w:r>
          </w:p>
        </w:tc>
        <w:tc>
          <w:tcPr>
            <w:tcW w:w="2792" w:type="dxa"/>
            <w:gridSpan w:val="2"/>
            <w:tcBorders>
              <w:top w:val="single" w:sz="12" w:space="0" w:color="auto"/>
              <w:bottom w:val="single" w:sz="18" w:space="0" w:color="auto"/>
            </w:tcBorders>
            <w:vAlign w:val="center"/>
          </w:tcPr>
          <w:p w14:paraId="3B2D1606" w14:textId="77777777" w:rsidR="00B71083" w:rsidRPr="000B0139" w:rsidRDefault="00B71083" w:rsidP="00C44C6C">
            <w:pPr>
              <w:spacing w:line="223" w:lineRule="auto"/>
              <w:jc w:val="center"/>
              <w:rPr>
                <w:rFonts w:cs="B Nazanin"/>
                <w:b/>
                <w:bCs/>
                <w:sz w:val="26"/>
                <w:szCs w:val="26"/>
              </w:rPr>
            </w:pPr>
          </w:p>
        </w:tc>
        <w:tc>
          <w:tcPr>
            <w:tcW w:w="3290" w:type="dxa"/>
            <w:gridSpan w:val="3"/>
            <w:tcBorders>
              <w:top w:val="single" w:sz="12" w:space="0" w:color="auto"/>
              <w:bottom w:val="single" w:sz="18" w:space="0" w:color="auto"/>
            </w:tcBorders>
            <w:vAlign w:val="center"/>
          </w:tcPr>
          <w:p w14:paraId="4BB2C8F5" w14:textId="77777777" w:rsidR="00B71083" w:rsidRPr="000B0139" w:rsidRDefault="00B71083" w:rsidP="00C44C6C">
            <w:pPr>
              <w:spacing w:line="223" w:lineRule="auto"/>
              <w:jc w:val="center"/>
              <w:rPr>
                <w:rFonts w:cs="B Nazanin"/>
                <w:b/>
                <w:bCs/>
                <w:noProof/>
                <w:sz w:val="26"/>
                <w:szCs w:val="26"/>
                <w:rtl/>
              </w:rPr>
            </w:pPr>
            <w:r w:rsidRPr="000B0139">
              <w:rPr>
                <w:rFonts w:cs="B Nazanin"/>
                <w:b/>
                <w:bCs/>
                <w:noProof/>
                <w:sz w:val="26"/>
                <w:szCs w:val="26"/>
                <w:rtl/>
              </w:rPr>
              <w:t>شماره تماس</w:t>
            </w:r>
          </w:p>
        </w:tc>
        <w:tc>
          <w:tcPr>
            <w:tcW w:w="1672" w:type="dxa"/>
            <w:gridSpan w:val="2"/>
            <w:tcBorders>
              <w:top w:val="single" w:sz="12" w:space="0" w:color="auto"/>
              <w:bottom w:val="single" w:sz="18" w:space="0" w:color="auto"/>
            </w:tcBorders>
            <w:vAlign w:val="center"/>
          </w:tcPr>
          <w:p w14:paraId="24D4449C" w14:textId="77777777" w:rsidR="00B71083" w:rsidRPr="000B0139" w:rsidRDefault="00B71083" w:rsidP="00C44C6C">
            <w:pPr>
              <w:spacing w:line="223" w:lineRule="auto"/>
              <w:jc w:val="center"/>
              <w:rPr>
                <w:rFonts w:cs="B Nazanin"/>
                <w:b/>
                <w:bCs/>
                <w:sz w:val="26"/>
                <w:szCs w:val="26"/>
              </w:rPr>
            </w:pPr>
          </w:p>
        </w:tc>
      </w:tr>
    </w:tbl>
    <w:p w14:paraId="30C3974E" w14:textId="77777777" w:rsidR="00517410" w:rsidRPr="000B0139" w:rsidRDefault="00517410" w:rsidP="00BD14D4">
      <w:pPr>
        <w:spacing w:line="223" w:lineRule="auto"/>
        <w:jc w:val="both"/>
        <w:rPr>
          <w:rFonts w:cs="B Nazanin"/>
          <w:b/>
          <w:bCs/>
          <w:sz w:val="26"/>
          <w:szCs w:val="26"/>
          <w:rtl/>
        </w:rPr>
      </w:pPr>
    </w:p>
    <w:p w14:paraId="5A9047CD" w14:textId="77777777" w:rsidR="00B71083" w:rsidRPr="000B0139" w:rsidRDefault="00B71083" w:rsidP="00BD14D4">
      <w:pPr>
        <w:spacing w:line="223" w:lineRule="auto"/>
        <w:jc w:val="both"/>
        <w:rPr>
          <w:rFonts w:cs="B Nazanin"/>
          <w:b/>
          <w:bCs/>
          <w:sz w:val="26"/>
          <w:szCs w:val="26"/>
          <w:rtl/>
        </w:rPr>
      </w:pPr>
      <w:r w:rsidRPr="000B0139">
        <w:rPr>
          <w:rFonts w:cs="B Nazanin"/>
          <w:b/>
          <w:bCs/>
          <w:sz w:val="26"/>
          <w:szCs w:val="26"/>
          <w:rtl/>
        </w:rPr>
        <w:t>-ثبت پيشنهاده پايان</w:t>
      </w:r>
      <w:r w:rsidRPr="000B0139">
        <w:rPr>
          <w:rFonts w:cs="B Nazanin"/>
          <w:b/>
          <w:bCs/>
          <w:sz w:val="26"/>
          <w:szCs w:val="26"/>
        </w:rPr>
        <w:t>‌</w:t>
      </w:r>
      <w:r w:rsidRPr="000B0139">
        <w:rPr>
          <w:rFonts w:cs="B Nazanin"/>
          <w:b/>
          <w:bCs/>
          <w:sz w:val="26"/>
          <w:szCs w:val="26"/>
          <w:rtl/>
        </w:rPr>
        <w:t>نامه در سامانه ايرانداك :</w:t>
      </w:r>
    </w:p>
    <w:p w14:paraId="6C1F73B6" w14:textId="77777777" w:rsidR="00B71083" w:rsidRPr="000B0139" w:rsidRDefault="00B71083" w:rsidP="00BD14D4">
      <w:pPr>
        <w:spacing w:line="223" w:lineRule="auto"/>
        <w:jc w:val="both"/>
        <w:rPr>
          <w:rFonts w:cs="B Nazanin"/>
          <w:b/>
          <w:bCs/>
          <w:sz w:val="26"/>
          <w:szCs w:val="26"/>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06"/>
        <w:gridCol w:w="2693"/>
        <w:gridCol w:w="3456"/>
      </w:tblGrid>
      <w:tr w:rsidR="00D85C85" w:rsidRPr="000B0139" w14:paraId="029CA23C" w14:textId="77777777" w:rsidTr="00C44C6C">
        <w:trPr>
          <w:jc w:val="center"/>
        </w:trPr>
        <w:tc>
          <w:tcPr>
            <w:tcW w:w="2406" w:type="dxa"/>
            <w:tcBorders>
              <w:top w:val="single" w:sz="18" w:space="0" w:color="auto"/>
              <w:bottom w:val="single" w:sz="12" w:space="0" w:color="auto"/>
              <w:right w:val="single" w:sz="12" w:space="0" w:color="auto"/>
            </w:tcBorders>
            <w:shd w:val="clear" w:color="auto" w:fill="BFBFBF"/>
          </w:tcPr>
          <w:p w14:paraId="0DA71112"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نشانی سامانه</w:t>
            </w:r>
          </w:p>
        </w:tc>
        <w:tc>
          <w:tcPr>
            <w:tcW w:w="2693" w:type="dxa"/>
            <w:tcBorders>
              <w:top w:val="single" w:sz="18" w:space="0" w:color="auto"/>
              <w:left w:val="single" w:sz="12" w:space="0" w:color="auto"/>
              <w:bottom w:val="single" w:sz="12" w:space="0" w:color="auto"/>
              <w:right w:val="single" w:sz="12" w:space="0" w:color="auto"/>
            </w:tcBorders>
            <w:shd w:val="clear" w:color="auto" w:fill="BFBFBF"/>
          </w:tcPr>
          <w:p w14:paraId="5D468E11"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شماره ثبت</w:t>
            </w:r>
          </w:p>
        </w:tc>
        <w:tc>
          <w:tcPr>
            <w:tcW w:w="3456" w:type="dxa"/>
            <w:tcBorders>
              <w:top w:val="single" w:sz="18" w:space="0" w:color="auto"/>
              <w:left w:val="single" w:sz="12" w:space="0" w:color="auto"/>
              <w:bottom w:val="single" w:sz="12" w:space="0" w:color="auto"/>
            </w:tcBorders>
            <w:shd w:val="clear" w:color="auto" w:fill="BFBFBF"/>
          </w:tcPr>
          <w:p w14:paraId="76C51AA8"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تاريخ ثبت</w:t>
            </w:r>
          </w:p>
        </w:tc>
      </w:tr>
      <w:tr w:rsidR="00B71083" w:rsidRPr="000B0139" w14:paraId="7BA3E1F0" w14:textId="77777777" w:rsidTr="00C44C6C">
        <w:trPr>
          <w:trHeight w:val="359"/>
          <w:jc w:val="center"/>
        </w:trPr>
        <w:tc>
          <w:tcPr>
            <w:tcW w:w="2406" w:type="dxa"/>
            <w:tcBorders>
              <w:top w:val="single" w:sz="12" w:space="0" w:color="auto"/>
              <w:bottom w:val="single" w:sz="18" w:space="0" w:color="auto"/>
            </w:tcBorders>
          </w:tcPr>
          <w:p w14:paraId="4E088D5F" w14:textId="77777777" w:rsidR="00B71083" w:rsidRPr="000B0139" w:rsidRDefault="00B71083" w:rsidP="00C44C6C">
            <w:pPr>
              <w:spacing w:line="223" w:lineRule="auto"/>
              <w:jc w:val="center"/>
              <w:rPr>
                <w:rFonts w:cs="B Nazanin"/>
                <w:b/>
                <w:bCs/>
                <w:i/>
                <w:iCs/>
                <w:sz w:val="26"/>
                <w:szCs w:val="26"/>
              </w:rPr>
            </w:pPr>
            <w:r w:rsidRPr="000B0139">
              <w:rPr>
                <w:rFonts w:cs="B Nazanin"/>
                <w:b/>
                <w:bCs/>
                <w:i/>
                <w:iCs/>
                <w:sz w:val="26"/>
                <w:szCs w:val="26"/>
              </w:rPr>
              <w:t>Irandoc.ac.ir</w:t>
            </w:r>
          </w:p>
        </w:tc>
        <w:tc>
          <w:tcPr>
            <w:tcW w:w="2693" w:type="dxa"/>
            <w:tcBorders>
              <w:top w:val="single" w:sz="12" w:space="0" w:color="auto"/>
              <w:bottom w:val="single" w:sz="18" w:space="0" w:color="auto"/>
            </w:tcBorders>
          </w:tcPr>
          <w:p w14:paraId="39244A7C" w14:textId="0F95F91A" w:rsidR="00B71083" w:rsidRPr="000B0139" w:rsidRDefault="00645A30" w:rsidP="00524E80">
            <w:pPr>
              <w:spacing w:line="223" w:lineRule="auto"/>
              <w:jc w:val="center"/>
              <w:rPr>
                <w:rFonts w:cs="B Nazanin"/>
                <w:b/>
                <w:bCs/>
                <w:sz w:val="26"/>
                <w:szCs w:val="26"/>
                <w:rtl/>
              </w:rPr>
            </w:pPr>
            <w:r>
              <w:rPr>
                <w:rFonts w:ascii="B Nazanin" w:cs="B Nazanin" w:hint="cs"/>
                <w:b/>
                <w:bCs/>
                <w:sz w:val="26"/>
                <w:szCs w:val="26"/>
                <w:rtl/>
              </w:rPr>
              <w:t xml:space="preserve"> </w:t>
            </w:r>
          </w:p>
        </w:tc>
        <w:tc>
          <w:tcPr>
            <w:tcW w:w="3456" w:type="dxa"/>
            <w:tcBorders>
              <w:top w:val="single" w:sz="12" w:space="0" w:color="auto"/>
              <w:bottom w:val="single" w:sz="18" w:space="0" w:color="auto"/>
            </w:tcBorders>
          </w:tcPr>
          <w:p w14:paraId="404A40C7" w14:textId="27117DBB" w:rsidR="00B71083" w:rsidRPr="000B0139" w:rsidRDefault="00645A30" w:rsidP="00524E80">
            <w:pPr>
              <w:spacing w:line="223" w:lineRule="auto"/>
              <w:jc w:val="center"/>
              <w:rPr>
                <w:rFonts w:cs="B Nazanin"/>
                <w:b/>
                <w:bCs/>
                <w:sz w:val="26"/>
                <w:szCs w:val="26"/>
                <w:rtl/>
              </w:rPr>
            </w:pPr>
            <w:r>
              <w:rPr>
                <w:rFonts w:ascii="B Nazanin" w:cs="B Nazanin" w:hint="cs"/>
                <w:b/>
                <w:bCs/>
                <w:sz w:val="26"/>
                <w:szCs w:val="26"/>
                <w:rtl/>
              </w:rPr>
              <w:t xml:space="preserve"> </w:t>
            </w:r>
          </w:p>
        </w:tc>
      </w:tr>
    </w:tbl>
    <w:p w14:paraId="591FB79C" w14:textId="77777777" w:rsidR="00B71083" w:rsidRPr="000B0139" w:rsidRDefault="00B71083" w:rsidP="00BD14D4">
      <w:pPr>
        <w:spacing w:line="223" w:lineRule="auto"/>
        <w:jc w:val="center"/>
        <w:rPr>
          <w:rFonts w:cs="B Nazanin"/>
          <w:b/>
          <w:bCs/>
          <w:sz w:val="26"/>
          <w:szCs w:val="26"/>
        </w:rPr>
      </w:pPr>
    </w:p>
    <w:p w14:paraId="30D3CC97" w14:textId="77777777" w:rsidR="00B71083" w:rsidRPr="000B0139" w:rsidRDefault="00B71083" w:rsidP="00BD14D4">
      <w:pPr>
        <w:spacing w:line="223" w:lineRule="auto"/>
        <w:jc w:val="center"/>
        <w:rPr>
          <w:rFonts w:cs="B Nazanin"/>
          <w:b/>
          <w:bCs/>
          <w:sz w:val="26"/>
          <w:szCs w:val="26"/>
          <w:rtl/>
        </w:rPr>
      </w:pPr>
    </w:p>
    <w:p w14:paraId="485C8C6E" w14:textId="77777777" w:rsidR="00B71083" w:rsidRPr="000B0139" w:rsidRDefault="00B71083" w:rsidP="00BD14D4">
      <w:pPr>
        <w:spacing w:line="223" w:lineRule="auto"/>
        <w:jc w:val="center"/>
        <w:rPr>
          <w:rFonts w:cs="B Nazanin"/>
          <w:b/>
          <w:bCs/>
          <w:sz w:val="26"/>
          <w:szCs w:val="26"/>
          <w:rtl/>
        </w:rPr>
      </w:pPr>
      <w:r w:rsidRPr="000B0139">
        <w:rPr>
          <w:rFonts w:cs="B Nazanin"/>
          <w:b/>
          <w:bCs/>
          <w:sz w:val="26"/>
          <w:szCs w:val="26"/>
          <w:rtl/>
        </w:rPr>
        <w:t>( پرینت استعلام از سامانه ایرانداک ضمیمه گردد. )</w:t>
      </w:r>
    </w:p>
    <w:p w14:paraId="21842E0E" w14:textId="77777777" w:rsidR="00B71083" w:rsidRPr="000B0139" w:rsidRDefault="00B71083" w:rsidP="00BD14D4">
      <w:pPr>
        <w:spacing w:line="223" w:lineRule="auto"/>
        <w:jc w:val="right"/>
        <w:rPr>
          <w:rFonts w:cs="B Nazanin"/>
          <w:b/>
          <w:bCs/>
          <w:sz w:val="26"/>
          <w:szCs w:val="26"/>
          <w:rtl/>
        </w:rPr>
      </w:pPr>
    </w:p>
    <w:p w14:paraId="66E79D9C" w14:textId="77777777" w:rsidR="00B71083" w:rsidRPr="000B0139" w:rsidRDefault="00B71083" w:rsidP="008401F2">
      <w:pPr>
        <w:pStyle w:val="Subtitle"/>
        <w:ind w:left="-262" w:right="-334"/>
        <w:jc w:val="both"/>
        <w:rPr>
          <w:rFonts w:cs="B Nazanin"/>
          <w:b/>
          <w:bCs/>
          <w:sz w:val="26"/>
          <w:szCs w:val="26"/>
        </w:rPr>
      </w:pPr>
      <w:r w:rsidRPr="000B0139">
        <w:rPr>
          <w:rFonts w:cs="B Nazanin"/>
          <w:b/>
          <w:bCs/>
          <w:sz w:val="26"/>
          <w:szCs w:val="26"/>
          <w:u w:val="single"/>
          <w:rtl/>
        </w:rPr>
        <w:t>اطلاعات مربوط به استاد راهنما:</w:t>
      </w:r>
    </w:p>
    <w:p w14:paraId="5E96514C" w14:textId="77777777" w:rsidR="00B71083" w:rsidRPr="000B0139" w:rsidRDefault="00B71083" w:rsidP="008401F2">
      <w:pPr>
        <w:pStyle w:val="Subtitle"/>
        <w:ind w:left="-262" w:right="-334"/>
        <w:jc w:val="both"/>
        <w:rPr>
          <w:rFonts w:cs="B Nazanin"/>
          <w:b/>
          <w:bCs/>
          <w:sz w:val="26"/>
          <w:szCs w:val="26"/>
        </w:rPr>
      </w:pPr>
      <w:r w:rsidRPr="000B0139">
        <w:rPr>
          <w:rFonts w:cs="B Nazanin"/>
          <w:b/>
          <w:bCs/>
          <w:sz w:val="26"/>
          <w:szCs w:val="26"/>
          <w:rtl/>
        </w:rPr>
        <w:t xml:space="preserve">تذكرات: </w:t>
      </w:r>
    </w:p>
    <w:p w14:paraId="47B9B277" w14:textId="77777777" w:rsidR="00B71083" w:rsidRPr="000B0139" w:rsidRDefault="00B71083" w:rsidP="008401F2">
      <w:pPr>
        <w:pStyle w:val="Subtitle"/>
        <w:numPr>
          <w:ilvl w:val="1"/>
          <w:numId w:val="5"/>
        </w:numPr>
        <w:tabs>
          <w:tab w:val="clear" w:pos="360"/>
          <w:tab w:val="num" w:pos="-328"/>
        </w:tabs>
        <w:ind w:left="-262" w:right="-334" w:firstLine="0"/>
        <w:jc w:val="both"/>
        <w:rPr>
          <w:rFonts w:cs="B Nazanin"/>
          <w:b/>
          <w:bCs/>
          <w:sz w:val="26"/>
          <w:szCs w:val="26"/>
          <w:rtl/>
        </w:rPr>
      </w:pPr>
      <w:r w:rsidRPr="000B0139">
        <w:rPr>
          <w:rFonts w:cs="B Nazanin"/>
          <w:b/>
          <w:bCs/>
          <w:sz w:val="26"/>
          <w:szCs w:val="26"/>
          <w:rtl/>
        </w:rPr>
        <w:t>دانشجويان دوره كارشناسي ارشد می</w:t>
      </w:r>
      <w:r w:rsidRPr="000B0139">
        <w:rPr>
          <w:rFonts w:cs="B Nazanin"/>
          <w:b/>
          <w:bCs/>
          <w:sz w:val="26"/>
          <w:szCs w:val="26"/>
        </w:rPr>
        <w:t>‌</w:t>
      </w:r>
      <w:r w:rsidRPr="000B0139">
        <w:rPr>
          <w:rFonts w:cs="B Nazanin"/>
          <w:b/>
          <w:bCs/>
          <w:sz w:val="26"/>
          <w:szCs w:val="26"/>
          <w:rtl/>
        </w:rPr>
        <w:t>توانند يك استاد راهنما انتخاب نمايند.</w:t>
      </w:r>
    </w:p>
    <w:p w14:paraId="3A00619D" w14:textId="77777777" w:rsidR="00B71083" w:rsidRPr="000B0139" w:rsidRDefault="00B71083" w:rsidP="008401F2">
      <w:pPr>
        <w:pStyle w:val="Subtitle"/>
        <w:numPr>
          <w:ilvl w:val="1"/>
          <w:numId w:val="5"/>
        </w:numPr>
        <w:tabs>
          <w:tab w:val="clear" w:pos="360"/>
          <w:tab w:val="num" w:pos="-328"/>
        </w:tabs>
        <w:ind w:left="-262" w:right="-334" w:firstLine="0"/>
        <w:jc w:val="both"/>
        <w:rPr>
          <w:rFonts w:cs="B Nazanin"/>
          <w:b/>
          <w:bCs/>
          <w:sz w:val="26"/>
          <w:szCs w:val="26"/>
        </w:rPr>
      </w:pPr>
      <w:r w:rsidRPr="000B0139">
        <w:rPr>
          <w:rFonts w:cs="B Nazanin"/>
          <w:b/>
          <w:bCs/>
          <w:sz w:val="26"/>
          <w:szCs w:val="26"/>
          <w:rtl/>
        </w:rPr>
        <w:t>در صورتي كه استاد راهنما مدعو مي باشند، لازم است سوابق تحصيلي، آموزشي و پژوهشي  كامل ايشان (رزومه كامل) شامل فهرست پایان</w:t>
      </w:r>
      <w:r w:rsidRPr="000B0139">
        <w:rPr>
          <w:rFonts w:cs="B Nazanin"/>
          <w:b/>
          <w:bCs/>
          <w:sz w:val="26"/>
          <w:szCs w:val="26"/>
        </w:rPr>
        <w:t>‌</w:t>
      </w:r>
      <w:r w:rsidRPr="000B0139">
        <w:rPr>
          <w:rFonts w:cs="B Nazanin"/>
          <w:b/>
          <w:bCs/>
          <w:sz w:val="26"/>
          <w:szCs w:val="26"/>
          <w:rtl/>
        </w:rPr>
        <w:t>نامه</w:t>
      </w:r>
      <w:r w:rsidRPr="000B0139">
        <w:rPr>
          <w:rFonts w:cs="B Nazanin"/>
          <w:b/>
          <w:bCs/>
          <w:sz w:val="26"/>
          <w:szCs w:val="26"/>
        </w:rPr>
        <w:t>‌</w:t>
      </w:r>
      <w:r w:rsidRPr="000B0139">
        <w:rPr>
          <w:rFonts w:cs="B Nazanin"/>
          <w:b/>
          <w:bCs/>
          <w:sz w:val="26"/>
          <w:szCs w:val="26"/>
          <w:rtl/>
        </w:rPr>
        <w:t>های کارشناسی ارشد و رساله ‏هاي دكتري دفاع شده و يا در حال انجام كه استاد مدعو،  راهنمايي آنرا بر عهده داشته‏اند، به همراه مدارك مربوطه و همچنين آخرين حكم كارگزيني (حكم هيأت علمي) ضميمه  گردد.</w:t>
      </w:r>
      <w:r w:rsidRPr="000B0139">
        <w:rPr>
          <w:rFonts w:cs="B Nazanin"/>
          <w:b/>
          <w:bCs/>
          <w:sz w:val="26"/>
          <w:szCs w:val="26"/>
        </w:rPr>
        <w:t xml:space="preserve"> </w:t>
      </w:r>
      <w:r w:rsidRPr="000B0139">
        <w:rPr>
          <w:rFonts w:cs="B Nazanin"/>
          <w:b/>
          <w:bCs/>
          <w:sz w:val="26"/>
          <w:szCs w:val="26"/>
          <w:rtl/>
        </w:rPr>
        <w:t xml:space="preserve"> </w:t>
      </w:r>
    </w:p>
    <w:p w14:paraId="3BAD8A78" w14:textId="77777777" w:rsidR="00B71083" w:rsidRPr="000B0139" w:rsidRDefault="00B71083" w:rsidP="00BD14D4">
      <w:pPr>
        <w:pStyle w:val="Subtitle"/>
        <w:ind w:left="-694" w:right="-334"/>
        <w:jc w:val="both"/>
        <w:rPr>
          <w:rFonts w:cs="B Nazanin"/>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239D07CB" w14:textId="77777777" w:rsidTr="00645A30">
        <w:trPr>
          <w:trHeight w:val="4243"/>
          <w:jc w:val="center"/>
        </w:trPr>
        <w:tc>
          <w:tcPr>
            <w:tcW w:w="9582" w:type="dxa"/>
          </w:tcPr>
          <w:p w14:paraId="0BA5ED8C" w14:textId="77777777" w:rsidR="00B71083" w:rsidRPr="000B0139" w:rsidRDefault="00B71083" w:rsidP="00DE2EB3">
            <w:pPr>
              <w:rPr>
                <w:rFonts w:ascii="Arial" w:hAnsi="Arial" w:cs="B Nazanin"/>
                <w:sz w:val="26"/>
                <w:szCs w:val="26"/>
                <w:rtl/>
              </w:rPr>
            </w:pPr>
            <w:r w:rsidRPr="000B0139">
              <w:rPr>
                <w:rFonts w:ascii="Arial" w:hAnsi="Arial" w:cs="B Nazanin"/>
                <w:sz w:val="26"/>
                <w:szCs w:val="26"/>
                <w:rtl/>
              </w:rPr>
              <w:lastRenderedPageBreak/>
              <w:t>الف- عنوان پايان</w:t>
            </w:r>
            <w:r w:rsidRPr="000B0139">
              <w:rPr>
                <w:rFonts w:ascii="Arial" w:hAnsi="Arial" w:cs="B Nazanin"/>
                <w:sz w:val="26"/>
                <w:szCs w:val="26"/>
                <w:rtl/>
              </w:rPr>
              <w:softHyphen/>
              <w:t xml:space="preserve">نامه: </w:t>
            </w:r>
          </w:p>
          <w:p w14:paraId="7796C010" w14:textId="52B995E9" w:rsidR="00B71083" w:rsidRPr="000B0139" w:rsidRDefault="00B71083" w:rsidP="0062135C">
            <w:pPr>
              <w:jc w:val="both"/>
              <w:rPr>
                <w:rFonts w:ascii="Arial" w:hAnsi="Arial" w:cs="B Nazanin"/>
                <w:sz w:val="26"/>
                <w:szCs w:val="26"/>
                <w:rtl/>
              </w:rPr>
            </w:pPr>
            <w:r w:rsidRPr="000B0139">
              <w:rPr>
                <w:rFonts w:ascii="Arial" w:hAnsi="Arial" w:cs="B Nazanin"/>
                <w:sz w:val="26"/>
                <w:szCs w:val="26"/>
                <w:rtl/>
              </w:rPr>
              <w:t xml:space="preserve">فارسي: </w:t>
            </w:r>
            <w:r w:rsidR="00645A30">
              <w:rPr>
                <w:rFonts w:cs="B Nazanin" w:hint="cs"/>
                <w:b/>
                <w:bCs/>
                <w:sz w:val="26"/>
                <w:szCs w:val="26"/>
                <w:rtl/>
              </w:rPr>
              <w:t xml:space="preserve"> </w:t>
            </w:r>
            <w:r w:rsidR="0062135C">
              <w:rPr>
                <w:rFonts w:cs="B Nazanin" w:hint="cs"/>
                <w:b/>
                <w:bCs/>
                <w:rtl/>
              </w:rPr>
              <w:t xml:space="preserve">تاثیر </w:t>
            </w:r>
            <w:r w:rsidR="00645A30" w:rsidRPr="00645A30">
              <w:rPr>
                <w:rFonts w:cs="B Nazanin" w:hint="cs"/>
                <w:b/>
                <w:bCs/>
                <w:sz w:val="26"/>
                <w:szCs w:val="26"/>
                <w:rtl/>
              </w:rPr>
              <w:t xml:space="preserve"> احساسات سرمایه گذاران </w:t>
            </w:r>
            <w:r w:rsidR="00117C63">
              <w:rPr>
                <w:rFonts w:cs="B Nazanin" w:hint="cs"/>
                <w:b/>
                <w:bCs/>
                <w:sz w:val="26"/>
                <w:szCs w:val="26"/>
                <w:rtl/>
              </w:rPr>
              <w:t>بر</w:t>
            </w:r>
            <w:r w:rsidR="00315D69">
              <w:rPr>
                <w:rFonts w:cs="B Nazanin" w:hint="cs"/>
                <w:b/>
                <w:bCs/>
                <w:sz w:val="26"/>
                <w:szCs w:val="26"/>
                <w:rtl/>
              </w:rPr>
              <w:t xml:space="preserve"> </w:t>
            </w:r>
            <w:r w:rsidR="00645A30" w:rsidRPr="00645A30">
              <w:rPr>
                <w:rFonts w:cs="B Nazanin" w:hint="cs"/>
                <w:b/>
                <w:bCs/>
                <w:sz w:val="26"/>
                <w:szCs w:val="26"/>
                <w:rtl/>
              </w:rPr>
              <w:t xml:space="preserve"> نقدشوندگی سهام </w:t>
            </w:r>
            <w:r w:rsidR="002F311A">
              <w:rPr>
                <w:rFonts w:cs="B Nazanin" w:hint="cs"/>
                <w:b/>
                <w:bCs/>
                <w:sz w:val="26"/>
                <w:szCs w:val="26"/>
                <w:rtl/>
              </w:rPr>
              <w:t xml:space="preserve">با نقش </w:t>
            </w:r>
            <w:r w:rsidR="00315D69">
              <w:rPr>
                <w:rFonts w:cs="B Nazanin" w:hint="cs"/>
                <w:b/>
                <w:bCs/>
                <w:sz w:val="26"/>
                <w:szCs w:val="26"/>
                <w:rtl/>
              </w:rPr>
              <w:t>واسطه ای</w:t>
            </w:r>
            <w:r w:rsidR="002F311A">
              <w:rPr>
                <w:rFonts w:cs="B Nazanin" w:hint="cs"/>
                <w:b/>
                <w:bCs/>
                <w:sz w:val="26"/>
                <w:szCs w:val="26"/>
                <w:rtl/>
              </w:rPr>
              <w:t xml:space="preserve"> </w:t>
            </w:r>
            <w:r w:rsidR="00645A30" w:rsidRPr="00645A30">
              <w:rPr>
                <w:rFonts w:cs="B Nazanin" w:hint="cs"/>
                <w:b/>
                <w:bCs/>
                <w:sz w:val="26"/>
                <w:szCs w:val="26"/>
                <w:rtl/>
              </w:rPr>
              <w:t xml:space="preserve"> ضریب واکنش سود  در بین شرکت های پذیرفته شده در بورس اوراق بهادار تهران</w:t>
            </w:r>
            <w:r w:rsidR="00645A30">
              <w:rPr>
                <w:rFonts w:cs="B Nazanin" w:hint="cs"/>
                <w:sz w:val="26"/>
                <w:szCs w:val="26"/>
                <w:rtl/>
              </w:rPr>
              <w:t xml:space="preserve">  </w:t>
            </w:r>
          </w:p>
          <w:p w14:paraId="6D532C75" w14:textId="77777777" w:rsidR="00B71083" w:rsidRPr="000B0139" w:rsidRDefault="00B71083" w:rsidP="002962E9">
            <w:pPr>
              <w:spacing w:before="480" w:after="480"/>
              <w:rPr>
                <w:rFonts w:ascii="Arial" w:hAnsi="Arial" w:cs="B Nazanin"/>
                <w:sz w:val="26"/>
                <w:szCs w:val="26"/>
                <w:rtl/>
              </w:rPr>
            </w:pPr>
            <w:r w:rsidRPr="000B0139">
              <w:rPr>
                <w:rFonts w:ascii="Arial" w:hAnsi="Arial" w:cs="B Nazanin"/>
                <w:sz w:val="26"/>
                <w:szCs w:val="26"/>
                <w:rtl/>
              </w:rPr>
              <w:t>انگليسي:</w:t>
            </w:r>
            <w:r w:rsidR="00524E80" w:rsidRPr="000B0139">
              <w:rPr>
                <w:rFonts w:ascii="Arial" w:hAnsi="Arial" w:cs="B Nazanin" w:hint="cs"/>
                <w:sz w:val="26"/>
                <w:szCs w:val="26"/>
                <w:rtl/>
              </w:rPr>
              <w:t xml:space="preserve"> </w:t>
            </w:r>
          </w:p>
          <w:p w14:paraId="34A9A404" w14:textId="77777777" w:rsidR="00645A30" w:rsidRPr="00645A30" w:rsidRDefault="00645A30" w:rsidP="00645A30">
            <w:pPr>
              <w:bidi w:val="0"/>
              <w:rPr>
                <w:lang w:bidi="ar-SA"/>
              </w:rPr>
            </w:pPr>
            <w:r>
              <w:rPr>
                <w:rFonts w:cs="B Nazanin" w:hint="cs"/>
                <w:b/>
                <w:bCs/>
                <w:sz w:val="26"/>
                <w:szCs w:val="26"/>
                <w:rtl/>
              </w:rPr>
              <w:t xml:space="preserve"> </w:t>
            </w:r>
            <w:r w:rsidRPr="00645A30">
              <w:rPr>
                <w:lang w:val="en" w:bidi="ar-SA"/>
              </w:rPr>
              <w:t>Investigating the relationship between investor sentiments, stock liquidity and profit reaction coefficient among companies listed on Tehran Stock Exchange.</w:t>
            </w:r>
          </w:p>
          <w:p w14:paraId="0BD4CC90" w14:textId="77777777" w:rsidR="008D34FE" w:rsidRPr="000B0139" w:rsidRDefault="008D34FE" w:rsidP="008D34FE">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82304" behindDoc="0" locked="0" layoutInCell="1" allowOverlap="1" wp14:anchorId="16738D62" wp14:editId="6A03A3A5">
                      <wp:simplePos x="0" y="0"/>
                      <wp:positionH relativeFrom="column">
                        <wp:posOffset>2940050</wp:posOffset>
                      </wp:positionH>
                      <wp:positionV relativeFrom="paragraph">
                        <wp:posOffset>114935</wp:posOffset>
                      </wp:positionV>
                      <wp:extent cx="113665" cy="114300"/>
                      <wp:effectExtent l="0" t="0" r="19685" b="190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5C8EE4" id="Rectangle 11" o:spid="_x0000_s1026" style="position:absolute;margin-left:231.5pt;margin-top:9.05pt;width:8.9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"/>
                  </w:pict>
                </mc:Fallback>
              </mc:AlternateContent>
            </w:r>
            <w:r w:rsidRPr="000B0139">
              <w:rPr>
                <w:rFonts w:cs="B Nazanin"/>
                <w:noProof/>
                <w:sz w:val="26"/>
                <w:szCs w:val="26"/>
                <w:rtl/>
                <w:lang w:bidi="ar-SA"/>
              </w:rPr>
              <mc:AlternateContent>
                <mc:Choice Requires="wps">
                  <w:drawing>
                    <wp:anchor distT="0" distB="0" distL="114300" distR="114300" simplePos="0" relativeHeight="251680256" behindDoc="0" locked="0" layoutInCell="1" allowOverlap="1" wp14:anchorId="28A9CFE1" wp14:editId="1598A389">
                      <wp:simplePos x="0" y="0"/>
                      <wp:positionH relativeFrom="column">
                        <wp:posOffset>1562735</wp:posOffset>
                      </wp:positionH>
                      <wp:positionV relativeFrom="paragraph">
                        <wp:posOffset>78740</wp:posOffset>
                      </wp:positionV>
                      <wp:extent cx="113665" cy="114300"/>
                      <wp:effectExtent l="0" t="0" r="19685" b="1905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8119B" id="Rectangle 10" o:spid="_x0000_s1026" style="position:absolute;margin-left:123.05pt;margin-top:6.2pt;width:8.95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" fillcolor="black [3200]" strokecolor="black [1600]" strokeweight="2pt"/>
                  </w:pict>
                </mc:Fallback>
              </mc:AlternateContent>
            </w:r>
            <w:r w:rsidRPr="000B0139">
              <w:rPr>
                <w:rFonts w:cs="B Nazanin"/>
                <w:noProof/>
                <w:sz w:val="26"/>
                <w:szCs w:val="26"/>
                <w:rtl/>
                <w:lang w:bidi="ar-SA"/>
              </w:rPr>
              <mc:AlternateContent>
                <mc:Choice Requires="wps">
                  <w:drawing>
                    <wp:anchor distT="0" distB="0" distL="114300" distR="114300" simplePos="0" relativeHeight="251681280" behindDoc="0" locked="0" layoutInCell="1" allowOverlap="1" wp14:anchorId="1BC68C79" wp14:editId="2B07BF4C">
                      <wp:simplePos x="0" y="0"/>
                      <wp:positionH relativeFrom="column">
                        <wp:posOffset>3927475</wp:posOffset>
                      </wp:positionH>
                      <wp:positionV relativeFrom="paragraph">
                        <wp:posOffset>108585</wp:posOffset>
                      </wp:positionV>
                      <wp:extent cx="113665" cy="114300"/>
                      <wp:effectExtent l="0" t="0" r="19685" b="1905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55FFF" id="Rectangle 8" o:spid="_x0000_s1026" style="position:absolute;margin-left:309.25pt;margin-top:8.55pt;width:8.95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PbIQIAADw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"/>
                  </w:pict>
                </mc:Fallback>
              </mc:AlternateContent>
            </w:r>
            <w:r w:rsidRPr="000B0139">
              <w:rPr>
                <w:rFonts w:cs="B Nazanin"/>
                <w:noProof/>
                <w:sz w:val="26"/>
                <w:szCs w:val="26"/>
                <w:rtl/>
                <w:lang w:bidi="ar-SA"/>
              </w:rPr>
              <mc:AlternateContent>
                <mc:Choice Requires="wps">
                  <w:drawing>
                    <wp:anchor distT="0" distB="0" distL="114300" distR="114300" simplePos="0" relativeHeight="251683328" behindDoc="0" locked="0" layoutInCell="1" allowOverlap="1" wp14:anchorId="63428912" wp14:editId="0A9155CD">
                      <wp:simplePos x="0" y="0"/>
                      <wp:positionH relativeFrom="column">
                        <wp:posOffset>332740</wp:posOffset>
                      </wp:positionH>
                      <wp:positionV relativeFrom="paragraph">
                        <wp:posOffset>147955</wp:posOffset>
                      </wp:positionV>
                      <wp:extent cx="113665" cy="114300"/>
                      <wp:effectExtent l="0" t="0" r="19685" b="1905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CAD65F" id="Rectangle 9" o:spid="_x0000_s1026" style="position:absolute;margin-left:26.2pt;margin-top:11.65pt;width:8.9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keIg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"/>
                  </w:pict>
                </mc:Fallback>
              </mc:AlternateContent>
            </w:r>
            <w:r w:rsidRPr="000B0139">
              <w:rPr>
                <w:rFonts w:ascii="Arial" w:hAnsi="Arial" w:cs="B Nazanin"/>
                <w:sz w:val="26"/>
                <w:szCs w:val="26"/>
                <w:rtl/>
              </w:rPr>
              <w:t>ب- نوع کار تحقيقاتي</w:t>
            </w:r>
            <w:r w:rsidRPr="000B0139">
              <w:rPr>
                <w:rStyle w:val="FootnoteReference"/>
                <w:rFonts w:ascii="Arial" w:hAnsi="Arial" w:cs="B Nazanin"/>
                <w:sz w:val="26"/>
                <w:szCs w:val="26"/>
                <w:rtl/>
              </w:rPr>
              <w:footnoteReference w:id="1"/>
            </w:r>
            <w:r w:rsidRPr="000B0139">
              <w:rPr>
                <w:rFonts w:ascii="Arial" w:hAnsi="Arial" w:cs="B Nazanin"/>
                <w:sz w:val="26"/>
                <w:szCs w:val="26"/>
                <w:rtl/>
              </w:rPr>
              <w:t xml:space="preserve">:     بنيادي </w:t>
            </w:r>
            <w:r w:rsidRPr="000B0139">
              <w:rPr>
                <w:rFonts w:ascii="Arial" w:hAnsi="Arial" w:cs="B Nazanin"/>
                <w:position w:val="6"/>
                <w:sz w:val="26"/>
                <w:szCs w:val="26"/>
                <w:rtl/>
              </w:rPr>
              <w:t>1</w:t>
            </w:r>
            <w:r w:rsidRPr="000B0139">
              <w:rPr>
                <w:rFonts w:ascii="Arial" w:hAnsi="Arial" w:cs="B Nazanin"/>
                <w:sz w:val="26"/>
                <w:szCs w:val="26"/>
                <w:rtl/>
              </w:rPr>
              <w:t xml:space="preserve">                نظري </w:t>
            </w:r>
            <w:r w:rsidRPr="000B0139">
              <w:rPr>
                <w:rFonts w:ascii="Arial" w:hAnsi="Arial" w:cs="B Nazanin"/>
                <w:position w:val="6"/>
                <w:sz w:val="26"/>
                <w:szCs w:val="26"/>
                <w:rtl/>
              </w:rPr>
              <w:t>2</w:t>
            </w:r>
            <w:r w:rsidRPr="000B0139">
              <w:rPr>
                <w:rFonts w:ascii="Arial" w:hAnsi="Arial" w:cs="B Nazanin"/>
                <w:sz w:val="26"/>
                <w:szCs w:val="26"/>
                <w:rtl/>
              </w:rPr>
              <w:t xml:space="preserve">                     کاربردي </w:t>
            </w:r>
            <w:r w:rsidRPr="000B0139">
              <w:rPr>
                <w:rFonts w:ascii="Arial" w:hAnsi="Arial" w:cs="B Nazanin"/>
                <w:position w:val="6"/>
                <w:sz w:val="26"/>
                <w:szCs w:val="26"/>
                <w:rtl/>
              </w:rPr>
              <w:t>3</w:t>
            </w:r>
            <w:r w:rsidRPr="000B0139">
              <w:rPr>
                <w:rFonts w:ascii="Arial" w:hAnsi="Arial" w:cs="B Nazanin"/>
                <w:sz w:val="26"/>
                <w:szCs w:val="26"/>
                <w:rtl/>
              </w:rPr>
              <w:t xml:space="preserve">                    عملي </w:t>
            </w:r>
            <w:r w:rsidRPr="000B0139">
              <w:rPr>
                <w:rFonts w:ascii="Arial" w:hAnsi="Arial" w:cs="B Nazanin"/>
                <w:position w:val="6"/>
                <w:sz w:val="26"/>
                <w:szCs w:val="26"/>
                <w:rtl/>
              </w:rPr>
              <w:t>4</w:t>
            </w:r>
            <w:r w:rsidRPr="000B0139">
              <w:rPr>
                <w:rFonts w:ascii="Arial" w:hAnsi="Arial" w:cs="B Nazanin"/>
                <w:sz w:val="26"/>
                <w:szCs w:val="26"/>
                <w:rtl/>
              </w:rPr>
              <w:t xml:space="preserve"> </w:t>
            </w:r>
          </w:p>
          <w:p w14:paraId="7DB854E0" w14:textId="77777777" w:rsidR="00B71083" w:rsidRPr="000B0139" w:rsidRDefault="008D34FE" w:rsidP="008D34FE">
            <w:pPr>
              <w:spacing w:before="120" w:after="120"/>
              <w:rPr>
                <w:rFonts w:ascii="Arial" w:hAnsi="Arial" w:cs="B Nazanin"/>
                <w:sz w:val="26"/>
                <w:szCs w:val="26"/>
                <w:rtl/>
              </w:rPr>
            </w:pPr>
            <w:r w:rsidRPr="000B0139">
              <w:rPr>
                <w:rFonts w:ascii="Arial" w:hAnsi="Arial" w:cs="B Nazanin"/>
                <w:sz w:val="26"/>
                <w:szCs w:val="26"/>
                <w:rtl/>
              </w:rPr>
              <w:t>پ- تعداد واحد پايان</w:t>
            </w:r>
            <w:r w:rsidRPr="000B0139">
              <w:rPr>
                <w:rFonts w:ascii="Arial" w:hAnsi="Arial" w:cs="B Nazanin"/>
                <w:sz w:val="26"/>
                <w:szCs w:val="26"/>
                <w:rtl/>
              </w:rPr>
              <w:softHyphen/>
              <w:t xml:space="preserve">نامه: </w:t>
            </w:r>
            <w:r w:rsidRPr="000B0139">
              <w:rPr>
                <w:rFonts w:ascii="Arial" w:hAnsi="Arial" w:cs="B Nazanin" w:hint="cs"/>
                <w:sz w:val="26"/>
                <w:szCs w:val="26"/>
                <w:rtl/>
              </w:rPr>
              <w:t>6 واحد</w:t>
            </w:r>
          </w:p>
        </w:tc>
      </w:tr>
    </w:tbl>
    <w:p w14:paraId="196C6FDE" w14:textId="77777777" w:rsidR="00B71083" w:rsidRPr="000B0139" w:rsidRDefault="00B71083" w:rsidP="00872028">
      <w:pPr>
        <w:spacing w:before="360" w:after="120"/>
        <w:jc w:val="both"/>
        <w:rPr>
          <w:rFonts w:ascii="Arial" w:hAnsi="Arial" w:cs="B Nazanin"/>
          <w:b/>
          <w:bCs/>
          <w:sz w:val="26"/>
          <w:szCs w:val="26"/>
          <w:rtl/>
        </w:rPr>
      </w:pPr>
      <w:r w:rsidRPr="000B0139">
        <w:rPr>
          <w:rFonts w:ascii="Arial" w:hAnsi="Arial" w:cs="B Nazanin"/>
          <w:b/>
          <w:bCs/>
          <w:sz w:val="26"/>
          <w:szCs w:val="26"/>
          <w:rtl/>
        </w:rPr>
        <w:t>- بيان مساله (تشريح ابعاد، حدود مساله، معرفي دقيق مساله، بيان جنبه</w:t>
      </w:r>
      <w:r w:rsidRPr="000B0139">
        <w:rPr>
          <w:rFonts w:ascii="Arial" w:hAnsi="Arial" w:cs="B Nazanin"/>
          <w:b/>
          <w:bCs/>
          <w:sz w:val="26"/>
          <w:szCs w:val="26"/>
          <w:rtl/>
        </w:rPr>
        <w:softHyphen/>
        <w:t>هاي مجهول و مبهم و متغيرهاي مربوط به پرسش</w:t>
      </w:r>
      <w:r w:rsidRPr="000B0139">
        <w:rPr>
          <w:rFonts w:ascii="Arial" w:hAnsi="Arial" w:cs="B Nazanin"/>
          <w:b/>
          <w:bCs/>
          <w:sz w:val="26"/>
          <w:szCs w:val="26"/>
          <w:rtl/>
        </w:rPr>
        <w:softHyphen/>
        <w:t>هاي تحقيق، منظور تحقيق):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EC79FF" w:rsidRPr="000B0139" w14:paraId="446003B1" w14:textId="77777777" w:rsidTr="00EC79FF">
        <w:trPr>
          <w:trHeight w:val="557"/>
          <w:jc w:val="center"/>
        </w:trPr>
        <w:tc>
          <w:tcPr>
            <w:tcW w:w="9582" w:type="dxa"/>
          </w:tcPr>
          <w:p w14:paraId="5299589D" w14:textId="2687155C" w:rsidR="00645A30" w:rsidRDefault="00645A30" w:rsidP="004C1E59">
            <w:pPr>
              <w:widowControl w:val="0"/>
              <w:overflowPunct w:val="0"/>
              <w:autoSpaceDE w:val="0"/>
              <w:autoSpaceDN w:val="0"/>
              <w:adjustRightInd w:val="0"/>
              <w:ind w:firstLine="300"/>
              <w:jc w:val="both"/>
              <w:rPr>
                <w:rFonts w:cs="B Nazanin"/>
                <w:b/>
                <w:bCs/>
                <w:sz w:val="26"/>
                <w:szCs w:val="26"/>
              </w:rPr>
            </w:pPr>
            <w:r>
              <w:rPr>
                <w:rFonts w:cs="B Nazanin" w:hint="cs"/>
                <w:b/>
                <w:bCs/>
                <w:color w:val="0D0D0D"/>
                <w:sz w:val="26"/>
                <w:szCs w:val="26"/>
                <w:rtl/>
              </w:rPr>
              <w:t xml:space="preserve">نقدشوندگی‌ سهام یکی‌ از مهم‌ ترین‌ عوامل‌ در تصمیمات سرمایه‌ گذاری‌ و از مهم‌ ترین‌ کارکردهای‌ بورس اوراق بهادار است‌ و سرمایه‌ گذاران همواره خواستار سهامی‌ هستند که‌ بتوانند با کمترین‌ هزینه‌ آن را معامله‌ کنند(سعیدی‌ و دادار.١٣٨٨).عدم نقدشوندگی‌ سهام برای‌ سرمایه‌ گذار نوعی‌ ریسک‌ محسوب می‌ شود به‌ همین‌ جهت‌ سرمایه‌ گذاران به‌ ازای‌ تقبل‌ چنین‌ ریسکی‌ انتظار بازدهی‌ متناسب‌ را دارند(قایمی‌ و رحیم‌ پور.١٣٨٩)بنابراین‌ بررسی‌ مساله‌ نقدشوندگی‌ سهام ناشی‌ از اهمیت‌ و تمایل‌ سرمایه‌ گذاران به‌ آگاهی‌ بیشتر در این‌ زمینه‌ است‌. ‌. در بسیاری‌ از موارد خصوصا در بازار سرمایه‌ مشاهده شده است‌ که‌ عوامل‌ بازار بصورت عقلایی‌ عمل‌ نمی‌ کنند و رفتاری‌ هیجانی‌ و غیر بنیادی‌ در پیش‌ می‌ گیرند.آمیخته‌ شدن مباحث‌ روانشناسی‌ در اقتصاد و مسایل‌ مالی‌ دانشی‌ به‌ نام مالی‌ رفتاری‌ را بوجود آورده است‌ که‌ بیان می‌ کند برخی‌ از تغییرات صورت گرفته‌ در بازار سرمایه‌ ناشی‌ از عوامل‌ بنیادی‌ نیست‌ بلکه‌ گرایش‌ احساسی‌ سرمایه‌ گذاران است‌ که‌ نقشی‌ مهم‌ و حیاتی‌ در اتخاذ تصمیمات ایفا می‌ کند.می‌ چن‌ لین‌ در پژوهشی‌ در سال ٢٠١٠ بیان می‌ کنند قضاوت های‌ مبتنی‌ بر تصورات ذهنی‌ و غیر علمی‌ و شرایط‌ روانی‌ و احساسی‌ در بورس اوراق بهادار حاکم‌ است‌ و تغییرات قیمتی‌ را در این‌ بازار توضیح‌ می‌ دهد.ویژگی‌ های‌ احساسی‌ سرمایه‌ گذاران به‌ طور معنی‌ داری‌ می‌ تواند حجم‌ نقدینگی‌ و حجم‌ معاملات و نهایتا نقدشوندگی‌ بازار سرمایه‌ را تحت‌ تاثیر قرار دهد( </w:t>
            </w:r>
            <w:r w:rsidR="004C1E59">
              <w:rPr>
                <w:rFonts w:cs="B Nazanin" w:hint="cs"/>
                <w:b/>
                <w:bCs/>
                <w:color w:val="0D0D0D"/>
                <w:sz w:val="26"/>
                <w:szCs w:val="26"/>
                <w:rtl/>
              </w:rPr>
              <w:t xml:space="preserve">پرویزی ، 1394).   </w:t>
            </w:r>
            <w:r>
              <w:rPr>
                <w:rFonts w:cs="B Nazanin" w:hint="cs"/>
                <w:b/>
                <w:bCs/>
                <w:color w:val="0D0D0D"/>
                <w:sz w:val="26"/>
                <w:szCs w:val="26"/>
                <w:rtl/>
              </w:rPr>
              <w:t>بارکر و ورگلر</w:t>
            </w:r>
            <w:r w:rsidR="004C1E59">
              <w:rPr>
                <w:rStyle w:val="FootnoteReference"/>
                <w:rFonts w:cs="B Nazanin"/>
                <w:b/>
                <w:bCs/>
                <w:color w:val="0D0D0D"/>
                <w:sz w:val="26"/>
                <w:szCs w:val="26"/>
                <w:rtl/>
              </w:rPr>
              <w:footnoteReference w:id="2"/>
            </w:r>
            <w:r>
              <w:rPr>
                <w:rFonts w:cs="B Nazanin" w:hint="cs"/>
                <w:b/>
                <w:bCs/>
                <w:color w:val="0D0D0D"/>
                <w:sz w:val="26"/>
                <w:szCs w:val="26"/>
                <w:rtl/>
              </w:rPr>
              <w:t xml:space="preserve"> (2007) عنوان می‌ کنند که‌ احساسات سرمایه‌ گذاران در واقع‌ اعتقاد آن ها به‌ جریان های‌ نقدی‌ آتی‌ و ریسک‌ سرمایه‌ گذاری‌ در شرایطی‌ است‌ که‌ آن ها حقایق‌ بنیادی‌ را مدنظر قرار نمی‌ دهند.بنابراین‌ احساسات سرمایه‌ گذاران به‌ طور معنی‌ دار تغییرات نقدینگی‌ آتی‌ شرکت‌ ها را توضیح‌ می‌ دهد و توضیح‌ این‌ عامل‌ یا دلیل‌ برای‌ تصمیمات سرمایه‌ گذاری‌ در بازار سرمایه‌ مفید می‌ باشد احساسات </w:t>
            </w:r>
            <w:r>
              <w:rPr>
                <w:rFonts w:cs="B Nazanin" w:hint="cs"/>
                <w:b/>
                <w:bCs/>
                <w:color w:val="0D0D0D"/>
                <w:sz w:val="26"/>
                <w:szCs w:val="26"/>
                <w:rtl/>
              </w:rPr>
              <w:lastRenderedPageBreak/>
              <w:t>سرمایه‌ گذاری‌ معمولا در قالب‌ بدبینی‌ و خوش بینی‌ تغییرات رو به‌ بالا و پایین‌ حجم‌ معاملات سهام شرکت‌ ها و به‌ دنبال آن نقدشوندگی‌ سهام و نهایتا نقدینگی‌ بازار سرمایه‌ را تحت‌ تاثیر خود قرار می‌ دهد که‌ پژوهش‌ در این‌ مورد را توجیه‌ پذیر می‌ کند.</w:t>
            </w:r>
            <w:r>
              <w:rPr>
                <w:rFonts w:cs="B Nazanin" w:hint="cs"/>
                <w:b/>
                <w:bCs/>
                <w:sz w:val="26"/>
                <w:szCs w:val="26"/>
                <w:rtl/>
              </w:rPr>
              <w:t xml:space="preserve"> سرمایه‌ گذاران در رابطه‌ با بازده مورد انتظار و ریسک‌ سهام داراي باورهاي پیشین‌ هستند، باتوجه‌ به‌ اینکه‌ قدرت سود آوري آینده شرکت‌ تا حدود زیادي به‌ سود فعلی‌ شرکت‌ بستگی‌ دارد. انتظار بر این‌ است‌، پس‌ از اعلام سود خالص‌ معامله‌ بر روي سهام شرکت‌ افزایش‌ یابد (میان و همکاران</w:t>
            </w:r>
            <w:r w:rsidR="004C1E59">
              <w:rPr>
                <w:rStyle w:val="FootnoteReference"/>
                <w:rFonts w:cs="B Nazanin"/>
                <w:b/>
                <w:bCs/>
                <w:sz w:val="26"/>
                <w:szCs w:val="26"/>
                <w:rtl/>
              </w:rPr>
              <w:footnoteReference w:id="3"/>
            </w:r>
            <w:r>
              <w:rPr>
                <w:rFonts w:cs="B Nazanin" w:hint="cs"/>
                <w:b/>
                <w:bCs/>
                <w:sz w:val="26"/>
                <w:szCs w:val="26"/>
                <w:rtl/>
              </w:rPr>
              <w:t>؛ ٢٠١٢ ).</w:t>
            </w:r>
          </w:p>
          <w:p w14:paraId="5FE94F5B" w14:textId="76F632D6" w:rsidR="00645A30" w:rsidRDefault="00645A30" w:rsidP="00BA1C00">
            <w:pPr>
              <w:widowControl w:val="0"/>
              <w:overflowPunct w:val="0"/>
              <w:autoSpaceDE w:val="0"/>
              <w:autoSpaceDN w:val="0"/>
              <w:adjustRightInd w:val="0"/>
              <w:ind w:firstLine="300"/>
              <w:jc w:val="both"/>
              <w:rPr>
                <w:rFonts w:cs="B Nazanin"/>
                <w:b/>
                <w:bCs/>
                <w:sz w:val="26"/>
                <w:szCs w:val="26"/>
                <w:rtl/>
              </w:rPr>
            </w:pPr>
            <w:r>
              <w:rPr>
                <w:rFonts w:cs="B Nazanin" w:hint="cs"/>
                <w:b/>
                <w:bCs/>
                <w:sz w:val="26"/>
                <w:szCs w:val="26"/>
                <w:rtl/>
              </w:rPr>
              <w:t>میان و همکاران (٢٠١٢) با این‌ استدلال که‌ قیمت‌ سهام براساس ارزیابی‌ سرمایه‌ گذاران از جریان نقد مورد انتظار تعیین‌ می‌ شود، پیش‌ بینی‌ نمودند هنگامی‌ که‌ سرمایه‌ گذاران در موقعیت‌ احساسات خوش بیانه‌ هستند و ســود خالص‌ حاوي اخبار خوبی‌ اســت‌، ســرمایه‌ گذاران احتمالا جریان هاي نقدي مورد انتظار را بر حســب‌ اطلاعات موجود در ســـود خالص‌ بیش‌ از حد ارزیابی‌ می‌ نمایند؛ که‌ نتیجه‌ این‌ عمل‌ قیمت‌ گذاري بیش‌ از اندازه سهام می‌ باشد، از سوي دیگر هنگامی‌ سرمایه‌ گذاران در وضعیت‌ احساسات بدبینانه‌ قرار دارند و سود خالص‌ حاوي اخبار خوبی‌ است‌، سرمایه‌ گذاران احتمالا جریان هاي نقدي مورد انتظار را بر حسب‌ اطلاعات موجود در ســود خالص‌ کمتر از واقع‌ اندازه گیري می‌ نمایند؛ که‌ نتیجتاً باعث‌ کاهش‌ قیمت‌ ســهام نســبت‌ به‌ ارزش ذاتی‌ آن می‌ شـــود. علاوه براین‌ هنگامی‌ ســـود خالص‌ حاوي اخبار بدي باشـــد، ارزیابی‌ خوش بینانه‌ جریان نقد مورد انتظار در دوره تمایلات خوش بینانه‌ و ارزیابی‌ بد بینانه‌ جریان نقد مورد انتظار در دوره تمایلات بدبینانه‌ باعث‌ کاهش‌ کمتر قیمت‌ سهام در دوره تمایلات خوش بینانه‌ نسبت‌ به‌ دوره تمایلات بدبینانه‌ دارد. نتایج‌ تحقیق‌ آن ها نشـــان می‌ دهد، در حالی‌ که‌ حســـاســـیت‌ قیمت‌ ســـهام به‌ خبرهاي خوب با وجود احساسات افزایش‌ می‌ یابد، حساسیت‌ قیمت‌ سهام به‌ خبر هاي بد با وجود احساسات کاهش‌ می‌ یابد.به‌ اعتقاد آن ها با توجه‌ به‌ این‌ که‌ تعیین‌ جریان نقدي مورد انتظار، ســود گزارش شــده با اخبار بد نســبت‌ به‌ سود گزارش شده با اخبار خوب مشکل‌ تر است‌، نتیجه‌ تحقیق‌ آن ها منطقی‌ به‌ نظر می‌ رسد. در نهایت‌ آن ها نشان دادند، احساسات سرمایه‌ گذاران باعث‌ واکنش‌ اشتباه قیمت‌ سهام به‌ اطلاعات منتشر شده می‌ شود، و به‌ طورکلی‌ در دوره احســـاســـات خوش بینانه‌ قیمت‌ ســـهام بیش‌ از اندازه تعیین‌ می‌ شـــود در حالی‌ در دوره احساسات بد بینانه‌ قیمت‌ سهام کمتر از اندازه تعیین‌ می‌ شود. که‌ این‌ نتیجه‌ همراستا با نتیجه‌ تحقیقات گذشته‌ (</w:t>
            </w:r>
            <w:r w:rsidR="00BA1C00">
              <w:rPr>
                <w:rFonts w:cs="B Nazanin" w:hint="cs"/>
                <w:b/>
                <w:bCs/>
                <w:sz w:val="26"/>
                <w:szCs w:val="26"/>
                <w:rtl/>
              </w:rPr>
              <w:t>آندردی</w:t>
            </w:r>
            <w:r w:rsidR="00BA1C00">
              <w:rPr>
                <w:rStyle w:val="FootnoteReference"/>
                <w:rFonts w:cs="B Nazanin"/>
                <w:b/>
                <w:bCs/>
                <w:sz w:val="26"/>
                <w:szCs w:val="26"/>
                <w:rtl/>
              </w:rPr>
              <w:footnoteReference w:id="4"/>
            </w:r>
            <w:r w:rsidR="00BA1C00">
              <w:rPr>
                <w:rFonts w:cs="B Nazanin" w:hint="cs"/>
                <w:b/>
                <w:bCs/>
                <w:sz w:val="26"/>
                <w:szCs w:val="26"/>
                <w:rtl/>
              </w:rPr>
              <w:t>،</w:t>
            </w:r>
            <w:r>
              <w:rPr>
                <w:rFonts w:cs="B Nazanin" w:hint="cs"/>
                <w:b/>
                <w:bCs/>
                <w:sz w:val="26"/>
                <w:szCs w:val="26"/>
                <w:rtl/>
              </w:rPr>
              <w:t xml:space="preserve"> ٢٠٠٥) می‌ باشد، که‌ نشان دادند سرمایه‌ گذاران در زمان صعودي (نزولی‌) بودن شـــاخص‌ بازار، در حالی‌ که‌ واکنش‌ بیش‌ از اندازه (کمتر از اندازه) به‌ خبرهاي خوب ســـود نشـــان می‌ دهند؛ واکنش‌ کمتر از اندازه (بیشتر از اندازه) به‌ خبر هاي بد سود می‌ دهند.</w:t>
            </w:r>
          </w:p>
          <w:p w14:paraId="64DA2CA2" w14:textId="1642C8E6" w:rsidR="00645A30" w:rsidRDefault="00645A30" w:rsidP="00963BE1">
            <w:pPr>
              <w:widowControl w:val="0"/>
              <w:overflowPunct w:val="0"/>
              <w:autoSpaceDE w:val="0"/>
              <w:autoSpaceDN w:val="0"/>
              <w:adjustRightInd w:val="0"/>
              <w:ind w:firstLine="300"/>
              <w:jc w:val="both"/>
              <w:rPr>
                <w:rFonts w:cs="B Nazanin"/>
                <w:b/>
                <w:bCs/>
                <w:sz w:val="26"/>
                <w:szCs w:val="26"/>
                <w:rtl/>
              </w:rPr>
            </w:pPr>
            <w:r>
              <w:rPr>
                <w:rFonts w:cs="B Nazanin" w:hint="cs"/>
                <w:b/>
                <w:bCs/>
                <w:sz w:val="26"/>
                <w:szCs w:val="26"/>
                <w:rtl/>
              </w:rPr>
              <w:t>با حاکمیت‌ پارادایم‌ مالی‌ رفتاري و به‌ چالش‌ کشیده شدن تئوري هاي مالی‌ استاندارد به‌ دلیل‌ ناتوانی‌ آن ها در تبین‌ ناهنجاري هاي مشاهده شده در بازار سرمایه‌، مطالعه‌ و پژوهش‌ در باره موضوع هاي رفتاري و روانی‌ ســرمایه‌ گذاران اهمیت‌ خاصــی‌ یافته‌ اســت‌، چرا که‌ به‌ اعتقاد کارشــناســان و صــاحب‌ نظران این‌ حوزه، عامل‌ اصلی‌ بروز این‌ قبیل‌ ناهنجاري ها در بازار سرمایه‌، مسائل‌ رفتاري و روانی‌ سرمایه‌ گذاران است‌. براین‌ اساس طی‌ سال هاي اخیر مطالعات گسترده اي در خصوص موضوع هاي مختلف‌ رفتاري در بورس هاي مط</w:t>
            </w:r>
            <w:r w:rsidR="00963BE1">
              <w:rPr>
                <w:rFonts w:cs="B Nazanin" w:hint="cs"/>
                <w:b/>
                <w:bCs/>
                <w:sz w:val="26"/>
                <w:szCs w:val="26"/>
                <w:rtl/>
              </w:rPr>
              <w:t>رح دنیا صـــورت گرفته‌ اســـت‌.</w:t>
            </w:r>
            <w:r>
              <w:rPr>
                <w:rFonts w:cs="B Nazanin" w:hint="cs"/>
                <w:b/>
                <w:bCs/>
                <w:sz w:val="26"/>
                <w:szCs w:val="26"/>
                <w:rtl/>
              </w:rPr>
              <w:t>احساسات سرمایه‌ گذاران یکی‌ از تعصبات رفتاري موجود در بازار سرمایه‌ می‌ باشد که‌ براساس تحقیقات (برونو</w:t>
            </w:r>
            <w:r w:rsidR="00963BE1">
              <w:rPr>
                <w:rFonts w:cs="B Nazanin" w:hint="cs"/>
                <w:b/>
                <w:bCs/>
                <w:sz w:val="26"/>
                <w:szCs w:val="26"/>
                <w:rtl/>
              </w:rPr>
              <w:t>و ک</w:t>
            </w:r>
            <w:r>
              <w:rPr>
                <w:rFonts w:cs="B Nazanin" w:hint="cs"/>
                <w:b/>
                <w:bCs/>
                <w:sz w:val="26"/>
                <w:szCs w:val="26"/>
                <w:rtl/>
              </w:rPr>
              <w:t>لیف</w:t>
            </w:r>
            <w:r w:rsidR="00963BE1">
              <w:rPr>
                <w:rStyle w:val="FootnoteReference"/>
                <w:rFonts w:cs="B Nazanin"/>
                <w:b/>
                <w:bCs/>
                <w:sz w:val="26"/>
                <w:szCs w:val="26"/>
                <w:rtl/>
              </w:rPr>
              <w:footnoteReference w:id="5"/>
            </w:r>
            <w:r>
              <w:rPr>
                <w:rFonts w:cs="B Nazanin" w:hint="cs"/>
                <w:b/>
                <w:bCs/>
                <w:sz w:val="26"/>
                <w:szCs w:val="26"/>
                <w:rtl/>
              </w:rPr>
              <w:t>‌،٢٠٠٥؛ میان و همکاران</w:t>
            </w:r>
            <w:r w:rsidR="00963BE1">
              <w:rPr>
                <w:rFonts w:cs="B Nazanin" w:hint="cs"/>
                <w:b/>
                <w:bCs/>
                <w:sz w:val="26"/>
                <w:szCs w:val="26"/>
                <w:rtl/>
              </w:rPr>
              <w:t xml:space="preserve">، </w:t>
            </w:r>
            <w:r>
              <w:rPr>
                <w:rFonts w:cs="B Nazanin" w:hint="cs"/>
                <w:b/>
                <w:bCs/>
                <w:sz w:val="26"/>
                <w:szCs w:val="26"/>
                <w:rtl/>
              </w:rPr>
              <w:t>٢٠١٢،</w:t>
            </w:r>
            <w:r w:rsidR="00963BE1">
              <w:rPr>
                <w:rFonts w:cs="B Nazanin" w:hint="cs"/>
                <w:b/>
                <w:bCs/>
                <w:sz w:val="26"/>
                <w:szCs w:val="26"/>
                <w:rtl/>
              </w:rPr>
              <w:t xml:space="preserve">) </w:t>
            </w:r>
            <w:r>
              <w:rPr>
                <w:rFonts w:cs="B Nazanin" w:hint="cs"/>
                <w:b/>
                <w:bCs/>
                <w:sz w:val="26"/>
                <w:szCs w:val="26"/>
                <w:rtl/>
              </w:rPr>
              <w:t xml:space="preserve">بر </w:t>
            </w:r>
            <w:r>
              <w:rPr>
                <w:rFonts w:cs="B Nazanin" w:hint="cs"/>
                <w:b/>
                <w:bCs/>
                <w:sz w:val="26"/>
                <w:szCs w:val="26"/>
                <w:rtl/>
              </w:rPr>
              <w:lastRenderedPageBreak/>
              <w:t xml:space="preserve">قیمت‌ سهام اثر گذار می‌ باشد. به‌ نقل‌ از دیلانگ‌ و همکاران (١٩٩٠) احساسات سرمایه‌ گذاران ، تفاوت بین‌ باورهاي احساسی‌ سرمایه‌ گذاران که‌ ناشی‌ از بازخورد معاملات می‌ باشد و باور صـــحیح‌ ســـرمایه‌ گذاران که‌ ناشـــی‌ از اطلاعات موجود می‌ باشـــد، تعریف‌ </w:t>
            </w:r>
            <w:r w:rsidR="00963BE1">
              <w:rPr>
                <w:rFonts w:cs="B Nazanin" w:hint="cs"/>
                <w:b/>
                <w:bCs/>
                <w:sz w:val="26"/>
                <w:szCs w:val="26"/>
                <w:rtl/>
              </w:rPr>
              <w:t>نموده اند. علاوه براین‌ بِیکر و</w:t>
            </w:r>
            <w:r>
              <w:rPr>
                <w:rFonts w:cs="B Nazanin" w:hint="cs"/>
                <w:b/>
                <w:bCs/>
                <w:sz w:val="26"/>
                <w:szCs w:val="26"/>
                <w:rtl/>
              </w:rPr>
              <w:t>روگلر(٢٠٠٦)، باور ســـرمایه‌ گذاران از جریان هاي نقدي مورد انتظار و یا نرخ بهره، که‌ با اصـــول تجزیه‌ و تحلیل‌ بنیادي متضاد می‌ باشد را به‌ عنوان احساسات سرمایه‌ گذاران تعریف‌ نموده اند. ادبیات حاکم‌ در زمینه‌ احساسات سرمایه‌ گذارند عبارتند از؛ (١) شاخص‌ منطقی‌، احساسات سرمایه‌ گذاران را می‌ توان شناسایی‌ نمود و (٢) تمایلات اثرات قابل‌ تشـــخیص‌ و منظمی‌ در دربازار ســـهام دارند(بِیکر و روگلر، ٢٠٠٦؛ برونو کلیف‌، ؛٢٠٠٥بِیکرو روگ</w:t>
            </w:r>
            <w:r w:rsidR="00963BE1">
              <w:rPr>
                <w:rFonts w:cs="B Nazanin" w:hint="cs"/>
                <w:b/>
                <w:bCs/>
                <w:sz w:val="26"/>
                <w:szCs w:val="26"/>
                <w:rtl/>
              </w:rPr>
              <w:t xml:space="preserve">لر، ٢٠٠٦) </w:t>
            </w:r>
            <w:r>
              <w:rPr>
                <w:rFonts w:cs="B Nazanin" w:hint="cs"/>
                <w:b/>
                <w:bCs/>
                <w:sz w:val="26"/>
                <w:szCs w:val="26"/>
                <w:rtl/>
              </w:rPr>
              <w:t>همچنین‌ در ادبیات احســـاســـات ســـرمایه‌ گذاران فرض می‌ شــود، هنگامی‌ که‌ ســرمایه‌ گذاران در موقعیت‌ احســاســات خوش بینانه‌ می‌ باشــند، تمایل‌ بیشـــتري به‌ حدس و گمان خوش بینانه‌ دارند و با ارزیابی‌ بیش‌ از حد خوش بینانه‌ ارزش فعلی‌ جریان نقدي مورد انتظار سـهام، باعث‌ ارزش گذاري بیش‌ از حد سـهام می‌ شـوند؛ عکس‌ این‌ قضـیه‌ براي تمایلات بدبینانه‌ در ست‌ ا ست‌، یعنی‌ هنگامی‌ سرمایه‌ گذاران داراي احساسات بدبینانه‌ هستند ارزش فعلی‌ جریان نقدي مورد انتظار سهام را کمتر از واقع‌ ارزیابی‌ می‌ نمایند، که‌ باعث‌ کمتر شدن قیمت‌ سهام نسبت‌ به‌ ارزش ذاتی‌ آن می‌ شود. قیمت‌ هاي نادرست‌ ناشی‌ از احساسات سرمایه‌ گذاران در زمان حال احتمالاً داراي اثرات معکوس در آینده می‌ باشــد، بدین‌ وســیله‌ یک‌ ارتباط منفی‌ بین‌ احســاســات ســرمایه‌ گذاران و تعدیل‌ ریســک‌ بازده آینده سهام باید وجود داشته‌ باشد، که‌ هرچه‌ در مورد سهامی‌ سوداگري بیشتري اتفاق بیافتد، این‌ ارتباط منفی‌ قوي تر است‌ (میان و همکاران ٢٠١٢). با توجه به موارد فوق این پژوهش در پاسخگویی به این سوال است بین احساسات سرمایه گذاران با نقدشوندگی سهام و ضریب واکنش سود رابطه معناداری وجود دارد یا خیر؟.</w:t>
            </w:r>
          </w:p>
          <w:p w14:paraId="48B78B18" w14:textId="4C4BAEDE" w:rsidR="00B71083" w:rsidRPr="000B0139" w:rsidRDefault="00B71083" w:rsidP="00D207AD">
            <w:pPr>
              <w:jc w:val="lowKashida"/>
              <w:rPr>
                <w:rFonts w:ascii="Arial" w:hAnsi="Arial" w:cs="B Nazanin"/>
                <w:sz w:val="26"/>
                <w:szCs w:val="26"/>
                <w:rtl/>
              </w:rPr>
            </w:pPr>
          </w:p>
        </w:tc>
      </w:tr>
    </w:tbl>
    <w:p w14:paraId="327A6D53" w14:textId="77777777" w:rsidR="00EE0F92" w:rsidRPr="000B0139" w:rsidRDefault="00EE0F92" w:rsidP="00892A15">
      <w:pPr>
        <w:pStyle w:val="Subtitle"/>
        <w:jc w:val="both"/>
        <w:rPr>
          <w:rFonts w:ascii="Arial" w:hAnsi="Arial" w:cs="B Nazanin"/>
          <w:b/>
          <w:bCs/>
          <w:sz w:val="26"/>
          <w:szCs w:val="26"/>
          <w:rtl/>
        </w:rPr>
      </w:pPr>
    </w:p>
    <w:p w14:paraId="1DC0E2B2" w14:textId="77777777" w:rsidR="00892A15" w:rsidRPr="000B0139" w:rsidRDefault="00892A15" w:rsidP="00892A15">
      <w:pPr>
        <w:pStyle w:val="Subtitle"/>
        <w:jc w:val="both"/>
        <w:rPr>
          <w:rFonts w:cs="B Nazanin"/>
          <w:sz w:val="26"/>
          <w:szCs w:val="26"/>
          <w:rtl/>
        </w:rPr>
      </w:pPr>
      <w:r w:rsidRPr="000B0139">
        <w:rPr>
          <w:rFonts w:ascii="Arial" w:hAnsi="Arial" w:cs="B Nazanin"/>
          <w:b/>
          <w:bCs/>
          <w:sz w:val="26"/>
          <w:szCs w:val="26"/>
          <w:rtl/>
        </w:rPr>
        <w:t xml:space="preserve">- </w:t>
      </w:r>
      <w:r w:rsidRPr="000B0139">
        <w:rPr>
          <w:rFonts w:cs="B Nazanin" w:hint="cs"/>
          <w:b/>
          <w:bCs/>
          <w:sz w:val="26"/>
          <w:szCs w:val="26"/>
          <w:rtl/>
        </w:rPr>
        <w:t>اهمیت و ضرورت انجام تحقيق</w:t>
      </w:r>
      <w:r w:rsidRPr="000B0139">
        <w:rPr>
          <w:rFonts w:cs="B Nazanin" w:hint="cs"/>
          <w:sz w:val="26"/>
          <w:szCs w:val="26"/>
          <w:rtl/>
        </w:rPr>
        <w:t xml:space="preserve"> شامل اختلاف نظرها و خلاءهاي تحقيقاتي موجود، ميزان نياز به موضوع، فوايد احتمالي نظري و عملي آن و همچنين مواد، روش و يا فرآيند تحقيقي احتمالاً جديدي كه در اين تحقيق مورد استفاده قرار مي‏گيرد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892A15" w:rsidRPr="000B0139" w14:paraId="242A56CB" w14:textId="77777777" w:rsidTr="0046284A">
        <w:trPr>
          <w:trHeight w:val="2544"/>
          <w:jc w:val="center"/>
        </w:trPr>
        <w:tc>
          <w:tcPr>
            <w:tcW w:w="9582" w:type="dxa"/>
          </w:tcPr>
          <w:p w14:paraId="461FB3C8" w14:textId="46E6A89D" w:rsidR="00645A30" w:rsidRDefault="004E11A9" w:rsidP="00963BE1">
            <w:pPr>
              <w:widowControl w:val="0"/>
              <w:overflowPunct w:val="0"/>
              <w:autoSpaceDE w:val="0"/>
              <w:autoSpaceDN w:val="0"/>
              <w:adjustRightInd w:val="0"/>
              <w:spacing w:line="357" w:lineRule="auto"/>
              <w:ind w:firstLine="288"/>
              <w:jc w:val="both"/>
              <w:rPr>
                <w:rFonts w:cs="B Nazanin"/>
                <w:b/>
                <w:bCs/>
              </w:rPr>
            </w:pPr>
            <w:r w:rsidRPr="000B0139">
              <w:rPr>
                <w:rFonts w:cs="B Nazanin" w:hint="cs"/>
                <w:b/>
                <w:bCs/>
                <w:sz w:val="26"/>
                <w:szCs w:val="26"/>
                <w:rtl/>
              </w:rPr>
              <w:t xml:space="preserve"> </w:t>
            </w:r>
            <w:r w:rsidR="00645A30">
              <w:rPr>
                <w:rFonts w:cs="B Nazanin" w:hint="cs"/>
                <w:b/>
                <w:bCs/>
                <w:szCs w:val="26"/>
                <w:rtl/>
              </w:rPr>
              <w:t>با حاکمیت‌ پارادایم‌ مالی‌-رفتاري و به‌ چالش‌ کشیده</w:t>
            </w:r>
            <w:r w:rsidR="00963BE1">
              <w:rPr>
                <w:rFonts w:cs="B Nazanin"/>
                <w:b/>
                <w:bCs/>
                <w:szCs w:val="26"/>
              </w:rPr>
              <w:t xml:space="preserve"> </w:t>
            </w:r>
            <w:r w:rsidR="00645A30">
              <w:rPr>
                <w:rFonts w:cs="B Nazanin" w:hint="cs"/>
                <w:b/>
                <w:bCs/>
                <w:szCs w:val="26"/>
                <w:rtl/>
              </w:rPr>
              <w:t xml:space="preserve">شدن تئوريهاي مالی‌ استاندارد به‌ دلیل‌ ناتوانی‌ آنها در تبین‌ ناهنجاريهاي مشاهده شده در بازار سرمایه‌، مطالعه‌ و پژوهش‌ درباره موضوعهاي رفتاري و روانی‌ سرمایه‌گذاران اهمیت‌ خاصی‌ یافته‌ است‌، چرا که‌ به‌ اعتقاد کارشناسان و صاحب‌نظران این‌ حوزه، عامل‌ اصلی‌ بروز این‌ قبیل‌ ناهنجاريها در بازار سرمایه‌، مسائل‌ رفتاري و روانی‌ سرمایه‌گذاران است‌. براین‌ اساس طی‌ سال هاي اخیر مطالعات گستردهاي در خصوص موضوعهاي مختلف‌ رفتاري در بورسهاي مطرح دنیا صورت گرفته‌ است‌. در پژوهش‌هاي مذکور، رفتارهاي مختلف‌ سرمایه‌گذاران که‌ به‌ نوعی‌ می‌تواند عملکرد بازار و کارآیی‌ آن را تحت‌ تأثیر قرار دهد، مطالعه‌ و بررسی‌ علمی‌ می‌گردد (محمدي و همکاران؛ </w:t>
            </w:r>
            <w:r w:rsidR="00963BE1">
              <w:rPr>
                <w:rFonts w:cs="B Nazanin" w:hint="cs"/>
                <w:b/>
                <w:bCs/>
                <w:szCs w:val="26"/>
                <w:rtl/>
              </w:rPr>
              <w:t>1389).</w:t>
            </w:r>
          </w:p>
          <w:p w14:paraId="4940E4E2" w14:textId="77777777" w:rsidR="00645A30" w:rsidRDefault="00645A30" w:rsidP="00645A30">
            <w:pPr>
              <w:widowControl w:val="0"/>
              <w:autoSpaceDE w:val="0"/>
              <w:autoSpaceDN w:val="0"/>
              <w:bidi w:val="0"/>
              <w:adjustRightInd w:val="0"/>
              <w:spacing w:line="5" w:lineRule="exact"/>
              <w:ind w:firstLine="288"/>
              <w:rPr>
                <w:rFonts w:cs="B Nazanin"/>
                <w:b/>
                <w:bCs/>
              </w:rPr>
            </w:pPr>
          </w:p>
          <w:p w14:paraId="59999B26" w14:textId="77777777" w:rsidR="00645A30" w:rsidRDefault="00645A30" w:rsidP="00645A30">
            <w:pPr>
              <w:widowControl w:val="0"/>
              <w:overflowPunct w:val="0"/>
              <w:autoSpaceDE w:val="0"/>
              <w:autoSpaceDN w:val="0"/>
              <w:adjustRightInd w:val="0"/>
              <w:spacing w:line="360" w:lineRule="auto"/>
              <w:ind w:firstLine="288"/>
              <w:jc w:val="both"/>
              <w:rPr>
                <w:rFonts w:cs="B Nazanin"/>
                <w:b/>
                <w:bCs/>
              </w:rPr>
            </w:pPr>
            <w:r>
              <w:rPr>
                <w:rFonts w:cs="B Nazanin" w:hint="cs"/>
                <w:b/>
                <w:bCs/>
                <w:szCs w:val="26"/>
                <w:rtl/>
              </w:rPr>
              <w:t xml:space="preserve">در تئوري مالی‌ کلاسیک‌ فرض بر این‌ است‌ که‌ سرمایه‌ گذاران عقلایی‌ هستند. همچنین‌ طبق‌ فرضیه‌ بازار کارا، قیمت‌ سهام منعکس‌ کننده تمامی‌ اطلاعات شرکت‌ است‌. با طرح ادبیات مالی‌ رفتاري، فرض عقلانیت‌ </w:t>
            </w:r>
            <w:r>
              <w:rPr>
                <w:rFonts w:cs="B Nazanin" w:hint="cs"/>
                <w:b/>
                <w:bCs/>
                <w:szCs w:val="26"/>
                <w:rtl/>
              </w:rPr>
              <w:lastRenderedPageBreak/>
              <w:t>سرمایه‌ گذاران و اعتقاد به‌ کارایی‌ بازار سهام مورد انتقاد صاحب‌ نظران قرار گرفته‌ است‌. منتقدان بیان می‌ کنند علاوه بر عوامل‌ بنیادي، شرایط‌ رفتاري و احساسی‌ سرمایه‌ گذاران نیز باید مد نظر قرار گیرد (ستایش‌ و شمش‌ الدینی‌، ١٣٩٥).</w:t>
            </w:r>
          </w:p>
          <w:p w14:paraId="74E1F3F7" w14:textId="77777777" w:rsidR="00645A30" w:rsidRDefault="00645A30" w:rsidP="00645A30">
            <w:pPr>
              <w:widowControl w:val="0"/>
              <w:autoSpaceDE w:val="0"/>
              <w:autoSpaceDN w:val="0"/>
              <w:bidi w:val="0"/>
              <w:adjustRightInd w:val="0"/>
              <w:spacing w:line="2" w:lineRule="exact"/>
              <w:ind w:firstLine="288"/>
              <w:rPr>
                <w:rFonts w:cs="B Nazanin"/>
                <w:b/>
                <w:bCs/>
              </w:rPr>
            </w:pPr>
          </w:p>
          <w:p w14:paraId="1B5951E7" w14:textId="714EBA82" w:rsidR="00645A30" w:rsidRDefault="00645A30" w:rsidP="002A37FE">
            <w:pPr>
              <w:widowControl w:val="0"/>
              <w:overflowPunct w:val="0"/>
              <w:autoSpaceDE w:val="0"/>
              <w:autoSpaceDN w:val="0"/>
              <w:adjustRightInd w:val="0"/>
              <w:spacing w:line="357" w:lineRule="auto"/>
              <w:ind w:firstLine="288"/>
              <w:jc w:val="both"/>
              <w:rPr>
                <w:rFonts w:cs="B Nazanin"/>
                <w:b/>
                <w:bCs/>
              </w:rPr>
            </w:pPr>
            <w:r>
              <w:rPr>
                <w:rFonts w:cs="B Nazanin" w:hint="cs"/>
                <w:b/>
                <w:bCs/>
                <w:szCs w:val="26"/>
                <w:rtl/>
              </w:rPr>
              <w:t>تئوري مالی‌ سنتی‌ بیان می‌ کند که‌ قیمت‌ سهام، ارزش بنیادي سهام را نشان می‌ دهد و منعکس‌ کننده ارزش جریان هاي نقدي آتی‌ می‌ باشد. بر پایه‌ فرضیه‌ بازار کارا، سرمایه‌ گذاران رفتار عقلایی‌ دارند به‌ این‌ معنی‌ که‌ همه‌ اطلاعات موجود را پردازش کرده و به‌ دنبال حداکثر سازي مطلوبیت‌ مورد انتظار هستند.(</w:t>
            </w:r>
            <w:r w:rsidR="00963BE1">
              <w:rPr>
                <w:rFonts w:cs="B Nazanin" w:hint="cs"/>
                <w:b/>
                <w:bCs/>
                <w:szCs w:val="26"/>
                <w:rtl/>
              </w:rPr>
              <w:t>حیدرپور و همکاران، 1393)</w:t>
            </w:r>
            <w:r>
              <w:rPr>
                <w:rFonts w:cs="B Nazanin" w:hint="cs"/>
                <w:b/>
                <w:bCs/>
                <w:szCs w:val="26"/>
                <w:rtl/>
              </w:rPr>
              <w:t xml:space="preserve"> اما شواهد حکایت‌ از آن دارد که‌ سرمایه‌ گذاران براي تعیین‌ ارزش سهام از روشهاي کمی‌ استفاده نمی‌ کنند. قضاوت ها مبتنی‌ بر تصورات ذهنی‌ و اطلاعات غیر علمی‌ و شرایط‌ روانی‌ و احساسی‌ در بورس است‌. متغیرهاي احساسی‌ که‌ بر اساس محدودیت‌ هاي شناختی‌ شکل‌ می‌ گیرند، شرایط‌ روانی‌ فعالان بازار بورس را مورد بررسی‌ قرار می‌ دهند (می‌ چن</w:t>
            </w:r>
            <w:r w:rsidR="00963BE1">
              <w:rPr>
                <w:rStyle w:val="FootnoteReference"/>
                <w:rFonts w:cs="B Nazanin"/>
                <w:b/>
                <w:bCs/>
                <w:szCs w:val="26"/>
                <w:rtl/>
              </w:rPr>
              <w:footnoteReference w:id="6"/>
            </w:r>
            <w:r>
              <w:rPr>
                <w:rFonts w:cs="B Nazanin" w:hint="cs"/>
                <w:b/>
                <w:bCs/>
                <w:szCs w:val="26"/>
                <w:rtl/>
              </w:rPr>
              <w:t>‌، ٢٠١٠).این‌ تحقیق‌ از این‌ جهت‌ با اهمیت‌ می‌ باشدکه‌ تحقیقات موجود دریافته‌ اند که‌ سرمایه‌ گذاران در معرض تمایلات و احساسات خود می‌ باشند، در حالی‌ که‌ ادبیات موجود در تحقیقات حسابداري فرض می‌ نمایند که‌ سرمایه‌ گذاران کاملا منطقی‌ هستند. بنابر این‌ بینش‌ محدودي درباره نقش‌ تمایلات سرمایه‌ گذاران در سیاست‌ و خط‌ مشی‌ هاي حسابداري شکل‌ گرفته‌ است‌</w:t>
            </w:r>
            <w:r w:rsidR="002A37FE">
              <w:rPr>
                <w:rFonts w:cs="B Nazanin" w:hint="cs"/>
                <w:b/>
                <w:bCs/>
                <w:szCs w:val="26"/>
                <w:rtl/>
              </w:rPr>
              <w:t xml:space="preserve">در این‌ پژوهش </w:t>
            </w:r>
            <w:r>
              <w:rPr>
                <w:rFonts w:cs="B Nazanin" w:hint="cs"/>
                <w:b/>
                <w:bCs/>
                <w:szCs w:val="26"/>
                <w:rtl/>
              </w:rPr>
              <w:t xml:space="preserve"> </w:t>
            </w:r>
            <w:r w:rsidR="002A37FE">
              <w:rPr>
                <w:rFonts w:cs="B Nazanin" w:hint="cs"/>
                <w:b/>
                <w:bCs/>
                <w:szCs w:val="26"/>
                <w:rtl/>
              </w:rPr>
              <w:t xml:space="preserve">تاثیر  </w:t>
            </w:r>
            <w:r>
              <w:rPr>
                <w:rFonts w:cs="B Nazanin" w:hint="cs"/>
                <w:b/>
                <w:bCs/>
                <w:szCs w:val="26"/>
                <w:rtl/>
              </w:rPr>
              <w:t xml:space="preserve">احساسات سرمایه‌ گذاران بر نقد شوندگی سهام با  </w:t>
            </w:r>
            <w:r w:rsidR="00A75E27">
              <w:rPr>
                <w:rFonts w:cs="B Nazanin" w:hint="cs"/>
                <w:b/>
                <w:bCs/>
                <w:szCs w:val="26"/>
                <w:rtl/>
              </w:rPr>
              <w:t xml:space="preserve">نقش میانجی </w:t>
            </w:r>
            <w:r>
              <w:rPr>
                <w:rFonts w:cs="B Nazanin" w:hint="cs"/>
                <w:b/>
                <w:bCs/>
                <w:szCs w:val="26"/>
                <w:rtl/>
              </w:rPr>
              <w:t>ضریب‌ واکنش‌ سود بررسی‌ خواهد شد.</w:t>
            </w:r>
          </w:p>
          <w:p w14:paraId="643A1AFD" w14:textId="1EF79D14" w:rsidR="00014400" w:rsidRPr="000B0139" w:rsidRDefault="00014400" w:rsidP="00F23208">
            <w:pPr>
              <w:spacing w:after="160" w:line="256" w:lineRule="auto"/>
              <w:jc w:val="both"/>
              <w:rPr>
                <w:rFonts w:cs="B Nazanin"/>
                <w:b/>
                <w:bCs/>
                <w:sz w:val="26"/>
                <w:szCs w:val="26"/>
                <w:rtl/>
              </w:rPr>
            </w:pPr>
          </w:p>
        </w:tc>
      </w:tr>
    </w:tbl>
    <w:p w14:paraId="07507F65" w14:textId="77777777" w:rsidR="00056A61" w:rsidRPr="000B0139" w:rsidRDefault="00056A61" w:rsidP="003534D6">
      <w:pPr>
        <w:spacing w:before="120"/>
        <w:jc w:val="both"/>
        <w:rPr>
          <w:rFonts w:ascii="Arial" w:hAnsi="Arial" w:cs="B Nazanin"/>
          <w:sz w:val="26"/>
          <w:szCs w:val="26"/>
          <w:rtl/>
        </w:rPr>
      </w:pPr>
    </w:p>
    <w:p w14:paraId="3633EA68" w14:textId="77777777" w:rsidR="000A0F6B" w:rsidRDefault="000A0F6B" w:rsidP="003534D6">
      <w:pPr>
        <w:spacing w:after="120"/>
        <w:jc w:val="both"/>
        <w:rPr>
          <w:rFonts w:ascii="Arial" w:hAnsi="Arial" w:cs="B Nazanin"/>
          <w:b/>
          <w:bCs/>
          <w:sz w:val="26"/>
          <w:szCs w:val="26"/>
          <w:rtl/>
        </w:rPr>
      </w:pPr>
    </w:p>
    <w:p w14:paraId="072EE224" w14:textId="77777777" w:rsidR="00A75E27" w:rsidRDefault="00A75E27" w:rsidP="003534D6">
      <w:pPr>
        <w:spacing w:after="120"/>
        <w:jc w:val="both"/>
        <w:rPr>
          <w:rFonts w:ascii="Arial" w:hAnsi="Arial" w:cs="B Nazanin"/>
          <w:b/>
          <w:bCs/>
          <w:sz w:val="26"/>
          <w:szCs w:val="26"/>
          <w:rtl/>
        </w:rPr>
      </w:pPr>
    </w:p>
    <w:p w14:paraId="2CA62691" w14:textId="77777777" w:rsidR="00A75E27" w:rsidRDefault="00A75E27" w:rsidP="003534D6">
      <w:pPr>
        <w:spacing w:after="120"/>
        <w:jc w:val="both"/>
        <w:rPr>
          <w:rFonts w:ascii="Arial" w:hAnsi="Arial" w:cs="B Nazanin"/>
          <w:b/>
          <w:bCs/>
          <w:sz w:val="26"/>
          <w:szCs w:val="26"/>
          <w:rtl/>
        </w:rPr>
      </w:pPr>
    </w:p>
    <w:p w14:paraId="7D2257F2" w14:textId="77777777" w:rsidR="00A75E27" w:rsidRDefault="00A75E27" w:rsidP="003534D6">
      <w:pPr>
        <w:spacing w:after="120"/>
        <w:jc w:val="both"/>
        <w:rPr>
          <w:rFonts w:ascii="Arial" w:hAnsi="Arial" w:cs="B Nazanin"/>
          <w:b/>
          <w:bCs/>
          <w:sz w:val="26"/>
          <w:szCs w:val="26"/>
          <w:rtl/>
        </w:rPr>
      </w:pPr>
    </w:p>
    <w:p w14:paraId="2994E5DD" w14:textId="77777777" w:rsidR="00A75E27" w:rsidRPr="000B0139" w:rsidRDefault="00A75E27" w:rsidP="003534D6">
      <w:pPr>
        <w:spacing w:after="120"/>
        <w:jc w:val="both"/>
        <w:rPr>
          <w:rFonts w:ascii="Arial" w:hAnsi="Arial" w:cs="B Nazanin"/>
          <w:b/>
          <w:bCs/>
          <w:sz w:val="26"/>
          <w:szCs w:val="26"/>
          <w:rtl/>
        </w:rPr>
      </w:pPr>
    </w:p>
    <w:p w14:paraId="00B471C6" w14:textId="77777777" w:rsidR="00B71083" w:rsidRPr="000B0139" w:rsidRDefault="00B71083" w:rsidP="003534D6">
      <w:pPr>
        <w:spacing w:after="120"/>
        <w:jc w:val="both"/>
        <w:rPr>
          <w:rFonts w:ascii="Arial" w:hAnsi="Arial" w:cs="B Nazanin"/>
          <w:b/>
          <w:bCs/>
          <w:sz w:val="26"/>
          <w:szCs w:val="26"/>
          <w:rtl/>
        </w:rPr>
      </w:pPr>
      <w:r w:rsidRPr="000B0139">
        <w:rPr>
          <w:rFonts w:ascii="Arial" w:hAnsi="Arial" w:cs="B Nazanin"/>
          <w:b/>
          <w:bCs/>
          <w:sz w:val="26"/>
          <w:szCs w:val="26"/>
          <w:rtl/>
        </w:rPr>
        <w:t>- سوابق مربوط:</w:t>
      </w:r>
      <w:r w:rsidR="00393287" w:rsidRPr="000B0139">
        <w:rPr>
          <w:rFonts w:ascii="Arial" w:hAnsi="Arial" w:cs="B Nazanin"/>
          <w:b/>
          <w:bCs/>
          <w:sz w:val="26"/>
          <w:szCs w:val="26"/>
          <w:rtl/>
        </w:rPr>
        <w:t xml:space="preserve"> </w:t>
      </w:r>
      <w:r w:rsidR="00393287" w:rsidRPr="000B0139">
        <w:rPr>
          <w:rFonts w:ascii="Arial" w:hAnsi="Arial" w:cs="B Nazanin"/>
          <w:sz w:val="26"/>
          <w:szCs w:val="26"/>
          <w:rtl/>
        </w:rPr>
        <w:t>بيان مختصر سابقه تحقيقات انجام شده درباره موضوع و نتايج بدست آمده در داخل و خارج از کشور</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2"/>
      </w:tblGrid>
      <w:tr w:rsidR="00D85C85" w:rsidRPr="000B0139" w14:paraId="56218E71" w14:textId="77777777" w:rsidTr="00393287">
        <w:trPr>
          <w:trHeight w:val="418"/>
          <w:jc w:val="center"/>
        </w:trPr>
        <w:tc>
          <w:tcPr>
            <w:tcW w:w="9582" w:type="dxa"/>
          </w:tcPr>
          <w:p w14:paraId="257D722D" w14:textId="5104E304" w:rsidR="00C2277E" w:rsidRPr="000B0139" w:rsidRDefault="00C2277E" w:rsidP="00C2277E">
            <w:pPr>
              <w:jc w:val="both"/>
              <w:rPr>
                <w:rFonts w:cs="B Nazanin"/>
                <w:b/>
                <w:bCs/>
                <w:sz w:val="26"/>
                <w:szCs w:val="26"/>
                <w:rtl/>
              </w:rPr>
            </w:pPr>
            <w:r w:rsidRPr="000B0139">
              <w:rPr>
                <w:rFonts w:cs="B Nazanin"/>
                <w:b/>
                <w:bCs/>
                <w:sz w:val="26"/>
                <w:szCs w:val="26"/>
                <w:rtl/>
              </w:rPr>
              <w:t xml:space="preserve">الف- بيان مختصر سابقه تحقيقات انجام شده درباره موضوع و نتايج بدست آمده در داخل و خارج از کشور </w:t>
            </w:r>
          </w:p>
          <w:p w14:paraId="5891F97F" w14:textId="77777777" w:rsidR="00C2277E" w:rsidRPr="000B0139" w:rsidRDefault="00C2277E" w:rsidP="00393287">
            <w:pPr>
              <w:jc w:val="both"/>
              <w:rPr>
                <w:rFonts w:cs="B Nazanin"/>
                <w:b/>
                <w:bCs/>
                <w:sz w:val="26"/>
                <w:szCs w:val="26"/>
                <w:rtl/>
              </w:rPr>
            </w:pPr>
          </w:p>
          <w:p w14:paraId="731D579C" w14:textId="77777777" w:rsidR="00393287" w:rsidRPr="00E66889" w:rsidRDefault="00C2277E" w:rsidP="00393287">
            <w:pPr>
              <w:jc w:val="both"/>
              <w:rPr>
                <w:rFonts w:cs="B Nazanin"/>
                <w:b/>
                <w:bCs/>
                <w:sz w:val="32"/>
                <w:szCs w:val="32"/>
                <w:rtl/>
              </w:rPr>
            </w:pPr>
            <w:r w:rsidRPr="00E66889">
              <w:rPr>
                <w:rFonts w:cs="B Nazanin" w:hint="cs"/>
                <w:b/>
                <w:bCs/>
                <w:sz w:val="32"/>
                <w:szCs w:val="32"/>
                <w:highlight w:val="yellow"/>
                <w:rtl/>
              </w:rPr>
              <w:lastRenderedPageBreak/>
              <w:t>1-</w:t>
            </w:r>
            <w:r w:rsidR="00393287" w:rsidRPr="00E66889">
              <w:rPr>
                <w:rFonts w:cs="B Nazanin" w:hint="cs"/>
                <w:b/>
                <w:bCs/>
                <w:sz w:val="32"/>
                <w:szCs w:val="32"/>
                <w:highlight w:val="yellow"/>
                <w:rtl/>
              </w:rPr>
              <w:t xml:space="preserve"> پژوهش</w:t>
            </w:r>
            <w:r w:rsidR="00393287" w:rsidRPr="00E66889">
              <w:rPr>
                <w:rFonts w:cs="B Nazanin"/>
                <w:b/>
                <w:bCs/>
                <w:sz w:val="32"/>
                <w:szCs w:val="32"/>
                <w:highlight w:val="yellow"/>
                <w:rtl/>
              </w:rPr>
              <w:softHyphen/>
            </w:r>
            <w:r w:rsidR="00393287" w:rsidRPr="00E66889">
              <w:rPr>
                <w:rFonts w:cs="B Nazanin" w:hint="cs"/>
                <w:b/>
                <w:bCs/>
                <w:sz w:val="32"/>
                <w:szCs w:val="32"/>
                <w:highlight w:val="yellow"/>
                <w:rtl/>
              </w:rPr>
              <w:t>های داخلی</w:t>
            </w:r>
          </w:p>
          <w:p w14:paraId="7A89DDFF" w14:textId="77777777" w:rsidR="00BB4D51" w:rsidRPr="00E66889" w:rsidRDefault="00BB4D51" w:rsidP="00BB4D51">
            <w:pPr>
              <w:spacing w:before="100" w:beforeAutospacing="1" w:after="100" w:afterAutospacing="1"/>
              <w:ind w:left="571" w:hanging="567"/>
              <w:jc w:val="both"/>
              <w:outlineLvl w:val="0"/>
              <w:rPr>
                <w:rFonts w:cs="B Nazanin"/>
                <w:b/>
                <w:bCs/>
                <w:color w:val="0D0D0D" w:themeColor="text1" w:themeTint="F2"/>
                <w:sz w:val="26"/>
                <w:szCs w:val="26"/>
                <w:highlight w:val="yellow"/>
                <w:rtl/>
              </w:rPr>
            </w:pPr>
            <w:r w:rsidRPr="00E66889">
              <w:rPr>
                <w:rFonts w:cs="B Nazanin" w:hint="cs"/>
                <w:b/>
                <w:bCs/>
                <w:color w:val="0D0D0D" w:themeColor="text1" w:themeTint="F2"/>
                <w:kern w:val="36"/>
                <w:sz w:val="26"/>
                <w:szCs w:val="26"/>
                <w:highlight w:val="yellow"/>
                <w:rtl/>
              </w:rPr>
              <w:t xml:space="preserve">فضل زاده، احمدیان و نقدی (1401) در پژوهشی تحت عنوان </w:t>
            </w:r>
            <w:r w:rsidRPr="00E66889">
              <w:rPr>
                <w:rFonts w:cs="B Nazanin"/>
                <w:b/>
                <w:bCs/>
                <w:color w:val="0D0D0D" w:themeColor="text1" w:themeTint="F2"/>
                <w:kern w:val="36"/>
                <w:sz w:val="26"/>
                <w:szCs w:val="26"/>
                <w:highlight w:val="yellow"/>
                <w:rtl/>
              </w:rPr>
              <w:t>اثر تمایلات سرمایه‌گذاران بر ضریب واکنش به سود حسابداری</w:t>
            </w:r>
            <w:r w:rsidRPr="00E66889">
              <w:rPr>
                <w:rFonts w:cs="B Nazanin" w:hint="cs"/>
                <w:b/>
                <w:bCs/>
                <w:color w:val="0D0D0D" w:themeColor="text1" w:themeTint="F2"/>
                <w:kern w:val="36"/>
                <w:sz w:val="26"/>
                <w:szCs w:val="26"/>
                <w:highlight w:val="yellow"/>
                <w:rtl/>
              </w:rPr>
              <w:t xml:space="preserve"> انجام دادند، نتایج نشان داد </w:t>
            </w:r>
            <w:r w:rsidRPr="00E66889">
              <w:rPr>
                <w:rFonts w:cs="B Nazanin"/>
                <w:b/>
                <w:bCs/>
                <w:color w:val="0D0D0D" w:themeColor="text1" w:themeTint="F2"/>
                <w:sz w:val="26"/>
                <w:szCs w:val="26"/>
                <w:highlight w:val="yellow"/>
                <w:rtl/>
              </w:rPr>
              <w:t>که سودهای جاری و آتی حسابداری،‏ اثر مثبت و معناداری بر بازده سهام دارند؛ اما تمایلات سرمایه‌گذاران می‌تواند ضریب واکنش به سود جاری را کاهش دهد. بررسی‌های بیشتر نیز، حاکی از اثر منفی تمایلات سرمایه‌گذاران بر ضریب اجزای نقدی و تعهدی سودهای آتی انعکاس‌یافته در بازده جاری سهام است</w:t>
            </w:r>
            <w:r w:rsidRPr="00E66889">
              <w:rPr>
                <w:rFonts w:cs="B Nazanin" w:hint="cs"/>
                <w:b/>
                <w:bCs/>
                <w:color w:val="0D0D0D" w:themeColor="text1" w:themeTint="F2"/>
                <w:sz w:val="26"/>
                <w:szCs w:val="26"/>
                <w:highlight w:val="yellow"/>
                <w:rtl/>
              </w:rPr>
              <w:t>.</w:t>
            </w:r>
          </w:p>
          <w:p w14:paraId="3110E6FD" w14:textId="77777777" w:rsidR="00117C63" w:rsidRDefault="00BB4D51" w:rsidP="00117C63">
            <w:pPr>
              <w:ind w:left="571" w:hanging="567"/>
              <w:jc w:val="both"/>
              <w:rPr>
                <w:rFonts w:cs="B Nazanin"/>
                <w:b/>
                <w:bCs/>
                <w:color w:val="0D0D0D" w:themeColor="text1" w:themeTint="F2"/>
                <w:sz w:val="26"/>
                <w:szCs w:val="26"/>
                <w:rtl/>
              </w:rPr>
            </w:pPr>
            <w:r w:rsidRPr="00E66889">
              <w:rPr>
                <w:rFonts w:cs="B Nazanin" w:hint="cs"/>
                <w:b/>
                <w:bCs/>
                <w:color w:val="0D0D0D" w:themeColor="text1" w:themeTint="F2"/>
                <w:sz w:val="26"/>
                <w:szCs w:val="26"/>
                <w:highlight w:val="yellow"/>
                <w:rtl/>
              </w:rPr>
              <w:t xml:space="preserve">آقابابایی و علییان (1400) در پژوهشی تحت عنوان </w:t>
            </w:r>
            <w:r w:rsidRPr="00E66889">
              <w:rPr>
                <w:rFonts w:cs="B Nazanin"/>
                <w:b/>
                <w:bCs/>
                <w:color w:val="0D0D0D" w:themeColor="text1" w:themeTint="F2"/>
                <w:sz w:val="26"/>
                <w:szCs w:val="26"/>
                <w:highlight w:val="yellow"/>
                <w:rtl/>
              </w:rPr>
              <w:t>بررسی تأثیر احساسات سرما‌یه‌گذاران بر نقدشوندگی بازار و نوسان آن در بورس اوراق بهادار</w:t>
            </w:r>
            <w:r w:rsidRPr="00E66889">
              <w:rPr>
                <w:rFonts w:cs="B Nazanin" w:hint="cs"/>
                <w:b/>
                <w:bCs/>
                <w:color w:val="0D0D0D" w:themeColor="text1" w:themeTint="F2"/>
                <w:sz w:val="26"/>
                <w:szCs w:val="26"/>
                <w:highlight w:val="yellow"/>
                <w:rtl/>
              </w:rPr>
              <w:t xml:space="preserve"> انجام دادند، نتایج نشان داد </w:t>
            </w:r>
            <w:r w:rsidRPr="00E66889">
              <w:rPr>
                <w:rFonts w:cs="B Nazanin"/>
                <w:b/>
                <w:bCs/>
                <w:color w:val="0D0D0D" w:themeColor="text1" w:themeTint="F2"/>
                <w:sz w:val="26"/>
                <w:szCs w:val="26"/>
                <w:highlight w:val="yellow"/>
                <w:rtl/>
              </w:rPr>
              <w:t>که دو معیار گردش معاملات و حجم معاملات با احساسات سرمایه‌گذاران ارتباط ضعیفی دارد و عدم نقدشوندگی آمیهود از احساسات سرمایه‌گذاران بیشترین تأثیر را می‌پذیرد. همچنین، نتایج از نامتقارن بودن تأثیر شوک‌ها حکایت می‌کند؛ به‌گونه‌ای که شوک‌های مثبت نسبت به شوک‌‏های منفی تأثیر بیشتری دارد. از آنجا که شوک‌های مثبت در بازار باعث کاهش تلاطم‌های بازار می‌شود، می‌توان با ایجاد احساسات خوش‌بینانه (مثبت)، نقدشوندگی در بازار را افزایش و تلاطم‌های نقدشوندگی بازار را کاهش داد</w:t>
            </w:r>
            <w:r w:rsidRPr="00E66889">
              <w:rPr>
                <w:rFonts w:cs="B Nazanin"/>
                <w:b/>
                <w:bCs/>
                <w:color w:val="0D0D0D" w:themeColor="text1" w:themeTint="F2"/>
                <w:sz w:val="26"/>
                <w:szCs w:val="26"/>
                <w:highlight w:val="yellow"/>
              </w:rPr>
              <w:t>.</w:t>
            </w:r>
          </w:p>
          <w:p w14:paraId="536C8BF2" w14:textId="1B26F7E5" w:rsidR="00A75E27" w:rsidRPr="002A37FE" w:rsidRDefault="002A37FE" w:rsidP="00117C63">
            <w:pPr>
              <w:ind w:left="571" w:hanging="567"/>
              <w:jc w:val="both"/>
              <w:rPr>
                <w:b/>
                <w:bCs/>
                <w:sz w:val="26"/>
                <w:szCs w:val="26"/>
              </w:rPr>
            </w:pPr>
            <w:r w:rsidRPr="002A37FE">
              <w:rPr>
                <w:rFonts w:cs="B Nazanin" w:hint="cs"/>
                <w:b/>
                <w:bCs/>
                <w:color w:val="0D0D0D"/>
                <w:w w:val="99"/>
                <w:sz w:val="26"/>
                <w:szCs w:val="26"/>
                <w:rtl/>
              </w:rPr>
              <w:t>اصـغری‌،فریدونی‌وموسـوی‌(١٣٩٩)در</w:t>
            </w:r>
            <w:r w:rsidR="00A75E27" w:rsidRPr="002A37FE">
              <w:rPr>
                <w:rFonts w:cs="B Nazanin" w:hint="cs"/>
                <w:b/>
                <w:bCs/>
                <w:color w:val="0D0D0D"/>
                <w:w w:val="99"/>
                <w:sz w:val="26"/>
                <w:szCs w:val="26"/>
                <w:rtl/>
              </w:rPr>
              <w:t>پژوهشی</w:t>
            </w:r>
            <w:r w:rsidR="00A75E27" w:rsidRPr="002A37FE">
              <w:rPr>
                <w:rFonts w:cs="B Nazanin" w:hint="cs"/>
                <w:b/>
                <w:bCs/>
                <w:color w:val="0D0D0D"/>
                <w:w w:val="96"/>
                <w:sz w:val="26"/>
                <w:szCs w:val="26"/>
              </w:rPr>
              <w:t>‌</w:t>
            </w:r>
            <w:r w:rsidR="00A75E27" w:rsidRPr="002A37FE">
              <w:rPr>
                <w:rFonts w:cs="B Nazanin" w:hint="cs"/>
                <w:b/>
                <w:bCs/>
                <w:color w:val="0D0D0D"/>
                <w:w w:val="96"/>
                <w:sz w:val="26"/>
                <w:szCs w:val="26"/>
                <w:rtl/>
              </w:rPr>
              <w:t>تحت‌ عنوان تاثیر گرایش‌ احسـا</w:t>
            </w:r>
            <w:r w:rsidR="00A75E27" w:rsidRPr="002A37FE">
              <w:rPr>
                <w:rFonts w:cs="B Nazanin" w:hint="cs"/>
                <w:b/>
                <w:bCs/>
                <w:color w:val="0D0D0D"/>
                <w:w w:val="99"/>
                <w:sz w:val="26"/>
                <w:szCs w:val="26"/>
                <w:rtl/>
              </w:rPr>
              <w:t>سـی‌ سـرمایه‌ گذاران بر نقد شـوندگی‌ بازار سـرمایه‌،به‌ این‌ نتیجه‌ دسـت‌ یافتند که‌ بالا بودن سـطح‌ نقدینگی‌ در</w:t>
            </w:r>
            <w:r w:rsidR="00A75E27" w:rsidRPr="002A37FE">
              <w:rPr>
                <w:rFonts w:cs="B Nazanin" w:hint="cs"/>
                <w:b/>
                <w:bCs/>
                <w:color w:val="0D0D0D"/>
                <w:w w:val="95"/>
                <w:sz w:val="26"/>
                <w:szCs w:val="26"/>
                <w:rtl/>
              </w:rPr>
              <w:t xml:space="preserve"> سـال قبل‌،تاثیر مثبتی‌ بر </w:t>
            </w:r>
            <w:r w:rsidR="00A75E27" w:rsidRPr="002A37FE">
              <w:rPr>
                <w:rFonts w:cs="B Nazanin" w:hint="cs"/>
                <w:b/>
                <w:bCs/>
                <w:color w:val="0D0D0D"/>
                <w:sz w:val="26"/>
                <w:szCs w:val="26"/>
                <w:rtl/>
              </w:rPr>
              <w:t>نقدشـوندگی‌ بازار در سـال جاری‌ دارد.همچنین‌ احسـاسات سرمایه‌ گذاران تاثیر مثبت‌ و معنی‌ داری‌ بر نقدشوندگی‌ بازار سـرمایه‌ دارد.نرخ ر شـد حجم‌ پول و نرخ ر شـد تولیدات صـنعتی‌ نیز بر نقد شـوندگی‌ بازار تاثیر مثبت‌ و معنی‌ داری‌ دارد.</w:t>
            </w:r>
          </w:p>
          <w:p w14:paraId="0641A659" w14:textId="77777777" w:rsidR="00A75E27" w:rsidRPr="002A37FE" w:rsidRDefault="00A75E27" w:rsidP="00A75E27">
            <w:pPr>
              <w:widowControl w:val="0"/>
              <w:autoSpaceDE w:val="0"/>
              <w:autoSpaceDN w:val="0"/>
              <w:bidi w:val="0"/>
              <w:adjustRightInd w:val="0"/>
              <w:spacing w:line="1" w:lineRule="exact"/>
              <w:rPr>
                <w:b/>
                <w:bCs/>
                <w:sz w:val="26"/>
                <w:szCs w:val="26"/>
              </w:rPr>
            </w:pPr>
          </w:p>
          <w:p w14:paraId="1F97593C" w14:textId="77777777" w:rsidR="00A75E27" w:rsidRPr="002A37FE" w:rsidRDefault="00A75E27" w:rsidP="00117C63">
            <w:pPr>
              <w:widowControl w:val="0"/>
              <w:overflowPunct w:val="0"/>
              <w:autoSpaceDE w:val="0"/>
              <w:autoSpaceDN w:val="0"/>
              <w:adjustRightInd w:val="0"/>
              <w:ind w:left="571" w:hanging="567"/>
              <w:jc w:val="both"/>
              <w:rPr>
                <w:b/>
                <w:bCs/>
                <w:sz w:val="26"/>
                <w:szCs w:val="26"/>
              </w:rPr>
            </w:pPr>
            <w:r w:rsidRPr="002A37FE">
              <w:rPr>
                <w:rFonts w:cs="B Nazanin" w:hint="cs"/>
                <w:b/>
                <w:bCs/>
                <w:color w:val="0D0D0D"/>
                <w:sz w:val="26"/>
                <w:szCs w:val="26"/>
                <w:rtl/>
              </w:rPr>
              <w:t>حسین‌ پور و همکاران(١٣٩٩) در پژوهش‌ خود تحت‌ عنوان تاثیر ویژگی‌ های‌ اخلاقی‌ و رفتاری‌ مدیران بر گرایش‌ های‌ احساسی‌ سرمایه‌ گذاران،دریافتند که‌ به‌ لحاظ تاثیر ویژگی‌ های‌ اخلاقی‌ و رفتاری‌ مدیران،ویژگی‌ های‌ رفتاری‌ خوش بینانه‌،کوته‌ بینانه‌،رفتار نمایندگی‌ و مدیریت‌ سود با کاهش‌ شفافیت‌ در محیط‌ تصمیم‌ گیری‌ شرکت‌ سبب‌ تشدید گرایش‌ های‌ احساسی‌ سرمایه‌ گذاران شده و اثر مثبت‌ و معنی‌ داری‌ بر آن دارد.</w:t>
            </w:r>
          </w:p>
          <w:p w14:paraId="0C470F6B" w14:textId="77777777" w:rsidR="00A75E27" w:rsidRPr="002A37FE" w:rsidRDefault="00A75E27" w:rsidP="00A75E27">
            <w:pPr>
              <w:widowControl w:val="0"/>
              <w:autoSpaceDE w:val="0"/>
              <w:autoSpaceDN w:val="0"/>
              <w:bidi w:val="0"/>
              <w:adjustRightInd w:val="0"/>
              <w:spacing w:line="1" w:lineRule="exact"/>
              <w:rPr>
                <w:b/>
                <w:bCs/>
                <w:sz w:val="26"/>
                <w:szCs w:val="26"/>
              </w:rPr>
            </w:pPr>
          </w:p>
          <w:p w14:paraId="1D272D54" w14:textId="77777777" w:rsidR="00A75E27" w:rsidRPr="002A37FE" w:rsidRDefault="00A75E27" w:rsidP="00117C63">
            <w:pPr>
              <w:widowControl w:val="0"/>
              <w:overflowPunct w:val="0"/>
              <w:autoSpaceDE w:val="0"/>
              <w:autoSpaceDN w:val="0"/>
              <w:adjustRightInd w:val="0"/>
              <w:spacing w:line="237" w:lineRule="auto"/>
              <w:ind w:left="571" w:hanging="571"/>
              <w:jc w:val="both"/>
              <w:rPr>
                <w:b/>
                <w:bCs/>
                <w:sz w:val="26"/>
                <w:szCs w:val="26"/>
              </w:rPr>
            </w:pPr>
            <w:r w:rsidRPr="002A37FE">
              <w:rPr>
                <w:rFonts w:cs="B Nazanin" w:hint="cs"/>
                <w:b/>
                <w:bCs/>
                <w:color w:val="0D0D0D"/>
                <w:sz w:val="26"/>
                <w:szCs w:val="26"/>
                <w:rtl/>
              </w:rPr>
              <w:t>رستمی‌،تاری‌ وردی‌ و یعقوب نژاد(١٣٩٧) در پژوهش‌ خود تحت‌ عنوان تاثیر گرایش‌ احساسی‌ سرمایه‌ گذاران و عوامل‌ صرف ریسک‌ بر ارزشیابی‌ سهام دریافتند که‌ انحراف قیمت‌ بازار سهام از ارزش ذاتی‌ سهام می‌ تواند با هر دو عامل‌ گرایش‌ احساسی‌ سرمایه‌ گذار و صرف ریسک‌ تبیین‌ شود.اثرات منفی‌ گرایش‌ های‌ احساسی‌ سرمایه‌ گذاران باعث‌ ارزشیابی‌ کمتر از حد سهام در بازار نسبت‌ به‌ ارزش ذاتی‌ آن می‌ شود.متغیر بحران مالی‌ نیز تاثیر معنی‌ داری‌ بر رابطه‌ بین‌ گرایش‌ احساسی‌ سرمایه‌ گذاران و انحراف قیمت‌ بازار سهام از ارزش ذاتی‌ شرکت‌ ها ندارد.</w:t>
            </w:r>
          </w:p>
          <w:p w14:paraId="03029E80" w14:textId="77777777" w:rsidR="00A75E27" w:rsidRPr="002A37FE" w:rsidRDefault="00A75E27" w:rsidP="00117C63">
            <w:pPr>
              <w:widowControl w:val="0"/>
              <w:autoSpaceDE w:val="0"/>
              <w:autoSpaceDN w:val="0"/>
              <w:bidi w:val="0"/>
              <w:adjustRightInd w:val="0"/>
              <w:spacing w:line="7" w:lineRule="exact"/>
              <w:ind w:left="571" w:hanging="571"/>
              <w:rPr>
                <w:b/>
                <w:bCs/>
                <w:sz w:val="26"/>
                <w:szCs w:val="26"/>
              </w:rPr>
            </w:pPr>
          </w:p>
          <w:p w14:paraId="168743B5" w14:textId="77777777" w:rsidR="00A75E27" w:rsidRPr="002A37FE" w:rsidRDefault="00A75E27" w:rsidP="00117C63">
            <w:pPr>
              <w:widowControl w:val="0"/>
              <w:overflowPunct w:val="0"/>
              <w:autoSpaceDE w:val="0"/>
              <w:autoSpaceDN w:val="0"/>
              <w:adjustRightInd w:val="0"/>
              <w:ind w:left="571" w:hanging="571"/>
              <w:jc w:val="both"/>
              <w:rPr>
                <w:b/>
                <w:bCs/>
                <w:sz w:val="26"/>
                <w:szCs w:val="26"/>
              </w:rPr>
            </w:pPr>
            <w:r w:rsidRPr="002A37FE">
              <w:rPr>
                <w:rFonts w:cs="B Nazanin" w:hint="cs"/>
                <w:b/>
                <w:bCs/>
                <w:color w:val="0D0D0D"/>
                <w:sz w:val="26"/>
                <w:szCs w:val="26"/>
                <w:rtl/>
              </w:rPr>
              <w:t>مهرانی‌ و معدنچی‌(١٣٩٧ ) در پژوهشی‌ تحت‌ عنوان آزمون اثر احساسات و الگوی‌ رفتاری‌ معاملات سرمایه‌ گذاران بر بازده مازاد سهام در بورس اوراق بهادار،به‌ این‌ نتیجه‌ رسیدند که‌ اضافه‌ کردن شاخص‌ احساسات سرمایه‌ گذاران در مدل سه‌ عاملی‌ فاما و فرنچ‌ باعث‌ بهبود مدل و افزایش‌ بازده مازاد سهام گردید،اما شاخص‌ رفتار معاملاتی‌ نه‌ تنها نتایج‌ را بهبود نداده است‌ بلکه‌ اثر آن بر بازدهی‌ مازاد نیز معنی‌ دار نبوده است‌.</w:t>
            </w:r>
          </w:p>
          <w:p w14:paraId="5E3D3ADD" w14:textId="77777777" w:rsidR="00A75E27" w:rsidRPr="002A37FE" w:rsidRDefault="00A75E27" w:rsidP="00117C63">
            <w:pPr>
              <w:widowControl w:val="0"/>
              <w:autoSpaceDE w:val="0"/>
              <w:autoSpaceDN w:val="0"/>
              <w:bidi w:val="0"/>
              <w:adjustRightInd w:val="0"/>
              <w:spacing w:line="1" w:lineRule="exact"/>
              <w:ind w:left="571" w:hanging="571"/>
              <w:rPr>
                <w:b/>
                <w:bCs/>
                <w:sz w:val="26"/>
                <w:szCs w:val="26"/>
              </w:rPr>
            </w:pPr>
          </w:p>
          <w:p w14:paraId="6E082565" w14:textId="77777777" w:rsidR="00A75E27" w:rsidRPr="002A37FE" w:rsidRDefault="00A75E27" w:rsidP="00117C63">
            <w:pPr>
              <w:widowControl w:val="0"/>
              <w:overflowPunct w:val="0"/>
              <w:autoSpaceDE w:val="0"/>
              <w:autoSpaceDN w:val="0"/>
              <w:adjustRightInd w:val="0"/>
              <w:spacing w:line="237" w:lineRule="auto"/>
              <w:ind w:left="571" w:hanging="571"/>
              <w:jc w:val="both"/>
              <w:rPr>
                <w:b/>
                <w:bCs/>
                <w:sz w:val="26"/>
                <w:szCs w:val="26"/>
              </w:rPr>
            </w:pPr>
            <w:r w:rsidRPr="002A37FE">
              <w:rPr>
                <w:rFonts w:cs="B Nazanin" w:hint="cs"/>
                <w:b/>
                <w:bCs/>
                <w:color w:val="0D0D0D"/>
                <w:sz w:val="26"/>
                <w:szCs w:val="26"/>
                <w:rtl/>
              </w:rPr>
              <w:lastRenderedPageBreak/>
              <w:t>عسـگری‌ و کلهر ( ١٣٩٧) به‌ بررسـی‌ ارتباط بین‌ سـهم‌ بازار و نقدشـوندگی‌ سـهام پرداختند که‌ نتجه‌ پژوهش‌ آنها حاکی‌ از این‌ مطلب‌ بود که‌ رابطه‌ ی‌ این‌ دو متغیر خطی‌ و م سـتقیم‌ ا سـت‌ و در شـرکت‌ های‌ با عدم تقارن اطلاعاتی‌ در مقایسـه‌ با سـایر شـرکت‌ ها افزایش‌ در سـهم‌ بازار محصـول شـرکت‌ تاثیرات مثبت‌ کمتری‌ بر نقدشوندگی‌ سهام دارد.</w:t>
            </w:r>
          </w:p>
          <w:p w14:paraId="498F9039" w14:textId="77777777" w:rsidR="00A75E27" w:rsidRPr="002A37FE" w:rsidRDefault="00A75E27" w:rsidP="00117C63">
            <w:pPr>
              <w:widowControl w:val="0"/>
              <w:autoSpaceDE w:val="0"/>
              <w:autoSpaceDN w:val="0"/>
              <w:bidi w:val="0"/>
              <w:adjustRightInd w:val="0"/>
              <w:spacing w:line="2" w:lineRule="exact"/>
              <w:ind w:left="571" w:hanging="571"/>
              <w:rPr>
                <w:b/>
                <w:bCs/>
                <w:sz w:val="26"/>
                <w:szCs w:val="26"/>
              </w:rPr>
            </w:pPr>
          </w:p>
          <w:p w14:paraId="239CB05A" w14:textId="77777777" w:rsidR="00A75E27" w:rsidRPr="002A37FE" w:rsidRDefault="00A75E27" w:rsidP="00117C63">
            <w:pPr>
              <w:widowControl w:val="0"/>
              <w:overflowPunct w:val="0"/>
              <w:autoSpaceDE w:val="0"/>
              <w:autoSpaceDN w:val="0"/>
              <w:adjustRightInd w:val="0"/>
              <w:ind w:left="571" w:hanging="571"/>
              <w:jc w:val="both"/>
              <w:rPr>
                <w:b/>
                <w:bCs/>
                <w:sz w:val="26"/>
                <w:szCs w:val="26"/>
              </w:rPr>
            </w:pPr>
            <w:r w:rsidRPr="002A37FE">
              <w:rPr>
                <w:rFonts w:cs="B Nazanin" w:hint="cs"/>
                <w:b/>
                <w:bCs/>
                <w:color w:val="0D0D0D"/>
                <w:sz w:val="26"/>
                <w:szCs w:val="26"/>
              </w:rPr>
              <w:t>‌</w:t>
            </w:r>
            <w:r w:rsidRPr="002A37FE">
              <w:rPr>
                <w:rFonts w:cs="B Nazanin" w:hint="cs"/>
                <w:b/>
                <w:bCs/>
                <w:color w:val="0D0D0D"/>
                <w:sz w:val="26"/>
                <w:szCs w:val="26"/>
                <w:rtl/>
              </w:rPr>
              <w:t xml:space="preserve"> زارعی‌ و دارابی‌ (١٣٩٦) به‌ بررسی‌ تاثیر گرایش‌ های‌ احساسی‌ سرمایه‌ گذاران بر افشای‌ اختیاری‌ اطلاعات در بازار سرمایه‌ ایران پرداختند.نتایج‌ پژوهش‌ آنها در ٧٢ شرکت‌ نشان داد که‌ بین‌ گرایش‌ های‌ احساسی‌ سرمایه‌ گذاران و افشای‌ اختیاری‌ اطلاعات رابطه‌ مثبت‌ و معنی‌ داری‌ وجود دارد در حالیکه‌ با دسته‌ بندی‌ گرایش‌ های‌ احساسی‌ به‌ بالا و پایین‌ رابطه‌ معنی‌ داری‌ مشاهده نشد.</w:t>
            </w:r>
          </w:p>
          <w:p w14:paraId="5939A353" w14:textId="77777777" w:rsidR="00A75E27" w:rsidRDefault="00A75E27" w:rsidP="00461ECA">
            <w:pPr>
              <w:jc w:val="both"/>
              <w:rPr>
                <w:rFonts w:cs="B Nazanin"/>
                <w:b/>
                <w:bCs/>
                <w:sz w:val="26"/>
                <w:szCs w:val="26"/>
                <w:rtl/>
              </w:rPr>
            </w:pPr>
          </w:p>
          <w:p w14:paraId="266407CF" w14:textId="77777777" w:rsidR="002A37FE" w:rsidRPr="000B0139" w:rsidRDefault="002A37FE" w:rsidP="00461ECA">
            <w:pPr>
              <w:jc w:val="both"/>
              <w:rPr>
                <w:rFonts w:cs="B Nazanin"/>
                <w:b/>
                <w:bCs/>
                <w:sz w:val="26"/>
                <w:szCs w:val="26"/>
                <w:rtl/>
              </w:rPr>
            </w:pPr>
          </w:p>
          <w:p w14:paraId="463E23E5" w14:textId="77777777" w:rsidR="00393287" w:rsidRPr="00E66889" w:rsidRDefault="00C2277E" w:rsidP="00393287">
            <w:pPr>
              <w:jc w:val="both"/>
              <w:rPr>
                <w:rFonts w:cs="B Nazanin"/>
                <w:b/>
                <w:bCs/>
                <w:sz w:val="32"/>
                <w:szCs w:val="32"/>
                <w:rtl/>
              </w:rPr>
            </w:pPr>
            <w:r w:rsidRPr="00E66889">
              <w:rPr>
                <w:rFonts w:cs="B Nazanin" w:hint="cs"/>
                <w:b/>
                <w:bCs/>
                <w:sz w:val="32"/>
                <w:szCs w:val="32"/>
                <w:highlight w:val="yellow"/>
                <w:rtl/>
              </w:rPr>
              <w:t>2-</w:t>
            </w:r>
            <w:r w:rsidR="00393287" w:rsidRPr="00E66889">
              <w:rPr>
                <w:rFonts w:cs="B Nazanin" w:hint="cs"/>
                <w:b/>
                <w:bCs/>
                <w:sz w:val="32"/>
                <w:szCs w:val="32"/>
                <w:highlight w:val="yellow"/>
                <w:rtl/>
              </w:rPr>
              <w:t xml:space="preserve"> پژوهش</w:t>
            </w:r>
            <w:r w:rsidR="00393287" w:rsidRPr="00E66889">
              <w:rPr>
                <w:rFonts w:cs="B Nazanin"/>
                <w:b/>
                <w:bCs/>
                <w:sz w:val="32"/>
                <w:szCs w:val="32"/>
                <w:highlight w:val="yellow"/>
                <w:rtl/>
              </w:rPr>
              <w:softHyphen/>
            </w:r>
            <w:r w:rsidR="00393287" w:rsidRPr="00E66889">
              <w:rPr>
                <w:rFonts w:cs="B Nazanin" w:hint="cs"/>
                <w:b/>
                <w:bCs/>
                <w:sz w:val="32"/>
                <w:szCs w:val="32"/>
                <w:highlight w:val="yellow"/>
                <w:rtl/>
              </w:rPr>
              <w:t>های خارجی</w:t>
            </w:r>
          </w:p>
          <w:p w14:paraId="40B3B139" w14:textId="52A1C9F5" w:rsidR="009112E9" w:rsidRDefault="009112E9" w:rsidP="00117C63">
            <w:pPr>
              <w:widowControl w:val="0"/>
              <w:overflowPunct w:val="0"/>
              <w:autoSpaceDE w:val="0"/>
              <w:autoSpaceDN w:val="0"/>
              <w:adjustRightInd w:val="0"/>
              <w:ind w:left="571" w:hanging="567"/>
              <w:jc w:val="both"/>
              <w:rPr>
                <w:b/>
                <w:bCs/>
                <w:sz w:val="26"/>
                <w:szCs w:val="26"/>
              </w:rPr>
            </w:pPr>
            <w:r>
              <w:rPr>
                <w:rFonts w:cs="B Nazanin" w:hint="cs"/>
                <w:b/>
                <w:bCs/>
                <w:color w:val="0D0D0D"/>
                <w:sz w:val="26"/>
                <w:szCs w:val="26"/>
                <w:rtl/>
              </w:rPr>
              <w:t>آشیش‌ سی‌ متا و آبها مرادیا</w:t>
            </w:r>
            <w:r w:rsidR="00BB7F71">
              <w:rPr>
                <w:rFonts w:cs="B Nazanin" w:hint="cs"/>
                <w:b/>
                <w:bCs/>
                <w:color w:val="0D0D0D"/>
                <w:sz w:val="26"/>
                <w:szCs w:val="26"/>
                <w:rtl/>
              </w:rPr>
              <w:t xml:space="preserve"> </w:t>
            </w:r>
            <w:r>
              <w:rPr>
                <w:rFonts w:cs="B Nazanin" w:hint="cs"/>
                <w:b/>
                <w:bCs/>
                <w:color w:val="0D0D0D"/>
                <w:sz w:val="26"/>
                <w:szCs w:val="26"/>
                <w:rtl/>
              </w:rPr>
              <w:t>(٢٠٢١) در پژوهشی‌ تحت‌ عنوان مطالعه‌ رفتار سرمایه‌ گذاران حقیقی‌ برای‌ سهام و طلا دریافتند که‌ سرمایه‌ گذاران عموما پس‌ از مدتی‌ معامله‌ در بازار سهام احساس می‌ کنند تجربه‌ گذشته‌ آن ها را قادر می‌ سازد بازار سهام را بهتر پیش‌ بینی‌ کنند .آن ها دیدگاه بیش‌ از حد خوش بینانه‌ ای‌ نسبت‌ به‌ تحرکات بازار سهام دارند.آن ها زمانی‌ که‌ قیمت‌ ها افزایش‌ می‌ یابد از سرمایه‌ گذاری‌ خود اطمینان بیش‌ از حد معقول دارند که‌ این‌ نوع رفتار سرمایه‌ گذاری‌ نمی‌ تواند در بلند مدت مفید باشد.هم‌ چنین‌ این‌ پژوهش‌ گران در راستای‌ نتایج‌ پژوهش‌ خود بیان می‌ کنند که‌ سرمایه‌ گذاران چون نسبت‌ به‌ زیان بیزار هستند ترجیح‌ می‌ دهند قبل‌ از اینکه‌ به‌ منطقه‌ زیان برسند سهامشان را بفروشند.</w:t>
            </w:r>
          </w:p>
          <w:p w14:paraId="48A29E70" w14:textId="77777777" w:rsidR="009112E9" w:rsidRDefault="009112E9" w:rsidP="009112E9">
            <w:pPr>
              <w:widowControl w:val="0"/>
              <w:autoSpaceDE w:val="0"/>
              <w:autoSpaceDN w:val="0"/>
              <w:bidi w:val="0"/>
              <w:adjustRightInd w:val="0"/>
              <w:spacing w:line="4" w:lineRule="exact"/>
              <w:ind w:left="571" w:hanging="567"/>
              <w:rPr>
                <w:b/>
                <w:bCs/>
                <w:sz w:val="26"/>
                <w:szCs w:val="26"/>
              </w:rPr>
            </w:pPr>
          </w:p>
          <w:p w14:paraId="21A51A83" w14:textId="7125CFCC" w:rsidR="009112E9" w:rsidRDefault="009112E9" w:rsidP="00117C63">
            <w:pPr>
              <w:widowControl w:val="0"/>
              <w:overflowPunct w:val="0"/>
              <w:autoSpaceDE w:val="0"/>
              <w:autoSpaceDN w:val="0"/>
              <w:adjustRightInd w:val="0"/>
              <w:spacing w:line="237" w:lineRule="auto"/>
              <w:ind w:left="571" w:hanging="567"/>
              <w:jc w:val="both"/>
              <w:rPr>
                <w:b/>
                <w:bCs/>
                <w:sz w:val="26"/>
                <w:szCs w:val="26"/>
              </w:rPr>
            </w:pPr>
            <w:r>
              <w:rPr>
                <w:rFonts w:cs="B Nazanin" w:hint="cs"/>
                <w:b/>
                <w:bCs/>
                <w:color w:val="0D0D0D"/>
                <w:sz w:val="26"/>
                <w:szCs w:val="26"/>
                <w:rtl/>
              </w:rPr>
              <w:t>ابودی‌ و همکاران</w:t>
            </w:r>
            <w:r w:rsidR="00117C63">
              <w:rPr>
                <w:rFonts w:cs="B Nazanin" w:hint="cs"/>
                <w:b/>
                <w:bCs/>
                <w:color w:val="0D0D0D"/>
                <w:sz w:val="26"/>
                <w:szCs w:val="26"/>
                <w:rtl/>
              </w:rPr>
              <w:t xml:space="preserve"> </w:t>
            </w:r>
            <w:r>
              <w:rPr>
                <w:rFonts w:cs="B Nazanin" w:hint="cs"/>
                <w:b/>
                <w:bCs/>
                <w:color w:val="0D0D0D"/>
                <w:sz w:val="26"/>
                <w:szCs w:val="26"/>
                <w:rtl/>
              </w:rPr>
              <w:t>( ٢٠٢٠) در پژوهشی‌ از بازده های‌ کوتاه مدت برای‌ توضیح‌ احساسات خاص سرمایه‌ گذاران استفاده نمودند.آن ها معتقدند که‌ بازده های‌ کوتاه مدت می‌ تواند در شرایط‌ احساسی‌ پایدار باشد اگر سرمایه‌ گذاری‌ در آنچه‌ که‌ آن ها شرکت‌ های‌ با ارزش می‌ گویند رخ دهد .آن ها معتقدند که‌ پایداری‌ بازده های‌ کوتاه مدت می‌ تواند برای‌ اندازه گیری‌ احساسات مورد استفاده قرار گیرد.</w:t>
            </w:r>
          </w:p>
          <w:p w14:paraId="55F6D5AD" w14:textId="77777777" w:rsidR="009112E9" w:rsidRDefault="009112E9" w:rsidP="009112E9">
            <w:pPr>
              <w:widowControl w:val="0"/>
              <w:autoSpaceDE w:val="0"/>
              <w:autoSpaceDN w:val="0"/>
              <w:bidi w:val="0"/>
              <w:adjustRightInd w:val="0"/>
              <w:spacing w:line="2" w:lineRule="exact"/>
              <w:ind w:left="571" w:hanging="567"/>
              <w:rPr>
                <w:b/>
                <w:bCs/>
                <w:sz w:val="26"/>
                <w:szCs w:val="26"/>
              </w:rPr>
            </w:pPr>
          </w:p>
          <w:p w14:paraId="391A1640" w14:textId="77777777" w:rsidR="00BB4D51" w:rsidRPr="00E66889" w:rsidRDefault="00BB4D51" w:rsidP="00BB4D51">
            <w:pPr>
              <w:autoSpaceDE w:val="0"/>
              <w:autoSpaceDN w:val="0"/>
              <w:adjustRightInd w:val="0"/>
              <w:ind w:left="571" w:hanging="425"/>
              <w:rPr>
                <w:rFonts w:ascii="BMitra" w:cs="B Nazanin"/>
                <w:b/>
                <w:bCs/>
                <w:color w:val="1E1E1E"/>
                <w:sz w:val="26"/>
                <w:szCs w:val="26"/>
                <w:highlight w:val="yellow"/>
              </w:rPr>
            </w:pPr>
            <w:r w:rsidRPr="00E66889">
              <w:rPr>
                <w:rFonts w:ascii="BMitra" w:cs="B Nazanin" w:hint="cs"/>
                <w:b/>
                <w:bCs/>
                <w:color w:val="1E1E1E"/>
                <w:sz w:val="26"/>
                <w:szCs w:val="26"/>
                <w:highlight w:val="yellow"/>
                <w:rtl/>
              </w:rPr>
              <w:t>هو،</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ژانگ</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و</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كاي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(2019) در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پژوهشي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تأثير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رفتار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سرمايه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گذاران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بر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نقدشوندگي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را</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بررسي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كردند</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كه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نتايج پژوهش</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آنها</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نيز</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نشان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دهنده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وجود</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رابطه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مثبت</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ميان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اين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دو</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متغير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است.</w:t>
            </w:r>
          </w:p>
          <w:p w14:paraId="38D45AC9" w14:textId="77777777" w:rsidR="00BB4D51" w:rsidRPr="005D1B47" w:rsidRDefault="00BB4D51" w:rsidP="00BB4D51">
            <w:pPr>
              <w:autoSpaceDE w:val="0"/>
              <w:autoSpaceDN w:val="0"/>
              <w:adjustRightInd w:val="0"/>
              <w:ind w:left="571" w:hanging="425"/>
              <w:rPr>
                <w:rFonts w:cs="B Nazanin"/>
                <w:b/>
                <w:bCs/>
                <w:sz w:val="26"/>
                <w:szCs w:val="26"/>
                <w:rtl/>
              </w:rPr>
            </w:pP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مطالعة</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كوماري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(2019) به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بررسي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ارتباط غيرخطي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ميان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احساسات</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سرمايه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گذاران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و</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نقدشوندگي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بازار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سهام</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در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بازار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هند</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پرداخت</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يافته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هاي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اين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مطالعه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نشان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داد زماني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كه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احساسات</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سرمايه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گذاران</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خوش</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بينانه</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است،</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نقدشوندگي</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بازار</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سهام</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بالا</w:t>
            </w:r>
            <w:r w:rsidRPr="00E66889">
              <w:rPr>
                <w:rFonts w:ascii="BMitra" w:cs="B Nazanin"/>
                <w:b/>
                <w:bCs/>
                <w:color w:val="1E1E1E"/>
                <w:sz w:val="26"/>
                <w:szCs w:val="26"/>
                <w:highlight w:val="yellow"/>
              </w:rPr>
              <w:t xml:space="preserve"> </w:t>
            </w:r>
            <w:r w:rsidRPr="00E66889">
              <w:rPr>
                <w:rFonts w:ascii="BMitra" w:cs="B Nazanin" w:hint="cs"/>
                <w:b/>
                <w:bCs/>
                <w:color w:val="1E1E1E"/>
                <w:sz w:val="26"/>
                <w:szCs w:val="26"/>
                <w:highlight w:val="yellow"/>
                <w:rtl/>
              </w:rPr>
              <w:t>است</w:t>
            </w:r>
            <w:r w:rsidRPr="005D1B47">
              <w:rPr>
                <w:rFonts w:ascii="BMitra" w:cs="BMitra"/>
                <w:b/>
                <w:bCs/>
                <w:color w:val="1E1E1E"/>
                <w:sz w:val="26"/>
                <w:szCs w:val="26"/>
              </w:rPr>
              <w:t>.</w:t>
            </w:r>
          </w:p>
          <w:p w14:paraId="79702FA0" w14:textId="77777777" w:rsidR="009112E9" w:rsidRDefault="009112E9" w:rsidP="009112E9">
            <w:pPr>
              <w:widowControl w:val="0"/>
              <w:overflowPunct w:val="0"/>
              <w:autoSpaceDE w:val="0"/>
              <w:autoSpaceDN w:val="0"/>
              <w:adjustRightInd w:val="0"/>
              <w:spacing w:line="249" w:lineRule="auto"/>
              <w:ind w:left="571" w:hanging="567"/>
              <w:jc w:val="both"/>
              <w:rPr>
                <w:b/>
                <w:bCs/>
                <w:sz w:val="26"/>
                <w:szCs w:val="26"/>
              </w:rPr>
            </w:pPr>
            <w:r>
              <w:rPr>
                <w:rFonts w:cs="B Nazanin" w:hint="cs"/>
                <w:b/>
                <w:bCs/>
                <w:color w:val="0D0D0D"/>
                <w:sz w:val="26"/>
                <w:szCs w:val="26"/>
                <w:rtl/>
              </w:rPr>
              <w:t>دباتا و همکاران (٢٠١٨) به‌ بررسی‌ ارتباط بین‌ ویژگی‌ های‌ احساسی‌ سرمایه‌ گذاران و نقدینگی‌ بازار سهام کشورهای‌ نوظهور پرداختند.نتیجه‌ پژوهش‌ آنها حاکی‌ از ارتباط معنی‌ دار بین‌ احساسات سرمایه‌ گذاران و نقدینگی‌ سهام این‌ کشورها داشت‌.یافته‌ های‌ آنها نشان داد که‌ احساسات سرمایه‌ گذار می‌ تواند یک‌ منبع‌ تاثیر گذار در تغییرات نقدینگی‌ سهام شرکتها باشد.آنها اعتقاد داشتند که‌ این‌ نتایج‌ با چارچوب نظری‌ مربوطه‌ سازگار است‌.</w:t>
            </w:r>
          </w:p>
          <w:p w14:paraId="5FE00EE6" w14:textId="77777777" w:rsidR="009112E9" w:rsidRDefault="009112E9" w:rsidP="009112E9">
            <w:pPr>
              <w:widowControl w:val="0"/>
              <w:autoSpaceDE w:val="0"/>
              <w:autoSpaceDN w:val="0"/>
              <w:bidi w:val="0"/>
              <w:adjustRightInd w:val="0"/>
              <w:spacing w:line="4" w:lineRule="exact"/>
              <w:ind w:left="571" w:hanging="567"/>
              <w:rPr>
                <w:b/>
                <w:bCs/>
                <w:sz w:val="26"/>
                <w:szCs w:val="26"/>
              </w:rPr>
            </w:pPr>
          </w:p>
          <w:p w14:paraId="31A87E79" w14:textId="77777777" w:rsidR="009112E9" w:rsidRDefault="009112E9" w:rsidP="009112E9">
            <w:pPr>
              <w:widowControl w:val="0"/>
              <w:overflowPunct w:val="0"/>
              <w:autoSpaceDE w:val="0"/>
              <w:autoSpaceDN w:val="0"/>
              <w:adjustRightInd w:val="0"/>
              <w:ind w:left="571" w:hanging="567"/>
              <w:jc w:val="both"/>
              <w:rPr>
                <w:b/>
                <w:bCs/>
                <w:sz w:val="26"/>
                <w:szCs w:val="26"/>
              </w:rPr>
            </w:pPr>
            <w:r>
              <w:rPr>
                <w:rFonts w:cs="B Nazanin" w:hint="cs"/>
                <w:b/>
                <w:bCs/>
                <w:color w:val="0D0D0D"/>
                <w:sz w:val="26"/>
                <w:szCs w:val="26"/>
                <w:rtl/>
              </w:rPr>
              <w:t xml:space="preserve">سـابررامانیان و هارپر (٢٠١٨) ارتباط احسـاسـات  سـرمایه‌ گذاران و نو سـان جریان های‌ نقدی‌ را مورد مطالعه‌ قرار دادند.نتایج‌ پژوهش‌ آنها ن شـان داد که‌ بین‌ احسـاسـات  سـرمایه‌ گذاران و شـرکتهای‌ با نو سـانات جریان های‌ نقدی‌ بالا ارتباط منفی‌ وجود دارد.در این‌ پژوهش‌ اختلاف بازده شـرکتهای‌ با </w:t>
            </w:r>
            <w:r>
              <w:rPr>
                <w:rFonts w:cs="B Nazanin" w:hint="cs"/>
                <w:b/>
                <w:bCs/>
                <w:color w:val="0D0D0D"/>
                <w:sz w:val="26"/>
                <w:szCs w:val="26"/>
                <w:rtl/>
              </w:rPr>
              <w:lastRenderedPageBreak/>
              <w:t>نو سـان جریانهای‌ نقدی‌ بالا و پایین‌ به‌ عنوان متغیر م سـتقل‌ و احسـاسـات  سـرمایه‌ گذار متغیر واب سـته‌ در نظر گرفته‌ شـد.آنها عقیده دا شـتند که‌ نتایج‌ حاصله‌ در اندازه گیری‌ و طبقه‌ بندی‌ ریسک‌ شرکتها موثر است‌.</w:t>
            </w:r>
          </w:p>
          <w:p w14:paraId="2808B788" w14:textId="77777777" w:rsidR="009112E9" w:rsidRDefault="009112E9" w:rsidP="009112E9">
            <w:pPr>
              <w:widowControl w:val="0"/>
              <w:autoSpaceDE w:val="0"/>
              <w:autoSpaceDN w:val="0"/>
              <w:bidi w:val="0"/>
              <w:adjustRightInd w:val="0"/>
              <w:spacing w:line="2" w:lineRule="exact"/>
              <w:ind w:left="571" w:hanging="567"/>
              <w:rPr>
                <w:b/>
                <w:bCs/>
                <w:sz w:val="26"/>
                <w:szCs w:val="26"/>
              </w:rPr>
            </w:pPr>
          </w:p>
          <w:p w14:paraId="7175B27F" w14:textId="77777777" w:rsidR="009112E9" w:rsidRDefault="009112E9" w:rsidP="009112E9">
            <w:pPr>
              <w:widowControl w:val="0"/>
              <w:overflowPunct w:val="0"/>
              <w:autoSpaceDE w:val="0"/>
              <w:autoSpaceDN w:val="0"/>
              <w:adjustRightInd w:val="0"/>
              <w:spacing w:line="237" w:lineRule="auto"/>
              <w:ind w:left="571" w:hanging="567"/>
              <w:jc w:val="both"/>
              <w:rPr>
                <w:b/>
                <w:bCs/>
                <w:sz w:val="26"/>
                <w:szCs w:val="26"/>
              </w:rPr>
            </w:pPr>
            <w:r>
              <w:rPr>
                <w:rFonts w:cs="B Nazanin" w:hint="cs"/>
                <w:b/>
                <w:bCs/>
                <w:color w:val="0D0D0D"/>
                <w:sz w:val="26"/>
                <w:szCs w:val="26"/>
                <w:rtl/>
              </w:rPr>
              <w:t>بوژو و فنگ‌ نی‌ یو (٢٠١٦) اثر احسـاسـات سـرمایه‌ گذار و اطلاعات حسـابداری‌ بر قیمت‌ سـهام را مورد مطالعه‌ قرار دادند.آنها بیان نمودند احسـاسـات سـرمایه‌ گذار و اطلاعات حسـابداری‌ هر دو می‌ تواند در توضـیح‌ قیمت‌ سـهام موثر با شـد.اطلاعات ح سـابداری‌ برای‌ سـهام با درآمد پایدار قابل‌ اعتماد ا سـت‌ در حالیکه‌ احسـاسـات  سـرمایه‌ گذار اثری‌ نامتقارن را بر قیمت‌ سهام نشان می‌ دهد.</w:t>
            </w:r>
          </w:p>
          <w:p w14:paraId="4B4DA706" w14:textId="77777777" w:rsidR="009112E9" w:rsidRDefault="009112E9" w:rsidP="009112E9">
            <w:pPr>
              <w:widowControl w:val="0"/>
              <w:autoSpaceDE w:val="0"/>
              <w:autoSpaceDN w:val="0"/>
              <w:bidi w:val="0"/>
              <w:adjustRightInd w:val="0"/>
              <w:spacing w:line="3" w:lineRule="exact"/>
              <w:ind w:left="571" w:hanging="567"/>
              <w:rPr>
                <w:b/>
                <w:bCs/>
                <w:sz w:val="26"/>
                <w:szCs w:val="26"/>
              </w:rPr>
            </w:pPr>
          </w:p>
          <w:p w14:paraId="7D0D78CD" w14:textId="77777777" w:rsidR="009112E9" w:rsidRDefault="009112E9" w:rsidP="009112E9">
            <w:pPr>
              <w:widowControl w:val="0"/>
              <w:overflowPunct w:val="0"/>
              <w:autoSpaceDE w:val="0"/>
              <w:autoSpaceDN w:val="0"/>
              <w:adjustRightInd w:val="0"/>
              <w:ind w:left="571" w:hanging="567"/>
              <w:jc w:val="both"/>
              <w:rPr>
                <w:b/>
                <w:bCs/>
                <w:sz w:val="26"/>
                <w:szCs w:val="26"/>
              </w:rPr>
            </w:pPr>
            <w:r>
              <w:rPr>
                <w:rFonts w:cs="B Nazanin" w:hint="cs"/>
                <w:b/>
                <w:bCs/>
                <w:color w:val="0D0D0D"/>
                <w:sz w:val="26"/>
                <w:szCs w:val="26"/>
                <w:rtl/>
              </w:rPr>
              <w:t>کیم‌ و همکاران (٢٠١٦ )به‌ بررسی‌ تصمیمات احساسی‌ سرمایه‌ گذاران و افشای‌ اختیاری‌ پرداختند.نتایج‌ پژوهش‌ آنها نشان داد که‌ افشای‌ اختیاری‌ در شرکت‌ رابطه‌ مثبتی‌ بر تصمیمات احساسی‌ سرمایه‌ گذاران دارد.کوماری‌ و ماهاکاد در سال ٢٠١٦ در پژوهشی‌ ارتباط بین‌ احساسات سرمایه‌ گذاران و نوسانات بازده سهام شرکتهای‌ بورس هندوستان را مورد بررسی‌ قرار دادند.یافته‌ های‌ آنها اهمیت‌ احساسات سرمایه‌ گذاران در توضیح‌ نوسانات بازده سهام بازار هند را برجسته‌ نمود.آنها پایداری‌ و عدم تقارن نوسان در بازار سهام هند را مشاهده نمودند.یافته‌ های‌ آنها نشان داد که‌ پاسخ‌ بازار به‌ یک‌ شوك احساسی‌ منفی‌ یا نزولی‌ بیشتر از یک‌ شوك مثبت‌ یا صعودی‌ است‌.</w:t>
            </w:r>
          </w:p>
          <w:p w14:paraId="08E058B2" w14:textId="77777777" w:rsidR="009112E9" w:rsidRDefault="009112E9" w:rsidP="009112E9">
            <w:pPr>
              <w:widowControl w:val="0"/>
              <w:autoSpaceDE w:val="0"/>
              <w:autoSpaceDN w:val="0"/>
              <w:bidi w:val="0"/>
              <w:adjustRightInd w:val="0"/>
              <w:spacing w:line="1" w:lineRule="exact"/>
              <w:ind w:left="571" w:hanging="567"/>
              <w:rPr>
                <w:b/>
                <w:bCs/>
                <w:sz w:val="26"/>
                <w:szCs w:val="26"/>
              </w:rPr>
            </w:pPr>
          </w:p>
          <w:p w14:paraId="21B760D5" w14:textId="77777777" w:rsidR="009112E9" w:rsidRDefault="009112E9" w:rsidP="009112E9">
            <w:pPr>
              <w:widowControl w:val="0"/>
              <w:overflowPunct w:val="0"/>
              <w:autoSpaceDE w:val="0"/>
              <w:autoSpaceDN w:val="0"/>
              <w:adjustRightInd w:val="0"/>
              <w:spacing w:line="249" w:lineRule="auto"/>
              <w:ind w:left="571" w:hanging="567"/>
              <w:jc w:val="both"/>
              <w:rPr>
                <w:rFonts w:cs="B Nazanin"/>
                <w:b/>
                <w:bCs/>
                <w:color w:val="0D0D0D"/>
                <w:sz w:val="26"/>
                <w:szCs w:val="26"/>
              </w:rPr>
            </w:pPr>
            <w:r>
              <w:rPr>
                <w:rFonts w:cs="B Nazanin" w:hint="cs"/>
                <w:b/>
                <w:bCs/>
                <w:color w:val="0D0D0D"/>
                <w:sz w:val="26"/>
                <w:szCs w:val="26"/>
                <w:rtl/>
              </w:rPr>
              <w:t>لی‌ لیانگ‌ ( ٢٠١٦ )در پژوهشی‌ تحت‌ عنوان احساسات سرمایه‌ گذاران و عملکرد سهام به‌ این‌ نتیجه‌ رسید که‌ شرکت‌ هایی‌ با سرمایه‌ گذاران با احساسات بالا بازده مثبت‌ غیر نرمال و با احساسات پایین‌ بازده منفی‌ غیر نرمال کسب‌ می‌ کنند.آن ها بیان نمودند که‌ این‌ احساسات می‌ تواند رضایت‌ سرمایه‌ گذار را باعث‌ شود.لی‌ یو در سال ٢٠١٥ در پژوهشی‌ اثر احساسات سرمایه‌ گذاران را بر روی‌ نقدینگی‌ بازار سهام مورد بررسی‌ قرار داد.وی‌ دریافت‌ زمانی‌ که‌ شاخص‌ احساسات سرمایه‌ گذار افزایش‌ می‌ یابد نقدینگی‌ نیز افزایش‌ می‌ یابد و بالعکس‌.یافته‌ های‌ لی‌ یو با پیشینه‌ نظری‌ مطابقت‌ داشت‌ که‌ احساس سرمایه‌ گذار می‌ تواند نقدینگی‌ را تحت‌ تاثیر قرار دهد.طبق‌ پژوهش‌ های‌ لی‌ یو، حجم‌ معاملات بازار نیز در زمانی‌ که‌ شاخص‌ احساسات صعودی‌ است‌، افزایش‌ می‌ یابد.</w:t>
            </w:r>
          </w:p>
          <w:p w14:paraId="130A9FC0" w14:textId="77777777" w:rsidR="009112E9" w:rsidRDefault="009112E9" w:rsidP="009112E9">
            <w:pPr>
              <w:widowControl w:val="0"/>
              <w:autoSpaceDE w:val="0"/>
              <w:autoSpaceDN w:val="0"/>
              <w:adjustRightInd w:val="0"/>
              <w:ind w:left="571" w:hanging="567"/>
              <w:rPr>
                <w:rFonts w:cs="B Nazanin"/>
                <w:b/>
                <w:bCs/>
                <w:color w:val="0D0D0D"/>
                <w:sz w:val="26"/>
                <w:szCs w:val="26"/>
                <w:rtl/>
              </w:rPr>
            </w:pPr>
            <w:r>
              <w:rPr>
                <w:rFonts w:cs="B Nazanin" w:hint="cs"/>
                <w:b/>
                <w:bCs/>
                <w:color w:val="0D0D0D"/>
                <w:sz w:val="26"/>
                <w:szCs w:val="26"/>
                <w:rtl/>
              </w:rPr>
              <w:t xml:space="preserve">صـالحی‌ اله‌ کرم (١٤٠٠) در پژوهشـی‌ تحت‌ عنوان تاثیر قدرت حاکمیت‌ شـرکتی‌ بر نقدشـوندگی‌ بازارسـهام با تـاکیـد بر معیـارهـای‌ آمیهود،حجم‌ معـاملـه‌ و شـکـاف قیمتی‌ بـه‌ این‌ نتیجـه‌ د سـت‌ یـافـت‌ کـه‌ بین‌ قـدرت حـاکمیـت‌ </w:t>
            </w:r>
            <w:r>
              <w:rPr>
                <w:rFonts w:cs="B Nazanin" w:hint="cs"/>
                <w:b/>
                <w:bCs/>
                <w:color w:val="0D0D0D"/>
                <w:w w:val="93"/>
                <w:sz w:val="26"/>
                <w:szCs w:val="26"/>
                <w:rtl/>
              </w:rPr>
              <w:t>شـرکتی‌ و نقد شـوندگی‌ سـهام بر ا سـاس معیارهای‌</w:t>
            </w:r>
            <w:r>
              <w:rPr>
                <w:rFonts w:cs="B Nazanin" w:hint="cs"/>
                <w:b/>
                <w:bCs/>
                <w:color w:val="0D0D0D"/>
                <w:w w:val="98"/>
                <w:sz w:val="26"/>
                <w:szCs w:val="26"/>
                <w:rtl/>
              </w:rPr>
              <w:t>سـه‌ گانه‌ آمیهود،حجم‌ معامله‌ و شـکاف قیمتی‌ رابطه‌ ی‌ مثبت‌</w:t>
            </w:r>
            <w:r>
              <w:rPr>
                <w:rFonts w:cs="B Nazanin" w:hint="cs"/>
                <w:b/>
                <w:bCs/>
                <w:color w:val="0D0D0D"/>
                <w:sz w:val="26"/>
                <w:szCs w:val="26"/>
                <w:rtl/>
              </w:rPr>
              <w:t xml:space="preserve"> معنی‌ دار وجود دارد.</w:t>
            </w:r>
          </w:p>
          <w:p w14:paraId="5F53B39D" w14:textId="77777777" w:rsidR="009112E9" w:rsidRDefault="009112E9" w:rsidP="00A75E27">
            <w:pPr>
              <w:jc w:val="both"/>
              <w:rPr>
                <w:rFonts w:ascii="Arial" w:hAnsi="Arial" w:cs="B Nazanin"/>
                <w:bCs/>
                <w:sz w:val="26"/>
                <w:szCs w:val="26"/>
                <w:rtl/>
              </w:rPr>
            </w:pPr>
          </w:p>
          <w:p w14:paraId="50430801" w14:textId="13A14F7C" w:rsidR="00F45E5B" w:rsidRDefault="009112E9" w:rsidP="00A75E27">
            <w:pPr>
              <w:jc w:val="both"/>
              <w:rPr>
                <w:rFonts w:ascii="Arial" w:hAnsi="Arial" w:cs="B Nazanin"/>
                <w:bCs/>
                <w:sz w:val="26"/>
                <w:szCs w:val="26"/>
                <w:rtl/>
              </w:rPr>
            </w:pPr>
            <w:r>
              <w:rPr>
                <w:rFonts w:ascii="Arial" w:hAnsi="Arial" w:cs="B Nazanin" w:hint="cs"/>
                <w:bCs/>
                <w:sz w:val="26"/>
                <w:szCs w:val="26"/>
                <w:rtl/>
              </w:rPr>
              <w:t>مبانی نظری پژوهش</w:t>
            </w:r>
          </w:p>
          <w:p w14:paraId="01617940" w14:textId="77777777" w:rsidR="009112E9" w:rsidRDefault="009112E9" w:rsidP="009112E9">
            <w:pPr>
              <w:widowControl w:val="0"/>
              <w:overflowPunct w:val="0"/>
              <w:autoSpaceDE w:val="0"/>
              <w:autoSpaceDN w:val="0"/>
              <w:adjustRightInd w:val="0"/>
              <w:spacing w:line="237" w:lineRule="auto"/>
              <w:ind w:right="4920"/>
              <w:rPr>
                <w:bCs/>
                <w:sz w:val="26"/>
                <w:szCs w:val="26"/>
              </w:rPr>
            </w:pPr>
            <w:r>
              <w:rPr>
                <w:rFonts w:cs="B Nazanin" w:hint="cs"/>
                <w:bCs/>
                <w:color w:val="0D0D0D"/>
                <w:sz w:val="26"/>
                <w:szCs w:val="26"/>
                <w:rtl/>
              </w:rPr>
              <w:t>نقد شوندگی‌ سهام</w:t>
            </w:r>
          </w:p>
          <w:p w14:paraId="1375486C" w14:textId="77777777" w:rsidR="009112E9" w:rsidRDefault="009112E9" w:rsidP="009112E9">
            <w:pPr>
              <w:widowControl w:val="0"/>
              <w:autoSpaceDE w:val="0"/>
              <w:autoSpaceDN w:val="0"/>
              <w:bidi w:val="0"/>
              <w:adjustRightInd w:val="0"/>
              <w:spacing w:line="2" w:lineRule="exact"/>
              <w:rPr>
                <w:bCs/>
                <w:sz w:val="26"/>
                <w:szCs w:val="26"/>
              </w:rPr>
            </w:pPr>
          </w:p>
          <w:p w14:paraId="1568053F" w14:textId="1AA2A03F" w:rsidR="009112E9" w:rsidRDefault="009112E9" w:rsidP="009112E9">
            <w:pPr>
              <w:widowControl w:val="0"/>
              <w:overflowPunct w:val="0"/>
              <w:autoSpaceDE w:val="0"/>
              <w:autoSpaceDN w:val="0"/>
              <w:adjustRightInd w:val="0"/>
              <w:ind w:firstLine="9"/>
              <w:jc w:val="both"/>
              <w:rPr>
                <w:bCs/>
                <w:sz w:val="26"/>
                <w:szCs w:val="26"/>
              </w:rPr>
            </w:pPr>
            <w:r>
              <w:rPr>
                <w:rFonts w:cs="B Nazanin" w:hint="cs"/>
                <w:bCs/>
                <w:color w:val="0D0D0D"/>
                <w:sz w:val="26"/>
                <w:szCs w:val="26"/>
                <w:rtl/>
              </w:rPr>
              <w:t xml:space="preserve">نقدشوندگی‌ سهام در بازارهای‌ مالی‌ را می‌ توان قابلیت‌ جذب روان سفارش های‌ خرید و فروش تعریف‌ کرد . توانایی‌ معامله‌ سریع‌ حجم‌ بالایی‌ از اورلق‌ بهادار با هزینه‌ پایین‌ و تاثیر قیمتی‌ کم‌ را نیز می‌ توتن‌ به‌ عنوان تعریف‌ نقدشوندگی‌ در نظر گرفت‌.تاثیر قیمتی‌ کم‌ به‌ این‌ معنی‌ است‌ که‌ قیمت‌ دارایی‌ در فاصله‌ میان سفارش تا خرید،تغییر چندانی‌ نداشته‌ باشد(اسلامی‌ بیگدلی‌،سارنج‌،١٣٨٧).نقدشوندگی‌ سهام می‌ تواند ریسک‌ </w:t>
            </w:r>
            <w:r>
              <w:rPr>
                <w:rFonts w:cs="B Nazanin" w:hint="cs"/>
                <w:bCs/>
                <w:color w:val="0D0D0D"/>
                <w:sz w:val="26"/>
                <w:szCs w:val="26"/>
                <w:rtl/>
              </w:rPr>
              <w:lastRenderedPageBreak/>
              <w:t>ورشکستگی‌ را کاهش‌ دهد و در بقای‌ شرکت‌ یک‌ عامل‌ مهم‌ و تعین‌ کننده محسوب می‌ شود(دوان و زو،٢٠١٤) و(بروگارد و همکاران</w:t>
            </w:r>
            <w:r w:rsidR="00BB7F71">
              <w:rPr>
                <w:rStyle w:val="FootnoteReference"/>
                <w:rFonts w:cs="B Nazanin"/>
                <w:bCs/>
                <w:color w:val="0D0D0D"/>
                <w:sz w:val="26"/>
                <w:szCs w:val="26"/>
                <w:rtl/>
              </w:rPr>
              <w:footnoteReference w:id="7"/>
            </w:r>
            <w:r>
              <w:rPr>
                <w:rFonts w:cs="B Nazanin" w:hint="cs"/>
                <w:bCs/>
                <w:color w:val="0D0D0D"/>
                <w:sz w:val="26"/>
                <w:szCs w:val="26"/>
                <w:rtl/>
              </w:rPr>
              <w:t>،٢٠١٧). نقدشوندگی‌ سهام درجه‌ بالایی‌ از کارایی‌ اطلاهاتی‌ را بوجود می‌ آورد،که‌ سهامداران را جذب چنین‌ بازارهایی‌ می‌ نماید.سهام با نقدشوندگی‌ بالا انگیزه سرمایه‌ گذاران را برای‌ سرمایه‌ گذاری‌ بالا برده و میزان رضایت‌ آن ها را افزایش‌ می‌ دهد که‌ خود به‌ توسعه‌ بازار کمک‌ می‌ کند(چوردیا و همکاران</w:t>
            </w:r>
            <w:r w:rsidR="00396FDC">
              <w:rPr>
                <w:rStyle w:val="FootnoteReference"/>
                <w:rFonts w:cs="B Nazanin"/>
                <w:bCs/>
                <w:color w:val="0D0D0D"/>
                <w:sz w:val="26"/>
                <w:szCs w:val="26"/>
                <w:rtl/>
              </w:rPr>
              <w:footnoteReference w:id="8"/>
            </w:r>
            <w:r>
              <w:rPr>
                <w:rFonts w:cs="B Nazanin" w:hint="cs"/>
                <w:bCs/>
                <w:color w:val="0D0D0D"/>
                <w:sz w:val="26"/>
                <w:szCs w:val="26"/>
                <w:rtl/>
              </w:rPr>
              <w:t>،٢٠٠٨ ) نتایج‌ پژوهش‌ های‌ مالی‌ رفتاری‌ مدرن،نشان داده است‌ که‌ احساسات فردی‌ و ساختار یافته‌ سرمایه‌ گذاران،تاثیر با اهمیتی‌ در بازار سهام و قیمت‌ سهام دارد( لیستون</w:t>
            </w:r>
            <w:r w:rsidR="00396FDC">
              <w:rPr>
                <w:rStyle w:val="FootnoteReference"/>
                <w:rFonts w:cs="B Nazanin"/>
                <w:bCs/>
                <w:color w:val="0D0D0D"/>
                <w:sz w:val="26"/>
                <w:szCs w:val="26"/>
                <w:rtl/>
              </w:rPr>
              <w:footnoteReference w:id="9"/>
            </w:r>
            <w:r w:rsidR="00396FDC">
              <w:rPr>
                <w:rFonts w:cs="B Nazanin" w:hint="cs"/>
                <w:bCs/>
                <w:color w:val="0D0D0D"/>
                <w:sz w:val="26"/>
                <w:szCs w:val="26"/>
                <w:rtl/>
              </w:rPr>
              <w:t>،</w:t>
            </w:r>
            <w:r>
              <w:rPr>
                <w:rFonts w:cs="B Nazanin" w:hint="cs"/>
                <w:bCs/>
                <w:color w:val="0D0D0D"/>
                <w:sz w:val="26"/>
                <w:szCs w:val="26"/>
                <w:rtl/>
              </w:rPr>
              <w:t xml:space="preserve"> ٢٠١٦).</w:t>
            </w:r>
          </w:p>
          <w:p w14:paraId="529DEEBB" w14:textId="77777777" w:rsidR="009112E9" w:rsidRDefault="009112E9" w:rsidP="009112E9">
            <w:pPr>
              <w:widowControl w:val="0"/>
              <w:autoSpaceDE w:val="0"/>
              <w:autoSpaceDN w:val="0"/>
              <w:bidi w:val="0"/>
              <w:adjustRightInd w:val="0"/>
              <w:spacing w:line="5" w:lineRule="exact"/>
              <w:rPr>
                <w:bCs/>
                <w:sz w:val="26"/>
                <w:szCs w:val="26"/>
              </w:rPr>
            </w:pPr>
          </w:p>
          <w:p w14:paraId="0FDC5DE8" w14:textId="59D1590A" w:rsidR="009112E9" w:rsidRDefault="009112E9" w:rsidP="00396FDC">
            <w:pPr>
              <w:widowControl w:val="0"/>
              <w:overflowPunct w:val="0"/>
              <w:autoSpaceDE w:val="0"/>
              <w:autoSpaceDN w:val="0"/>
              <w:adjustRightInd w:val="0"/>
              <w:ind w:firstLine="301"/>
              <w:jc w:val="both"/>
              <w:rPr>
                <w:rFonts w:cs="B Nazanin"/>
                <w:bCs/>
                <w:color w:val="0D0D0D"/>
                <w:sz w:val="26"/>
                <w:szCs w:val="26"/>
                <w:rtl/>
              </w:rPr>
            </w:pPr>
            <w:r>
              <w:rPr>
                <w:rFonts w:cs="B Nazanin" w:hint="cs"/>
                <w:bCs/>
                <w:color w:val="0D0D0D"/>
                <w:sz w:val="26"/>
                <w:szCs w:val="26"/>
                <w:rtl/>
              </w:rPr>
              <w:t xml:space="preserve">روزانه‌ تعداد بسیار زیادی‌ اخبار خوب و بد اقتصادی‌ و سیاسی‌ در بازار سرمایه‌ به‌ گوش سرمایه‌ گذاران می‌ رسد که‌ موجب‌ برانگیختگی‌ سرمایه‌ گذاران می‌ شود که‌ این‌ خود تغییر در بازدهی‌ و </w:t>
            </w:r>
            <w:r w:rsidR="00396FDC">
              <w:rPr>
                <w:rFonts w:cs="B Nazanin" w:hint="cs"/>
                <w:bCs/>
                <w:color w:val="0D0D0D"/>
                <w:sz w:val="26"/>
                <w:szCs w:val="26"/>
                <w:rtl/>
              </w:rPr>
              <w:t>قیمت‌ سهام را در بردارد(اسمالز</w:t>
            </w:r>
            <w:r w:rsidR="00396FDC">
              <w:rPr>
                <w:rStyle w:val="FootnoteReference"/>
                <w:rFonts w:cs="B Nazanin"/>
                <w:bCs/>
                <w:color w:val="0D0D0D"/>
                <w:sz w:val="26"/>
                <w:szCs w:val="26"/>
                <w:rtl/>
              </w:rPr>
              <w:footnoteReference w:id="10"/>
            </w:r>
            <w:r w:rsidR="00396FDC">
              <w:rPr>
                <w:rFonts w:cs="B Nazanin" w:hint="cs"/>
                <w:bCs/>
                <w:color w:val="0D0D0D"/>
                <w:sz w:val="26"/>
                <w:szCs w:val="26"/>
                <w:rtl/>
              </w:rPr>
              <w:t>،</w:t>
            </w:r>
            <w:r>
              <w:rPr>
                <w:rFonts w:cs="B Nazanin" w:hint="cs"/>
                <w:bCs/>
                <w:color w:val="0D0D0D"/>
                <w:sz w:val="26"/>
                <w:szCs w:val="26"/>
                <w:rtl/>
              </w:rPr>
              <w:t>‌ ٢٠١٤).درك عوامل‌ موثر بر نقدشوندگی‌ یک‌ نگرانی‌ مهم‌ در حوزه مالی‌ است‌ . متغیرهای‌ کلان اقتصادی‌،قوانین‌ معاملات بورس اوراق بهادار ، قوانین‌ حمایت‌ از سرمایه‌ گذاران ، محیط‌ اطلاعات ، مسائل‌ ساختار خرد بازار و ویژگی‌ های‌ خاص شرکت‌ منابع‌ احتمالی‌ تغییر در نقدینگی‌ هستند (بروکمن‌ و همکاران</w:t>
            </w:r>
            <w:r w:rsidR="00396FDC">
              <w:rPr>
                <w:rStyle w:val="FootnoteReference"/>
                <w:rFonts w:cs="B Nazanin"/>
                <w:bCs/>
                <w:color w:val="0D0D0D"/>
                <w:sz w:val="26"/>
                <w:szCs w:val="26"/>
                <w:rtl/>
              </w:rPr>
              <w:footnoteReference w:id="11"/>
            </w:r>
            <w:r>
              <w:rPr>
                <w:rFonts w:cs="B Nazanin" w:hint="cs"/>
                <w:bCs/>
                <w:color w:val="0D0D0D"/>
                <w:sz w:val="26"/>
                <w:szCs w:val="26"/>
                <w:rtl/>
              </w:rPr>
              <w:t xml:space="preserve"> ، ٢٠٠٩ ؛ ؛ مشیریان و همکاران</w:t>
            </w:r>
            <w:r w:rsidR="00396FDC">
              <w:rPr>
                <w:rStyle w:val="FootnoteReference"/>
                <w:rFonts w:cs="B Nazanin"/>
                <w:bCs/>
                <w:color w:val="0D0D0D"/>
                <w:sz w:val="26"/>
                <w:szCs w:val="26"/>
                <w:rtl/>
              </w:rPr>
              <w:footnoteReference w:id="12"/>
            </w:r>
            <w:r>
              <w:rPr>
                <w:rFonts w:cs="B Nazanin" w:hint="cs"/>
                <w:bCs/>
                <w:color w:val="0D0D0D"/>
                <w:sz w:val="26"/>
                <w:szCs w:val="26"/>
                <w:rtl/>
              </w:rPr>
              <w:t xml:space="preserve"> ، ٢٠١٧).بررسی‌ ها نشان می‌ دهد که‌ رفتار احساسی‌ سرمایه‌ گذاران مثل‌ اعتماد به‌ نفس‌ بیش‌ از حد می‌ تواند نقدشوندگی‌ در بازار را متاثر سازد.مطالعات لیو</w:t>
            </w:r>
            <w:r w:rsidR="00396FDC">
              <w:rPr>
                <w:rStyle w:val="FootnoteReference"/>
                <w:rFonts w:cs="B Nazanin"/>
                <w:bCs/>
                <w:color w:val="0D0D0D"/>
                <w:sz w:val="26"/>
                <w:szCs w:val="26"/>
                <w:rtl/>
              </w:rPr>
              <w:footnoteReference w:id="13"/>
            </w:r>
            <w:r>
              <w:rPr>
                <w:rFonts w:cs="B Nazanin" w:hint="cs"/>
                <w:bCs/>
                <w:color w:val="0D0D0D"/>
                <w:sz w:val="26"/>
                <w:szCs w:val="26"/>
                <w:rtl/>
              </w:rPr>
              <w:t xml:space="preserve"> در سال ٢٠١٥ نشان می‌ دهد که‌ احساسات مثبت‌ ومنفی‌ در بازار نقدشوندگی‌ بازار سهام را افزایش‌ یا کاهش‌ می‌ دهد.رفتار در چنین‌ بازارهایی‌ با بازارهای‌ توسعه‌ یافته‌ متفاوت است‌</w:t>
            </w:r>
            <w:r w:rsidR="00396FDC">
              <w:rPr>
                <w:rFonts w:cs="B Nazanin"/>
                <w:bCs/>
                <w:color w:val="0D0D0D"/>
                <w:sz w:val="26"/>
                <w:szCs w:val="26"/>
              </w:rPr>
              <w:t>.</w:t>
            </w:r>
            <w:r>
              <w:rPr>
                <w:rFonts w:cs="B Nazanin" w:hint="cs"/>
                <w:bCs/>
                <w:color w:val="0D0D0D"/>
                <w:sz w:val="26"/>
                <w:szCs w:val="26"/>
                <w:rtl/>
              </w:rPr>
              <w:t xml:space="preserve"> </w:t>
            </w:r>
          </w:p>
          <w:p w14:paraId="2FEDCE02" w14:textId="77777777" w:rsidR="004C7285" w:rsidRDefault="004C7285" w:rsidP="009112E9">
            <w:pPr>
              <w:widowControl w:val="0"/>
              <w:overflowPunct w:val="0"/>
              <w:autoSpaceDE w:val="0"/>
              <w:autoSpaceDN w:val="0"/>
              <w:adjustRightInd w:val="0"/>
              <w:ind w:firstLine="301"/>
              <w:jc w:val="both"/>
              <w:rPr>
                <w:bCs/>
                <w:sz w:val="26"/>
                <w:szCs w:val="26"/>
              </w:rPr>
            </w:pPr>
          </w:p>
          <w:p w14:paraId="140B4089" w14:textId="77777777" w:rsidR="009112E9" w:rsidRDefault="009112E9" w:rsidP="009112E9">
            <w:pPr>
              <w:widowControl w:val="0"/>
              <w:autoSpaceDE w:val="0"/>
              <w:autoSpaceDN w:val="0"/>
              <w:adjustRightInd w:val="0"/>
              <w:rPr>
                <w:bCs/>
                <w:sz w:val="26"/>
                <w:szCs w:val="26"/>
              </w:rPr>
            </w:pPr>
            <w:r>
              <w:rPr>
                <w:rFonts w:cs="B Nazanin" w:hint="cs"/>
                <w:bCs/>
                <w:color w:val="0D0D0D"/>
                <w:sz w:val="26"/>
                <w:szCs w:val="26"/>
                <w:rtl/>
              </w:rPr>
              <w:t>ویژگی‌ های‌ احساسی‌ سرمایه‌ گذاران</w:t>
            </w:r>
          </w:p>
          <w:p w14:paraId="0EB7848A" w14:textId="77777777" w:rsidR="009112E9" w:rsidRDefault="009112E9" w:rsidP="009112E9">
            <w:pPr>
              <w:widowControl w:val="0"/>
              <w:autoSpaceDE w:val="0"/>
              <w:autoSpaceDN w:val="0"/>
              <w:bidi w:val="0"/>
              <w:adjustRightInd w:val="0"/>
              <w:spacing w:line="2" w:lineRule="exact"/>
              <w:rPr>
                <w:bCs/>
                <w:sz w:val="26"/>
                <w:szCs w:val="26"/>
              </w:rPr>
            </w:pPr>
          </w:p>
          <w:p w14:paraId="31646186" w14:textId="204E834D" w:rsidR="009112E9" w:rsidRDefault="009112E9" w:rsidP="00396FDC">
            <w:pPr>
              <w:widowControl w:val="0"/>
              <w:overflowPunct w:val="0"/>
              <w:autoSpaceDE w:val="0"/>
              <w:autoSpaceDN w:val="0"/>
              <w:adjustRightInd w:val="0"/>
              <w:spacing w:line="249" w:lineRule="auto"/>
              <w:ind w:firstLine="13"/>
              <w:jc w:val="both"/>
              <w:rPr>
                <w:bCs/>
                <w:sz w:val="26"/>
                <w:szCs w:val="26"/>
              </w:rPr>
            </w:pPr>
            <w:r>
              <w:rPr>
                <w:rFonts w:cs="B Nazanin" w:hint="cs"/>
                <w:bCs/>
                <w:color w:val="0D0D0D"/>
                <w:sz w:val="26"/>
                <w:szCs w:val="26"/>
                <w:rtl/>
              </w:rPr>
              <w:t>یکی‌ از ویژگی‌ های‌ ا صـلی‌ ادبیات مالی‌ رفتاری‌،احسـاسـات  سـرمایه‌ گذار ا سـت‌.پدیده ای‌ که‌ انتظارات از عملکرد شرکت‌ در آینده را مغرضانه‌ جلوه می‌ دهد.زمانی‌ که‌ احساسات سرمایه‌ گذاران زیاد است‌ برآورد آن ها از سود آتی‌ نسبت‌ به‌ واقعیت‌ موجود خوشبینانه‌ تر است‌ و شرکت‌ ها تلاش می‌ کنند که‌ با تغییر استراتژی‌ خود</w:t>
            </w:r>
            <w:r w:rsidR="00396FDC">
              <w:rPr>
                <w:rFonts w:cs="B Nazanin" w:hint="cs"/>
                <w:bCs/>
                <w:color w:val="0D0D0D"/>
                <w:sz w:val="26"/>
                <w:szCs w:val="26"/>
                <w:rtl/>
              </w:rPr>
              <w:t xml:space="preserve"> به‌ احساسات غالب‌ پا سـخ‌ دهند. </w:t>
            </w:r>
            <w:r>
              <w:rPr>
                <w:rFonts w:cs="B Nazanin" w:hint="cs"/>
                <w:bCs/>
                <w:color w:val="0D0D0D"/>
                <w:sz w:val="26"/>
                <w:szCs w:val="26"/>
                <w:rtl/>
              </w:rPr>
              <w:t xml:space="preserve">مالی‌ رفتاری‌،تاثیر روان شـنا سـی‌ بر رفتار مشـارکت‌ کنندگان بازار های‌ مالی‌ را بررسـی‌ می‌ کند.هم‌ چنین‌ به‌ بررسـی‌ فرآیند تصـمیم‌ گیری‌ سـرمایه‌ گذاران و واکنش‌ آن ها در قبال شرایط‌ مختلف‌ می‌ پردازد.با وجود نقطه‌ نظر اقتصـاددانان کلاسـیک‌،که‌ بیان می‌ کنند بازار کارا اسـت‌ و سـرمایه‌ گذاران عقلایی‌ تصمیم‌ گیری‌ می‌کنند ولی‌ در واقعیت‌،رفتار سرمایه‌ گذاران و بازار به‌ طور چشمگیری‌ می‌ تواند احساسی‌ غیر عقلایی‌ باشد.طبق‌ روانشناسی‌ سرمایه‌ گذاران،سهام ممکن‌ است‌ اشتباه قیمت گذاری‌ شود و بازارها نیز ممکن‌ سـت‌ کارایی‌ کافی‌ و لازم را ندا شـته‌ با شـند(جعفری‌ و همکاران،١٣٩٦).احسـاسـات  سـرمایه‌ گذار از فضـای‌ رونق‌ و رکود بازار ناشـی‌ می‌ شـود.اگر بازار در حالت‌ رونق‌ با شـد سـرمایه‌ گذاران تمایل‌ دارند که‌ سـهام را حتی‌ به‌ بالاتر از قیمت‌ واقعی‌ خریداری‌ کنند در این‌ حالت‌ سـرمایه‌ گذاران گرایش‌ به‌ پذیرش ریسـک‌ دارند و این‌ حاکی‌ از اعتماد به‌ بازار و شـرایط‌ اقتصـادی‌ ا سـت‌ و در این‌ شـرایط‌ انتظار آنها از بازار ادامه‌ روند اسـت‌ و پیش‌ بینی‌ می‌ کنند که‌ قیمت‌ ها باز هم‌ افزایش‌ می‌ یابد(کیم‌ و همکاران ٢٠١٦).افراد تحت‌ تاثیر عوامل‌ روان شـناختی‌ و رفتاری‌،نسـبت‌ به‌ اطلاعات </w:t>
            </w:r>
            <w:r>
              <w:rPr>
                <w:rFonts w:cs="B Nazanin" w:hint="cs"/>
                <w:bCs/>
                <w:color w:val="0D0D0D"/>
                <w:sz w:val="26"/>
                <w:szCs w:val="26"/>
                <w:rtl/>
              </w:rPr>
              <w:lastRenderedPageBreak/>
              <w:t>واکنش‌ های‌ متفاوتی‌ نشـان می‌ دهند که‌ باعث‌ ناهنجاری‌ هایی‌ از جمله‌ قیمت‌ گذاری‌ بیش‌ از حد و کم‌ تر از حد سـهام می‌ شـود(کاروالیو و همکاران</w:t>
            </w:r>
            <w:r w:rsidR="00396FDC">
              <w:rPr>
                <w:rStyle w:val="FootnoteReference"/>
                <w:rFonts w:cs="B Nazanin"/>
                <w:bCs/>
                <w:color w:val="0D0D0D"/>
                <w:sz w:val="26"/>
                <w:szCs w:val="26"/>
                <w:rtl/>
              </w:rPr>
              <w:footnoteReference w:id="14"/>
            </w:r>
            <w:r>
              <w:rPr>
                <w:rFonts w:cs="B Nazanin" w:hint="cs"/>
                <w:bCs/>
                <w:color w:val="0D0D0D"/>
                <w:sz w:val="26"/>
                <w:szCs w:val="26"/>
                <w:rtl/>
              </w:rPr>
              <w:t>،٢٠١٦).شـواهد و تحقیقات بسـیار زیادی‌ تاثیر احسـاسـات را بر قیمت‌ تایید می‌ کند و از طرفی‌ نقد شـوندگی‌ سـهام عامل‌ بسـیار مهمی‌ در تصـمیم‌ گیری‌ اسـت‌ که‌ خود عامل‌ نقدشـوندگی‌ تغییرات قیمت‌ سـهام را توضـیح‌ می‌ دهد(حجازی‌ و همکاران،١٣٩٤) با توجه‌ به‌ پیوند های‌ نظری‌ که‌ بین‌ احسـاسـات  سـرمایه‌ گذار و نقد شـوندگی‌ سـهام وجود دارد ولی‌ این‌ ارتباط فاقد شـواهد تجربی‌ اسـت‌.ادبیات مربوط به‌ نقدینگی‌ روی‌ تاثیر آن بر بازده سهام متمرکز است‌(چوردیا و همکاران،٢٠١٥).</w:t>
            </w:r>
          </w:p>
          <w:p w14:paraId="72FE1EC7" w14:textId="77777777" w:rsidR="009112E9" w:rsidRDefault="009112E9" w:rsidP="009112E9">
            <w:pPr>
              <w:widowControl w:val="0"/>
              <w:autoSpaceDE w:val="0"/>
              <w:autoSpaceDN w:val="0"/>
              <w:bidi w:val="0"/>
              <w:adjustRightInd w:val="0"/>
              <w:spacing w:line="2" w:lineRule="exact"/>
              <w:rPr>
                <w:bCs/>
                <w:sz w:val="26"/>
                <w:szCs w:val="26"/>
              </w:rPr>
            </w:pPr>
          </w:p>
          <w:p w14:paraId="19EFB4FA" w14:textId="071A51D8" w:rsidR="009112E9" w:rsidRDefault="009112E9" w:rsidP="009112E9">
            <w:pPr>
              <w:widowControl w:val="0"/>
              <w:overflowPunct w:val="0"/>
              <w:autoSpaceDE w:val="0"/>
              <w:autoSpaceDN w:val="0"/>
              <w:adjustRightInd w:val="0"/>
              <w:ind w:firstLine="293"/>
              <w:jc w:val="both"/>
              <w:rPr>
                <w:bCs/>
                <w:sz w:val="26"/>
                <w:szCs w:val="26"/>
              </w:rPr>
            </w:pPr>
            <w:r>
              <w:rPr>
                <w:rFonts w:cs="B Nazanin" w:hint="cs"/>
                <w:bCs/>
                <w:color w:val="0D0D0D"/>
                <w:sz w:val="26"/>
                <w:szCs w:val="26"/>
                <w:rtl/>
              </w:rPr>
              <w:t>پژوهش‌ هایی‌ که‌ می‌ تواند به‌ تببین‌ ارتباط بین‌ احسـاسـات و سـایر متغیرهای‌ تاثیرگذار مانند نقد شـوندگی‌ بازار بپردازد،در تصـمیم‌ گیری‌ مشـارکت‌ کنندگان بازار سـرمایه‌ تاثیری‌ اسـاسـی‌ داشـته‌ و هم‌ چنین‌ به‌ توسـعه‌ بازار کمک‌ می‌ کند. .بیکر و وورگلر(٢٠٠٧)بیان می‌ کنند که‌ احسـاسـات سـرمایه‌ گذاران یک‌ باور در مورد جریان های‌ نقد آتی‌ اسـت‌ و ریسـک‌ های‌ سـرمایه‌ گذاری‌ با واقعیت‌ های‌ موجود(عوامل‌ بنیادی‌) توجیه‌ پذیر نیسـت‌.هم‌ چن</w:t>
            </w:r>
            <w:r w:rsidR="00E66889">
              <w:rPr>
                <w:rFonts w:cs="B Nazanin" w:hint="cs"/>
                <w:bCs/>
                <w:color w:val="0D0D0D"/>
                <w:sz w:val="26"/>
                <w:szCs w:val="26"/>
                <w:rtl/>
              </w:rPr>
              <w:t>ین‌ بیان می‌ کنند که‌ روان شـنا</w:t>
            </w:r>
            <w:r>
              <w:rPr>
                <w:rFonts w:cs="B Nazanin" w:hint="cs"/>
                <w:bCs/>
                <w:color w:val="0D0D0D"/>
                <w:sz w:val="26"/>
                <w:szCs w:val="26"/>
                <w:rtl/>
              </w:rPr>
              <w:t>سـی‌ سـرمایه‌ گذاران تصـمیمات آن ها را تعدیل‌ می‌ کند و احسـاسـات  سـرمایه‌ گذار می‌ تواند به‌ عنوان یکی‌ از جنبه‌ های‌ روان شـناختی‌ وی‌ در نظر گرفته‌ شـود.بیکر بیان می‌ کند که‌ سـرمایه‌ گذاران در زمان هایی‌ که‌ احساسات رو پایین‌ است‌ سهام امن‌ تری‌ یعنی‌ با نقدشوندگی‌ بالاتر را انتخاب می کنند البته‌ این‌ می‌ تواند تمایل‌ سـرمایه‌ گذاران ریسـک‌ گریز باشـد. شـرکت‌ های‌ دارای‌ جریان های‌ نقدی‌ پایدار و تقارن اطلاعاتی‌ کم‌ می‌ توانند شـرکت‌ های‌ ایمن‌ باشـند. احسـاس سـرمایه‌ گذاران بدبینی‌ یا خوش بینی‌ سـاده نسـبت‌ به‌ جریان های‌ نقدی‌ آینده است‌.</w:t>
            </w:r>
          </w:p>
          <w:p w14:paraId="2E72F5AE" w14:textId="77777777" w:rsidR="009112E9" w:rsidRPr="009112E9" w:rsidRDefault="009112E9" w:rsidP="00A75E27">
            <w:pPr>
              <w:jc w:val="both"/>
              <w:rPr>
                <w:rFonts w:ascii="Arial" w:hAnsi="Arial"/>
                <w:bCs/>
                <w:sz w:val="26"/>
                <w:szCs w:val="26"/>
                <w:rtl/>
              </w:rPr>
            </w:pPr>
          </w:p>
          <w:p w14:paraId="12BE0854" w14:textId="77777777" w:rsidR="000E64BE" w:rsidRDefault="000E64BE" w:rsidP="000E64BE">
            <w:pPr>
              <w:widowControl w:val="0"/>
              <w:autoSpaceDE w:val="0"/>
              <w:autoSpaceDN w:val="0"/>
              <w:adjustRightInd w:val="0"/>
              <w:spacing w:line="239" w:lineRule="auto"/>
              <w:ind w:left="4"/>
            </w:pPr>
            <w:r>
              <w:rPr>
                <w:rFonts w:cs="B Nazanin"/>
                <w:bCs/>
                <w:color w:val="262626"/>
                <w:szCs w:val="28"/>
                <w:rtl/>
              </w:rPr>
              <w:t>تعریف‌ سود و اهمیت‌ آن برای‌ سرمایه‌گذاران</w:t>
            </w:r>
          </w:p>
          <w:p w14:paraId="1F52428E" w14:textId="77777777" w:rsidR="000E64BE" w:rsidRDefault="000E64BE" w:rsidP="000E64BE">
            <w:pPr>
              <w:widowControl w:val="0"/>
              <w:autoSpaceDE w:val="0"/>
              <w:autoSpaceDN w:val="0"/>
              <w:adjustRightInd w:val="0"/>
              <w:spacing w:line="64" w:lineRule="exact"/>
              <w:ind w:left="4"/>
            </w:pPr>
          </w:p>
          <w:p w14:paraId="3216877A" w14:textId="63739D49" w:rsidR="000E64BE" w:rsidRPr="000E64BE" w:rsidRDefault="000E64BE" w:rsidP="004C7285">
            <w:pPr>
              <w:widowControl w:val="0"/>
              <w:overflowPunct w:val="0"/>
              <w:autoSpaceDE w:val="0"/>
              <w:autoSpaceDN w:val="0"/>
              <w:adjustRightInd w:val="0"/>
              <w:spacing w:line="257" w:lineRule="auto"/>
              <w:ind w:left="4" w:right="148" w:hanging="2"/>
              <w:jc w:val="both"/>
              <w:rPr>
                <w:b/>
                <w:bCs/>
              </w:rPr>
            </w:pPr>
            <w:r w:rsidRPr="000E64BE">
              <w:rPr>
                <w:rFonts w:cs="B Nazanin"/>
                <w:b/>
                <w:bCs/>
                <w:szCs w:val="26"/>
                <w:rtl/>
              </w:rPr>
              <w:t>در واحدهای‌ تجاری‌ تلقی‌ از سود، گرایش‌ به‌ جنبه‌ های‌ اقتصادی‌ آن است‌ با این‌ حال جهت‌ محاسبه‌ سود اغلب‌ به‌ تفاسیری‌ که‌ بیشتر دیدگاه عملیاتی‌ و حسابداری‌ دارد توجه‌ می‌شود. در زیر تعاریفی‌ از سود ارائه‌ شده است‌:</w:t>
            </w:r>
            <w:r w:rsidRPr="000E64BE">
              <w:rPr>
                <w:rFonts w:cs="B Nazanin" w:hint="cs"/>
                <w:b/>
                <w:bCs/>
                <w:szCs w:val="26"/>
                <w:rtl/>
              </w:rPr>
              <w:t>سو</w:t>
            </w:r>
            <w:r w:rsidRPr="000E64BE">
              <w:rPr>
                <w:rFonts w:cs="B Nazanin"/>
                <w:b/>
                <w:bCs/>
                <w:szCs w:val="26"/>
                <w:rtl/>
              </w:rPr>
              <w:t>د وجهی‌ است‌ که‌ از درآمدها یا درآمدهای‌ عملیاتی‌، بهای‌ تمام شده کالای‌ فروش رفته‌ و سایر هزینه‌ها و همچنین‌ زیانهای‌ غیر عملیاتی‌ کسر می‌شود. همچنین‌، به‌ حقیقت‌ پیوستن‌ سود، نشانه‌ ای‌ از بازده سرمایه‌ گذاری‌ است‌. بازده سرمایه‌ گذاری‌ زمانی‌ تحقق‌ می‌یابد که‌ از مبلغ‌ سرمایه‌ گذاری‌ حفظ‌ شود و عواید سرمایه‌ گذاری‌ قابل‌ دریافت‌ باشد. مفهوم نگهداری‌ سرمایه‌ حاوی‌ دو مفهوم نگهداشت‌ دارایی‌ مالی‌ و نگهداشت‌ دارایی‌ فیزیکی‌ است‌(کمیته‌ ترمینولوژی‌، ٢٠١١).</w:t>
            </w:r>
          </w:p>
          <w:p w14:paraId="25582C30" w14:textId="77777777" w:rsidR="000E64BE" w:rsidRPr="000E64BE" w:rsidRDefault="000E64BE" w:rsidP="000E64BE">
            <w:pPr>
              <w:widowControl w:val="0"/>
              <w:autoSpaceDE w:val="0"/>
              <w:autoSpaceDN w:val="0"/>
              <w:adjustRightInd w:val="0"/>
              <w:spacing w:line="168" w:lineRule="exact"/>
              <w:ind w:left="4" w:right="148"/>
              <w:rPr>
                <w:b/>
                <w:bCs/>
              </w:rPr>
            </w:pPr>
          </w:p>
          <w:p w14:paraId="3F8C6427" w14:textId="77777777" w:rsidR="0099594F" w:rsidRDefault="0099594F" w:rsidP="0099594F">
            <w:pPr>
              <w:widowControl w:val="0"/>
              <w:autoSpaceDE w:val="0"/>
              <w:autoSpaceDN w:val="0"/>
              <w:adjustRightInd w:val="0"/>
              <w:spacing w:line="239" w:lineRule="auto"/>
              <w:ind w:left="146"/>
            </w:pPr>
            <w:r>
              <w:rPr>
                <w:rFonts w:cs="B Nazanin"/>
                <w:bCs/>
                <w:color w:val="262626"/>
                <w:szCs w:val="28"/>
                <w:rtl/>
              </w:rPr>
              <w:t>ارتباط سود با ارزش سهام</w:t>
            </w:r>
          </w:p>
          <w:p w14:paraId="07EB11D9" w14:textId="77777777" w:rsidR="0099594F" w:rsidRDefault="0099594F" w:rsidP="0099594F">
            <w:pPr>
              <w:widowControl w:val="0"/>
              <w:autoSpaceDE w:val="0"/>
              <w:autoSpaceDN w:val="0"/>
              <w:adjustRightInd w:val="0"/>
              <w:spacing w:line="64" w:lineRule="exact"/>
              <w:ind w:left="146"/>
            </w:pPr>
          </w:p>
          <w:p w14:paraId="601877F7" w14:textId="1AD203FF" w:rsidR="0099594F" w:rsidRPr="0099594F" w:rsidRDefault="0099594F" w:rsidP="00E66889">
            <w:pPr>
              <w:widowControl w:val="0"/>
              <w:overflowPunct w:val="0"/>
              <w:autoSpaceDE w:val="0"/>
              <w:autoSpaceDN w:val="0"/>
              <w:adjustRightInd w:val="0"/>
              <w:spacing w:line="258" w:lineRule="auto"/>
              <w:ind w:left="146" w:right="148" w:firstLine="1"/>
              <w:jc w:val="both"/>
              <w:rPr>
                <w:b/>
                <w:bCs/>
              </w:rPr>
            </w:pPr>
            <w:r w:rsidRPr="0099594F">
              <w:rPr>
                <w:rFonts w:cs="B Nazanin"/>
                <w:b/>
                <w:bCs/>
                <w:szCs w:val="26"/>
                <w:rtl/>
              </w:rPr>
              <w:t xml:space="preserve">از مهمترین‌ نماد اندازه گیری‌ عملکرد یک‌ شرکت‌، سود است‌. به‌ دلیل‌ اینکه‌ سود بیان شده در گزارشهای‌ مالی‌ کمکی‌ به‌ سهامداران در مشخص‌ کردن ارزش واحد تجاری‌ باشد لذا بر اطلاعات مرتبط‌ با سود در ارائه‌ صورتهای‌ مالی‌ تاکید می‌شود تا ارتباط سود با ارزش سهام مشخص‌ گردد. بر این‌ اساس بایستی‌ نحوه محاسبه‌ و گزارش سود به‌ گونه‌ای‌ باشد که‌ در جهت‌ رسیدن به‌ این‌ هدف مهم‌، سرمایه‌ گذاران را یاری‌ کند. از رویکردهای‌ تعریف‌ عملیاتی‌ مرتبط‌ بودن و قابلیت‌ اتکای‌ مورد توجه‌ هیات تدوین‌ استانداردهای‌ حسابداری‌ مالی‌، آزمون مربوط بودن به‌ ارزش سهام است‌. در صورتی‌ سود، مربوط به‌ ارزش سهام است‌ که‌ </w:t>
            </w:r>
            <w:r w:rsidRPr="0099594F">
              <w:rPr>
                <w:rFonts w:cs="B Nazanin"/>
                <w:b/>
                <w:bCs/>
                <w:szCs w:val="26"/>
                <w:rtl/>
              </w:rPr>
              <w:lastRenderedPageBreak/>
              <w:t>بتواند تغییرات بازده سهام را توضیح‌ دهد</w:t>
            </w:r>
            <w:r w:rsidRPr="0099594F">
              <w:rPr>
                <w:b/>
                <w:bCs/>
                <w:szCs w:val="26"/>
                <w:rtl/>
              </w:rPr>
              <w:t>.</w:t>
            </w:r>
            <w:r w:rsidRPr="0099594F">
              <w:rPr>
                <w:rFonts w:cs="B Nazanin"/>
                <w:b/>
                <w:bCs/>
                <w:szCs w:val="26"/>
                <w:rtl/>
              </w:rPr>
              <w:t xml:space="preserve"> در این‌ حالت‌ گزارش سود برای‌ ارزیابی‌ سهام، سودمند است‌ و برای‌ تصمیم‌ گیری‌ سرمایه‌ گذاران ، مربوط تلقی‌ می‌ شود و هر چقدر این‌ سود در قیمت‌ سهام منعکس‌ گردد قابلیت‌ اتکای‌ آن نیز افزایش‌ می‌یابد</w:t>
            </w:r>
            <w:r w:rsidR="00E66889">
              <w:rPr>
                <w:rFonts w:cs="B Nazanin" w:hint="cs"/>
                <w:b/>
                <w:bCs/>
                <w:szCs w:val="26"/>
                <w:rtl/>
              </w:rPr>
              <w:t>(</w:t>
            </w:r>
            <w:r w:rsidRPr="0099594F">
              <w:rPr>
                <w:rFonts w:cs="B Nazanin"/>
                <w:b/>
                <w:bCs/>
                <w:szCs w:val="26"/>
                <w:rtl/>
              </w:rPr>
              <w:t>عبداﷲ زاده،١٣٨١).</w:t>
            </w:r>
          </w:p>
          <w:p w14:paraId="25BF192C" w14:textId="77777777" w:rsidR="0099594F" w:rsidRPr="0099594F" w:rsidRDefault="0099594F" w:rsidP="0099594F">
            <w:pPr>
              <w:widowControl w:val="0"/>
              <w:autoSpaceDE w:val="0"/>
              <w:autoSpaceDN w:val="0"/>
              <w:adjustRightInd w:val="0"/>
              <w:spacing w:line="200" w:lineRule="exact"/>
              <w:ind w:left="146" w:right="148"/>
              <w:rPr>
                <w:b/>
                <w:bCs/>
              </w:rPr>
            </w:pPr>
          </w:p>
          <w:p w14:paraId="2F3569AD" w14:textId="77777777" w:rsidR="0099594F" w:rsidRPr="0099594F" w:rsidRDefault="0099594F" w:rsidP="0099594F">
            <w:pPr>
              <w:widowControl w:val="0"/>
              <w:autoSpaceDE w:val="0"/>
              <w:autoSpaceDN w:val="0"/>
              <w:adjustRightInd w:val="0"/>
              <w:spacing w:line="200" w:lineRule="exact"/>
              <w:ind w:left="146" w:right="148"/>
              <w:rPr>
                <w:b/>
                <w:bCs/>
              </w:rPr>
            </w:pPr>
          </w:p>
          <w:p w14:paraId="5455A20C" w14:textId="6565F740" w:rsidR="004C7285" w:rsidRDefault="004C7285" w:rsidP="004C7285">
            <w:pPr>
              <w:widowControl w:val="0"/>
              <w:autoSpaceDE w:val="0"/>
              <w:autoSpaceDN w:val="0"/>
              <w:adjustRightInd w:val="0"/>
              <w:spacing w:line="239" w:lineRule="auto"/>
              <w:ind w:left="146"/>
            </w:pPr>
            <w:r>
              <w:rPr>
                <w:rFonts w:cs="B Nazanin"/>
                <w:bCs/>
                <w:color w:val="262626"/>
                <w:szCs w:val="28"/>
                <w:rtl/>
              </w:rPr>
              <w:t>تاثیر احساسات سرمایه‌ گذاران واعلان سود</w:t>
            </w:r>
          </w:p>
          <w:p w14:paraId="743698EC" w14:textId="77777777" w:rsidR="004C7285" w:rsidRDefault="004C7285" w:rsidP="004C7285">
            <w:pPr>
              <w:widowControl w:val="0"/>
              <w:autoSpaceDE w:val="0"/>
              <w:autoSpaceDN w:val="0"/>
              <w:adjustRightInd w:val="0"/>
              <w:spacing w:line="62" w:lineRule="exact"/>
            </w:pPr>
          </w:p>
          <w:p w14:paraId="6D958B85" w14:textId="77777777" w:rsidR="004C7285" w:rsidRPr="004C7285" w:rsidRDefault="004C7285" w:rsidP="00E66889">
            <w:pPr>
              <w:widowControl w:val="0"/>
              <w:autoSpaceDE w:val="0"/>
              <w:autoSpaceDN w:val="0"/>
              <w:adjustRightInd w:val="0"/>
              <w:ind w:left="4" w:firstLine="426"/>
              <w:jc w:val="both"/>
              <w:rPr>
                <w:b/>
                <w:bCs/>
              </w:rPr>
            </w:pPr>
            <w:r w:rsidRPr="004C7285">
              <w:rPr>
                <w:rFonts w:cs="B Nazanin"/>
                <w:b/>
                <w:bCs/>
                <w:szCs w:val="26"/>
                <w:rtl/>
              </w:rPr>
              <w:t>احساسات سرمایه‌گذار و واکنش‌ قیمت‌ سهام به‌ اعلامیه‌ سودها به‌ دلایل‌ زیر مرتبط‌ می‌شود:</w:t>
            </w:r>
          </w:p>
          <w:p w14:paraId="7DCDF795" w14:textId="77777777" w:rsidR="004C7285" w:rsidRPr="004C7285" w:rsidRDefault="004C7285" w:rsidP="00E66889">
            <w:pPr>
              <w:widowControl w:val="0"/>
              <w:overflowPunct w:val="0"/>
              <w:autoSpaceDE w:val="0"/>
              <w:autoSpaceDN w:val="0"/>
              <w:adjustRightInd w:val="0"/>
              <w:spacing w:line="258" w:lineRule="auto"/>
              <w:ind w:left="4" w:right="290" w:firstLine="426"/>
              <w:jc w:val="both"/>
              <w:rPr>
                <w:b/>
                <w:bCs/>
              </w:rPr>
            </w:pPr>
            <w:r w:rsidRPr="004C7285">
              <w:rPr>
                <w:rFonts w:cs="B Nazanin"/>
                <w:b/>
                <w:bCs/>
                <w:szCs w:val="26"/>
                <w:rtl/>
              </w:rPr>
              <w:t>ابتدا، اعلام سود می‌تواند بر روی‌ حالات و احساسات سرمایه‌گذاران تاثیر بگذارند. اگر سودهای‌ مثبت‌(منفی‌) غیرمنتظره موجب‌ انتظارات خوش بینانه‌ (بدبینانه‌) برای‌ شرکت‌های‌ مربوط شود، احساسات سرمایه‌گذار قبل‌ از اعلام سود باید با واکنش‌ قیمت‌ سهام نسبت‌ به‌ اخبار مرتبط‌ باشد. دوم، برخی‌ از مطالعات روی‌ واکنش‌ بازده به‌ اعلام سود نشان می‌دهد که‌ محتوای‌ اطلاعاتی‌ اعلامیه‌های‌ سود بلافاصله‌ بصورت کامل‌ در قیمت‌ بازار سهام منعکس‌ نمی‌شود و پیش‌بینی‌ سود نشان می‌ دهد که‌ واکنش‌ کمتر یا بیش‌ از اندازه به‌ این‌ نوع اخبار وجود دارد(سئوك و همکاران، ٢٠١٩).</w:t>
            </w:r>
          </w:p>
          <w:p w14:paraId="6E3C5C7B" w14:textId="77777777" w:rsidR="004C7285" w:rsidRPr="004C7285" w:rsidRDefault="004C7285" w:rsidP="004C7285">
            <w:pPr>
              <w:widowControl w:val="0"/>
              <w:autoSpaceDE w:val="0"/>
              <w:autoSpaceDN w:val="0"/>
              <w:adjustRightInd w:val="0"/>
              <w:spacing w:line="92" w:lineRule="exact"/>
              <w:ind w:left="4" w:right="290"/>
              <w:rPr>
                <w:b/>
                <w:bCs/>
              </w:rPr>
            </w:pPr>
            <w:r w:rsidRPr="004C7285">
              <w:rPr>
                <w:b/>
                <w:bCs/>
                <w:noProof/>
                <w:lang w:bidi="ar-SA"/>
              </w:rPr>
              <mc:AlternateContent>
                <mc:Choice Requires="wps">
                  <w:drawing>
                    <wp:anchor distT="0" distB="0" distL="114300" distR="114300" simplePos="0" relativeHeight="251685376" behindDoc="1" locked="0" layoutInCell="0" hidden="0" allowOverlap="1" wp14:anchorId="55FBD706" wp14:editId="3974E2D0">
                      <wp:simplePos x="0" y="0"/>
                      <wp:positionH relativeFrom="column">
                        <wp:posOffset>5294630</wp:posOffset>
                      </wp:positionH>
                      <wp:positionV relativeFrom="paragraph">
                        <wp:posOffset>-186690</wp:posOffset>
                      </wp:positionV>
                      <wp:extent cx="50165" cy="0"/>
                      <wp:effectExtent l="0" t="0" r="0" b="0"/>
                      <wp:wrapNone/>
                      <wp:docPr id="35" name="_x0000_s10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50165" cy="0"/>
                              </a:xfrm>
                              <a:prstGeom prst="line">
                                <a:avLst/>
                              </a:prstGeom>
                              <a:noFill/>
                              <a:ln w="3047">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9pt,-14.7pt" to="420.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" o:allowincell="f" strokeweight=".08464mm">
                      <o:lock v:ext="edit" aspectratio="t" shapetype="f"/>
                    </v:line>
                  </w:pict>
                </mc:Fallback>
              </mc:AlternateContent>
            </w:r>
          </w:p>
          <w:p w14:paraId="1CB4C0F7" w14:textId="77777777" w:rsidR="004C7285" w:rsidRPr="004C7285" w:rsidRDefault="004C7285" w:rsidP="00E66889">
            <w:pPr>
              <w:widowControl w:val="0"/>
              <w:overflowPunct w:val="0"/>
              <w:autoSpaceDE w:val="0"/>
              <w:autoSpaceDN w:val="0"/>
              <w:adjustRightInd w:val="0"/>
              <w:spacing w:line="258" w:lineRule="auto"/>
              <w:ind w:left="4" w:right="290" w:firstLine="567"/>
              <w:jc w:val="both"/>
              <w:rPr>
                <w:b/>
                <w:bCs/>
              </w:rPr>
            </w:pPr>
            <w:r w:rsidRPr="004C7285">
              <w:rPr>
                <w:rFonts w:cs="B Nazanin" w:hint="cs"/>
                <w:b/>
                <w:bCs/>
                <w:szCs w:val="26"/>
                <w:rtl/>
              </w:rPr>
              <w:t>بر</w:t>
            </w:r>
            <w:r w:rsidRPr="004C7285">
              <w:rPr>
                <w:rFonts w:cs="B Nazanin"/>
                <w:b/>
                <w:bCs/>
                <w:szCs w:val="26"/>
                <w:rtl/>
              </w:rPr>
              <w:t xml:space="preserve"> طبق‌ نتایج‌ پژوهش‌ سئوك و همکاران(٢٠١٩) سرمایه‌ گذاران فقط‌ بخشی‌ از اطلاعات خود را براساس محتوای‌ واقعی‌ اخبار سود، به‌ روز می‌ کنند. این‌ عدم تقارن حاکی‌ از آن است‌ که‌ سودهای‌ غیرمنتظره مثبت‌ باعث‌ تغییر کلی‌ در تفکر بدبینانه‌ سرمایه‌ گذاران از شرکت‌های‌ با احساسات پایین‌ نمی‌شود و بنابراین‌ واکنش‌ قیمت‌ سهام به‌ خبر مثبت‌ برای‌ این‌ شرکت‌ها نسبت‌ به‌ شرکت‌های‌ با احساسات بالا، پایین‌تر است‌. همچنین‌ حساسیت‌ بازده سهام به‌ اخبار سود خوب به‌ طور قابل‌ توجهی‌ برای‌ شرکت‌های‌ با احساس بالا قبل‌ از اعلان سود بیشتر است‌ و حساسیت‌ بازده سهام به‌ اخبار سود بد کمتر است‌ اما به‌ طور جزیی‌ بالاتر برای‌ شرکت‌های‌ با احساسات پایین‌ قبل‌ از اعلان سود است‌.</w:t>
            </w:r>
          </w:p>
          <w:p w14:paraId="5D5B74F5" w14:textId="77777777" w:rsidR="004C7285" w:rsidRPr="004C7285" w:rsidRDefault="004C7285" w:rsidP="004C7285">
            <w:pPr>
              <w:widowControl w:val="0"/>
              <w:autoSpaceDE w:val="0"/>
              <w:autoSpaceDN w:val="0"/>
              <w:adjustRightInd w:val="0"/>
              <w:spacing w:line="369" w:lineRule="exact"/>
              <w:ind w:left="4" w:right="290"/>
              <w:rPr>
                <w:b/>
                <w:bCs/>
              </w:rPr>
            </w:pPr>
          </w:p>
          <w:p w14:paraId="18A2C1CF" w14:textId="58B0FFC9" w:rsidR="004C7285" w:rsidRPr="004C7285" w:rsidRDefault="004C7285" w:rsidP="004C7285">
            <w:pPr>
              <w:widowControl w:val="0"/>
              <w:autoSpaceDE w:val="0"/>
              <w:autoSpaceDN w:val="0"/>
              <w:adjustRightInd w:val="0"/>
              <w:ind w:left="4" w:right="290"/>
              <w:rPr>
                <w:b/>
                <w:bCs/>
              </w:rPr>
            </w:pPr>
            <w:r w:rsidRPr="004C7285">
              <w:rPr>
                <w:rFonts w:cs="B Nazanin"/>
                <w:b/>
                <w:bCs/>
                <w:color w:val="262626"/>
                <w:szCs w:val="28"/>
                <w:rtl/>
              </w:rPr>
              <w:t>شدت واکنش‌ سرمایه‌گذاران و انواع آن</w:t>
            </w:r>
          </w:p>
          <w:p w14:paraId="36F1DDC5" w14:textId="77777777" w:rsidR="004C7285" w:rsidRPr="004C7285" w:rsidRDefault="004C7285" w:rsidP="004C7285">
            <w:pPr>
              <w:widowControl w:val="0"/>
              <w:autoSpaceDE w:val="0"/>
              <w:autoSpaceDN w:val="0"/>
              <w:adjustRightInd w:val="0"/>
              <w:spacing w:line="62" w:lineRule="exact"/>
              <w:ind w:left="4" w:right="290"/>
              <w:rPr>
                <w:b/>
                <w:bCs/>
              </w:rPr>
            </w:pPr>
          </w:p>
          <w:p w14:paraId="759E65F3" w14:textId="67C0C7D6" w:rsidR="004C7285" w:rsidRPr="004C7285" w:rsidRDefault="004C7285" w:rsidP="004C7285">
            <w:pPr>
              <w:widowControl w:val="0"/>
              <w:autoSpaceDE w:val="0"/>
              <w:autoSpaceDN w:val="0"/>
              <w:adjustRightInd w:val="0"/>
              <w:spacing w:line="239" w:lineRule="auto"/>
              <w:ind w:left="4" w:right="290"/>
              <w:rPr>
                <w:b/>
                <w:bCs/>
              </w:rPr>
            </w:pPr>
            <w:r>
              <w:rPr>
                <w:rFonts w:cs="B Nazanin" w:hint="cs"/>
                <w:b/>
                <w:bCs/>
                <w:color w:val="262626"/>
                <w:szCs w:val="26"/>
                <w:rtl/>
              </w:rPr>
              <w:t>1-</w:t>
            </w:r>
            <w:r w:rsidRPr="004C7285">
              <w:rPr>
                <w:rFonts w:cs="B Nazanin"/>
                <w:b/>
                <w:bCs/>
                <w:color w:val="262626"/>
                <w:szCs w:val="26"/>
                <w:rtl/>
              </w:rPr>
              <w:t xml:space="preserve"> واکنش‌ بیش‌ از حد</w:t>
            </w:r>
            <w:r>
              <w:rPr>
                <w:rFonts w:cs="B Nazanin" w:hint="cs"/>
                <w:b/>
                <w:bCs/>
                <w:color w:val="262626"/>
                <w:szCs w:val="34"/>
                <w:vertAlign w:val="superscript"/>
                <w:rtl/>
              </w:rPr>
              <w:t xml:space="preserve"> </w:t>
            </w:r>
          </w:p>
          <w:p w14:paraId="58BA17A8" w14:textId="77777777" w:rsidR="004C7285" w:rsidRPr="004C7285" w:rsidRDefault="004C7285" w:rsidP="004C7285">
            <w:pPr>
              <w:widowControl w:val="0"/>
              <w:autoSpaceDE w:val="0"/>
              <w:autoSpaceDN w:val="0"/>
              <w:adjustRightInd w:val="0"/>
              <w:spacing w:line="2" w:lineRule="exact"/>
              <w:ind w:left="4" w:right="290"/>
              <w:rPr>
                <w:b/>
                <w:bCs/>
              </w:rPr>
            </w:pPr>
          </w:p>
          <w:p w14:paraId="610F6210" w14:textId="77777777" w:rsidR="004C7285" w:rsidRPr="004C7285" w:rsidRDefault="004C7285" w:rsidP="00E66889">
            <w:pPr>
              <w:widowControl w:val="0"/>
              <w:overflowPunct w:val="0"/>
              <w:autoSpaceDE w:val="0"/>
              <w:autoSpaceDN w:val="0"/>
              <w:adjustRightInd w:val="0"/>
              <w:spacing w:line="254" w:lineRule="auto"/>
              <w:ind w:left="146" w:right="290" w:firstLine="567"/>
              <w:jc w:val="both"/>
              <w:rPr>
                <w:b/>
                <w:bCs/>
              </w:rPr>
            </w:pPr>
            <w:r w:rsidRPr="004C7285">
              <w:rPr>
                <w:rFonts w:cs="B Nazanin"/>
                <w:b/>
                <w:bCs/>
                <w:szCs w:val="25"/>
                <w:rtl/>
              </w:rPr>
              <w:t>در ادبیات روانشناسی‌ اطمینان بیش‌ از حد، را به‌ وضعیتی‌ گفته‌ می‌شود که‌ برخی‌ سرمایه‌گذاران مهارتهای‌ تحلیلی‌ خود را بیش‌ از سایر سرمایه‌ گذاران تلقی‌ می‌ کنند. که‌ این‌ باعث‌ خوش بینی‌ وافر در ارزیابی‌ها نسبت‌ به‌ پیش‌ بینی‌های‌ قیمت‌ و بازده سهام می‌شود. سرمایه‌گذاران تمایل‌ دارند به‌ سهامی‌ که‌ در بازار عملکرد موفق‌تری‌ داشته‌ اند ارزش بالاتری‌ اختصاص دهند، بالعکس‌ اگر سهام شرکتی‌ در بازار موفق‌ نباشد قیمت‌ کمتری‌ برای‌ آن در نظر می‌گیرند و با گذشت‌ زمان است‌ که‌ بازار متوجه‌ خطا</w:t>
            </w:r>
            <w:r w:rsidRPr="004C7285">
              <w:rPr>
                <w:rFonts w:cs="B Nazanin" w:hint="cs"/>
                <w:b/>
                <w:bCs/>
                <w:szCs w:val="25"/>
                <w:rtl/>
              </w:rPr>
              <w:t xml:space="preserve"> </w:t>
            </w:r>
            <w:r w:rsidRPr="004C7285">
              <w:rPr>
                <w:rFonts w:cs="B Nazanin" w:hint="cs"/>
                <w:b/>
                <w:bCs/>
                <w:szCs w:val="26"/>
                <w:rtl/>
              </w:rPr>
              <w:t>خو</w:t>
            </w:r>
            <w:r w:rsidRPr="004C7285">
              <w:rPr>
                <w:rFonts w:cs="B Nazanin"/>
                <w:b/>
                <w:bCs/>
                <w:szCs w:val="26"/>
                <w:rtl/>
              </w:rPr>
              <w:t xml:space="preserve">د می‌شود و به‌ اصلاح قیمت‌ در بازار منجر می‌شود. واکنش‌ بیش‌ از حد یا بیش‌ واکنش‌، یکی‌ از موارد مشخص‌ و در بازار سرمایه‌ یک‌ ناهنجاری‌ شمرده می‌ شود. هنگامیکه‌ قیمت‌ سهام به‌ دلیل‌ اطلاعات جدید بیش‌ از آن چه‌ باید متفاوت شود این‌ مهم‌ به‌ وجود می‌آیدو عمدتاٌ همراه با بازگشت‌ قیمتی‌ است‌. بررسی‌های‌ صورت گرفته‌ نشان می‌دهد که‌ اوراق بهادار تجربه‌ای‌ از تناوب هایی‌ از واکنش‌ کمتر از حد و بیش‌ از حد را در نتیجه‌ پردازش اطلاعات سرمایه‌ گذاران دارندعمدتاٌ. میزان واکنش‌ بیش‌ از حد یا کمتر از حد به‌ این‌ بستگی‌ دارد که‌ چگونه‌ سرمایه‌ گذاران، اصول(اطلاعات) اولیه‌ را درك کنند. هنگامیکه‌ اصول عنوان شده به‌ آسانی‌ توسط‌ بسیاری‌ از افراد موجود در بازار قابل‌ فهم‌ باشد واکنش‌های‌ بیش‌ از حد و کمتر از </w:t>
            </w:r>
            <w:r w:rsidRPr="004C7285">
              <w:rPr>
                <w:rFonts w:cs="B Nazanin"/>
                <w:b/>
                <w:bCs/>
                <w:szCs w:val="26"/>
                <w:rtl/>
              </w:rPr>
              <w:lastRenderedPageBreak/>
              <w:t>حد نهایی‌ بزرگ نخواهد بود(ورسکی‌ و کانمن‌</w:t>
            </w:r>
            <w:r w:rsidRPr="004C7285">
              <w:rPr>
                <w:rFonts w:cs="B Nazanin"/>
                <w:b/>
                <w:bCs/>
                <w:szCs w:val="34"/>
                <w:vertAlign w:val="superscript"/>
                <w:rtl/>
              </w:rPr>
              <w:t>١</w:t>
            </w:r>
            <w:r w:rsidRPr="004C7285">
              <w:rPr>
                <w:rFonts w:cs="B Nazanin"/>
                <w:b/>
                <w:bCs/>
                <w:szCs w:val="26"/>
                <w:rtl/>
              </w:rPr>
              <w:t>، ١٩٨٢).</w:t>
            </w:r>
          </w:p>
          <w:p w14:paraId="2631D768" w14:textId="77777777" w:rsidR="004C7285" w:rsidRPr="004C7285" w:rsidRDefault="004C7285" w:rsidP="00E66889">
            <w:pPr>
              <w:widowControl w:val="0"/>
              <w:autoSpaceDE w:val="0"/>
              <w:autoSpaceDN w:val="0"/>
              <w:adjustRightInd w:val="0"/>
              <w:spacing w:line="100" w:lineRule="exact"/>
              <w:ind w:left="146" w:right="290" w:firstLine="567"/>
              <w:rPr>
                <w:b/>
                <w:bCs/>
              </w:rPr>
            </w:pPr>
          </w:p>
          <w:p w14:paraId="61217138" w14:textId="77777777" w:rsidR="004C7285" w:rsidRPr="004C7285" w:rsidRDefault="004C7285" w:rsidP="00E66889">
            <w:pPr>
              <w:widowControl w:val="0"/>
              <w:overflowPunct w:val="0"/>
              <w:autoSpaceDE w:val="0"/>
              <w:autoSpaceDN w:val="0"/>
              <w:adjustRightInd w:val="0"/>
              <w:spacing w:line="258" w:lineRule="auto"/>
              <w:ind w:left="146" w:right="290" w:firstLine="567"/>
              <w:jc w:val="both"/>
              <w:rPr>
                <w:b/>
                <w:bCs/>
              </w:rPr>
            </w:pPr>
            <w:r w:rsidRPr="004C7285">
              <w:rPr>
                <w:rFonts w:cs="B Nazanin"/>
                <w:b/>
                <w:bCs/>
                <w:szCs w:val="26"/>
                <w:rtl/>
              </w:rPr>
              <w:t>واکنش‌ های‌ بازار سهام به‌ آگهی‌ها و اخبارمتفاوت است‌ و در برخی‌ موارد واکنش‌ افراد عقلایی‌ نیست‌ و باعث‌ ناهنجاری‌ هایی‌ از جمله‌ افزایش‌ بیش‌ از حد یا کمتر از حد قیمت‌ ها می‌ گردد. واکنش‌ بیش‌ از اندازه و کمتر از اندازه زمانی‌ رخ می‌ دهد که‌ افراد با توجه‌ به‌ اطلاعات جدید، قیمت‌ها را بیشتر یا کمتر از میزان واقعی‌ آن تعیین‌ می‌ کنند. اگرچه‌ بازار پس‌ از گذشت‌ زمان به‌ اشتباه خود پی‌ می‌ برد و به‌ حالت‌ تعادل بر می‌ گردد، با این‌ وجود این‌ رفتار، نوعی‌ رفتار غیر عقلایی‌ در بازار محسوب می‌شود که‌ می‌تواند پاسخ‌ منطقی‌ نسبت‌ به‌ عدم اطمینان درك شده توسط‌ سرمایه‌ گذاران باشد. انتظارات افراد تابع‌ پیش‌ بینی‌های‌ آنها می‌باشد که‌ گاهی‌ از ناکارآمدی‌هایی‌ برخوردار است‌. فهم‌ منبع‌ این‌ ناکارامدی‌ ها، می‌ تواند کاربردهای‌ مهمی‌ برای‌ مطالعه‌ در زمینه‌ عقلانیت‌ سرمایه‌ گذاران و کارایی‌ بازار داشته‌ باشد(قالیباف اصل‌ و نادری‌، ١٣٨٥).</w:t>
            </w:r>
          </w:p>
          <w:p w14:paraId="5B015346" w14:textId="77777777" w:rsidR="004C7285" w:rsidRPr="004C7285" w:rsidRDefault="004C7285" w:rsidP="004C7285">
            <w:pPr>
              <w:widowControl w:val="0"/>
              <w:autoSpaceDE w:val="0"/>
              <w:autoSpaceDN w:val="0"/>
              <w:adjustRightInd w:val="0"/>
              <w:spacing w:line="141" w:lineRule="exact"/>
              <w:ind w:left="146" w:right="290"/>
              <w:rPr>
                <w:b/>
                <w:bCs/>
              </w:rPr>
            </w:pPr>
          </w:p>
          <w:p w14:paraId="3E088EB7" w14:textId="3CE2D58B" w:rsidR="004C7285" w:rsidRPr="004C7285" w:rsidRDefault="004C7285" w:rsidP="004C7285">
            <w:pPr>
              <w:widowControl w:val="0"/>
              <w:autoSpaceDE w:val="0"/>
              <w:autoSpaceDN w:val="0"/>
              <w:adjustRightInd w:val="0"/>
              <w:spacing w:line="239" w:lineRule="auto"/>
              <w:ind w:left="289" w:right="290"/>
              <w:rPr>
                <w:bCs/>
              </w:rPr>
            </w:pPr>
            <w:r>
              <w:rPr>
                <w:rFonts w:cs="B Nazanin" w:hint="cs"/>
                <w:bCs/>
                <w:color w:val="262626"/>
                <w:szCs w:val="26"/>
                <w:rtl/>
              </w:rPr>
              <w:t>2-</w:t>
            </w:r>
            <w:r w:rsidRPr="004C7285">
              <w:rPr>
                <w:rFonts w:cs="B Nazanin"/>
                <w:bCs/>
                <w:color w:val="262626"/>
                <w:szCs w:val="26"/>
                <w:rtl/>
              </w:rPr>
              <w:t>واکنش‌ کمتر از حد</w:t>
            </w:r>
          </w:p>
          <w:p w14:paraId="6957CE88" w14:textId="77777777" w:rsidR="004C7285" w:rsidRPr="004C7285" w:rsidRDefault="004C7285" w:rsidP="004C7285">
            <w:pPr>
              <w:widowControl w:val="0"/>
              <w:autoSpaceDE w:val="0"/>
              <w:autoSpaceDN w:val="0"/>
              <w:adjustRightInd w:val="0"/>
              <w:spacing w:line="2" w:lineRule="exact"/>
              <w:ind w:left="289" w:right="290"/>
              <w:rPr>
                <w:bCs/>
              </w:rPr>
            </w:pPr>
          </w:p>
          <w:p w14:paraId="689B1F41" w14:textId="77777777" w:rsidR="004C7285" w:rsidRPr="004C7285" w:rsidRDefault="004C7285" w:rsidP="00E66889">
            <w:pPr>
              <w:widowControl w:val="0"/>
              <w:overflowPunct w:val="0"/>
              <w:autoSpaceDE w:val="0"/>
              <w:autoSpaceDN w:val="0"/>
              <w:adjustRightInd w:val="0"/>
              <w:spacing w:line="258" w:lineRule="auto"/>
              <w:ind w:left="289" w:right="290" w:firstLine="424"/>
              <w:jc w:val="both"/>
              <w:rPr>
                <w:bCs/>
              </w:rPr>
            </w:pPr>
            <w:r w:rsidRPr="004C7285">
              <w:rPr>
                <w:rFonts w:cs="B Nazanin" w:hint="cs"/>
                <w:bCs/>
                <w:szCs w:val="26"/>
                <w:rtl/>
              </w:rPr>
              <w:t>پس‌</w:t>
            </w:r>
            <w:r w:rsidRPr="004C7285">
              <w:rPr>
                <w:rFonts w:cs="B Nazanin"/>
                <w:bCs/>
                <w:szCs w:val="26"/>
                <w:rtl/>
              </w:rPr>
              <w:t xml:space="preserve"> از آنکه‌ مفهوم بازار کارا که‌ بیان می‌ کرد سرمایه‌ گذاران منطقی‌ هستند، در ادبیات اقتصادی‌ عنوان شد، در دو دهه‌ اخیر طبق‌ پژوهش‌های‌ صورت گرفته‌ عنوان شد که‌ این‌ مفهوم با چالش‌ هایی‌ مواجه‌ شده است‌، از جمله‌ این‌ چالش‌ ها، واکنش‌ کمتر از حد مورد انتظار به‌ اخبار منتشر شده است‌ که‌ می‌توان به‌ وسیله‌ سرمایه‌گذاری‌ قدرت نسبی‌ در میان مدت، بازده مازاد زیادی‌ را تحصیل‌ کرد. جهت‌ بررسی‌ و سنجش‌ عکس‌ العمل‌ پایین‌تر از حد مورد انتظار، از الزامات اولیه‌، بررسی‌ رویه‌ بازده سهام است‌ که‌ شرط کافی‌ نیست‌. از نخستین‌ پژوهشگرانی‌ که‌ تئوری‌ واکنش‌ کمتر از حد مورد انتظار سرمایه‌گذاران را بیان نمودند، جگادیش‌ و تیتمن‌ بودند. جگادیش‌ و تیتمن‌ (١٩٩٣) با تحقیق‌ بر روی‌ بورس نیویورك بیان کردند که‌ سرمایه‌ گذاران عکس‌ العملی‌ پایین‌تر ازحد مورد انتظار داشتند و می‌توان به‌ بازده مازاد چشمگیری‌ با استفاده از استراتژی‌ مومنتوم در میان مدت رسید(مهرانی‌ و نونهالی‌، ١٣٨٧)</w:t>
            </w:r>
            <w:r w:rsidRPr="004C7285">
              <w:rPr>
                <w:bCs/>
                <w:szCs w:val="26"/>
                <w:rtl/>
              </w:rPr>
              <w:t>.</w:t>
            </w:r>
          </w:p>
          <w:p w14:paraId="220AF760" w14:textId="77777777" w:rsidR="004C7285" w:rsidRPr="004C7285" w:rsidRDefault="004C7285" w:rsidP="004C7285">
            <w:pPr>
              <w:widowControl w:val="0"/>
              <w:autoSpaceDE w:val="0"/>
              <w:autoSpaceDN w:val="0"/>
              <w:adjustRightInd w:val="0"/>
              <w:spacing w:line="311" w:lineRule="exact"/>
              <w:ind w:left="289" w:right="290"/>
              <w:rPr>
                <w:bCs/>
              </w:rPr>
            </w:pPr>
          </w:p>
          <w:p w14:paraId="5C6B5D36" w14:textId="64066584" w:rsidR="0099594F" w:rsidRPr="004C7285" w:rsidRDefault="0099594F" w:rsidP="004C7285">
            <w:pPr>
              <w:widowControl w:val="0"/>
              <w:autoSpaceDE w:val="0"/>
              <w:autoSpaceDN w:val="0"/>
              <w:adjustRightInd w:val="0"/>
              <w:spacing w:line="239" w:lineRule="auto"/>
              <w:ind w:left="4"/>
              <w:jc w:val="both"/>
              <w:rPr>
                <w:b/>
                <w:bCs/>
              </w:rPr>
            </w:pPr>
          </w:p>
          <w:p w14:paraId="1DE3D5BC" w14:textId="77777777" w:rsidR="0099594F" w:rsidRDefault="0099594F" w:rsidP="0099594F">
            <w:pPr>
              <w:widowControl w:val="0"/>
              <w:autoSpaceDE w:val="0"/>
              <w:autoSpaceDN w:val="0"/>
              <w:adjustRightInd w:val="0"/>
              <w:spacing w:line="200" w:lineRule="exact"/>
            </w:pPr>
          </w:p>
          <w:p w14:paraId="3696FB76" w14:textId="77777777" w:rsidR="00A75E27" w:rsidRDefault="00A75E27" w:rsidP="00A75E27">
            <w:pPr>
              <w:jc w:val="both"/>
              <w:rPr>
                <w:rFonts w:ascii="Arial" w:hAnsi="Arial" w:cs="B Nazanin"/>
                <w:bCs/>
                <w:sz w:val="26"/>
                <w:szCs w:val="26"/>
                <w:rtl/>
              </w:rPr>
            </w:pPr>
          </w:p>
          <w:p w14:paraId="0314F5AD" w14:textId="77777777" w:rsidR="00A75E27" w:rsidRPr="000B0139" w:rsidRDefault="00A75E27" w:rsidP="00A75E27">
            <w:pPr>
              <w:jc w:val="both"/>
              <w:rPr>
                <w:rFonts w:ascii="Arial" w:hAnsi="Arial" w:cs="B Nazanin"/>
                <w:bCs/>
                <w:sz w:val="26"/>
                <w:szCs w:val="26"/>
                <w:rtl/>
              </w:rPr>
            </w:pPr>
          </w:p>
        </w:tc>
      </w:tr>
    </w:tbl>
    <w:p w14:paraId="564E0C7C" w14:textId="77777777" w:rsidR="00117C63" w:rsidRDefault="00117C63" w:rsidP="00892A15">
      <w:pPr>
        <w:spacing w:before="360" w:after="120"/>
        <w:rPr>
          <w:rFonts w:ascii="Arial" w:hAnsi="Arial" w:cs="B Nazanin"/>
          <w:b/>
          <w:bCs/>
          <w:sz w:val="26"/>
          <w:szCs w:val="26"/>
          <w:rtl/>
        </w:rPr>
      </w:pPr>
    </w:p>
    <w:p w14:paraId="0B41E4E4" w14:textId="77777777" w:rsidR="00117C63" w:rsidRDefault="00117C63" w:rsidP="00892A15">
      <w:pPr>
        <w:spacing w:before="360" w:after="120"/>
        <w:rPr>
          <w:rFonts w:ascii="Arial" w:hAnsi="Arial" w:cs="B Nazanin"/>
          <w:b/>
          <w:bCs/>
          <w:sz w:val="26"/>
          <w:szCs w:val="26"/>
          <w:rtl/>
        </w:rPr>
      </w:pPr>
    </w:p>
    <w:p w14:paraId="79F6AB42" w14:textId="77777777" w:rsidR="00117C63" w:rsidRDefault="00117C63" w:rsidP="00892A15">
      <w:pPr>
        <w:spacing w:before="360" w:after="120"/>
        <w:rPr>
          <w:rFonts w:ascii="Arial" w:hAnsi="Arial" w:cs="B Nazanin"/>
          <w:b/>
          <w:bCs/>
          <w:sz w:val="26"/>
          <w:szCs w:val="26"/>
          <w:rtl/>
        </w:rPr>
      </w:pPr>
    </w:p>
    <w:p w14:paraId="60625F6A" w14:textId="77777777" w:rsidR="00892A15" w:rsidRPr="000B0139" w:rsidRDefault="00892A15" w:rsidP="00892A15">
      <w:pPr>
        <w:spacing w:before="360" w:after="120"/>
        <w:rPr>
          <w:rFonts w:ascii="Arial" w:hAnsi="Arial" w:cs="B Nazanin"/>
          <w:b/>
          <w:bCs/>
          <w:sz w:val="26"/>
          <w:szCs w:val="26"/>
          <w:rtl/>
        </w:rPr>
      </w:pPr>
      <w:r w:rsidRPr="000B0139">
        <w:rPr>
          <w:rFonts w:ascii="Arial" w:hAnsi="Arial" w:cs="B Nazanin"/>
          <w:b/>
          <w:bCs/>
          <w:sz w:val="26"/>
          <w:szCs w:val="26"/>
          <w:rtl/>
        </w:rPr>
        <w:t>- اهداف تحقيق (</w:t>
      </w:r>
      <w:r w:rsidRPr="000B0139">
        <w:rPr>
          <w:rFonts w:cs="B Nazanin" w:hint="cs"/>
          <w:sz w:val="26"/>
          <w:szCs w:val="26"/>
          <w:rtl/>
        </w:rPr>
        <w:t>شامل اهداف آرماني، کلی، اهداف ويژه و كاربردي</w:t>
      </w:r>
      <w:r w:rsidRPr="000B0139">
        <w:rPr>
          <w:rFonts w:ascii="Arial" w:hAnsi="Arial" w:cs="B Nazanin"/>
          <w:b/>
          <w:bCs/>
          <w:sz w:val="26"/>
          <w:szCs w:val="26"/>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82745C" w14:paraId="55EF5222" w14:textId="77777777" w:rsidTr="00740814">
        <w:trPr>
          <w:trHeight w:val="4281"/>
          <w:jc w:val="center"/>
        </w:trPr>
        <w:tc>
          <w:tcPr>
            <w:tcW w:w="9582" w:type="dxa"/>
          </w:tcPr>
          <w:p w14:paraId="38F35899" w14:textId="77777777" w:rsidR="00680F07" w:rsidRPr="0082745C" w:rsidRDefault="00680F07" w:rsidP="00680F07">
            <w:pPr>
              <w:jc w:val="both"/>
              <w:rPr>
                <w:rFonts w:ascii="Arial" w:hAnsi="Arial" w:cs="B Nazanin"/>
                <w:b/>
                <w:bCs/>
                <w:sz w:val="26"/>
                <w:szCs w:val="26"/>
                <w:highlight w:val="yellow"/>
                <w:rtl/>
              </w:rPr>
            </w:pPr>
            <w:r w:rsidRPr="0082745C">
              <w:rPr>
                <w:rFonts w:ascii="Arial" w:hAnsi="Arial" w:cs="B Nazanin" w:hint="cs"/>
                <w:b/>
                <w:bCs/>
                <w:sz w:val="26"/>
                <w:szCs w:val="26"/>
                <w:highlight w:val="yellow"/>
                <w:rtl/>
              </w:rPr>
              <w:lastRenderedPageBreak/>
              <w:t>الف) اهداف علمی</w:t>
            </w:r>
          </w:p>
          <w:p w14:paraId="1F2422FB" w14:textId="77777777" w:rsidR="00740814" w:rsidRPr="0082745C" w:rsidRDefault="00740814" w:rsidP="00740814">
            <w:pPr>
              <w:rPr>
                <w:rFonts w:cs="B Nazanin"/>
                <w:b/>
                <w:bCs/>
                <w:sz w:val="26"/>
                <w:szCs w:val="26"/>
                <w:highlight w:val="yellow"/>
              </w:rPr>
            </w:pPr>
            <w:r w:rsidRPr="0082745C">
              <w:rPr>
                <w:rFonts w:cs="B Nazanin"/>
                <w:b/>
                <w:bCs/>
                <w:sz w:val="26"/>
                <w:szCs w:val="26"/>
                <w:highlight w:val="yellow"/>
                <w:rtl/>
              </w:rPr>
              <w:t>اهداف پژوهش</w:t>
            </w:r>
          </w:p>
          <w:p w14:paraId="485EA710" w14:textId="3FDF35E5" w:rsidR="00740814" w:rsidRPr="0082745C" w:rsidRDefault="00740814" w:rsidP="007221BC">
            <w:pPr>
              <w:rPr>
                <w:rFonts w:cs="B Nazanin"/>
                <w:b/>
                <w:bCs/>
                <w:sz w:val="26"/>
                <w:szCs w:val="26"/>
                <w:highlight w:val="yellow"/>
                <w:rtl/>
              </w:rPr>
            </w:pPr>
            <w:r w:rsidRPr="0082745C">
              <w:rPr>
                <w:rFonts w:cs="B Nazanin"/>
                <w:b/>
                <w:bCs/>
                <w:sz w:val="26"/>
                <w:szCs w:val="26"/>
                <w:highlight w:val="yellow"/>
                <w:rtl/>
              </w:rPr>
              <w:t>هدف اصلی:</w:t>
            </w:r>
            <w:r w:rsidR="007221BC" w:rsidRPr="0082745C">
              <w:rPr>
                <w:rFonts w:cs="B Nazanin" w:hint="cs"/>
                <w:b/>
                <w:bCs/>
                <w:sz w:val="26"/>
                <w:szCs w:val="26"/>
                <w:highlight w:val="yellow"/>
                <w:rtl/>
              </w:rPr>
              <w:t>تاثیر</w:t>
            </w:r>
            <w:r w:rsidRPr="0082745C">
              <w:rPr>
                <w:rFonts w:cs="B Nazanin" w:hint="cs"/>
                <w:b/>
                <w:bCs/>
                <w:sz w:val="26"/>
                <w:szCs w:val="26"/>
                <w:highlight w:val="yellow"/>
                <w:rtl/>
              </w:rPr>
              <w:t xml:space="preserve"> احساسات سرمایه گذاران </w:t>
            </w:r>
            <w:r w:rsidR="00117C63" w:rsidRPr="0082745C">
              <w:rPr>
                <w:rFonts w:cs="B Nazanin" w:hint="cs"/>
                <w:b/>
                <w:bCs/>
                <w:sz w:val="26"/>
                <w:szCs w:val="26"/>
                <w:highlight w:val="yellow"/>
                <w:rtl/>
              </w:rPr>
              <w:t xml:space="preserve">بر </w:t>
            </w:r>
            <w:r w:rsidRPr="0082745C">
              <w:rPr>
                <w:rFonts w:cs="B Nazanin" w:hint="cs"/>
                <w:b/>
                <w:bCs/>
                <w:sz w:val="26"/>
                <w:szCs w:val="26"/>
                <w:highlight w:val="yellow"/>
                <w:rtl/>
              </w:rPr>
              <w:t xml:space="preserve"> نقدشوندگی سهام </w:t>
            </w:r>
            <w:r w:rsidR="00117C63" w:rsidRPr="0082745C">
              <w:rPr>
                <w:rFonts w:cs="B Nazanin" w:hint="cs"/>
                <w:b/>
                <w:bCs/>
                <w:sz w:val="26"/>
                <w:szCs w:val="26"/>
                <w:highlight w:val="yellow"/>
                <w:rtl/>
              </w:rPr>
              <w:t xml:space="preserve"> </w:t>
            </w:r>
            <w:r w:rsidRPr="0082745C">
              <w:rPr>
                <w:rFonts w:cs="B Nazanin" w:hint="cs"/>
                <w:b/>
                <w:bCs/>
                <w:sz w:val="26"/>
                <w:szCs w:val="26"/>
                <w:highlight w:val="yellow"/>
                <w:rtl/>
              </w:rPr>
              <w:t xml:space="preserve"> با نقش </w:t>
            </w:r>
            <w:r w:rsidR="00117C63" w:rsidRPr="0082745C">
              <w:rPr>
                <w:rFonts w:cs="B Nazanin" w:hint="cs"/>
                <w:b/>
                <w:bCs/>
                <w:sz w:val="26"/>
                <w:szCs w:val="26"/>
                <w:highlight w:val="yellow"/>
                <w:rtl/>
              </w:rPr>
              <w:t>واسطه ای</w:t>
            </w:r>
            <w:r w:rsidRPr="0082745C">
              <w:rPr>
                <w:rFonts w:cs="B Nazanin" w:hint="cs"/>
                <w:b/>
                <w:bCs/>
                <w:sz w:val="26"/>
                <w:szCs w:val="26"/>
                <w:highlight w:val="yellow"/>
                <w:rtl/>
              </w:rPr>
              <w:t xml:space="preserve"> ضریب واکنش سود  در بین شرکت های پذیرفته شده در بورس اوراق بهادار تهران  </w:t>
            </w:r>
          </w:p>
          <w:p w14:paraId="723BED45" w14:textId="77777777" w:rsidR="00740814" w:rsidRPr="0082745C" w:rsidRDefault="00740814" w:rsidP="00740814">
            <w:pPr>
              <w:rPr>
                <w:rFonts w:cs="B Nazanin"/>
                <w:b/>
                <w:bCs/>
                <w:sz w:val="26"/>
                <w:szCs w:val="26"/>
                <w:highlight w:val="yellow"/>
                <w:rtl/>
              </w:rPr>
            </w:pPr>
            <w:r w:rsidRPr="0082745C">
              <w:rPr>
                <w:rFonts w:cs="B Nazanin" w:hint="cs"/>
                <w:b/>
                <w:bCs/>
                <w:sz w:val="26"/>
                <w:szCs w:val="26"/>
                <w:highlight w:val="yellow"/>
                <w:rtl/>
              </w:rPr>
              <w:t>اهداف فرعی</w:t>
            </w:r>
          </w:p>
          <w:p w14:paraId="7123577F" w14:textId="0C00F11E" w:rsidR="007221BC" w:rsidRPr="0082745C" w:rsidRDefault="007221BC" w:rsidP="00740814">
            <w:pPr>
              <w:rPr>
                <w:rFonts w:cs="B Nazanin"/>
                <w:b/>
                <w:bCs/>
                <w:sz w:val="26"/>
                <w:szCs w:val="26"/>
                <w:highlight w:val="yellow"/>
                <w:rtl/>
              </w:rPr>
            </w:pPr>
            <w:r w:rsidRPr="0082745C">
              <w:rPr>
                <w:rFonts w:cs="B Nazanin" w:hint="cs"/>
                <w:b/>
                <w:bCs/>
                <w:sz w:val="26"/>
                <w:szCs w:val="26"/>
                <w:highlight w:val="yellow"/>
                <w:rtl/>
              </w:rPr>
              <w:t>بررسی نقش واسطه ای ضریب واکنش سود با احساسات سرمایه گذاران</w:t>
            </w:r>
          </w:p>
          <w:p w14:paraId="26C83374" w14:textId="3DDE3ED7" w:rsidR="0082745C" w:rsidRPr="0082745C" w:rsidRDefault="0082745C" w:rsidP="00740814">
            <w:pPr>
              <w:rPr>
                <w:rFonts w:cs="B Nazanin"/>
                <w:b/>
                <w:bCs/>
                <w:sz w:val="26"/>
                <w:szCs w:val="26"/>
                <w:highlight w:val="yellow"/>
                <w:rtl/>
              </w:rPr>
            </w:pPr>
            <w:r w:rsidRPr="0082745C">
              <w:rPr>
                <w:rFonts w:cs="B Nazanin" w:hint="cs"/>
                <w:b/>
                <w:bCs/>
                <w:sz w:val="26"/>
                <w:szCs w:val="26"/>
                <w:highlight w:val="yellow"/>
                <w:rtl/>
              </w:rPr>
              <w:t xml:space="preserve">بررسی نقش واسطه ای ضریب واکنش سود با نقد شوندگی شهام </w:t>
            </w:r>
          </w:p>
          <w:p w14:paraId="5BB43544" w14:textId="77777777" w:rsidR="00680F07" w:rsidRPr="0082745C" w:rsidRDefault="00C70FDE" w:rsidP="00680F07">
            <w:pPr>
              <w:spacing w:after="160" w:line="256" w:lineRule="auto"/>
              <w:ind w:left="360"/>
              <w:rPr>
                <w:rFonts w:cs="B Nazanin"/>
                <w:b/>
                <w:bCs/>
                <w:sz w:val="26"/>
                <w:szCs w:val="26"/>
                <w:highlight w:val="yellow"/>
                <w:rtl/>
              </w:rPr>
            </w:pPr>
            <w:r w:rsidRPr="0082745C">
              <w:rPr>
                <w:rFonts w:cs="B Nazanin" w:hint="cs"/>
                <w:b/>
                <w:bCs/>
                <w:sz w:val="26"/>
                <w:szCs w:val="26"/>
                <w:highlight w:val="yellow"/>
                <w:rtl/>
              </w:rPr>
              <w:t xml:space="preserve">ب) </w:t>
            </w:r>
            <w:r w:rsidR="00680F07" w:rsidRPr="0082745C">
              <w:rPr>
                <w:rFonts w:cs="B Nazanin" w:hint="cs"/>
                <w:b/>
                <w:bCs/>
                <w:sz w:val="26"/>
                <w:szCs w:val="26"/>
                <w:highlight w:val="yellow"/>
                <w:rtl/>
              </w:rPr>
              <w:t>اهداف کاربردی</w:t>
            </w:r>
          </w:p>
          <w:p w14:paraId="2B6C4759" w14:textId="215D903B" w:rsidR="00892A15" w:rsidRPr="0082745C" w:rsidRDefault="00680F07" w:rsidP="00740814">
            <w:pPr>
              <w:jc w:val="both"/>
              <w:rPr>
                <w:rFonts w:ascii="Arial" w:hAnsi="Arial" w:cs="B Nazanin"/>
                <w:b/>
                <w:bCs/>
                <w:sz w:val="26"/>
                <w:szCs w:val="26"/>
                <w:highlight w:val="yellow"/>
                <w:rtl/>
              </w:rPr>
            </w:pPr>
            <w:r w:rsidRPr="0082745C">
              <w:rPr>
                <w:rFonts w:cs="B Nazanin" w:hint="cs"/>
                <w:b/>
                <w:bCs/>
                <w:sz w:val="26"/>
                <w:szCs w:val="26"/>
                <w:highlight w:val="yellow"/>
                <w:rtl/>
              </w:rPr>
              <w:t xml:space="preserve">نقش و سهم </w:t>
            </w:r>
            <w:r w:rsidR="00740814" w:rsidRPr="0082745C">
              <w:rPr>
                <w:rFonts w:cs="B Nazanin" w:hint="cs"/>
                <w:b/>
                <w:bCs/>
                <w:sz w:val="26"/>
                <w:szCs w:val="26"/>
                <w:highlight w:val="yellow"/>
                <w:rtl/>
              </w:rPr>
              <w:t>احساسات سرمایه گذران در نقد شوندگی سهام</w:t>
            </w:r>
            <w:r w:rsidR="001156CC" w:rsidRPr="0082745C">
              <w:rPr>
                <w:rFonts w:cs="B Nazanin" w:hint="cs"/>
                <w:b/>
                <w:bCs/>
                <w:sz w:val="26"/>
                <w:szCs w:val="26"/>
                <w:highlight w:val="yellow"/>
                <w:rtl/>
              </w:rPr>
              <w:t xml:space="preserve"> با نقش واسطه ای </w:t>
            </w:r>
            <w:r w:rsidR="00740814" w:rsidRPr="0082745C">
              <w:rPr>
                <w:rFonts w:cs="B Nazanin" w:hint="cs"/>
                <w:b/>
                <w:bCs/>
                <w:sz w:val="26"/>
                <w:szCs w:val="26"/>
                <w:highlight w:val="yellow"/>
                <w:rtl/>
              </w:rPr>
              <w:t xml:space="preserve">ضریب واکنش سود در بین شرکت های پذیرفته شده در بورس اوراق بهادار تعیین </w:t>
            </w:r>
            <w:r w:rsidRPr="0082745C">
              <w:rPr>
                <w:rFonts w:cs="B Nazanin" w:hint="cs"/>
                <w:b/>
                <w:bCs/>
                <w:sz w:val="26"/>
                <w:szCs w:val="26"/>
                <w:highlight w:val="yellow"/>
                <w:rtl/>
              </w:rPr>
              <w:t>خواهد شد</w:t>
            </w:r>
            <w:r w:rsidRPr="0082745C">
              <w:rPr>
                <w:rFonts w:ascii="B Lotus" w:cs="B Nazanin" w:hint="cs"/>
                <w:b/>
                <w:bCs/>
                <w:sz w:val="26"/>
                <w:szCs w:val="26"/>
                <w:highlight w:val="yellow"/>
                <w:rtl/>
                <w:lang w:bidi="ar-SA"/>
              </w:rPr>
              <w:t>.</w:t>
            </w:r>
          </w:p>
          <w:p w14:paraId="73F9EC68" w14:textId="77777777" w:rsidR="00892A15" w:rsidRPr="0082745C" w:rsidRDefault="00892A15" w:rsidP="002E6439">
            <w:pPr>
              <w:rPr>
                <w:rFonts w:ascii="Arial" w:hAnsi="Arial" w:cs="B Nazanin"/>
                <w:sz w:val="26"/>
                <w:szCs w:val="26"/>
                <w:highlight w:val="yellow"/>
                <w:rtl/>
              </w:rPr>
            </w:pPr>
          </w:p>
        </w:tc>
      </w:tr>
    </w:tbl>
    <w:p w14:paraId="5379BFD1" w14:textId="77777777" w:rsidR="00B71083" w:rsidRPr="0082745C" w:rsidRDefault="00B71083" w:rsidP="00892A15">
      <w:pPr>
        <w:spacing w:before="360" w:after="120"/>
        <w:rPr>
          <w:rFonts w:cs="B Nazanin"/>
          <w:bCs/>
          <w:sz w:val="26"/>
          <w:szCs w:val="26"/>
          <w:highlight w:val="yellow"/>
          <w:rtl/>
        </w:rPr>
      </w:pPr>
      <w:r w:rsidRPr="0082745C">
        <w:rPr>
          <w:rFonts w:cs="B Nazanin"/>
          <w:bCs/>
          <w:sz w:val="26"/>
          <w:szCs w:val="26"/>
          <w:highlight w:val="yellow"/>
          <w:rtl/>
        </w:rPr>
        <w:t xml:space="preserve">- </w:t>
      </w:r>
      <w:r w:rsidR="00892A15" w:rsidRPr="0082745C">
        <w:rPr>
          <w:rFonts w:cs="B Nazanin" w:hint="cs"/>
          <w:bCs/>
          <w:sz w:val="26"/>
          <w:szCs w:val="26"/>
          <w:highlight w:val="yellow"/>
          <w:rtl/>
        </w:rPr>
        <w:t>سوالات تحقیق: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04C9ED59" w14:textId="77777777" w:rsidTr="00C70FDE">
        <w:trPr>
          <w:trHeight w:val="3171"/>
          <w:jc w:val="center"/>
        </w:trPr>
        <w:tc>
          <w:tcPr>
            <w:tcW w:w="9582" w:type="dxa"/>
          </w:tcPr>
          <w:p w14:paraId="7ACA4A03" w14:textId="77777777" w:rsidR="00740814" w:rsidRPr="0082745C" w:rsidRDefault="00740814" w:rsidP="00740814">
            <w:pPr>
              <w:rPr>
                <w:rFonts w:cs="B Nazanin"/>
                <w:b/>
                <w:bCs/>
                <w:sz w:val="26"/>
                <w:szCs w:val="26"/>
                <w:highlight w:val="yellow"/>
              </w:rPr>
            </w:pPr>
            <w:r w:rsidRPr="0082745C">
              <w:rPr>
                <w:rFonts w:cs="B Nazanin"/>
                <w:b/>
                <w:bCs/>
                <w:sz w:val="26"/>
                <w:szCs w:val="26"/>
                <w:highlight w:val="yellow"/>
                <w:rtl/>
              </w:rPr>
              <w:t>سوال اصلی</w:t>
            </w:r>
          </w:p>
          <w:p w14:paraId="3D865A3D" w14:textId="6AC2EA0B" w:rsidR="00740814" w:rsidRPr="0082745C" w:rsidRDefault="0082745C" w:rsidP="0082745C">
            <w:pPr>
              <w:rPr>
                <w:rFonts w:cs="B Nazanin"/>
                <w:b/>
                <w:bCs/>
                <w:sz w:val="26"/>
                <w:szCs w:val="26"/>
                <w:highlight w:val="yellow"/>
                <w:rtl/>
              </w:rPr>
            </w:pPr>
            <w:r w:rsidRPr="0082745C">
              <w:rPr>
                <w:rFonts w:cs="B Nazanin" w:hint="cs"/>
                <w:b/>
                <w:bCs/>
                <w:sz w:val="26"/>
                <w:szCs w:val="26"/>
                <w:highlight w:val="yellow"/>
                <w:rtl/>
              </w:rPr>
              <w:t xml:space="preserve">آیا ضریب واکنش سود نقش واسطه ای  بر  </w:t>
            </w:r>
            <w:r w:rsidR="00740814" w:rsidRPr="0082745C">
              <w:rPr>
                <w:rFonts w:cs="B Nazanin" w:hint="cs"/>
                <w:b/>
                <w:bCs/>
                <w:sz w:val="26"/>
                <w:szCs w:val="26"/>
                <w:highlight w:val="yellow"/>
                <w:rtl/>
              </w:rPr>
              <w:t xml:space="preserve">احساسات سرمایه گذاران با نقدشوندگی سهام </w:t>
            </w:r>
            <w:r w:rsidRPr="0082745C">
              <w:rPr>
                <w:rFonts w:cs="B Nazanin" w:hint="cs"/>
                <w:b/>
                <w:bCs/>
                <w:sz w:val="26"/>
                <w:szCs w:val="26"/>
                <w:highlight w:val="yellow"/>
                <w:rtl/>
              </w:rPr>
              <w:t xml:space="preserve"> </w:t>
            </w:r>
            <w:r w:rsidR="00740814" w:rsidRPr="0082745C">
              <w:rPr>
                <w:rFonts w:cs="B Nazanin" w:hint="cs"/>
                <w:b/>
                <w:bCs/>
                <w:sz w:val="26"/>
                <w:szCs w:val="26"/>
                <w:highlight w:val="yellow"/>
                <w:rtl/>
              </w:rPr>
              <w:t xml:space="preserve"> در بین شرکت های پذیرفته </w:t>
            </w:r>
            <w:r w:rsidRPr="0082745C">
              <w:rPr>
                <w:rFonts w:cs="B Nazanin" w:hint="cs"/>
                <w:b/>
                <w:bCs/>
                <w:sz w:val="26"/>
                <w:szCs w:val="26"/>
                <w:highlight w:val="yellow"/>
                <w:rtl/>
              </w:rPr>
              <w:t>شده در بورس اوراق بهادار تهران دارد؟.</w:t>
            </w:r>
          </w:p>
          <w:p w14:paraId="6640A775" w14:textId="77777777" w:rsidR="00740814" w:rsidRPr="0082745C" w:rsidRDefault="00740814" w:rsidP="00740814">
            <w:pPr>
              <w:rPr>
                <w:rFonts w:cs="B Nazanin"/>
                <w:b/>
                <w:bCs/>
                <w:sz w:val="26"/>
                <w:szCs w:val="26"/>
                <w:highlight w:val="yellow"/>
                <w:rtl/>
              </w:rPr>
            </w:pPr>
            <w:r w:rsidRPr="0082745C">
              <w:rPr>
                <w:rFonts w:cs="B Nazanin"/>
                <w:b/>
                <w:bCs/>
                <w:sz w:val="26"/>
                <w:szCs w:val="26"/>
                <w:highlight w:val="yellow"/>
                <w:rtl/>
              </w:rPr>
              <w:t>سوال های فرعی</w:t>
            </w:r>
          </w:p>
          <w:p w14:paraId="5965106A" w14:textId="6FC7FDF6" w:rsidR="00740814" w:rsidRPr="0082745C" w:rsidRDefault="00740814" w:rsidP="0082745C">
            <w:pPr>
              <w:rPr>
                <w:rFonts w:cs="B Nazanin"/>
                <w:b/>
                <w:bCs/>
                <w:sz w:val="26"/>
                <w:szCs w:val="26"/>
                <w:highlight w:val="yellow"/>
                <w:rtl/>
              </w:rPr>
            </w:pPr>
            <w:r w:rsidRPr="0082745C">
              <w:rPr>
                <w:rFonts w:cs="B Nazanin"/>
                <w:b/>
                <w:bCs/>
                <w:sz w:val="26"/>
                <w:szCs w:val="26"/>
                <w:highlight w:val="yellow"/>
                <w:rtl/>
              </w:rPr>
              <w:t xml:space="preserve">آیا </w:t>
            </w:r>
            <w:r w:rsidR="0082745C" w:rsidRPr="0082745C">
              <w:rPr>
                <w:rFonts w:cs="B Nazanin" w:hint="cs"/>
                <w:b/>
                <w:bCs/>
                <w:sz w:val="26"/>
                <w:szCs w:val="26"/>
                <w:highlight w:val="yellow"/>
                <w:rtl/>
              </w:rPr>
              <w:t xml:space="preserve">ضریب واکنش سود نقش واسطه ای بر </w:t>
            </w:r>
            <w:r w:rsidRPr="0082745C">
              <w:rPr>
                <w:rFonts w:cs="B Nazanin" w:hint="cs"/>
                <w:b/>
                <w:bCs/>
                <w:sz w:val="26"/>
                <w:szCs w:val="26"/>
                <w:highlight w:val="yellow"/>
                <w:rtl/>
              </w:rPr>
              <w:t xml:space="preserve"> احساسات سرمایه گذاران در بین شرکت های پذیرفته ش</w:t>
            </w:r>
            <w:r w:rsidR="0082745C" w:rsidRPr="0082745C">
              <w:rPr>
                <w:rFonts w:cs="B Nazanin" w:hint="cs"/>
                <w:b/>
                <w:bCs/>
                <w:sz w:val="26"/>
                <w:szCs w:val="26"/>
                <w:highlight w:val="yellow"/>
                <w:rtl/>
              </w:rPr>
              <w:t xml:space="preserve">ده در بورس اوراق بهادار تهران </w:t>
            </w:r>
            <w:r w:rsidRPr="0082745C">
              <w:rPr>
                <w:rFonts w:cs="B Nazanin" w:hint="cs"/>
                <w:b/>
                <w:bCs/>
                <w:sz w:val="26"/>
                <w:szCs w:val="26"/>
                <w:highlight w:val="yellow"/>
                <w:rtl/>
              </w:rPr>
              <w:t xml:space="preserve"> دارد؟.</w:t>
            </w:r>
          </w:p>
          <w:p w14:paraId="4897DB6E" w14:textId="4BDD3700" w:rsidR="00892A15" w:rsidRPr="00740814" w:rsidRDefault="00740814" w:rsidP="0082745C">
            <w:pPr>
              <w:rPr>
                <w:rtl/>
              </w:rPr>
            </w:pPr>
            <w:r w:rsidRPr="0082745C">
              <w:rPr>
                <w:rFonts w:cs="B Nazanin"/>
                <w:b/>
                <w:bCs/>
                <w:sz w:val="26"/>
                <w:szCs w:val="26"/>
                <w:highlight w:val="yellow"/>
                <w:rtl/>
              </w:rPr>
              <w:t xml:space="preserve">آیا </w:t>
            </w:r>
            <w:r w:rsidRPr="0082745C">
              <w:rPr>
                <w:rFonts w:cs="B Nazanin" w:hint="cs"/>
                <w:b/>
                <w:bCs/>
                <w:sz w:val="26"/>
                <w:szCs w:val="26"/>
                <w:highlight w:val="yellow"/>
                <w:rtl/>
              </w:rPr>
              <w:t xml:space="preserve">ضریب واکنش سود  </w:t>
            </w:r>
            <w:r w:rsidR="0082745C" w:rsidRPr="0082745C">
              <w:rPr>
                <w:rFonts w:cs="B Nazanin" w:hint="cs"/>
                <w:b/>
                <w:bCs/>
                <w:sz w:val="26"/>
                <w:szCs w:val="26"/>
                <w:highlight w:val="yellow"/>
                <w:rtl/>
              </w:rPr>
              <w:t xml:space="preserve">نقش واسطه ای بر  نقدشوندگی سهام </w:t>
            </w:r>
            <w:r w:rsidRPr="0082745C">
              <w:rPr>
                <w:rFonts w:cs="B Nazanin" w:hint="cs"/>
                <w:b/>
                <w:bCs/>
                <w:sz w:val="26"/>
                <w:szCs w:val="26"/>
                <w:highlight w:val="yellow"/>
                <w:rtl/>
              </w:rPr>
              <w:t xml:space="preserve">در بین شرکت های پذیرفته </w:t>
            </w:r>
            <w:r w:rsidR="0082745C" w:rsidRPr="0082745C">
              <w:rPr>
                <w:rFonts w:cs="B Nazanin" w:hint="cs"/>
                <w:b/>
                <w:bCs/>
                <w:sz w:val="26"/>
                <w:szCs w:val="26"/>
                <w:highlight w:val="yellow"/>
                <w:rtl/>
              </w:rPr>
              <w:t>شده در بورس اوراق بهادار تهران</w:t>
            </w:r>
            <w:r w:rsidRPr="0082745C">
              <w:rPr>
                <w:rFonts w:cs="B Nazanin" w:hint="cs"/>
                <w:b/>
                <w:bCs/>
                <w:sz w:val="26"/>
                <w:szCs w:val="26"/>
                <w:highlight w:val="yellow"/>
                <w:rtl/>
              </w:rPr>
              <w:t xml:space="preserve"> دارد؟.</w:t>
            </w:r>
          </w:p>
        </w:tc>
      </w:tr>
    </w:tbl>
    <w:p w14:paraId="51A30F67" w14:textId="77777777" w:rsidR="00892A15" w:rsidRPr="000B0139" w:rsidRDefault="00892A15" w:rsidP="00892A15">
      <w:pPr>
        <w:spacing w:before="360" w:after="120"/>
        <w:rPr>
          <w:rFonts w:cs="B Nazanin"/>
          <w:bCs/>
          <w:sz w:val="26"/>
          <w:szCs w:val="26"/>
          <w:rtl/>
        </w:rPr>
      </w:pPr>
      <w:r w:rsidRPr="000B0139">
        <w:rPr>
          <w:rFonts w:cs="B Nazanin"/>
          <w:bCs/>
          <w:sz w:val="26"/>
          <w:szCs w:val="26"/>
          <w:rtl/>
        </w:rPr>
        <w:t xml:space="preserve">- </w:t>
      </w:r>
      <w:r w:rsidRPr="000B0139">
        <w:rPr>
          <w:rFonts w:cs="B Nazanin" w:hint="cs"/>
          <w:bCs/>
          <w:sz w:val="26"/>
          <w:szCs w:val="26"/>
          <w:rtl/>
        </w:rPr>
        <w:t>فرضیه های تحقیق: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51D192B8" w14:textId="77777777" w:rsidTr="00C41248">
        <w:trPr>
          <w:trHeight w:val="786"/>
          <w:jc w:val="center"/>
        </w:trPr>
        <w:tc>
          <w:tcPr>
            <w:tcW w:w="9582" w:type="dxa"/>
          </w:tcPr>
          <w:p w14:paraId="22C0520A" w14:textId="319941D0" w:rsidR="0082745C" w:rsidRPr="0082745C" w:rsidRDefault="0082745C" w:rsidP="0082745C">
            <w:pPr>
              <w:ind w:firstLine="146"/>
              <w:rPr>
                <w:rFonts w:cs="B Nazanin"/>
                <w:b/>
                <w:bCs/>
                <w:sz w:val="26"/>
                <w:szCs w:val="26"/>
                <w:highlight w:val="yellow"/>
                <w:rtl/>
              </w:rPr>
            </w:pPr>
            <w:r w:rsidRPr="0082745C">
              <w:rPr>
                <w:rFonts w:cs="B Nazanin" w:hint="cs"/>
                <w:b/>
                <w:bCs/>
                <w:sz w:val="26"/>
                <w:szCs w:val="26"/>
                <w:highlight w:val="yellow"/>
                <w:rtl/>
              </w:rPr>
              <w:t xml:space="preserve">فرضیه اصلی  </w:t>
            </w:r>
          </w:p>
          <w:p w14:paraId="0A5F1188" w14:textId="4717FFE1" w:rsidR="0082745C" w:rsidRPr="0082745C" w:rsidRDefault="0082745C" w:rsidP="0082745C">
            <w:pPr>
              <w:ind w:firstLine="146"/>
              <w:rPr>
                <w:rFonts w:cs="B Nazanin"/>
                <w:b/>
                <w:bCs/>
                <w:sz w:val="26"/>
                <w:szCs w:val="26"/>
                <w:highlight w:val="yellow"/>
                <w:rtl/>
              </w:rPr>
            </w:pPr>
            <w:r w:rsidRPr="0082745C">
              <w:rPr>
                <w:rFonts w:cs="B Nazanin" w:hint="cs"/>
                <w:b/>
                <w:bCs/>
                <w:sz w:val="26"/>
                <w:szCs w:val="26"/>
                <w:highlight w:val="yellow"/>
                <w:rtl/>
              </w:rPr>
              <w:t>ضریب واکنش سود نقش واسطه ای  بر  احساسات سرمایه گذاران با نقدشوندگی سهام   در بین شرکت های پذیرفته شده در بورس اوراق بهادار تهران دارد.</w:t>
            </w:r>
          </w:p>
          <w:p w14:paraId="7C3047CC" w14:textId="090F5674" w:rsidR="0082745C" w:rsidRPr="0082745C" w:rsidRDefault="0082745C" w:rsidP="0082745C">
            <w:pPr>
              <w:ind w:firstLine="146"/>
              <w:rPr>
                <w:rFonts w:cs="B Nazanin"/>
                <w:b/>
                <w:bCs/>
                <w:sz w:val="26"/>
                <w:szCs w:val="26"/>
                <w:highlight w:val="yellow"/>
                <w:rtl/>
              </w:rPr>
            </w:pPr>
            <w:r w:rsidRPr="0082745C">
              <w:rPr>
                <w:rFonts w:cs="B Nazanin" w:hint="cs"/>
                <w:b/>
                <w:bCs/>
                <w:sz w:val="26"/>
                <w:szCs w:val="26"/>
                <w:highlight w:val="yellow"/>
                <w:rtl/>
              </w:rPr>
              <w:t>فرضیه های</w:t>
            </w:r>
            <w:r w:rsidRPr="0082745C">
              <w:rPr>
                <w:rFonts w:cs="B Nazanin"/>
                <w:b/>
                <w:bCs/>
                <w:sz w:val="26"/>
                <w:szCs w:val="26"/>
                <w:highlight w:val="yellow"/>
                <w:rtl/>
              </w:rPr>
              <w:t xml:space="preserve"> فرعی</w:t>
            </w:r>
          </w:p>
          <w:p w14:paraId="633F628E" w14:textId="780358BA" w:rsidR="0082745C" w:rsidRPr="0082745C" w:rsidRDefault="0082745C" w:rsidP="0082745C">
            <w:pPr>
              <w:ind w:firstLine="146"/>
              <w:rPr>
                <w:rFonts w:cs="B Nazanin"/>
                <w:b/>
                <w:bCs/>
                <w:sz w:val="26"/>
                <w:szCs w:val="26"/>
                <w:highlight w:val="yellow"/>
                <w:rtl/>
              </w:rPr>
            </w:pPr>
            <w:r w:rsidRPr="0082745C">
              <w:rPr>
                <w:rFonts w:cs="B Nazanin" w:hint="cs"/>
                <w:b/>
                <w:bCs/>
                <w:sz w:val="26"/>
                <w:szCs w:val="26"/>
                <w:highlight w:val="yellow"/>
                <w:rtl/>
              </w:rPr>
              <w:t>ضریب واکنش سود نقش واسطه ای بر  احساسات سرمایه گذاران در بین شرکت های پذیرفته شده در بورس اوراق بهادار تهران  دارد.</w:t>
            </w:r>
          </w:p>
          <w:p w14:paraId="040A1166" w14:textId="35629A25" w:rsidR="00740814" w:rsidRPr="00740814" w:rsidRDefault="0082745C" w:rsidP="0082745C">
            <w:pPr>
              <w:ind w:firstLine="146"/>
              <w:rPr>
                <w:rFonts w:cs="B Nazanin"/>
                <w:b/>
                <w:bCs/>
                <w:sz w:val="26"/>
                <w:szCs w:val="26"/>
                <w:rtl/>
              </w:rPr>
            </w:pPr>
            <w:r w:rsidRPr="0082745C">
              <w:rPr>
                <w:rFonts w:cs="B Nazanin" w:hint="cs"/>
                <w:b/>
                <w:bCs/>
                <w:sz w:val="26"/>
                <w:szCs w:val="26"/>
                <w:highlight w:val="yellow"/>
                <w:rtl/>
              </w:rPr>
              <w:t>ضریب واکنش سود  نقش واسطه ای بر  نقدشوندگی سهام در بین شرکت های پذیرفته شده در بورس اوراق بهادار تهران دارد.</w:t>
            </w:r>
          </w:p>
          <w:p w14:paraId="7792B25D" w14:textId="77777777" w:rsidR="00892A15" w:rsidRPr="000B0139" w:rsidRDefault="00892A15" w:rsidP="00C41248">
            <w:pPr>
              <w:ind w:right="284"/>
              <w:contextualSpacing/>
              <w:jc w:val="both"/>
              <w:rPr>
                <w:rFonts w:ascii="Arial" w:hAnsi="Arial" w:cs="B Nazanin"/>
                <w:sz w:val="26"/>
                <w:szCs w:val="26"/>
                <w:rtl/>
              </w:rPr>
            </w:pPr>
          </w:p>
        </w:tc>
      </w:tr>
    </w:tbl>
    <w:p w14:paraId="6FF67D46" w14:textId="77777777" w:rsidR="00892A15" w:rsidRPr="000B0139" w:rsidRDefault="00892A15" w:rsidP="00284614">
      <w:pPr>
        <w:rPr>
          <w:rFonts w:ascii="Arial" w:hAnsi="Arial" w:cs="B Nazanin"/>
          <w:b/>
          <w:bCs/>
          <w:sz w:val="26"/>
          <w:szCs w:val="26"/>
          <w:rtl/>
        </w:rPr>
      </w:pPr>
    </w:p>
    <w:p w14:paraId="608756F0" w14:textId="77777777" w:rsidR="00740814" w:rsidRDefault="00740814" w:rsidP="00284614">
      <w:pPr>
        <w:rPr>
          <w:rFonts w:ascii="Arial" w:hAnsi="Arial" w:cs="B Nazanin" w:hint="cs"/>
          <w:b/>
          <w:bCs/>
          <w:sz w:val="26"/>
          <w:szCs w:val="26"/>
          <w:rtl/>
        </w:rPr>
      </w:pPr>
    </w:p>
    <w:p w14:paraId="74961513" w14:textId="77777777" w:rsidR="00C06A84" w:rsidRDefault="00C06A84" w:rsidP="00284614">
      <w:pPr>
        <w:rPr>
          <w:rFonts w:ascii="Arial" w:hAnsi="Arial" w:cs="B Nazanin"/>
          <w:b/>
          <w:bCs/>
          <w:sz w:val="26"/>
          <w:szCs w:val="26"/>
          <w:rtl/>
        </w:rPr>
      </w:pPr>
      <w:bookmarkStart w:id="0" w:name="_GoBack"/>
      <w:bookmarkEnd w:id="0"/>
    </w:p>
    <w:p w14:paraId="5E30DDDD" w14:textId="77777777" w:rsidR="00B71083" w:rsidRPr="000B0139" w:rsidRDefault="00B71083" w:rsidP="00284614">
      <w:pPr>
        <w:rPr>
          <w:rFonts w:ascii="Arial" w:hAnsi="Arial" w:cs="B Nazanin"/>
          <w:b/>
          <w:bCs/>
          <w:sz w:val="26"/>
          <w:szCs w:val="26"/>
          <w:rtl/>
        </w:rPr>
      </w:pPr>
      <w:r w:rsidRPr="000B0139">
        <w:rPr>
          <w:rFonts w:ascii="Arial" w:hAnsi="Arial" w:cs="B Nazanin"/>
          <w:b/>
          <w:bCs/>
          <w:sz w:val="26"/>
          <w:szCs w:val="26"/>
          <w:rtl/>
        </w:rPr>
        <w:lastRenderedPageBreak/>
        <w:t>- درصورت داشتن هدف کاربردي بيان نام بهره</w:t>
      </w:r>
      <w:r w:rsidRPr="000B0139">
        <w:rPr>
          <w:rFonts w:ascii="Arial" w:hAnsi="Arial" w:cs="B Nazanin"/>
          <w:b/>
          <w:bCs/>
          <w:sz w:val="26"/>
          <w:szCs w:val="26"/>
          <w:rtl/>
        </w:rPr>
        <w:softHyphen/>
        <w:t>وران (اعم از موسسات آموزشي و اجرايي و غيره)</w:t>
      </w:r>
    </w:p>
    <w:p w14:paraId="13BC55CF" w14:textId="77777777" w:rsidR="00892A15" w:rsidRPr="000B0139" w:rsidRDefault="00892A15" w:rsidP="00284614">
      <w:pPr>
        <w:rPr>
          <w:rFonts w:ascii="Arial" w:hAnsi="Arial" w:cs="B Nazanin"/>
          <w:b/>
          <w:bCs/>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740814" w14:paraId="0761F931" w14:textId="77777777" w:rsidTr="00BA0E87">
        <w:trPr>
          <w:trHeight w:val="507"/>
          <w:jc w:val="center"/>
        </w:trPr>
        <w:tc>
          <w:tcPr>
            <w:tcW w:w="9582" w:type="dxa"/>
          </w:tcPr>
          <w:p w14:paraId="4542F10C" w14:textId="77777777" w:rsidR="00740814" w:rsidRPr="00740814" w:rsidRDefault="00740814" w:rsidP="00740814">
            <w:pPr>
              <w:rPr>
                <w:rFonts w:ascii="Arial" w:hAnsi="Arial" w:cs="B Nazanin"/>
                <w:b/>
                <w:bCs/>
                <w:sz w:val="26"/>
                <w:szCs w:val="26"/>
                <w:rtl/>
              </w:rPr>
            </w:pPr>
            <w:r w:rsidRPr="00740814">
              <w:rPr>
                <w:rFonts w:ascii="Arial" w:hAnsi="Arial" w:cs="B Nazanin"/>
                <w:b/>
                <w:bCs/>
                <w:sz w:val="26"/>
                <w:szCs w:val="26"/>
                <w:rtl/>
              </w:rPr>
              <w:t>بد</w:t>
            </w:r>
            <w:r w:rsidRPr="00740814">
              <w:rPr>
                <w:rFonts w:ascii="Arial" w:hAnsi="Arial" w:cs="B Nazanin" w:hint="cs"/>
                <w:b/>
                <w:bCs/>
                <w:sz w:val="26"/>
                <w:szCs w:val="26"/>
                <w:rtl/>
              </w:rPr>
              <w:t>ی</w:t>
            </w:r>
            <w:r w:rsidRPr="00740814">
              <w:rPr>
                <w:rFonts w:ascii="Arial" w:hAnsi="Arial" w:cs="B Nazanin" w:hint="eastAsia"/>
                <w:b/>
                <w:bCs/>
                <w:sz w:val="26"/>
                <w:szCs w:val="26"/>
                <w:rtl/>
              </w:rPr>
              <w:t>ه</w:t>
            </w:r>
            <w:r w:rsidRPr="00740814">
              <w:rPr>
                <w:rFonts w:ascii="Arial" w:hAnsi="Arial" w:cs="B Nazanin" w:hint="cs"/>
                <w:b/>
                <w:bCs/>
                <w:sz w:val="26"/>
                <w:szCs w:val="26"/>
                <w:rtl/>
              </w:rPr>
              <w:t>ی</w:t>
            </w:r>
            <w:r w:rsidRPr="00740814">
              <w:rPr>
                <w:rFonts w:ascii="Arial" w:hAnsi="Arial" w:cs="B Nazanin"/>
                <w:b/>
                <w:bCs/>
                <w:sz w:val="26"/>
                <w:szCs w:val="26"/>
                <w:rtl/>
              </w:rPr>
              <w:t xml:space="preserve"> است که به دنبال انجام هر تحق</w:t>
            </w:r>
            <w:r w:rsidRPr="00740814">
              <w:rPr>
                <w:rFonts w:ascii="Arial" w:hAnsi="Arial" w:cs="B Nazanin" w:hint="cs"/>
                <w:b/>
                <w:bCs/>
                <w:sz w:val="26"/>
                <w:szCs w:val="26"/>
                <w:rtl/>
              </w:rPr>
              <w:t>ی</w:t>
            </w:r>
            <w:r w:rsidRPr="00740814">
              <w:rPr>
                <w:rFonts w:ascii="Arial" w:hAnsi="Arial" w:cs="B Nazanin" w:hint="eastAsia"/>
                <w:b/>
                <w:bCs/>
                <w:sz w:val="26"/>
                <w:szCs w:val="26"/>
                <w:rtl/>
              </w:rPr>
              <w:t>ق</w:t>
            </w:r>
            <w:r w:rsidRPr="00740814">
              <w:rPr>
                <w:rFonts w:ascii="Arial" w:hAnsi="Arial" w:cs="B Nazanin" w:hint="cs"/>
                <w:b/>
                <w:bCs/>
                <w:sz w:val="26"/>
                <w:szCs w:val="26"/>
                <w:rtl/>
              </w:rPr>
              <w:t>ی</w:t>
            </w:r>
            <w:r w:rsidRPr="00740814">
              <w:rPr>
                <w:rFonts w:ascii="Arial" w:hAnsi="Arial" w:cs="B Nazanin"/>
                <w:b/>
                <w:bCs/>
                <w:sz w:val="26"/>
                <w:szCs w:val="26"/>
                <w:rtl/>
              </w:rPr>
              <w:t xml:space="preserve"> تلاش بر ا</w:t>
            </w:r>
            <w:r w:rsidRPr="00740814">
              <w:rPr>
                <w:rFonts w:ascii="Arial" w:hAnsi="Arial" w:cs="B Nazanin" w:hint="cs"/>
                <w:b/>
                <w:bCs/>
                <w:sz w:val="26"/>
                <w:szCs w:val="26"/>
                <w:rtl/>
              </w:rPr>
              <w:t>ی</w:t>
            </w:r>
            <w:r w:rsidRPr="00740814">
              <w:rPr>
                <w:rFonts w:ascii="Arial" w:hAnsi="Arial" w:cs="B Nazanin" w:hint="eastAsia"/>
                <w:b/>
                <w:bCs/>
                <w:sz w:val="26"/>
                <w:szCs w:val="26"/>
                <w:rtl/>
              </w:rPr>
              <w:t>ن</w:t>
            </w:r>
            <w:r w:rsidRPr="00740814">
              <w:rPr>
                <w:rFonts w:ascii="Arial" w:hAnsi="Arial" w:cs="B Nazanin"/>
                <w:b/>
                <w:bCs/>
                <w:sz w:val="26"/>
                <w:szCs w:val="26"/>
                <w:rtl/>
              </w:rPr>
              <w:t xml:space="preserve"> است نتا</w:t>
            </w:r>
            <w:r w:rsidRPr="00740814">
              <w:rPr>
                <w:rFonts w:ascii="Arial" w:hAnsi="Arial" w:cs="B Nazanin" w:hint="cs"/>
                <w:b/>
                <w:bCs/>
                <w:sz w:val="26"/>
                <w:szCs w:val="26"/>
                <w:rtl/>
              </w:rPr>
              <w:t>ی</w:t>
            </w:r>
            <w:r w:rsidRPr="00740814">
              <w:rPr>
                <w:rFonts w:ascii="Arial" w:hAnsi="Arial" w:cs="B Nazanin" w:hint="eastAsia"/>
                <w:b/>
                <w:bCs/>
                <w:sz w:val="26"/>
                <w:szCs w:val="26"/>
                <w:rtl/>
              </w:rPr>
              <w:t>ج</w:t>
            </w:r>
            <w:r w:rsidRPr="00740814">
              <w:rPr>
                <w:rFonts w:ascii="Arial" w:hAnsi="Arial" w:cs="B Nazanin"/>
                <w:b/>
                <w:bCs/>
                <w:sz w:val="26"/>
                <w:szCs w:val="26"/>
                <w:rtl/>
              </w:rPr>
              <w:t xml:space="preserve"> بدست آمده مورد استفاده علاقمندان قرار بگ</w:t>
            </w:r>
            <w:r w:rsidRPr="00740814">
              <w:rPr>
                <w:rFonts w:ascii="Arial" w:hAnsi="Arial" w:cs="B Nazanin" w:hint="cs"/>
                <w:b/>
                <w:bCs/>
                <w:sz w:val="26"/>
                <w:szCs w:val="26"/>
                <w:rtl/>
              </w:rPr>
              <w:t>ی</w:t>
            </w:r>
            <w:r w:rsidRPr="00740814">
              <w:rPr>
                <w:rFonts w:ascii="Arial" w:hAnsi="Arial" w:cs="B Nazanin" w:hint="eastAsia"/>
                <w:b/>
                <w:bCs/>
                <w:sz w:val="26"/>
                <w:szCs w:val="26"/>
                <w:rtl/>
              </w:rPr>
              <w:t>رد</w:t>
            </w:r>
            <w:r w:rsidRPr="00740814">
              <w:rPr>
                <w:rFonts w:ascii="Arial" w:hAnsi="Arial" w:cs="B Nazanin"/>
                <w:b/>
                <w:bCs/>
                <w:sz w:val="26"/>
                <w:szCs w:val="26"/>
                <w:rtl/>
              </w:rPr>
              <w:t xml:space="preserve"> تا در اتخاذ تصم</w:t>
            </w:r>
            <w:r w:rsidRPr="00740814">
              <w:rPr>
                <w:rFonts w:ascii="Arial" w:hAnsi="Arial" w:cs="B Nazanin" w:hint="cs"/>
                <w:b/>
                <w:bCs/>
                <w:sz w:val="26"/>
                <w:szCs w:val="26"/>
                <w:rtl/>
              </w:rPr>
              <w:t>ی</w:t>
            </w:r>
            <w:r w:rsidRPr="00740814">
              <w:rPr>
                <w:rFonts w:ascii="Arial" w:hAnsi="Arial" w:cs="B Nazanin" w:hint="eastAsia"/>
                <w:b/>
                <w:bCs/>
                <w:sz w:val="26"/>
                <w:szCs w:val="26"/>
                <w:rtl/>
              </w:rPr>
              <w:t>مات</w:t>
            </w:r>
            <w:r w:rsidRPr="00740814">
              <w:rPr>
                <w:rFonts w:ascii="Arial" w:hAnsi="Arial" w:cs="B Nazanin"/>
                <w:b/>
                <w:bCs/>
                <w:sz w:val="26"/>
                <w:szCs w:val="26"/>
                <w:rtl/>
              </w:rPr>
              <w:t xml:space="preserve"> موثر کارا و موثر باشد .لذا ا</w:t>
            </w:r>
            <w:r w:rsidRPr="00740814">
              <w:rPr>
                <w:rFonts w:ascii="Arial" w:hAnsi="Arial" w:cs="B Nazanin" w:hint="cs"/>
                <w:b/>
                <w:bCs/>
                <w:sz w:val="26"/>
                <w:szCs w:val="26"/>
                <w:rtl/>
              </w:rPr>
              <w:t>ی</w:t>
            </w:r>
            <w:r w:rsidRPr="00740814">
              <w:rPr>
                <w:rFonts w:ascii="Arial" w:hAnsi="Arial" w:cs="B Nazanin" w:hint="eastAsia"/>
                <w:b/>
                <w:bCs/>
                <w:sz w:val="26"/>
                <w:szCs w:val="26"/>
                <w:rtl/>
              </w:rPr>
              <w:t>ن</w:t>
            </w:r>
            <w:r w:rsidRPr="00740814">
              <w:rPr>
                <w:rFonts w:ascii="Arial" w:hAnsi="Arial" w:cs="B Nazanin"/>
                <w:b/>
                <w:bCs/>
                <w:sz w:val="26"/>
                <w:szCs w:val="26"/>
                <w:rtl/>
              </w:rPr>
              <w:t xml:space="preserve"> تحق</w:t>
            </w:r>
            <w:r w:rsidRPr="00740814">
              <w:rPr>
                <w:rFonts w:ascii="Arial" w:hAnsi="Arial" w:cs="B Nazanin" w:hint="cs"/>
                <w:b/>
                <w:bCs/>
                <w:sz w:val="26"/>
                <w:szCs w:val="26"/>
                <w:rtl/>
              </w:rPr>
              <w:t>ی</w:t>
            </w:r>
            <w:r w:rsidRPr="00740814">
              <w:rPr>
                <w:rFonts w:ascii="Arial" w:hAnsi="Arial" w:cs="B Nazanin" w:hint="eastAsia"/>
                <w:b/>
                <w:bCs/>
                <w:sz w:val="26"/>
                <w:szCs w:val="26"/>
                <w:rtl/>
              </w:rPr>
              <w:t>ق</w:t>
            </w:r>
            <w:r w:rsidRPr="00740814">
              <w:rPr>
                <w:rFonts w:ascii="Arial" w:hAnsi="Arial" w:cs="B Nazanin"/>
                <w:b/>
                <w:bCs/>
                <w:sz w:val="26"/>
                <w:szCs w:val="26"/>
                <w:rtl/>
              </w:rPr>
              <w:t xml:space="preserve"> ن</w:t>
            </w:r>
            <w:r w:rsidRPr="00740814">
              <w:rPr>
                <w:rFonts w:ascii="Arial" w:hAnsi="Arial" w:cs="B Nazanin" w:hint="cs"/>
                <w:b/>
                <w:bCs/>
                <w:sz w:val="26"/>
                <w:szCs w:val="26"/>
                <w:rtl/>
              </w:rPr>
              <w:t>ی</w:t>
            </w:r>
            <w:r w:rsidRPr="00740814">
              <w:rPr>
                <w:rFonts w:ascii="Arial" w:hAnsi="Arial" w:cs="B Nazanin" w:hint="eastAsia"/>
                <w:b/>
                <w:bCs/>
                <w:sz w:val="26"/>
                <w:szCs w:val="26"/>
                <w:rtl/>
              </w:rPr>
              <w:t>ز</w:t>
            </w:r>
            <w:r w:rsidRPr="00740814">
              <w:rPr>
                <w:rFonts w:ascii="Arial" w:hAnsi="Arial" w:cs="B Nazanin"/>
                <w:b/>
                <w:bCs/>
                <w:sz w:val="26"/>
                <w:szCs w:val="26"/>
                <w:rtl/>
              </w:rPr>
              <w:t xml:space="preserve"> مستثن</w:t>
            </w:r>
            <w:r w:rsidRPr="00740814">
              <w:rPr>
                <w:rFonts w:ascii="Arial" w:hAnsi="Arial" w:cs="B Nazanin" w:hint="cs"/>
                <w:b/>
                <w:bCs/>
                <w:sz w:val="26"/>
                <w:szCs w:val="26"/>
                <w:rtl/>
              </w:rPr>
              <w:t>ی</w:t>
            </w:r>
            <w:r w:rsidRPr="00740814">
              <w:rPr>
                <w:rFonts w:ascii="Arial" w:hAnsi="Arial" w:cs="B Nazanin"/>
                <w:b/>
                <w:bCs/>
                <w:sz w:val="26"/>
                <w:szCs w:val="26"/>
                <w:rtl/>
              </w:rPr>
              <w:t xml:space="preserve"> از ا</w:t>
            </w:r>
            <w:r w:rsidRPr="00740814">
              <w:rPr>
                <w:rFonts w:ascii="Arial" w:hAnsi="Arial" w:cs="B Nazanin" w:hint="cs"/>
                <w:b/>
                <w:bCs/>
                <w:sz w:val="26"/>
                <w:szCs w:val="26"/>
                <w:rtl/>
              </w:rPr>
              <w:t>ی</w:t>
            </w:r>
            <w:r w:rsidRPr="00740814">
              <w:rPr>
                <w:rFonts w:ascii="Arial" w:hAnsi="Arial" w:cs="B Nazanin" w:hint="eastAsia"/>
                <w:b/>
                <w:bCs/>
                <w:sz w:val="26"/>
                <w:szCs w:val="26"/>
                <w:rtl/>
              </w:rPr>
              <w:t>ن</w:t>
            </w:r>
            <w:r w:rsidRPr="00740814">
              <w:rPr>
                <w:rFonts w:ascii="Arial" w:hAnsi="Arial" w:cs="B Nazanin"/>
                <w:b/>
                <w:bCs/>
                <w:sz w:val="26"/>
                <w:szCs w:val="26"/>
                <w:rtl/>
              </w:rPr>
              <w:t xml:space="preserve"> امر نخواهد بود.</w:t>
            </w:r>
          </w:p>
          <w:p w14:paraId="342629FC" w14:textId="77777777" w:rsidR="00740814" w:rsidRPr="00740814" w:rsidRDefault="00740814" w:rsidP="00740814">
            <w:pPr>
              <w:rPr>
                <w:rFonts w:ascii="Arial" w:hAnsi="Arial" w:cs="B Nazanin"/>
                <w:b/>
                <w:bCs/>
                <w:sz w:val="26"/>
                <w:szCs w:val="26"/>
                <w:rtl/>
              </w:rPr>
            </w:pPr>
            <w:r w:rsidRPr="00740814">
              <w:rPr>
                <w:rFonts w:ascii="Arial" w:hAnsi="Arial" w:cs="B Nazanin"/>
                <w:b/>
                <w:bCs/>
                <w:sz w:val="26"/>
                <w:szCs w:val="26"/>
                <w:rtl/>
              </w:rPr>
              <w:t xml:space="preserve"> از طرف د</w:t>
            </w:r>
            <w:r w:rsidRPr="00740814">
              <w:rPr>
                <w:rFonts w:ascii="Arial" w:hAnsi="Arial" w:cs="B Nazanin" w:hint="cs"/>
                <w:b/>
                <w:bCs/>
                <w:sz w:val="26"/>
                <w:szCs w:val="26"/>
                <w:rtl/>
              </w:rPr>
              <w:t>ی</w:t>
            </w:r>
            <w:r w:rsidRPr="00740814">
              <w:rPr>
                <w:rFonts w:ascii="Arial" w:hAnsi="Arial" w:cs="B Nazanin" w:hint="eastAsia"/>
                <w:b/>
                <w:bCs/>
                <w:sz w:val="26"/>
                <w:szCs w:val="26"/>
                <w:rtl/>
              </w:rPr>
              <w:t>گر</w:t>
            </w:r>
            <w:r w:rsidRPr="00740814">
              <w:rPr>
                <w:rFonts w:ascii="Arial" w:hAnsi="Arial" w:cs="B Nazanin"/>
                <w:b/>
                <w:bCs/>
                <w:sz w:val="26"/>
                <w:szCs w:val="26"/>
                <w:rtl/>
              </w:rPr>
              <w:t xml:space="preserve"> نتا</w:t>
            </w:r>
            <w:r w:rsidRPr="00740814">
              <w:rPr>
                <w:rFonts w:ascii="Arial" w:hAnsi="Arial" w:cs="B Nazanin" w:hint="cs"/>
                <w:b/>
                <w:bCs/>
                <w:sz w:val="26"/>
                <w:szCs w:val="26"/>
                <w:rtl/>
              </w:rPr>
              <w:t>ی</w:t>
            </w:r>
            <w:r w:rsidRPr="00740814">
              <w:rPr>
                <w:rFonts w:ascii="Arial" w:hAnsi="Arial" w:cs="B Nazanin" w:hint="eastAsia"/>
                <w:b/>
                <w:bCs/>
                <w:sz w:val="26"/>
                <w:szCs w:val="26"/>
                <w:rtl/>
              </w:rPr>
              <w:t>ج</w:t>
            </w:r>
            <w:r w:rsidRPr="00740814">
              <w:rPr>
                <w:rFonts w:ascii="Arial" w:hAnsi="Arial" w:cs="B Nazanin"/>
                <w:b/>
                <w:bCs/>
                <w:sz w:val="26"/>
                <w:szCs w:val="26"/>
                <w:rtl/>
              </w:rPr>
              <w:t xml:space="preserve"> تحق</w:t>
            </w:r>
            <w:r w:rsidRPr="00740814">
              <w:rPr>
                <w:rFonts w:ascii="Arial" w:hAnsi="Arial" w:cs="B Nazanin" w:hint="cs"/>
                <w:b/>
                <w:bCs/>
                <w:sz w:val="26"/>
                <w:szCs w:val="26"/>
                <w:rtl/>
              </w:rPr>
              <w:t>ی</w:t>
            </w:r>
            <w:r w:rsidRPr="00740814">
              <w:rPr>
                <w:rFonts w:ascii="Arial" w:hAnsi="Arial" w:cs="B Nazanin" w:hint="eastAsia"/>
                <w:b/>
                <w:bCs/>
                <w:sz w:val="26"/>
                <w:szCs w:val="26"/>
                <w:rtl/>
              </w:rPr>
              <w:t>قات</w:t>
            </w:r>
            <w:r w:rsidRPr="00740814">
              <w:rPr>
                <w:rFonts w:ascii="Arial" w:hAnsi="Arial" w:cs="B Nazanin"/>
                <w:b/>
                <w:bCs/>
                <w:sz w:val="26"/>
                <w:szCs w:val="26"/>
                <w:rtl/>
              </w:rPr>
              <w:t xml:space="preserve"> برا</w:t>
            </w:r>
            <w:r w:rsidRPr="00740814">
              <w:rPr>
                <w:rFonts w:ascii="Arial" w:hAnsi="Arial" w:cs="B Nazanin" w:hint="cs"/>
                <w:b/>
                <w:bCs/>
                <w:sz w:val="26"/>
                <w:szCs w:val="26"/>
                <w:rtl/>
              </w:rPr>
              <w:t>ی</w:t>
            </w:r>
            <w:r w:rsidRPr="00740814">
              <w:rPr>
                <w:rFonts w:ascii="Arial" w:hAnsi="Arial" w:cs="B Nazanin"/>
                <w:b/>
                <w:bCs/>
                <w:sz w:val="26"/>
                <w:szCs w:val="26"/>
                <w:rtl/>
              </w:rPr>
              <w:t xml:space="preserve"> خود مد</w:t>
            </w:r>
            <w:r w:rsidRPr="00740814">
              <w:rPr>
                <w:rFonts w:ascii="Arial" w:hAnsi="Arial" w:cs="B Nazanin" w:hint="cs"/>
                <w:b/>
                <w:bCs/>
                <w:sz w:val="26"/>
                <w:szCs w:val="26"/>
                <w:rtl/>
              </w:rPr>
              <w:t>ی</w:t>
            </w:r>
            <w:r w:rsidRPr="00740814">
              <w:rPr>
                <w:rFonts w:ascii="Arial" w:hAnsi="Arial" w:cs="B Nazanin" w:hint="eastAsia"/>
                <w:b/>
                <w:bCs/>
                <w:sz w:val="26"/>
                <w:szCs w:val="26"/>
                <w:rtl/>
              </w:rPr>
              <w:t>ران</w:t>
            </w:r>
            <w:r w:rsidRPr="00740814">
              <w:rPr>
                <w:rFonts w:ascii="Arial" w:hAnsi="Arial" w:cs="B Nazanin"/>
                <w:b/>
                <w:bCs/>
                <w:sz w:val="26"/>
                <w:szCs w:val="26"/>
                <w:rtl/>
              </w:rPr>
              <w:t xml:space="preserve"> شرکتها ن</w:t>
            </w:r>
            <w:r w:rsidRPr="00740814">
              <w:rPr>
                <w:rFonts w:ascii="Arial" w:hAnsi="Arial" w:cs="B Nazanin" w:hint="cs"/>
                <w:b/>
                <w:bCs/>
                <w:sz w:val="26"/>
                <w:szCs w:val="26"/>
                <w:rtl/>
              </w:rPr>
              <w:t>ی</w:t>
            </w:r>
            <w:r w:rsidRPr="00740814">
              <w:rPr>
                <w:rFonts w:ascii="Arial" w:hAnsi="Arial" w:cs="B Nazanin" w:hint="eastAsia"/>
                <w:b/>
                <w:bCs/>
                <w:sz w:val="26"/>
                <w:szCs w:val="26"/>
                <w:rtl/>
              </w:rPr>
              <w:t>ز</w:t>
            </w:r>
            <w:r w:rsidRPr="00740814">
              <w:rPr>
                <w:rFonts w:ascii="Arial" w:hAnsi="Arial" w:cs="B Nazanin"/>
                <w:b/>
                <w:bCs/>
                <w:sz w:val="26"/>
                <w:szCs w:val="26"/>
                <w:rtl/>
              </w:rPr>
              <w:t xml:space="preserve"> قابل توجه خواهد بود تا نتا</w:t>
            </w:r>
            <w:r w:rsidRPr="00740814">
              <w:rPr>
                <w:rFonts w:ascii="Arial" w:hAnsi="Arial" w:cs="B Nazanin" w:hint="cs"/>
                <w:b/>
                <w:bCs/>
                <w:sz w:val="26"/>
                <w:szCs w:val="26"/>
                <w:rtl/>
              </w:rPr>
              <w:t>ی</w:t>
            </w:r>
            <w:r w:rsidRPr="00740814">
              <w:rPr>
                <w:rFonts w:ascii="Arial" w:hAnsi="Arial" w:cs="B Nazanin" w:hint="eastAsia"/>
                <w:b/>
                <w:bCs/>
                <w:sz w:val="26"/>
                <w:szCs w:val="26"/>
                <w:rtl/>
              </w:rPr>
              <w:t>ج</w:t>
            </w:r>
            <w:r w:rsidRPr="00740814">
              <w:rPr>
                <w:rFonts w:ascii="Arial" w:hAnsi="Arial" w:cs="B Nazanin"/>
                <w:b/>
                <w:bCs/>
                <w:sz w:val="26"/>
                <w:szCs w:val="26"/>
                <w:rtl/>
              </w:rPr>
              <w:t xml:space="preserve"> مثبت ب</w:t>
            </w:r>
            <w:r w:rsidRPr="00740814">
              <w:rPr>
                <w:rFonts w:ascii="Arial" w:hAnsi="Arial" w:cs="B Nazanin" w:hint="cs"/>
                <w:b/>
                <w:bCs/>
                <w:sz w:val="26"/>
                <w:szCs w:val="26"/>
                <w:rtl/>
              </w:rPr>
              <w:t>ی</w:t>
            </w:r>
            <w:r w:rsidRPr="00740814">
              <w:rPr>
                <w:rFonts w:ascii="Arial" w:hAnsi="Arial" w:cs="B Nazanin" w:hint="eastAsia"/>
                <w:b/>
                <w:bCs/>
                <w:sz w:val="26"/>
                <w:szCs w:val="26"/>
                <w:rtl/>
              </w:rPr>
              <w:t>شتر</w:t>
            </w:r>
            <w:r w:rsidRPr="00740814">
              <w:rPr>
                <w:rFonts w:ascii="Arial" w:hAnsi="Arial" w:cs="B Nazanin" w:hint="cs"/>
                <w:b/>
                <w:bCs/>
                <w:sz w:val="26"/>
                <w:szCs w:val="26"/>
                <w:rtl/>
              </w:rPr>
              <w:t>ی</w:t>
            </w:r>
            <w:r w:rsidRPr="00740814">
              <w:rPr>
                <w:rFonts w:ascii="Arial" w:hAnsi="Arial" w:cs="B Nazanin"/>
                <w:b/>
                <w:bCs/>
                <w:sz w:val="26"/>
                <w:szCs w:val="26"/>
                <w:rtl/>
              </w:rPr>
              <w:t xml:space="preserve"> را رقم بزنند؛ لذا نتا</w:t>
            </w:r>
            <w:r w:rsidRPr="00740814">
              <w:rPr>
                <w:rFonts w:ascii="Arial" w:hAnsi="Arial" w:cs="B Nazanin" w:hint="cs"/>
                <w:b/>
                <w:bCs/>
                <w:sz w:val="26"/>
                <w:szCs w:val="26"/>
                <w:rtl/>
              </w:rPr>
              <w:t>ی</w:t>
            </w:r>
            <w:r w:rsidRPr="00740814">
              <w:rPr>
                <w:rFonts w:ascii="Arial" w:hAnsi="Arial" w:cs="B Nazanin" w:hint="eastAsia"/>
                <w:b/>
                <w:bCs/>
                <w:sz w:val="26"/>
                <w:szCs w:val="26"/>
                <w:rtl/>
              </w:rPr>
              <w:t>ج</w:t>
            </w:r>
            <w:r w:rsidRPr="00740814">
              <w:rPr>
                <w:rFonts w:ascii="Arial" w:hAnsi="Arial" w:cs="B Nazanin"/>
                <w:b/>
                <w:bCs/>
                <w:sz w:val="26"/>
                <w:szCs w:val="26"/>
                <w:rtl/>
              </w:rPr>
              <w:t xml:space="preserve"> تحق</w:t>
            </w:r>
            <w:r w:rsidRPr="00740814">
              <w:rPr>
                <w:rFonts w:ascii="Arial" w:hAnsi="Arial" w:cs="B Nazanin" w:hint="cs"/>
                <w:b/>
                <w:bCs/>
                <w:sz w:val="26"/>
                <w:szCs w:val="26"/>
                <w:rtl/>
              </w:rPr>
              <w:t>ی</w:t>
            </w:r>
            <w:r w:rsidRPr="00740814">
              <w:rPr>
                <w:rFonts w:ascii="Arial" w:hAnsi="Arial" w:cs="B Nazanin" w:hint="eastAsia"/>
                <w:b/>
                <w:bCs/>
                <w:sz w:val="26"/>
                <w:szCs w:val="26"/>
                <w:rtl/>
              </w:rPr>
              <w:t>قات</w:t>
            </w:r>
            <w:r w:rsidRPr="00740814">
              <w:rPr>
                <w:rFonts w:ascii="Arial" w:hAnsi="Arial" w:cs="B Nazanin"/>
                <w:b/>
                <w:bCs/>
                <w:sz w:val="26"/>
                <w:szCs w:val="26"/>
                <w:rtl/>
              </w:rPr>
              <w:t xml:space="preserve"> حاضر م</w:t>
            </w:r>
            <w:r w:rsidRPr="00740814">
              <w:rPr>
                <w:rFonts w:ascii="Arial" w:hAnsi="Arial" w:cs="B Nazanin" w:hint="cs"/>
                <w:b/>
                <w:bCs/>
                <w:sz w:val="26"/>
                <w:szCs w:val="26"/>
                <w:rtl/>
              </w:rPr>
              <w:t>ی</w:t>
            </w:r>
            <w:r w:rsidRPr="00740814">
              <w:rPr>
                <w:rFonts w:ascii="Arial" w:hAnsi="Arial" w:cs="B Nazanin"/>
                <w:b/>
                <w:bCs/>
                <w:sz w:val="26"/>
                <w:szCs w:val="26"/>
                <w:rtl/>
              </w:rPr>
              <w:t xml:space="preserve"> تواند برا</w:t>
            </w:r>
            <w:r w:rsidRPr="00740814">
              <w:rPr>
                <w:rFonts w:ascii="Arial" w:hAnsi="Arial" w:cs="B Nazanin" w:hint="cs"/>
                <w:b/>
                <w:bCs/>
                <w:sz w:val="26"/>
                <w:szCs w:val="26"/>
                <w:rtl/>
              </w:rPr>
              <w:t>ی</w:t>
            </w:r>
            <w:r w:rsidRPr="00740814">
              <w:rPr>
                <w:rFonts w:ascii="Arial" w:hAnsi="Arial" w:cs="B Nazanin"/>
                <w:b/>
                <w:bCs/>
                <w:sz w:val="26"/>
                <w:szCs w:val="26"/>
                <w:rtl/>
              </w:rPr>
              <w:t xml:space="preserve"> گروهها</w:t>
            </w:r>
            <w:r w:rsidRPr="00740814">
              <w:rPr>
                <w:rFonts w:ascii="Arial" w:hAnsi="Arial" w:cs="B Nazanin" w:hint="cs"/>
                <w:b/>
                <w:bCs/>
                <w:sz w:val="26"/>
                <w:szCs w:val="26"/>
                <w:rtl/>
              </w:rPr>
              <w:t>ی</w:t>
            </w:r>
            <w:r w:rsidRPr="00740814">
              <w:rPr>
                <w:rFonts w:ascii="Arial" w:hAnsi="Arial" w:cs="B Nazanin"/>
                <w:b/>
                <w:bCs/>
                <w:sz w:val="26"/>
                <w:szCs w:val="26"/>
                <w:rtl/>
              </w:rPr>
              <w:t xml:space="preserve"> ز</w:t>
            </w:r>
            <w:r w:rsidRPr="00740814">
              <w:rPr>
                <w:rFonts w:ascii="Arial" w:hAnsi="Arial" w:cs="B Nazanin" w:hint="cs"/>
                <w:b/>
                <w:bCs/>
                <w:sz w:val="26"/>
                <w:szCs w:val="26"/>
                <w:rtl/>
              </w:rPr>
              <w:t>ی</w:t>
            </w:r>
            <w:r w:rsidRPr="00740814">
              <w:rPr>
                <w:rFonts w:ascii="Arial" w:hAnsi="Arial" w:cs="B Nazanin" w:hint="eastAsia"/>
                <w:b/>
                <w:bCs/>
                <w:sz w:val="26"/>
                <w:szCs w:val="26"/>
                <w:rtl/>
              </w:rPr>
              <w:t>ر</w:t>
            </w:r>
            <w:r w:rsidRPr="00740814">
              <w:rPr>
                <w:rFonts w:ascii="Arial" w:hAnsi="Arial" w:cs="B Nazanin"/>
                <w:b/>
                <w:bCs/>
                <w:sz w:val="26"/>
                <w:szCs w:val="26"/>
                <w:rtl/>
              </w:rPr>
              <w:t xml:space="preserve"> قابل استفاده باشد :</w:t>
            </w:r>
          </w:p>
          <w:p w14:paraId="37256D1B" w14:textId="77777777" w:rsidR="00740814" w:rsidRPr="00740814" w:rsidRDefault="00740814" w:rsidP="00740814">
            <w:pPr>
              <w:rPr>
                <w:rFonts w:ascii="Arial" w:hAnsi="Arial" w:cs="B Nazanin"/>
                <w:b/>
                <w:bCs/>
                <w:sz w:val="26"/>
                <w:szCs w:val="26"/>
                <w:rtl/>
              </w:rPr>
            </w:pPr>
            <w:r w:rsidRPr="00740814">
              <w:rPr>
                <w:rFonts w:ascii="Arial" w:hAnsi="Arial" w:cs="B Nazanin"/>
                <w:b/>
                <w:bCs/>
                <w:sz w:val="26"/>
                <w:szCs w:val="26"/>
                <w:rtl/>
              </w:rPr>
              <w:t>1-</w:t>
            </w:r>
            <w:r w:rsidRPr="00740814">
              <w:rPr>
                <w:rFonts w:ascii="Arial" w:hAnsi="Arial" w:cs="B Nazanin"/>
                <w:b/>
                <w:bCs/>
                <w:sz w:val="26"/>
                <w:szCs w:val="26"/>
                <w:rtl/>
              </w:rPr>
              <w:tab/>
              <w:t>سرما</w:t>
            </w:r>
            <w:r w:rsidRPr="00740814">
              <w:rPr>
                <w:rFonts w:ascii="Arial" w:hAnsi="Arial" w:cs="B Nazanin" w:hint="cs"/>
                <w:b/>
                <w:bCs/>
                <w:sz w:val="26"/>
                <w:szCs w:val="26"/>
                <w:rtl/>
              </w:rPr>
              <w:t>ی</w:t>
            </w:r>
            <w:r w:rsidRPr="00740814">
              <w:rPr>
                <w:rFonts w:ascii="Arial" w:hAnsi="Arial" w:cs="B Nazanin" w:hint="eastAsia"/>
                <w:b/>
                <w:bCs/>
                <w:sz w:val="26"/>
                <w:szCs w:val="26"/>
                <w:rtl/>
              </w:rPr>
              <w:t>ه</w:t>
            </w:r>
            <w:r w:rsidRPr="00740814">
              <w:rPr>
                <w:rFonts w:ascii="Arial" w:hAnsi="Arial" w:cs="B Nazanin"/>
                <w:b/>
                <w:bCs/>
                <w:sz w:val="26"/>
                <w:szCs w:val="26"/>
                <w:rtl/>
              </w:rPr>
              <w:t xml:space="preserve"> گذاران بخش خصوص</w:t>
            </w:r>
            <w:r w:rsidRPr="00740814">
              <w:rPr>
                <w:rFonts w:ascii="Arial" w:hAnsi="Arial" w:cs="B Nazanin" w:hint="cs"/>
                <w:b/>
                <w:bCs/>
                <w:sz w:val="26"/>
                <w:szCs w:val="26"/>
                <w:rtl/>
              </w:rPr>
              <w:t>ی</w:t>
            </w:r>
            <w:r w:rsidRPr="00740814">
              <w:rPr>
                <w:rFonts w:ascii="Arial" w:hAnsi="Arial" w:cs="B Nazanin"/>
                <w:b/>
                <w:bCs/>
                <w:sz w:val="26"/>
                <w:szCs w:val="26"/>
                <w:rtl/>
              </w:rPr>
              <w:t xml:space="preserve"> ، مردم و دولت</w:t>
            </w:r>
          </w:p>
          <w:p w14:paraId="31D7865E" w14:textId="77777777" w:rsidR="00740814" w:rsidRPr="00740814" w:rsidRDefault="00740814" w:rsidP="00740814">
            <w:pPr>
              <w:rPr>
                <w:rFonts w:ascii="Arial" w:hAnsi="Arial" w:cs="B Nazanin"/>
                <w:b/>
                <w:bCs/>
                <w:sz w:val="26"/>
                <w:szCs w:val="26"/>
                <w:rtl/>
              </w:rPr>
            </w:pPr>
            <w:r w:rsidRPr="00740814">
              <w:rPr>
                <w:rFonts w:ascii="Arial" w:hAnsi="Arial" w:cs="B Nazanin"/>
                <w:b/>
                <w:bCs/>
                <w:sz w:val="26"/>
                <w:szCs w:val="26"/>
                <w:rtl/>
              </w:rPr>
              <w:t>2-</w:t>
            </w:r>
            <w:r w:rsidRPr="00740814">
              <w:rPr>
                <w:rFonts w:ascii="Arial" w:hAnsi="Arial" w:cs="B Nazanin"/>
                <w:b/>
                <w:bCs/>
                <w:sz w:val="26"/>
                <w:szCs w:val="26"/>
                <w:rtl/>
              </w:rPr>
              <w:tab/>
              <w:t>سهامداران شرکتها</w:t>
            </w:r>
            <w:r w:rsidRPr="00740814">
              <w:rPr>
                <w:rFonts w:ascii="Arial" w:hAnsi="Arial" w:cs="B Nazanin" w:hint="cs"/>
                <w:b/>
                <w:bCs/>
                <w:sz w:val="26"/>
                <w:szCs w:val="26"/>
                <w:rtl/>
              </w:rPr>
              <w:t>ی</w:t>
            </w:r>
            <w:r w:rsidRPr="00740814">
              <w:rPr>
                <w:rFonts w:ascii="Arial" w:hAnsi="Arial" w:cs="B Nazanin"/>
                <w:b/>
                <w:bCs/>
                <w:sz w:val="26"/>
                <w:szCs w:val="26"/>
                <w:rtl/>
              </w:rPr>
              <w:t xml:space="preserve"> پذ</w:t>
            </w:r>
            <w:r w:rsidRPr="00740814">
              <w:rPr>
                <w:rFonts w:ascii="Arial" w:hAnsi="Arial" w:cs="B Nazanin" w:hint="cs"/>
                <w:b/>
                <w:bCs/>
                <w:sz w:val="26"/>
                <w:szCs w:val="26"/>
                <w:rtl/>
              </w:rPr>
              <w:t>ی</w:t>
            </w:r>
            <w:r w:rsidRPr="00740814">
              <w:rPr>
                <w:rFonts w:ascii="Arial" w:hAnsi="Arial" w:cs="B Nazanin" w:hint="eastAsia"/>
                <w:b/>
                <w:bCs/>
                <w:sz w:val="26"/>
                <w:szCs w:val="26"/>
                <w:rtl/>
              </w:rPr>
              <w:t>رفته</w:t>
            </w:r>
            <w:r w:rsidRPr="00740814">
              <w:rPr>
                <w:rFonts w:ascii="Arial" w:hAnsi="Arial" w:cs="B Nazanin"/>
                <w:b/>
                <w:bCs/>
                <w:sz w:val="26"/>
                <w:szCs w:val="26"/>
                <w:rtl/>
              </w:rPr>
              <w:t xml:space="preserve"> شده در بورس اوراق بهادار تهران</w:t>
            </w:r>
          </w:p>
          <w:p w14:paraId="344A8AA8" w14:textId="77777777" w:rsidR="00740814" w:rsidRPr="00740814" w:rsidRDefault="00740814" w:rsidP="00740814">
            <w:pPr>
              <w:rPr>
                <w:rFonts w:ascii="Arial" w:hAnsi="Arial" w:cs="B Nazanin"/>
                <w:b/>
                <w:bCs/>
                <w:sz w:val="26"/>
                <w:szCs w:val="26"/>
                <w:rtl/>
              </w:rPr>
            </w:pPr>
            <w:r w:rsidRPr="00740814">
              <w:rPr>
                <w:rFonts w:ascii="Arial" w:hAnsi="Arial" w:cs="B Nazanin"/>
                <w:b/>
                <w:bCs/>
                <w:sz w:val="26"/>
                <w:szCs w:val="26"/>
                <w:rtl/>
              </w:rPr>
              <w:t>3-</w:t>
            </w:r>
            <w:r w:rsidRPr="00740814">
              <w:rPr>
                <w:rFonts w:ascii="Arial" w:hAnsi="Arial" w:cs="B Nazanin"/>
                <w:b/>
                <w:bCs/>
                <w:sz w:val="26"/>
                <w:szCs w:val="26"/>
                <w:rtl/>
              </w:rPr>
              <w:tab/>
              <w:t>مد</w:t>
            </w:r>
            <w:r w:rsidRPr="00740814">
              <w:rPr>
                <w:rFonts w:ascii="Arial" w:hAnsi="Arial" w:cs="B Nazanin" w:hint="cs"/>
                <w:b/>
                <w:bCs/>
                <w:sz w:val="26"/>
                <w:szCs w:val="26"/>
                <w:rtl/>
              </w:rPr>
              <w:t>ی</w:t>
            </w:r>
            <w:r w:rsidRPr="00740814">
              <w:rPr>
                <w:rFonts w:ascii="Arial" w:hAnsi="Arial" w:cs="B Nazanin" w:hint="eastAsia"/>
                <w:b/>
                <w:bCs/>
                <w:sz w:val="26"/>
                <w:szCs w:val="26"/>
                <w:rtl/>
              </w:rPr>
              <w:t>ران</w:t>
            </w:r>
            <w:r w:rsidRPr="00740814">
              <w:rPr>
                <w:rFonts w:ascii="Arial" w:hAnsi="Arial" w:cs="B Nazanin"/>
                <w:b/>
                <w:bCs/>
                <w:sz w:val="26"/>
                <w:szCs w:val="26"/>
                <w:rtl/>
              </w:rPr>
              <w:t xml:space="preserve"> شرکتها</w:t>
            </w:r>
          </w:p>
          <w:p w14:paraId="2AB625F3" w14:textId="77777777" w:rsidR="00740814" w:rsidRPr="00740814" w:rsidRDefault="00740814" w:rsidP="00740814">
            <w:pPr>
              <w:rPr>
                <w:rFonts w:ascii="Arial" w:hAnsi="Arial" w:cs="B Nazanin"/>
                <w:b/>
                <w:bCs/>
                <w:sz w:val="26"/>
                <w:szCs w:val="26"/>
                <w:rtl/>
              </w:rPr>
            </w:pPr>
            <w:r w:rsidRPr="00740814">
              <w:rPr>
                <w:rFonts w:ascii="Arial" w:hAnsi="Arial" w:cs="B Nazanin"/>
                <w:b/>
                <w:bCs/>
                <w:sz w:val="26"/>
                <w:szCs w:val="26"/>
                <w:rtl/>
              </w:rPr>
              <w:t>4-</w:t>
            </w:r>
            <w:r w:rsidRPr="00740814">
              <w:rPr>
                <w:rFonts w:ascii="Arial" w:hAnsi="Arial" w:cs="B Nazanin"/>
                <w:b/>
                <w:bCs/>
                <w:sz w:val="26"/>
                <w:szCs w:val="26"/>
                <w:rtl/>
              </w:rPr>
              <w:tab/>
              <w:t>موسسات مال</w:t>
            </w:r>
            <w:r w:rsidRPr="00740814">
              <w:rPr>
                <w:rFonts w:ascii="Arial" w:hAnsi="Arial" w:cs="B Nazanin" w:hint="cs"/>
                <w:b/>
                <w:bCs/>
                <w:sz w:val="26"/>
                <w:szCs w:val="26"/>
                <w:rtl/>
              </w:rPr>
              <w:t>ی</w:t>
            </w:r>
            <w:r w:rsidRPr="00740814">
              <w:rPr>
                <w:rFonts w:ascii="Arial" w:hAnsi="Arial" w:cs="B Nazanin"/>
                <w:b/>
                <w:bCs/>
                <w:sz w:val="26"/>
                <w:szCs w:val="26"/>
                <w:rtl/>
              </w:rPr>
              <w:t xml:space="preserve"> و اعتبارا</w:t>
            </w:r>
            <w:r w:rsidRPr="00740814">
              <w:rPr>
                <w:rFonts w:ascii="Arial" w:hAnsi="Arial" w:cs="B Nazanin" w:hint="cs"/>
                <w:b/>
                <w:bCs/>
                <w:sz w:val="26"/>
                <w:szCs w:val="26"/>
                <w:rtl/>
              </w:rPr>
              <w:t>ی</w:t>
            </w:r>
            <w:r w:rsidRPr="00740814">
              <w:rPr>
                <w:rFonts w:ascii="Arial" w:hAnsi="Arial" w:cs="B Nazanin"/>
                <w:b/>
                <w:bCs/>
                <w:sz w:val="26"/>
                <w:szCs w:val="26"/>
                <w:rtl/>
              </w:rPr>
              <w:t xml:space="preserve"> و سرما</w:t>
            </w:r>
            <w:r w:rsidRPr="00740814">
              <w:rPr>
                <w:rFonts w:ascii="Arial" w:hAnsi="Arial" w:cs="B Nazanin" w:hint="cs"/>
                <w:b/>
                <w:bCs/>
                <w:sz w:val="26"/>
                <w:szCs w:val="26"/>
                <w:rtl/>
              </w:rPr>
              <w:t>ی</w:t>
            </w:r>
            <w:r w:rsidRPr="00740814">
              <w:rPr>
                <w:rFonts w:ascii="Arial" w:hAnsi="Arial" w:cs="B Nazanin" w:hint="eastAsia"/>
                <w:b/>
                <w:bCs/>
                <w:sz w:val="26"/>
                <w:szCs w:val="26"/>
                <w:rtl/>
              </w:rPr>
              <w:t>ه</w:t>
            </w:r>
            <w:r w:rsidRPr="00740814">
              <w:rPr>
                <w:rFonts w:ascii="Arial" w:hAnsi="Arial" w:cs="B Nazanin"/>
                <w:b/>
                <w:bCs/>
                <w:sz w:val="26"/>
                <w:szCs w:val="26"/>
                <w:rtl/>
              </w:rPr>
              <w:t xml:space="preserve"> گذار</w:t>
            </w:r>
            <w:r w:rsidRPr="00740814">
              <w:rPr>
                <w:rFonts w:ascii="Arial" w:hAnsi="Arial" w:cs="B Nazanin" w:hint="cs"/>
                <w:b/>
                <w:bCs/>
                <w:sz w:val="26"/>
                <w:szCs w:val="26"/>
                <w:rtl/>
              </w:rPr>
              <w:t>ی</w:t>
            </w:r>
          </w:p>
          <w:p w14:paraId="28DAA9BB" w14:textId="77777777" w:rsidR="00740814" w:rsidRPr="00740814" w:rsidRDefault="00740814" w:rsidP="00740814">
            <w:pPr>
              <w:rPr>
                <w:rFonts w:ascii="Arial" w:hAnsi="Arial" w:cs="B Nazanin"/>
                <w:b/>
                <w:bCs/>
                <w:sz w:val="26"/>
                <w:szCs w:val="26"/>
                <w:rtl/>
              </w:rPr>
            </w:pPr>
            <w:r w:rsidRPr="00740814">
              <w:rPr>
                <w:rFonts w:ascii="Arial" w:hAnsi="Arial" w:cs="B Nazanin"/>
                <w:b/>
                <w:bCs/>
                <w:sz w:val="26"/>
                <w:szCs w:val="26"/>
                <w:rtl/>
              </w:rPr>
              <w:t>5-</w:t>
            </w:r>
            <w:r w:rsidRPr="00740814">
              <w:rPr>
                <w:rFonts w:ascii="Arial" w:hAnsi="Arial" w:cs="B Nazanin"/>
                <w:b/>
                <w:bCs/>
                <w:sz w:val="26"/>
                <w:szCs w:val="26"/>
                <w:rtl/>
              </w:rPr>
              <w:tab/>
              <w:t>متخصص</w:t>
            </w:r>
            <w:r w:rsidRPr="00740814">
              <w:rPr>
                <w:rFonts w:ascii="Arial" w:hAnsi="Arial" w:cs="B Nazanin" w:hint="cs"/>
                <w:b/>
                <w:bCs/>
                <w:sz w:val="26"/>
                <w:szCs w:val="26"/>
                <w:rtl/>
              </w:rPr>
              <w:t>ی</w:t>
            </w:r>
            <w:r w:rsidRPr="00740814">
              <w:rPr>
                <w:rFonts w:ascii="Arial" w:hAnsi="Arial" w:cs="B Nazanin" w:hint="eastAsia"/>
                <w:b/>
                <w:bCs/>
                <w:sz w:val="26"/>
                <w:szCs w:val="26"/>
                <w:rtl/>
              </w:rPr>
              <w:t>ن</w:t>
            </w:r>
            <w:r w:rsidRPr="00740814">
              <w:rPr>
                <w:rFonts w:ascii="Arial" w:hAnsi="Arial" w:cs="B Nazanin"/>
                <w:b/>
                <w:bCs/>
                <w:sz w:val="26"/>
                <w:szCs w:val="26"/>
                <w:rtl/>
              </w:rPr>
              <w:t xml:space="preserve"> و تحل</w:t>
            </w:r>
            <w:r w:rsidRPr="00740814">
              <w:rPr>
                <w:rFonts w:ascii="Arial" w:hAnsi="Arial" w:cs="B Nazanin" w:hint="cs"/>
                <w:b/>
                <w:bCs/>
                <w:sz w:val="26"/>
                <w:szCs w:val="26"/>
                <w:rtl/>
              </w:rPr>
              <w:t>ی</w:t>
            </w:r>
            <w:r w:rsidRPr="00740814">
              <w:rPr>
                <w:rFonts w:ascii="Arial" w:hAnsi="Arial" w:cs="B Nazanin" w:hint="eastAsia"/>
                <w:b/>
                <w:bCs/>
                <w:sz w:val="26"/>
                <w:szCs w:val="26"/>
                <w:rtl/>
              </w:rPr>
              <w:t>لگران</w:t>
            </w:r>
            <w:r w:rsidRPr="00740814">
              <w:rPr>
                <w:rFonts w:ascii="Arial" w:hAnsi="Arial" w:cs="B Nazanin"/>
                <w:b/>
                <w:bCs/>
                <w:sz w:val="26"/>
                <w:szCs w:val="26"/>
                <w:rtl/>
              </w:rPr>
              <w:t xml:space="preserve"> مال</w:t>
            </w:r>
            <w:r w:rsidRPr="00740814">
              <w:rPr>
                <w:rFonts w:ascii="Arial" w:hAnsi="Arial" w:cs="B Nazanin" w:hint="cs"/>
                <w:b/>
                <w:bCs/>
                <w:sz w:val="26"/>
                <w:szCs w:val="26"/>
                <w:rtl/>
              </w:rPr>
              <w:t>ی</w:t>
            </w:r>
            <w:r w:rsidRPr="00740814">
              <w:rPr>
                <w:rFonts w:ascii="Arial" w:hAnsi="Arial" w:cs="B Nazanin"/>
                <w:b/>
                <w:bCs/>
                <w:sz w:val="26"/>
                <w:szCs w:val="26"/>
                <w:rtl/>
              </w:rPr>
              <w:t xml:space="preserve"> </w:t>
            </w:r>
          </w:p>
          <w:p w14:paraId="6B8278D2" w14:textId="67AE253A" w:rsidR="00BA0E87" w:rsidRPr="00740814" w:rsidRDefault="00740814" w:rsidP="00740814">
            <w:pPr>
              <w:rPr>
                <w:rFonts w:ascii="Arial" w:hAnsi="Arial" w:cs="B Nazanin"/>
                <w:b/>
                <w:bCs/>
                <w:sz w:val="26"/>
                <w:szCs w:val="26"/>
                <w:rtl/>
              </w:rPr>
            </w:pPr>
            <w:r w:rsidRPr="00740814">
              <w:rPr>
                <w:rFonts w:ascii="Arial" w:hAnsi="Arial" w:cs="B Nazanin"/>
                <w:b/>
                <w:bCs/>
                <w:sz w:val="26"/>
                <w:szCs w:val="26"/>
                <w:rtl/>
              </w:rPr>
              <w:t>6-</w:t>
            </w:r>
            <w:r w:rsidRPr="00740814">
              <w:rPr>
                <w:rFonts w:ascii="Arial" w:hAnsi="Arial" w:cs="B Nazanin"/>
                <w:b/>
                <w:bCs/>
                <w:sz w:val="26"/>
                <w:szCs w:val="26"/>
                <w:rtl/>
              </w:rPr>
              <w:tab/>
              <w:t>محققان و دانشجو</w:t>
            </w:r>
            <w:r w:rsidRPr="00740814">
              <w:rPr>
                <w:rFonts w:ascii="Arial" w:hAnsi="Arial" w:cs="B Nazanin" w:hint="cs"/>
                <w:b/>
                <w:bCs/>
                <w:sz w:val="26"/>
                <w:szCs w:val="26"/>
                <w:rtl/>
              </w:rPr>
              <w:t>ی</w:t>
            </w:r>
            <w:r w:rsidRPr="00740814">
              <w:rPr>
                <w:rFonts w:ascii="Arial" w:hAnsi="Arial" w:cs="B Nazanin" w:hint="eastAsia"/>
                <w:b/>
                <w:bCs/>
                <w:sz w:val="26"/>
                <w:szCs w:val="26"/>
                <w:rtl/>
              </w:rPr>
              <w:t>ان</w:t>
            </w:r>
            <w:r w:rsidRPr="00740814">
              <w:rPr>
                <w:rFonts w:ascii="Arial" w:hAnsi="Arial" w:cs="B Nazanin"/>
                <w:b/>
                <w:bCs/>
                <w:sz w:val="26"/>
                <w:szCs w:val="26"/>
                <w:rtl/>
              </w:rPr>
              <w:t>.</w:t>
            </w:r>
          </w:p>
        </w:tc>
      </w:tr>
    </w:tbl>
    <w:p w14:paraId="54A18BAA" w14:textId="77777777" w:rsidR="00B71083" w:rsidRPr="000B0139" w:rsidRDefault="00B71083" w:rsidP="00892A15">
      <w:pPr>
        <w:spacing w:before="360" w:after="120"/>
        <w:rPr>
          <w:rFonts w:ascii="Arial" w:hAnsi="Arial" w:cs="B Nazanin"/>
          <w:b/>
          <w:bCs/>
          <w:sz w:val="26"/>
          <w:szCs w:val="26"/>
          <w:rtl/>
        </w:rPr>
      </w:pPr>
      <w:r w:rsidRPr="000B0139">
        <w:rPr>
          <w:rFonts w:ascii="Arial" w:hAnsi="Arial" w:cs="B Nazanin"/>
          <w:b/>
          <w:bCs/>
          <w:sz w:val="26"/>
          <w:szCs w:val="26"/>
          <w:rtl/>
        </w:rPr>
        <w:t xml:space="preserve">- جنبه نوآوري و جديد بودن تحقيق </w:t>
      </w:r>
      <w:r w:rsidR="00892A15" w:rsidRPr="000B0139">
        <w:rPr>
          <w:rFonts w:ascii="Arial" w:hAnsi="Arial" w:cs="B Nazanin" w:hint="cs"/>
          <w:b/>
          <w:bCs/>
          <w:sz w:val="26"/>
          <w:szCs w:val="26"/>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B3700C" w:rsidRPr="000B0139" w14:paraId="161E8F01" w14:textId="77777777" w:rsidTr="00740814">
        <w:trPr>
          <w:trHeight w:val="1379"/>
          <w:jc w:val="center"/>
        </w:trPr>
        <w:tc>
          <w:tcPr>
            <w:tcW w:w="9582" w:type="dxa"/>
          </w:tcPr>
          <w:p w14:paraId="5477E1CE" w14:textId="7CEE4DCC" w:rsidR="00740814" w:rsidRPr="000B0139" w:rsidRDefault="00246AA0" w:rsidP="00740814">
            <w:pPr>
              <w:jc w:val="both"/>
              <w:rPr>
                <w:rFonts w:cs="B Nazanin"/>
                <w:b/>
                <w:bCs/>
                <w:sz w:val="26"/>
                <w:szCs w:val="26"/>
                <w:rtl/>
              </w:rPr>
            </w:pPr>
            <w:r w:rsidRPr="00740814">
              <w:rPr>
                <w:rFonts w:cs="B Nazanin" w:hint="cs"/>
                <w:b/>
                <w:bCs/>
                <w:sz w:val="26"/>
                <w:szCs w:val="26"/>
                <w:rtl/>
              </w:rPr>
              <w:t xml:space="preserve"> </w:t>
            </w:r>
            <w:r w:rsidR="00740814" w:rsidRPr="00740814">
              <w:rPr>
                <w:rFonts w:ascii="Arial" w:hAnsi="Arial" w:cs="B Nazanin" w:hint="cs"/>
                <w:b/>
                <w:bCs/>
                <w:sz w:val="26"/>
                <w:szCs w:val="26"/>
                <w:rtl/>
              </w:rPr>
              <w:t>حداقل نوآوری توسعه ادبیات موضوع تحقیق حاظر می</w:t>
            </w:r>
            <w:r w:rsidR="00740814" w:rsidRPr="00740814">
              <w:rPr>
                <w:rFonts w:ascii="Arial" w:hAnsi="Arial" w:cs="B Nazanin"/>
                <w:b/>
                <w:bCs/>
                <w:sz w:val="26"/>
                <w:szCs w:val="26"/>
                <w:rtl/>
              </w:rPr>
              <w:softHyphen/>
            </w:r>
            <w:r w:rsidR="00740814" w:rsidRPr="00740814">
              <w:rPr>
                <w:rFonts w:ascii="Arial" w:hAnsi="Arial" w:cs="B Nazanin" w:hint="cs"/>
                <w:b/>
                <w:bCs/>
                <w:sz w:val="26"/>
                <w:szCs w:val="26"/>
                <w:rtl/>
              </w:rPr>
              <w:t>باشد. در ضمن تحقیق حاظر با این موضوع برای اولین بار در کشور انجام می</w:t>
            </w:r>
            <w:r w:rsidR="00740814" w:rsidRPr="00740814">
              <w:rPr>
                <w:rFonts w:ascii="Arial" w:hAnsi="Arial" w:cs="B Nazanin"/>
                <w:b/>
                <w:bCs/>
                <w:sz w:val="26"/>
                <w:szCs w:val="26"/>
                <w:rtl/>
              </w:rPr>
              <w:softHyphen/>
            </w:r>
            <w:r w:rsidR="00740814" w:rsidRPr="00740814">
              <w:rPr>
                <w:rFonts w:ascii="Arial" w:hAnsi="Arial" w:cs="B Nazanin" w:hint="cs"/>
                <w:b/>
                <w:bCs/>
                <w:sz w:val="26"/>
                <w:szCs w:val="26"/>
                <w:rtl/>
              </w:rPr>
              <w:t>شود و می</w:t>
            </w:r>
            <w:r w:rsidR="00740814" w:rsidRPr="00740814">
              <w:rPr>
                <w:rFonts w:ascii="Arial" w:hAnsi="Arial" w:cs="B Nazanin"/>
                <w:b/>
                <w:bCs/>
                <w:sz w:val="26"/>
                <w:szCs w:val="26"/>
                <w:rtl/>
              </w:rPr>
              <w:softHyphen/>
            </w:r>
            <w:r w:rsidR="00740814" w:rsidRPr="00740814">
              <w:rPr>
                <w:rFonts w:ascii="Arial" w:hAnsi="Arial" w:cs="B Nazanin" w:hint="cs"/>
                <w:b/>
                <w:bCs/>
                <w:sz w:val="26"/>
                <w:szCs w:val="26"/>
                <w:rtl/>
              </w:rPr>
              <w:t>تواند نتایج آن به سرمایه</w:t>
            </w:r>
            <w:r w:rsidR="00740814" w:rsidRPr="00740814">
              <w:rPr>
                <w:rFonts w:ascii="Arial" w:hAnsi="Arial" w:cs="B Nazanin"/>
                <w:b/>
                <w:bCs/>
                <w:sz w:val="26"/>
                <w:szCs w:val="26"/>
                <w:rtl/>
              </w:rPr>
              <w:softHyphen/>
            </w:r>
            <w:r w:rsidR="00740814" w:rsidRPr="00740814">
              <w:rPr>
                <w:rFonts w:ascii="Arial" w:hAnsi="Arial" w:cs="B Nazanin" w:hint="cs"/>
                <w:b/>
                <w:bCs/>
                <w:sz w:val="26"/>
                <w:szCs w:val="26"/>
                <w:rtl/>
              </w:rPr>
              <w:t>گذاران، محققین و سایر ارکان بازار سرمایه ایران کمک نماید</w:t>
            </w:r>
            <w:r w:rsidR="00740814">
              <w:rPr>
                <w:rFonts w:ascii="Arial" w:hAnsi="Arial" w:cs="B Nazanin" w:hint="cs"/>
                <w:b/>
                <w:bCs/>
                <w:sz w:val="26"/>
                <w:szCs w:val="26"/>
                <w:rtl/>
              </w:rPr>
              <w:t>.</w:t>
            </w:r>
          </w:p>
        </w:tc>
      </w:tr>
    </w:tbl>
    <w:p w14:paraId="2D60D3CF" w14:textId="77777777" w:rsidR="007E1819" w:rsidRPr="000B0139" w:rsidRDefault="007E1819" w:rsidP="00BD4C93">
      <w:pPr>
        <w:pStyle w:val="Subtitle"/>
        <w:jc w:val="both"/>
        <w:rPr>
          <w:rFonts w:ascii="Arial" w:hAnsi="Arial" w:cs="B Nazanin"/>
          <w:b/>
          <w:bCs/>
          <w:sz w:val="26"/>
          <w:szCs w:val="26"/>
          <w:rtl/>
        </w:rPr>
      </w:pPr>
    </w:p>
    <w:p w14:paraId="750756CE" w14:textId="77777777" w:rsidR="00BD4C93" w:rsidRPr="000B0139" w:rsidRDefault="00BD4C93" w:rsidP="00BD4C93">
      <w:pPr>
        <w:pStyle w:val="Subtitle"/>
        <w:jc w:val="both"/>
        <w:rPr>
          <w:rFonts w:cs="B Nazanin"/>
          <w:sz w:val="26"/>
          <w:szCs w:val="26"/>
          <w:rtl/>
        </w:rPr>
      </w:pPr>
      <w:r w:rsidRPr="000B0139">
        <w:rPr>
          <w:rFonts w:ascii="Arial" w:hAnsi="Arial" w:cs="B Nazanin"/>
          <w:b/>
          <w:bCs/>
          <w:sz w:val="26"/>
          <w:szCs w:val="26"/>
          <w:rtl/>
        </w:rPr>
        <w:t xml:space="preserve">- </w:t>
      </w:r>
      <w:r w:rsidRPr="000B0139">
        <w:rPr>
          <w:rFonts w:cs="B Nazanin" w:hint="cs"/>
          <w:sz w:val="26"/>
          <w:szCs w:val="26"/>
          <w:rtl/>
        </w:rPr>
        <w:t>تعريف واژه‏ها و اصطلاحات فني و تخصصی ( به صورت مفهومی و عملیاتی)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3CAD2B8C" w14:textId="77777777" w:rsidTr="002E6439">
        <w:trPr>
          <w:trHeight w:val="1395"/>
          <w:jc w:val="center"/>
        </w:trPr>
        <w:tc>
          <w:tcPr>
            <w:tcW w:w="9582" w:type="dxa"/>
          </w:tcPr>
          <w:p w14:paraId="794F87B4" w14:textId="77777777" w:rsidR="00740814" w:rsidRDefault="008D2348" w:rsidP="00740814">
            <w:pPr>
              <w:jc w:val="lowKashida"/>
              <w:rPr>
                <w:rFonts w:ascii="Arial" w:hAnsi="Arial" w:cs="B Nazanin"/>
                <w:b/>
                <w:bCs/>
                <w:sz w:val="26"/>
                <w:szCs w:val="26"/>
                <w:rtl/>
              </w:rPr>
            </w:pPr>
            <w:r w:rsidRPr="000B0139">
              <w:rPr>
                <w:rFonts w:ascii="Arial" w:hAnsi="Arial" w:cs="B Nazanin" w:hint="cs"/>
                <w:b/>
                <w:bCs/>
                <w:sz w:val="26"/>
                <w:szCs w:val="26"/>
                <w:rtl/>
              </w:rPr>
              <w:t>تعاریف مفهومی:</w:t>
            </w:r>
          </w:p>
          <w:p w14:paraId="3E4B8900" w14:textId="77777777" w:rsidR="00740814" w:rsidRDefault="00740814" w:rsidP="00740814">
            <w:pPr>
              <w:jc w:val="lowKashida"/>
              <w:rPr>
                <w:rFonts w:ascii="Calibri" w:eastAsia="Calibri" w:hAnsi="Calibri" w:cs="B Nazanin"/>
                <w:b/>
                <w:bCs/>
                <w:sz w:val="26"/>
                <w:szCs w:val="26"/>
                <w:rtl/>
                <w:lang w:bidi="ar-SA"/>
              </w:rPr>
            </w:pPr>
            <w:r w:rsidRPr="00740814">
              <w:rPr>
                <w:rFonts w:ascii="Calibri" w:eastAsia="Calibri" w:hAnsi="Calibri" w:cs="B Nazanin" w:hint="cs"/>
                <w:b/>
                <w:bCs/>
                <w:sz w:val="26"/>
                <w:szCs w:val="26"/>
                <w:rtl/>
                <w:lang w:bidi="ar-SA"/>
              </w:rPr>
              <w:t xml:space="preserve">احساسات سرمایه گذاران: باور و عقیده سرمایه گذاران در مورد ریسک و جریانات نقدی آینده سهام که توسط حقایق مورد توجیه نشده است.در حقیقت، تصمیم گیری سرمایه گذاران بر اساس احساسات جهت خرید و یا فروش سهام صرف نظر عقلانی بودن تصمیم است و احساسات سرمایه گذرا اصطلاحی است برگرفته شده از مالی رفتاری که برای استدلال تغییرات غیر قابل توجیه قیمت و بازده سهام بکار گرفته می شود( بیکر و وروگلر،2006). </w:t>
            </w:r>
          </w:p>
          <w:p w14:paraId="1B56F9EA" w14:textId="72D393AC" w:rsidR="00740814" w:rsidRPr="00740814" w:rsidRDefault="00740814" w:rsidP="00740814">
            <w:pPr>
              <w:jc w:val="lowKashida"/>
              <w:rPr>
                <w:rFonts w:cs="B Nazanin"/>
                <w:b/>
                <w:bCs/>
                <w:sz w:val="26"/>
                <w:szCs w:val="26"/>
                <w:lang w:bidi="ar-SA"/>
              </w:rPr>
            </w:pPr>
            <w:r w:rsidRPr="00740814">
              <w:rPr>
                <w:rFonts w:ascii="Calibri" w:hAnsi="Calibri" w:cs="B Nazanin" w:hint="cs"/>
                <w:b/>
                <w:bCs/>
                <w:sz w:val="26"/>
                <w:szCs w:val="26"/>
                <w:rtl/>
                <w:lang w:bidi="ar-SA"/>
              </w:rPr>
              <w:t xml:space="preserve">ضریب واکنش سود : </w:t>
            </w:r>
            <w:r w:rsidRPr="00740814">
              <w:rPr>
                <w:rFonts w:cs="B Nazanin"/>
                <w:b/>
                <w:bCs/>
                <w:sz w:val="26"/>
                <w:szCs w:val="26"/>
                <w:rtl/>
                <w:lang w:bidi="ar-SA"/>
              </w:rPr>
              <w:t>ضریب واکنش سود مقدار بازده غیرعادی اوراق بهادار در واکنش به سود غیرمنتظره شرکت منتشر کننده آن اوراق را اندازه می گیرد(اسکات، 2006).</w:t>
            </w:r>
          </w:p>
          <w:p w14:paraId="2ECE555A" w14:textId="39D5230C" w:rsidR="00712683" w:rsidRPr="000B0139" w:rsidRDefault="00740814" w:rsidP="00740814">
            <w:pPr>
              <w:jc w:val="both"/>
              <w:rPr>
                <w:rFonts w:ascii="Arial" w:hAnsi="Arial" w:cs="B Nazanin"/>
                <w:sz w:val="26"/>
                <w:szCs w:val="26"/>
                <w:rtl/>
              </w:rPr>
            </w:pPr>
            <w:r w:rsidRPr="00740814">
              <w:rPr>
                <w:rFonts w:ascii="Calibri" w:hAnsi="Calibri" w:cs="B Nazanin" w:hint="cs"/>
                <w:b/>
                <w:bCs/>
                <w:sz w:val="26"/>
                <w:szCs w:val="26"/>
                <w:rtl/>
                <w:lang w:bidi="ar-SA"/>
              </w:rPr>
              <w:t>نقدشوندگی سهام: به این موضوع اشاره دارد که با چه سرعتی می‌توان یک دارایی یا سهام را به قیمت واقعی در بازار فروخت. هرقدر میزان معاملات یک سهم در بازار بیشتر باشد و خریداران و فروشندگان بیشتری آن سهم را معامله کنند، نقدشوندگی آن بیشتر است. به‌عبارت‌دیگر اگر بتوان یک دارایی را با سرعت بالایی و بدون دردسر به وجه نقد تبدیل کرد، نقد شوندگی آن دارایی و قابلیت عرضه و فروش آن در بازار بیشتر است</w:t>
            </w:r>
            <w:r>
              <w:rPr>
                <w:rFonts w:ascii="Calibri" w:hAnsi="Calibri" w:cs="B Nazanin" w:hint="cs"/>
                <w:b/>
                <w:bCs/>
                <w:sz w:val="26"/>
                <w:szCs w:val="26"/>
                <w:rtl/>
                <w:lang w:bidi="ar-SA"/>
              </w:rPr>
              <w:t>.</w:t>
            </w:r>
          </w:p>
        </w:tc>
      </w:tr>
    </w:tbl>
    <w:p w14:paraId="5A6C6922" w14:textId="77777777" w:rsidR="008D2348" w:rsidRPr="000B0139" w:rsidRDefault="008D2348" w:rsidP="00BD4C93">
      <w:pPr>
        <w:pStyle w:val="Subtitle"/>
        <w:jc w:val="both"/>
        <w:rPr>
          <w:rFonts w:ascii="Arial" w:hAnsi="Arial" w:cs="B Nazanin"/>
          <w:b/>
          <w:bCs/>
          <w:sz w:val="26"/>
          <w:szCs w:val="26"/>
          <w:rtl/>
        </w:rPr>
      </w:pPr>
    </w:p>
    <w:p w14:paraId="197E7E61" w14:textId="77777777" w:rsidR="00CC42D5" w:rsidRPr="000B0139" w:rsidRDefault="00CC42D5" w:rsidP="00BD4C93">
      <w:pPr>
        <w:pStyle w:val="Subtitle"/>
        <w:jc w:val="both"/>
        <w:rPr>
          <w:rFonts w:ascii="Arial" w:hAnsi="Arial" w:cs="B Nazanin"/>
          <w:b/>
          <w:bCs/>
          <w:sz w:val="26"/>
          <w:szCs w:val="26"/>
          <w:rtl/>
        </w:rPr>
      </w:pPr>
    </w:p>
    <w:p w14:paraId="0C0A1DF0" w14:textId="77777777" w:rsidR="00BD4C93" w:rsidRPr="000B0139" w:rsidRDefault="00BD4C93" w:rsidP="00BD4C93">
      <w:pPr>
        <w:pStyle w:val="Subtitle"/>
        <w:jc w:val="both"/>
        <w:rPr>
          <w:rFonts w:cs="B Nazanin"/>
          <w:sz w:val="26"/>
          <w:szCs w:val="26"/>
          <w:rtl/>
        </w:rPr>
      </w:pPr>
      <w:r w:rsidRPr="000B0139">
        <w:rPr>
          <w:rFonts w:ascii="Arial" w:hAnsi="Arial" w:cs="B Nazanin"/>
          <w:b/>
          <w:bCs/>
          <w:sz w:val="26"/>
          <w:szCs w:val="26"/>
          <w:rtl/>
        </w:rPr>
        <w:t xml:space="preserve">- </w:t>
      </w:r>
      <w:r w:rsidRPr="000B0139">
        <w:rPr>
          <w:rFonts w:cs="B Nazanin" w:hint="cs"/>
          <w:sz w:val="26"/>
          <w:szCs w:val="26"/>
          <w:rtl/>
        </w:rPr>
        <w:t>متغيرهاي مورد بررسي در قالب  عنوان متغیر،نقش متغیر،نوع متغیر،نحوه اندازه گیری،مقیاس اندازه گیری متغیرها:</w:t>
      </w:r>
    </w:p>
    <w:tbl>
      <w:tblPr>
        <w:bidiVisual/>
        <w:tblW w:w="10207"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50"/>
        <w:gridCol w:w="1971"/>
        <w:gridCol w:w="2558"/>
        <w:gridCol w:w="1560"/>
      </w:tblGrid>
      <w:tr w:rsidR="00D85C85" w:rsidRPr="000B0139" w14:paraId="7FC07E37" w14:textId="77777777" w:rsidTr="007E1819">
        <w:tc>
          <w:tcPr>
            <w:tcW w:w="2268" w:type="dxa"/>
            <w:shd w:val="clear" w:color="auto" w:fill="auto"/>
          </w:tcPr>
          <w:p w14:paraId="7B2B38D4" w14:textId="77777777" w:rsidR="00BD4C93" w:rsidRPr="000B0139" w:rsidRDefault="00BD4C93" w:rsidP="005C62A9">
            <w:pPr>
              <w:pStyle w:val="Subtitle"/>
              <w:rPr>
                <w:rFonts w:cs="B Nazanin"/>
                <w:sz w:val="26"/>
                <w:szCs w:val="26"/>
                <w:rtl/>
              </w:rPr>
            </w:pPr>
            <w:r w:rsidRPr="000B0139">
              <w:rPr>
                <w:rFonts w:cs="B Nazanin" w:hint="cs"/>
                <w:sz w:val="26"/>
                <w:szCs w:val="26"/>
                <w:rtl/>
              </w:rPr>
              <w:lastRenderedPageBreak/>
              <w:t>عنوان متغیر</w:t>
            </w:r>
          </w:p>
        </w:tc>
        <w:tc>
          <w:tcPr>
            <w:tcW w:w="1850" w:type="dxa"/>
            <w:shd w:val="clear" w:color="auto" w:fill="auto"/>
          </w:tcPr>
          <w:p w14:paraId="44302982" w14:textId="77777777" w:rsidR="005C62A9" w:rsidRPr="000B0139" w:rsidRDefault="00BD4C93" w:rsidP="005C62A9">
            <w:pPr>
              <w:pStyle w:val="Subtitle"/>
              <w:rPr>
                <w:rFonts w:cs="B Nazanin"/>
                <w:sz w:val="26"/>
                <w:szCs w:val="26"/>
                <w:rtl/>
              </w:rPr>
            </w:pPr>
            <w:r w:rsidRPr="000B0139">
              <w:rPr>
                <w:rFonts w:cs="B Nazanin" w:hint="cs"/>
                <w:sz w:val="26"/>
                <w:szCs w:val="26"/>
                <w:rtl/>
              </w:rPr>
              <w:t xml:space="preserve">نقش </w:t>
            </w:r>
            <w:r w:rsidR="005C62A9" w:rsidRPr="000B0139">
              <w:rPr>
                <w:rFonts w:cs="B Nazanin" w:hint="cs"/>
                <w:sz w:val="26"/>
                <w:szCs w:val="26"/>
                <w:rtl/>
              </w:rPr>
              <w:t>:</w:t>
            </w:r>
          </w:p>
          <w:p w14:paraId="06B529E3" w14:textId="77777777" w:rsidR="00BD4C93" w:rsidRPr="000B0139" w:rsidRDefault="00BD4C93" w:rsidP="005C62A9">
            <w:pPr>
              <w:pStyle w:val="Subtitle"/>
              <w:rPr>
                <w:rFonts w:cs="B Nazanin"/>
                <w:sz w:val="26"/>
                <w:szCs w:val="26"/>
                <w:rtl/>
              </w:rPr>
            </w:pPr>
            <w:r w:rsidRPr="000B0139">
              <w:rPr>
                <w:rFonts w:cs="B Nazanin" w:hint="cs"/>
                <w:sz w:val="26"/>
                <w:szCs w:val="26"/>
                <w:rtl/>
              </w:rPr>
              <w:t>متغیر(مستقل،وابسته و...)</w:t>
            </w:r>
          </w:p>
        </w:tc>
        <w:tc>
          <w:tcPr>
            <w:tcW w:w="1971" w:type="dxa"/>
            <w:shd w:val="clear" w:color="auto" w:fill="auto"/>
          </w:tcPr>
          <w:p w14:paraId="6F148BC8" w14:textId="77777777" w:rsidR="005C62A9" w:rsidRPr="000B0139" w:rsidRDefault="00BD4C93" w:rsidP="005C62A9">
            <w:pPr>
              <w:pStyle w:val="Subtitle"/>
              <w:rPr>
                <w:rFonts w:cs="B Nazanin"/>
                <w:sz w:val="26"/>
                <w:szCs w:val="26"/>
                <w:rtl/>
              </w:rPr>
            </w:pPr>
            <w:r w:rsidRPr="000B0139">
              <w:rPr>
                <w:rFonts w:cs="B Nazanin" w:hint="cs"/>
                <w:sz w:val="26"/>
                <w:szCs w:val="26"/>
                <w:rtl/>
              </w:rPr>
              <w:t>نوع متغیر</w:t>
            </w:r>
            <w:r w:rsidR="005C62A9" w:rsidRPr="000B0139">
              <w:rPr>
                <w:rFonts w:cs="B Nazanin" w:hint="cs"/>
                <w:sz w:val="26"/>
                <w:szCs w:val="26"/>
                <w:rtl/>
              </w:rPr>
              <w:t>:</w:t>
            </w:r>
          </w:p>
          <w:p w14:paraId="024358D8" w14:textId="77777777" w:rsidR="005C62A9" w:rsidRPr="000B0139" w:rsidRDefault="00BD4C93" w:rsidP="005C62A9">
            <w:pPr>
              <w:pStyle w:val="Subtitle"/>
              <w:rPr>
                <w:rFonts w:cs="B Nazanin"/>
                <w:sz w:val="26"/>
                <w:szCs w:val="26"/>
                <w:rtl/>
              </w:rPr>
            </w:pPr>
            <w:r w:rsidRPr="000B0139">
              <w:rPr>
                <w:rFonts w:cs="B Nazanin" w:hint="cs"/>
                <w:sz w:val="26"/>
                <w:szCs w:val="26"/>
                <w:rtl/>
              </w:rPr>
              <w:t>کمی/</w:t>
            </w:r>
            <w:r w:rsidR="005C62A9" w:rsidRPr="000B0139">
              <w:rPr>
                <w:rFonts w:cs="B Nazanin" w:hint="cs"/>
                <w:sz w:val="26"/>
                <w:szCs w:val="26"/>
                <w:rtl/>
              </w:rPr>
              <w:t>اسمی</w:t>
            </w:r>
          </w:p>
          <w:p w14:paraId="6CB3FA35" w14:textId="77777777" w:rsidR="00BD4C93" w:rsidRPr="000B0139" w:rsidRDefault="005C62A9" w:rsidP="005C62A9">
            <w:pPr>
              <w:pStyle w:val="Subtitle"/>
              <w:rPr>
                <w:rFonts w:cs="B Nazanin"/>
                <w:sz w:val="26"/>
                <w:szCs w:val="26"/>
                <w:rtl/>
              </w:rPr>
            </w:pPr>
            <w:r w:rsidRPr="000B0139">
              <w:rPr>
                <w:rFonts w:cs="B Nazanin" w:hint="cs"/>
                <w:sz w:val="26"/>
                <w:szCs w:val="26"/>
                <w:rtl/>
              </w:rPr>
              <w:t>کمی/گسسته</w:t>
            </w:r>
          </w:p>
          <w:p w14:paraId="4F92B5BF" w14:textId="77777777" w:rsidR="005C62A9" w:rsidRPr="000B0139" w:rsidRDefault="005C62A9" w:rsidP="005C62A9">
            <w:pPr>
              <w:pStyle w:val="Subtitle"/>
              <w:rPr>
                <w:rFonts w:cs="B Nazanin"/>
                <w:sz w:val="26"/>
                <w:szCs w:val="26"/>
                <w:rtl/>
              </w:rPr>
            </w:pPr>
            <w:r w:rsidRPr="000B0139">
              <w:rPr>
                <w:rFonts w:cs="B Nazanin" w:hint="cs"/>
                <w:sz w:val="26"/>
                <w:szCs w:val="26"/>
                <w:rtl/>
              </w:rPr>
              <w:t>کیفی/اسمی</w:t>
            </w:r>
          </w:p>
          <w:p w14:paraId="4A533FEC" w14:textId="77777777" w:rsidR="005C62A9" w:rsidRPr="000B0139" w:rsidRDefault="005C62A9" w:rsidP="005C62A9">
            <w:pPr>
              <w:pStyle w:val="Subtitle"/>
              <w:rPr>
                <w:rFonts w:cs="B Nazanin"/>
                <w:sz w:val="26"/>
                <w:szCs w:val="26"/>
                <w:rtl/>
              </w:rPr>
            </w:pPr>
            <w:r w:rsidRPr="000B0139">
              <w:rPr>
                <w:rFonts w:cs="B Nazanin" w:hint="cs"/>
                <w:sz w:val="26"/>
                <w:szCs w:val="26"/>
                <w:rtl/>
              </w:rPr>
              <w:t>کیفی/گسسته</w:t>
            </w:r>
          </w:p>
        </w:tc>
        <w:tc>
          <w:tcPr>
            <w:tcW w:w="2558" w:type="dxa"/>
            <w:shd w:val="clear" w:color="auto" w:fill="auto"/>
          </w:tcPr>
          <w:p w14:paraId="76C80AE9" w14:textId="77777777" w:rsidR="00BD4C93" w:rsidRPr="000B0139" w:rsidRDefault="005C62A9" w:rsidP="005C62A9">
            <w:pPr>
              <w:pStyle w:val="Subtitle"/>
              <w:rPr>
                <w:rFonts w:cs="B Nazanin"/>
                <w:sz w:val="26"/>
                <w:szCs w:val="26"/>
                <w:rtl/>
              </w:rPr>
            </w:pPr>
            <w:r w:rsidRPr="000B0139">
              <w:rPr>
                <w:rFonts w:cs="B Nazanin" w:hint="cs"/>
                <w:sz w:val="26"/>
                <w:szCs w:val="26"/>
                <w:rtl/>
              </w:rPr>
              <w:t>نحوه اندازه گیری</w:t>
            </w:r>
          </w:p>
        </w:tc>
        <w:tc>
          <w:tcPr>
            <w:tcW w:w="1560" w:type="dxa"/>
            <w:shd w:val="clear" w:color="auto" w:fill="auto"/>
          </w:tcPr>
          <w:p w14:paraId="7357861A" w14:textId="77777777" w:rsidR="00BD4C93" w:rsidRPr="000B0139" w:rsidRDefault="005C62A9" w:rsidP="005C62A9">
            <w:pPr>
              <w:pStyle w:val="Subtitle"/>
              <w:rPr>
                <w:rFonts w:cs="B Nazanin"/>
                <w:sz w:val="26"/>
                <w:szCs w:val="26"/>
                <w:rtl/>
              </w:rPr>
            </w:pPr>
            <w:r w:rsidRPr="000B0139">
              <w:rPr>
                <w:rFonts w:cs="B Nazanin" w:hint="cs"/>
                <w:sz w:val="26"/>
                <w:szCs w:val="26"/>
                <w:rtl/>
              </w:rPr>
              <w:t>مقیاس اندازه گیری متغیر</w:t>
            </w:r>
          </w:p>
        </w:tc>
      </w:tr>
      <w:tr w:rsidR="007E1819" w:rsidRPr="000B0139" w14:paraId="68AECD05" w14:textId="77777777" w:rsidTr="007E1819">
        <w:tc>
          <w:tcPr>
            <w:tcW w:w="2268" w:type="dxa"/>
            <w:shd w:val="clear" w:color="auto" w:fill="auto"/>
          </w:tcPr>
          <w:p w14:paraId="16B6FE0B" w14:textId="159AA5BA" w:rsidR="007E1819" w:rsidRPr="000B0139" w:rsidRDefault="00907FA3" w:rsidP="007E1819">
            <w:pPr>
              <w:pStyle w:val="Subtitle"/>
              <w:rPr>
                <w:rFonts w:cs="B Nazanin"/>
                <w:b/>
                <w:bCs/>
                <w:sz w:val="26"/>
                <w:szCs w:val="26"/>
                <w:rtl/>
              </w:rPr>
            </w:pPr>
            <w:r>
              <w:rPr>
                <w:rFonts w:cs="B Nazanin" w:hint="cs"/>
                <w:b/>
                <w:bCs/>
                <w:sz w:val="26"/>
                <w:szCs w:val="26"/>
                <w:rtl/>
              </w:rPr>
              <w:t>احساسات سرمایه گذ</w:t>
            </w:r>
            <w:r w:rsidR="00833576">
              <w:rPr>
                <w:rFonts w:cs="B Nazanin" w:hint="cs"/>
                <w:b/>
                <w:bCs/>
                <w:sz w:val="26"/>
                <w:szCs w:val="26"/>
                <w:rtl/>
              </w:rPr>
              <w:t>ا</w:t>
            </w:r>
            <w:r>
              <w:rPr>
                <w:rFonts w:cs="B Nazanin" w:hint="cs"/>
                <w:b/>
                <w:bCs/>
                <w:sz w:val="26"/>
                <w:szCs w:val="26"/>
                <w:rtl/>
              </w:rPr>
              <w:t>ران</w:t>
            </w:r>
          </w:p>
        </w:tc>
        <w:tc>
          <w:tcPr>
            <w:tcW w:w="1850" w:type="dxa"/>
            <w:shd w:val="clear" w:color="auto" w:fill="auto"/>
          </w:tcPr>
          <w:p w14:paraId="053C9B6E" w14:textId="77777777" w:rsidR="007E1819" w:rsidRPr="000B0139" w:rsidRDefault="007E1819" w:rsidP="007E1819">
            <w:pPr>
              <w:pStyle w:val="Subtitle"/>
              <w:rPr>
                <w:rFonts w:cs="B Nazanin"/>
                <w:b/>
                <w:bCs/>
                <w:sz w:val="26"/>
                <w:szCs w:val="26"/>
                <w:rtl/>
              </w:rPr>
            </w:pPr>
            <w:r w:rsidRPr="000B0139">
              <w:rPr>
                <w:rFonts w:cs="B Nazanin" w:hint="cs"/>
                <w:b/>
                <w:bCs/>
                <w:sz w:val="26"/>
                <w:szCs w:val="26"/>
                <w:rtl/>
              </w:rPr>
              <w:t>مستقل</w:t>
            </w:r>
          </w:p>
        </w:tc>
        <w:tc>
          <w:tcPr>
            <w:tcW w:w="1971" w:type="dxa"/>
            <w:shd w:val="clear" w:color="auto" w:fill="auto"/>
          </w:tcPr>
          <w:p w14:paraId="01237D9E" w14:textId="56FBB97C" w:rsidR="007E1819" w:rsidRPr="000B0139" w:rsidRDefault="007E1819" w:rsidP="00CB0B07">
            <w:pPr>
              <w:jc w:val="center"/>
              <w:rPr>
                <w:rFonts w:cs="B Nazanin"/>
                <w:b/>
                <w:bCs/>
                <w:sz w:val="26"/>
                <w:szCs w:val="26"/>
              </w:rPr>
            </w:pPr>
            <w:r w:rsidRPr="000B0139">
              <w:rPr>
                <w:rFonts w:cs="B Nazanin" w:hint="cs"/>
                <w:b/>
                <w:bCs/>
                <w:sz w:val="26"/>
                <w:szCs w:val="26"/>
                <w:rtl/>
              </w:rPr>
              <w:t>کمی/</w:t>
            </w:r>
            <w:r w:rsidR="00CB0B07">
              <w:rPr>
                <w:rFonts w:cs="B Nazanin" w:hint="cs"/>
                <w:b/>
                <w:bCs/>
                <w:sz w:val="26"/>
                <w:szCs w:val="26"/>
                <w:rtl/>
              </w:rPr>
              <w:t>پیوسته</w:t>
            </w:r>
          </w:p>
        </w:tc>
        <w:tc>
          <w:tcPr>
            <w:tcW w:w="2558" w:type="dxa"/>
            <w:shd w:val="clear" w:color="auto" w:fill="auto"/>
          </w:tcPr>
          <w:p w14:paraId="4996C1C8" w14:textId="61E00C44" w:rsidR="007E1819" w:rsidRPr="000B0139" w:rsidRDefault="00907FA3" w:rsidP="007E1819">
            <w:pPr>
              <w:pStyle w:val="Subtitle"/>
              <w:rPr>
                <w:rFonts w:cs="B Nazanin"/>
                <w:b/>
                <w:bCs/>
                <w:sz w:val="26"/>
                <w:szCs w:val="26"/>
                <w:rtl/>
              </w:rPr>
            </w:pPr>
            <w:r>
              <w:rPr>
                <w:rFonts w:cs="B Nazanin" w:hint="cs"/>
                <w:b/>
                <w:bCs/>
                <w:sz w:val="26"/>
                <w:szCs w:val="26"/>
                <w:rtl/>
              </w:rPr>
              <w:t xml:space="preserve">مدل </w:t>
            </w:r>
          </w:p>
        </w:tc>
        <w:tc>
          <w:tcPr>
            <w:tcW w:w="1560" w:type="dxa"/>
            <w:shd w:val="clear" w:color="auto" w:fill="auto"/>
          </w:tcPr>
          <w:p w14:paraId="3794F604" w14:textId="77777777" w:rsidR="007E1819" w:rsidRPr="000B0139" w:rsidRDefault="007E1819" w:rsidP="007E1819">
            <w:pPr>
              <w:pStyle w:val="Subtitle"/>
              <w:rPr>
                <w:rFonts w:cs="B Nazanin"/>
                <w:b/>
                <w:bCs/>
                <w:sz w:val="26"/>
                <w:szCs w:val="26"/>
                <w:rtl/>
              </w:rPr>
            </w:pPr>
            <w:r w:rsidRPr="000B0139">
              <w:rPr>
                <w:rFonts w:cs="B Nazanin" w:hint="cs"/>
                <w:b/>
                <w:bCs/>
                <w:sz w:val="26"/>
                <w:szCs w:val="26"/>
                <w:rtl/>
              </w:rPr>
              <w:t>رتبه</w:t>
            </w:r>
            <w:r w:rsidRPr="000B0139">
              <w:rPr>
                <w:rFonts w:cs="B Nazanin" w:hint="cs"/>
                <w:b/>
                <w:bCs/>
                <w:sz w:val="26"/>
                <w:szCs w:val="26"/>
                <w:rtl/>
              </w:rPr>
              <w:softHyphen/>
              <w:t>اي</w:t>
            </w:r>
          </w:p>
        </w:tc>
      </w:tr>
      <w:tr w:rsidR="00CB0B07" w:rsidRPr="000B0139" w14:paraId="074A9FC5" w14:textId="77777777" w:rsidTr="007E1819">
        <w:tc>
          <w:tcPr>
            <w:tcW w:w="2268" w:type="dxa"/>
            <w:shd w:val="clear" w:color="auto" w:fill="auto"/>
          </w:tcPr>
          <w:p w14:paraId="14FC234B" w14:textId="30CA95B2" w:rsidR="00CB0B07" w:rsidRPr="000B0139" w:rsidRDefault="00907FA3" w:rsidP="007E1819">
            <w:pPr>
              <w:pStyle w:val="Subtitle"/>
              <w:rPr>
                <w:rFonts w:cs="B Nazanin"/>
                <w:b/>
                <w:bCs/>
                <w:sz w:val="26"/>
                <w:szCs w:val="26"/>
                <w:rtl/>
              </w:rPr>
            </w:pPr>
            <w:r>
              <w:rPr>
                <w:rFonts w:cs="B Nazanin" w:hint="cs"/>
                <w:b/>
                <w:bCs/>
                <w:sz w:val="26"/>
                <w:szCs w:val="26"/>
                <w:rtl/>
              </w:rPr>
              <w:t>نقد شوندگی سهام</w:t>
            </w:r>
          </w:p>
        </w:tc>
        <w:tc>
          <w:tcPr>
            <w:tcW w:w="1850" w:type="dxa"/>
            <w:shd w:val="clear" w:color="auto" w:fill="auto"/>
          </w:tcPr>
          <w:p w14:paraId="27E2ABFF" w14:textId="77777777" w:rsidR="00CB0B07" w:rsidRPr="000B0139" w:rsidRDefault="00CB0B07" w:rsidP="007E1819">
            <w:pPr>
              <w:pStyle w:val="Subtitle"/>
              <w:rPr>
                <w:rFonts w:cs="B Nazanin"/>
                <w:b/>
                <w:bCs/>
                <w:sz w:val="26"/>
                <w:szCs w:val="26"/>
                <w:rtl/>
              </w:rPr>
            </w:pPr>
            <w:r w:rsidRPr="000B0139">
              <w:rPr>
                <w:rFonts w:cs="B Nazanin" w:hint="cs"/>
                <w:b/>
                <w:bCs/>
                <w:sz w:val="26"/>
                <w:szCs w:val="26"/>
                <w:rtl/>
              </w:rPr>
              <w:t>وابسته</w:t>
            </w:r>
          </w:p>
        </w:tc>
        <w:tc>
          <w:tcPr>
            <w:tcW w:w="1971" w:type="dxa"/>
            <w:shd w:val="clear" w:color="auto" w:fill="auto"/>
          </w:tcPr>
          <w:p w14:paraId="3DED0E82" w14:textId="71EAF1F7" w:rsidR="00CB0B07" w:rsidRPr="000B0139" w:rsidRDefault="00CB0B07" w:rsidP="007E1819">
            <w:pPr>
              <w:jc w:val="center"/>
              <w:rPr>
                <w:rFonts w:cs="B Nazanin"/>
                <w:b/>
                <w:bCs/>
                <w:sz w:val="26"/>
                <w:szCs w:val="26"/>
              </w:rPr>
            </w:pPr>
            <w:r w:rsidRPr="004947E7">
              <w:rPr>
                <w:rFonts w:cs="B Nazanin" w:hint="cs"/>
                <w:b/>
                <w:bCs/>
                <w:sz w:val="26"/>
                <w:szCs w:val="26"/>
                <w:rtl/>
              </w:rPr>
              <w:t>کمی/پیوسته</w:t>
            </w:r>
          </w:p>
        </w:tc>
        <w:tc>
          <w:tcPr>
            <w:tcW w:w="2558" w:type="dxa"/>
            <w:shd w:val="clear" w:color="auto" w:fill="auto"/>
          </w:tcPr>
          <w:p w14:paraId="4A5265E5" w14:textId="6B436D83" w:rsidR="00CB0B07" w:rsidRPr="000B0139" w:rsidRDefault="00907FA3" w:rsidP="007E1819">
            <w:pPr>
              <w:pStyle w:val="Subtitle"/>
              <w:rPr>
                <w:rFonts w:cs="B Nazanin"/>
                <w:b/>
                <w:bCs/>
                <w:sz w:val="26"/>
                <w:szCs w:val="26"/>
                <w:rtl/>
              </w:rPr>
            </w:pPr>
            <w:r>
              <w:rPr>
                <w:rFonts w:cs="B Nazanin" w:hint="cs"/>
                <w:b/>
                <w:bCs/>
                <w:sz w:val="26"/>
                <w:szCs w:val="26"/>
                <w:rtl/>
              </w:rPr>
              <w:t>مدل</w:t>
            </w:r>
          </w:p>
        </w:tc>
        <w:tc>
          <w:tcPr>
            <w:tcW w:w="1560" w:type="dxa"/>
            <w:shd w:val="clear" w:color="auto" w:fill="auto"/>
          </w:tcPr>
          <w:p w14:paraId="561BE5C5" w14:textId="77777777" w:rsidR="00CB0B07" w:rsidRPr="000B0139" w:rsidRDefault="00CB0B07" w:rsidP="007E1819">
            <w:pPr>
              <w:jc w:val="center"/>
              <w:rPr>
                <w:rFonts w:cs="B Nazanin"/>
                <w:b/>
                <w:bCs/>
                <w:sz w:val="26"/>
                <w:szCs w:val="26"/>
              </w:rPr>
            </w:pPr>
            <w:r w:rsidRPr="000B0139">
              <w:rPr>
                <w:rFonts w:cs="B Nazanin" w:hint="cs"/>
                <w:b/>
                <w:bCs/>
                <w:sz w:val="26"/>
                <w:szCs w:val="26"/>
                <w:rtl/>
              </w:rPr>
              <w:t>رتبه</w:t>
            </w:r>
            <w:r w:rsidRPr="000B0139">
              <w:rPr>
                <w:rFonts w:cs="B Nazanin" w:hint="cs"/>
                <w:b/>
                <w:bCs/>
                <w:sz w:val="26"/>
                <w:szCs w:val="26"/>
                <w:rtl/>
              </w:rPr>
              <w:softHyphen/>
              <w:t>اي</w:t>
            </w:r>
          </w:p>
        </w:tc>
      </w:tr>
      <w:tr w:rsidR="00CB0B07" w:rsidRPr="000B0139" w14:paraId="6D158210" w14:textId="77777777" w:rsidTr="007E1819">
        <w:tc>
          <w:tcPr>
            <w:tcW w:w="2268" w:type="dxa"/>
            <w:shd w:val="clear" w:color="auto" w:fill="auto"/>
          </w:tcPr>
          <w:p w14:paraId="54DFFCF1" w14:textId="5FF9F6D6" w:rsidR="00CB0B07" w:rsidRPr="000B0139" w:rsidRDefault="00907FA3" w:rsidP="007E1819">
            <w:pPr>
              <w:pStyle w:val="Subtitle"/>
              <w:rPr>
                <w:rFonts w:cs="B Nazanin"/>
                <w:b/>
                <w:bCs/>
                <w:sz w:val="26"/>
                <w:szCs w:val="26"/>
                <w:rtl/>
              </w:rPr>
            </w:pPr>
            <w:r>
              <w:rPr>
                <w:rFonts w:cs="B Nazanin" w:hint="cs"/>
                <w:b/>
                <w:bCs/>
                <w:sz w:val="26"/>
                <w:szCs w:val="26"/>
                <w:rtl/>
              </w:rPr>
              <w:t>واکنش ضریب سود</w:t>
            </w:r>
          </w:p>
        </w:tc>
        <w:tc>
          <w:tcPr>
            <w:tcW w:w="1850" w:type="dxa"/>
            <w:shd w:val="clear" w:color="auto" w:fill="auto"/>
          </w:tcPr>
          <w:p w14:paraId="2FF7821E" w14:textId="77777777" w:rsidR="00CB0B07" w:rsidRPr="000B0139" w:rsidRDefault="00CB0B07" w:rsidP="007E1819">
            <w:pPr>
              <w:pStyle w:val="Subtitle"/>
              <w:rPr>
                <w:rFonts w:cs="B Nazanin"/>
                <w:b/>
                <w:bCs/>
                <w:sz w:val="26"/>
                <w:szCs w:val="26"/>
                <w:rtl/>
              </w:rPr>
            </w:pPr>
            <w:r w:rsidRPr="000B0139">
              <w:rPr>
                <w:rFonts w:cs="B Nazanin" w:hint="cs"/>
                <w:b/>
                <w:bCs/>
                <w:sz w:val="26"/>
                <w:szCs w:val="26"/>
                <w:rtl/>
              </w:rPr>
              <w:t>واسطه</w:t>
            </w:r>
            <w:r w:rsidRPr="000B0139">
              <w:rPr>
                <w:rFonts w:cs="B Nazanin" w:hint="cs"/>
                <w:b/>
                <w:bCs/>
                <w:sz w:val="26"/>
                <w:szCs w:val="26"/>
                <w:rtl/>
              </w:rPr>
              <w:softHyphen/>
              <w:t>ای</w:t>
            </w:r>
          </w:p>
        </w:tc>
        <w:tc>
          <w:tcPr>
            <w:tcW w:w="1971" w:type="dxa"/>
            <w:shd w:val="clear" w:color="auto" w:fill="auto"/>
          </w:tcPr>
          <w:p w14:paraId="45478733" w14:textId="19B11AEC" w:rsidR="00CB0B07" w:rsidRPr="000B0139" w:rsidRDefault="00CB0B07" w:rsidP="007E1819">
            <w:pPr>
              <w:pStyle w:val="Subtitle"/>
              <w:rPr>
                <w:rFonts w:cs="B Nazanin"/>
                <w:b/>
                <w:bCs/>
                <w:sz w:val="26"/>
                <w:szCs w:val="26"/>
              </w:rPr>
            </w:pPr>
            <w:r w:rsidRPr="004947E7">
              <w:rPr>
                <w:rFonts w:cs="B Nazanin" w:hint="cs"/>
                <w:b/>
                <w:bCs/>
                <w:sz w:val="26"/>
                <w:szCs w:val="26"/>
                <w:rtl/>
              </w:rPr>
              <w:t>کمی/پیوسته</w:t>
            </w:r>
          </w:p>
        </w:tc>
        <w:tc>
          <w:tcPr>
            <w:tcW w:w="2558" w:type="dxa"/>
            <w:shd w:val="clear" w:color="auto" w:fill="auto"/>
          </w:tcPr>
          <w:p w14:paraId="641A823F" w14:textId="14CD1F26" w:rsidR="00CB0B07" w:rsidRPr="000B0139" w:rsidRDefault="00907FA3" w:rsidP="007E1819">
            <w:pPr>
              <w:pStyle w:val="Subtitle"/>
              <w:rPr>
                <w:rFonts w:cs="B Nazanin"/>
                <w:b/>
                <w:bCs/>
                <w:sz w:val="26"/>
                <w:szCs w:val="26"/>
                <w:rtl/>
              </w:rPr>
            </w:pPr>
            <w:r>
              <w:rPr>
                <w:rFonts w:cs="B Nazanin" w:hint="cs"/>
                <w:b/>
                <w:bCs/>
                <w:sz w:val="26"/>
                <w:szCs w:val="26"/>
                <w:rtl/>
              </w:rPr>
              <w:t>مدل</w:t>
            </w:r>
          </w:p>
        </w:tc>
        <w:tc>
          <w:tcPr>
            <w:tcW w:w="1560" w:type="dxa"/>
            <w:shd w:val="clear" w:color="auto" w:fill="auto"/>
          </w:tcPr>
          <w:p w14:paraId="6803991B" w14:textId="77777777" w:rsidR="00CB0B07" w:rsidRPr="000B0139" w:rsidRDefault="00CB0B07" w:rsidP="007E1819">
            <w:pPr>
              <w:pStyle w:val="Subtitle"/>
              <w:rPr>
                <w:rFonts w:cs="B Nazanin"/>
                <w:b/>
                <w:bCs/>
                <w:sz w:val="26"/>
                <w:szCs w:val="26"/>
              </w:rPr>
            </w:pPr>
            <w:r w:rsidRPr="000B0139">
              <w:rPr>
                <w:rFonts w:cs="B Nazanin" w:hint="cs"/>
                <w:b/>
                <w:bCs/>
                <w:sz w:val="26"/>
                <w:szCs w:val="26"/>
                <w:rtl/>
              </w:rPr>
              <w:t>رتبه</w:t>
            </w:r>
            <w:r w:rsidRPr="000B0139">
              <w:rPr>
                <w:rFonts w:cs="B Nazanin" w:hint="cs"/>
                <w:b/>
                <w:bCs/>
                <w:sz w:val="26"/>
                <w:szCs w:val="26"/>
                <w:rtl/>
              </w:rPr>
              <w:softHyphen/>
              <w:t>اي</w:t>
            </w:r>
          </w:p>
        </w:tc>
      </w:tr>
    </w:tbl>
    <w:p w14:paraId="2BCA5839" w14:textId="77777777" w:rsidR="003814AA" w:rsidRDefault="003814AA" w:rsidP="00284614">
      <w:pPr>
        <w:spacing w:before="360"/>
        <w:rPr>
          <w:rFonts w:ascii="Arial" w:hAnsi="Arial" w:cs="B Nazanin"/>
          <w:b/>
          <w:bCs/>
          <w:sz w:val="26"/>
          <w:szCs w:val="26"/>
          <w:rtl/>
        </w:rPr>
      </w:pPr>
    </w:p>
    <w:p w14:paraId="0CA74732" w14:textId="77777777" w:rsidR="003814AA" w:rsidRDefault="003814AA" w:rsidP="00284614">
      <w:pPr>
        <w:spacing w:before="360"/>
        <w:rPr>
          <w:rFonts w:ascii="Arial" w:hAnsi="Arial" w:cs="B Nazanin"/>
          <w:b/>
          <w:bCs/>
          <w:sz w:val="26"/>
          <w:szCs w:val="26"/>
          <w:rtl/>
        </w:rPr>
      </w:pPr>
    </w:p>
    <w:p w14:paraId="6D2B972C" w14:textId="77777777" w:rsidR="00B71083" w:rsidRPr="000B0139" w:rsidRDefault="00B71083" w:rsidP="00284614">
      <w:pPr>
        <w:spacing w:before="360"/>
        <w:rPr>
          <w:rFonts w:ascii="Arial" w:hAnsi="Arial" w:cs="B Nazanin"/>
          <w:b/>
          <w:bCs/>
          <w:sz w:val="26"/>
          <w:szCs w:val="26"/>
          <w:rtl/>
        </w:rPr>
      </w:pPr>
      <w:r w:rsidRPr="000B0139">
        <w:rPr>
          <w:rFonts w:ascii="Arial" w:hAnsi="Arial" w:cs="B Nazanin"/>
          <w:b/>
          <w:bCs/>
          <w:sz w:val="26"/>
          <w:szCs w:val="26"/>
          <w:rtl/>
        </w:rPr>
        <w:t>- روش کار:</w:t>
      </w:r>
    </w:p>
    <w:p w14:paraId="3C535A76" w14:textId="77777777" w:rsidR="00B71083" w:rsidRPr="000B0139" w:rsidRDefault="00B71083" w:rsidP="005C62A9">
      <w:pPr>
        <w:ind w:left="397"/>
        <w:rPr>
          <w:rFonts w:ascii="Arial" w:hAnsi="Arial" w:cs="B Nazanin"/>
          <w:b/>
          <w:bCs/>
          <w:sz w:val="26"/>
          <w:szCs w:val="26"/>
          <w:rtl/>
        </w:rPr>
      </w:pPr>
      <w:r w:rsidRPr="000B0139">
        <w:rPr>
          <w:rFonts w:ascii="Arial" w:hAnsi="Arial" w:cs="B Nazanin"/>
          <w:b/>
          <w:bCs/>
          <w:sz w:val="26"/>
          <w:szCs w:val="26"/>
          <w:rtl/>
        </w:rPr>
        <w:t xml:space="preserve">الف- </w:t>
      </w:r>
      <w:r w:rsidR="005C62A9" w:rsidRPr="000B0139">
        <w:rPr>
          <w:rFonts w:cs="B Nazanin" w:hint="cs"/>
          <w:sz w:val="26"/>
          <w:szCs w:val="26"/>
          <w:rtl/>
        </w:rPr>
        <w:t>شرح كامل روش تحقیق بر حسب هدف، نوع داده ها و نحوه اجراء (شامل مواد، تجهيزات و استانداردهاي مورد استفاده در قالب مراحل اجرايي تحقيق به تفكيك)</w:t>
      </w:r>
      <w:r w:rsidRPr="000B0139">
        <w:rPr>
          <w:rFonts w:ascii="Arial" w:hAnsi="Arial" w:cs="B Nazanin"/>
          <w:b/>
          <w:bCs/>
          <w:sz w:val="26"/>
          <w:szCs w:val="26"/>
          <w:rtl/>
        </w:rPr>
        <w:t>:</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5"/>
      </w:tblGrid>
      <w:tr w:rsidR="00D85C85" w:rsidRPr="000B0139" w14:paraId="0972CD84" w14:textId="77777777" w:rsidTr="00DC3769">
        <w:trPr>
          <w:trHeight w:val="1850"/>
        </w:trPr>
        <w:tc>
          <w:tcPr>
            <w:tcW w:w="9185" w:type="dxa"/>
          </w:tcPr>
          <w:p w14:paraId="64C234DC" w14:textId="011F4E7D" w:rsidR="00B71083" w:rsidRPr="000B0139" w:rsidRDefault="008D2348" w:rsidP="00907FA3">
            <w:pPr>
              <w:jc w:val="both"/>
              <w:rPr>
                <w:rFonts w:ascii="Arial" w:hAnsi="Arial" w:cs="B Nazanin"/>
                <w:sz w:val="26"/>
                <w:szCs w:val="26"/>
                <w:rtl/>
              </w:rPr>
            </w:pPr>
            <w:r w:rsidRPr="000B0139">
              <w:rPr>
                <w:rFonts w:ascii="Arial" w:hAnsi="Arial" w:cs="B Nazanin" w:hint="cs"/>
                <w:b/>
                <w:bCs/>
                <w:sz w:val="26"/>
                <w:szCs w:val="26"/>
                <w:rtl/>
              </w:rPr>
              <w:t>با توجه به این که در این مطالعه رابطه</w:t>
            </w:r>
            <w:r w:rsidRPr="000B0139">
              <w:rPr>
                <w:rFonts w:ascii="Arial" w:hAnsi="Arial" w:cs="B Nazanin"/>
                <w:b/>
                <w:bCs/>
                <w:sz w:val="26"/>
                <w:szCs w:val="26"/>
                <w:rtl/>
              </w:rPr>
              <w:softHyphen/>
            </w:r>
            <w:r w:rsidRPr="000B0139">
              <w:rPr>
                <w:rFonts w:ascii="Arial" w:hAnsi="Arial" w:cs="B Nazanin" w:hint="cs"/>
                <w:b/>
                <w:bCs/>
                <w:sz w:val="26"/>
                <w:szCs w:val="26"/>
                <w:rtl/>
              </w:rPr>
              <w:t xml:space="preserve">ي بين </w:t>
            </w:r>
            <w:r w:rsidR="00907FA3">
              <w:rPr>
                <w:rFonts w:ascii="Arial" w:hAnsi="Arial" w:cs="B Nazanin" w:hint="cs"/>
                <w:b/>
                <w:bCs/>
                <w:sz w:val="26"/>
                <w:szCs w:val="26"/>
                <w:rtl/>
              </w:rPr>
              <w:t xml:space="preserve">احساسات سرمایه گذران و نقد شوندگی سهام </w:t>
            </w:r>
            <w:r w:rsidR="000A67EB" w:rsidRPr="000B0139">
              <w:rPr>
                <w:rFonts w:cs="B Nazanin" w:hint="cs"/>
                <w:b/>
                <w:bCs/>
                <w:sz w:val="26"/>
                <w:szCs w:val="26"/>
                <w:rtl/>
              </w:rPr>
              <w:t xml:space="preserve">با نقش واسطه ای </w:t>
            </w:r>
            <w:r w:rsidR="00907FA3">
              <w:rPr>
                <w:rFonts w:cs="B Nazanin" w:hint="cs"/>
                <w:b/>
                <w:bCs/>
                <w:sz w:val="26"/>
                <w:szCs w:val="26"/>
                <w:rtl/>
              </w:rPr>
              <w:t>واکنش ضریب سود</w:t>
            </w:r>
            <w:r w:rsidR="000A67EB" w:rsidRPr="000B0139">
              <w:rPr>
                <w:rFonts w:cs="B Nazanin" w:hint="cs"/>
                <w:b/>
                <w:bCs/>
                <w:sz w:val="26"/>
                <w:szCs w:val="26"/>
                <w:rtl/>
              </w:rPr>
              <w:t xml:space="preserve"> در </w:t>
            </w:r>
            <w:r w:rsidRPr="000B0139">
              <w:rPr>
                <w:rFonts w:ascii="Arial" w:hAnsi="Arial" w:cs="B Nazanin" w:hint="cs"/>
                <w:b/>
                <w:bCs/>
                <w:sz w:val="26"/>
                <w:szCs w:val="26"/>
                <w:rtl/>
              </w:rPr>
              <w:t>بررسی می</w:t>
            </w:r>
            <w:r w:rsidRPr="000B0139">
              <w:rPr>
                <w:rFonts w:ascii="Arial" w:hAnsi="Arial" w:cs="B Nazanin"/>
                <w:b/>
                <w:bCs/>
                <w:sz w:val="26"/>
                <w:szCs w:val="26"/>
                <w:rtl/>
              </w:rPr>
              <w:softHyphen/>
            </w:r>
            <w:r w:rsidRPr="000B0139">
              <w:rPr>
                <w:rFonts w:ascii="Arial" w:hAnsi="Arial" w:cs="B Nazanin" w:hint="cs"/>
                <w:b/>
                <w:bCs/>
                <w:sz w:val="26"/>
                <w:szCs w:val="26"/>
                <w:rtl/>
              </w:rPr>
              <w:t xml:space="preserve">شود روش پژوهش توصیفی از نوع همبستگی خواهد بود. در این پژوهش </w:t>
            </w:r>
            <w:r w:rsidR="00907FA3">
              <w:rPr>
                <w:rFonts w:ascii="Arial" w:hAnsi="Arial" w:cs="B Nazanin" w:hint="cs"/>
                <w:b/>
                <w:bCs/>
                <w:sz w:val="26"/>
                <w:szCs w:val="26"/>
                <w:rtl/>
              </w:rPr>
              <w:t xml:space="preserve">ضریب واکنش سود </w:t>
            </w:r>
            <w:r w:rsidRPr="000B0139">
              <w:rPr>
                <w:rFonts w:ascii="Arial" w:hAnsi="Arial" w:cs="B Nazanin" w:hint="cs"/>
                <w:b/>
                <w:bCs/>
                <w:sz w:val="26"/>
                <w:szCs w:val="26"/>
                <w:rtl/>
              </w:rPr>
              <w:t xml:space="preserve">متغیر پیش بین، </w:t>
            </w:r>
            <w:r w:rsidR="00907FA3">
              <w:rPr>
                <w:rFonts w:cs="B Nazanin" w:hint="cs"/>
                <w:b/>
                <w:bCs/>
                <w:sz w:val="26"/>
                <w:szCs w:val="26"/>
                <w:rtl/>
              </w:rPr>
              <w:t>احساسات سرمایه گذاران</w:t>
            </w:r>
            <w:r w:rsidRPr="000B0139">
              <w:rPr>
                <w:rFonts w:ascii="Arial" w:hAnsi="Arial" w:cs="B Nazanin" w:hint="cs"/>
                <w:b/>
                <w:bCs/>
                <w:sz w:val="26"/>
                <w:szCs w:val="26"/>
                <w:rtl/>
              </w:rPr>
              <w:t xml:space="preserve"> متغیر </w:t>
            </w:r>
            <w:r w:rsidR="00907FA3">
              <w:rPr>
                <w:rFonts w:ascii="Arial" w:hAnsi="Arial" w:cs="B Nazanin" w:hint="cs"/>
                <w:b/>
                <w:bCs/>
                <w:sz w:val="26"/>
                <w:szCs w:val="26"/>
                <w:rtl/>
              </w:rPr>
              <w:t>مستقل</w:t>
            </w:r>
            <w:r w:rsidRPr="000B0139">
              <w:rPr>
                <w:rFonts w:ascii="Arial" w:hAnsi="Arial" w:cs="B Nazanin" w:hint="cs"/>
                <w:b/>
                <w:bCs/>
                <w:sz w:val="26"/>
                <w:szCs w:val="26"/>
                <w:rtl/>
              </w:rPr>
              <w:t xml:space="preserve"> و </w:t>
            </w:r>
            <w:r w:rsidR="00907FA3">
              <w:rPr>
                <w:rFonts w:cs="B Nazanin" w:hint="cs"/>
                <w:b/>
                <w:bCs/>
                <w:sz w:val="26"/>
                <w:szCs w:val="26"/>
                <w:rtl/>
              </w:rPr>
              <w:t xml:space="preserve">نقد شوندگی سهام متغیر وابسته </w:t>
            </w:r>
            <w:r w:rsidRPr="000B0139">
              <w:rPr>
                <w:rFonts w:ascii="Arial" w:hAnsi="Arial" w:cs="B Nazanin" w:hint="cs"/>
                <w:b/>
                <w:bCs/>
                <w:sz w:val="26"/>
                <w:szCs w:val="26"/>
                <w:rtl/>
              </w:rPr>
              <w:t>می</w:t>
            </w:r>
            <w:r w:rsidRPr="000B0139">
              <w:rPr>
                <w:rFonts w:ascii="Arial" w:hAnsi="Arial" w:cs="B Nazanin"/>
                <w:b/>
                <w:bCs/>
                <w:sz w:val="26"/>
                <w:szCs w:val="26"/>
                <w:rtl/>
              </w:rPr>
              <w:softHyphen/>
            </w:r>
            <w:r w:rsidRPr="000B0139">
              <w:rPr>
                <w:rFonts w:ascii="Arial" w:hAnsi="Arial" w:cs="B Nazanin" w:hint="cs"/>
                <w:b/>
                <w:bCs/>
                <w:sz w:val="26"/>
                <w:szCs w:val="26"/>
                <w:rtl/>
              </w:rPr>
              <w:t>باشد.</w:t>
            </w:r>
          </w:p>
        </w:tc>
      </w:tr>
    </w:tbl>
    <w:p w14:paraId="14430285" w14:textId="77777777" w:rsidR="00460A86" w:rsidRPr="000B0139" w:rsidRDefault="00460A86" w:rsidP="005C62A9">
      <w:pPr>
        <w:spacing w:after="120"/>
        <w:ind w:left="397"/>
        <w:rPr>
          <w:rFonts w:ascii="Arial" w:hAnsi="Arial" w:cs="B Nazanin"/>
          <w:b/>
          <w:bCs/>
          <w:sz w:val="26"/>
          <w:szCs w:val="26"/>
          <w:rtl/>
        </w:rPr>
      </w:pPr>
    </w:p>
    <w:p w14:paraId="69C45951" w14:textId="77777777" w:rsidR="00B71083" w:rsidRPr="000B0139" w:rsidRDefault="00B71083" w:rsidP="005C62A9">
      <w:pPr>
        <w:spacing w:after="120"/>
        <w:ind w:left="397"/>
        <w:rPr>
          <w:rFonts w:ascii="Arial" w:hAnsi="Arial" w:cs="B Nazanin"/>
          <w:b/>
          <w:bCs/>
          <w:sz w:val="26"/>
          <w:szCs w:val="26"/>
          <w:rtl/>
        </w:rPr>
      </w:pPr>
      <w:r w:rsidRPr="000B0139">
        <w:rPr>
          <w:rFonts w:ascii="Arial" w:hAnsi="Arial" w:cs="B Nazanin"/>
          <w:b/>
          <w:bCs/>
          <w:sz w:val="26"/>
          <w:szCs w:val="26"/>
          <w:rtl/>
        </w:rPr>
        <w:t xml:space="preserve">ب-  </w:t>
      </w:r>
      <w:r w:rsidR="005C62A9" w:rsidRPr="000B0139">
        <w:rPr>
          <w:rFonts w:cs="B Nazanin" w:hint="cs"/>
          <w:sz w:val="26"/>
          <w:szCs w:val="26"/>
          <w:rtl/>
        </w:rPr>
        <w:t>شرح کامل روش (ميداني، كتابخانه‏اي) و ابزار (مشاهده و آزمون، پرسشنامه،  مصاحبه،  فيش‏برداري و غيره ) گردآوري داده‏ها</w:t>
      </w:r>
      <w:r w:rsidRPr="000B0139">
        <w:rPr>
          <w:rFonts w:ascii="Arial" w:hAnsi="Arial" w:cs="B Nazanin"/>
          <w:b/>
          <w:bCs/>
          <w:sz w:val="26"/>
          <w:szCs w:val="26"/>
          <w:rtl/>
        </w:rPr>
        <w:t xml:space="preserve">: </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5"/>
      </w:tblGrid>
      <w:tr w:rsidR="00D85C85" w:rsidRPr="000B0139" w14:paraId="6068365D" w14:textId="77777777" w:rsidTr="00DC3769">
        <w:trPr>
          <w:trHeight w:val="1387"/>
        </w:trPr>
        <w:tc>
          <w:tcPr>
            <w:tcW w:w="9185" w:type="dxa"/>
          </w:tcPr>
          <w:p w14:paraId="4A95659E" w14:textId="7CE8D7F4" w:rsidR="002F3773" w:rsidRPr="00907FA3" w:rsidRDefault="00907FA3" w:rsidP="00907FA3">
            <w:pPr>
              <w:jc w:val="both"/>
              <w:rPr>
                <w:rFonts w:ascii="Arial" w:hAnsi="Arial" w:cs="B Nazanin"/>
                <w:bCs/>
                <w:sz w:val="26"/>
                <w:szCs w:val="26"/>
                <w:rtl/>
              </w:rPr>
            </w:pPr>
            <w:r w:rsidRPr="00907FA3">
              <w:rPr>
                <w:rFonts w:ascii="Arial" w:hAnsi="Arial" w:cs="B Nazanin"/>
                <w:bCs/>
                <w:sz w:val="26"/>
                <w:szCs w:val="26"/>
                <w:rtl/>
              </w:rPr>
              <w:t xml:space="preserve">در اين پژوهش روش گردآوري داده‌ها كتابخانه‌اي بوده كه محقق درآن با مطالعه منابع مكتوب و ديگر گزارشات داده‌هاي لازم را به دست مي‌آورد. </w:t>
            </w:r>
            <w:r w:rsidRPr="00907FA3">
              <w:rPr>
                <w:rFonts w:ascii="Arial" w:hAnsi="Arial" w:cs="B Nazanin" w:hint="cs"/>
                <w:bCs/>
                <w:sz w:val="26"/>
                <w:szCs w:val="26"/>
                <w:rtl/>
              </w:rPr>
              <w:t>در این تحقیق ابتدا داده های اولیه مربوط به شرکت</w:t>
            </w:r>
            <w:r w:rsidRPr="00907FA3">
              <w:rPr>
                <w:rFonts w:ascii="Arial" w:hAnsi="Arial" w:cs="B Nazanin"/>
                <w:bCs/>
                <w:sz w:val="26"/>
                <w:szCs w:val="26"/>
                <w:rtl/>
              </w:rPr>
              <w:softHyphen/>
            </w:r>
            <w:r w:rsidRPr="00907FA3">
              <w:rPr>
                <w:rFonts w:ascii="Arial" w:hAnsi="Arial" w:cs="B Nazanin" w:hint="cs"/>
                <w:bCs/>
                <w:sz w:val="26"/>
                <w:szCs w:val="26"/>
                <w:rtl/>
              </w:rPr>
              <w:t>ها در بازه زمانی مشخص با استفاده از نرم افزارهای حاوی اطلاعات شرکت</w:t>
            </w:r>
            <w:r w:rsidRPr="00907FA3">
              <w:rPr>
                <w:rFonts w:ascii="Arial" w:hAnsi="Arial" w:cs="B Nazanin"/>
                <w:bCs/>
                <w:sz w:val="26"/>
                <w:szCs w:val="26"/>
                <w:rtl/>
              </w:rPr>
              <w:softHyphen/>
            </w:r>
            <w:r w:rsidRPr="00907FA3">
              <w:rPr>
                <w:rFonts w:ascii="Arial" w:hAnsi="Arial" w:cs="B Nazanin" w:hint="cs"/>
                <w:bCs/>
                <w:sz w:val="26"/>
                <w:szCs w:val="26"/>
                <w:rtl/>
              </w:rPr>
              <w:t>های بورسی (مانند ره آورد نوین، تدبیر پرداز و ...) و نیز در صورت لزوم با استفاده از صورت</w:t>
            </w:r>
            <w:r w:rsidRPr="00907FA3">
              <w:rPr>
                <w:rFonts w:ascii="Arial" w:hAnsi="Arial" w:cs="B Nazanin"/>
                <w:bCs/>
                <w:sz w:val="26"/>
                <w:szCs w:val="26"/>
                <w:rtl/>
              </w:rPr>
              <w:softHyphen/>
            </w:r>
            <w:r w:rsidRPr="00907FA3">
              <w:rPr>
                <w:rFonts w:ascii="Arial" w:hAnsi="Arial" w:cs="B Nazanin" w:hint="cs"/>
                <w:bCs/>
                <w:sz w:val="26"/>
                <w:szCs w:val="26"/>
                <w:rtl/>
              </w:rPr>
              <w:t>های مالی شرکت</w:t>
            </w:r>
            <w:r w:rsidRPr="00907FA3">
              <w:rPr>
                <w:rFonts w:ascii="Arial" w:hAnsi="Arial" w:cs="B Nazanin"/>
                <w:bCs/>
                <w:sz w:val="26"/>
                <w:szCs w:val="26"/>
                <w:rtl/>
              </w:rPr>
              <w:softHyphen/>
            </w:r>
            <w:r w:rsidRPr="00907FA3">
              <w:rPr>
                <w:rFonts w:ascii="Arial" w:hAnsi="Arial" w:cs="B Nazanin" w:hint="cs"/>
                <w:bCs/>
                <w:sz w:val="26"/>
                <w:szCs w:val="26"/>
                <w:rtl/>
              </w:rPr>
              <w:t>ها و مراجعه به وبسایت شرکت</w:t>
            </w:r>
            <w:r w:rsidRPr="00907FA3">
              <w:rPr>
                <w:rFonts w:ascii="Arial" w:hAnsi="Arial" w:cs="B Nazanin"/>
                <w:bCs/>
                <w:sz w:val="26"/>
                <w:szCs w:val="26"/>
                <w:rtl/>
              </w:rPr>
              <w:softHyphen/>
            </w:r>
            <w:r w:rsidRPr="00907FA3">
              <w:rPr>
                <w:rFonts w:ascii="Arial" w:hAnsi="Arial" w:cs="B Nazanin" w:hint="cs"/>
                <w:bCs/>
                <w:sz w:val="26"/>
                <w:szCs w:val="26"/>
                <w:rtl/>
              </w:rPr>
              <w:t>ها و غیره جمع</w:t>
            </w:r>
            <w:r w:rsidRPr="00907FA3">
              <w:rPr>
                <w:rFonts w:ascii="Arial" w:hAnsi="Arial" w:cs="B Nazanin"/>
                <w:bCs/>
                <w:sz w:val="26"/>
                <w:szCs w:val="26"/>
                <w:rtl/>
              </w:rPr>
              <w:softHyphen/>
            </w:r>
            <w:r w:rsidRPr="00907FA3">
              <w:rPr>
                <w:rFonts w:ascii="Arial" w:hAnsi="Arial" w:cs="B Nazanin" w:hint="cs"/>
                <w:bCs/>
                <w:sz w:val="26"/>
                <w:szCs w:val="26"/>
                <w:rtl/>
              </w:rPr>
              <w:t xml:space="preserve">آوری و در نرم افزار اکسل پیاده سازی و دسته بندی می شود. اطلاعات بدست آمده در نرم افزارهای آماری و اقتصاد سنجی مانند ای وی یوز </w:t>
            </w:r>
            <w:r w:rsidRPr="00907FA3">
              <w:rPr>
                <w:bCs/>
                <w:sz w:val="26"/>
                <w:szCs w:val="26"/>
              </w:rPr>
              <w:t xml:space="preserve">Eviews </w:t>
            </w:r>
            <w:r w:rsidRPr="00907FA3">
              <w:rPr>
                <w:rFonts w:ascii="Arial" w:hAnsi="Arial" w:cs="B Nazanin" w:hint="cs"/>
                <w:bCs/>
                <w:sz w:val="26"/>
                <w:szCs w:val="26"/>
                <w:rtl/>
              </w:rPr>
              <w:t xml:space="preserve"> وارد می</w:t>
            </w:r>
            <w:r w:rsidRPr="00907FA3">
              <w:rPr>
                <w:rFonts w:ascii="Arial" w:hAnsi="Arial" w:cs="B Nazanin"/>
                <w:bCs/>
                <w:sz w:val="26"/>
                <w:szCs w:val="26"/>
                <w:rtl/>
              </w:rPr>
              <w:softHyphen/>
            </w:r>
            <w:r w:rsidRPr="00907FA3">
              <w:rPr>
                <w:rFonts w:ascii="Arial" w:hAnsi="Arial" w:cs="B Nazanin" w:hint="cs"/>
                <w:bCs/>
                <w:sz w:val="26"/>
                <w:szCs w:val="26"/>
                <w:rtl/>
              </w:rPr>
              <w:t>شود تا  پردازش بر روی آن صورت گیرد</w:t>
            </w:r>
            <w:r>
              <w:rPr>
                <w:rFonts w:ascii="Arial" w:hAnsi="Arial" w:cs="B Nazanin" w:hint="cs"/>
                <w:bCs/>
                <w:sz w:val="26"/>
                <w:szCs w:val="26"/>
                <w:rtl/>
              </w:rPr>
              <w:t>.</w:t>
            </w:r>
          </w:p>
        </w:tc>
      </w:tr>
    </w:tbl>
    <w:p w14:paraId="18FA7111" w14:textId="77777777" w:rsidR="00DC3769" w:rsidRPr="000B0139" w:rsidRDefault="00DC3769" w:rsidP="005C62A9">
      <w:pPr>
        <w:pStyle w:val="Subtitle"/>
        <w:jc w:val="both"/>
        <w:rPr>
          <w:rFonts w:cs="B Nazanin"/>
          <w:sz w:val="26"/>
          <w:szCs w:val="26"/>
          <w:rtl/>
        </w:rPr>
      </w:pPr>
    </w:p>
    <w:p w14:paraId="5AD06680" w14:textId="77777777" w:rsidR="005C62A9" w:rsidRPr="000B0139" w:rsidRDefault="005C62A9" w:rsidP="005C62A9">
      <w:pPr>
        <w:pStyle w:val="Subtitle"/>
        <w:jc w:val="both"/>
        <w:rPr>
          <w:rFonts w:cs="B Nazanin"/>
          <w:sz w:val="26"/>
          <w:szCs w:val="26"/>
          <w:rtl/>
        </w:rPr>
      </w:pPr>
      <w:r w:rsidRPr="000B0139">
        <w:rPr>
          <w:rFonts w:cs="B Nazanin" w:hint="cs"/>
          <w:sz w:val="26"/>
          <w:szCs w:val="26"/>
          <w:rtl/>
        </w:rPr>
        <w:t xml:space="preserve">       </w:t>
      </w:r>
      <w:r w:rsidRPr="000B0139">
        <w:rPr>
          <w:rFonts w:hint="cs"/>
          <w:sz w:val="26"/>
          <w:szCs w:val="26"/>
          <w:rtl/>
        </w:rPr>
        <w:t>–</w:t>
      </w:r>
      <w:r w:rsidRPr="000B0139">
        <w:rPr>
          <w:rFonts w:cs="B Nazanin" w:hint="cs"/>
          <w:sz w:val="26"/>
          <w:szCs w:val="26"/>
          <w:rtl/>
        </w:rPr>
        <w:t xml:space="preserve"> جامعه آماري، روش نمونه‏گيري و حجم نمونه (در صورت وجود و امکان) :</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5"/>
      </w:tblGrid>
      <w:tr w:rsidR="00D85C85" w:rsidRPr="000B0139" w14:paraId="3CBD606D" w14:textId="77777777" w:rsidTr="008E3600">
        <w:trPr>
          <w:trHeight w:val="795"/>
        </w:trPr>
        <w:tc>
          <w:tcPr>
            <w:tcW w:w="9185" w:type="dxa"/>
          </w:tcPr>
          <w:p w14:paraId="4E0851ED" w14:textId="77777777" w:rsidR="00907FA3" w:rsidRPr="00907FA3" w:rsidRDefault="00907FA3" w:rsidP="00907FA3">
            <w:pPr>
              <w:autoSpaceDE w:val="0"/>
              <w:autoSpaceDN w:val="0"/>
              <w:adjustRightInd w:val="0"/>
              <w:rPr>
                <w:rFonts w:ascii="B Nazanin" w:eastAsiaTheme="minorHAnsi" w:cs="B Nazanin"/>
                <w:b/>
                <w:bCs/>
                <w:sz w:val="28"/>
                <w:szCs w:val="28"/>
              </w:rPr>
            </w:pPr>
            <w:r w:rsidRPr="00907FA3">
              <w:rPr>
                <w:rFonts w:ascii="B Nazanin" w:eastAsiaTheme="minorHAnsi" w:cs="B Nazanin" w:hint="cs"/>
                <w:b/>
                <w:bCs/>
                <w:sz w:val="28"/>
                <w:szCs w:val="28"/>
                <w:rtl/>
              </w:rPr>
              <w:t>جامعه</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آماری</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پژوهش</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حاضر</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بورس</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اوراق</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بهادار</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تهران</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می</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باشد</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که</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نمونه</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موردنظر</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از</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بین</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آنها</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انتخاب</w:t>
            </w:r>
            <w:r w:rsidRPr="00907FA3">
              <w:rPr>
                <w:rFonts w:ascii="B Nazanin" w:eastAsiaTheme="minorHAnsi" w:cs="B Nazanin" w:hint="cs"/>
                <w:b/>
                <w:bCs/>
                <w:sz w:val="28"/>
                <w:szCs w:val="28"/>
              </w:rPr>
              <w:t xml:space="preserve"> </w:t>
            </w:r>
            <w:r w:rsidRPr="00907FA3">
              <w:rPr>
                <w:rFonts w:ascii="B Nazanin" w:eastAsiaTheme="minorHAnsi" w:cs="B Nazanin" w:hint="cs"/>
                <w:b/>
                <w:bCs/>
                <w:sz w:val="28"/>
                <w:szCs w:val="28"/>
                <w:rtl/>
              </w:rPr>
              <w:t>شده</w:t>
            </w:r>
          </w:p>
          <w:p w14:paraId="56E7FBA9" w14:textId="07E19E39" w:rsidR="00907FA3" w:rsidRPr="00907FA3" w:rsidRDefault="00907FA3" w:rsidP="00907FA3">
            <w:pPr>
              <w:autoSpaceDE w:val="0"/>
              <w:autoSpaceDN w:val="0"/>
              <w:adjustRightInd w:val="0"/>
              <w:rPr>
                <w:rFonts w:cs="B Nazanin"/>
                <w:b/>
                <w:bCs/>
                <w:sz w:val="28"/>
                <w:szCs w:val="28"/>
                <w:rtl/>
              </w:rPr>
            </w:pPr>
            <w:r w:rsidRPr="00907FA3">
              <w:rPr>
                <w:rFonts w:ascii="B Nazanin" w:eastAsiaTheme="minorHAnsi" w:cs="B Nazanin" w:hint="cs"/>
                <w:b/>
                <w:bCs/>
                <w:sz w:val="28"/>
                <w:szCs w:val="28"/>
                <w:rtl/>
              </w:rPr>
              <w:lastRenderedPageBreak/>
              <w:t>است.</w:t>
            </w:r>
            <w:r w:rsidRPr="00907FA3">
              <w:rPr>
                <w:rFonts w:cs="B Nazanin" w:hint="cs"/>
                <w:b/>
                <w:bCs/>
                <w:szCs w:val="28"/>
                <w:rtl/>
              </w:rPr>
              <w:t>نمونه گیری به روش حذف سیستماتیک انجام خواهد گرفت، بدین ترتیب که از میان تمامی شرکت های پذیرفته شده در بورس اوراق بهادار تهران، شرکت هایی که واجد شرایط زیر باشند، انتخاب می شوند:</w:t>
            </w:r>
          </w:p>
          <w:p w14:paraId="1CAE7257" w14:textId="77777777" w:rsidR="00907FA3" w:rsidRPr="00907FA3" w:rsidRDefault="00907FA3" w:rsidP="00907FA3">
            <w:pPr>
              <w:pStyle w:val="ListParagraph"/>
              <w:numPr>
                <w:ilvl w:val="0"/>
                <w:numId w:val="28"/>
              </w:numPr>
              <w:spacing w:after="0" w:line="240" w:lineRule="auto"/>
              <w:jc w:val="both"/>
              <w:rPr>
                <w:rFonts w:ascii="Times New Roman" w:hAnsi="Times New Roman" w:cs="B Nazanin"/>
                <w:b/>
                <w:bCs/>
                <w:sz w:val="24"/>
                <w:szCs w:val="28"/>
              </w:rPr>
            </w:pPr>
            <w:r w:rsidRPr="00907FA3">
              <w:rPr>
                <w:rFonts w:ascii="Times New Roman" w:hAnsi="Times New Roman" w:cs="B Nazanin" w:hint="cs"/>
                <w:b/>
                <w:bCs/>
                <w:sz w:val="24"/>
                <w:szCs w:val="28"/>
                <w:rtl/>
              </w:rPr>
              <w:t>شرکت مزبور پایان سال مالی خود را پایان اسفند ماه هر سال29/12 قرار داده باشد؛</w:t>
            </w:r>
          </w:p>
          <w:p w14:paraId="6B653551" w14:textId="77777777" w:rsidR="00907FA3" w:rsidRPr="00907FA3" w:rsidRDefault="00907FA3" w:rsidP="00907FA3">
            <w:pPr>
              <w:pStyle w:val="ListParagraph"/>
              <w:numPr>
                <w:ilvl w:val="0"/>
                <w:numId w:val="28"/>
              </w:numPr>
              <w:spacing w:after="0" w:line="240" w:lineRule="auto"/>
              <w:jc w:val="both"/>
              <w:rPr>
                <w:rFonts w:ascii="Times New Roman" w:hAnsi="Times New Roman" w:cs="B Nazanin"/>
                <w:b/>
                <w:bCs/>
                <w:sz w:val="24"/>
                <w:szCs w:val="28"/>
              </w:rPr>
            </w:pPr>
            <w:r w:rsidRPr="00907FA3">
              <w:rPr>
                <w:rFonts w:ascii="Times New Roman" w:hAnsi="Times New Roman" w:cs="B Nazanin" w:hint="cs"/>
                <w:b/>
                <w:bCs/>
                <w:sz w:val="24"/>
                <w:szCs w:val="28"/>
                <w:rtl/>
              </w:rPr>
              <w:t>شرکت مزبور در دوره بررسی، تغییر سال مالی نداشته باشد؛</w:t>
            </w:r>
          </w:p>
          <w:p w14:paraId="24BB49BB" w14:textId="77777777" w:rsidR="00907FA3" w:rsidRPr="00907FA3" w:rsidRDefault="00907FA3" w:rsidP="00907FA3">
            <w:pPr>
              <w:pStyle w:val="ListParagraph"/>
              <w:numPr>
                <w:ilvl w:val="0"/>
                <w:numId w:val="28"/>
              </w:numPr>
              <w:spacing w:after="0" w:line="240" w:lineRule="auto"/>
              <w:jc w:val="both"/>
              <w:rPr>
                <w:rFonts w:ascii="Times New Roman" w:hAnsi="Times New Roman" w:cs="B Nazanin"/>
                <w:b/>
                <w:bCs/>
                <w:sz w:val="24"/>
                <w:szCs w:val="28"/>
              </w:rPr>
            </w:pPr>
            <w:r w:rsidRPr="00907FA3">
              <w:rPr>
                <w:rFonts w:ascii="Times New Roman" w:hAnsi="Times New Roman" w:cs="B Nazanin" w:hint="cs"/>
                <w:b/>
                <w:bCs/>
                <w:sz w:val="24"/>
                <w:szCs w:val="28"/>
                <w:rtl/>
              </w:rPr>
              <w:t>داده های مورد بررسی شرکت مزبور، در دسترس باشد؛</w:t>
            </w:r>
          </w:p>
          <w:p w14:paraId="09E54CBB" w14:textId="19E0FC8F" w:rsidR="00907FA3" w:rsidRPr="000B0139" w:rsidRDefault="00907FA3" w:rsidP="00907FA3">
            <w:pPr>
              <w:jc w:val="lowKashida"/>
              <w:rPr>
                <w:rFonts w:ascii="Arial" w:hAnsi="Arial" w:cs="B Nazanin"/>
                <w:sz w:val="26"/>
                <w:szCs w:val="26"/>
                <w:rtl/>
              </w:rPr>
            </w:pPr>
            <w:r w:rsidRPr="00907FA3">
              <w:rPr>
                <w:rFonts w:cs="B Nazanin" w:hint="cs"/>
                <w:b/>
                <w:bCs/>
                <w:szCs w:val="28"/>
                <w:rtl/>
              </w:rPr>
              <w:t>شرکت های سرمایه گذاری، بانک ها و بیمه ها نیز از نمونه ها حذف خواهند شد</w:t>
            </w:r>
            <w:r>
              <w:rPr>
                <w:rFonts w:cs="B Nazanin" w:hint="cs"/>
                <w:szCs w:val="28"/>
                <w:rtl/>
              </w:rPr>
              <w:t>.</w:t>
            </w:r>
          </w:p>
        </w:tc>
      </w:tr>
    </w:tbl>
    <w:p w14:paraId="4828FBCE" w14:textId="77777777" w:rsidR="00B71083" w:rsidRPr="000B0139" w:rsidRDefault="00B71083" w:rsidP="00F30DC3">
      <w:pPr>
        <w:spacing w:before="360" w:after="120"/>
        <w:ind w:left="397"/>
        <w:rPr>
          <w:rFonts w:ascii="Arial" w:hAnsi="Arial" w:cs="B Nazanin"/>
          <w:b/>
          <w:bCs/>
          <w:sz w:val="26"/>
          <w:szCs w:val="26"/>
          <w:rtl/>
        </w:rPr>
      </w:pPr>
      <w:r w:rsidRPr="000B0139">
        <w:rPr>
          <w:rFonts w:ascii="Arial" w:hAnsi="Arial" w:cs="B Nazanin"/>
          <w:b/>
          <w:bCs/>
          <w:sz w:val="26"/>
          <w:szCs w:val="26"/>
          <w:rtl/>
        </w:rPr>
        <w:lastRenderedPageBreak/>
        <w:t>ت-  روش تجزيه و تحليل اطلاعات:</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5"/>
      </w:tblGrid>
      <w:tr w:rsidR="00D85C85" w:rsidRPr="000B0139" w14:paraId="6C3FF3A9" w14:textId="77777777" w:rsidTr="00122B61">
        <w:trPr>
          <w:trHeight w:val="574"/>
        </w:trPr>
        <w:tc>
          <w:tcPr>
            <w:tcW w:w="9185" w:type="dxa"/>
          </w:tcPr>
          <w:p w14:paraId="26F6FC76" w14:textId="3A1191D7" w:rsidR="00B71083" w:rsidRPr="000B0139" w:rsidRDefault="00907FA3" w:rsidP="006C7659">
            <w:pPr>
              <w:rPr>
                <w:rFonts w:ascii="Arial" w:hAnsi="Arial" w:cs="B Nazanin"/>
                <w:sz w:val="26"/>
                <w:szCs w:val="26"/>
                <w:rtl/>
              </w:rPr>
            </w:pPr>
            <w:r w:rsidRPr="00735B31">
              <w:rPr>
                <w:rFonts w:cs="B Nazanin"/>
                <w:sz w:val="26"/>
                <w:szCs w:val="26"/>
                <w:rtl/>
              </w:rPr>
              <w:t xml:space="preserve">براي انجام آزمون فرضيه هاي تحقيق از آزمون هاي رگرسيون </w:t>
            </w:r>
            <w:r w:rsidRPr="00735B31">
              <w:rPr>
                <w:rFonts w:cs="B Nazanin" w:hint="cs"/>
                <w:sz w:val="26"/>
                <w:szCs w:val="26"/>
                <w:rtl/>
              </w:rPr>
              <w:t xml:space="preserve">خطی ، دوربین واتسون ،آزمون کولموگوروف </w:t>
            </w:r>
            <w:r w:rsidRPr="00735B31">
              <w:rPr>
                <w:rFonts w:hint="cs"/>
                <w:sz w:val="26"/>
                <w:szCs w:val="26"/>
                <w:rtl/>
              </w:rPr>
              <w:t>–</w:t>
            </w:r>
            <w:r w:rsidRPr="00735B31">
              <w:rPr>
                <w:rFonts w:cs="B Nazanin" w:hint="cs"/>
                <w:sz w:val="26"/>
                <w:szCs w:val="26"/>
                <w:rtl/>
              </w:rPr>
              <w:t>اسمیرنوف (</w:t>
            </w:r>
            <w:r w:rsidRPr="00735B31">
              <w:rPr>
                <w:rFonts w:cs="B Nazanin"/>
                <w:sz w:val="26"/>
                <w:szCs w:val="26"/>
              </w:rPr>
              <w:t>KS</w:t>
            </w:r>
            <w:r w:rsidRPr="00735B31">
              <w:rPr>
                <w:rFonts w:cs="B Nazanin" w:hint="cs"/>
                <w:sz w:val="26"/>
                <w:szCs w:val="26"/>
                <w:rtl/>
              </w:rPr>
              <w:t xml:space="preserve">) ، آزمون همبستگی پیرسون ،آزمون </w:t>
            </w:r>
            <w:r w:rsidRPr="00735B31">
              <w:rPr>
                <w:rFonts w:cs="B Nazanin"/>
                <w:sz w:val="26"/>
                <w:szCs w:val="26"/>
              </w:rPr>
              <w:t>ADF Fisher</w:t>
            </w:r>
            <w:r w:rsidRPr="00735B31">
              <w:rPr>
                <w:rFonts w:cs="B Nazanin" w:hint="cs"/>
                <w:sz w:val="26"/>
                <w:szCs w:val="26"/>
                <w:rtl/>
              </w:rPr>
              <w:t xml:space="preserve"> (آزمون مانایی) ، آزمون هاسمن و </w:t>
            </w:r>
            <w:r w:rsidRPr="00735B31">
              <w:rPr>
                <w:rFonts w:cs="B Nazanin"/>
                <w:sz w:val="26"/>
                <w:szCs w:val="26"/>
              </w:rPr>
              <w:t>F</w:t>
            </w:r>
            <w:r w:rsidRPr="00735B31">
              <w:rPr>
                <w:rFonts w:cs="B Nazanin" w:hint="cs"/>
                <w:sz w:val="26"/>
                <w:szCs w:val="26"/>
                <w:rtl/>
              </w:rPr>
              <w:t xml:space="preserve"> لیمر </w:t>
            </w:r>
            <w:r w:rsidRPr="00735B31">
              <w:rPr>
                <w:rFonts w:cs="B Nazanin"/>
                <w:sz w:val="26"/>
                <w:szCs w:val="26"/>
                <w:rtl/>
              </w:rPr>
              <w:t>استفاده خواهد شد</w:t>
            </w:r>
          </w:p>
        </w:tc>
      </w:tr>
    </w:tbl>
    <w:p w14:paraId="6C738E75" w14:textId="77777777" w:rsidR="00B71083" w:rsidRPr="000B0139" w:rsidRDefault="005C62A9" w:rsidP="00F30DC3">
      <w:pPr>
        <w:spacing w:before="360" w:after="120"/>
        <w:rPr>
          <w:rFonts w:ascii="Arial" w:hAnsi="Arial" w:cs="B Nazanin"/>
          <w:b/>
          <w:bCs/>
          <w:sz w:val="26"/>
          <w:szCs w:val="26"/>
          <w:rtl/>
        </w:rPr>
      </w:pPr>
      <w:r w:rsidRPr="000B0139">
        <w:rPr>
          <w:rFonts w:ascii="Arial" w:hAnsi="Arial" w:cs="B Nazanin" w:hint="cs"/>
          <w:b/>
          <w:bCs/>
          <w:sz w:val="26"/>
          <w:szCs w:val="26"/>
          <w:rtl/>
        </w:rPr>
        <w:t xml:space="preserve">  -</w:t>
      </w:r>
      <w:r w:rsidR="00B71083" w:rsidRPr="000B0139">
        <w:rPr>
          <w:rFonts w:ascii="Arial" w:hAnsi="Arial" w:cs="B Nazanin"/>
          <w:b/>
          <w:bCs/>
          <w:sz w:val="26"/>
          <w:szCs w:val="26"/>
          <w:rtl/>
        </w:rPr>
        <w:t xml:space="preserve"> جدول زمان</w:t>
      </w:r>
      <w:r w:rsidR="00B71083" w:rsidRPr="000B0139">
        <w:rPr>
          <w:rFonts w:ascii="Arial" w:hAnsi="Arial" w:cs="B Nazanin"/>
          <w:b/>
          <w:bCs/>
          <w:sz w:val="26"/>
          <w:szCs w:val="26"/>
          <w:rtl/>
        </w:rPr>
        <w:softHyphen/>
        <w:t>بندي مراحل انجام دادن تحقيق از زمان تصويب تا دفاع نهايي: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5"/>
        <w:gridCol w:w="2268"/>
        <w:gridCol w:w="2268"/>
      </w:tblGrid>
      <w:tr w:rsidR="00D85C85" w:rsidRPr="000B0139" w14:paraId="655384EC" w14:textId="77777777">
        <w:trPr>
          <w:trHeight w:val="510"/>
          <w:jc w:val="center"/>
        </w:trPr>
        <w:tc>
          <w:tcPr>
            <w:tcW w:w="3005" w:type="dxa"/>
            <w:vAlign w:val="center"/>
          </w:tcPr>
          <w:p w14:paraId="282D0648" w14:textId="77777777" w:rsidR="00B71083" w:rsidRPr="000B0139" w:rsidRDefault="00B71083" w:rsidP="00F30DC3">
            <w:pPr>
              <w:jc w:val="center"/>
              <w:rPr>
                <w:rFonts w:ascii="Arial" w:hAnsi="Arial" w:cs="B Nazanin"/>
                <w:b/>
                <w:bCs/>
                <w:sz w:val="26"/>
                <w:szCs w:val="26"/>
                <w:rtl/>
              </w:rPr>
            </w:pPr>
            <w:r w:rsidRPr="000B0139">
              <w:rPr>
                <w:rFonts w:ascii="Arial" w:hAnsi="Arial" w:cs="B Nazanin"/>
                <w:b/>
                <w:bCs/>
                <w:sz w:val="26"/>
                <w:szCs w:val="26"/>
                <w:rtl/>
              </w:rPr>
              <w:t>تاريخ تصويب</w:t>
            </w:r>
          </w:p>
        </w:tc>
        <w:tc>
          <w:tcPr>
            <w:tcW w:w="2268" w:type="dxa"/>
            <w:vAlign w:val="center"/>
          </w:tcPr>
          <w:p w14:paraId="6256C1A9" w14:textId="77777777" w:rsidR="00B71083" w:rsidRPr="000B0139" w:rsidRDefault="00B71083" w:rsidP="00F30DC3">
            <w:pPr>
              <w:jc w:val="center"/>
              <w:rPr>
                <w:rFonts w:ascii="Arial" w:hAnsi="Arial" w:cs="B Nazanin"/>
                <w:b/>
                <w:bCs/>
                <w:sz w:val="26"/>
                <w:szCs w:val="26"/>
                <w:rtl/>
              </w:rPr>
            </w:pPr>
            <w:r w:rsidRPr="000B0139">
              <w:rPr>
                <w:rFonts w:ascii="Arial" w:hAnsi="Arial" w:cs="B Nazanin"/>
                <w:b/>
                <w:bCs/>
                <w:sz w:val="26"/>
                <w:szCs w:val="26"/>
                <w:rtl/>
              </w:rPr>
              <w:t>از تاريخ</w:t>
            </w:r>
          </w:p>
        </w:tc>
        <w:tc>
          <w:tcPr>
            <w:tcW w:w="2268" w:type="dxa"/>
            <w:vAlign w:val="center"/>
          </w:tcPr>
          <w:p w14:paraId="35505181" w14:textId="77777777" w:rsidR="00B71083" w:rsidRPr="000B0139" w:rsidRDefault="00B71083" w:rsidP="00F30DC3">
            <w:pPr>
              <w:jc w:val="center"/>
              <w:rPr>
                <w:rFonts w:ascii="Arial" w:hAnsi="Arial" w:cs="B Nazanin"/>
                <w:b/>
                <w:bCs/>
                <w:sz w:val="26"/>
                <w:szCs w:val="26"/>
                <w:rtl/>
              </w:rPr>
            </w:pPr>
            <w:r w:rsidRPr="000B0139">
              <w:rPr>
                <w:rFonts w:ascii="Arial" w:hAnsi="Arial" w:cs="B Nazanin"/>
                <w:b/>
                <w:bCs/>
                <w:sz w:val="26"/>
                <w:szCs w:val="26"/>
                <w:rtl/>
              </w:rPr>
              <w:t>تا تاريخ</w:t>
            </w:r>
          </w:p>
        </w:tc>
      </w:tr>
      <w:tr w:rsidR="00D85C85" w:rsidRPr="000B0139" w14:paraId="4EBC187A" w14:textId="77777777" w:rsidTr="002E6439">
        <w:trPr>
          <w:trHeight w:val="454"/>
          <w:jc w:val="center"/>
        </w:trPr>
        <w:tc>
          <w:tcPr>
            <w:tcW w:w="3005" w:type="dxa"/>
            <w:vAlign w:val="center"/>
          </w:tcPr>
          <w:p w14:paraId="501F4160" w14:textId="77777777" w:rsidR="00BF7C9A" w:rsidRPr="000B0139" w:rsidRDefault="00BF7C9A" w:rsidP="00F30DC3">
            <w:pPr>
              <w:rPr>
                <w:rFonts w:ascii="Arial" w:hAnsi="Arial" w:cs="B Nazanin"/>
                <w:sz w:val="26"/>
                <w:szCs w:val="26"/>
                <w:rtl/>
              </w:rPr>
            </w:pPr>
            <w:r w:rsidRPr="000B0139">
              <w:rPr>
                <w:rFonts w:ascii="Arial" w:hAnsi="Arial" w:cs="B Nazanin"/>
                <w:sz w:val="26"/>
                <w:szCs w:val="26"/>
                <w:rtl/>
              </w:rPr>
              <w:t>مطالعات کتابخانه</w:t>
            </w:r>
            <w:r w:rsidRPr="000B0139">
              <w:rPr>
                <w:rFonts w:ascii="Arial" w:hAnsi="Arial" w:cs="B Nazanin"/>
                <w:sz w:val="26"/>
                <w:szCs w:val="26"/>
                <w:rtl/>
              </w:rPr>
              <w:softHyphen/>
              <w:t>اي</w:t>
            </w:r>
          </w:p>
        </w:tc>
        <w:tc>
          <w:tcPr>
            <w:tcW w:w="2268" w:type="dxa"/>
            <w:vAlign w:val="center"/>
          </w:tcPr>
          <w:p w14:paraId="5A1BF270" w14:textId="77777777" w:rsidR="00BF7C9A" w:rsidRPr="000B0139" w:rsidRDefault="00BF7C9A" w:rsidP="00712683">
            <w:pPr>
              <w:spacing w:line="360" w:lineRule="auto"/>
              <w:ind w:right="284"/>
              <w:jc w:val="center"/>
              <w:rPr>
                <w:rFonts w:cs="B Nazanin"/>
                <w:b/>
                <w:bCs/>
                <w:sz w:val="26"/>
                <w:szCs w:val="26"/>
                <w:rtl/>
              </w:rPr>
            </w:pPr>
          </w:p>
        </w:tc>
        <w:tc>
          <w:tcPr>
            <w:tcW w:w="2268" w:type="dxa"/>
            <w:vAlign w:val="center"/>
          </w:tcPr>
          <w:p w14:paraId="7D30A879" w14:textId="77777777" w:rsidR="00BF7C9A" w:rsidRPr="000B0139" w:rsidRDefault="00BF7C9A" w:rsidP="00712683">
            <w:pPr>
              <w:spacing w:line="360" w:lineRule="auto"/>
              <w:ind w:right="284"/>
              <w:jc w:val="center"/>
              <w:rPr>
                <w:rFonts w:cs="B Nazanin"/>
                <w:b/>
                <w:bCs/>
                <w:sz w:val="26"/>
                <w:szCs w:val="26"/>
                <w:rtl/>
              </w:rPr>
            </w:pPr>
          </w:p>
        </w:tc>
      </w:tr>
      <w:tr w:rsidR="00D85C85" w:rsidRPr="000B0139" w14:paraId="358EFE4B" w14:textId="77777777" w:rsidTr="002E6439">
        <w:trPr>
          <w:trHeight w:val="454"/>
          <w:jc w:val="center"/>
        </w:trPr>
        <w:tc>
          <w:tcPr>
            <w:tcW w:w="3005" w:type="dxa"/>
            <w:vAlign w:val="center"/>
          </w:tcPr>
          <w:p w14:paraId="2103D72A" w14:textId="77777777" w:rsidR="00BF7C9A" w:rsidRPr="000B0139" w:rsidRDefault="00BF7C9A" w:rsidP="00F30DC3">
            <w:pPr>
              <w:rPr>
                <w:rFonts w:ascii="Arial" w:hAnsi="Arial" w:cs="B Nazanin"/>
                <w:sz w:val="26"/>
                <w:szCs w:val="26"/>
                <w:rtl/>
              </w:rPr>
            </w:pPr>
            <w:r w:rsidRPr="000B0139">
              <w:rPr>
                <w:rFonts w:ascii="Arial" w:hAnsi="Arial" w:cs="B Nazanin"/>
                <w:sz w:val="26"/>
                <w:szCs w:val="26"/>
                <w:rtl/>
              </w:rPr>
              <w:t>جمع</w:t>
            </w:r>
            <w:r w:rsidRPr="000B0139">
              <w:rPr>
                <w:rFonts w:ascii="Arial" w:hAnsi="Arial" w:cs="B Nazanin"/>
                <w:sz w:val="26"/>
                <w:szCs w:val="26"/>
                <w:rtl/>
              </w:rPr>
              <w:softHyphen/>
              <w:t>آوري اطلاعات</w:t>
            </w:r>
          </w:p>
        </w:tc>
        <w:tc>
          <w:tcPr>
            <w:tcW w:w="2268" w:type="dxa"/>
            <w:vAlign w:val="center"/>
          </w:tcPr>
          <w:p w14:paraId="2B622DBE" w14:textId="77777777" w:rsidR="00BF7C9A" w:rsidRPr="000B0139" w:rsidRDefault="00BF7C9A" w:rsidP="00712683">
            <w:pPr>
              <w:spacing w:line="360" w:lineRule="auto"/>
              <w:ind w:right="284"/>
              <w:jc w:val="center"/>
              <w:rPr>
                <w:rFonts w:cs="B Nazanin"/>
                <w:b/>
                <w:bCs/>
                <w:sz w:val="26"/>
                <w:szCs w:val="26"/>
                <w:rtl/>
              </w:rPr>
            </w:pPr>
          </w:p>
        </w:tc>
        <w:tc>
          <w:tcPr>
            <w:tcW w:w="2268" w:type="dxa"/>
            <w:vAlign w:val="center"/>
          </w:tcPr>
          <w:p w14:paraId="70819070" w14:textId="77777777" w:rsidR="00BF7C9A" w:rsidRPr="000B0139" w:rsidRDefault="00BF7C9A" w:rsidP="00712683">
            <w:pPr>
              <w:spacing w:line="360" w:lineRule="auto"/>
              <w:ind w:right="284"/>
              <w:jc w:val="center"/>
              <w:rPr>
                <w:rFonts w:cs="B Nazanin"/>
                <w:b/>
                <w:bCs/>
                <w:sz w:val="26"/>
                <w:szCs w:val="26"/>
                <w:rtl/>
              </w:rPr>
            </w:pPr>
          </w:p>
        </w:tc>
      </w:tr>
      <w:tr w:rsidR="00D85C85" w:rsidRPr="000B0139" w14:paraId="2AA0B4D9" w14:textId="77777777" w:rsidTr="002E6439">
        <w:trPr>
          <w:trHeight w:val="454"/>
          <w:jc w:val="center"/>
        </w:trPr>
        <w:tc>
          <w:tcPr>
            <w:tcW w:w="3005" w:type="dxa"/>
            <w:vAlign w:val="center"/>
          </w:tcPr>
          <w:p w14:paraId="49BE4269" w14:textId="77777777" w:rsidR="00BF7C9A" w:rsidRPr="000B0139" w:rsidRDefault="00BF7C9A" w:rsidP="00F30DC3">
            <w:pPr>
              <w:rPr>
                <w:rFonts w:ascii="Arial" w:hAnsi="Arial" w:cs="B Nazanin"/>
                <w:sz w:val="26"/>
                <w:szCs w:val="26"/>
                <w:rtl/>
              </w:rPr>
            </w:pPr>
            <w:r w:rsidRPr="000B0139">
              <w:rPr>
                <w:rFonts w:ascii="Arial" w:hAnsi="Arial" w:cs="B Nazanin"/>
                <w:sz w:val="26"/>
                <w:szCs w:val="26"/>
                <w:rtl/>
              </w:rPr>
              <w:t>تجزيه و تحليل داده</w:t>
            </w:r>
            <w:r w:rsidRPr="000B0139">
              <w:rPr>
                <w:rFonts w:ascii="Arial" w:hAnsi="Arial" w:cs="B Nazanin"/>
                <w:sz w:val="26"/>
                <w:szCs w:val="26"/>
                <w:rtl/>
              </w:rPr>
              <w:softHyphen/>
              <w:t>ها</w:t>
            </w:r>
          </w:p>
        </w:tc>
        <w:tc>
          <w:tcPr>
            <w:tcW w:w="2268" w:type="dxa"/>
            <w:vAlign w:val="center"/>
          </w:tcPr>
          <w:p w14:paraId="230694B5" w14:textId="77777777" w:rsidR="00BF7C9A" w:rsidRPr="000B0139" w:rsidRDefault="00BF7C9A" w:rsidP="00712683">
            <w:pPr>
              <w:spacing w:line="360" w:lineRule="auto"/>
              <w:ind w:right="284"/>
              <w:jc w:val="center"/>
              <w:rPr>
                <w:rFonts w:cs="B Nazanin"/>
                <w:b/>
                <w:bCs/>
                <w:sz w:val="26"/>
                <w:szCs w:val="26"/>
                <w:rtl/>
              </w:rPr>
            </w:pPr>
          </w:p>
        </w:tc>
        <w:tc>
          <w:tcPr>
            <w:tcW w:w="2268" w:type="dxa"/>
            <w:vAlign w:val="center"/>
          </w:tcPr>
          <w:p w14:paraId="4E83A012" w14:textId="77777777" w:rsidR="00BF7C9A" w:rsidRPr="000B0139" w:rsidRDefault="00BF7C9A" w:rsidP="00712683">
            <w:pPr>
              <w:spacing w:line="360" w:lineRule="auto"/>
              <w:ind w:right="284"/>
              <w:jc w:val="center"/>
              <w:rPr>
                <w:rFonts w:cs="B Nazanin"/>
                <w:b/>
                <w:bCs/>
                <w:sz w:val="26"/>
                <w:szCs w:val="26"/>
                <w:rtl/>
              </w:rPr>
            </w:pPr>
          </w:p>
        </w:tc>
      </w:tr>
      <w:tr w:rsidR="00D85C85" w:rsidRPr="000B0139" w14:paraId="5480E153" w14:textId="77777777" w:rsidTr="002E6439">
        <w:trPr>
          <w:trHeight w:val="454"/>
          <w:jc w:val="center"/>
        </w:trPr>
        <w:tc>
          <w:tcPr>
            <w:tcW w:w="3005" w:type="dxa"/>
            <w:vAlign w:val="center"/>
          </w:tcPr>
          <w:p w14:paraId="7246A84B" w14:textId="77777777" w:rsidR="00BF7C9A" w:rsidRPr="000B0139" w:rsidRDefault="00BF7C9A" w:rsidP="00F30DC3">
            <w:pPr>
              <w:rPr>
                <w:rFonts w:ascii="Arial" w:hAnsi="Arial" w:cs="B Nazanin"/>
                <w:sz w:val="26"/>
                <w:szCs w:val="26"/>
                <w:rtl/>
              </w:rPr>
            </w:pPr>
            <w:r w:rsidRPr="000B0139">
              <w:rPr>
                <w:rFonts w:ascii="Arial" w:hAnsi="Arial" w:cs="B Nazanin"/>
                <w:sz w:val="26"/>
                <w:szCs w:val="26"/>
                <w:rtl/>
              </w:rPr>
              <w:t>نتيجه</w:t>
            </w:r>
            <w:r w:rsidRPr="000B0139">
              <w:rPr>
                <w:rFonts w:ascii="Arial" w:hAnsi="Arial" w:cs="B Nazanin"/>
                <w:sz w:val="26"/>
                <w:szCs w:val="26"/>
                <w:rtl/>
              </w:rPr>
              <w:softHyphen/>
              <w:t>گيري و نگارش پايان</w:t>
            </w:r>
            <w:r w:rsidRPr="000B0139">
              <w:rPr>
                <w:rFonts w:ascii="Arial" w:hAnsi="Arial" w:cs="B Nazanin"/>
                <w:sz w:val="26"/>
                <w:szCs w:val="26"/>
                <w:rtl/>
              </w:rPr>
              <w:softHyphen/>
              <w:t>نامه</w:t>
            </w:r>
          </w:p>
        </w:tc>
        <w:tc>
          <w:tcPr>
            <w:tcW w:w="2268" w:type="dxa"/>
            <w:vAlign w:val="center"/>
          </w:tcPr>
          <w:p w14:paraId="1BB33FAE" w14:textId="77777777" w:rsidR="00BF7C9A" w:rsidRPr="000B0139" w:rsidRDefault="00BF7C9A" w:rsidP="00712683">
            <w:pPr>
              <w:spacing w:line="360" w:lineRule="auto"/>
              <w:ind w:right="284"/>
              <w:jc w:val="center"/>
              <w:rPr>
                <w:rFonts w:cs="B Nazanin"/>
                <w:b/>
                <w:bCs/>
                <w:sz w:val="26"/>
                <w:szCs w:val="26"/>
                <w:rtl/>
              </w:rPr>
            </w:pPr>
          </w:p>
        </w:tc>
        <w:tc>
          <w:tcPr>
            <w:tcW w:w="2268" w:type="dxa"/>
            <w:vAlign w:val="center"/>
          </w:tcPr>
          <w:p w14:paraId="469EC88F" w14:textId="77777777" w:rsidR="00BF7C9A" w:rsidRPr="000B0139" w:rsidRDefault="00BF7C9A" w:rsidP="00712683">
            <w:pPr>
              <w:spacing w:line="360" w:lineRule="auto"/>
              <w:ind w:right="284"/>
              <w:jc w:val="center"/>
              <w:rPr>
                <w:rFonts w:cs="B Nazanin"/>
                <w:b/>
                <w:bCs/>
                <w:sz w:val="26"/>
                <w:szCs w:val="26"/>
                <w:rtl/>
              </w:rPr>
            </w:pPr>
          </w:p>
        </w:tc>
      </w:tr>
      <w:tr w:rsidR="00D85C85" w:rsidRPr="000B0139" w14:paraId="4D0FFA65" w14:textId="77777777">
        <w:trPr>
          <w:trHeight w:val="454"/>
          <w:jc w:val="center"/>
        </w:trPr>
        <w:tc>
          <w:tcPr>
            <w:tcW w:w="3005" w:type="dxa"/>
            <w:vAlign w:val="center"/>
          </w:tcPr>
          <w:p w14:paraId="6F512303" w14:textId="77777777" w:rsidR="00B71083" w:rsidRPr="000B0139" w:rsidRDefault="00B71083" w:rsidP="00F30DC3">
            <w:pPr>
              <w:rPr>
                <w:rFonts w:ascii="Arial" w:hAnsi="Arial" w:cs="B Nazanin"/>
                <w:sz w:val="26"/>
                <w:szCs w:val="26"/>
                <w:rtl/>
              </w:rPr>
            </w:pPr>
            <w:r w:rsidRPr="000B0139">
              <w:rPr>
                <w:rFonts w:ascii="Arial" w:hAnsi="Arial" w:cs="B Nazanin"/>
                <w:sz w:val="26"/>
                <w:szCs w:val="26"/>
                <w:rtl/>
              </w:rPr>
              <w:t>تاريخ دفاع نهايي</w:t>
            </w:r>
          </w:p>
        </w:tc>
        <w:tc>
          <w:tcPr>
            <w:tcW w:w="2268" w:type="dxa"/>
          </w:tcPr>
          <w:p w14:paraId="16B91F95" w14:textId="77777777" w:rsidR="00B71083" w:rsidRPr="000B0139" w:rsidRDefault="00B71083" w:rsidP="00712683">
            <w:pPr>
              <w:jc w:val="center"/>
              <w:rPr>
                <w:rFonts w:ascii="Arial" w:hAnsi="Arial" w:cs="B Nazanin"/>
                <w:sz w:val="26"/>
                <w:szCs w:val="26"/>
                <w:rtl/>
              </w:rPr>
            </w:pPr>
          </w:p>
        </w:tc>
        <w:tc>
          <w:tcPr>
            <w:tcW w:w="2268" w:type="dxa"/>
          </w:tcPr>
          <w:p w14:paraId="56FD4369" w14:textId="77777777" w:rsidR="00B71083" w:rsidRPr="000B0139" w:rsidRDefault="00B71083" w:rsidP="00610F6C">
            <w:pPr>
              <w:jc w:val="center"/>
              <w:rPr>
                <w:rFonts w:ascii="Arial" w:hAnsi="Arial" w:cs="B Nazanin"/>
                <w:sz w:val="26"/>
                <w:szCs w:val="26"/>
                <w:rtl/>
              </w:rPr>
            </w:pPr>
          </w:p>
        </w:tc>
      </w:tr>
      <w:tr w:rsidR="00D85C85" w:rsidRPr="000B0139" w14:paraId="708BB529" w14:textId="77777777">
        <w:trPr>
          <w:trHeight w:val="510"/>
          <w:jc w:val="center"/>
        </w:trPr>
        <w:tc>
          <w:tcPr>
            <w:tcW w:w="7541" w:type="dxa"/>
            <w:gridSpan w:val="3"/>
            <w:vAlign w:val="center"/>
          </w:tcPr>
          <w:p w14:paraId="7905DA11" w14:textId="77777777" w:rsidR="00B71083" w:rsidRPr="000B0139" w:rsidRDefault="00B71083" w:rsidP="00F30DC3">
            <w:pPr>
              <w:rPr>
                <w:rFonts w:ascii="Arial" w:hAnsi="Arial" w:cs="B Nazanin"/>
                <w:sz w:val="26"/>
                <w:szCs w:val="26"/>
                <w:rtl/>
              </w:rPr>
            </w:pPr>
            <w:r w:rsidRPr="000B0139">
              <w:rPr>
                <w:rFonts w:ascii="Arial" w:hAnsi="Arial" w:cs="B Nazanin"/>
                <w:b/>
                <w:bCs/>
                <w:sz w:val="26"/>
                <w:szCs w:val="26"/>
                <w:rtl/>
              </w:rPr>
              <w:t>طول مدت اجراي تحقيق:</w:t>
            </w:r>
            <w:r w:rsidR="00BF7C9A" w:rsidRPr="000B0139">
              <w:rPr>
                <w:rFonts w:ascii="Arial" w:hAnsi="Arial" w:cs="B Nazanin" w:hint="cs"/>
                <w:b/>
                <w:bCs/>
                <w:sz w:val="26"/>
                <w:szCs w:val="26"/>
                <w:rtl/>
              </w:rPr>
              <w:t xml:space="preserve">    </w:t>
            </w:r>
            <w:r w:rsidR="00BF7C9A" w:rsidRPr="000B0139">
              <w:rPr>
                <w:rFonts w:ascii="Arial" w:hAnsi="Arial" w:cs="B Nazanin" w:hint="cs"/>
                <w:sz w:val="26"/>
                <w:szCs w:val="26"/>
                <w:rtl/>
              </w:rPr>
              <w:t xml:space="preserve"> 6 ماه</w:t>
            </w:r>
          </w:p>
        </w:tc>
      </w:tr>
    </w:tbl>
    <w:p w14:paraId="3AB1D0D1" w14:textId="77777777" w:rsidR="00B71083" w:rsidRPr="000B0139" w:rsidRDefault="00B71083" w:rsidP="00E927C7">
      <w:pPr>
        <w:rPr>
          <w:rFonts w:ascii="Arial" w:hAnsi="Arial" w:cs="B Nazanin"/>
          <w:b/>
          <w:bCs/>
          <w:sz w:val="26"/>
          <w:szCs w:val="26"/>
          <w:rtl/>
        </w:rPr>
      </w:pPr>
    </w:p>
    <w:p w14:paraId="6745C8EC" w14:textId="77777777" w:rsidR="00907FA3" w:rsidRDefault="00907FA3" w:rsidP="00E927C7">
      <w:pPr>
        <w:rPr>
          <w:rFonts w:ascii="Arial" w:hAnsi="Arial" w:cs="B Nazanin"/>
          <w:b/>
          <w:bCs/>
          <w:sz w:val="26"/>
          <w:szCs w:val="26"/>
          <w:rtl/>
        </w:rPr>
      </w:pPr>
    </w:p>
    <w:p w14:paraId="7B39F0CE" w14:textId="77777777" w:rsidR="00907FA3" w:rsidRDefault="00907FA3" w:rsidP="00E927C7">
      <w:pPr>
        <w:rPr>
          <w:rFonts w:ascii="Arial" w:hAnsi="Arial" w:cs="B Nazanin"/>
          <w:b/>
          <w:bCs/>
          <w:sz w:val="26"/>
          <w:szCs w:val="26"/>
          <w:rtl/>
        </w:rPr>
      </w:pPr>
    </w:p>
    <w:p w14:paraId="78D7FE53" w14:textId="77777777" w:rsidR="00907FA3" w:rsidRDefault="00907FA3" w:rsidP="00E927C7">
      <w:pPr>
        <w:rPr>
          <w:rFonts w:ascii="Arial" w:hAnsi="Arial" w:cs="B Nazanin"/>
          <w:b/>
          <w:bCs/>
          <w:sz w:val="26"/>
          <w:szCs w:val="26"/>
          <w:rtl/>
        </w:rPr>
      </w:pPr>
    </w:p>
    <w:p w14:paraId="1144C126" w14:textId="77777777" w:rsidR="00907FA3" w:rsidRDefault="00907FA3" w:rsidP="00E927C7">
      <w:pPr>
        <w:rPr>
          <w:rFonts w:ascii="Arial" w:hAnsi="Arial" w:cs="B Nazanin"/>
          <w:b/>
          <w:bCs/>
          <w:sz w:val="26"/>
          <w:szCs w:val="26"/>
          <w:rtl/>
        </w:rPr>
      </w:pPr>
    </w:p>
    <w:p w14:paraId="15B2802F" w14:textId="77777777" w:rsidR="00907FA3" w:rsidRDefault="00907FA3" w:rsidP="00E927C7">
      <w:pPr>
        <w:rPr>
          <w:rFonts w:ascii="Arial" w:hAnsi="Arial" w:cs="B Nazanin"/>
          <w:b/>
          <w:bCs/>
          <w:sz w:val="26"/>
          <w:szCs w:val="26"/>
          <w:rtl/>
        </w:rPr>
      </w:pPr>
    </w:p>
    <w:p w14:paraId="7BEC5972" w14:textId="77777777" w:rsidR="00907FA3" w:rsidRDefault="00907FA3" w:rsidP="00E927C7">
      <w:pPr>
        <w:rPr>
          <w:rFonts w:ascii="Arial" w:hAnsi="Arial" w:cs="B Nazanin"/>
          <w:b/>
          <w:bCs/>
          <w:sz w:val="26"/>
          <w:szCs w:val="26"/>
          <w:rtl/>
        </w:rPr>
      </w:pPr>
    </w:p>
    <w:p w14:paraId="35306A78" w14:textId="77777777" w:rsidR="00907FA3" w:rsidRDefault="00907FA3" w:rsidP="00E927C7">
      <w:pPr>
        <w:rPr>
          <w:rFonts w:ascii="Arial" w:hAnsi="Arial" w:cs="B Nazanin"/>
          <w:b/>
          <w:bCs/>
          <w:sz w:val="26"/>
          <w:szCs w:val="26"/>
          <w:rtl/>
        </w:rPr>
      </w:pPr>
    </w:p>
    <w:p w14:paraId="1D714168" w14:textId="77777777" w:rsidR="00907FA3" w:rsidRDefault="00907FA3" w:rsidP="00E927C7">
      <w:pPr>
        <w:rPr>
          <w:rFonts w:ascii="Arial" w:hAnsi="Arial" w:cs="B Nazanin"/>
          <w:b/>
          <w:bCs/>
          <w:sz w:val="26"/>
          <w:szCs w:val="26"/>
          <w:rtl/>
        </w:rPr>
      </w:pPr>
    </w:p>
    <w:p w14:paraId="52A4C38E"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 فهرست منابع و ماخذ (فارسي و غيرفارسي) مورد استفاده در پايان</w:t>
      </w:r>
      <w:r w:rsidRPr="000B0139">
        <w:rPr>
          <w:rFonts w:ascii="Arial" w:hAnsi="Arial" w:cs="B Nazanin"/>
          <w:b/>
          <w:bCs/>
          <w:sz w:val="26"/>
          <w:szCs w:val="26"/>
          <w:rtl/>
        </w:rPr>
        <w:softHyphen/>
        <w:t>نامه به شرح زير:</w:t>
      </w:r>
    </w:p>
    <w:p w14:paraId="15EF126E" w14:textId="77777777" w:rsidR="00B71083" w:rsidRPr="000B0139" w:rsidRDefault="00B71083" w:rsidP="00E927C7">
      <w:pPr>
        <w:rPr>
          <w:rFonts w:ascii="Arial" w:hAnsi="Arial" w:cs="B Nazanin"/>
          <w:sz w:val="26"/>
          <w:szCs w:val="26"/>
          <w:rtl/>
        </w:rPr>
      </w:pPr>
      <w:r w:rsidRPr="000B0139">
        <w:rPr>
          <w:rFonts w:ascii="Arial" w:hAnsi="Arial" w:cs="B Nazanin"/>
          <w:sz w:val="26"/>
          <w:szCs w:val="26"/>
          <w:rtl/>
        </w:rPr>
        <w:t>کتاب: نام</w:t>
      </w:r>
      <w:r w:rsidRPr="000B0139">
        <w:rPr>
          <w:rFonts w:ascii="Arial" w:hAnsi="Arial" w:cs="B Nazanin"/>
          <w:sz w:val="26"/>
          <w:szCs w:val="26"/>
          <w:rtl/>
        </w:rPr>
        <w:softHyphen/>
        <w:t xml:space="preserve">خانوادگي، نام، سال نشر، عنوان کتاب، مترجم، محل انتشار، جلد </w:t>
      </w:r>
    </w:p>
    <w:p w14:paraId="0FA2B266" w14:textId="77777777" w:rsidR="00B71083" w:rsidRPr="000B0139" w:rsidRDefault="00B71083" w:rsidP="00E927C7">
      <w:pPr>
        <w:rPr>
          <w:rFonts w:ascii="Arial" w:hAnsi="Arial" w:cs="B Nazanin"/>
          <w:sz w:val="26"/>
          <w:szCs w:val="26"/>
          <w:rtl/>
        </w:rPr>
      </w:pPr>
      <w:r w:rsidRPr="000B0139">
        <w:rPr>
          <w:rFonts w:ascii="Arial" w:hAnsi="Arial" w:cs="B Nazanin"/>
          <w:sz w:val="26"/>
          <w:szCs w:val="26"/>
          <w:rtl/>
        </w:rPr>
        <w:lastRenderedPageBreak/>
        <w:t>مقاله: نام</w:t>
      </w:r>
      <w:r w:rsidRPr="000B0139">
        <w:rPr>
          <w:rFonts w:ascii="Arial" w:hAnsi="Arial" w:cs="B Nazanin"/>
          <w:sz w:val="26"/>
          <w:szCs w:val="26"/>
          <w:rtl/>
        </w:rPr>
        <w:softHyphen/>
        <w:t xml:space="preserve">خانوادگي، نام، عنوان مقاله، عنوان نشريه، سال، دوره، شماره، صفحه </w:t>
      </w:r>
    </w:p>
    <w:p w14:paraId="10A4DB39" w14:textId="1F7AC385" w:rsidR="00117C63" w:rsidRDefault="00117C63" w:rsidP="003814AA">
      <w:pPr>
        <w:autoSpaceDE w:val="0"/>
        <w:autoSpaceDN w:val="0"/>
        <w:adjustRightInd w:val="0"/>
        <w:ind w:left="429" w:hanging="425"/>
        <w:rPr>
          <w:rFonts w:ascii="BNazanin" w:eastAsia="Calibri" w:hAnsi="Calibri" w:cs="B Nazanin"/>
          <w:color w:val="000000"/>
          <w:sz w:val="28"/>
          <w:szCs w:val="28"/>
          <w:rtl/>
          <w:lang w:bidi="ar-SA"/>
          <w14:textFill>
            <w14:solidFill>
              <w14:srgbClr w14:val="000000">
                <w14:lumMod w14:val="95000"/>
                <w14:lumOff w14:val="5000"/>
              </w14:srgbClr>
            </w14:solidFill>
          </w14:textFill>
        </w:rPr>
      </w:pPr>
      <w:r w:rsidRPr="00BF03E9">
        <w:rPr>
          <w:rFonts w:cs="B Nazanin" w:hint="cs"/>
          <w:color w:val="0D0D0D" w:themeColor="text1" w:themeTint="F2"/>
          <w:sz w:val="28"/>
          <w:szCs w:val="28"/>
          <w:rtl/>
        </w:rPr>
        <w:t>آقابابایی، محمدابراهیم، علییان، الهام.(1400).</w:t>
      </w:r>
      <w:hyperlink r:id="rId11" w:tgtFrame="_blank" w:history="1">
        <w:r w:rsidRPr="00BF03E9">
          <w:rPr>
            <w:rFonts w:cs="B Nazanin"/>
            <w:color w:val="0D0D0D" w:themeColor="text1" w:themeTint="F2"/>
            <w:kern w:val="36"/>
            <w:sz w:val="28"/>
            <w:szCs w:val="28"/>
            <w:rtl/>
          </w:rPr>
          <w:t>بررسی تأثیر احساسات سرما‌یه‌گذاران بر نقدشوندگی بازار و نوسان آن در بورس اوراق بهادار تهران</w:t>
        </w:r>
      </w:hyperlink>
      <w:r w:rsidRPr="00BF03E9">
        <w:rPr>
          <w:rFonts w:cs="B Nazanin" w:hint="cs"/>
          <w:color w:val="0D0D0D" w:themeColor="text1" w:themeTint="F2"/>
          <w:kern w:val="36"/>
          <w:sz w:val="28"/>
          <w:szCs w:val="28"/>
          <w:rtl/>
        </w:rPr>
        <w:t>.</w:t>
      </w:r>
      <w:r w:rsidRPr="00BF03E9">
        <w:rPr>
          <w:rFonts w:cs="B Nazanin" w:hint="cs"/>
          <w:color w:val="0D0D0D" w:themeColor="text1" w:themeTint="F2"/>
          <w:sz w:val="28"/>
          <w:szCs w:val="28"/>
          <w:rtl/>
        </w:rPr>
        <w:t xml:space="preserve"> فصلنامه تحقیقات مالی دانشگاه تهران.24(1):80-61</w:t>
      </w:r>
    </w:p>
    <w:p w14:paraId="25B4561D" w14:textId="77777777" w:rsidR="003814AA" w:rsidRPr="003814AA" w:rsidRDefault="003814AA" w:rsidP="003814AA">
      <w:pPr>
        <w:autoSpaceDE w:val="0"/>
        <w:autoSpaceDN w:val="0"/>
        <w:adjustRightInd w:val="0"/>
        <w:ind w:left="429" w:hanging="425"/>
        <w:rPr>
          <w:rFonts w:ascii="Calibri" w:eastAsia="Calibri" w:hAnsi="Calibri" w:cs="B Nazanin"/>
          <w:color w:val="000000"/>
          <w:sz w:val="28"/>
          <w:szCs w:val="28"/>
          <w14:textFill>
            <w14:solidFill>
              <w14:srgbClr w14:val="000000">
                <w14:lumMod w14:val="95000"/>
                <w14:lumOff w14:val="5000"/>
              </w14:srgbClr>
            </w14:solidFill>
          </w14:textFill>
        </w:rPr>
      </w:pP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اسلامی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بیدگلی،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علی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رضا</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سارنج،</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(1387) انتخاب</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پرتفوی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با</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استفاده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از</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معیار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میانگین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بازدهی،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انحراف معیار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بازدهی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نقدشوندگی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در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بورس</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اوراق</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بهادار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تهران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بررسیهای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حسابداری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حسابرسی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دروه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15 .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شماره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53 .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صص</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16-3</w:t>
      </w:r>
    </w:p>
    <w:p w14:paraId="02CD3653" w14:textId="77777777" w:rsidR="00117C63" w:rsidRDefault="00392699" w:rsidP="00117C63">
      <w:pPr>
        <w:autoSpaceDE w:val="0"/>
        <w:autoSpaceDN w:val="0"/>
        <w:adjustRightInd w:val="0"/>
        <w:ind w:left="429" w:hanging="425"/>
        <w:rPr>
          <w:rFonts w:ascii="Calibri" w:eastAsia="Calibri" w:hAnsi="Calibri" w:cs="B Nazanin"/>
          <w:color w:val="000000"/>
          <w:sz w:val="28"/>
          <w:szCs w:val="28"/>
          <w:rtl/>
          <w:lang w:bidi="ar-SA"/>
          <w14:textFill>
            <w14:solidFill>
              <w14:srgbClr w14:val="000000">
                <w14:lumMod w14:val="95000"/>
                <w14:lumOff w14:val="5000"/>
              </w14:srgbClr>
            </w14:solidFill>
          </w14:textFill>
        </w:rPr>
      </w:pPr>
      <w:hyperlink r:id="rId12" w:history="1">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اصغری، ابراهیم </w:t>
        </w:r>
      </w:hyperlink>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hyperlink r:id="rId13" w:history="1">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نسل موسوی، سیدحسین </w:t>
        </w:r>
      </w:hyperlink>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hyperlink r:id="rId14" w:history="1">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عباسیان فریدونی، محمدمهدی </w:t>
        </w:r>
      </w:hyperlink>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r w:rsidR="003814AA" w:rsidRPr="003814AA">
        <w:rPr>
          <w:rFonts w:ascii="Calibri" w:eastAsia="Calibri" w:hAnsi="Calibri" w:cs="B Nazanin" w:hint="cs"/>
          <w:color w:val="000000"/>
          <w:sz w:val="28"/>
          <w:szCs w:val="28"/>
          <w:rtl/>
          <w:lang w:bidi="ar-SA"/>
          <w14:textFill>
            <w14:solidFill>
              <w14:srgbClr w14:val="000000">
                <w14:lumMod w14:val="95000"/>
                <w14:lumOff w14:val="5000"/>
              </w14:srgbClr>
            </w14:solidFill>
          </w14:textFill>
        </w:rPr>
        <w:t>.(1399).</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 xml:space="preserve"> تاثیر</w:t>
      </w:r>
      <w:r w:rsidR="003814AA"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گرایش</w:t>
      </w:r>
      <w:r w:rsidR="003814AA"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احساسی</w:t>
      </w:r>
      <w:r w:rsidR="003814AA"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سرمایه</w:t>
      </w:r>
      <w:r w:rsidR="003814AA"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گذاران</w:t>
      </w:r>
      <w:r w:rsidR="003814AA"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بر</w:t>
      </w:r>
      <w:r w:rsidR="003814AA"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نقدشوندگی</w:t>
      </w:r>
      <w:r w:rsidR="003814AA"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بازار</w:t>
      </w:r>
      <w:r w:rsidR="003814AA"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003814AA"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 xml:space="preserve">سرمایه، فصلنامه </w:t>
      </w:r>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پیشرفت های حسابداری،</w:t>
      </w:r>
      <w:r w:rsidR="003814AA" w:rsidRPr="003814AA">
        <w:rPr>
          <w:rFonts w:ascii="Calibri" w:eastAsia="Calibri" w:hAnsi="Calibri" w:cs="B Nazanin" w:hint="cs"/>
          <w:color w:val="000000"/>
          <w:sz w:val="28"/>
          <w:szCs w:val="28"/>
          <w:rtl/>
          <w:lang w:bidi="ar-SA"/>
          <w14:textFill>
            <w14:solidFill>
              <w14:srgbClr w14:val="000000">
                <w14:lumMod w14:val="95000"/>
                <w14:lumOff w14:val="5000"/>
              </w14:srgbClr>
            </w14:solidFill>
          </w14:textFill>
        </w:rPr>
        <w:t>12(1):27-1.</w:t>
      </w:r>
    </w:p>
    <w:p w14:paraId="266605EC" w14:textId="77777777" w:rsidR="00117C63" w:rsidRDefault="003814AA" w:rsidP="00117C63">
      <w:pPr>
        <w:autoSpaceDE w:val="0"/>
        <w:autoSpaceDN w:val="0"/>
        <w:adjustRightInd w:val="0"/>
        <w:ind w:left="429" w:hanging="425"/>
        <w:rPr>
          <w:rFonts w:ascii="Arial" w:eastAsia="Calibri" w:hAnsi="Arial" w:cs="B Nazanin"/>
          <w:color w:val="000000"/>
          <w:sz w:val="28"/>
          <w:szCs w:val="28"/>
          <w:rtl/>
          <w:lang w:bidi="ar-SA"/>
          <w14:textFill>
            <w14:solidFill>
              <w14:srgbClr w14:val="000000">
                <w14:lumMod w14:val="95000"/>
                <w14:lumOff w14:val="5000"/>
              </w14:srgbClr>
            </w14:solidFill>
          </w14:textFill>
        </w:rPr>
      </w:pPr>
      <w:r w:rsidRPr="003814AA">
        <w:rPr>
          <w:rFonts w:ascii="Arial" w:eastAsia="Calibri" w:hAnsi="Arial" w:cs="B Nazanin" w:hint="cs"/>
          <w:color w:val="000000"/>
          <w:sz w:val="28"/>
          <w:szCs w:val="28"/>
          <w:rtl/>
          <w:lang w:bidi="ar-SA"/>
          <w14:textFill>
            <w14:solidFill>
              <w14:srgbClr w14:val="000000">
                <w14:lumMod w14:val="95000"/>
                <w14:lumOff w14:val="5000"/>
              </w14:srgbClr>
            </w14:solidFill>
          </w14:textFill>
        </w:rPr>
        <w:t xml:space="preserve">  پرویزی، دیبا.( 1394). </w:t>
      </w:r>
      <w:r w:rsidRPr="003814AA">
        <w:rPr>
          <w:rFonts w:ascii="Arial" w:eastAsia="Calibri" w:hAnsi="Arial" w:cs="B Nazanin"/>
          <w:color w:val="000000"/>
          <w:sz w:val="28"/>
          <w:szCs w:val="28"/>
          <w:rtl/>
          <w:lang w:bidi="ar-SA"/>
          <w14:textFill>
            <w14:solidFill>
              <w14:srgbClr w14:val="000000">
                <w14:lumMod w14:val="95000"/>
                <w14:lumOff w14:val="5000"/>
              </w14:srgbClr>
            </w14:solidFill>
          </w14:textFill>
        </w:rPr>
        <w:t>بررسي رابطه بین همزماني قیمت سهام و اختلاف قیمت پیشنهادی خريدوفروش</w:t>
      </w:r>
      <w:r w:rsidRPr="003814AA">
        <w:rPr>
          <w:rFonts w:ascii="Arial" w:eastAsia="Calibri" w:hAnsi="Arial" w:cs="B Nazanin" w:hint="cs"/>
          <w:color w:val="000000"/>
          <w:sz w:val="28"/>
          <w:szCs w:val="28"/>
          <w:rtl/>
          <w:lang w:bidi="ar-SA"/>
          <w14:textFill>
            <w14:solidFill>
              <w14:srgbClr w14:val="000000">
                <w14:lumMod w14:val="95000"/>
                <w14:lumOff w14:val="5000"/>
              </w14:srgbClr>
            </w14:solidFill>
          </w14:textFill>
        </w:rPr>
        <w:t xml:space="preserve"> </w:t>
      </w:r>
      <w:r w:rsidRPr="003814AA">
        <w:rPr>
          <w:rFonts w:ascii="Arial" w:eastAsia="Calibri" w:hAnsi="Arial" w:cs="B Nazanin"/>
          <w:color w:val="000000"/>
          <w:sz w:val="28"/>
          <w:szCs w:val="28"/>
          <w:rtl/>
          <w:lang w:bidi="ar-SA"/>
          <w14:textFill>
            <w14:solidFill>
              <w14:srgbClr w14:val="000000">
                <w14:lumMod w14:val="95000"/>
                <w14:lumOff w14:val="5000"/>
              </w14:srgbClr>
            </w14:solidFill>
          </w14:textFill>
        </w:rPr>
        <w:t>سهام شرکتهای</w:t>
      </w:r>
      <w:r w:rsidRPr="003814AA">
        <w:rPr>
          <w:rFonts w:ascii="Arial" w:eastAsia="Calibri" w:hAnsi="Arial" w:cs="B Nazanin" w:hint="cs"/>
          <w:color w:val="000000"/>
          <w:sz w:val="28"/>
          <w:szCs w:val="28"/>
          <w:rtl/>
          <w:lang w:bidi="ar-SA"/>
          <w14:textFill>
            <w14:solidFill>
              <w14:srgbClr w14:val="000000">
                <w14:lumMod w14:val="95000"/>
                <w14:lumOff w14:val="5000"/>
              </w14:srgbClr>
            </w14:solidFill>
          </w14:textFill>
        </w:rPr>
        <w:t xml:space="preserve"> </w:t>
      </w:r>
      <w:r w:rsidRPr="003814AA">
        <w:rPr>
          <w:rFonts w:ascii="Arial" w:eastAsia="Calibri" w:hAnsi="Arial" w:cs="B Nazanin"/>
          <w:color w:val="000000"/>
          <w:sz w:val="28"/>
          <w:szCs w:val="28"/>
          <w:rtl/>
          <w:lang w:bidi="ar-SA"/>
          <w14:textFill>
            <w14:solidFill>
              <w14:srgbClr w14:val="000000">
                <w14:lumMod w14:val="95000"/>
                <w14:lumOff w14:val="5000"/>
              </w14:srgbClr>
            </w14:solidFill>
          </w14:textFill>
        </w:rPr>
        <w:t>پذيرفته</w:t>
      </w:r>
      <w:r w:rsidRPr="003814AA">
        <w:rPr>
          <w:rFonts w:ascii="Arial" w:eastAsia="Calibri" w:hAnsi="Arial" w:cs="B Nazanin" w:hint="cs"/>
          <w:color w:val="000000"/>
          <w:sz w:val="28"/>
          <w:szCs w:val="28"/>
          <w:rtl/>
          <w:lang w:bidi="ar-SA"/>
          <w14:textFill>
            <w14:solidFill>
              <w14:srgbClr w14:val="000000">
                <w14:lumMod w14:val="95000"/>
                <w14:lumOff w14:val="5000"/>
              </w14:srgbClr>
            </w14:solidFill>
          </w14:textFill>
        </w:rPr>
        <w:t xml:space="preserve"> </w:t>
      </w:r>
      <w:r w:rsidRPr="003814AA">
        <w:rPr>
          <w:rFonts w:ascii="Arial" w:eastAsia="Calibri" w:hAnsi="Arial" w:cs="B Nazanin"/>
          <w:color w:val="000000"/>
          <w:sz w:val="28"/>
          <w:szCs w:val="28"/>
          <w:rtl/>
          <w:lang w:bidi="ar-SA"/>
          <w14:textFill>
            <w14:solidFill>
              <w14:srgbClr w14:val="000000">
                <w14:lumMod w14:val="95000"/>
                <w14:lumOff w14:val="5000"/>
              </w14:srgbClr>
            </w14:solidFill>
          </w14:textFill>
        </w:rPr>
        <w:t xml:space="preserve">شده در بورس اوراق بهادار تهران </w:t>
      </w:r>
      <w:r w:rsidRPr="003814AA">
        <w:rPr>
          <w:rFonts w:ascii="Arial" w:eastAsia="Calibri" w:hAnsi="Arial" w:cs="B Nazanin" w:hint="cs"/>
          <w:color w:val="000000"/>
          <w:sz w:val="28"/>
          <w:szCs w:val="28"/>
          <w:rtl/>
          <w:lang w:bidi="ar-SA"/>
          <w14:textFill>
            <w14:solidFill>
              <w14:srgbClr w14:val="000000">
                <w14:lumMod w14:val="95000"/>
                <w14:lumOff w14:val="5000"/>
              </w14:srgbClr>
            </w14:solidFill>
          </w14:textFill>
        </w:rPr>
        <w:t xml:space="preserve"> </w:t>
      </w:r>
      <w:r w:rsidRPr="003814AA">
        <w:rPr>
          <w:rFonts w:ascii="Arial" w:eastAsia="Calibri" w:hAnsi="Arial" w:cs="B Nazanin"/>
          <w:color w:val="000000"/>
          <w:sz w:val="28"/>
          <w:szCs w:val="28"/>
          <w:rtl/>
          <w:lang w:bidi="ar-SA"/>
          <w14:textFill>
            <w14:solidFill>
              <w14:srgbClr w14:val="000000">
                <w14:lumMod w14:val="95000"/>
                <w14:lumOff w14:val="5000"/>
              </w14:srgbClr>
            </w14:solidFill>
          </w14:textFill>
        </w:rPr>
        <w:t>اولین کنفرانس بین</w:t>
      </w:r>
      <w:r w:rsidRPr="003814AA">
        <w:rPr>
          <w:rFonts w:ascii="Arial" w:eastAsia="Calibri" w:hAnsi="Arial" w:cs="B Nazanin" w:hint="cs"/>
          <w:color w:val="000000"/>
          <w:sz w:val="28"/>
          <w:szCs w:val="28"/>
          <w:rtl/>
          <w:lang w:bidi="ar-SA"/>
          <w14:textFill>
            <w14:solidFill>
              <w14:srgbClr w14:val="000000">
                <w14:lumMod w14:val="95000"/>
                <w14:lumOff w14:val="5000"/>
              </w14:srgbClr>
            </w14:solidFill>
          </w14:textFill>
        </w:rPr>
        <w:t xml:space="preserve"> </w:t>
      </w:r>
      <w:r w:rsidRPr="003814AA">
        <w:rPr>
          <w:rFonts w:ascii="Arial" w:eastAsia="Calibri" w:hAnsi="Arial" w:cs="B Nazanin"/>
          <w:color w:val="000000"/>
          <w:sz w:val="28"/>
          <w:szCs w:val="28"/>
          <w:rtl/>
          <w:lang w:bidi="ar-SA"/>
          <w14:textFill>
            <w14:solidFill>
              <w14:srgbClr w14:val="000000">
                <w14:lumMod w14:val="95000"/>
                <w14:lumOff w14:val="5000"/>
              </w14:srgbClr>
            </w14:solidFill>
          </w14:textFill>
        </w:rPr>
        <w:t>المللي مديريت، اقتصاد، حسابداری و علوم تربیتي، ساری</w:t>
      </w:r>
      <w:r w:rsidR="00117C63">
        <w:rPr>
          <w:rFonts w:ascii="Arial" w:eastAsia="Calibri" w:hAnsi="Arial" w:cs="B Nazanin" w:hint="cs"/>
          <w:color w:val="000000"/>
          <w:sz w:val="28"/>
          <w:szCs w:val="28"/>
          <w:rtl/>
          <w:lang w:bidi="ar-SA"/>
          <w14:textFill>
            <w14:solidFill>
              <w14:srgbClr w14:val="000000">
                <w14:lumMod w14:val="95000"/>
                <w14:lumOff w14:val="5000"/>
              </w14:srgbClr>
            </w14:solidFill>
          </w14:textFill>
        </w:rPr>
        <w:t>.</w:t>
      </w:r>
    </w:p>
    <w:p w14:paraId="0D6F95BD" w14:textId="32FDE61C" w:rsidR="003814AA" w:rsidRPr="003814AA" w:rsidRDefault="003814AA" w:rsidP="00117C63">
      <w:pPr>
        <w:autoSpaceDE w:val="0"/>
        <w:autoSpaceDN w:val="0"/>
        <w:adjustRightInd w:val="0"/>
        <w:ind w:left="429" w:hanging="425"/>
        <w:rPr>
          <w:rFonts w:ascii="BNazanin" w:eastAsia="Calibri" w:hAnsi="Calibri" w:cs="B Nazanin"/>
          <w:color w:val="000000"/>
          <w:sz w:val="28"/>
          <w:szCs w:val="28"/>
          <w:lang w:bidi="ar-SA"/>
          <w14:textFill>
            <w14:solidFill>
              <w14:srgbClr w14:val="000000">
                <w14:lumMod w14:val="95000"/>
                <w14:lumOff w14:val="5000"/>
              </w14:srgbClr>
            </w14:solidFill>
          </w14:textFill>
        </w:rPr>
      </w:pP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جعفری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مجید</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همکاران(1396</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.تاثیر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سوگیری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رفتاری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مدیران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ریسک</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شرکت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های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پذیرفته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شده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در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بورس</w:t>
      </w:r>
    </w:p>
    <w:p w14:paraId="0CD01921" w14:textId="51717C90" w:rsidR="003814AA" w:rsidRPr="003814AA" w:rsidRDefault="003814AA" w:rsidP="003814AA">
      <w:pPr>
        <w:autoSpaceDE w:val="0"/>
        <w:autoSpaceDN w:val="0"/>
        <w:adjustRightInd w:val="0"/>
        <w:ind w:left="429" w:hanging="425"/>
        <w:rPr>
          <w:rFonts w:ascii="BNazanin" w:eastAsia="Calibri" w:hAnsi="Calibri" w:cs="B Nazanin"/>
          <w:color w:val="000000"/>
          <w:sz w:val="28"/>
          <w:szCs w:val="28"/>
          <w:rtl/>
          <w:lang w:bidi="ar-SA"/>
          <w14:textFill>
            <w14:solidFill>
              <w14:srgbClr w14:val="000000">
                <w14:lumMod w14:val="95000"/>
                <w14:lumOff w14:val="5000"/>
              </w14:srgbClr>
            </w14:solidFill>
          </w14:textFill>
        </w:rPr>
      </w:pP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اوراق</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بهادار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ایران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پایان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نامه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کارشناسی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ارشد</w:t>
      </w:r>
      <w:r w:rsidR="00117C63">
        <w:rPr>
          <w:rFonts w:ascii="BNazanin" w:eastAsia="Calibri" w:hAnsi="Calibri" w:cs="B Nazanin" w:hint="cs"/>
          <w:color w:val="000000"/>
          <w:sz w:val="28"/>
          <w:szCs w:val="28"/>
          <w:rtl/>
          <w:lang w:bidi="ar-SA"/>
          <w14:textFill>
            <w14:solidFill>
              <w14:srgbClr w14:val="000000">
                <w14:lumMod w14:val="95000"/>
                <w14:lumOff w14:val="5000"/>
              </w14:srgbClr>
            </w14:solidFill>
          </w14:textFill>
        </w:rPr>
        <w:t>.</w:t>
      </w:r>
    </w:p>
    <w:p w14:paraId="2660B393" w14:textId="77777777" w:rsidR="003814AA" w:rsidRPr="003814AA" w:rsidRDefault="003814AA" w:rsidP="003814AA">
      <w:pPr>
        <w:autoSpaceDE w:val="0"/>
        <w:autoSpaceDN w:val="0"/>
        <w:adjustRightInd w:val="0"/>
        <w:ind w:left="429" w:hanging="425"/>
        <w:rPr>
          <w:rFonts w:ascii="BNazanin" w:eastAsia="Calibri" w:hAnsi="Calibri" w:cs="B Nazanin"/>
          <w:color w:val="000000"/>
          <w:sz w:val="28"/>
          <w:szCs w:val="28"/>
          <w:lang w:bidi="ar-SA"/>
          <w14:textFill>
            <w14:solidFill>
              <w14:srgbClr w14:val="000000">
                <w14:lumMod w14:val="95000"/>
                <w14:lumOff w14:val="5000"/>
              </w14:srgbClr>
            </w14:solidFill>
          </w14:textFill>
        </w:rPr>
      </w:pP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حجازی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رضوان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همکاران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w:t>
      </w:r>
      <w:r w:rsidRPr="003814AA">
        <w:rPr>
          <w:rFonts w:ascii="BNazanin" w:eastAsia="Calibri" w:hAnsi="Calibri" w:cs="B Nazanin" w:hint="cs"/>
          <w:color w:val="000000"/>
          <w:sz w:val="28"/>
          <w:szCs w:val="28"/>
          <w:rtl/>
          <w14:textFill>
            <w14:solidFill>
              <w14:srgbClr w14:val="000000">
                <w14:lumMod w14:val="95000"/>
                <w14:lumOff w14:val="5000"/>
              </w14:srgbClr>
            </w14:solidFill>
          </w14:textFill>
        </w:rPr>
        <w:t xml:space="preserve">(1394)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اثر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بازار،نقدشوندگی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تکانه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تغییرات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عمده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قیمت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سهام</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پژوهش</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های حسابداری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مالی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حسابرسی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سال</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7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شماره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2</w:t>
      </w:r>
    </w:p>
    <w:p w14:paraId="66D5C4CC" w14:textId="77777777" w:rsidR="003814AA" w:rsidRPr="003814AA" w:rsidRDefault="003814AA" w:rsidP="003814AA">
      <w:pPr>
        <w:autoSpaceDE w:val="0"/>
        <w:autoSpaceDN w:val="0"/>
        <w:adjustRightInd w:val="0"/>
        <w:ind w:left="429" w:hanging="425"/>
        <w:rPr>
          <w:rFonts w:ascii="Calibri" w:eastAsia="Calibri" w:hAnsi="Calibri" w:cs="B Nazanin"/>
          <w:color w:val="000000"/>
          <w:sz w:val="28"/>
          <w:szCs w:val="28"/>
          <w:rtl/>
          <w:lang w:bidi="ar-SA"/>
          <w14:textFill>
            <w14:solidFill>
              <w14:srgbClr w14:val="000000">
                <w14:lumMod w14:val="95000"/>
                <w14:lumOff w14:val="5000"/>
              </w14:srgbClr>
            </w14:solidFill>
          </w14:textFill>
        </w:rPr>
      </w:pP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حسین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پور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آرش</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همکاران.(1399)  تاثیر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ویژگی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های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اخلاقی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رفتاری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مدیران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گرایش</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های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احساسی سرمایه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گذاران،فصلنامه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مطالعات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میان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رشته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در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علوم</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انسانی، 14(12):41-26.</w:t>
      </w:r>
    </w:p>
    <w:p w14:paraId="31EBC15E" w14:textId="77777777" w:rsidR="003814AA" w:rsidRPr="003814AA" w:rsidRDefault="003814AA" w:rsidP="003814AA">
      <w:pPr>
        <w:ind w:left="429" w:hanging="425"/>
        <w:rPr>
          <w:rFonts w:cs="B Nazanin"/>
          <w:color w:val="000000"/>
          <w:sz w:val="28"/>
          <w:szCs w:val="28"/>
          <w:rtl/>
          <w:lang w:bidi="ar-SA"/>
          <w14:textFill>
            <w14:solidFill>
              <w14:srgbClr w14:val="000000">
                <w14:lumMod w14:val="95000"/>
                <w14:lumOff w14:val="5000"/>
              </w14:srgbClr>
            </w14:solidFill>
          </w14:textFill>
        </w:rPr>
      </w:pP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حیدرپور، فرزانه؛ تاری وردی، یداله؛ محرابی، مریم. (1392). تأثیر گرایش‌های احساسی سرمایه‌گذاران بر بازدۀ سهام</w:t>
      </w:r>
      <w:r w:rsidRPr="003814AA">
        <w:rPr>
          <w:rFonts w:ascii="Calibri"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Calibri" w:eastAsia="Calibri" w:hAnsi="Calibri" w:cs="B Nazanin"/>
          <w:i/>
          <w:iCs/>
          <w:color w:val="000000"/>
          <w:sz w:val="28"/>
          <w:szCs w:val="28"/>
          <w:rtl/>
          <w:lang w:bidi="ar-SA"/>
          <w14:textFill>
            <w14:solidFill>
              <w14:srgbClr w14:val="000000">
                <w14:lumMod w14:val="95000"/>
                <w14:lumOff w14:val="5000"/>
              </w14:srgbClr>
            </w14:solidFill>
          </w14:textFill>
        </w:rPr>
        <w:t>دانش مالی تحلیل اوراق بهادار</w:t>
      </w: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r w:rsidRPr="003814AA">
        <w:rPr>
          <w:rFonts w:ascii="Calibri" w:eastAsia="Calibri" w:hAnsi="Calibri" w:cs="B Nazanin"/>
          <w:color w:val="000000"/>
          <w:sz w:val="28"/>
          <w:szCs w:val="28"/>
          <w:lang w:bidi="ar-SA"/>
          <w14:textFill>
            <w14:solidFill>
              <w14:srgbClr w14:val="000000">
                <w14:lumMod w14:val="95000"/>
                <w14:lumOff w14:val="5000"/>
              </w14:srgbClr>
            </w14:solidFill>
          </w14:textFill>
        </w:rPr>
        <w:t>6(17)</w:t>
      </w: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r w:rsidRPr="003814AA">
        <w:rPr>
          <w:rFonts w:ascii="Calibri" w:eastAsia="Calibri" w:hAnsi="Calibri" w:cs="B Nazanin"/>
          <w:color w:val="000000"/>
          <w:sz w:val="28"/>
          <w:szCs w:val="28"/>
          <w:lang w:bidi="ar-SA"/>
          <w14:textFill>
            <w14:solidFill>
              <w14:srgbClr w14:val="000000">
                <w14:lumMod w14:val="95000"/>
                <w14:lumOff w14:val="5000"/>
              </w14:srgbClr>
            </w14:solidFill>
          </w14:textFill>
        </w:rPr>
        <w:t>13-1.</w:t>
      </w:r>
    </w:p>
    <w:p w14:paraId="3C660545" w14:textId="77777777" w:rsidR="003814AA" w:rsidRPr="003814AA" w:rsidRDefault="00392699" w:rsidP="003814AA">
      <w:pPr>
        <w:ind w:left="429" w:hanging="425"/>
        <w:rPr>
          <w:rFonts w:cs="B Nazanin"/>
          <w:color w:val="000000"/>
          <w:sz w:val="28"/>
          <w:szCs w:val="28"/>
          <w:rtl/>
          <w:lang w:bidi="ar-SA"/>
          <w14:textFill>
            <w14:solidFill>
              <w14:srgbClr w14:val="000000">
                <w14:lumMod w14:val="95000"/>
                <w14:lumOff w14:val="5000"/>
              </w14:srgbClr>
            </w14:solidFill>
          </w14:textFill>
        </w:rPr>
      </w:pPr>
      <w:hyperlink r:id="rId15" w:history="1">
        <w:r w:rsidR="003814AA" w:rsidRPr="003814AA">
          <w:rPr>
            <w:rFonts w:cs="B Nazanin"/>
            <w:color w:val="000000"/>
            <w:sz w:val="28"/>
            <w:szCs w:val="28"/>
            <w:rtl/>
            <w:lang w:bidi="ar-SA"/>
            <w14:textFill>
              <w14:solidFill>
                <w14:srgbClr w14:val="000000">
                  <w14:lumMod w14:val="95000"/>
                  <w14:lumOff w14:val="5000"/>
                </w14:srgbClr>
              </w14:solidFill>
            </w14:textFill>
          </w:rPr>
          <w:t xml:space="preserve">رستمی جاز، حمید </w:t>
        </w:r>
      </w:hyperlink>
      <w:r w:rsidR="003814AA" w:rsidRPr="003814AA">
        <w:rPr>
          <w:rFonts w:cs="B Nazanin"/>
          <w:color w:val="000000"/>
          <w:sz w:val="28"/>
          <w:szCs w:val="28"/>
          <w:rtl/>
          <w:lang w:bidi="ar-SA"/>
          <w14:textFill>
            <w14:solidFill>
              <w14:srgbClr w14:val="000000">
                <w14:lumMod w14:val="95000"/>
                <w14:lumOff w14:val="5000"/>
              </w14:srgbClr>
            </w14:solidFill>
          </w14:textFill>
        </w:rPr>
        <w:t xml:space="preserve">؛ </w:t>
      </w:r>
      <w:hyperlink r:id="rId16" w:history="1">
        <w:r w:rsidR="003814AA" w:rsidRPr="003814AA">
          <w:rPr>
            <w:rFonts w:cs="B Nazanin"/>
            <w:color w:val="000000"/>
            <w:sz w:val="28"/>
            <w:szCs w:val="28"/>
            <w:rtl/>
            <w:lang w:bidi="ar-SA"/>
            <w14:textFill>
              <w14:solidFill>
                <w14:srgbClr w14:val="000000">
                  <w14:lumMod w14:val="95000"/>
                  <w14:lumOff w14:val="5000"/>
                </w14:srgbClr>
              </w14:solidFill>
            </w14:textFill>
          </w:rPr>
          <w:t xml:space="preserve">تاری وردی، یداله </w:t>
        </w:r>
      </w:hyperlink>
      <w:r w:rsidR="003814AA" w:rsidRPr="003814AA">
        <w:rPr>
          <w:rFonts w:cs="B Nazanin"/>
          <w:color w:val="000000"/>
          <w:sz w:val="28"/>
          <w:szCs w:val="28"/>
          <w:rtl/>
          <w:lang w:bidi="ar-SA"/>
          <w14:textFill>
            <w14:solidFill>
              <w14:srgbClr w14:val="000000">
                <w14:lumMod w14:val="95000"/>
                <w14:lumOff w14:val="5000"/>
              </w14:srgbClr>
            </w14:solidFill>
          </w14:textFill>
        </w:rPr>
        <w:t xml:space="preserve">؛ </w:t>
      </w:r>
      <w:hyperlink r:id="rId17" w:history="1">
        <w:r w:rsidR="003814AA" w:rsidRPr="003814AA">
          <w:rPr>
            <w:rFonts w:cs="B Nazanin"/>
            <w:color w:val="000000"/>
            <w:sz w:val="28"/>
            <w:szCs w:val="28"/>
            <w:rtl/>
            <w:lang w:bidi="ar-SA"/>
            <w14:textFill>
              <w14:solidFill>
                <w14:srgbClr w14:val="000000">
                  <w14:lumMod w14:val="95000"/>
                  <w14:lumOff w14:val="5000"/>
                </w14:srgbClr>
              </w14:solidFill>
            </w14:textFill>
          </w:rPr>
          <w:t xml:space="preserve">یعقوب نژاد، احمد </w:t>
        </w:r>
      </w:hyperlink>
      <w:r w:rsidR="003814AA" w:rsidRPr="003814AA">
        <w:rPr>
          <w:rFonts w:cs="B Nazanin" w:hint="cs"/>
          <w:color w:val="000000"/>
          <w:sz w:val="28"/>
          <w:szCs w:val="28"/>
          <w:rtl/>
          <w:lang w:bidi="ar-SA"/>
          <w14:textFill>
            <w14:solidFill>
              <w14:srgbClr w14:val="000000">
                <w14:lumMod w14:val="95000"/>
                <w14:lumOff w14:val="5000"/>
              </w14:srgbClr>
            </w14:solidFill>
          </w14:textFill>
        </w:rPr>
        <w:t>.(1398).</w:t>
      </w:r>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r w:rsidR="003814AA" w:rsidRPr="003814AA">
        <w:rPr>
          <w:rFonts w:cs="B Nazanin"/>
          <w:color w:val="000000"/>
          <w:sz w:val="28"/>
          <w:szCs w:val="28"/>
          <w:rtl/>
          <w:lang w:bidi="ar-SA"/>
          <w14:textFill>
            <w14:solidFill>
              <w14:srgbClr w14:val="000000">
                <w14:lumMod w14:val="95000"/>
                <w14:lumOff w14:val="5000"/>
              </w14:srgbClr>
            </w14:solidFill>
          </w14:textFill>
        </w:rPr>
        <w:t>تاثیر گرایش احساسی سرمایه گذاران و عوامل صرف ریسک بر ارزشیابی سهام</w:t>
      </w:r>
      <w:r w:rsidR="003814AA" w:rsidRPr="003814AA">
        <w:rPr>
          <w:rFonts w:cs="B Nazanin" w:hint="cs"/>
          <w:color w:val="000000"/>
          <w:sz w:val="28"/>
          <w:szCs w:val="28"/>
          <w:rtl/>
          <w:lang w:bidi="ar-SA"/>
          <w14:textFill>
            <w14:solidFill>
              <w14:srgbClr w14:val="000000">
                <w14:lumMod w14:val="95000"/>
                <w14:lumOff w14:val="5000"/>
              </w14:srgbClr>
            </w14:solidFill>
          </w14:textFill>
        </w:rPr>
        <w:t>.</w:t>
      </w:r>
      <w:r w:rsidR="003814AA"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r w:rsidR="003814AA" w:rsidRPr="003814AA">
        <w:rPr>
          <w:rFonts w:cs="B Nazanin"/>
          <w:color w:val="000000"/>
          <w:sz w:val="28"/>
          <w:szCs w:val="28"/>
          <w:rtl/>
          <w:lang w:bidi="ar-SA"/>
          <w14:textFill>
            <w14:solidFill>
              <w14:srgbClr w14:val="000000">
                <w14:lumMod w14:val="95000"/>
                <w14:lumOff w14:val="5000"/>
              </w14:srgbClr>
            </w14:solidFill>
          </w14:textFill>
        </w:rPr>
        <w:t>مهندسی مالی و مدیریت اوراق بهادار</w:t>
      </w:r>
      <w:r w:rsidR="003814AA" w:rsidRPr="003814AA">
        <w:rPr>
          <w:rFonts w:cs="B Nazanin" w:hint="cs"/>
          <w:color w:val="000000"/>
          <w:sz w:val="28"/>
          <w:szCs w:val="28"/>
          <w:rtl/>
          <w:lang w:bidi="ar-SA"/>
          <w14:textFill>
            <w14:solidFill>
              <w14:srgbClr w14:val="000000">
                <w14:lumMod w14:val="95000"/>
                <w14:lumOff w14:val="5000"/>
              </w14:srgbClr>
            </w14:solidFill>
          </w14:textFill>
        </w:rPr>
        <w:t>،39: 111-91.</w:t>
      </w:r>
    </w:p>
    <w:p w14:paraId="53DF2133" w14:textId="77777777" w:rsidR="00117C63" w:rsidRDefault="003814AA" w:rsidP="00117C63">
      <w:pPr>
        <w:ind w:left="429" w:hanging="425"/>
        <w:rPr>
          <w:rFonts w:ascii="Calibri" w:eastAsia="Calibri" w:hAnsi="Calibri" w:cs="B Nazanin"/>
          <w:color w:val="000000"/>
          <w:sz w:val="28"/>
          <w:szCs w:val="28"/>
          <w:rtl/>
          <w:lang w:bidi="ar-SA"/>
          <w14:textFill>
            <w14:solidFill>
              <w14:srgbClr w14:val="000000">
                <w14:lumMod w14:val="95000"/>
                <w14:lumOff w14:val="5000"/>
              </w14:srgbClr>
            </w14:solidFill>
          </w14:textFill>
        </w:rPr>
      </w:pP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زارعی، علی؛ دارابی، رویا (1396). تأثیر گرایش‌های احساسی سرمایه‌گذاران بر افشای اختیاری در بازار سرمایه ایران، </w:t>
      </w:r>
      <w:r w:rsidRPr="003814AA">
        <w:rPr>
          <w:rFonts w:ascii="Calibri" w:eastAsia="Calibri" w:hAnsi="Calibri" w:cs="B Nazanin"/>
          <w:i/>
          <w:iCs/>
          <w:color w:val="000000"/>
          <w:sz w:val="28"/>
          <w:szCs w:val="28"/>
          <w:rtl/>
          <w:lang w:bidi="ar-SA"/>
          <w14:textFill>
            <w14:solidFill>
              <w14:srgbClr w14:val="000000">
                <w14:lumMod w14:val="95000"/>
                <w14:lumOff w14:val="5000"/>
              </w14:srgbClr>
            </w14:solidFill>
          </w14:textFill>
        </w:rPr>
        <w:t>پژوهش‌های حسابداری مالی و حسابرسی</w:t>
      </w: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r w:rsidRPr="003814AA">
        <w:rPr>
          <w:rFonts w:ascii="Calibri" w:eastAsia="Calibri" w:hAnsi="Calibri" w:cs="B Nazanin"/>
          <w:color w:val="000000"/>
          <w:sz w:val="28"/>
          <w:szCs w:val="28"/>
          <w:lang w:bidi="ar-SA"/>
          <w14:textFill>
            <w14:solidFill>
              <w14:srgbClr w14:val="000000">
                <w14:lumMod w14:val="95000"/>
                <w14:lumOff w14:val="5000"/>
              </w14:srgbClr>
            </w14:solidFill>
          </w14:textFill>
        </w:rPr>
        <w:t>10(37)</w:t>
      </w: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r w:rsidRPr="003814AA">
        <w:rPr>
          <w:rFonts w:ascii="Calibri" w:eastAsia="Calibri" w:hAnsi="Calibri" w:cs="B Nazanin"/>
          <w:color w:val="000000"/>
          <w:sz w:val="28"/>
          <w:szCs w:val="28"/>
          <w:lang w:bidi="ar-SA"/>
          <w14:textFill>
            <w14:solidFill>
              <w14:srgbClr w14:val="000000">
                <w14:lumMod w14:val="95000"/>
                <w14:lumOff w14:val="5000"/>
              </w14:srgbClr>
            </w14:solidFill>
          </w14:textFill>
        </w:rPr>
        <w:t>131-158.</w:t>
      </w:r>
    </w:p>
    <w:p w14:paraId="60C93AB0" w14:textId="77777777" w:rsidR="00117C63" w:rsidRDefault="003814AA" w:rsidP="00117C63">
      <w:pPr>
        <w:ind w:left="429" w:hanging="425"/>
        <w:rPr>
          <w:rFonts w:cs="B Nazanin"/>
          <w:color w:val="000000"/>
          <w:sz w:val="28"/>
          <w:szCs w:val="28"/>
          <w:rtl/>
          <w:lang w:bidi="ar-SA"/>
          <w14:textFill>
            <w14:solidFill>
              <w14:srgbClr w14:val="000000">
                <w14:lumMod w14:val="95000"/>
                <w14:lumOff w14:val="5000"/>
              </w14:srgbClr>
            </w14:solidFill>
          </w14:textFill>
        </w:rPr>
      </w:pPr>
      <w:r w:rsidRPr="003814AA">
        <w:rPr>
          <w:rFonts w:cs="B Nazanin"/>
          <w:color w:val="000000"/>
          <w:sz w:val="28"/>
          <w:szCs w:val="28"/>
          <w:rtl/>
          <w:lang w:bidi="ar-SA"/>
          <w14:textFill>
            <w14:solidFill>
              <w14:srgbClr w14:val="000000">
                <w14:lumMod w14:val="95000"/>
                <w14:lumOff w14:val="5000"/>
              </w14:srgbClr>
            </w14:solidFill>
          </w14:textFill>
        </w:rPr>
        <w:t>ستایش، محمدحسین؛ شمس‌الدینی، کاظم. (1395). بررسی رابطۀ بین گرایش احساسی سرمایه‌گذاران و قیمت سهام شرکت‌های پذیرفته‌شده در بورس اوراق بهادار تهران</w:t>
      </w:r>
      <w:r w:rsidRPr="003814AA">
        <w:rPr>
          <w:rFonts w:cs="B Nazanin"/>
          <w:color w:val="000000"/>
          <w:sz w:val="28"/>
          <w:szCs w:val="28"/>
          <w:lang w:bidi="ar-SA"/>
          <w14:textFill>
            <w14:solidFill>
              <w14:srgbClr w14:val="000000">
                <w14:lumMod w14:val="95000"/>
                <w14:lumOff w14:val="5000"/>
              </w14:srgbClr>
            </w14:solidFill>
          </w14:textFill>
        </w:rPr>
        <w:t xml:space="preserve">. </w:t>
      </w:r>
      <w:r w:rsidRPr="003814AA">
        <w:rPr>
          <w:rFonts w:cs="B Nazanin"/>
          <w:i/>
          <w:iCs/>
          <w:color w:val="000000"/>
          <w:sz w:val="28"/>
          <w:szCs w:val="28"/>
          <w:rtl/>
          <w:lang w:bidi="ar-SA"/>
          <w14:textFill>
            <w14:solidFill>
              <w14:srgbClr w14:val="000000">
                <w14:lumMod w14:val="95000"/>
                <w14:lumOff w14:val="5000"/>
              </w14:srgbClr>
            </w14:solidFill>
          </w14:textFill>
        </w:rPr>
        <w:t>پیشرفت‌های حسابداری</w:t>
      </w:r>
      <w:r w:rsidRPr="003814AA">
        <w:rPr>
          <w:rFonts w:cs="B Nazanin"/>
          <w:color w:val="000000"/>
          <w:sz w:val="28"/>
          <w:szCs w:val="28"/>
          <w:lang w:bidi="ar-SA"/>
          <w14:textFill>
            <w14:solidFill>
              <w14:srgbClr w14:val="000000">
                <w14:lumMod w14:val="95000"/>
                <w14:lumOff w14:val="5000"/>
              </w14:srgbClr>
            </w14:solidFill>
          </w14:textFill>
        </w:rPr>
        <w:t>8(1)</w:t>
      </w:r>
      <w:r w:rsidRPr="003814AA">
        <w:rPr>
          <w:rFonts w:cs="B Nazanin"/>
          <w:color w:val="000000"/>
          <w:sz w:val="28"/>
          <w:szCs w:val="28"/>
          <w:rtl/>
          <w:lang w:bidi="ar-SA"/>
          <w14:textFill>
            <w14:solidFill>
              <w14:srgbClr w14:val="000000">
                <w14:lumMod w14:val="95000"/>
                <w14:lumOff w14:val="5000"/>
              </w14:srgbClr>
            </w14:solidFill>
          </w14:textFill>
        </w:rPr>
        <w:t xml:space="preserve">، </w:t>
      </w:r>
      <w:r w:rsidRPr="003814AA">
        <w:rPr>
          <w:rFonts w:cs="B Nazanin"/>
          <w:color w:val="000000"/>
          <w:sz w:val="28"/>
          <w:szCs w:val="28"/>
          <w:lang w:bidi="ar-SA"/>
          <w14:textFill>
            <w14:solidFill>
              <w14:srgbClr w14:val="000000">
                <w14:lumMod w14:val="95000"/>
                <w14:lumOff w14:val="5000"/>
              </w14:srgbClr>
            </w14:solidFill>
          </w14:textFill>
        </w:rPr>
        <w:t xml:space="preserve">125-103. </w:t>
      </w:r>
    </w:p>
    <w:p w14:paraId="10CCA7FF" w14:textId="77777777" w:rsidR="00117C63" w:rsidRDefault="003814AA" w:rsidP="00117C63">
      <w:pPr>
        <w:ind w:left="429" w:hanging="425"/>
        <w:rPr>
          <w:rFonts w:ascii="Calibri" w:eastAsia="Calibri" w:hAnsi="Calibri" w:cs="B Nazanin"/>
          <w:color w:val="000000"/>
          <w:sz w:val="28"/>
          <w:szCs w:val="28"/>
          <w:rtl/>
          <w:lang w:bidi="ar-SA"/>
          <w14:textFill>
            <w14:solidFill>
              <w14:srgbClr w14:val="000000">
                <w14:lumMod w14:val="95000"/>
                <w14:lumOff w14:val="5000"/>
              </w14:srgbClr>
            </w14:solidFill>
          </w14:textFill>
        </w:rPr>
      </w:pPr>
      <w:r w:rsidRPr="003814AA">
        <w:rPr>
          <w:rFonts w:ascii="Calibri"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سعیدی، علی.، دادار، ام البنین. (1388). بررسی رابطه بین نقدشوندگی سهام با شاخص نقدشوندگی دروه‌های پیشین در بورس اوراق بهادار تهران. مجله مطالعات مدیریت،16، </w:t>
      </w:r>
      <w:r w:rsidRPr="003814AA">
        <w:rPr>
          <w:rFonts w:ascii="Calibri" w:eastAsia="Calibri" w:hAnsi="Calibri" w:cs="B Nazanin" w:hint="cs"/>
          <w:color w:val="000000"/>
          <w:sz w:val="28"/>
          <w:szCs w:val="28"/>
          <w:rtl/>
          <w:lang w:bidi="ar-SA"/>
          <w14:textFill>
            <w14:solidFill>
              <w14:srgbClr w14:val="000000">
                <w14:lumMod w14:val="95000"/>
                <w14:lumOff w14:val="5000"/>
              </w14:srgbClr>
            </w14:solidFill>
          </w14:textFill>
        </w:rPr>
        <w:t>98-75.</w:t>
      </w:r>
    </w:p>
    <w:p w14:paraId="2A480D3E" w14:textId="1655ACDE" w:rsidR="003814AA" w:rsidRPr="003814AA" w:rsidRDefault="003814AA" w:rsidP="00117C63">
      <w:pPr>
        <w:ind w:left="429" w:hanging="425"/>
        <w:rPr>
          <w:rFonts w:ascii="BNazanin" w:eastAsia="Calibri" w:hAnsi="Calibri" w:cs="B Nazanin"/>
          <w:color w:val="000000"/>
          <w:sz w:val="28"/>
          <w:szCs w:val="28"/>
          <w:lang w:bidi="ar-SA"/>
          <w14:textFill>
            <w14:solidFill>
              <w14:srgbClr w14:val="000000">
                <w14:lumMod w14:val="95000"/>
                <w14:lumOff w14:val="5000"/>
              </w14:srgbClr>
            </w14:solidFill>
          </w14:textFill>
        </w:rPr>
      </w:pP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عسگری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محمد</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رضا</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علی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کلهر.(1397).</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بررسی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ارتباط</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بین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سهم</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بازار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نقدشوندگی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سهام</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شرکت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های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پذیرفته</w:t>
      </w:r>
    </w:p>
    <w:p w14:paraId="6CF128FB" w14:textId="77777777" w:rsidR="00117C63" w:rsidRDefault="003814AA" w:rsidP="00117C63">
      <w:pPr>
        <w:spacing w:after="200" w:line="276" w:lineRule="auto"/>
        <w:ind w:left="429" w:hanging="425"/>
        <w:rPr>
          <w:rFonts w:ascii="BNazanin" w:eastAsia="Calibri" w:hAnsi="Calibri" w:cs="B Nazanin"/>
          <w:color w:val="000000"/>
          <w:sz w:val="28"/>
          <w:szCs w:val="28"/>
          <w:rtl/>
          <w:lang w:bidi="ar-SA"/>
          <w14:textFill>
            <w14:solidFill>
              <w14:srgbClr w14:val="000000">
                <w14:lumMod w14:val="95000"/>
                <w14:lumOff w14:val="5000"/>
              </w14:srgbClr>
            </w14:solidFill>
          </w14:textFill>
        </w:rPr>
      </w:pP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شده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در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بورس</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اوراق</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بهادار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تهران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فصلنامه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مطالعات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مدیریت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حسابداری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دوره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4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شماره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2</w:t>
      </w:r>
    </w:p>
    <w:p w14:paraId="162C2235" w14:textId="7ABE1D97" w:rsidR="00117C63" w:rsidRPr="00BF03E9" w:rsidRDefault="00117C63" w:rsidP="00117C63">
      <w:pPr>
        <w:spacing w:after="200" w:line="276" w:lineRule="auto"/>
        <w:ind w:left="429" w:hanging="425"/>
        <w:rPr>
          <w:rFonts w:cs="B Nazanin"/>
          <w:color w:val="0D0D0D" w:themeColor="text1" w:themeTint="F2"/>
          <w:kern w:val="36"/>
          <w:sz w:val="28"/>
          <w:szCs w:val="28"/>
        </w:rPr>
      </w:pPr>
      <w:r w:rsidRPr="00BF03E9">
        <w:rPr>
          <w:rFonts w:cs="B Nazanin" w:hint="cs"/>
          <w:color w:val="0D0D0D" w:themeColor="text1" w:themeTint="F2"/>
          <w:sz w:val="28"/>
          <w:szCs w:val="28"/>
          <w:rtl/>
        </w:rPr>
        <w:t>فضل زاده، علیرضا، احمدیان،وحید، نقدی، سجاد.(1401).</w:t>
      </w:r>
      <w:r w:rsidRPr="00BF03E9">
        <w:rPr>
          <w:rFonts w:cs="B Nazanin"/>
          <w:color w:val="0D0D0D" w:themeColor="text1" w:themeTint="F2"/>
          <w:kern w:val="36"/>
          <w:sz w:val="28"/>
          <w:szCs w:val="28"/>
          <w:rtl/>
        </w:rPr>
        <w:t xml:space="preserve"> اثر تمایلات سرمایه‌گذاران بر ضریب واکنش به سود حسابداری</w:t>
      </w:r>
      <w:r w:rsidRPr="00BF03E9">
        <w:rPr>
          <w:rFonts w:cs="B Nazanin" w:hint="cs"/>
          <w:color w:val="0D0D0D" w:themeColor="text1" w:themeTint="F2"/>
          <w:kern w:val="36"/>
          <w:sz w:val="28"/>
          <w:szCs w:val="28"/>
          <w:rtl/>
        </w:rPr>
        <w:t>، نشریه تحقیقات حسابداری و حسابرسی،14(53):24-5.</w:t>
      </w:r>
    </w:p>
    <w:p w14:paraId="263D3BCE" w14:textId="77777777" w:rsidR="00117C63" w:rsidRDefault="00117C63" w:rsidP="00117C63">
      <w:pPr>
        <w:spacing w:after="200" w:line="276" w:lineRule="auto"/>
        <w:ind w:left="429" w:hanging="425"/>
        <w:rPr>
          <w:rFonts w:ascii="BNazanin" w:eastAsia="Calibri" w:hAnsi="Calibri" w:cs="B Nazanin"/>
          <w:color w:val="000000"/>
          <w:sz w:val="28"/>
          <w:szCs w:val="28"/>
          <w:rtl/>
          <w:lang w:bidi="ar-SA"/>
          <w14:textFill>
            <w14:solidFill>
              <w14:srgbClr w14:val="000000">
                <w14:lumMod w14:val="95000"/>
                <w14:lumOff w14:val="5000"/>
              </w14:srgbClr>
            </w14:solidFill>
          </w14:textFill>
        </w:rPr>
      </w:pPr>
    </w:p>
    <w:p w14:paraId="526F8D0B" w14:textId="1ADCDDFF" w:rsidR="003814AA" w:rsidRPr="003814AA" w:rsidRDefault="003814AA" w:rsidP="00117C63">
      <w:pPr>
        <w:spacing w:after="200" w:line="276" w:lineRule="auto"/>
        <w:ind w:left="429" w:hanging="425"/>
        <w:rPr>
          <w:rFonts w:ascii="Calibri" w:eastAsia="Calibri" w:hAnsi="Calibri" w:cs="B Nazanin"/>
          <w:color w:val="000000"/>
          <w:sz w:val="28"/>
          <w:szCs w:val="28"/>
          <w:rtl/>
          <w:lang w:bidi="ar-SA"/>
          <w14:textFill>
            <w14:solidFill>
              <w14:srgbClr w14:val="000000">
                <w14:lumMod w14:val="95000"/>
                <w14:lumOff w14:val="5000"/>
              </w14:srgbClr>
            </w14:solidFill>
          </w14:textFill>
        </w:rPr>
      </w:pP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قائمی، م</w:t>
      </w:r>
      <w:r w:rsidRPr="003814AA">
        <w:rPr>
          <w:rFonts w:ascii="Calibri" w:eastAsia="Calibri" w:hAnsi="Calibri" w:cs="B Nazanin" w:hint="cs"/>
          <w:color w:val="000000"/>
          <w:sz w:val="28"/>
          <w:szCs w:val="28"/>
          <w:rtl/>
          <w:lang w:bidi="ar-SA"/>
          <w14:textFill>
            <w14:solidFill>
              <w14:srgbClr w14:val="000000">
                <w14:lumMod w14:val="95000"/>
                <w14:lumOff w14:val="5000"/>
              </w14:srgbClr>
            </w14:solidFill>
          </w14:textFill>
        </w:rPr>
        <w:t>حمد حسین</w:t>
      </w: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و رحیم پور، م</w:t>
      </w:r>
      <w:r w:rsidRPr="003814AA">
        <w:rPr>
          <w:rFonts w:ascii="Calibri" w:eastAsia="Calibri" w:hAnsi="Calibri" w:cs="B Nazanin" w:hint="cs"/>
          <w:color w:val="000000"/>
          <w:sz w:val="28"/>
          <w:szCs w:val="28"/>
          <w:rtl/>
          <w:lang w:bidi="ar-SA"/>
          <w14:textFill>
            <w14:solidFill>
              <w14:srgbClr w14:val="000000">
                <w14:lumMod w14:val="95000"/>
                <w14:lumOff w14:val="5000"/>
              </w14:srgbClr>
            </w14:solidFill>
          </w14:textFill>
        </w:rPr>
        <w:t>حمد</w:t>
      </w: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(1389). اعلان سودهای فصلی و نقدشوندگی سهام</w:t>
      </w:r>
      <w:r w:rsidRPr="003814AA">
        <w:rPr>
          <w:rFonts w:ascii="Calibri"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Calibri" w:eastAsia="Calibri" w:hAnsi="Calibri" w:cs="B Nazanin"/>
          <w:i/>
          <w:iCs/>
          <w:color w:val="000000"/>
          <w:sz w:val="28"/>
          <w:szCs w:val="28"/>
          <w:rtl/>
          <w:lang w:bidi="ar-SA"/>
          <w14:textFill>
            <w14:solidFill>
              <w14:srgbClr w14:val="000000">
                <w14:lumMod w14:val="95000"/>
                <w14:lumOff w14:val="5000"/>
              </w14:srgbClr>
            </w14:solidFill>
          </w14:textFill>
        </w:rPr>
        <w:t>پژوهش</w:t>
      </w:r>
      <w:r w:rsidRPr="003814AA">
        <w:rPr>
          <w:rFonts w:ascii="Calibri" w:eastAsia="Calibri" w:hAnsi="Calibri" w:cs="B Nazanin"/>
          <w:i/>
          <w:iCs/>
          <w:color w:val="000000"/>
          <w:sz w:val="28"/>
          <w:szCs w:val="28"/>
          <w:cs/>
          <w:lang w:bidi="ar-SA"/>
          <w14:textFill>
            <w14:solidFill>
              <w14:srgbClr w14:val="000000">
                <w14:lumMod w14:val="95000"/>
                <w14:lumOff w14:val="5000"/>
              </w14:srgbClr>
            </w14:solidFill>
          </w14:textFill>
        </w:rPr>
        <w:t>‎</w:t>
      </w:r>
      <w:r w:rsidRPr="003814AA">
        <w:rPr>
          <w:rFonts w:ascii="Calibri" w:eastAsia="Calibri" w:hAnsi="Calibri" w:cs="B Nazanin"/>
          <w:i/>
          <w:iCs/>
          <w:color w:val="000000"/>
          <w:sz w:val="28"/>
          <w:szCs w:val="28"/>
          <w:rtl/>
          <w:lang w:bidi="ar-SA"/>
          <w14:textFill>
            <w14:solidFill>
              <w14:srgbClr w14:val="000000">
                <w14:lumMod w14:val="95000"/>
                <w14:lumOff w14:val="5000"/>
              </w14:srgbClr>
            </w14:solidFill>
          </w14:textFill>
        </w:rPr>
        <w:t>های حسابداری مالی</w:t>
      </w:r>
      <w:r w:rsidRPr="003814AA">
        <w:rPr>
          <w:rFonts w:ascii="Calibri" w:eastAsia="Calibri" w:hAnsi="Calibri" w:cs="B Nazanin"/>
          <w:color w:val="000000"/>
          <w:sz w:val="28"/>
          <w:szCs w:val="28"/>
          <w:rtl/>
          <w:lang w:bidi="ar-SA"/>
          <w14:textFill>
            <w14:solidFill>
              <w14:srgbClr w14:val="000000">
                <w14:lumMod w14:val="95000"/>
                <w14:lumOff w14:val="5000"/>
              </w14:srgbClr>
            </w14:solidFill>
          </w14:textFill>
        </w:rPr>
        <w:t xml:space="preserve">، </w:t>
      </w:r>
      <w:r w:rsidRPr="003814AA">
        <w:rPr>
          <w:rFonts w:ascii="Calibri" w:eastAsia="Calibri" w:hAnsi="Calibri" w:cs="B Nazanin"/>
          <w:color w:val="000000"/>
          <w:sz w:val="28"/>
          <w:szCs w:val="28"/>
          <w:lang w:bidi="ar-SA"/>
          <w14:textFill>
            <w14:solidFill>
              <w14:srgbClr w14:val="000000">
                <w14:lumMod w14:val="95000"/>
                <w14:lumOff w14:val="5000"/>
              </w14:srgbClr>
            </w14:solidFill>
          </w14:textFill>
        </w:rPr>
        <w:t>2(4): 158- 145.</w:t>
      </w:r>
      <w:r w:rsidRPr="003814AA">
        <w:rPr>
          <w:rFonts w:ascii="Calibri" w:eastAsia="Calibri" w:hAnsi="Calibri" w:cs="B Nazanin" w:hint="cs"/>
          <w:color w:val="000000"/>
          <w:sz w:val="28"/>
          <w:szCs w:val="28"/>
          <w:rtl/>
          <w:lang w:bidi="ar-SA"/>
          <w14:textFill>
            <w14:solidFill>
              <w14:srgbClr w14:val="000000">
                <w14:lumMod w14:val="95000"/>
                <w14:lumOff w14:val="5000"/>
              </w14:srgbClr>
            </w14:solidFill>
          </w14:textFill>
        </w:rPr>
        <w:t>.</w:t>
      </w:r>
    </w:p>
    <w:p w14:paraId="1C82BE15" w14:textId="77777777" w:rsidR="003814AA" w:rsidRPr="003814AA" w:rsidRDefault="003814AA" w:rsidP="003814AA">
      <w:pPr>
        <w:ind w:left="429" w:hanging="425"/>
        <w:rPr>
          <w:rFonts w:cs="B Nazanin"/>
          <w:color w:val="000000"/>
          <w:sz w:val="28"/>
          <w:szCs w:val="28"/>
          <w:lang w:bidi="ar-SA"/>
          <w14:textFill>
            <w14:solidFill>
              <w14:srgbClr w14:val="000000">
                <w14:lumMod w14:val="95000"/>
                <w14:lumOff w14:val="5000"/>
              </w14:srgbClr>
            </w14:solidFill>
          </w14:textFill>
        </w:rPr>
      </w:pPr>
      <w:r w:rsidRPr="003814AA">
        <w:rPr>
          <w:rFonts w:cs="B Nazanin"/>
          <w:color w:val="000000"/>
          <w:sz w:val="28"/>
          <w:szCs w:val="28"/>
          <w:rtl/>
          <w:lang w:bidi="ar-SA"/>
          <w14:textFill>
            <w14:solidFill>
              <w14:srgbClr w14:val="000000">
                <w14:lumMod w14:val="95000"/>
                <w14:lumOff w14:val="5000"/>
              </w14:srgbClr>
            </w14:solidFill>
          </w14:textFill>
        </w:rPr>
        <w:lastRenderedPageBreak/>
        <w:t>محمدی، شاپور؛ راعی، رضا؛ قالیباف، حسن؛ گل ارضی، غلامحسین. (1389). تجزیه و تحلیل رفتار جمعی سرمایه‌گذاران در بورس اوراق بهادار تهران با استفاده از الگو فضای حالت</w:t>
      </w:r>
      <w:r w:rsidRPr="003814AA">
        <w:rPr>
          <w:rFonts w:cs="B Nazanin"/>
          <w:color w:val="000000"/>
          <w:sz w:val="28"/>
          <w:szCs w:val="28"/>
          <w:lang w:bidi="ar-SA"/>
          <w14:textFill>
            <w14:solidFill>
              <w14:srgbClr w14:val="000000">
                <w14:lumMod w14:val="95000"/>
                <w14:lumOff w14:val="5000"/>
              </w14:srgbClr>
            </w14:solidFill>
          </w14:textFill>
        </w:rPr>
        <w:t xml:space="preserve">. </w:t>
      </w:r>
      <w:r w:rsidRPr="003814AA">
        <w:rPr>
          <w:rFonts w:cs="B Nazanin"/>
          <w:i/>
          <w:iCs/>
          <w:color w:val="000000"/>
          <w:sz w:val="28"/>
          <w:szCs w:val="28"/>
          <w:rtl/>
          <w:lang w:bidi="ar-SA"/>
          <w14:textFill>
            <w14:solidFill>
              <w14:srgbClr w14:val="000000">
                <w14:lumMod w14:val="95000"/>
                <w14:lumOff w14:val="5000"/>
              </w14:srgbClr>
            </w14:solidFill>
          </w14:textFill>
        </w:rPr>
        <w:t>پژوهش‌های حسابداری مالی</w:t>
      </w:r>
      <w:r w:rsidRPr="003814AA">
        <w:rPr>
          <w:rFonts w:cs="B Nazanin"/>
          <w:color w:val="000000"/>
          <w:sz w:val="28"/>
          <w:szCs w:val="28"/>
          <w:rtl/>
          <w:lang w:bidi="ar-SA"/>
          <w14:textFill>
            <w14:solidFill>
              <w14:srgbClr w14:val="000000">
                <w14:lumMod w14:val="95000"/>
                <w14:lumOff w14:val="5000"/>
              </w14:srgbClr>
            </w14:solidFill>
          </w14:textFill>
        </w:rPr>
        <w:t xml:space="preserve">، </w:t>
      </w:r>
      <w:r w:rsidRPr="003814AA">
        <w:rPr>
          <w:rFonts w:cs="B Nazanin"/>
          <w:color w:val="000000"/>
          <w:sz w:val="28"/>
          <w:szCs w:val="28"/>
          <w:lang w:bidi="ar-SA"/>
          <w14:textFill>
            <w14:solidFill>
              <w14:srgbClr w14:val="000000">
                <w14:lumMod w14:val="95000"/>
                <w14:lumOff w14:val="5000"/>
              </w14:srgbClr>
            </w14:solidFill>
          </w14:textFill>
        </w:rPr>
        <w:t>2(2)</w:t>
      </w:r>
      <w:r w:rsidRPr="003814AA">
        <w:rPr>
          <w:rFonts w:cs="B Nazanin"/>
          <w:color w:val="000000"/>
          <w:sz w:val="28"/>
          <w:szCs w:val="28"/>
          <w:rtl/>
          <w:lang w:bidi="ar-SA"/>
          <w14:textFill>
            <w14:solidFill>
              <w14:srgbClr w14:val="000000">
                <w14:lumMod w14:val="95000"/>
                <w14:lumOff w14:val="5000"/>
              </w14:srgbClr>
            </w14:solidFill>
          </w14:textFill>
        </w:rPr>
        <w:t xml:space="preserve">، </w:t>
      </w:r>
      <w:r w:rsidRPr="003814AA">
        <w:rPr>
          <w:rFonts w:cs="B Nazanin"/>
          <w:color w:val="000000"/>
          <w:sz w:val="28"/>
          <w:szCs w:val="28"/>
          <w:lang w:bidi="ar-SA"/>
          <w14:textFill>
            <w14:solidFill>
              <w14:srgbClr w14:val="000000">
                <w14:lumMod w14:val="95000"/>
                <w14:lumOff w14:val="5000"/>
              </w14:srgbClr>
            </w14:solidFill>
          </w14:textFill>
        </w:rPr>
        <w:t xml:space="preserve">60-49. </w:t>
      </w:r>
    </w:p>
    <w:p w14:paraId="5EC2F25C" w14:textId="77777777" w:rsidR="003814AA" w:rsidRPr="003814AA" w:rsidRDefault="003814AA" w:rsidP="003814AA">
      <w:pPr>
        <w:autoSpaceDE w:val="0"/>
        <w:autoSpaceDN w:val="0"/>
        <w:adjustRightInd w:val="0"/>
        <w:ind w:left="429" w:hanging="425"/>
        <w:rPr>
          <w:rFonts w:ascii="Calibri" w:eastAsia="Calibri" w:hAnsi="Calibri" w:cs="B Nazanin"/>
          <w:color w:val="000000"/>
          <w:sz w:val="28"/>
          <w:szCs w:val="28"/>
          <w:rtl/>
          <w:lang w:bidi="ar-SA"/>
          <w14:textFill>
            <w14:solidFill>
              <w14:srgbClr w14:val="000000">
                <w14:lumMod w14:val="95000"/>
                <w14:lumOff w14:val="5000"/>
              </w14:srgbClr>
            </w14:solidFill>
          </w14:textFill>
        </w:rPr>
      </w:pP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مهرانی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کیارش</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معدنچی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مهدی.(1397)</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آزمون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اثر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احساسات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و</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الگوی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رفتاری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معاملات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سرمایه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گذاران</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بر بازده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مازاد</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سهام</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در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بورس</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اوراق</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بهادار</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راهبرد</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مدیریت</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مالی</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سال</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ششم</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w:t>
      </w:r>
      <w:r w:rsidRPr="003814AA">
        <w:rPr>
          <w:rFonts w:ascii="BNazanin" w:eastAsia="Calibri" w:hAnsi="Calibri" w:cs="B Nazanin" w:hint="cs"/>
          <w:color w:val="000000"/>
          <w:sz w:val="28"/>
          <w:szCs w:val="28"/>
          <w:rtl/>
          <w:lang w:bidi="ar-SA"/>
          <w14:textFill>
            <w14:solidFill>
              <w14:srgbClr w14:val="000000">
                <w14:lumMod w14:val="95000"/>
                <w14:lumOff w14:val="5000"/>
              </w14:srgbClr>
            </w14:solidFill>
          </w14:textFill>
        </w:rPr>
        <w:t>شماره</w:t>
      </w:r>
      <w:r w:rsidRPr="003814AA">
        <w:rPr>
          <w:rFonts w:ascii="BNazanin" w:eastAsia="Calibri" w:hAnsi="Calibri" w:cs="B Nazanin"/>
          <w:color w:val="000000"/>
          <w:sz w:val="28"/>
          <w:szCs w:val="28"/>
          <w:lang w:bidi="ar-SA"/>
          <w14:textFill>
            <w14:solidFill>
              <w14:srgbClr w14:val="000000">
                <w14:lumMod w14:val="95000"/>
                <w14:lumOff w14:val="5000"/>
              </w14:srgbClr>
            </w14:solidFill>
          </w14:textFill>
        </w:rPr>
        <w:t xml:space="preserve"> 21</w:t>
      </w:r>
    </w:p>
    <w:p w14:paraId="77D89F3E" w14:textId="77777777" w:rsidR="003814AA" w:rsidRPr="003814AA" w:rsidRDefault="003814AA" w:rsidP="003814AA">
      <w:pPr>
        <w:spacing w:after="200" w:line="276" w:lineRule="auto"/>
        <w:rPr>
          <w:rFonts w:ascii="Calibri" w:eastAsia="Calibri" w:hAnsi="Calibri" w:cs="Arial"/>
          <w:color w:val="000000"/>
          <w:sz w:val="22"/>
          <w:szCs w:val="22"/>
          <w:rtl/>
          <w:lang w:bidi="ar-SA"/>
          <w14:textFill>
            <w14:solidFill>
              <w14:srgbClr w14:val="000000">
                <w14:lumMod w14:val="95000"/>
                <w14:lumOff w14:val="5000"/>
              </w14:srgbClr>
            </w14:solidFill>
          </w14:textFill>
        </w:rPr>
      </w:pPr>
    </w:p>
    <w:p w14:paraId="4C61F5F9" w14:textId="77777777" w:rsidR="003814AA" w:rsidRPr="003814AA" w:rsidRDefault="003814AA" w:rsidP="003814AA">
      <w:pPr>
        <w:autoSpaceDE w:val="0"/>
        <w:autoSpaceDN w:val="0"/>
        <w:bidi w:val="0"/>
        <w:adjustRightInd w:val="0"/>
        <w:rPr>
          <w:rFonts w:ascii="Arial" w:eastAsia="Calibri" w:hAnsi="Arial" w:cs="Arial"/>
          <w:color w:val="000000"/>
          <w:sz w:val="21"/>
          <w:szCs w:val="21"/>
          <w:rtl/>
          <w:lang w:bidi="ar-SA"/>
          <w14:textFill>
            <w14:solidFill>
              <w14:srgbClr w14:val="000000">
                <w14:lumMod w14:val="95000"/>
                <w14:lumOff w14:val="5000"/>
              </w14:srgbClr>
            </w14:solidFill>
          </w14:textFill>
        </w:rPr>
      </w:pPr>
      <w:r w:rsidRPr="003814AA">
        <w:rPr>
          <w:rFonts w:ascii="Arial" w:eastAsia="Calibri" w:hAnsi="Arial" w:cs="Arial" w:hint="cs"/>
          <w:color w:val="000000"/>
          <w:sz w:val="21"/>
          <w:szCs w:val="21"/>
          <w:rtl/>
          <w:lang w:bidi="ar-SA"/>
          <w14:textFill>
            <w14:solidFill>
              <w14:srgbClr w14:val="000000">
                <w14:lumMod w14:val="95000"/>
                <w14:lumOff w14:val="5000"/>
              </w14:srgbClr>
            </w14:solidFill>
          </w14:textFill>
        </w:rPr>
        <w:t xml:space="preserve"> </w:t>
      </w:r>
    </w:p>
    <w:p w14:paraId="65263363"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rtl/>
          <w:lang w:bidi="ar-SA"/>
          <w14:textFill>
            <w14:solidFill>
              <w14:srgbClr w14:val="000000">
                <w14:lumMod w14:val="95000"/>
                <w14:lumOff w14:val="5000"/>
              </w14:srgbClr>
            </w14:solidFill>
          </w14:textFill>
        </w:rPr>
      </w:pP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Andrade, E. (2005). “Behavioral consequences of affect: Combining evaluation</w:t>
      </w:r>
      <w:r w:rsidRPr="00117C63">
        <w:rPr>
          <w:rFonts w:asciiTheme="majorBidi" w:eastAsia="TimesNewRomanPSMT" w:hAnsiTheme="majorBidi" w:cstheme="majorBidi"/>
          <w:color w:val="000000"/>
          <w:rtl/>
          <w:lang w:bidi="ar-SA"/>
          <w14:textFill>
            <w14:solidFill>
              <w14:srgbClr w14:val="000000">
                <w14:lumMod w14:val="95000"/>
                <w14:lumOff w14:val="5000"/>
              </w14:srgbClr>
            </w14:solidFill>
          </w14:textFill>
        </w:rPr>
        <w:t xml:space="preserve"> </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xml:space="preserve">and regualatory mechanisms”. </w:t>
      </w:r>
      <w:r w:rsidRPr="00117C63">
        <w:rPr>
          <w:rFonts w:asciiTheme="majorBidi" w:eastAsia="TimesNewRomanPSMT" w:hAnsiTheme="majorBidi" w:cstheme="majorBidi"/>
          <w:b/>
          <w:bCs/>
          <w:color w:val="000000"/>
          <w:lang w:bidi="ar-SA"/>
          <w14:textFill>
            <w14:solidFill>
              <w14:srgbClr w14:val="000000">
                <w14:lumMod w14:val="95000"/>
                <w14:lumOff w14:val="5000"/>
              </w14:srgbClr>
            </w14:solidFill>
          </w14:textFill>
        </w:rPr>
        <w:t>Journal of Consumer Research</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32(3), 355-362</w:t>
      </w:r>
    </w:p>
    <w:p w14:paraId="058E4651" w14:textId="77777777" w:rsidR="003814AA" w:rsidRPr="00117C63" w:rsidRDefault="003814AA" w:rsidP="003814AA">
      <w:pPr>
        <w:autoSpaceDE w:val="0"/>
        <w:autoSpaceDN w:val="0"/>
        <w:bidi w:val="0"/>
        <w:adjustRightInd w:val="0"/>
        <w:ind w:left="567" w:hanging="567"/>
        <w:rPr>
          <w:rFonts w:asciiTheme="majorBidi" w:eastAsia="Calibri" w:hAnsiTheme="majorBidi" w:cstheme="majorBidi"/>
          <w:color w:val="000000"/>
          <w:rtl/>
          <w:lang w:bidi="ar-SA"/>
          <w14:textFill>
            <w14:solidFill>
              <w14:srgbClr w14:val="000000">
                <w14:lumMod w14:val="95000"/>
                <w14:lumOff w14:val="5000"/>
              </w14:srgbClr>
            </w14:solidFill>
          </w14:textFill>
        </w:rPr>
      </w:pPr>
    </w:p>
    <w:p w14:paraId="3E2C53BD"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rtl/>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Ashis c. mehta, Abha moradia.(2021). " A Study Of Individual Investor Behavior For Stocks And Gold".International Journal of Research in Commerce, Economics &amp; Management. 11(2). 8-16</w:t>
      </w:r>
    </w:p>
    <w:p w14:paraId="459549FC"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rtl/>
          <w:lang w:bidi="ar-SA"/>
          <w14:textFill>
            <w14:solidFill>
              <w14:srgbClr w14:val="000000">
                <w14:lumMod w14:val="95000"/>
                <w14:lumOff w14:val="5000"/>
              </w14:srgbClr>
            </w14:solidFill>
          </w14:textFill>
        </w:rPr>
      </w:pPr>
    </w:p>
    <w:p w14:paraId="0B44179A"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lang w:bidi="ar-SA"/>
          <w14:textFill>
            <w14:solidFill>
              <w14:srgbClr w14:val="000000">
                <w14:lumMod w14:val="95000"/>
                <w14:lumOff w14:val="5000"/>
              </w14:srgbClr>
            </w14:solidFill>
          </w14:textFill>
        </w:rPr>
      </w:pP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Baker, M., &amp; Wurgler, J. (2006). “Investor sentiment and the cross-section of</w:t>
      </w:r>
    </w:p>
    <w:p w14:paraId="4E4A1442" w14:textId="77777777" w:rsidR="003814AA" w:rsidRPr="00117C63" w:rsidRDefault="003814AA" w:rsidP="003814AA">
      <w:pPr>
        <w:bidi w:val="0"/>
        <w:spacing w:after="200" w:line="276" w:lineRule="auto"/>
        <w:ind w:left="567" w:hanging="567"/>
        <w:rPr>
          <w:rFonts w:asciiTheme="majorBidi" w:eastAsia="Calibri" w:hAnsiTheme="majorBidi" w:cstheme="majorBidi"/>
          <w:color w:val="000000"/>
          <w:lang w:bidi="ar-SA"/>
          <w14:textFill>
            <w14:solidFill>
              <w14:srgbClr w14:val="000000">
                <w14:lumMod w14:val="95000"/>
                <w14:lumOff w14:val="5000"/>
              </w14:srgbClr>
            </w14:solidFill>
          </w14:textFill>
        </w:rPr>
      </w:pP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xml:space="preserve">stock returns”. </w:t>
      </w:r>
      <w:r w:rsidRPr="00117C63">
        <w:rPr>
          <w:rFonts w:asciiTheme="majorBidi" w:eastAsia="TimesNewRomanPSMT" w:hAnsiTheme="majorBidi" w:cstheme="majorBidi"/>
          <w:b/>
          <w:bCs/>
          <w:color w:val="000000"/>
          <w:lang w:bidi="ar-SA"/>
          <w14:textFill>
            <w14:solidFill>
              <w14:srgbClr w14:val="000000">
                <w14:lumMod w14:val="95000"/>
                <w14:lumOff w14:val="5000"/>
              </w14:srgbClr>
            </w14:solidFill>
          </w14:textFill>
        </w:rPr>
        <w:t>Journal of Finance</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xml:space="preserve">, </w:t>
      </w:r>
      <w:r w:rsidRPr="00117C63">
        <w:rPr>
          <w:rFonts w:asciiTheme="majorBidi" w:eastAsia="TimesNewRomanPSMT" w:hAnsiTheme="majorBidi" w:cstheme="majorBidi"/>
          <w:i/>
          <w:iCs/>
          <w:color w:val="000000"/>
          <w:lang w:bidi="ar-SA"/>
          <w14:textFill>
            <w14:solidFill>
              <w14:srgbClr w14:val="000000">
                <w14:lumMod w14:val="95000"/>
                <w14:lumOff w14:val="5000"/>
              </w14:srgbClr>
            </w14:solidFill>
          </w14:textFill>
        </w:rPr>
        <w:t>61</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1645-1680</w:t>
      </w:r>
    </w:p>
    <w:p w14:paraId="0AF8135A" w14:textId="77777777" w:rsidR="003814AA" w:rsidRPr="00117C63" w:rsidRDefault="003814AA" w:rsidP="003814AA">
      <w:pPr>
        <w:autoSpaceDE w:val="0"/>
        <w:autoSpaceDN w:val="0"/>
        <w:bidi w:val="0"/>
        <w:adjustRightInd w:val="0"/>
        <w:ind w:left="567" w:hanging="567"/>
        <w:rPr>
          <w:rFonts w:asciiTheme="majorBidi" w:eastAsia="Calibri" w:hAnsiTheme="majorBidi" w:cstheme="majorBidi"/>
          <w:color w:val="000000"/>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Brockman, P., Chung, D.Y., Pérignon, C., 2009. Commonality in liquidity: a global perspective. J. Financial Quant. Anal. 44 (4), 851</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w:t>
      </w: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882</w:t>
      </w:r>
    </w:p>
    <w:p w14:paraId="6A0B2255" w14:textId="77777777" w:rsidR="003814AA" w:rsidRPr="00117C63" w:rsidRDefault="003814AA" w:rsidP="003814AA">
      <w:pPr>
        <w:autoSpaceDE w:val="0"/>
        <w:autoSpaceDN w:val="0"/>
        <w:bidi w:val="0"/>
        <w:adjustRightInd w:val="0"/>
        <w:ind w:left="567" w:hanging="567"/>
        <w:rPr>
          <w:rFonts w:asciiTheme="majorBidi" w:eastAsia="Calibri" w:hAnsiTheme="majorBidi" w:cstheme="majorBidi"/>
          <w:color w:val="000000"/>
          <w:lang w:bidi="ar-SA"/>
          <w14:textFill>
            <w14:solidFill>
              <w14:srgbClr w14:val="000000">
                <w14:lumMod w14:val="95000"/>
                <w14:lumOff w14:val="5000"/>
              </w14:srgbClr>
            </w14:solidFill>
          </w14:textFill>
        </w:rPr>
      </w:pPr>
    </w:p>
    <w:p w14:paraId="48311163" w14:textId="77777777" w:rsidR="003814AA" w:rsidRPr="00117C63" w:rsidRDefault="003814AA" w:rsidP="003814AA">
      <w:pPr>
        <w:autoSpaceDE w:val="0"/>
        <w:autoSpaceDN w:val="0"/>
        <w:bidi w:val="0"/>
        <w:adjustRightInd w:val="0"/>
        <w:ind w:left="567" w:hanging="567"/>
        <w:rPr>
          <w:rFonts w:asciiTheme="majorBidi" w:eastAsia="Calibri" w:hAnsiTheme="majorBidi" w:cstheme="majorBidi"/>
          <w:color w:val="000000"/>
          <w:rtl/>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Brogaard, J., Li, D., &amp; Xia, Y. (2017). Stock Liquidity and default Risk. Journal of Financial Economics, 124(3), 486-502.</w:t>
      </w:r>
    </w:p>
    <w:p w14:paraId="1D74DC22" w14:textId="77777777" w:rsidR="003814AA" w:rsidRPr="00117C63" w:rsidRDefault="003814AA" w:rsidP="003814AA">
      <w:pPr>
        <w:autoSpaceDE w:val="0"/>
        <w:autoSpaceDN w:val="0"/>
        <w:bidi w:val="0"/>
        <w:adjustRightInd w:val="0"/>
        <w:ind w:left="567" w:hanging="567"/>
        <w:rPr>
          <w:rFonts w:asciiTheme="majorBidi" w:eastAsia="Calibri" w:hAnsiTheme="majorBidi" w:cstheme="majorBidi"/>
          <w:color w:val="000000"/>
          <w:rtl/>
          <w:lang w:bidi="ar-SA"/>
          <w14:textFill>
            <w14:solidFill>
              <w14:srgbClr w14:val="000000">
                <w14:lumMod w14:val="95000"/>
                <w14:lumOff w14:val="5000"/>
              </w14:srgbClr>
            </w14:solidFill>
          </w14:textFill>
        </w:rPr>
      </w:pPr>
    </w:p>
    <w:p w14:paraId="272DBDAC"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Brown</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G. W., and M. T. Cliff. (2005). ”Investor sentiment and asset valuation”.</w:t>
      </w:r>
    </w:p>
    <w:p w14:paraId="20D2479A"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lang w:bidi="ar-SA"/>
          <w14:textFill>
            <w14:solidFill>
              <w14:srgbClr w14:val="000000">
                <w14:lumMod w14:val="95000"/>
                <w14:lumOff w14:val="5000"/>
              </w14:srgbClr>
            </w14:solidFill>
          </w14:textFill>
        </w:rPr>
      </w:pPr>
      <w:r w:rsidRPr="00117C63">
        <w:rPr>
          <w:rFonts w:asciiTheme="majorBidi" w:eastAsia="Calibri" w:hAnsiTheme="majorBidi" w:cstheme="majorBidi"/>
          <w:b/>
          <w:bCs/>
          <w:color w:val="000000"/>
          <w:lang w:bidi="ar-SA"/>
          <w14:textFill>
            <w14:solidFill>
              <w14:srgbClr w14:val="000000">
                <w14:lumMod w14:val="95000"/>
                <w14:lumOff w14:val="5000"/>
              </w14:srgbClr>
            </w14:solidFill>
          </w14:textFill>
        </w:rPr>
        <w:t xml:space="preserve">Journal of Business </w:t>
      </w: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78: 405</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w:t>
      </w: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440</w:t>
      </w:r>
    </w:p>
    <w:p w14:paraId="3E11A9CD"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lang w:bidi="ar-SA"/>
          <w14:textFill>
            <w14:solidFill>
              <w14:srgbClr w14:val="000000">
                <w14:lumMod w14:val="95000"/>
                <w14:lumOff w14:val="5000"/>
              </w14:srgbClr>
            </w14:solidFill>
          </w14:textFill>
        </w:rPr>
      </w:pPr>
    </w:p>
    <w:p w14:paraId="46ABE28E" w14:textId="77777777" w:rsidR="003814AA" w:rsidRPr="00117C63" w:rsidRDefault="003814AA" w:rsidP="003814AA">
      <w:pPr>
        <w:autoSpaceDE w:val="0"/>
        <w:autoSpaceDN w:val="0"/>
        <w:bidi w:val="0"/>
        <w:adjustRightInd w:val="0"/>
        <w:ind w:left="567" w:hanging="567"/>
        <w:rPr>
          <w:rFonts w:asciiTheme="majorBidi" w:eastAsia="SymbolMT" w:hAnsiTheme="majorBidi" w:cstheme="majorBidi"/>
          <w:color w:val="000000"/>
          <w:lang w:bidi="ar-SA"/>
          <w14:textFill>
            <w14:solidFill>
              <w14:srgbClr w14:val="000000">
                <w14:lumMod w14:val="95000"/>
                <w14:lumOff w14:val="5000"/>
              </w14:srgbClr>
            </w14:solidFill>
          </w14:textFill>
        </w:rPr>
      </w:pP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Bo Zhu, Feng Niu‚(2016)‚ “Investor sentiment, accounting information and stock price:Evidence from China” Pacific-Basin Finance Journal 38 (2016) 125–134</w:t>
      </w:r>
    </w:p>
    <w:p w14:paraId="0AEF36FA" w14:textId="77777777" w:rsidR="003814AA" w:rsidRPr="00117C63" w:rsidRDefault="003814AA" w:rsidP="003814AA">
      <w:pPr>
        <w:autoSpaceDE w:val="0"/>
        <w:autoSpaceDN w:val="0"/>
        <w:bidi w:val="0"/>
        <w:adjustRightInd w:val="0"/>
        <w:ind w:left="567" w:hanging="567"/>
        <w:rPr>
          <w:rFonts w:asciiTheme="majorBidi" w:eastAsia="SymbolMT" w:hAnsiTheme="majorBidi" w:cstheme="majorBidi"/>
          <w:color w:val="000000"/>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Choridia taraun, R.Roll and A.subrahmanyam.(2008).liquidity and market efficiency,journal of financial economics,vol:87,pp:246-</w:t>
      </w:r>
    </w:p>
    <w:p w14:paraId="014F7098" w14:textId="77777777" w:rsidR="00117C63" w:rsidRPr="00104775" w:rsidRDefault="00117C63" w:rsidP="00117C63">
      <w:pPr>
        <w:tabs>
          <w:tab w:val="left" w:pos="567"/>
        </w:tabs>
        <w:autoSpaceDE w:val="0"/>
        <w:autoSpaceDN w:val="0"/>
        <w:bidi w:val="0"/>
        <w:adjustRightInd w:val="0"/>
        <w:ind w:left="567" w:hanging="567"/>
      </w:pPr>
      <w:r w:rsidRPr="00104775">
        <w:t>Hu, S., Zhong, M. &amp; Cai, Y. (2019). Impact of Investor Behavior and Stock Market Liquidity:</w:t>
      </w:r>
      <w:r>
        <w:rPr>
          <w:rFonts w:hint="cs"/>
          <w:rtl/>
        </w:rPr>
        <w:t xml:space="preserve"> </w:t>
      </w:r>
      <w:r w:rsidRPr="00104775">
        <w:t xml:space="preserve">Evidence from China. </w:t>
      </w:r>
      <w:r w:rsidRPr="00104775">
        <w:rPr>
          <w:i/>
          <w:iCs/>
        </w:rPr>
        <w:t>Entropy</w:t>
      </w:r>
      <w:r w:rsidRPr="00104775">
        <w:t xml:space="preserve">, </w:t>
      </w:r>
      <w:r w:rsidRPr="00104775">
        <w:rPr>
          <w:i/>
          <w:iCs/>
        </w:rPr>
        <w:t>21</w:t>
      </w:r>
      <w:r w:rsidRPr="00104775">
        <w:t>(11), 1111.</w:t>
      </w:r>
    </w:p>
    <w:p w14:paraId="69315DCC" w14:textId="77777777" w:rsidR="003814AA" w:rsidRPr="00117C63" w:rsidRDefault="003814AA" w:rsidP="00117C63">
      <w:pPr>
        <w:autoSpaceDE w:val="0"/>
        <w:autoSpaceDN w:val="0"/>
        <w:bidi w:val="0"/>
        <w:adjustRightInd w:val="0"/>
        <w:ind w:left="567" w:hanging="567"/>
        <w:rPr>
          <w:rFonts w:asciiTheme="majorBidi" w:eastAsia="SymbolMT" w:hAnsiTheme="majorBidi" w:cstheme="majorBidi"/>
          <w:color w:val="000000"/>
          <w:rtl/>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Karolyi, G.A., Lee, K.H., Van Dijk, M.A., 2012. Understanding commonality in liquidity around the world. J. Financial Econ. 105 (1), 82</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w:t>
      </w: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112.</w:t>
      </w:r>
    </w:p>
    <w:p w14:paraId="25E844FC" w14:textId="77777777" w:rsidR="003814AA" w:rsidRPr="00117C63" w:rsidRDefault="003814AA" w:rsidP="003814AA">
      <w:pPr>
        <w:autoSpaceDE w:val="0"/>
        <w:autoSpaceDN w:val="0"/>
        <w:bidi w:val="0"/>
        <w:adjustRightInd w:val="0"/>
        <w:ind w:left="567" w:hanging="567"/>
        <w:rPr>
          <w:rFonts w:asciiTheme="majorBidi" w:eastAsia="Calibri" w:hAnsiTheme="majorBidi" w:cstheme="majorBidi"/>
          <w:color w:val="000000"/>
          <w:lang w:bidi="ar-SA"/>
          <w14:textFill>
            <w14:solidFill>
              <w14:srgbClr w14:val="000000">
                <w14:lumMod w14:val="95000"/>
                <w14:lumOff w14:val="5000"/>
              </w14:srgbClr>
            </w14:solidFill>
          </w14:textFill>
        </w:rPr>
      </w:pPr>
      <w:r w:rsidRPr="00117C63">
        <w:rPr>
          <w:rFonts w:asciiTheme="majorBidi" w:eastAsia="SymbolMT" w:hAnsiTheme="majorBidi" w:cstheme="majorBidi"/>
          <w:color w:val="000000"/>
          <w:lang w:bidi="ar-SA"/>
          <w14:textFill>
            <w14:solidFill>
              <w14:srgbClr w14:val="000000">
                <w14:lumMod w14:val="95000"/>
                <w14:lumOff w14:val="5000"/>
              </w14:srgbClr>
            </w14:solidFill>
          </w14:textFill>
        </w:rPr>
        <w:t xml:space="preserve"> </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xml:space="preserve">Kim,T, Ha, A, Lopatta, K, (2016), “Investor Sentiment and Market Anomalies”, 23rd Australasian </w:t>
      </w: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Finance and Banking conference 2010paper,</w:t>
      </w:r>
    </w:p>
    <w:p w14:paraId="1C48E636" w14:textId="77777777" w:rsidR="00117C63" w:rsidRPr="00104775" w:rsidRDefault="00117C63" w:rsidP="00117C63">
      <w:pPr>
        <w:tabs>
          <w:tab w:val="left" w:pos="567"/>
        </w:tabs>
        <w:autoSpaceDE w:val="0"/>
        <w:autoSpaceDN w:val="0"/>
        <w:bidi w:val="0"/>
        <w:adjustRightInd w:val="0"/>
        <w:ind w:left="567" w:hanging="567"/>
      </w:pPr>
      <w:r w:rsidRPr="00104775">
        <w:t>Kumari, J. (2019). Investor sentiment and stock market liquidity: Evidence from an emerging</w:t>
      </w:r>
      <w:r>
        <w:rPr>
          <w:rFonts w:hint="cs"/>
          <w:rtl/>
        </w:rPr>
        <w:t xml:space="preserve"> </w:t>
      </w:r>
      <w:r w:rsidRPr="00104775">
        <w:t xml:space="preserve">economy. </w:t>
      </w:r>
      <w:r w:rsidRPr="00104775">
        <w:rPr>
          <w:i/>
          <w:iCs/>
        </w:rPr>
        <w:t>Journal of Behavioral and Experimental Finance</w:t>
      </w:r>
      <w:r w:rsidRPr="00104775">
        <w:t>, 23, 166-180.</w:t>
      </w:r>
    </w:p>
    <w:p w14:paraId="77670B44" w14:textId="77777777" w:rsidR="003814AA" w:rsidRPr="00117C63" w:rsidRDefault="003814AA" w:rsidP="00117C63">
      <w:pPr>
        <w:autoSpaceDE w:val="0"/>
        <w:autoSpaceDN w:val="0"/>
        <w:bidi w:val="0"/>
        <w:adjustRightInd w:val="0"/>
        <w:ind w:left="567" w:hanging="567"/>
        <w:rPr>
          <w:rFonts w:asciiTheme="majorBidi" w:eastAsia="Calibri" w:hAnsiTheme="majorBidi" w:cstheme="majorBidi"/>
          <w:color w:val="000000"/>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Liu, S., 2015. Investor sentiment and stock market liquidity. J. Behav. Finance 16 (1), 51</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w:t>
      </w: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67.</w:t>
      </w:r>
    </w:p>
    <w:p w14:paraId="6A895732"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lang w:bidi="ar-SA"/>
          <w14:textFill>
            <w14:solidFill>
              <w14:srgbClr w14:val="000000">
                <w14:lumMod w14:val="95000"/>
                <w14:lumOff w14:val="5000"/>
              </w14:srgbClr>
            </w14:solidFill>
          </w14:textFill>
        </w:rPr>
      </w:pP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xml:space="preserve">Liston, D. (2016). “Sin stock returns and investor sentiment”. </w:t>
      </w:r>
      <w:r w:rsidRPr="00117C63">
        <w:rPr>
          <w:rFonts w:asciiTheme="majorBidi" w:eastAsia="TimesNewRomanPSMT" w:hAnsiTheme="majorBidi" w:cstheme="majorBidi"/>
          <w:b/>
          <w:bCs/>
          <w:color w:val="000000"/>
          <w:lang w:bidi="ar-SA"/>
          <w14:textFill>
            <w14:solidFill>
              <w14:srgbClr w14:val="000000">
                <w14:lumMod w14:val="95000"/>
                <w14:lumOff w14:val="5000"/>
              </w14:srgbClr>
            </w14:solidFill>
          </w14:textFill>
        </w:rPr>
        <w:t>The QuarterlyReview of Economics and Finance</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xml:space="preserve">, </w:t>
      </w:r>
      <w:r w:rsidRPr="00117C63">
        <w:rPr>
          <w:rFonts w:asciiTheme="majorBidi" w:eastAsia="TimesNewRomanPSMT" w:hAnsiTheme="majorBidi" w:cstheme="majorBidi"/>
          <w:i/>
          <w:iCs/>
          <w:color w:val="000000"/>
          <w:lang w:bidi="ar-SA"/>
          <w14:textFill>
            <w14:solidFill>
              <w14:srgbClr w14:val="000000">
                <w14:lumMod w14:val="95000"/>
                <w14:lumOff w14:val="5000"/>
              </w14:srgbClr>
            </w14:solidFill>
          </w14:textFill>
        </w:rPr>
        <w:t>59</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63-70</w:t>
      </w:r>
    </w:p>
    <w:p w14:paraId="70AA18CF" w14:textId="77777777" w:rsidR="003814AA" w:rsidRPr="00117C63" w:rsidRDefault="003814AA" w:rsidP="003814AA">
      <w:pPr>
        <w:autoSpaceDE w:val="0"/>
        <w:autoSpaceDN w:val="0"/>
        <w:bidi w:val="0"/>
        <w:adjustRightInd w:val="0"/>
        <w:ind w:left="567" w:hanging="567"/>
        <w:rPr>
          <w:rFonts w:asciiTheme="majorBidi" w:eastAsia="TimesNewRomanPSMT" w:hAnsiTheme="majorBidi" w:cstheme="majorBidi"/>
          <w:color w:val="000000"/>
          <w:rtl/>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Mei-Chen Lin, (2010)"The Effects of Investor Sentiment on Returns and Idiosyncratic Risk in the Japanese Stock Market": International Research Journal of Finance and Economics, vol 60, pp 29-43.</w:t>
      </w:r>
    </w:p>
    <w:p w14:paraId="4886B04A" w14:textId="77777777" w:rsidR="003814AA" w:rsidRPr="00117C63" w:rsidRDefault="003814AA" w:rsidP="003814AA">
      <w:pPr>
        <w:autoSpaceDE w:val="0"/>
        <w:autoSpaceDN w:val="0"/>
        <w:bidi w:val="0"/>
        <w:adjustRightInd w:val="0"/>
        <w:ind w:left="567" w:hanging="567"/>
        <w:rPr>
          <w:rFonts w:asciiTheme="majorBidi" w:eastAsia="Calibri" w:hAnsiTheme="majorBidi" w:cstheme="majorBidi"/>
          <w:color w:val="000000"/>
          <w:lang w:bidi="ar-SA"/>
          <w14:textFill>
            <w14:solidFill>
              <w14:srgbClr w14:val="000000">
                <w14:lumMod w14:val="95000"/>
                <w14:lumOff w14:val="5000"/>
              </w14:srgbClr>
            </w14:solidFill>
          </w14:textFill>
        </w:rPr>
      </w:pP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xml:space="preserve">Mian,G.Mujtaba, and Srinivasan, S. (2012). “Investor Sentiment and Stock Market Response to Earnings News”. </w:t>
      </w:r>
      <w:r w:rsidRPr="00117C63">
        <w:rPr>
          <w:rFonts w:asciiTheme="majorBidi" w:eastAsia="TimesNewRomanPSMT" w:hAnsiTheme="majorBidi" w:cstheme="majorBidi"/>
          <w:b/>
          <w:bCs/>
          <w:color w:val="000000"/>
          <w:lang w:bidi="ar-SA"/>
          <w14:textFill>
            <w14:solidFill>
              <w14:srgbClr w14:val="000000">
                <w14:lumMod w14:val="95000"/>
                <w14:lumOff w14:val="5000"/>
              </w14:srgbClr>
            </w14:solidFill>
          </w14:textFill>
        </w:rPr>
        <w:t>The Accounting Review</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 87, 1357–1384</w:t>
      </w:r>
    </w:p>
    <w:p w14:paraId="782D20B9" w14:textId="77777777" w:rsidR="00117C63" w:rsidRDefault="003814AA" w:rsidP="00117C63">
      <w:pPr>
        <w:bidi w:val="0"/>
        <w:spacing w:after="200" w:line="276" w:lineRule="auto"/>
        <w:ind w:left="567" w:hanging="567"/>
        <w:rPr>
          <w:rFonts w:asciiTheme="majorBidi" w:eastAsia="Calibri" w:hAnsiTheme="majorBidi" w:cstheme="majorBidi"/>
          <w:color w:val="000000"/>
          <w:rtl/>
          <w:lang w:bidi="ar-SA"/>
          <w14:textFill>
            <w14:solidFill>
              <w14:srgbClr w14:val="000000">
                <w14:lumMod w14:val="95000"/>
                <w14:lumOff w14:val="5000"/>
              </w14:srgbClr>
            </w14:solidFill>
          </w14:textFil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Moshirian, F., Qian, X., Wee, C.K.G., Zhang, B.,( 2017). The determinants and pricing of liquidity commonality around the world. J. Financial Markets 33, 22</w:t>
      </w:r>
      <w:r w:rsidRPr="00117C63">
        <w:rPr>
          <w:rFonts w:asciiTheme="majorBidi" w:eastAsia="TimesNewRomanPSMT" w:hAnsiTheme="majorBidi" w:cstheme="majorBidi"/>
          <w:color w:val="000000"/>
          <w:lang w:bidi="ar-SA"/>
          <w14:textFill>
            <w14:solidFill>
              <w14:srgbClr w14:val="000000">
                <w14:lumMod w14:val="95000"/>
                <w14:lumOff w14:val="5000"/>
              </w14:srgbClr>
            </w14:solidFill>
          </w14:textFill>
        </w:rPr>
        <w:t>–</w:t>
      </w: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41.</w:t>
      </w:r>
    </w:p>
    <w:p w14:paraId="1E3084A3" w14:textId="24F09201" w:rsidR="008A7DCA" w:rsidRPr="000B0139" w:rsidRDefault="003814AA" w:rsidP="00117C63">
      <w:pPr>
        <w:bidi w:val="0"/>
        <w:spacing w:after="200" w:line="276" w:lineRule="auto"/>
        <w:ind w:left="567" w:hanging="567"/>
        <w:rPr>
          <w:rFonts w:ascii="Arial" w:hAnsi="Arial" w:cs="B Nazanin"/>
          <w:sz w:val="26"/>
          <w:szCs w:val="26"/>
          <w:rtl/>
        </w:rPr>
      </w:pPr>
      <w:r w:rsidRPr="00117C63">
        <w:rPr>
          <w:rFonts w:asciiTheme="majorBidi" w:eastAsia="Calibri" w:hAnsiTheme="majorBidi" w:cstheme="majorBidi"/>
          <w:color w:val="000000"/>
          <w:lang w:bidi="ar-SA"/>
          <w14:textFill>
            <w14:solidFill>
              <w14:srgbClr w14:val="000000">
                <w14:lumMod w14:val="95000"/>
                <w14:lumOff w14:val="5000"/>
              </w14:srgbClr>
            </w14:solidFill>
          </w14:textFill>
        </w:rPr>
        <w:t>Smales Lee, A. (2014). News sentiment and the investor fear gauge.Finance Research Letters, 11(2), 122-130</w:t>
      </w:r>
    </w:p>
    <w:p w14:paraId="6A822629" w14:textId="77777777" w:rsidR="00117C63" w:rsidRDefault="00117C63" w:rsidP="00E927C7">
      <w:pPr>
        <w:rPr>
          <w:rFonts w:ascii="Arial" w:hAnsi="Arial" w:cs="B Nazanin"/>
          <w:b/>
          <w:bCs/>
          <w:sz w:val="26"/>
          <w:szCs w:val="26"/>
          <w:rtl/>
        </w:rPr>
      </w:pPr>
    </w:p>
    <w:p w14:paraId="1DFED9EC" w14:textId="77777777" w:rsidR="00117C63" w:rsidRDefault="00117C63" w:rsidP="00E927C7">
      <w:pPr>
        <w:rPr>
          <w:rFonts w:ascii="Arial" w:hAnsi="Arial" w:cs="B Nazanin"/>
          <w:b/>
          <w:bCs/>
          <w:sz w:val="26"/>
          <w:szCs w:val="26"/>
          <w:rtl/>
        </w:rPr>
      </w:pPr>
    </w:p>
    <w:p w14:paraId="54FB0335" w14:textId="77777777" w:rsidR="00117C63" w:rsidRDefault="00117C63" w:rsidP="00E927C7">
      <w:pPr>
        <w:rPr>
          <w:rFonts w:ascii="Arial" w:hAnsi="Arial" w:cs="B Nazanin"/>
          <w:b/>
          <w:bCs/>
          <w:sz w:val="26"/>
          <w:szCs w:val="26"/>
          <w:rtl/>
        </w:rPr>
      </w:pPr>
    </w:p>
    <w:p w14:paraId="3CB6E53E" w14:textId="77777777" w:rsidR="00117C63" w:rsidRDefault="00117C63" w:rsidP="00E927C7">
      <w:pPr>
        <w:rPr>
          <w:rFonts w:ascii="Arial" w:hAnsi="Arial" w:cs="B Nazanin"/>
          <w:b/>
          <w:bCs/>
          <w:sz w:val="26"/>
          <w:szCs w:val="26"/>
          <w:rtl/>
        </w:rPr>
      </w:pPr>
    </w:p>
    <w:p w14:paraId="4F853EF5" w14:textId="77777777" w:rsidR="00117C63" w:rsidRDefault="00117C63" w:rsidP="00E927C7">
      <w:pPr>
        <w:rPr>
          <w:rFonts w:ascii="Arial" w:hAnsi="Arial" w:cs="B Nazanin"/>
          <w:b/>
          <w:bCs/>
          <w:sz w:val="26"/>
          <w:szCs w:val="26"/>
          <w:rtl/>
        </w:rPr>
      </w:pPr>
    </w:p>
    <w:p w14:paraId="45CD2920" w14:textId="77777777" w:rsidR="00117C63" w:rsidRDefault="00117C63" w:rsidP="00E927C7">
      <w:pPr>
        <w:rPr>
          <w:rFonts w:ascii="Arial" w:hAnsi="Arial" w:cs="B Nazanin"/>
          <w:b/>
          <w:bCs/>
          <w:sz w:val="26"/>
          <w:szCs w:val="26"/>
          <w:rtl/>
        </w:rPr>
      </w:pPr>
    </w:p>
    <w:p w14:paraId="6AAF8E95" w14:textId="77777777" w:rsidR="00117C63" w:rsidRDefault="00117C63" w:rsidP="00E927C7">
      <w:pPr>
        <w:rPr>
          <w:rFonts w:ascii="Arial" w:hAnsi="Arial" w:cs="B Nazanin"/>
          <w:b/>
          <w:bCs/>
          <w:sz w:val="26"/>
          <w:szCs w:val="26"/>
          <w:rtl/>
        </w:rPr>
      </w:pPr>
    </w:p>
    <w:p w14:paraId="6BFDE1C9" w14:textId="77777777" w:rsidR="00117C63" w:rsidRDefault="00117C63" w:rsidP="00E927C7">
      <w:pPr>
        <w:rPr>
          <w:rFonts w:ascii="Arial" w:hAnsi="Arial" w:cs="B Nazanin"/>
          <w:b/>
          <w:bCs/>
          <w:sz w:val="26"/>
          <w:szCs w:val="26"/>
          <w:rtl/>
        </w:rPr>
      </w:pPr>
    </w:p>
    <w:p w14:paraId="05CBDF4C" w14:textId="77777777" w:rsidR="00117C63" w:rsidRDefault="00117C63" w:rsidP="00E927C7">
      <w:pPr>
        <w:rPr>
          <w:rFonts w:ascii="Arial" w:hAnsi="Arial" w:cs="B Nazanin"/>
          <w:b/>
          <w:bCs/>
          <w:sz w:val="26"/>
          <w:szCs w:val="26"/>
          <w:rtl/>
        </w:rPr>
      </w:pPr>
    </w:p>
    <w:p w14:paraId="79422313" w14:textId="77777777" w:rsidR="00117C63" w:rsidRDefault="00117C63" w:rsidP="00E927C7">
      <w:pPr>
        <w:rPr>
          <w:rFonts w:ascii="Arial" w:hAnsi="Arial" w:cs="B Nazanin"/>
          <w:b/>
          <w:bCs/>
          <w:sz w:val="26"/>
          <w:szCs w:val="26"/>
          <w:rtl/>
        </w:rPr>
      </w:pPr>
    </w:p>
    <w:p w14:paraId="79488024" w14:textId="77777777" w:rsidR="00117C63" w:rsidRDefault="00117C63" w:rsidP="00E927C7">
      <w:pPr>
        <w:rPr>
          <w:rFonts w:ascii="Arial" w:hAnsi="Arial" w:cs="B Nazanin"/>
          <w:b/>
          <w:bCs/>
          <w:sz w:val="26"/>
          <w:szCs w:val="26"/>
          <w:rtl/>
        </w:rPr>
      </w:pPr>
    </w:p>
    <w:p w14:paraId="6D68E92D" w14:textId="77777777" w:rsidR="00117C63" w:rsidRDefault="00117C63" w:rsidP="00E927C7">
      <w:pPr>
        <w:rPr>
          <w:rFonts w:ascii="Arial" w:hAnsi="Arial" w:cs="B Nazanin"/>
          <w:b/>
          <w:bCs/>
          <w:sz w:val="26"/>
          <w:szCs w:val="26"/>
          <w:rtl/>
        </w:rPr>
      </w:pPr>
    </w:p>
    <w:p w14:paraId="6CC6462D" w14:textId="77777777" w:rsidR="00117C63" w:rsidRDefault="00117C63" w:rsidP="00E927C7">
      <w:pPr>
        <w:rPr>
          <w:rFonts w:ascii="Arial" w:hAnsi="Arial" w:cs="B Nazanin"/>
          <w:b/>
          <w:bCs/>
          <w:sz w:val="26"/>
          <w:szCs w:val="26"/>
          <w:rtl/>
        </w:rPr>
      </w:pPr>
    </w:p>
    <w:p w14:paraId="0D7F1CAB" w14:textId="77777777" w:rsidR="00117C63" w:rsidRDefault="00117C63" w:rsidP="00E927C7">
      <w:pPr>
        <w:rPr>
          <w:rFonts w:ascii="Arial" w:hAnsi="Arial" w:cs="B Nazanin"/>
          <w:b/>
          <w:bCs/>
          <w:sz w:val="26"/>
          <w:szCs w:val="26"/>
          <w:rtl/>
        </w:rPr>
      </w:pPr>
    </w:p>
    <w:p w14:paraId="607B8A63" w14:textId="77777777" w:rsidR="00117C63" w:rsidRDefault="00117C63" w:rsidP="00E927C7">
      <w:pPr>
        <w:rPr>
          <w:rFonts w:ascii="Arial" w:hAnsi="Arial" w:cs="B Nazanin"/>
          <w:b/>
          <w:bCs/>
          <w:sz w:val="26"/>
          <w:szCs w:val="26"/>
          <w:rtl/>
        </w:rPr>
      </w:pPr>
    </w:p>
    <w:p w14:paraId="7E78CFA1" w14:textId="77777777" w:rsidR="00117C63" w:rsidRDefault="00117C63" w:rsidP="00E927C7">
      <w:pPr>
        <w:rPr>
          <w:rFonts w:ascii="Arial" w:hAnsi="Arial" w:cs="B Nazanin"/>
          <w:b/>
          <w:bCs/>
          <w:sz w:val="26"/>
          <w:szCs w:val="26"/>
          <w:rtl/>
        </w:rPr>
      </w:pPr>
    </w:p>
    <w:p w14:paraId="7BC24141" w14:textId="77777777" w:rsidR="00117C63" w:rsidRDefault="00117C63" w:rsidP="00E927C7">
      <w:pPr>
        <w:rPr>
          <w:rFonts w:ascii="Arial" w:hAnsi="Arial" w:cs="B Nazanin"/>
          <w:b/>
          <w:bCs/>
          <w:sz w:val="26"/>
          <w:szCs w:val="26"/>
          <w:rtl/>
        </w:rPr>
      </w:pPr>
    </w:p>
    <w:p w14:paraId="664E5EDC" w14:textId="77777777" w:rsidR="00117C63" w:rsidRDefault="00117C63" w:rsidP="00E927C7">
      <w:pPr>
        <w:rPr>
          <w:rFonts w:ascii="Arial" w:hAnsi="Arial" w:cs="B Nazanin"/>
          <w:b/>
          <w:bCs/>
          <w:sz w:val="26"/>
          <w:szCs w:val="26"/>
          <w:rtl/>
        </w:rPr>
      </w:pPr>
    </w:p>
    <w:p w14:paraId="679A0EB0" w14:textId="77777777" w:rsidR="00117C63" w:rsidRDefault="00117C63" w:rsidP="00E927C7">
      <w:pPr>
        <w:rPr>
          <w:rFonts w:ascii="Arial" w:hAnsi="Arial" w:cs="B Nazanin"/>
          <w:b/>
          <w:bCs/>
          <w:sz w:val="26"/>
          <w:szCs w:val="26"/>
          <w:rtl/>
        </w:rPr>
      </w:pPr>
    </w:p>
    <w:p w14:paraId="1C325DF1" w14:textId="77777777" w:rsidR="00117C63" w:rsidRDefault="00117C63" w:rsidP="00E927C7">
      <w:pPr>
        <w:rPr>
          <w:rFonts w:ascii="Arial" w:hAnsi="Arial" w:cs="B Nazanin"/>
          <w:b/>
          <w:bCs/>
          <w:sz w:val="26"/>
          <w:szCs w:val="26"/>
          <w:rtl/>
        </w:rPr>
      </w:pPr>
    </w:p>
    <w:p w14:paraId="534A9E85" w14:textId="77777777" w:rsidR="00117C63" w:rsidRDefault="00117C63" w:rsidP="00E927C7">
      <w:pPr>
        <w:rPr>
          <w:rFonts w:ascii="Arial" w:hAnsi="Arial" w:cs="B Nazanin"/>
          <w:b/>
          <w:bCs/>
          <w:sz w:val="26"/>
          <w:szCs w:val="26"/>
          <w:rtl/>
        </w:rPr>
      </w:pPr>
    </w:p>
    <w:p w14:paraId="70B04874" w14:textId="77777777" w:rsidR="00117C63" w:rsidRDefault="00117C63" w:rsidP="00E927C7">
      <w:pPr>
        <w:rPr>
          <w:rFonts w:ascii="Arial" w:hAnsi="Arial" w:cs="B Nazanin"/>
          <w:b/>
          <w:bCs/>
          <w:sz w:val="26"/>
          <w:szCs w:val="26"/>
          <w:rtl/>
        </w:rPr>
      </w:pPr>
    </w:p>
    <w:p w14:paraId="35D878D0" w14:textId="77777777" w:rsidR="00117C63" w:rsidRDefault="00117C63" w:rsidP="00E927C7">
      <w:pPr>
        <w:rPr>
          <w:rFonts w:ascii="Arial" w:hAnsi="Arial" w:cs="B Nazanin"/>
          <w:b/>
          <w:bCs/>
          <w:sz w:val="26"/>
          <w:szCs w:val="26"/>
          <w:rtl/>
        </w:rPr>
      </w:pPr>
    </w:p>
    <w:p w14:paraId="4C9F81FA" w14:textId="77777777" w:rsidR="00117C63" w:rsidRDefault="00117C63" w:rsidP="00E927C7">
      <w:pPr>
        <w:rPr>
          <w:rFonts w:ascii="Arial" w:hAnsi="Arial" w:cs="B Nazanin"/>
          <w:b/>
          <w:bCs/>
          <w:sz w:val="26"/>
          <w:szCs w:val="26"/>
          <w:rtl/>
        </w:rPr>
      </w:pPr>
    </w:p>
    <w:p w14:paraId="1E4A396D" w14:textId="77777777" w:rsidR="00117C63" w:rsidRDefault="00117C63" w:rsidP="00E927C7">
      <w:pPr>
        <w:rPr>
          <w:rFonts w:ascii="Arial" w:hAnsi="Arial" w:cs="B Nazanin"/>
          <w:b/>
          <w:bCs/>
          <w:sz w:val="26"/>
          <w:szCs w:val="26"/>
          <w:rtl/>
        </w:rPr>
      </w:pPr>
    </w:p>
    <w:p w14:paraId="2089C9C4" w14:textId="77777777" w:rsidR="00117C63" w:rsidRDefault="00117C63" w:rsidP="00E927C7">
      <w:pPr>
        <w:rPr>
          <w:rFonts w:ascii="Arial" w:hAnsi="Arial" w:cs="B Nazanin"/>
          <w:b/>
          <w:bCs/>
          <w:sz w:val="26"/>
          <w:szCs w:val="26"/>
          <w:rtl/>
        </w:rPr>
      </w:pPr>
    </w:p>
    <w:p w14:paraId="610E1C66" w14:textId="77777777" w:rsidR="00117C63" w:rsidRDefault="00117C63" w:rsidP="00E927C7">
      <w:pPr>
        <w:rPr>
          <w:rFonts w:ascii="Arial" w:hAnsi="Arial" w:cs="B Nazanin"/>
          <w:b/>
          <w:bCs/>
          <w:sz w:val="26"/>
          <w:szCs w:val="26"/>
          <w:rtl/>
        </w:rPr>
      </w:pPr>
    </w:p>
    <w:p w14:paraId="756457BB" w14:textId="77777777" w:rsidR="00117C63" w:rsidRDefault="00117C63" w:rsidP="00E927C7">
      <w:pPr>
        <w:rPr>
          <w:rFonts w:ascii="Arial" w:hAnsi="Arial" w:cs="B Nazanin"/>
          <w:b/>
          <w:bCs/>
          <w:sz w:val="26"/>
          <w:szCs w:val="26"/>
          <w:rtl/>
        </w:rPr>
      </w:pPr>
    </w:p>
    <w:p w14:paraId="2586A99B" w14:textId="77777777" w:rsidR="00117C63" w:rsidRDefault="00117C63" w:rsidP="00E927C7">
      <w:pPr>
        <w:rPr>
          <w:rFonts w:ascii="Arial" w:hAnsi="Arial" w:cs="B Nazanin"/>
          <w:b/>
          <w:bCs/>
          <w:sz w:val="26"/>
          <w:szCs w:val="26"/>
          <w:rtl/>
        </w:rPr>
      </w:pPr>
    </w:p>
    <w:p w14:paraId="3A255EC6" w14:textId="77777777" w:rsidR="00117C63" w:rsidRDefault="00117C63" w:rsidP="00E927C7">
      <w:pPr>
        <w:rPr>
          <w:rFonts w:ascii="Arial" w:hAnsi="Arial" w:cs="B Nazanin"/>
          <w:b/>
          <w:bCs/>
          <w:sz w:val="26"/>
          <w:szCs w:val="26"/>
          <w:rtl/>
        </w:rPr>
      </w:pPr>
    </w:p>
    <w:p w14:paraId="46B1A600" w14:textId="77777777" w:rsidR="00117C63" w:rsidRDefault="00117C63" w:rsidP="00E927C7">
      <w:pPr>
        <w:rPr>
          <w:rFonts w:ascii="Arial" w:hAnsi="Arial" w:cs="B Nazanin"/>
          <w:b/>
          <w:bCs/>
          <w:sz w:val="26"/>
          <w:szCs w:val="26"/>
          <w:rtl/>
        </w:rPr>
      </w:pPr>
    </w:p>
    <w:p w14:paraId="283A2033" w14:textId="77777777" w:rsidR="00117C63" w:rsidRDefault="00117C63" w:rsidP="00E927C7">
      <w:pPr>
        <w:rPr>
          <w:rFonts w:ascii="Arial" w:hAnsi="Arial" w:cs="B Nazanin"/>
          <w:b/>
          <w:bCs/>
          <w:sz w:val="26"/>
          <w:szCs w:val="26"/>
          <w:rtl/>
        </w:rPr>
      </w:pPr>
    </w:p>
    <w:p w14:paraId="465D136B"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 هزينه</w:t>
      </w:r>
      <w:r w:rsidRPr="000B0139">
        <w:rPr>
          <w:rFonts w:ascii="Arial" w:hAnsi="Arial" w:cs="B Nazanin"/>
          <w:b/>
          <w:bCs/>
          <w:sz w:val="26"/>
          <w:szCs w:val="26"/>
          <w:rtl/>
        </w:rPr>
        <w:softHyphen/>
        <w:t>هاي تحقيق پايان</w:t>
      </w:r>
      <w:r w:rsidRPr="000B0139">
        <w:rPr>
          <w:rFonts w:ascii="Arial" w:hAnsi="Arial" w:cs="B Nazanin"/>
          <w:b/>
          <w:bCs/>
          <w:sz w:val="26"/>
          <w:szCs w:val="26"/>
          <w:rtl/>
        </w:rPr>
        <w:softHyphen/>
        <w:t>نامه</w:t>
      </w:r>
    </w:p>
    <w:p w14:paraId="7BBEBE2B"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الف- منابع تامين بودجه پايان</w:t>
      </w:r>
      <w:r w:rsidRPr="000B0139">
        <w:rPr>
          <w:rFonts w:ascii="Arial" w:hAnsi="Arial" w:cs="B Nazanin"/>
          <w:b/>
          <w:bCs/>
          <w:sz w:val="26"/>
          <w:szCs w:val="26"/>
          <w:rtl/>
        </w:rPr>
        <w:softHyphen/>
        <w:t>نامه و ميزان هر يک (ريالي، ارزي، تجهيزاتي و غيره)</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552"/>
        <w:gridCol w:w="1701"/>
        <w:gridCol w:w="1701"/>
        <w:gridCol w:w="3119"/>
      </w:tblGrid>
      <w:tr w:rsidR="00D85C85" w:rsidRPr="000B0139" w14:paraId="0E6B033C" w14:textId="77777777" w:rsidTr="002962E9">
        <w:trPr>
          <w:jc w:val="center"/>
        </w:trPr>
        <w:tc>
          <w:tcPr>
            <w:tcW w:w="567" w:type="dxa"/>
            <w:vAlign w:val="center"/>
          </w:tcPr>
          <w:p w14:paraId="5F9270B4"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رديف</w:t>
            </w:r>
          </w:p>
        </w:tc>
        <w:tc>
          <w:tcPr>
            <w:tcW w:w="2552" w:type="dxa"/>
            <w:vAlign w:val="center"/>
          </w:tcPr>
          <w:p w14:paraId="0FFA979D"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نام موسسه</w:t>
            </w:r>
          </w:p>
        </w:tc>
        <w:tc>
          <w:tcPr>
            <w:tcW w:w="1701" w:type="dxa"/>
            <w:vAlign w:val="center"/>
          </w:tcPr>
          <w:p w14:paraId="1B971CEE"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بودجه ريالي</w:t>
            </w:r>
          </w:p>
        </w:tc>
        <w:tc>
          <w:tcPr>
            <w:tcW w:w="1701" w:type="dxa"/>
            <w:vAlign w:val="center"/>
          </w:tcPr>
          <w:p w14:paraId="0F3DA776"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بودجه ارزي</w:t>
            </w:r>
          </w:p>
        </w:tc>
        <w:tc>
          <w:tcPr>
            <w:tcW w:w="3119" w:type="dxa"/>
            <w:vAlign w:val="center"/>
          </w:tcPr>
          <w:p w14:paraId="4B4E1AE8"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تجهيزات و تسهيلات</w:t>
            </w:r>
          </w:p>
        </w:tc>
      </w:tr>
      <w:tr w:rsidR="00D85C85" w:rsidRPr="000B0139" w14:paraId="738AB0B4" w14:textId="77777777" w:rsidTr="002962E9">
        <w:trPr>
          <w:jc w:val="center"/>
        </w:trPr>
        <w:tc>
          <w:tcPr>
            <w:tcW w:w="567" w:type="dxa"/>
          </w:tcPr>
          <w:p w14:paraId="3A67DD2E" w14:textId="77777777" w:rsidR="00B71083" w:rsidRPr="000B0139" w:rsidRDefault="00B71083" w:rsidP="00E927C7">
            <w:pPr>
              <w:rPr>
                <w:rFonts w:ascii="Arial" w:hAnsi="Arial" w:cs="B Nazanin"/>
                <w:sz w:val="26"/>
                <w:szCs w:val="26"/>
                <w:rtl/>
              </w:rPr>
            </w:pPr>
          </w:p>
        </w:tc>
        <w:tc>
          <w:tcPr>
            <w:tcW w:w="2552" w:type="dxa"/>
          </w:tcPr>
          <w:p w14:paraId="3D9CF305" w14:textId="77777777" w:rsidR="00B71083" w:rsidRPr="000B0139" w:rsidRDefault="00B71083" w:rsidP="00E927C7">
            <w:pPr>
              <w:rPr>
                <w:rFonts w:ascii="Arial" w:hAnsi="Arial" w:cs="B Nazanin"/>
                <w:sz w:val="26"/>
                <w:szCs w:val="26"/>
                <w:rtl/>
              </w:rPr>
            </w:pPr>
          </w:p>
        </w:tc>
        <w:tc>
          <w:tcPr>
            <w:tcW w:w="1701" w:type="dxa"/>
          </w:tcPr>
          <w:p w14:paraId="4923E154" w14:textId="77777777" w:rsidR="00B71083" w:rsidRPr="000B0139" w:rsidRDefault="00B71083" w:rsidP="00E927C7">
            <w:pPr>
              <w:rPr>
                <w:rFonts w:ascii="Arial" w:hAnsi="Arial" w:cs="B Nazanin"/>
                <w:sz w:val="26"/>
                <w:szCs w:val="26"/>
                <w:rtl/>
              </w:rPr>
            </w:pPr>
          </w:p>
        </w:tc>
        <w:tc>
          <w:tcPr>
            <w:tcW w:w="1701" w:type="dxa"/>
          </w:tcPr>
          <w:p w14:paraId="00883D8B" w14:textId="77777777" w:rsidR="00B71083" w:rsidRPr="000B0139" w:rsidRDefault="00B71083" w:rsidP="00E927C7">
            <w:pPr>
              <w:rPr>
                <w:rFonts w:ascii="Arial" w:hAnsi="Arial" w:cs="B Nazanin"/>
                <w:sz w:val="26"/>
                <w:szCs w:val="26"/>
                <w:rtl/>
              </w:rPr>
            </w:pPr>
          </w:p>
        </w:tc>
        <w:tc>
          <w:tcPr>
            <w:tcW w:w="3119" w:type="dxa"/>
          </w:tcPr>
          <w:p w14:paraId="05ADB1CD" w14:textId="77777777" w:rsidR="00B71083" w:rsidRPr="000B0139" w:rsidRDefault="00B71083" w:rsidP="00E927C7">
            <w:pPr>
              <w:rPr>
                <w:rFonts w:ascii="Arial" w:hAnsi="Arial" w:cs="B Nazanin"/>
                <w:sz w:val="26"/>
                <w:szCs w:val="26"/>
                <w:rtl/>
              </w:rPr>
            </w:pPr>
          </w:p>
        </w:tc>
      </w:tr>
      <w:tr w:rsidR="00D85C85" w:rsidRPr="000B0139" w14:paraId="52E3D114" w14:textId="77777777" w:rsidTr="002962E9">
        <w:trPr>
          <w:jc w:val="center"/>
        </w:trPr>
        <w:tc>
          <w:tcPr>
            <w:tcW w:w="3119" w:type="dxa"/>
            <w:gridSpan w:val="2"/>
          </w:tcPr>
          <w:p w14:paraId="2AA9EDAC"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جمع</w:t>
            </w:r>
          </w:p>
        </w:tc>
        <w:tc>
          <w:tcPr>
            <w:tcW w:w="1701" w:type="dxa"/>
          </w:tcPr>
          <w:p w14:paraId="540FB8DF" w14:textId="77777777" w:rsidR="00B71083" w:rsidRPr="000B0139" w:rsidRDefault="00B71083" w:rsidP="00E927C7">
            <w:pPr>
              <w:rPr>
                <w:rFonts w:ascii="Arial" w:hAnsi="Arial" w:cs="B Nazanin"/>
                <w:sz w:val="26"/>
                <w:szCs w:val="26"/>
                <w:rtl/>
              </w:rPr>
            </w:pPr>
          </w:p>
        </w:tc>
        <w:tc>
          <w:tcPr>
            <w:tcW w:w="1701" w:type="dxa"/>
          </w:tcPr>
          <w:p w14:paraId="7A343799" w14:textId="77777777" w:rsidR="00B71083" w:rsidRPr="000B0139" w:rsidRDefault="00B71083" w:rsidP="00E927C7">
            <w:pPr>
              <w:rPr>
                <w:rFonts w:ascii="Arial" w:hAnsi="Arial" w:cs="B Nazanin"/>
                <w:sz w:val="26"/>
                <w:szCs w:val="26"/>
                <w:rtl/>
              </w:rPr>
            </w:pPr>
          </w:p>
        </w:tc>
        <w:tc>
          <w:tcPr>
            <w:tcW w:w="3119" w:type="dxa"/>
          </w:tcPr>
          <w:p w14:paraId="4045DAB3" w14:textId="77777777" w:rsidR="00B71083" w:rsidRPr="000B0139" w:rsidRDefault="00B71083" w:rsidP="00E927C7">
            <w:pPr>
              <w:rPr>
                <w:rFonts w:ascii="Arial" w:hAnsi="Arial" w:cs="B Nazanin"/>
                <w:sz w:val="26"/>
                <w:szCs w:val="26"/>
                <w:rtl/>
              </w:rPr>
            </w:pPr>
          </w:p>
        </w:tc>
      </w:tr>
    </w:tbl>
    <w:p w14:paraId="08D8D41F" w14:textId="77777777" w:rsidR="00B71083" w:rsidRPr="000B0139" w:rsidRDefault="00B71083" w:rsidP="004C7B3B">
      <w:pPr>
        <w:spacing w:before="600"/>
        <w:rPr>
          <w:rFonts w:ascii="Arial" w:hAnsi="Arial" w:cs="B Nazanin"/>
          <w:b/>
          <w:bCs/>
          <w:sz w:val="26"/>
          <w:szCs w:val="26"/>
          <w:rtl/>
        </w:rPr>
      </w:pPr>
      <w:r w:rsidRPr="000B0139">
        <w:rPr>
          <w:rFonts w:ascii="Arial" w:hAnsi="Arial" w:cs="B Nazanin"/>
          <w:b/>
          <w:bCs/>
          <w:sz w:val="26"/>
          <w:szCs w:val="26"/>
          <w:rtl/>
        </w:rPr>
        <w:t>ب- هزينه</w:t>
      </w:r>
      <w:r w:rsidRPr="000B0139">
        <w:rPr>
          <w:rFonts w:ascii="Arial" w:hAnsi="Arial" w:cs="B Nazanin"/>
          <w:b/>
          <w:bCs/>
          <w:sz w:val="26"/>
          <w:szCs w:val="26"/>
          <w:rtl/>
        </w:rPr>
        <w:softHyphen/>
        <w:t>هاي پايان</w:t>
      </w:r>
      <w:r w:rsidRPr="000B0139">
        <w:rPr>
          <w:rFonts w:ascii="Arial" w:hAnsi="Arial" w:cs="B Nazanin"/>
          <w:b/>
          <w:bCs/>
          <w:sz w:val="26"/>
          <w:szCs w:val="26"/>
          <w:rtl/>
        </w:rPr>
        <w:softHyphen/>
        <w:t>نامه</w:t>
      </w:r>
    </w:p>
    <w:p w14:paraId="014E534D" w14:textId="77777777" w:rsidR="00B71083" w:rsidRPr="000B0139" w:rsidRDefault="00B71083" w:rsidP="004C7B3B">
      <w:pPr>
        <w:spacing w:before="240" w:after="120"/>
        <w:rPr>
          <w:rFonts w:ascii="Arial" w:hAnsi="Arial" w:cs="B Nazanin"/>
          <w:sz w:val="26"/>
          <w:szCs w:val="26"/>
          <w:rtl/>
        </w:rPr>
      </w:pPr>
      <w:r w:rsidRPr="000B0139">
        <w:rPr>
          <w:rFonts w:ascii="Arial" w:hAnsi="Arial" w:cs="B Nazanin"/>
          <w:sz w:val="26"/>
          <w:szCs w:val="26"/>
          <w:rtl/>
        </w:rPr>
        <w:t>ب1- هزينه</w:t>
      </w:r>
      <w:r w:rsidRPr="000B0139">
        <w:rPr>
          <w:rFonts w:ascii="Arial" w:hAnsi="Arial" w:cs="B Nazanin"/>
          <w:sz w:val="26"/>
          <w:szCs w:val="26"/>
          <w:rtl/>
        </w:rPr>
        <w:softHyphen/>
        <w:t>هاي پرسنلي (براي مواردي که در حوزه تخصص و مهارت و رشته دانشجو قرار ندارد)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474"/>
        <w:gridCol w:w="1531"/>
        <w:gridCol w:w="1971"/>
        <w:gridCol w:w="1871"/>
      </w:tblGrid>
      <w:tr w:rsidR="00D85C85" w:rsidRPr="000B0139" w14:paraId="30ECF56C" w14:textId="77777777" w:rsidTr="002962E9">
        <w:trPr>
          <w:jc w:val="center"/>
        </w:trPr>
        <w:tc>
          <w:tcPr>
            <w:tcW w:w="2835" w:type="dxa"/>
            <w:vAlign w:val="center"/>
          </w:tcPr>
          <w:p w14:paraId="34DE60A1"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نوع مسئوليت</w:t>
            </w:r>
          </w:p>
        </w:tc>
        <w:tc>
          <w:tcPr>
            <w:tcW w:w="1474" w:type="dxa"/>
            <w:vAlign w:val="center"/>
          </w:tcPr>
          <w:p w14:paraId="522DC80C"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تعداد افراد</w:t>
            </w:r>
          </w:p>
        </w:tc>
        <w:tc>
          <w:tcPr>
            <w:tcW w:w="1531" w:type="dxa"/>
            <w:vAlign w:val="center"/>
          </w:tcPr>
          <w:p w14:paraId="4160453F"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کل ساعات کار براي طرح</w:t>
            </w:r>
          </w:p>
        </w:tc>
        <w:tc>
          <w:tcPr>
            <w:tcW w:w="1971" w:type="dxa"/>
            <w:vAlign w:val="center"/>
          </w:tcPr>
          <w:p w14:paraId="254D4B9E"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حق</w:t>
            </w:r>
            <w:r w:rsidRPr="000B0139">
              <w:rPr>
                <w:rFonts w:ascii="Arial" w:hAnsi="Arial" w:cs="B Nazanin"/>
                <w:b/>
                <w:bCs/>
                <w:sz w:val="26"/>
                <w:szCs w:val="26"/>
                <w:rtl/>
              </w:rPr>
              <w:softHyphen/>
              <w:t>الزحمه در ساعت</w:t>
            </w:r>
          </w:p>
        </w:tc>
        <w:tc>
          <w:tcPr>
            <w:tcW w:w="1871" w:type="dxa"/>
            <w:vAlign w:val="center"/>
          </w:tcPr>
          <w:p w14:paraId="215ABC0D"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جمع</w:t>
            </w:r>
          </w:p>
        </w:tc>
      </w:tr>
      <w:tr w:rsidR="00D85C85" w:rsidRPr="000B0139" w14:paraId="1CC1259D" w14:textId="77777777" w:rsidTr="002962E9">
        <w:trPr>
          <w:jc w:val="center"/>
        </w:trPr>
        <w:tc>
          <w:tcPr>
            <w:tcW w:w="2835" w:type="dxa"/>
          </w:tcPr>
          <w:p w14:paraId="0D8FFAA4" w14:textId="77777777" w:rsidR="00B71083" w:rsidRPr="000B0139" w:rsidRDefault="00B71083" w:rsidP="00E927C7">
            <w:pPr>
              <w:rPr>
                <w:rFonts w:ascii="Arial" w:hAnsi="Arial" w:cs="B Nazanin"/>
                <w:sz w:val="26"/>
                <w:szCs w:val="26"/>
                <w:rtl/>
              </w:rPr>
            </w:pPr>
          </w:p>
        </w:tc>
        <w:tc>
          <w:tcPr>
            <w:tcW w:w="1474" w:type="dxa"/>
          </w:tcPr>
          <w:p w14:paraId="678F2737" w14:textId="77777777" w:rsidR="00B71083" w:rsidRPr="000B0139" w:rsidRDefault="00B71083" w:rsidP="00E927C7">
            <w:pPr>
              <w:rPr>
                <w:rFonts w:ascii="Arial" w:hAnsi="Arial" w:cs="B Nazanin"/>
                <w:sz w:val="26"/>
                <w:szCs w:val="26"/>
                <w:rtl/>
              </w:rPr>
            </w:pPr>
          </w:p>
        </w:tc>
        <w:tc>
          <w:tcPr>
            <w:tcW w:w="1531" w:type="dxa"/>
          </w:tcPr>
          <w:p w14:paraId="79E04750" w14:textId="77777777" w:rsidR="00B71083" w:rsidRPr="000B0139" w:rsidRDefault="00B71083" w:rsidP="00E927C7">
            <w:pPr>
              <w:rPr>
                <w:rFonts w:ascii="Arial" w:hAnsi="Arial" w:cs="B Nazanin"/>
                <w:sz w:val="26"/>
                <w:szCs w:val="26"/>
                <w:rtl/>
              </w:rPr>
            </w:pPr>
          </w:p>
        </w:tc>
        <w:tc>
          <w:tcPr>
            <w:tcW w:w="1971" w:type="dxa"/>
          </w:tcPr>
          <w:p w14:paraId="2C1CBC34" w14:textId="77777777" w:rsidR="00B71083" w:rsidRPr="000B0139" w:rsidRDefault="00B71083" w:rsidP="00E927C7">
            <w:pPr>
              <w:rPr>
                <w:rFonts w:ascii="Arial" w:hAnsi="Arial" w:cs="B Nazanin"/>
                <w:sz w:val="26"/>
                <w:szCs w:val="26"/>
                <w:rtl/>
              </w:rPr>
            </w:pPr>
          </w:p>
        </w:tc>
        <w:tc>
          <w:tcPr>
            <w:tcW w:w="1871" w:type="dxa"/>
          </w:tcPr>
          <w:p w14:paraId="656CDF58" w14:textId="77777777" w:rsidR="00B71083" w:rsidRPr="000B0139" w:rsidRDefault="00B71083" w:rsidP="00E927C7">
            <w:pPr>
              <w:rPr>
                <w:rFonts w:ascii="Arial" w:hAnsi="Arial" w:cs="B Nazanin"/>
                <w:sz w:val="26"/>
                <w:szCs w:val="26"/>
                <w:rtl/>
              </w:rPr>
            </w:pPr>
          </w:p>
        </w:tc>
      </w:tr>
      <w:tr w:rsidR="00D85C85" w:rsidRPr="000B0139" w14:paraId="1474EB97" w14:textId="77777777" w:rsidTr="002962E9">
        <w:trPr>
          <w:jc w:val="center"/>
        </w:trPr>
        <w:tc>
          <w:tcPr>
            <w:tcW w:w="2835" w:type="dxa"/>
          </w:tcPr>
          <w:p w14:paraId="38CCA811" w14:textId="77777777" w:rsidR="00B71083" w:rsidRPr="000B0139" w:rsidRDefault="00B71083" w:rsidP="00E927C7">
            <w:pPr>
              <w:rPr>
                <w:rFonts w:ascii="Arial" w:hAnsi="Arial" w:cs="B Nazanin"/>
                <w:sz w:val="26"/>
                <w:szCs w:val="26"/>
                <w:rtl/>
              </w:rPr>
            </w:pPr>
          </w:p>
        </w:tc>
        <w:tc>
          <w:tcPr>
            <w:tcW w:w="1474" w:type="dxa"/>
          </w:tcPr>
          <w:p w14:paraId="1E585837" w14:textId="77777777" w:rsidR="00B71083" w:rsidRPr="000B0139" w:rsidRDefault="00B71083" w:rsidP="00E927C7">
            <w:pPr>
              <w:rPr>
                <w:rFonts w:ascii="Arial" w:hAnsi="Arial" w:cs="B Nazanin"/>
                <w:sz w:val="26"/>
                <w:szCs w:val="26"/>
                <w:rtl/>
              </w:rPr>
            </w:pPr>
          </w:p>
        </w:tc>
        <w:tc>
          <w:tcPr>
            <w:tcW w:w="1531" w:type="dxa"/>
          </w:tcPr>
          <w:p w14:paraId="3E3CE6C2" w14:textId="77777777" w:rsidR="00B71083" w:rsidRPr="000B0139" w:rsidRDefault="00B71083" w:rsidP="00E927C7">
            <w:pPr>
              <w:rPr>
                <w:rFonts w:ascii="Arial" w:hAnsi="Arial" w:cs="B Nazanin"/>
                <w:sz w:val="26"/>
                <w:szCs w:val="26"/>
                <w:rtl/>
              </w:rPr>
            </w:pPr>
          </w:p>
        </w:tc>
        <w:tc>
          <w:tcPr>
            <w:tcW w:w="1971" w:type="dxa"/>
          </w:tcPr>
          <w:p w14:paraId="416D83D5" w14:textId="77777777" w:rsidR="00B71083" w:rsidRPr="000B0139" w:rsidRDefault="00B71083" w:rsidP="00E927C7">
            <w:pPr>
              <w:rPr>
                <w:rFonts w:ascii="Arial" w:hAnsi="Arial" w:cs="B Nazanin"/>
                <w:sz w:val="26"/>
                <w:szCs w:val="26"/>
                <w:rtl/>
              </w:rPr>
            </w:pPr>
          </w:p>
        </w:tc>
        <w:tc>
          <w:tcPr>
            <w:tcW w:w="1871" w:type="dxa"/>
          </w:tcPr>
          <w:p w14:paraId="216756AD" w14:textId="77777777" w:rsidR="00B71083" w:rsidRPr="000B0139" w:rsidRDefault="00B71083" w:rsidP="00E927C7">
            <w:pPr>
              <w:rPr>
                <w:rFonts w:ascii="Arial" w:hAnsi="Arial" w:cs="B Nazanin"/>
                <w:sz w:val="26"/>
                <w:szCs w:val="26"/>
                <w:rtl/>
              </w:rPr>
            </w:pPr>
          </w:p>
        </w:tc>
      </w:tr>
      <w:tr w:rsidR="00D85C85" w:rsidRPr="000B0139" w14:paraId="6B5699B0" w14:textId="77777777" w:rsidTr="002962E9">
        <w:trPr>
          <w:jc w:val="center"/>
        </w:trPr>
        <w:tc>
          <w:tcPr>
            <w:tcW w:w="9682" w:type="dxa"/>
            <w:gridSpan w:val="5"/>
          </w:tcPr>
          <w:p w14:paraId="647EB0EE"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جمع هزينه</w:t>
            </w:r>
            <w:r w:rsidRPr="000B0139">
              <w:rPr>
                <w:rFonts w:ascii="Arial" w:hAnsi="Arial" w:cs="B Nazanin"/>
                <w:b/>
                <w:bCs/>
                <w:sz w:val="26"/>
                <w:szCs w:val="26"/>
                <w:rtl/>
              </w:rPr>
              <w:softHyphen/>
              <w:t>هاي تخميني به ريال</w:t>
            </w:r>
          </w:p>
        </w:tc>
      </w:tr>
    </w:tbl>
    <w:p w14:paraId="7452DF1C" w14:textId="77777777" w:rsidR="00B71083" w:rsidRPr="000B0139" w:rsidRDefault="00B71083" w:rsidP="004C7B3B">
      <w:pPr>
        <w:spacing w:before="360" w:after="120"/>
        <w:rPr>
          <w:rFonts w:ascii="Arial" w:hAnsi="Arial" w:cs="B Nazanin"/>
          <w:sz w:val="26"/>
          <w:szCs w:val="26"/>
          <w:rtl/>
        </w:rPr>
      </w:pPr>
      <w:r w:rsidRPr="000B0139">
        <w:rPr>
          <w:rFonts w:ascii="Arial" w:hAnsi="Arial" w:cs="B Nazanin"/>
          <w:sz w:val="26"/>
          <w:szCs w:val="26"/>
          <w:rtl/>
        </w:rPr>
        <w:t>ب2- هزينه</w:t>
      </w:r>
      <w:r w:rsidRPr="000B0139">
        <w:rPr>
          <w:rFonts w:ascii="Arial" w:hAnsi="Arial" w:cs="B Nazanin"/>
          <w:sz w:val="26"/>
          <w:szCs w:val="26"/>
          <w:rtl/>
        </w:rPr>
        <w:softHyphen/>
        <w:t>هاي مواد و وسايل (وسايلي که صرفاً از محل اعتبار طرح تحقيق بايد خريداري شوند)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64"/>
        <w:gridCol w:w="964"/>
        <w:gridCol w:w="964"/>
        <w:gridCol w:w="1134"/>
        <w:gridCol w:w="1134"/>
        <w:gridCol w:w="851"/>
        <w:gridCol w:w="1134"/>
        <w:gridCol w:w="851"/>
      </w:tblGrid>
      <w:tr w:rsidR="00D85C85" w:rsidRPr="000B0139" w14:paraId="7605D494" w14:textId="77777777" w:rsidTr="002962E9">
        <w:trPr>
          <w:jc w:val="center"/>
        </w:trPr>
        <w:tc>
          <w:tcPr>
            <w:tcW w:w="1701" w:type="dxa"/>
            <w:vMerge w:val="restart"/>
            <w:vAlign w:val="center"/>
          </w:tcPr>
          <w:p w14:paraId="2A461DD9"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نام ماده يا وسيله</w:t>
            </w:r>
          </w:p>
        </w:tc>
        <w:tc>
          <w:tcPr>
            <w:tcW w:w="964" w:type="dxa"/>
            <w:vMerge w:val="restart"/>
            <w:vAlign w:val="center"/>
          </w:tcPr>
          <w:p w14:paraId="5EF3DE3B"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مقدار موردنياز</w:t>
            </w:r>
          </w:p>
        </w:tc>
        <w:tc>
          <w:tcPr>
            <w:tcW w:w="964" w:type="dxa"/>
            <w:vMerge w:val="restart"/>
            <w:vAlign w:val="center"/>
          </w:tcPr>
          <w:p w14:paraId="4CA15373"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مصرفي - غيرمصرفي</w:t>
            </w:r>
          </w:p>
        </w:tc>
        <w:tc>
          <w:tcPr>
            <w:tcW w:w="964" w:type="dxa"/>
            <w:vMerge w:val="restart"/>
            <w:vAlign w:val="center"/>
          </w:tcPr>
          <w:p w14:paraId="640B50B2"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ساخت داخل يا خارج</w:t>
            </w:r>
          </w:p>
        </w:tc>
        <w:tc>
          <w:tcPr>
            <w:tcW w:w="1134" w:type="dxa"/>
            <w:vMerge w:val="restart"/>
            <w:vAlign w:val="center"/>
          </w:tcPr>
          <w:p w14:paraId="2123A86A"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شرکت سازنده</w:t>
            </w:r>
          </w:p>
        </w:tc>
        <w:tc>
          <w:tcPr>
            <w:tcW w:w="1985" w:type="dxa"/>
            <w:gridSpan w:val="2"/>
            <w:vAlign w:val="center"/>
          </w:tcPr>
          <w:p w14:paraId="7000A5A0"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قيمت واحد</w:t>
            </w:r>
          </w:p>
        </w:tc>
        <w:tc>
          <w:tcPr>
            <w:tcW w:w="1985" w:type="dxa"/>
            <w:gridSpan w:val="2"/>
            <w:vAlign w:val="center"/>
          </w:tcPr>
          <w:p w14:paraId="63DED10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قيمت کل</w:t>
            </w:r>
          </w:p>
        </w:tc>
      </w:tr>
      <w:tr w:rsidR="00D85C85" w:rsidRPr="000B0139" w14:paraId="00CF3F9A" w14:textId="77777777" w:rsidTr="002962E9">
        <w:trPr>
          <w:jc w:val="center"/>
        </w:trPr>
        <w:tc>
          <w:tcPr>
            <w:tcW w:w="1701" w:type="dxa"/>
            <w:vMerge/>
            <w:vAlign w:val="center"/>
          </w:tcPr>
          <w:p w14:paraId="58B92634" w14:textId="77777777" w:rsidR="00B71083" w:rsidRPr="000B0139" w:rsidRDefault="00B71083" w:rsidP="002962E9">
            <w:pPr>
              <w:jc w:val="center"/>
              <w:rPr>
                <w:rFonts w:ascii="Arial" w:hAnsi="Arial" w:cs="B Nazanin"/>
                <w:b/>
                <w:bCs/>
                <w:sz w:val="26"/>
                <w:szCs w:val="26"/>
                <w:rtl/>
              </w:rPr>
            </w:pPr>
          </w:p>
        </w:tc>
        <w:tc>
          <w:tcPr>
            <w:tcW w:w="964" w:type="dxa"/>
            <w:vMerge/>
            <w:vAlign w:val="center"/>
          </w:tcPr>
          <w:p w14:paraId="51FB7D38" w14:textId="77777777" w:rsidR="00B71083" w:rsidRPr="000B0139" w:rsidRDefault="00B71083" w:rsidP="002962E9">
            <w:pPr>
              <w:jc w:val="center"/>
              <w:rPr>
                <w:rFonts w:ascii="Arial" w:hAnsi="Arial" w:cs="B Nazanin"/>
                <w:b/>
                <w:bCs/>
                <w:sz w:val="26"/>
                <w:szCs w:val="26"/>
                <w:rtl/>
              </w:rPr>
            </w:pPr>
          </w:p>
        </w:tc>
        <w:tc>
          <w:tcPr>
            <w:tcW w:w="964" w:type="dxa"/>
            <w:vMerge/>
            <w:vAlign w:val="center"/>
          </w:tcPr>
          <w:p w14:paraId="37FFAF80" w14:textId="77777777" w:rsidR="00B71083" w:rsidRPr="000B0139" w:rsidRDefault="00B71083" w:rsidP="002962E9">
            <w:pPr>
              <w:jc w:val="center"/>
              <w:rPr>
                <w:rFonts w:ascii="Arial" w:hAnsi="Arial" w:cs="B Nazanin"/>
                <w:b/>
                <w:bCs/>
                <w:sz w:val="26"/>
                <w:szCs w:val="26"/>
                <w:rtl/>
              </w:rPr>
            </w:pPr>
          </w:p>
        </w:tc>
        <w:tc>
          <w:tcPr>
            <w:tcW w:w="964" w:type="dxa"/>
            <w:vMerge/>
            <w:vAlign w:val="center"/>
          </w:tcPr>
          <w:p w14:paraId="66FC9964" w14:textId="77777777" w:rsidR="00B71083" w:rsidRPr="000B0139" w:rsidRDefault="00B71083" w:rsidP="002962E9">
            <w:pPr>
              <w:jc w:val="center"/>
              <w:rPr>
                <w:rFonts w:ascii="Arial" w:hAnsi="Arial" w:cs="B Nazanin"/>
                <w:b/>
                <w:bCs/>
                <w:sz w:val="26"/>
                <w:szCs w:val="26"/>
                <w:rtl/>
              </w:rPr>
            </w:pPr>
          </w:p>
        </w:tc>
        <w:tc>
          <w:tcPr>
            <w:tcW w:w="1134" w:type="dxa"/>
            <w:vMerge/>
            <w:vAlign w:val="center"/>
          </w:tcPr>
          <w:p w14:paraId="03956DA5" w14:textId="77777777" w:rsidR="00B71083" w:rsidRPr="000B0139" w:rsidRDefault="00B71083" w:rsidP="002962E9">
            <w:pPr>
              <w:jc w:val="center"/>
              <w:rPr>
                <w:rFonts w:ascii="Arial" w:hAnsi="Arial" w:cs="B Nazanin"/>
                <w:b/>
                <w:bCs/>
                <w:sz w:val="26"/>
                <w:szCs w:val="26"/>
                <w:rtl/>
              </w:rPr>
            </w:pPr>
          </w:p>
        </w:tc>
        <w:tc>
          <w:tcPr>
            <w:tcW w:w="1134" w:type="dxa"/>
            <w:vAlign w:val="center"/>
          </w:tcPr>
          <w:p w14:paraId="169BFE0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ريالي</w:t>
            </w:r>
          </w:p>
        </w:tc>
        <w:tc>
          <w:tcPr>
            <w:tcW w:w="851" w:type="dxa"/>
            <w:vAlign w:val="center"/>
          </w:tcPr>
          <w:p w14:paraId="796D1706"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ارزي</w:t>
            </w:r>
          </w:p>
        </w:tc>
        <w:tc>
          <w:tcPr>
            <w:tcW w:w="1134" w:type="dxa"/>
            <w:vAlign w:val="center"/>
          </w:tcPr>
          <w:p w14:paraId="69194221"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ريالي</w:t>
            </w:r>
          </w:p>
        </w:tc>
        <w:tc>
          <w:tcPr>
            <w:tcW w:w="851" w:type="dxa"/>
            <w:vAlign w:val="center"/>
          </w:tcPr>
          <w:p w14:paraId="090ADD0F"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ارزي</w:t>
            </w:r>
          </w:p>
        </w:tc>
      </w:tr>
      <w:tr w:rsidR="00D85C85" w:rsidRPr="000B0139" w14:paraId="67816F1E" w14:textId="77777777" w:rsidTr="002962E9">
        <w:trPr>
          <w:jc w:val="center"/>
        </w:trPr>
        <w:tc>
          <w:tcPr>
            <w:tcW w:w="1701" w:type="dxa"/>
          </w:tcPr>
          <w:p w14:paraId="29C79E6F" w14:textId="77777777" w:rsidR="00B71083" w:rsidRPr="000B0139" w:rsidRDefault="00B71083" w:rsidP="00E927C7">
            <w:pPr>
              <w:rPr>
                <w:rFonts w:ascii="Arial" w:hAnsi="Arial" w:cs="B Nazanin"/>
                <w:sz w:val="26"/>
                <w:szCs w:val="26"/>
                <w:rtl/>
              </w:rPr>
            </w:pPr>
          </w:p>
        </w:tc>
        <w:tc>
          <w:tcPr>
            <w:tcW w:w="964" w:type="dxa"/>
          </w:tcPr>
          <w:p w14:paraId="6A15D799" w14:textId="77777777" w:rsidR="00B71083" w:rsidRPr="000B0139" w:rsidRDefault="00B71083" w:rsidP="00E927C7">
            <w:pPr>
              <w:rPr>
                <w:rFonts w:ascii="Arial" w:hAnsi="Arial" w:cs="B Nazanin"/>
                <w:sz w:val="26"/>
                <w:szCs w:val="26"/>
                <w:rtl/>
              </w:rPr>
            </w:pPr>
          </w:p>
        </w:tc>
        <w:tc>
          <w:tcPr>
            <w:tcW w:w="964" w:type="dxa"/>
          </w:tcPr>
          <w:p w14:paraId="62FCF4AA" w14:textId="77777777" w:rsidR="00B71083" w:rsidRPr="000B0139" w:rsidRDefault="00B71083" w:rsidP="00E927C7">
            <w:pPr>
              <w:rPr>
                <w:rFonts w:ascii="Arial" w:hAnsi="Arial" w:cs="B Nazanin"/>
                <w:sz w:val="26"/>
                <w:szCs w:val="26"/>
                <w:rtl/>
              </w:rPr>
            </w:pPr>
          </w:p>
        </w:tc>
        <w:tc>
          <w:tcPr>
            <w:tcW w:w="964" w:type="dxa"/>
          </w:tcPr>
          <w:p w14:paraId="1D430B75" w14:textId="77777777" w:rsidR="00B71083" w:rsidRPr="000B0139" w:rsidRDefault="00B71083" w:rsidP="00E927C7">
            <w:pPr>
              <w:rPr>
                <w:rFonts w:ascii="Arial" w:hAnsi="Arial" w:cs="B Nazanin"/>
                <w:sz w:val="26"/>
                <w:szCs w:val="26"/>
                <w:rtl/>
              </w:rPr>
            </w:pPr>
          </w:p>
        </w:tc>
        <w:tc>
          <w:tcPr>
            <w:tcW w:w="1134" w:type="dxa"/>
          </w:tcPr>
          <w:p w14:paraId="301B37FC" w14:textId="77777777" w:rsidR="00B71083" w:rsidRPr="000B0139" w:rsidRDefault="00B71083" w:rsidP="00E927C7">
            <w:pPr>
              <w:rPr>
                <w:rFonts w:ascii="Arial" w:hAnsi="Arial" w:cs="B Nazanin"/>
                <w:sz w:val="26"/>
                <w:szCs w:val="26"/>
                <w:rtl/>
              </w:rPr>
            </w:pPr>
          </w:p>
        </w:tc>
        <w:tc>
          <w:tcPr>
            <w:tcW w:w="1134" w:type="dxa"/>
          </w:tcPr>
          <w:p w14:paraId="1F3F8608" w14:textId="77777777" w:rsidR="00B71083" w:rsidRPr="000B0139" w:rsidRDefault="00B71083" w:rsidP="00E927C7">
            <w:pPr>
              <w:rPr>
                <w:rFonts w:ascii="Arial" w:hAnsi="Arial" w:cs="B Nazanin"/>
                <w:sz w:val="26"/>
                <w:szCs w:val="26"/>
                <w:rtl/>
              </w:rPr>
            </w:pPr>
          </w:p>
        </w:tc>
        <w:tc>
          <w:tcPr>
            <w:tcW w:w="851" w:type="dxa"/>
          </w:tcPr>
          <w:p w14:paraId="63059F52" w14:textId="77777777" w:rsidR="00B71083" w:rsidRPr="000B0139" w:rsidRDefault="00B71083" w:rsidP="00E927C7">
            <w:pPr>
              <w:rPr>
                <w:rFonts w:ascii="Arial" w:hAnsi="Arial" w:cs="B Nazanin"/>
                <w:sz w:val="26"/>
                <w:szCs w:val="26"/>
                <w:rtl/>
              </w:rPr>
            </w:pPr>
          </w:p>
        </w:tc>
        <w:tc>
          <w:tcPr>
            <w:tcW w:w="1134" w:type="dxa"/>
          </w:tcPr>
          <w:p w14:paraId="69BDF264" w14:textId="77777777" w:rsidR="00B71083" w:rsidRPr="000B0139" w:rsidRDefault="00B71083" w:rsidP="00E927C7">
            <w:pPr>
              <w:rPr>
                <w:rFonts w:ascii="Arial" w:hAnsi="Arial" w:cs="B Nazanin"/>
                <w:sz w:val="26"/>
                <w:szCs w:val="26"/>
                <w:rtl/>
              </w:rPr>
            </w:pPr>
          </w:p>
        </w:tc>
        <w:tc>
          <w:tcPr>
            <w:tcW w:w="851" w:type="dxa"/>
          </w:tcPr>
          <w:p w14:paraId="3708CBDB" w14:textId="77777777" w:rsidR="00B71083" w:rsidRPr="000B0139" w:rsidRDefault="00B71083" w:rsidP="00E927C7">
            <w:pPr>
              <w:rPr>
                <w:rFonts w:ascii="Arial" w:hAnsi="Arial" w:cs="B Nazanin"/>
                <w:sz w:val="26"/>
                <w:szCs w:val="26"/>
                <w:rtl/>
              </w:rPr>
            </w:pPr>
          </w:p>
        </w:tc>
      </w:tr>
      <w:tr w:rsidR="00D85C85" w:rsidRPr="000B0139" w14:paraId="64E9A80F" w14:textId="77777777" w:rsidTr="002962E9">
        <w:trPr>
          <w:jc w:val="center"/>
        </w:trPr>
        <w:tc>
          <w:tcPr>
            <w:tcW w:w="1701" w:type="dxa"/>
          </w:tcPr>
          <w:p w14:paraId="6B90B494" w14:textId="77777777" w:rsidR="00B71083" w:rsidRPr="000B0139" w:rsidRDefault="00B71083" w:rsidP="00E927C7">
            <w:pPr>
              <w:rPr>
                <w:rFonts w:ascii="Arial" w:hAnsi="Arial" w:cs="B Nazanin"/>
                <w:sz w:val="26"/>
                <w:szCs w:val="26"/>
                <w:rtl/>
              </w:rPr>
            </w:pPr>
          </w:p>
        </w:tc>
        <w:tc>
          <w:tcPr>
            <w:tcW w:w="964" w:type="dxa"/>
          </w:tcPr>
          <w:p w14:paraId="296C7413" w14:textId="77777777" w:rsidR="00B71083" w:rsidRPr="000B0139" w:rsidRDefault="00B71083" w:rsidP="00E927C7">
            <w:pPr>
              <w:rPr>
                <w:rFonts w:ascii="Arial" w:hAnsi="Arial" w:cs="B Nazanin"/>
                <w:sz w:val="26"/>
                <w:szCs w:val="26"/>
                <w:rtl/>
              </w:rPr>
            </w:pPr>
          </w:p>
        </w:tc>
        <w:tc>
          <w:tcPr>
            <w:tcW w:w="964" w:type="dxa"/>
          </w:tcPr>
          <w:p w14:paraId="40ADBC5E" w14:textId="77777777" w:rsidR="00B71083" w:rsidRPr="000B0139" w:rsidRDefault="00B71083" w:rsidP="00E927C7">
            <w:pPr>
              <w:rPr>
                <w:rFonts w:ascii="Arial" w:hAnsi="Arial" w:cs="B Nazanin"/>
                <w:sz w:val="26"/>
                <w:szCs w:val="26"/>
                <w:rtl/>
              </w:rPr>
            </w:pPr>
          </w:p>
        </w:tc>
        <w:tc>
          <w:tcPr>
            <w:tcW w:w="964" w:type="dxa"/>
          </w:tcPr>
          <w:p w14:paraId="64203637" w14:textId="77777777" w:rsidR="00B71083" w:rsidRPr="000B0139" w:rsidRDefault="00B71083" w:rsidP="00E927C7">
            <w:pPr>
              <w:rPr>
                <w:rFonts w:ascii="Arial" w:hAnsi="Arial" w:cs="B Nazanin"/>
                <w:sz w:val="26"/>
                <w:szCs w:val="26"/>
                <w:rtl/>
              </w:rPr>
            </w:pPr>
          </w:p>
        </w:tc>
        <w:tc>
          <w:tcPr>
            <w:tcW w:w="1134" w:type="dxa"/>
          </w:tcPr>
          <w:p w14:paraId="42CCD48A" w14:textId="77777777" w:rsidR="00B71083" w:rsidRPr="000B0139" w:rsidRDefault="00B71083" w:rsidP="00E927C7">
            <w:pPr>
              <w:rPr>
                <w:rFonts w:ascii="Arial" w:hAnsi="Arial" w:cs="B Nazanin"/>
                <w:sz w:val="26"/>
                <w:szCs w:val="26"/>
                <w:rtl/>
              </w:rPr>
            </w:pPr>
          </w:p>
        </w:tc>
        <w:tc>
          <w:tcPr>
            <w:tcW w:w="1134" w:type="dxa"/>
          </w:tcPr>
          <w:p w14:paraId="470295F0" w14:textId="77777777" w:rsidR="00B71083" w:rsidRPr="000B0139" w:rsidRDefault="00B71083" w:rsidP="00E927C7">
            <w:pPr>
              <w:rPr>
                <w:rFonts w:ascii="Arial" w:hAnsi="Arial" w:cs="B Nazanin"/>
                <w:sz w:val="26"/>
                <w:szCs w:val="26"/>
                <w:rtl/>
              </w:rPr>
            </w:pPr>
          </w:p>
        </w:tc>
        <w:tc>
          <w:tcPr>
            <w:tcW w:w="851" w:type="dxa"/>
          </w:tcPr>
          <w:p w14:paraId="493EEFEE" w14:textId="77777777" w:rsidR="00B71083" w:rsidRPr="000B0139" w:rsidRDefault="00B71083" w:rsidP="00E927C7">
            <w:pPr>
              <w:rPr>
                <w:rFonts w:ascii="Arial" w:hAnsi="Arial" w:cs="B Nazanin"/>
                <w:sz w:val="26"/>
                <w:szCs w:val="26"/>
                <w:rtl/>
              </w:rPr>
            </w:pPr>
          </w:p>
        </w:tc>
        <w:tc>
          <w:tcPr>
            <w:tcW w:w="1134" w:type="dxa"/>
          </w:tcPr>
          <w:p w14:paraId="0E874BD7" w14:textId="77777777" w:rsidR="00B71083" w:rsidRPr="000B0139" w:rsidRDefault="00B71083" w:rsidP="00E927C7">
            <w:pPr>
              <w:rPr>
                <w:rFonts w:ascii="Arial" w:hAnsi="Arial" w:cs="B Nazanin"/>
                <w:sz w:val="26"/>
                <w:szCs w:val="26"/>
                <w:rtl/>
              </w:rPr>
            </w:pPr>
          </w:p>
        </w:tc>
        <w:tc>
          <w:tcPr>
            <w:tcW w:w="851" w:type="dxa"/>
          </w:tcPr>
          <w:p w14:paraId="77752A6E" w14:textId="77777777" w:rsidR="00B71083" w:rsidRPr="000B0139" w:rsidRDefault="00B71083" w:rsidP="00E927C7">
            <w:pPr>
              <w:rPr>
                <w:rFonts w:ascii="Arial" w:hAnsi="Arial" w:cs="B Nazanin"/>
                <w:sz w:val="26"/>
                <w:szCs w:val="26"/>
                <w:rtl/>
              </w:rPr>
            </w:pPr>
          </w:p>
        </w:tc>
      </w:tr>
      <w:tr w:rsidR="00B71083" w:rsidRPr="000B0139" w14:paraId="359906E0" w14:textId="77777777" w:rsidTr="002962E9">
        <w:trPr>
          <w:jc w:val="center"/>
        </w:trPr>
        <w:tc>
          <w:tcPr>
            <w:tcW w:w="7712" w:type="dxa"/>
            <w:gridSpan w:val="7"/>
          </w:tcPr>
          <w:p w14:paraId="72E12914"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جمع هزينه</w:t>
            </w:r>
            <w:r w:rsidRPr="000B0139">
              <w:rPr>
                <w:rFonts w:ascii="Arial" w:hAnsi="Arial" w:cs="B Nazanin"/>
                <w:b/>
                <w:bCs/>
                <w:sz w:val="26"/>
                <w:szCs w:val="26"/>
                <w:rtl/>
              </w:rPr>
              <w:softHyphen/>
              <w:t>هاي موارد و وسايل به ريال</w:t>
            </w:r>
          </w:p>
        </w:tc>
        <w:tc>
          <w:tcPr>
            <w:tcW w:w="1134" w:type="dxa"/>
          </w:tcPr>
          <w:p w14:paraId="42F1D81B" w14:textId="77777777" w:rsidR="00B71083" w:rsidRPr="000B0139" w:rsidRDefault="00B71083" w:rsidP="00E927C7">
            <w:pPr>
              <w:rPr>
                <w:rFonts w:ascii="Arial" w:hAnsi="Arial" w:cs="B Nazanin"/>
                <w:sz w:val="26"/>
                <w:szCs w:val="26"/>
                <w:rtl/>
              </w:rPr>
            </w:pPr>
          </w:p>
        </w:tc>
        <w:tc>
          <w:tcPr>
            <w:tcW w:w="851" w:type="dxa"/>
          </w:tcPr>
          <w:p w14:paraId="52FC56C1" w14:textId="77777777" w:rsidR="00B71083" w:rsidRPr="000B0139" w:rsidRDefault="00B71083" w:rsidP="00E927C7">
            <w:pPr>
              <w:rPr>
                <w:rFonts w:ascii="Arial" w:hAnsi="Arial" w:cs="B Nazanin"/>
                <w:sz w:val="26"/>
                <w:szCs w:val="26"/>
                <w:rtl/>
              </w:rPr>
            </w:pPr>
          </w:p>
        </w:tc>
      </w:tr>
    </w:tbl>
    <w:p w14:paraId="4AA99445" w14:textId="77777777" w:rsidR="00B71083" w:rsidRPr="000B0139" w:rsidRDefault="00B71083" w:rsidP="00E927C7">
      <w:pPr>
        <w:rPr>
          <w:rFonts w:ascii="Arial" w:hAnsi="Arial" w:cs="B Nazanin"/>
          <w:sz w:val="26"/>
          <w:szCs w:val="26"/>
          <w:rtl/>
        </w:rPr>
      </w:pPr>
    </w:p>
    <w:p w14:paraId="66A9ED30" w14:textId="77777777" w:rsidR="00B71083" w:rsidRPr="000B0139" w:rsidRDefault="00B71083" w:rsidP="00DD3392">
      <w:pPr>
        <w:spacing w:after="120"/>
        <w:rPr>
          <w:rFonts w:ascii="Arial" w:hAnsi="Arial" w:cs="B Nazanin"/>
          <w:sz w:val="26"/>
          <w:szCs w:val="26"/>
          <w:rtl/>
        </w:rPr>
      </w:pPr>
      <w:r w:rsidRPr="000B0139">
        <w:rPr>
          <w:rFonts w:ascii="Arial" w:hAnsi="Arial" w:cs="B Nazanin"/>
          <w:sz w:val="26"/>
          <w:szCs w:val="26"/>
          <w:rtl/>
        </w:rPr>
        <w:t>ب3- هزينه</w:t>
      </w:r>
      <w:r w:rsidRPr="000B0139">
        <w:rPr>
          <w:rFonts w:ascii="Arial" w:hAnsi="Arial" w:cs="B Nazanin"/>
          <w:sz w:val="26"/>
          <w:szCs w:val="26"/>
          <w:rtl/>
        </w:rPr>
        <w:softHyphen/>
        <w:t>هاي متفرقه</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260"/>
        <w:gridCol w:w="1389"/>
        <w:gridCol w:w="1418"/>
        <w:gridCol w:w="1418"/>
        <w:gridCol w:w="1588"/>
      </w:tblGrid>
      <w:tr w:rsidR="00D85C85" w:rsidRPr="000B0139" w14:paraId="2129294E" w14:textId="77777777" w:rsidTr="00C376C8">
        <w:trPr>
          <w:jc w:val="center"/>
        </w:trPr>
        <w:tc>
          <w:tcPr>
            <w:tcW w:w="567" w:type="dxa"/>
            <w:vAlign w:val="center"/>
          </w:tcPr>
          <w:p w14:paraId="1FFD274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رديف</w:t>
            </w:r>
          </w:p>
        </w:tc>
        <w:tc>
          <w:tcPr>
            <w:tcW w:w="3260" w:type="dxa"/>
            <w:vAlign w:val="center"/>
          </w:tcPr>
          <w:p w14:paraId="4DD8844B"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شرح هزينه</w:t>
            </w:r>
          </w:p>
        </w:tc>
        <w:tc>
          <w:tcPr>
            <w:tcW w:w="1389" w:type="dxa"/>
            <w:vAlign w:val="center"/>
          </w:tcPr>
          <w:p w14:paraId="0657FF40"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ريالي</w:t>
            </w:r>
          </w:p>
        </w:tc>
        <w:tc>
          <w:tcPr>
            <w:tcW w:w="1418" w:type="dxa"/>
            <w:vAlign w:val="center"/>
          </w:tcPr>
          <w:p w14:paraId="78E7F118"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ارزي</w:t>
            </w:r>
          </w:p>
        </w:tc>
        <w:tc>
          <w:tcPr>
            <w:tcW w:w="1418" w:type="dxa"/>
            <w:vAlign w:val="center"/>
          </w:tcPr>
          <w:p w14:paraId="7519246B"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معادل ريالي بودجه ارزي</w:t>
            </w:r>
          </w:p>
        </w:tc>
        <w:tc>
          <w:tcPr>
            <w:tcW w:w="1588" w:type="dxa"/>
            <w:vAlign w:val="center"/>
          </w:tcPr>
          <w:p w14:paraId="60972311"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کل هزينه به ريال</w:t>
            </w:r>
          </w:p>
        </w:tc>
      </w:tr>
      <w:tr w:rsidR="00D85C85" w:rsidRPr="000B0139" w14:paraId="7E5451DC" w14:textId="77777777" w:rsidTr="00C376C8">
        <w:trPr>
          <w:jc w:val="center"/>
        </w:trPr>
        <w:tc>
          <w:tcPr>
            <w:tcW w:w="567" w:type="dxa"/>
            <w:vAlign w:val="center"/>
          </w:tcPr>
          <w:p w14:paraId="43225EEA"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1</w:t>
            </w:r>
          </w:p>
        </w:tc>
        <w:tc>
          <w:tcPr>
            <w:tcW w:w="3260" w:type="dxa"/>
            <w:vAlign w:val="center"/>
          </w:tcPr>
          <w:p w14:paraId="18A01F16" w14:textId="77777777" w:rsidR="00B71083" w:rsidRPr="000B0139" w:rsidRDefault="00B71083" w:rsidP="004C7B3B">
            <w:pPr>
              <w:rPr>
                <w:rFonts w:ascii="Arial" w:hAnsi="Arial" w:cs="B Nazanin"/>
                <w:sz w:val="26"/>
                <w:szCs w:val="26"/>
                <w:rtl/>
              </w:rPr>
            </w:pPr>
            <w:r w:rsidRPr="000B0139">
              <w:rPr>
                <w:rFonts w:ascii="Arial" w:hAnsi="Arial" w:cs="B Nazanin"/>
                <w:sz w:val="26"/>
                <w:szCs w:val="26"/>
                <w:rtl/>
              </w:rPr>
              <w:t>هزينه تايپ</w:t>
            </w:r>
            <w:r w:rsidR="00C376C8" w:rsidRPr="000B0139">
              <w:rPr>
                <w:rFonts w:ascii="Arial" w:hAnsi="Arial" w:cs="B Nazanin" w:hint="cs"/>
                <w:sz w:val="26"/>
                <w:szCs w:val="26"/>
                <w:rtl/>
              </w:rPr>
              <w:t xml:space="preserve"> و تکثیرو صحافی</w:t>
            </w:r>
          </w:p>
        </w:tc>
        <w:tc>
          <w:tcPr>
            <w:tcW w:w="1389" w:type="dxa"/>
          </w:tcPr>
          <w:p w14:paraId="51D54DEE" w14:textId="77777777" w:rsidR="00B71083" w:rsidRPr="000B0139" w:rsidRDefault="00B71083" w:rsidP="00E927C7">
            <w:pPr>
              <w:rPr>
                <w:rFonts w:ascii="Arial" w:hAnsi="Arial" w:cs="B Nazanin"/>
                <w:sz w:val="26"/>
                <w:szCs w:val="26"/>
                <w:rtl/>
              </w:rPr>
            </w:pPr>
          </w:p>
        </w:tc>
        <w:tc>
          <w:tcPr>
            <w:tcW w:w="1418" w:type="dxa"/>
          </w:tcPr>
          <w:p w14:paraId="7F1B937A" w14:textId="77777777" w:rsidR="00B71083" w:rsidRPr="000B0139" w:rsidRDefault="00B71083" w:rsidP="00E927C7">
            <w:pPr>
              <w:rPr>
                <w:rFonts w:ascii="Arial" w:hAnsi="Arial" w:cs="B Nazanin"/>
                <w:sz w:val="26"/>
                <w:szCs w:val="26"/>
                <w:rtl/>
              </w:rPr>
            </w:pPr>
          </w:p>
        </w:tc>
        <w:tc>
          <w:tcPr>
            <w:tcW w:w="1418" w:type="dxa"/>
          </w:tcPr>
          <w:p w14:paraId="5FF59E5D" w14:textId="77777777" w:rsidR="00B71083" w:rsidRPr="000B0139" w:rsidRDefault="00B71083" w:rsidP="00E927C7">
            <w:pPr>
              <w:rPr>
                <w:rFonts w:ascii="Arial" w:hAnsi="Arial" w:cs="B Nazanin"/>
                <w:sz w:val="26"/>
                <w:szCs w:val="26"/>
                <w:rtl/>
              </w:rPr>
            </w:pPr>
          </w:p>
        </w:tc>
        <w:tc>
          <w:tcPr>
            <w:tcW w:w="1588" w:type="dxa"/>
          </w:tcPr>
          <w:p w14:paraId="6CC9371D" w14:textId="77777777" w:rsidR="00B71083" w:rsidRPr="000B0139" w:rsidRDefault="00B71083" w:rsidP="00E927C7">
            <w:pPr>
              <w:rPr>
                <w:rFonts w:ascii="Arial" w:hAnsi="Arial" w:cs="B Nazanin"/>
                <w:sz w:val="26"/>
                <w:szCs w:val="26"/>
                <w:rtl/>
              </w:rPr>
            </w:pPr>
          </w:p>
        </w:tc>
      </w:tr>
      <w:tr w:rsidR="00D85C85" w:rsidRPr="000B0139" w14:paraId="4A3A3F0C" w14:textId="77777777" w:rsidTr="00C376C8">
        <w:trPr>
          <w:jc w:val="center"/>
        </w:trPr>
        <w:tc>
          <w:tcPr>
            <w:tcW w:w="567" w:type="dxa"/>
            <w:vAlign w:val="center"/>
          </w:tcPr>
          <w:p w14:paraId="03D56EB8" w14:textId="77777777" w:rsidR="00B71083" w:rsidRPr="000B0139" w:rsidRDefault="00C376C8" w:rsidP="002962E9">
            <w:pPr>
              <w:jc w:val="center"/>
              <w:rPr>
                <w:rFonts w:ascii="Arial" w:hAnsi="Arial" w:cs="B Nazanin"/>
                <w:sz w:val="26"/>
                <w:szCs w:val="26"/>
                <w:rtl/>
              </w:rPr>
            </w:pPr>
            <w:r w:rsidRPr="000B0139">
              <w:rPr>
                <w:rFonts w:ascii="Arial" w:hAnsi="Arial" w:cs="B Nazanin" w:hint="cs"/>
                <w:sz w:val="26"/>
                <w:szCs w:val="26"/>
                <w:rtl/>
              </w:rPr>
              <w:t>2</w:t>
            </w:r>
          </w:p>
        </w:tc>
        <w:tc>
          <w:tcPr>
            <w:tcW w:w="3260" w:type="dxa"/>
            <w:vAlign w:val="center"/>
          </w:tcPr>
          <w:p w14:paraId="2E053DD2" w14:textId="77777777" w:rsidR="00B71083" w:rsidRPr="000B0139" w:rsidRDefault="00B71083" w:rsidP="004C7B3B">
            <w:pPr>
              <w:rPr>
                <w:rFonts w:ascii="Arial" w:hAnsi="Arial" w:cs="B Nazanin"/>
                <w:sz w:val="26"/>
                <w:szCs w:val="26"/>
                <w:rtl/>
              </w:rPr>
            </w:pPr>
            <w:r w:rsidRPr="000B0139">
              <w:rPr>
                <w:rFonts w:ascii="Arial" w:hAnsi="Arial" w:cs="B Nazanin"/>
                <w:sz w:val="26"/>
                <w:szCs w:val="26"/>
                <w:rtl/>
              </w:rPr>
              <w:t>هزينه طراحي، خطاطي، نقاشي، کارتوگرافي</w:t>
            </w:r>
            <w:r w:rsidR="00C376C8" w:rsidRPr="000B0139">
              <w:rPr>
                <w:rFonts w:ascii="Arial" w:hAnsi="Arial" w:cs="B Nazanin"/>
                <w:sz w:val="26"/>
                <w:szCs w:val="26"/>
                <w:rtl/>
              </w:rPr>
              <w:t xml:space="preserve"> </w:t>
            </w:r>
            <w:r w:rsidR="00C376C8" w:rsidRPr="000B0139">
              <w:rPr>
                <w:rFonts w:ascii="Arial" w:hAnsi="Arial" w:cs="B Nazanin" w:hint="cs"/>
                <w:sz w:val="26"/>
                <w:szCs w:val="26"/>
                <w:rtl/>
              </w:rPr>
              <w:t>،</w:t>
            </w:r>
            <w:r w:rsidR="00C376C8" w:rsidRPr="000B0139">
              <w:rPr>
                <w:rFonts w:ascii="Arial" w:hAnsi="Arial" w:cs="B Nazanin"/>
                <w:sz w:val="26"/>
                <w:szCs w:val="26"/>
                <w:rtl/>
              </w:rPr>
              <w:t>عکس و اسلايد</w:t>
            </w:r>
          </w:p>
        </w:tc>
        <w:tc>
          <w:tcPr>
            <w:tcW w:w="1389" w:type="dxa"/>
          </w:tcPr>
          <w:p w14:paraId="1A2164E1" w14:textId="77777777" w:rsidR="00B71083" w:rsidRPr="000B0139" w:rsidRDefault="00B71083" w:rsidP="00E927C7">
            <w:pPr>
              <w:rPr>
                <w:rFonts w:ascii="Arial" w:hAnsi="Arial" w:cs="B Nazanin"/>
                <w:sz w:val="26"/>
                <w:szCs w:val="26"/>
                <w:rtl/>
              </w:rPr>
            </w:pPr>
          </w:p>
        </w:tc>
        <w:tc>
          <w:tcPr>
            <w:tcW w:w="1418" w:type="dxa"/>
          </w:tcPr>
          <w:p w14:paraId="0E27B913" w14:textId="77777777" w:rsidR="00B71083" w:rsidRPr="000B0139" w:rsidRDefault="00B71083" w:rsidP="00E927C7">
            <w:pPr>
              <w:rPr>
                <w:rFonts w:ascii="Arial" w:hAnsi="Arial" w:cs="B Nazanin"/>
                <w:sz w:val="26"/>
                <w:szCs w:val="26"/>
                <w:rtl/>
              </w:rPr>
            </w:pPr>
          </w:p>
        </w:tc>
        <w:tc>
          <w:tcPr>
            <w:tcW w:w="1418" w:type="dxa"/>
          </w:tcPr>
          <w:p w14:paraId="24F3BD42" w14:textId="77777777" w:rsidR="00B71083" w:rsidRPr="000B0139" w:rsidRDefault="00B71083" w:rsidP="00E927C7">
            <w:pPr>
              <w:rPr>
                <w:rFonts w:ascii="Arial" w:hAnsi="Arial" w:cs="B Nazanin"/>
                <w:sz w:val="26"/>
                <w:szCs w:val="26"/>
                <w:rtl/>
              </w:rPr>
            </w:pPr>
          </w:p>
        </w:tc>
        <w:tc>
          <w:tcPr>
            <w:tcW w:w="1588" w:type="dxa"/>
          </w:tcPr>
          <w:p w14:paraId="35B05F06" w14:textId="77777777" w:rsidR="00B71083" w:rsidRPr="000B0139" w:rsidRDefault="00B71083" w:rsidP="00E927C7">
            <w:pPr>
              <w:rPr>
                <w:rFonts w:ascii="Arial" w:hAnsi="Arial" w:cs="B Nazanin"/>
                <w:sz w:val="26"/>
                <w:szCs w:val="26"/>
                <w:rtl/>
              </w:rPr>
            </w:pPr>
          </w:p>
        </w:tc>
      </w:tr>
      <w:tr w:rsidR="00D85C85" w:rsidRPr="000B0139" w14:paraId="30A76AE5" w14:textId="77777777" w:rsidTr="00C376C8">
        <w:trPr>
          <w:jc w:val="center"/>
        </w:trPr>
        <w:tc>
          <w:tcPr>
            <w:tcW w:w="567" w:type="dxa"/>
            <w:vAlign w:val="center"/>
          </w:tcPr>
          <w:p w14:paraId="37918F58" w14:textId="77777777" w:rsidR="00B71083" w:rsidRPr="000B0139" w:rsidRDefault="00C376C8" w:rsidP="002962E9">
            <w:pPr>
              <w:jc w:val="center"/>
              <w:rPr>
                <w:rFonts w:ascii="Arial" w:hAnsi="Arial" w:cs="B Nazanin"/>
                <w:sz w:val="26"/>
                <w:szCs w:val="26"/>
                <w:rtl/>
              </w:rPr>
            </w:pPr>
            <w:r w:rsidRPr="000B0139">
              <w:rPr>
                <w:rFonts w:ascii="Arial" w:hAnsi="Arial" w:cs="B Nazanin" w:hint="cs"/>
                <w:sz w:val="26"/>
                <w:szCs w:val="26"/>
                <w:rtl/>
              </w:rPr>
              <w:t>3</w:t>
            </w:r>
          </w:p>
        </w:tc>
        <w:tc>
          <w:tcPr>
            <w:tcW w:w="3260" w:type="dxa"/>
            <w:vAlign w:val="center"/>
          </w:tcPr>
          <w:p w14:paraId="6634F098" w14:textId="77777777" w:rsidR="00B71083" w:rsidRPr="000B0139" w:rsidRDefault="00B71083" w:rsidP="004C7B3B">
            <w:pPr>
              <w:rPr>
                <w:rFonts w:ascii="Arial" w:hAnsi="Arial" w:cs="B Nazanin"/>
                <w:sz w:val="26"/>
                <w:szCs w:val="26"/>
                <w:rtl/>
              </w:rPr>
            </w:pPr>
            <w:r w:rsidRPr="000B0139">
              <w:rPr>
                <w:rFonts w:ascii="Arial" w:hAnsi="Arial" w:cs="B Nazanin"/>
                <w:sz w:val="26"/>
                <w:szCs w:val="26"/>
                <w:rtl/>
              </w:rPr>
              <w:t>هزينه خدمات کامپيوتري</w:t>
            </w:r>
            <w:r w:rsidR="00C376C8" w:rsidRPr="000B0139">
              <w:rPr>
                <w:rFonts w:ascii="Arial" w:hAnsi="Arial" w:cs="B Nazanin" w:hint="cs"/>
                <w:sz w:val="26"/>
                <w:szCs w:val="26"/>
                <w:rtl/>
              </w:rPr>
              <w:t xml:space="preserve"> و متفرقه</w:t>
            </w:r>
          </w:p>
        </w:tc>
        <w:tc>
          <w:tcPr>
            <w:tcW w:w="1389" w:type="dxa"/>
          </w:tcPr>
          <w:p w14:paraId="17FED7F4" w14:textId="77777777" w:rsidR="00B71083" w:rsidRPr="000B0139" w:rsidRDefault="00B71083" w:rsidP="00E927C7">
            <w:pPr>
              <w:rPr>
                <w:rFonts w:ascii="Arial" w:hAnsi="Arial" w:cs="B Nazanin"/>
                <w:sz w:val="26"/>
                <w:szCs w:val="26"/>
                <w:rtl/>
              </w:rPr>
            </w:pPr>
          </w:p>
        </w:tc>
        <w:tc>
          <w:tcPr>
            <w:tcW w:w="1418" w:type="dxa"/>
          </w:tcPr>
          <w:p w14:paraId="26AF723A" w14:textId="77777777" w:rsidR="00B71083" w:rsidRPr="000B0139" w:rsidRDefault="00B71083" w:rsidP="00E927C7">
            <w:pPr>
              <w:rPr>
                <w:rFonts w:ascii="Arial" w:hAnsi="Arial" w:cs="B Nazanin"/>
                <w:sz w:val="26"/>
                <w:szCs w:val="26"/>
                <w:rtl/>
              </w:rPr>
            </w:pPr>
          </w:p>
        </w:tc>
        <w:tc>
          <w:tcPr>
            <w:tcW w:w="1418" w:type="dxa"/>
          </w:tcPr>
          <w:p w14:paraId="33BDD298" w14:textId="77777777" w:rsidR="00B71083" w:rsidRPr="000B0139" w:rsidRDefault="00B71083" w:rsidP="00E927C7">
            <w:pPr>
              <w:rPr>
                <w:rFonts w:ascii="Arial" w:hAnsi="Arial" w:cs="B Nazanin"/>
                <w:sz w:val="26"/>
                <w:szCs w:val="26"/>
                <w:rtl/>
              </w:rPr>
            </w:pPr>
          </w:p>
        </w:tc>
        <w:tc>
          <w:tcPr>
            <w:tcW w:w="1588" w:type="dxa"/>
          </w:tcPr>
          <w:p w14:paraId="1444DB8D" w14:textId="77777777" w:rsidR="00B71083" w:rsidRPr="000B0139" w:rsidRDefault="00B71083" w:rsidP="00E927C7">
            <w:pPr>
              <w:rPr>
                <w:rFonts w:ascii="Arial" w:hAnsi="Arial" w:cs="B Nazanin"/>
                <w:sz w:val="26"/>
                <w:szCs w:val="26"/>
                <w:rtl/>
              </w:rPr>
            </w:pPr>
          </w:p>
        </w:tc>
      </w:tr>
      <w:tr w:rsidR="00D85C85" w:rsidRPr="000B0139" w14:paraId="04F4438F" w14:textId="77777777" w:rsidTr="00C376C8">
        <w:trPr>
          <w:jc w:val="center"/>
        </w:trPr>
        <w:tc>
          <w:tcPr>
            <w:tcW w:w="3827" w:type="dxa"/>
            <w:gridSpan w:val="2"/>
            <w:vAlign w:val="center"/>
          </w:tcPr>
          <w:p w14:paraId="21BC8F49"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جمع</w:t>
            </w:r>
          </w:p>
        </w:tc>
        <w:tc>
          <w:tcPr>
            <w:tcW w:w="1389" w:type="dxa"/>
          </w:tcPr>
          <w:p w14:paraId="59D1B0EB" w14:textId="77777777" w:rsidR="00B71083" w:rsidRPr="000B0139" w:rsidRDefault="00B71083" w:rsidP="00E927C7">
            <w:pPr>
              <w:rPr>
                <w:rFonts w:ascii="Arial" w:hAnsi="Arial" w:cs="B Nazanin"/>
                <w:sz w:val="26"/>
                <w:szCs w:val="26"/>
                <w:rtl/>
              </w:rPr>
            </w:pPr>
          </w:p>
        </w:tc>
        <w:tc>
          <w:tcPr>
            <w:tcW w:w="1418" w:type="dxa"/>
          </w:tcPr>
          <w:p w14:paraId="5C7D198F" w14:textId="77777777" w:rsidR="00B71083" w:rsidRPr="000B0139" w:rsidRDefault="00B71083" w:rsidP="00E927C7">
            <w:pPr>
              <w:rPr>
                <w:rFonts w:ascii="Arial" w:hAnsi="Arial" w:cs="B Nazanin"/>
                <w:sz w:val="26"/>
                <w:szCs w:val="26"/>
                <w:rtl/>
              </w:rPr>
            </w:pPr>
          </w:p>
        </w:tc>
        <w:tc>
          <w:tcPr>
            <w:tcW w:w="1418" w:type="dxa"/>
          </w:tcPr>
          <w:p w14:paraId="464A7C42" w14:textId="77777777" w:rsidR="00B71083" w:rsidRPr="000B0139" w:rsidRDefault="00B71083" w:rsidP="00E927C7">
            <w:pPr>
              <w:rPr>
                <w:rFonts w:ascii="Arial" w:hAnsi="Arial" w:cs="B Nazanin"/>
                <w:sz w:val="26"/>
                <w:szCs w:val="26"/>
                <w:rtl/>
              </w:rPr>
            </w:pPr>
          </w:p>
        </w:tc>
        <w:tc>
          <w:tcPr>
            <w:tcW w:w="1588" w:type="dxa"/>
          </w:tcPr>
          <w:p w14:paraId="328DCCBD" w14:textId="77777777" w:rsidR="00B71083" w:rsidRPr="000B0139" w:rsidRDefault="00B71083" w:rsidP="00E927C7">
            <w:pPr>
              <w:rPr>
                <w:rFonts w:ascii="Arial" w:hAnsi="Arial" w:cs="B Nazanin"/>
                <w:sz w:val="26"/>
                <w:szCs w:val="26"/>
                <w:rtl/>
              </w:rPr>
            </w:pPr>
          </w:p>
        </w:tc>
      </w:tr>
    </w:tbl>
    <w:p w14:paraId="1D367BEF" w14:textId="77777777" w:rsidR="003814AA" w:rsidRDefault="003814AA" w:rsidP="00DD3392">
      <w:pPr>
        <w:spacing w:before="480" w:after="120"/>
        <w:rPr>
          <w:rFonts w:ascii="Arial" w:hAnsi="Arial" w:cs="B Nazanin"/>
          <w:b/>
          <w:bCs/>
          <w:sz w:val="26"/>
          <w:szCs w:val="26"/>
          <w:rtl/>
        </w:rPr>
      </w:pPr>
    </w:p>
    <w:p w14:paraId="29D070B6" w14:textId="77777777" w:rsidR="00B71083" w:rsidRPr="000B0139" w:rsidRDefault="00B71083" w:rsidP="00DD3392">
      <w:pPr>
        <w:spacing w:before="480" w:after="120"/>
        <w:rPr>
          <w:rFonts w:ascii="Arial" w:hAnsi="Arial" w:cs="B Nazanin"/>
          <w:b/>
          <w:bCs/>
          <w:sz w:val="26"/>
          <w:szCs w:val="26"/>
          <w:rtl/>
        </w:rPr>
      </w:pPr>
      <w:r w:rsidRPr="000B0139">
        <w:rPr>
          <w:rFonts w:ascii="Arial" w:hAnsi="Arial" w:cs="B Nazanin"/>
          <w:b/>
          <w:bCs/>
          <w:sz w:val="26"/>
          <w:szCs w:val="26"/>
          <w:rtl/>
        </w:rPr>
        <w:t>- جمع کل هزينه</w:t>
      </w:r>
      <w:r w:rsidRPr="000B0139">
        <w:rPr>
          <w:rFonts w:ascii="Arial" w:hAnsi="Arial" w:cs="B Nazanin"/>
          <w:b/>
          <w:bCs/>
          <w:sz w:val="26"/>
          <w:szCs w:val="26"/>
          <w:rtl/>
        </w:rPr>
        <w:softHyphen/>
        <w:t>ها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971"/>
        <w:gridCol w:w="2041"/>
        <w:gridCol w:w="2041"/>
        <w:gridCol w:w="2948"/>
      </w:tblGrid>
      <w:tr w:rsidR="00D85C85" w:rsidRPr="000B0139" w14:paraId="0A4F0B0F" w14:textId="77777777" w:rsidTr="00C376C8">
        <w:trPr>
          <w:jc w:val="center"/>
        </w:trPr>
        <w:tc>
          <w:tcPr>
            <w:tcW w:w="654" w:type="dxa"/>
            <w:vAlign w:val="center"/>
          </w:tcPr>
          <w:p w14:paraId="3C80AC9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رديف</w:t>
            </w:r>
          </w:p>
        </w:tc>
        <w:tc>
          <w:tcPr>
            <w:tcW w:w="1971" w:type="dxa"/>
            <w:vAlign w:val="center"/>
          </w:tcPr>
          <w:p w14:paraId="2F69F8B8"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نوع هزينه</w:t>
            </w:r>
          </w:p>
        </w:tc>
        <w:tc>
          <w:tcPr>
            <w:tcW w:w="2041" w:type="dxa"/>
            <w:vAlign w:val="center"/>
          </w:tcPr>
          <w:p w14:paraId="0F7778D9"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ريالي</w:t>
            </w:r>
          </w:p>
        </w:tc>
        <w:tc>
          <w:tcPr>
            <w:tcW w:w="2041" w:type="dxa"/>
            <w:vAlign w:val="center"/>
          </w:tcPr>
          <w:p w14:paraId="7563D3AD"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ارزي</w:t>
            </w:r>
          </w:p>
        </w:tc>
        <w:tc>
          <w:tcPr>
            <w:tcW w:w="2948" w:type="dxa"/>
            <w:vAlign w:val="center"/>
          </w:tcPr>
          <w:p w14:paraId="11BC928E"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هزينه کل به ريال</w:t>
            </w:r>
          </w:p>
        </w:tc>
      </w:tr>
      <w:tr w:rsidR="00D85C85" w:rsidRPr="000B0139" w14:paraId="3973932A" w14:textId="77777777" w:rsidTr="00C376C8">
        <w:trPr>
          <w:jc w:val="center"/>
        </w:trPr>
        <w:tc>
          <w:tcPr>
            <w:tcW w:w="654" w:type="dxa"/>
            <w:vAlign w:val="center"/>
          </w:tcPr>
          <w:p w14:paraId="1567FE24"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1</w:t>
            </w:r>
          </w:p>
        </w:tc>
        <w:tc>
          <w:tcPr>
            <w:tcW w:w="1971" w:type="dxa"/>
            <w:vAlign w:val="center"/>
          </w:tcPr>
          <w:p w14:paraId="518D6DB0" w14:textId="77777777" w:rsidR="00B71083" w:rsidRPr="000B0139" w:rsidRDefault="00B71083" w:rsidP="00DD3392">
            <w:pPr>
              <w:rPr>
                <w:rFonts w:ascii="Arial" w:hAnsi="Arial" w:cs="B Nazanin"/>
                <w:sz w:val="26"/>
                <w:szCs w:val="26"/>
                <w:rtl/>
              </w:rPr>
            </w:pPr>
            <w:r w:rsidRPr="000B0139">
              <w:rPr>
                <w:rFonts w:ascii="Arial" w:hAnsi="Arial" w:cs="B Nazanin"/>
                <w:sz w:val="26"/>
                <w:szCs w:val="26"/>
                <w:rtl/>
              </w:rPr>
              <w:t>پرسنلي</w:t>
            </w:r>
          </w:p>
        </w:tc>
        <w:tc>
          <w:tcPr>
            <w:tcW w:w="2041" w:type="dxa"/>
          </w:tcPr>
          <w:p w14:paraId="39B5E522" w14:textId="77777777" w:rsidR="00B71083" w:rsidRPr="000B0139" w:rsidRDefault="00B71083" w:rsidP="00E927C7">
            <w:pPr>
              <w:rPr>
                <w:rFonts w:ascii="Arial" w:hAnsi="Arial" w:cs="B Nazanin"/>
                <w:sz w:val="26"/>
                <w:szCs w:val="26"/>
                <w:rtl/>
              </w:rPr>
            </w:pPr>
          </w:p>
        </w:tc>
        <w:tc>
          <w:tcPr>
            <w:tcW w:w="2041" w:type="dxa"/>
          </w:tcPr>
          <w:p w14:paraId="12242E48" w14:textId="77777777" w:rsidR="00B71083" w:rsidRPr="000B0139" w:rsidRDefault="00B71083" w:rsidP="00E927C7">
            <w:pPr>
              <w:rPr>
                <w:rFonts w:ascii="Arial" w:hAnsi="Arial" w:cs="B Nazanin"/>
                <w:sz w:val="26"/>
                <w:szCs w:val="26"/>
                <w:rtl/>
              </w:rPr>
            </w:pPr>
          </w:p>
        </w:tc>
        <w:tc>
          <w:tcPr>
            <w:tcW w:w="2948" w:type="dxa"/>
          </w:tcPr>
          <w:p w14:paraId="11104D56" w14:textId="77777777" w:rsidR="00B71083" w:rsidRPr="000B0139" w:rsidRDefault="00B71083" w:rsidP="00E927C7">
            <w:pPr>
              <w:rPr>
                <w:rFonts w:ascii="Arial" w:hAnsi="Arial" w:cs="B Nazanin"/>
                <w:sz w:val="26"/>
                <w:szCs w:val="26"/>
                <w:rtl/>
              </w:rPr>
            </w:pPr>
          </w:p>
        </w:tc>
      </w:tr>
      <w:tr w:rsidR="00D85C85" w:rsidRPr="000B0139" w14:paraId="15341853" w14:textId="77777777" w:rsidTr="00C376C8">
        <w:trPr>
          <w:jc w:val="center"/>
        </w:trPr>
        <w:tc>
          <w:tcPr>
            <w:tcW w:w="654" w:type="dxa"/>
            <w:vAlign w:val="center"/>
          </w:tcPr>
          <w:p w14:paraId="21E19192"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lastRenderedPageBreak/>
              <w:t>2</w:t>
            </w:r>
          </w:p>
        </w:tc>
        <w:tc>
          <w:tcPr>
            <w:tcW w:w="1971" w:type="dxa"/>
            <w:vAlign w:val="center"/>
          </w:tcPr>
          <w:p w14:paraId="659A4350" w14:textId="77777777" w:rsidR="00B71083" w:rsidRPr="000B0139" w:rsidRDefault="00B71083" w:rsidP="00DD3392">
            <w:pPr>
              <w:rPr>
                <w:rFonts w:ascii="Arial" w:hAnsi="Arial" w:cs="B Nazanin"/>
                <w:sz w:val="26"/>
                <w:szCs w:val="26"/>
                <w:rtl/>
              </w:rPr>
            </w:pPr>
            <w:r w:rsidRPr="000B0139">
              <w:rPr>
                <w:rFonts w:ascii="Arial" w:hAnsi="Arial" w:cs="B Nazanin"/>
                <w:sz w:val="26"/>
                <w:szCs w:val="26"/>
                <w:rtl/>
              </w:rPr>
              <w:t>مواد و وسايل</w:t>
            </w:r>
          </w:p>
        </w:tc>
        <w:tc>
          <w:tcPr>
            <w:tcW w:w="2041" w:type="dxa"/>
          </w:tcPr>
          <w:p w14:paraId="6A153385" w14:textId="77777777" w:rsidR="00B71083" w:rsidRPr="000B0139" w:rsidRDefault="00B71083" w:rsidP="00E927C7">
            <w:pPr>
              <w:rPr>
                <w:rFonts w:ascii="Arial" w:hAnsi="Arial" w:cs="B Nazanin"/>
                <w:sz w:val="26"/>
                <w:szCs w:val="26"/>
                <w:rtl/>
              </w:rPr>
            </w:pPr>
          </w:p>
        </w:tc>
        <w:tc>
          <w:tcPr>
            <w:tcW w:w="2041" w:type="dxa"/>
          </w:tcPr>
          <w:p w14:paraId="4A665EE4" w14:textId="77777777" w:rsidR="00B71083" w:rsidRPr="000B0139" w:rsidRDefault="00B71083" w:rsidP="00E927C7">
            <w:pPr>
              <w:rPr>
                <w:rFonts w:ascii="Arial" w:hAnsi="Arial" w:cs="B Nazanin"/>
                <w:sz w:val="26"/>
                <w:szCs w:val="26"/>
                <w:rtl/>
              </w:rPr>
            </w:pPr>
          </w:p>
        </w:tc>
        <w:tc>
          <w:tcPr>
            <w:tcW w:w="2948" w:type="dxa"/>
          </w:tcPr>
          <w:p w14:paraId="5453280B" w14:textId="77777777" w:rsidR="00B71083" w:rsidRPr="000B0139" w:rsidRDefault="00B71083" w:rsidP="00E927C7">
            <w:pPr>
              <w:rPr>
                <w:rFonts w:ascii="Arial" w:hAnsi="Arial" w:cs="B Nazanin"/>
                <w:sz w:val="26"/>
                <w:szCs w:val="26"/>
                <w:rtl/>
              </w:rPr>
            </w:pPr>
          </w:p>
        </w:tc>
      </w:tr>
      <w:tr w:rsidR="00D85C85" w:rsidRPr="000B0139" w14:paraId="6448CE1F" w14:textId="77777777" w:rsidTr="00C376C8">
        <w:trPr>
          <w:jc w:val="center"/>
        </w:trPr>
        <w:tc>
          <w:tcPr>
            <w:tcW w:w="654" w:type="dxa"/>
            <w:vAlign w:val="center"/>
          </w:tcPr>
          <w:p w14:paraId="0A95D1F7" w14:textId="77777777" w:rsidR="00B71083" w:rsidRPr="000B0139" w:rsidRDefault="00C376C8" w:rsidP="002962E9">
            <w:pPr>
              <w:jc w:val="center"/>
              <w:rPr>
                <w:rFonts w:ascii="Arial" w:hAnsi="Arial" w:cs="B Nazanin"/>
                <w:sz w:val="26"/>
                <w:szCs w:val="26"/>
                <w:rtl/>
              </w:rPr>
            </w:pPr>
            <w:r w:rsidRPr="000B0139">
              <w:rPr>
                <w:rFonts w:ascii="Arial" w:hAnsi="Arial" w:cs="B Nazanin" w:hint="cs"/>
                <w:sz w:val="26"/>
                <w:szCs w:val="26"/>
                <w:rtl/>
              </w:rPr>
              <w:t>3</w:t>
            </w:r>
          </w:p>
        </w:tc>
        <w:tc>
          <w:tcPr>
            <w:tcW w:w="1971" w:type="dxa"/>
            <w:vAlign w:val="center"/>
          </w:tcPr>
          <w:p w14:paraId="30A4B1D8" w14:textId="77777777" w:rsidR="00B71083" w:rsidRPr="000B0139" w:rsidRDefault="00B71083" w:rsidP="00DD3392">
            <w:pPr>
              <w:rPr>
                <w:rFonts w:ascii="Arial" w:hAnsi="Arial" w:cs="B Nazanin"/>
                <w:sz w:val="26"/>
                <w:szCs w:val="26"/>
                <w:rtl/>
              </w:rPr>
            </w:pPr>
            <w:r w:rsidRPr="000B0139">
              <w:rPr>
                <w:rFonts w:ascii="Arial" w:hAnsi="Arial" w:cs="B Nazanin"/>
                <w:sz w:val="26"/>
                <w:szCs w:val="26"/>
                <w:rtl/>
              </w:rPr>
              <w:t>متفرقه</w:t>
            </w:r>
          </w:p>
        </w:tc>
        <w:tc>
          <w:tcPr>
            <w:tcW w:w="2041" w:type="dxa"/>
          </w:tcPr>
          <w:p w14:paraId="39477F64" w14:textId="77777777" w:rsidR="00B71083" w:rsidRPr="000B0139" w:rsidRDefault="00B71083" w:rsidP="00E927C7">
            <w:pPr>
              <w:rPr>
                <w:rFonts w:ascii="Arial" w:hAnsi="Arial" w:cs="B Nazanin"/>
                <w:sz w:val="26"/>
                <w:szCs w:val="26"/>
                <w:rtl/>
              </w:rPr>
            </w:pPr>
          </w:p>
        </w:tc>
        <w:tc>
          <w:tcPr>
            <w:tcW w:w="2041" w:type="dxa"/>
          </w:tcPr>
          <w:p w14:paraId="06EEE397" w14:textId="77777777" w:rsidR="00B71083" w:rsidRPr="000B0139" w:rsidRDefault="00B71083" w:rsidP="00E927C7">
            <w:pPr>
              <w:rPr>
                <w:rFonts w:ascii="Arial" w:hAnsi="Arial" w:cs="B Nazanin"/>
                <w:sz w:val="26"/>
                <w:szCs w:val="26"/>
                <w:rtl/>
              </w:rPr>
            </w:pPr>
          </w:p>
        </w:tc>
        <w:tc>
          <w:tcPr>
            <w:tcW w:w="2948" w:type="dxa"/>
          </w:tcPr>
          <w:p w14:paraId="159DDD8B" w14:textId="77777777" w:rsidR="00B71083" w:rsidRPr="000B0139" w:rsidRDefault="00B71083" w:rsidP="00E927C7">
            <w:pPr>
              <w:rPr>
                <w:rFonts w:ascii="Arial" w:hAnsi="Arial" w:cs="B Nazanin"/>
                <w:sz w:val="26"/>
                <w:szCs w:val="26"/>
                <w:rtl/>
              </w:rPr>
            </w:pPr>
          </w:p>
        </w:tc>
      </w:tr>
      <w:tr w:rsidR="00D85C85" w:rsidRPr="000B0139" w14:paraId="314C5915" w14:textId="77777777" w:rsidTr="00C376C8">
        <w:trPr>
          <w:jc w:val="center"/>
        </w:trPr>
        <w:tc>
          <w:tcPr>
            <w:tcW w:w="2625" w:type="dxa"/>
            <w:gridSpan w:val="2"/>
            <w:vAlign w:val="center"/>
          </w:tcPr>
          <w:p w14:paraId="5818770B"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جمع کل</w:t>
            </w:r>
          </w:p>
        </w:tc>
        <w:tc>
          <w:tcPr>
            <w:tcW w:w="2041" w:type="dxa"/>
          </w:tcPr>
          <w:p w14:paraId="3D9BBD88" w14:textId="77777777" w:rsidR="00B71083" w:rsidRPr="000B0139" w:rsidRDefault="00B71083" w:rsidP="00E927C7">
            <w:pPr>
              <w:rPr>
                <w:rFonts w:ascii="Arial" w:hAnsi="Arial" w:cs="B Nazanin"/>
                <w:sz w:val="26"/>
                <w:szCs w:val="26"/>
                <w:rtl/>
              </w:rPr>
            </w:pPr>
          </w:p>
        </w:tc>
        <w:tc>
          <w:tcPr>
            <w:tcW w:w="2041" w:type="dxa"/>
          </w:tcPr>
          <w:p w14:paraId="1AC2F0C3" w14:textId="77777777" w:rsidR="00B71083" w:rsidRPr="000B0139" w:rsidRDefault="00B71083" w:rsidP="00E927C7">
            <w:pPr>
              <w:rPr>
                <w:rFonts w:ascii="Arial" w:hAnsi="Arial" w:cs="B Nazanin"/>
                <w:sz w:val="26"/>
                <w:szCs w:val="26"/>
                <w:rtl/>
              </w:rPr>
            </w:pPr>
          </w:p>
        </w:tc>
        <w:tc>
          <w:tcPr>
            <w:tcW w:w="2948" w:type="dxa"/>
          </w:tcPr>
          <w:p w14:paraId="439B20F6" w14:textId="77777777" w:rsidR="00B71083" w:rsidRPr="000B0139" w:rsidRDefault="00B71083" w:rsidP="00E927C7">
            <w:pPr>
              <w:rPr>
                <w:rFonts w:ascii="Arial" w:hAnsi="Arial" w:cs="B Nazanin"/>
                <w:sz w:val="26"/>
                <w:szCs w:val="26"/>
                <w:rtl/>
              </w:rPr>
            </w:pPr>
          </w:p>
        </w:tc>
      </w:tr>
    </w:tbl>
    <w:p w14:paraId="59023AB1" w14:textId="77777777" w:rsidR="00B71083" w:rsidRPr="000B0139" w:rsidRDefault="00B71083" w:rsidP="00DD3392">
      <w:pPr>
        <w:spacing w:before="600"/>
        <w:rPr>
          <w:rFonts w:ascii="Arial" w:hAnsi="Arial" w:cs="B Nazanin"/>
          <w:b/>
          <w:bCs/>
          <w:sz w:val="26"/>
          <w:szCs w:val="26"/>
          <w:rtl/>
        </w:rPr>
      </w:pPr>
      <w:r w:rsidRPr="000B0139">
        <w:rPr>
          <w:rFonts w:ascii="Arial" w:hAnsi="Arial" w:cs="B Nazanin"/>
          <w:b/>
          <w:bCs/>
          <w:sz w:val="26"/>
          <w:szCs w:val="26"/>
          <w:rtl/>
        </w:rPr>
        <w:t>- تائيدات</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2"/>
        <w:gridCol w:w="3175"/>
        <w:gridCol w:w="3175"/>
      </w:tblGrid>
      <w:tr w:rsidR="00D85C85" w:rsidRPr="000B0139" w14:paraId="5E1625BB" w14:textId="77777777" w:rsidTr="00C376C8">
        <w:trPr>
          <w:trHeight w:val="1082"/>
          <w:jc w:val="center"/>
        </w:trPr>
        <w:tc>
          <w:tcPr>
            <w:tcW w:w="3232" w:type="dxa"/>
          </w:tcPr>
          <w:p w14:paraId="45927DC1"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نام و نام</w:t>
            </w:r>
            <w:r w:rsidRPr="000B0139">
              <w:rPr>
                <w:rFonts w:ascii="Arial" w:hAnsi="Arial" w:cs="B Nazanin"/>
                <w:sz w:val="26"/>
                <w:szCs w:val="26"/>
                <w:rtl/>
              </w:rPr>
              <w:softHyphen/>
              <w:t>خانوادگي استاد راهنما</w:t>
            </w:r>
          </w:p>
        </w:tc>
        <w:tc>
          <w:tcPr>
            <w:tcW w:w="3175" w:type="dxa"/>
          </w:tcPr>
          <w:p w14:paraId="1FEF2CB5"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تاريخ</w:t>
            </w:r>
          </w:p>
        </w:tc>
        <w:tc>
          <w:tcPr>
            <w:tcW w:w="3175" w:type="dxa"/>
          </w:tcPr>
          <w:p w14:paraId="3592DC31"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امضاء</w:t>
            </w:r>
          </w:p>
        </w:tc>
      </w:tr>
      <w:tr w:rsidR="00D85C85" w:rsidRPr="000B0139" w14:paraId="08AA5972" w14:textId="77777777" w:rsidTr="00C376C8">
        <w:trPr>
          <w:trHeight w:val="983"/>
          <w:jc w:val="center"/>
        </w:trPr>
        <w:tc>
          <w:tcPr>
            <w:tcW w:w="3232" w:type="dxa"/>
          </w:tcPr>
          <w:p w14:paraId="12B26049" w14:textId="77777777" w:rsidR="00B71083" w:rsidRPr="000B0139" w:rsidRDefault="00B71083" w:rsidP="00C44C6C">
            <w:pPr>
              <w:jc w:val="center"/>
              <w:rPr>
                <w:rFonts w:ascii="Arial" w:hAnsi="Arial" w:cs="B Nazanin"/>
                <w:sz w:val="26"/>
                <w:szCs w:val="26"/>
                <w:rtl/>
              </w:rPr>
            </w:pPr>
            <w:r w:rsidRPr="000B0139">
              <w:rPr>
                <w:rFonts w:ascii="Arial" w:hAnsi="Arial" w:cs="B Nazanin"/>
                <w:sz w:val="26"/>
                <w:szCs w:val="26"/>
                <w:rtl/>
              </w:rPr>
              <w:t>نام و نام</w:t>
            </w:r>
            <w:r w:rsidRPr="000B0139">
              <w:rPr>
                <w:rFonts w:ascii="Arial" w:hAnsi="Arial" w:cs="B Nazanin"/>
                <w:sz w:val="26"/>
                <w:szCs w:val="26"/>
                <w:rtl/>
              </w:rPr>
              <w:softHyphen/>
              <w:t>خانوادگي مديرگروه</w:t>
            </w:r>
          </w:p>
        </w:tc>
        <w:tc>
          <w:tcPr>
            <w:tcW w:w="3175" w:type="dxa"/>
          </w:tcPr>
          <w:p w14:paraId="602492D4" w14:textId="77777777" w:rsidR="00B71083" w:rsidRPr="000B0139" w:rsidRDefault="00B71083" w:rsidP="00C44C6C">
            <w:pPr>
              <w:jc w:val="center"/>
              <w:rPr>
                <w:rFonts w:ascii="Arial" w:hAnsi="Arial" w:cs="B Nazanin"/>
                <w:sz w:val="26"/>
                <w:szCs w:val="26"/>
                <w:rtl/>
              </w:rPr>
            </w:pPr>
            <w:r w:rsidRPr="000B0139">
              <w:rPr>
                <w:rFonts w:ascii="Arial" w:hAnsi="Arial" w:cs="B Nazanin"/>
                <w:sz w:val="26"/>
                <w:szCs w:val="26"/>
                <w:rtl/>
              </w:rPr>
              <w:t>تاريخ</w:t>
            </w:r>
          </w:p>
        </w:tc>
        <w:tc>
          <w:tcPr>
            <w:tcW w:w="3175" w:type="dxa"/>
          </w:tcPr>
          <w:p w14:paraId="7621C5B3" w14:textId="77777777" w:rsidR="00B71083" w:rsidRPr="000B0139" w:rsidRDefault="00B71083" w:rsidP="00C44C6C">
            <w:pPr>
              <w:jc w:val="center"/>
              <w:rPr>
                <w:rFonts w:ascii="Arial" w:hAnsi="Arial" w:cs="B Nazanin"/>
                <w:sz w:val="26"/>
                <w:szCs w:val="26"/>
                <w:rtl/>
              </w:rPr>
            </w:pPr>
            <w:r w:rsidRPr="000B0139">
              <w:rPr>
                <w:rFonts w:ascii="Arial" w:hAnsi="Arial" w:cs="B Nazanin"/>
                <w:sz w:val="26"/>
                <w:szCs w:val="26"/>
                <w:rtl/>
              </w:rPr>
              <w:t>امضاء</w:t>
            </w:r>
          </w:p>
        </w:tc>
      </w:tr>
    </w:tbl>
    <w:p w14:paraId="0A360FCF" w14:textId="77777777" w:rsidR="00B71083" w:rsidRPr="000B0139" w:rsidRDefault="00B71083" w:rsidP="00B94C97">
      <w:pPr>
        <w:rPr>
          <w:rFonts w:ascii="Arial" w:hAnsi="Arial" w:cs="B Nazanin"/>
          <w:b/>
          <w:bCs/>
          <w:sz w:val="26"/>
          <w:szCs w:val="26"/>
          <w:rtl/>
        </w:rPr>
      </w:pPr>
      <w:r w:rsidRPr="000B0139">
        <w:rPr>
          <w:rFonts w:ascii="Arial" w:hAnsi="Arial" w:cs="B Nazanin"/>
          <w:b/>
          <w:bCs/>
          <w:sz w:val="26"/>
          <w:szCs w:val="26"/>
          <w:rtl/>
        </w:rPr>
        <w:t xml:space="preserve">- نظريه شورای تخصصی گروه درباره: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2E636C22" w14:textId="77777777" w:rsidTr="00C376C8">
        <w:trPr>
          <w:trHeight w:val="5446"/>
          <w:jc w:val="center"/>
        </w:trPr>
        <w:tc>
          <w:tcPr>
            <w:tcW w:w="9582" w:type="dxa"/>
            <w:vAlign w:val="center"/>
          </w:tcPr>
          <w:p w14:paraId="57091DD0" w14:textId="77777777" w:rsidR="00B71083" w:rsidRPr="000B0139" w:rsidRDefault="00B71083" w:rsidP="000774B1">
            <w:pPr>
              <w:rPr>
                <w:rFonts w:ascii="Arial" w:hAnsi="Arial" w:cs="B Nazanin"/>
                <w:sz w:val="26"/>
                <w:szCs w:val="26"/>
                <w:rtl/>
              </w:rPr>
            </w:pPr>
            <w:r w:rsidRPr="000B0139">
              <w:rPr>
                <w:rFonts w:ascii="Arial" w:hAnsi="Arial" w:cs="B Nazanin"/>
                <w:sz w:val="26"/>
                <w:szCs w:val="26"/>
                <w:rtl/>
              </w:rPr>
              <w:t>1- ارتباط داشتن موضوع تحقيق با رشته تحصيلي دانشجو:</w:t>
            </w:r>
          </w:p>
          <w:p w14:paraId="13C99573"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45440" behindDoc="0" locked="0" layoutInCell="1" allowOverlap="1" wp14:anchorId="04956049" wp14:editId="719B7695">
                      <wp:simplePos x="0" y="0"/>
                      <wp:positionH relativeFrom="column">
                        <wp:posOffset>5011420</wp:posOffset>
                      </wp:positionH>
                      <wp:positionV relativeFrom="paragraph">
                        <wp:posOffset>45085</wp:posOffset>
                      </wp:positionV>
                      <wp:extent cx="114300" cy="114300"/>
                      <wp:effectExtent l="10795" t="6985" r="8255" b="1206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DF49F8" id="Rectangle 13" o:spid="_x0000_s1026" style="position:absolute;margin-left:394.6pt;margin-top:3.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46464" behindDoc="0" locked="0" layoutInCell="1" allowOverlap="1" wp14:anchorId="74211674" wp14:editId="346768BC">
                      <wp:simplePos x="0" y="0"/>
                      <wp:positionH relativeFrom="column">
                        <wp:posOffset>2687320</wp:posOffset>
                      </wp:positionH>
                      <wp:positionV relativeFrom="paragraph">
                        <wp:posOffset>45085</wp:posOffset>
                      </wp:positionV>
                      <wp:extent cx="114300" cy="114300"/>
                      <wp:effectExtent l="10795" t="6985" r="8255" b="1206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8D098F" id="Rectangle 14" o:spid="_x0000_s1026" style="position:absolute;margin-left:211.6pt;margin-top:3.5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47488" behindDoc="0" locked="0" layoutInCell="1" allowOverlap="1" wp14:anchorId="7E29D33A" wp14:editId="25995D98">
                      <wp:simplePos x="0" y="0"/>
                      <wp:positionH relativeFrom="column">
                        <wp:posOffset>789940</wp:posOffset>
                      </wp:positionH>
                      <wp:positionV relativeFrom="paragraph">
                        <wp:posOffset>39370</wp:posOffset>
                      </wp:positionV>
                      <wp:extent cx="114300" cy="114300"/>
                      <wp:effectExtent l="8890" t="10795" r="10160" b="825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EDB9B" id="Rectangle 15" o:spid="_x0000_s1026" style="position:absolute;margin-left:62.2pt;margin-top:3.1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"/>
                  </w:pict>
                </mc:Fallback>
              </mc:AlternateContent>
            </w:r>
            <w:r w:rsidR="00B71083" w:rsidRPr="000B0139">
              <w:rPr>
                <w:rFonts w:ascii="Arial" w:hAnsi="Arial" w:cs="B Nazanin"/>
                <w:sz w:val="26"/>
                <w:szCs w:val="26"/>
                <w:rtl/>
              </w:rPr>
              <w:t xml:space="preserve">           ارتباط دارد                                                              ارتباط فرعي دارد                                                    ارتباط ندارد</w:t>
            </w:r>
          </w:p>
          <w:p w14:paraId="37770AEF"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2- جديد بودن موضوع:</w:t>
            </w:r>
          </w:p>
          <w:p w14:paraId="6CEB4877"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49536" behindDoc="0" locked="0" layoutInCell="1" allowOverlap="1" wp14:anchorId="07A85E13" wp14:editId="612DA7D0">
                      <wp:simplePos x="0" y="0"/>
                      <wp:positionH relativeFrom="column">
                        <wp:posOffset>2927350</wp:posOffset>
                      </wp:positionH>
                      <wp:positionV relativeFrom="paragraph">
                        <wp:posOffset>46990</wp:posOffset>
                      </wp:positionV>
                      <wp:extent cx="114300" cy="114300"/>
                      <wp:effectExtent l="12700" t="8890" r="6350" b="1016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EE819" id="Rectangle 16" o:spid="_x0000_s1026" style="position:absolute;margin-left:230.5pt;margin-top:3.7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50560" behindDoc="0" locked="0" layoutInCell="1" allowOverlap="1" wp14:anchorId="2F8BB725" wp14:editId="1DFDE574">
                      <wp:simplePos x="0" y="0"/>
                      <wp:positionH relativeFrom="column">
                        <wp:posOffset>1151890</wp:posOffset>
                      </wp:positionH>
                      <wp:positionV relativeFrom="paragraph">
                        <wp:posOffset>35560</wp:posOffset>
                      </wp:positionV>
                      <wp:extent cx="114300" cy="114300"/>
                      <wp:effectExtent l="8890" t="6985" r="10160" b="1206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4C511" id="Rectangle 17" o:spid="_x0000_s1026" style="position:absolute;margin-left:90.7pt;margin-top:2.8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"/>
                  </w:pict>
                </mc:Fallback>
              </mc:AlternateContent>
            </w:r>
            <w:r w:rsidRPr="000B0139">
              <w:rPr>
                <w:rFonts w:cs="B Nazanin"/>
                <w:noProof/>
                <w:sz w:val="26"/>
                <w:szCs w:val="26"/>
                <w:rtl/>
                <w:lang w:bidi="ar-SA"/>
              </w:rPr>
              <mc:AlternateContent>
                <mc:Choice Requires="wps">
                  <w:drawing>
                    <wp:anchor distT="0" distB="0" distL="114300" distR="114300" simplePos="0" relativeHeight="251648512" behindDoc="0" locked="0" layoutInCell="1" allowOverlap="1" wp14:anchorId="305852E8" wp14:editId="477157DC">
                      <wp:simplePos x="0" y="0"/>
                      <wp:positionH relativeFrom="column">
                        <wp:posOffset>5373370</wp:posOffset>
                      </wp:positionH>
                      <wp:positionV relativeFrom="paragraph">
                        <wp:posOffset>41275</wp:posOffset>
                      </wp:positionV>
                      <wp:extent cx="114300" cy="114300"/>
                      <wp:effectExtent l="10795" t="12700" r="8255" b="635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DD1DC" id="Rectangle 18" o:spid="_x0000_s1026" style="position:absolute;margin-left:423.1pt;margin-top:3.2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"/>
                  </w:pict>
                </mc:Fallback>
              </mc:AlternateContent>
            </w:r>
            <w:r w:rsidR="00B71083" w:rsidRPr="000B0139">
              <w:rPr>
                <w:rFonts w:ascii="Arial" w:hAnsi="Arial" w:cs="B Nazanin"/>
                <w:sz w:val="26"/>
                <w:szCs w:val="26"/>
                <w:rtl/>
              </w:rPr>
              <w:t xml:space="preserve">          بلي                                                                          در ايران بلي                                                                 خير</w:t>
            </w:r>
          </w:p>
          <w:p w14:paraId="1947EEAD"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3- اهداف بنيادي و کاربردي:</w:t>
            </w:r>
          </w:p>
          <w:p w14:paraId="779C169F"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53632" behindDoc="0" locked="0" layoutInCell="1" allowOverlap="1" wp14:anchorId="62447AFF" wp14:editId="782F6DF0">
                      <wp:simplePos x="0" y="0"/>
                      <wp:positionH relativeFrom="column">
                        <wp:posOffset>664210</wp:posOffset>
                      </wp:positionH>
                      <wp:positionV relativeFrom="paragraph">
                        <wp:posOffset>28575</wp:posOffset>
                      </wp:positionV>
                      <wp:extent cx="114300" cy="114300"/>
                      <wp:effectExtent l="6985" t="9525" r="12065" b="952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A4B7DD" id="Rectangle 19" o:spid="_x0000_s1026" style="position:absolute;margin-left:52.3pt;margin-top:2.2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"/>
                  </w:pict>
                </mc:Fallback>
              </mc:AlternateContent>
            </w:r>
            <w:r w:rsidRPr="000B0139">
              <w:rPr>
                <w:rFonts w:cs="B Nazanin"/>
                <w:noProof/>
                <w:sz w:val="26"/>
                <w:szCs w:val="26"/>
                <w:rtl/>
                <w:lang w:bidi="ar-SA"/>
              </w:rPr>
              <mc:AlternateContent>
                <mc:Choice Requires="wps">
                  <w:drawing>
                    <wp:anchor distT="0" distB="0" distL="114300" distR="114300" simplePos="0" relativeHeight="251652608" behindDoc="0" locked="0" layoutInCell="1" allowOverlap="1" wp14:anchorId="4E998034" wp14:editId="71D83A02">
                      <wp:simplePos x="0" y="0"/>
                      <wp:positionH relativeFrom="column">
                        <wp:posOffset>2618740</wp:posOffset>
                      </wp:positionH>
                      <wp:positionV relativeFrom="paragraph">
                        <wp:posOffset>34290</wp:posOffset>
                      </wp:positionV>
                      <wp:extent cx="114300" cy="114300"/>
                      <wp:effectExtent l="8890" t="5715" r="10160" b="1333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4C4AC" id="Rectangle 20" o:spid="_x0000_s1026" style="position:absolute;margin-left:206.2pt;margin-top:2.7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"/>
                  </w:pict>
                </mc:Fallback>
              </mc:AlternateContent>
            </w:r>
            <w:r w:rsidRPr="000B0139">
              <w:rPr>
                <w:rFonts w:cs="B Nazanin"/>
                <w:noProof/>
                <w:sz w:val="26"/>
                <w:szCs w:val="26"/>
                <w:rtl/>
                <w:lang w:bidi="ar-SA"/>
              </w:rPr>
              <mc:AlternateContent>
                <mc:Choice Requires="wps">
                  <w:drawing>
                    <wp:anchor distT="0" distB="0" distL="114300" distR="114300" simplePos="0" relativeHeight="251651584" behindDoc="0" locked="0" layoutInCell="1" allowOverlap="1" wp14:anchorId="0F3646E1" wp14:editId="3049EBCC">
                      <wp:simplePos x="0" y="0"/>
                      <wp:positionH relativeFrom="column">
                        <wp:posOffset>4657090</wp:posOffset>
                      </wp:positionH>
                      <wp:positionV relativeFrom="paragraph">
                        <wp:posOffset>33655</wp:posOffset>
                      </wp:positionV>
                      <wp:extent cx="114300" cy="114300"/>
                      <wp:effectExtent l="8890" t="5080" r="10160" b="1397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60E88" id="Rectangle 21" o:spid="_x0000_s1026" style="position:absolute;margin-left:366.7pt;margin-top:2.6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"/>
                  </w:pict>
                </mc:Fallback>
              </mc:AlternateContent>
            </w:r>
            <w:r w:rsidR="00B71083" w:rsidRPr="000B0139">
              <w:rPr>
                <w:rFonts w:ascii="Arial" w:hAnsi="Arial" w:cs="B Nazanin"/>
                <w:sz w:val="26"/>
                <w:szCs w:val="26"/>
                <w:rtl/>
              </w:rPr>
              <w:t xml:space="preserve">              قابل دسترس است                                                قابل دستري نيست                                                         مطلوب نيست</w:t>
            </w:r>
          </w:p>
          <w:p w14:paraId="3A1CBF4F"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4- تعريف مساله:</w:t>
            </w:r>
          </w:p>
          <w:p w14:paraId="7BE402C0"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55680" behindDoc="0" locked="0" layoutInCell="1" allowOverlap="1" wp14:anchorId="1EE7C495" wp14:editId="3C6D48F1">
                      <wp:simplePos x="0" y="0"/>
                      <wp:positionH relativeFrom="column">
                        <wp:posOffset>2999740</wp:posOffset>
                      </wp:positionH>
                      <wp:positionV relativeFrom="paragraph">
                        <wp:posOffset>24765</wp:posOffset>
                      </wp:positionV>
                      <wp:extent cx="114300" cy="114300"/>
                      <wp:effectExtent l="8890" t="5715" r="10160" b="1333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511F6" id="Rectangle 22" o:spid="_x0000_s1026" style="position:absolute;margin-left:236.2pt;margin-top:1.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54656" behindDoc="0" locked="0" layoutInCell="1" allowOverlap="1" wp14:anchorId="479423F6" wp14:editId="1934691D">
                      <wp:simplePos x="0" y="0"/>
                      <wp:positionH relativeFrom="column">
                        <wp:posOffset>5085715</wp:posOffset>
                      </wp:positionH>
                      <wp:positionV relativeFrom="paragraph">
                        <wp:posOffset>24130</wp:posOffset>
                      </wp:positionV>
                      <wp:extent cx="114300" cy="114300"/>
                      <wp:effectExtent l="8890" t="5080" r="10160" b="1397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FA149" id="Rectangle 23" o:spid="_x0000_s1026" style="position:absolute;margin-left:400.45pt;margin-top:1.9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"/>
                  </w:pict>
                </mc:Fallback>
              </mc:AlternateContent>
            </w:r>
            <w:r w:rsidR="00B71083" w:rsidRPr="000B0139">
              <w:rPr>
                <w:rFonts w:ascii="Arial" w:hAnsi="Arial" w:cs="B Nazanin"/>
                <w:sz w:val="26"/>
                <w:szCs w:val="26"/>
                <w:rtl/>
              </w:rPr>
              <w:t xml:space="preserve">             رسا است                                                                 رسا نيست</w:t>
            </w:r>
          </w:p>
          <w:p w14:paraId="754A83C5"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5- فرضيات:</w:t>
            </w:r>
          </w:p>
          <w:p w14:paraId="46AE1EDE"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57728" behindDoc="0" locked="0" layoutInCell="1" allowOverlap="1" wp14:anchorId="0AB141B9" wp14:editId="4D3314EC">
                      <wp:simplePos x="0" y="0"/>
                      <wp:positionH relativeFrom="column">
                        <wp:posOffset>1904365</wp:posOffset>
                      </wp:positionH>
                      <wp:positionV relativeFrom="paragraph">
                        <wp:posOffset>36830</wp:posOffset>
                      </wp:positionV>
                      <wp:extent cx="114300" cy="114300"/>
                      <wp:effectExtent l="8890" t="8255" r="10160" b="1079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F2B97" id="Rectangle 24" o:spid="_x0000_s1026" style="position:absolute;margin-left:149.95pt;margin-top:2.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"/>
                  </w:pict>
                </mc:Fallback>
              </mc:AlternateContent>
            </w:r>
            <w:r w:rsidRPr="000B0139">
              <w:rPr>
                <w:rFonts w:cs="B Nazanin"/>
                <w:noProof/>
                <w:sz w:val="26"/>
                <w:szCs w:val="26"/>
                <w:rtl/>
                <w:lang w:bidi="ar-SA"/>
              </w:rPr>
              <mc:AlternateContent>
                <mc:Choice Requires="wps">
                  <w:drawing>
                    <wp:anchor distT="0" distB="0" distL="114300" distR="114300" simplePos="0" relativeHeight="251656704" behindDoc="0" locked="0" layoutInCell="1" allowOverlap="1" wp14:anchorId="3BB67CD9" wp14:editId="62E065E0">
                      <wp:simplePos x="0" y="0"/>
                      <wp:positionH relativeFrom="column">
                        <wp:posOffset>4365625</wp:posOffset>
                      </wp:positionH>
                      <wp:positionV relativeFrom="paragraph">
                        <wp:posOffset>36830</wp:posOffset>
                      </wp:positionV>
                      <wp:extent cx="114300" cy="114300"/>
                      <wp:effectExtent l="12700" t="8255" r="6350" b="1079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F74B2B" id="Rectangle 25" o:spid="_x0000_s1026" style="position:absolute;margin-left:343.75pt;margin-top:2.9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"/>
                  </w:pict>
                </mc:Fallback>
              </mc:AlternateContent>
            </w:r>
            <w:r w:rsidR="00B71083" w:rsidRPr="000B0139">
              <w:rPr>
                <w:rFonts w:ascii="Arial" w:hAnsi="Arial" w:cs="B Nazanin"/>
                <w:sz w:val="26"/>
                <w:szCs w:val="26"/>
                <w:rtl/>
              </w:rPr>
              <w:t xml:space="preserve">               درست تدوين شده است                                         درست تدوين نشده و ناقص است</w:t>
            </w:r>
          </w:p>
          <w:p w14:paraId="20E2FFB2"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6- روش تحقيق دانشجو:</w:t>
            </w:r>
          </w:p>
          <w:p w14:paraId="3F78095C"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59776" behindDoc="0" locked="0" layoutInCell="1" allowOverlap="1" wp14:anchorId="55B1226F" wp14:editId="0782D0EC">
                      <wp:simplePos x="0" y="0"/>
                      <wp:positionH relativeFrom="column">
                        <wp:posOffset>2771140</wp:posOffset>
                      </wp:positionH>
                      <wp:positionV relativeFrom="paragraph">
                        <wp:posOffset>25400</wp:posOffset>
                      </wp:positionV>
                      <wp:extent cx="114300" cy="114300"/>
                      <wp:effectExtent l="8890" t="6350" r="10160" b="1270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2ABE1D" id="Rectangle 26" o:spid="_x0000_s1026" style="position:absolute;margin-left:218.2pt;margin-top: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58752" behindDoc="0" locked="0" layoutInCell="1" allowOverlap="1" wp14:anchorId="4095A3FC" wp14:editId="47C0C181">
                      <wp:simplePos x="0" y="0"/>
                      <wp:positionH relativeFrom="column">
                        <wp:posOffset>4919980</wp:posOffset>
                      </wp:positionH>
                      <wp:positionV relativeFrom="paragraph">
                        <wp:posOffset>27305</wp:posOffset>
                      </wp:positionV>
                      <wp:extent cx="114300" cy="114300"/>
                      <wp:effectExtent l="5080" t="8255" r="13970" b="1079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A78DB0" id="Rectangle 27" o:spid="_x0000_s1026" style="position:absolute;margin-left:387.4pt;margin-top:2.1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"/>
                  </w:pict>
                </mc:Fallback>
              </mc:AlternateContent>
            </w:r>
            <w:r w:rsidR="00B71083" w:rsidRPr="000B0139">
              <w:rPr>
                <w:rFonts w:ascii="Arial" w:hAnsi="Arial" w:cs="B Nazanin"/>
                <w:sz w:val="26"/>
                <w:szCs w:val="26"/>
                <w:rtl/>
              </w:rPr>
              <w:t xml:space="preserve">              مناسب است                                                                مناسب نيست</w:t>
            </w:r>
          </w:p>
          <w:p w14:paraId="7B0BE303"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7- محتوا و چارچوب طرح:</w:t>
            </w:r>
          </w:p>
          <w:p w14:paraId="1210ED11" w14:textId="77777777" w:rsidR="00B71083" w:rsidRPr="000B0139" w:rsidRDefault="00525454" w:rsidP="0085335D">
            <w:pPr>
              <w:rPr>
                <w:rFonts w:ascii="Arial" w:hAnsi="Arial" w:cs="B Nazanin"/>
                <w:b/>
                <w:bCs/>
                <w:sz w:val="26"/>
                <w:szCs w:val="26"/>
                <w:rtl/>
              </w:rPr>
            </w:pPr>
            <w:r w:rsidRPr="000B0139">
              <w:rPr>
                <w:rFonts w:cs="B Nazanin"/>
                <w:noProof/>
                <w:sz w:val="26"/>
                <w:szCs w:val="26"/>
                <w:rtl/>
                <w:lang w:bidi="ar-SA"/>
              </w:rPr>
              <mc:AlternateContent>
                <mc:Choice Requires="wps">
                  <w:drawing>
                    <wp:anchor distT="0" distB="0" distL="114300" distR="114300" simplePos="0" relativeHeight="251661824" behindDoc="0" locked="0" layoutInCell="1" allowOverlap="1" wp14:anchorId="48CC4C3A" wp14:editId="60952928">
                      <wp:simplePos x="0" y="0"/>
                      <wp:positionH relativeFrom="column">
                        <wp:posOffset>2304415</wp:posOffset>
                      </wp:positionH>
                      <wp:positionV relativeFrom="paragraph">
                        <wp:posOffset>21590</wp:posOffset>
                      </wp:positionV>
                      <wp:extent cx="114300" cy="114300"/>
                      <wp:effectExtent l="8890" t="12065" r="10160" b="698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157B8" id="Rectangle 28" o:spid="_x0000_s1026" style="position:absolute;margin-left:181.45pt;margin-top:1.7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"/>
                  </w:pict>
                </mc:Fallback>
              </mc:AlternateContent>
            </w:r>
            <w:r w:rsidRPr="000B0139">
              <w:rPr>
                <w:rFonts w:cs="B Nazanin"/>
                <w:noProof/>
                <w:sz w:val="26"/>
                <w:szCs w:val="26"/>
                <w:rtl/>
                <w:lang w:bidi="ar-SA"/>
              </w:rPr>
              <mc:AlternateContent>
                <mc:Choice Requires="wps">
                  <w:drawing>
                    <wp:anchor distT="0" distB="0" distL="114300" distR="114300" simplePos="0" relativeHeight="251660800" behindDoc="0" locked="0" layoutInCell="1" allowOverlap="1" wp14:anchorId="5558C670" wp14:editId="49C18789">
                      <wp:simplePos x="0" y="0"/>
                      <wp:positionH relativeFrom="column">
                        <wp:posOffset>4024630</wp:posOffset>
                      </wp:positionH>
                      <wp:positionV relativeFrom="paragraph">
                        <wp:posOffset>23495</wp:posOffset>
                      </wp:positionV>
                      <wp:extent cx="114300" cy="114300"/>
                      <wp:effectExtent l="5080" t="13970" r="13970" b="508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0220B" id="Rectangle 29" o:spid="_x0000_s1026" style="position:absolute;margin-left:316.9pt;margin-top:1.8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"/>
                  </w:pict>
                </mc:Fallback>
              </mc:AlternateContent>
            </w:r>
            <w:r w:rsidR="00B71083" w:rsidRPr="000B0139">
              <w:rPr>
                <w:rFonts w:ascii="Arial" w:hAnsi="Arial" w:cs="B Nazanin"/>
                <w:sz w:val="26"/>
                <w:szCs w:val="26"/>
                <w:rtl/>
              </w:rPr>
              <w:t xml:space="preserve">                 از انسجام خوبي برخوردار است                    از انسجام برخوردار نيست</w:t>
            </w:r>
          </w:p>
        </w:tc>
      </w:tr>
    </w:tbl>
    <w:p w14:paraId="4E3D3AB8" w14:textId="77777777" w:rsidR="003814AA" w:rsidRDefault="003814AA" w:rsidP="008B6047">
      <w:pPr>
        <w:spacing w:before="360" w:after="120"/>
        <w:rPr>
          <w:rFonts w:ascii="Arial" w:hAnsi="Arial" w:cs="B Nazanin"/>
          <w:b/>
          <w:bCs/>
          <w:sz w:val="26"/>
          <w:szCs w:val="26"/>
          <w:rtl/>
        </w:rPr>
      </w:pPr>
    </w:p>
    <w:p w14:paraId="1E02837B" w14:textId="77777777" w:rsidR="003814AA" w:rsidRDefault="003814AA" w:rsidP="008B6047">
      <w:pPr>
        <w:spacing w:before="360" w:after="120"/>
        <w:rPr>
          <w:rFonts w:ascii="Arial" w:hAnsi="Arial" w:cs="B Nazanin"/>
          <w:b/>
          <w:bCs/>
          <w:sz w:val="26"/>
          <w:szCs w:val="26"/>
          <w:rtl/>
        </w:rPr>
      </w:pPr>
    </w:p>
    <w:p w14:paraId="37382EB7" w14:textId="77777777" w:rsidR="00B71083" w:rsidRPr="000B0139" w:rsidRDefault="00B71083" w:rsidP="008B6047">
      <w:pPr>
        <w:spacing w:before="360" w:after="120"/>
        <w:rPr>
          <w:rFonts w:ascii="Arial" w:hAnsi="Arial" w:cs="B Nazanin"/>
          <w:b/>
          <w:bCs/>
          <w:sz w:val="26"/>
          <w:szCs w:val="26"/>
          <w:rtl/>
        </w:rPr>
      </w:pPr>
      <w:r w:rsidRPr="000B0139">
        <w:rPr>
          <w:rFonts w:ascii="Arial" w:hAnsi="Arial" w:cs="B Nazanin"/>
          <w:b/>
          <w:bCs/>
          <w:sz w:val="26"/>
          <w:szCs w:val="26"/>
          <w:rtl/>
        </w:rPr>
        <w:t>- تاييد نهايي: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2268"/>
        <w:gridCol w:w="1985"/>
        <w:gridCol w:w="2155"/>
      </w:tblGrid>
      <w:tr w:rsidR="00D85C85" w:rsidRPr="000B0139" w14:paraId="3E14AA65" w14:textId="77777777">
        <w:trPr>
          <w:jc w:val="center"/>
        </w:trPr>
        <w:tc>
          <w:tcPr>
            <w:tcW w:w="675" w:type="dxa"/>
            <w:vAlign w:val="center"/>
          </w:tcPr>
          <w:p w14:paraId="0164FE92" w14:textId="77777777" w:rsidR="00B71083" w:rsidRPr="000B0139" w:rsidRDefault="00B71083" w:rsidP="008B6047">
            <w:pPr>
              <w:jc w:val="center"/>
              <w:rPr>
                <w:rFonts w:ascii="Arial" w:hAnsi="Arial" w:cs="B Nazanin"/>
                <w:b/>
                <w:bCs/>
                <w:sz w:val="26"/>
                <w:szCs w:val="26"/>
                <w:rtl/>
              </w:rPr>
            </w:pPr>
            <w:r w:rsidRPr="000B0139">
              <w:rPr>
                <w:rFonts w:ascii="Arial" w:hAnsi="Arial" w:cs="B Nazanin"/>
                <w:b/>
                <w:bCs/>
                <w:sz w:val="26"/>
                <w:szCs w:val="26"/>
                <w:rtl/>
              </w:rPr>
              <w:t>رديف</w:t>
            </w:r>
          </w:p>
        </w:tc>
        <w:tc>
          <w:tcPr>
            <w:tcW w:w="2552" w:type="dxa"/>
          </w:tcPr>
          <w:p w14:paraId="1A86E395" w14:textId="77777777" w:rsidR="00B71083" w:rsidRPr="000B0139" w:rsidRDefault="00B71083" w:rsidP="002753BE">
            <w:pPr>
              <w:jc w:val="center"/>
              <w:rPr>
                <w:rFonts w:ascii="Arial" w:hAnsi="Arial" w:cs="B Nazanin"/>
                <w:b/>
                <w:bCs/>
                <w:sz w:val="26"/>
                <w:szCs w:val="26"/>
                <w:rtl/>
              </w:rPr>
            </w:pPr>
            <w:r w:rsidRPr="000B0139">
              <w:rPr>
                <w:rFonts w:ascii="Arial" w:hAnsi="Arial" w:cs="B Nazanin"/>
                <w:b/>
                <w:bCs/>
                <w:sz w:val="26"/>
                <w:szCs w:val="26"/>
                <w:rtl/>
              </w:rPr>
              <w:t>نام و نام</w:t>
            </w:r>
            <w:r w:rsidRPr="000B0139">
              <w:rPr>
                <w:rFonts w:ascii="Arial" w:hAnsi="Arial" w:cs="B Nazanin"/>
                <w:b/>
                <w:bCs/>
                <w:sz w:val="26"/>
                <w:szCs w:val="26"/>
                <w:rtl/>
              </w:rPr>
              <w:softHyphen/>
              <w:t>خانوادگي</w:t>
            </w:r>
          </w:p>
        </w:tc>
        <w:tc>
          <w:tcPr>
            <w:tcW w:w="2268" w:type="dxa"/>
          </w:tcPr>
          <w:p w14:paraId="43D59BFA" w14:textId="77777777" w:rsidR="00B71083" w:rsidRPr="000B0139" w:rsidRDefault="00B71083" w:rsidP="002753BE">
            <w:pPr>
              <w:jc w:val="center"/>
              <w:rPr>
                <w:rFonts w:ascii="Arial" w:hAnsi="Arial" w:cs="B Nazanin"/>
                <w:b/>
                <w:bCs/>
                <w:sz w:val="26"/>
                <w:szCs w:val="26"/>
                <w:rtl/>
              </w:rPr>
            </w:pPr>
            <w:r w:rsidRPr="000B0139">
              <w:rPr>
                <w:rFonts w:ascii="Arial" w:hAnsi="Arial" w:cs="B Nazanin"/>
                <w:b/>
                <w:bCs/>
                <w:sz w:val="26"/>
                <w:szCs w:val="26"/>
                <w:rtl/>
              </w:rPr>
              <w:t>سمت و تخصص</w:t>
            </w:r>
          </w:p>
        </w:tc>
        <w:tc>
          <w:tcPr>
            <w:tcW w:w="1985" w:type="dxa"/>
          </w:tcPr>
          <w:p w14:paraId="74CDAAC9" w14:textId="77777777" w:rsidR="00B71083" w:rsidRPr="000B0139" w:rsidRDefault="00B71083" w:rsidP="002753BE">
            <w:pPr>
              <w:jc w:val="center"/>
              <w:rPr>
                <w:rFonts w:ascii="Arial" w:hAnsi="Arial" w:cs="B Nazanin"/>
                <w:b/>
                <w:bCs/>
                <w:sz w:val="26"/>
                <w:szCs w:val="26"/>
                <w:rtl/>
              </w:rPr>
            </w:pPr>
            <w:r w:rsidRPr="000B0139">
              <w:rPr>
                <w:rFonts w:ascii="Arial" w:hAnsi="Arial" w:cs="B Nazanin"/>
                <w:b/>
                <w:bCs/>
                <w:sz w:val="26"/>
                <w:szCs w:val="26"/>
                <w:rtl/>
              </w:rPr>
              <w:t>نوع راي</w:t>
            </w:r>
          </w:p>
        </w:tc>
        <w:tc>
          <w:tcPr>
            <w:tcW w:w="2155" w:type="dxa"/>
          </w:tcPr>
          <w:p w14:paraId="111DC4D4" w14:textId="77777777" w:rsidR="00B71083" w:rsidRPr="000B0139" w:rsidRDefault="00B71083" w:rsidP="002753BE">
            <w:pPr>
              <w:jc w:val="center"/>
              <w:rPr>
                <w:rFonts w:ascii="Arial" w:hAnsi="Arial" w:cs="B Nazanin"/>
                <w:b/>
                <w:bCs/>
                <w:sz w:val="26"/>
                <w:szCs w:val="26"/>
                <w:rtl/>
              </w:rPr>
            </w:pPr>
            <w:r w:rsidRPr="000B0139">
              <w:rPr>
                <w:rFonts w:ascii="Arial" w:hAnsi="Arial" w:cs="B Nazanin"/>
                <w:b/>
                <w:bCs/>
                <w:sz w:val="26"/>
                <w:szCs w:val="26"/>
                <w:rtl/>
              </w:rPr>
              <w:t>امضاء</w:t>
            </w:r>
          </w:p>
        </w:tc>
      </w:tr>
      <w:tr w:rsidR="00D85C85" w:rsidRPr="000B0139" w14:paraId="17321C19" w14:textId="77777777" w:rsidTr="00B94C97">
        <w:trPr>
          <w:trHeight w:val="572"/>
          <w:jc w:val="center"/>
        </w:trPr>
        <w:tc>
          <w:tcPr>
            <w:tcW w:w="675" w:type="dxa"/>
            <w:vAlign w:val="center"/>
          </w:tcPr>
          <w:p w14:paraId="39D9B311" w14:textId="77777777" w:rsidR="00B71083" w:rsidRPr="000B0139" w:rsidRDefault="00B71083" w:rsidP="008B6047">
            <w:pPr>
              <w:jc w:val="center"/>
              <w:rPr>
                <w:rFonts w:ascii="Arial" w:hAnsi="Arial" w:cs="B Nazanin"/>
                <w:sz w:val="26"/>
                <w:szCs w:val="26"/>
                <w:rtl/>
              </w:rPr>
            </w:pPr>
            <w:r w:rsidRPr="000B0139">
              <w:rPr>
                <w:rFonts w:ascii="Arial" w:hAnsi="Arial" w:cs="B Nazanin"/>
                <w:sz w:val="26"/>
                <w:szCs w:val="26"/>
                <w:rtl/>
              </w:rPr>
              <w:lastRenderedPageBreak/>
              <w:t>1</w:t>
            </w:r>
          </w:p>
        </w:tc>
        <w:tc>
          <w:tcPr>
            <w:tcW w:w="2552" w:type="dxa"/>
            <w:vAlign w:val="center"/>
          </w:tcPr>
          <w:p w14:paraId="6FB76CDD" w14:textId="77777777" w:rsidR="00B71083" w:rsidRPr="000B0139" w:rsidRDefault="00B71083" w:rsidP="008B6047">
            <w:pPr>
              <w:jc w:val="center"/>
              <w:rPr>
                <w:rFonts w:ascii="Arial" w:hAnsi="Arial" w:cs="B Nazanin"/>
                <w:sz w:val="26"/>
                <w:szCs w:val="26"/>
                <w:rtl/>
              </w:rPr>
            </w:pPr>
          </w:p>
        </w:tc>
        <w:tc>
          <w:tcPr>
            <w:tcW w:w="2268" w:type="dxa"/>
            <w:vAlign w:val="center"/>
          </w:tcPr>
          <w:p w14:paraId="6AD84462" w14:textId="77777777" w:rsidR="00B71083" w:rsidRPr="000B0139" w:rsidRDefault="00B71083" w:rsidP="008B6047">
            <w:pPr>
              <w:jc w:val="center"/>
              <w:rPr>
                <w:rFonts w:ascii="Arial" w:hAnsi="Arial" w:cs="B Nazanin"/>
                <w:sz w:val="26"/>
                <w:szCs w:val="26"/>
                <w:rtl/>
              </w:rPr>
            </w:pPr>
          </w:p>
        </w:tc>
        <w:tc>
          <w:tcPr>
            <w:tcW w:w="1985" w:type="dxa"/>
            <w:vAlign w:val="center"/>
          </w:tcPr>
          <w:p w14:paraId="05C4453D"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55A0DC59" w14:textId="77777777" w:rsidR="00B71083" w:rsidRPr="000B0139" w:rsidRDefault="00B71083" w:rsidP="008B6047">
            <w:pPr>
              <w:jc w:val="center"/>
              <w:rPr>
                <w:rFonts w:ascii="Arial" w:hAnsi="Arial" w:cs="B Nazanin"/>
                <w:sz w:val="26"/>
                <w:szCs w:val="26"/>
                <w:rtl/>
              </w:rPr>
            </w:pPr>
          </w:p>
        </w:tc>
      </w:tr>
      <w:tr w:rsidR="00D85C85" w:rsidRPr="000B0139" w14:paraId="4CA9326E" w14:textId="77777777" w:rsidTr="00B94C97">
        <w:trPr>
          <w:trHeight w:val="537"/>
          <w:jc w:val="center"/>
        </w:trPr>
        <w:tc>
          <w:tcPr>
            <w:tcW w:w="675" w:type="dxa"/>
            <w:vAlign w:val="center"/>
          </w:tcPr>
          <w:p w14:paraId="786CB5C8" w14:textId="77777777" w:rsidR="00B71083" w:rsidRPr="000B0139" w:rsidRDefault="00B71083" w:rsidP="008B6047">
            <w:pPr>
              <w:jc w:val="center"/>
              <w:rPr>
                <w:rFonts w:ascii="Arial" w:hAnsi="Arial" w:cs="B Nazanin"/>
                <w:sz w:val="26"/>
                <w:szCs w:val="26"/>
                <w:rtl/>
              </w:rPr>
            </w:pPr>
            <w:r w:rsidRPr="000B0139">
              <w:rPr>
                <w:rFonts w:ascii="Arial" w:hAnsi="Arial" w:cs="B Nazanin"/>
                <w:sz w:val="26"/>
                <w:szCs w:val="26"/>
                <w:rtl/>
              </w:rPr>
              <w:t>2</w:t>
            </w:r>
          </w:p>
        </w:tc>
        <w:tc>
          <w:tcPr>
            <w:tcW w:w="2552" w:type="dxa"/>
            <w:vAlign w:val="center"/>
          </w:tcPr>
          <w:p w14:paraId="7D86BD87" w14:textId="77777777" w:rsidR="00B71083" w:rsidRPr="000B0139" w:rsidRDefault="00B71083" w:rsidP="008B6047">
            <w:pPr>
              <w:jc w:val="center"/>
              <w:rPr>
                <w:rFonts w:ascii="Arial" w:hAnsi="Arial" w:cs="B Nazanin"/>
                <w:sz w:val="26"/>
                <w:szCs w:val="26"/>
                <w:rtl/>
              </w:rPr>
            </w:pPr>
          </w:p>
        </w:tc>
        <w:tc>
          <w:tcPr>
            <w:tcW w:w="2268" w:type="dxa"/>
            <w:vAlign w:val="center"/>
          </w:tcPr>
          <w:p w14:paraId="3521D842" w14:textId="77777777" w:rsidR="00B71083" w:rsidRPr="000B0139" w:rsidRDefault="00B71083" w:rsidP="008B6047">
            <w:pPr>
              <w:jc w:val="center"/>
              <w:rPr>
                <w:rFonts w:ascii="Arial" w:hAnsi="Arial" w:cs="B Nazanin"/>
                <w:sz w:val="26"/>
                <w:szCs w:val="26"/>
                <w:rtl/>
              </w:rPr>
            </w:pPr>
          </w:p>
        </w:tc>
        <w:tc>
          <w:tcPr>
            <w:tcW w:w="1985" w:type="dxa"/>
            <w:vAlign w:val="center"/>
          </w:tcPr>
          <w:p w14:paraId="6E722B53"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2CF4F6B4" w14:textId="77777777" w:rsidR="00B71083" w:rsidRPr="000B0139" w:rsidRDefault="00B71083" w:rsidP="008B6047">
            <w:pPr>
              <w:jc w:val="center"/>
              <w:rPr>
                <w:rFonts w:ascii="Arial" w:hAnsi="Arial" w:cs="B Nazanin"/>
                <w:sz w:val="26"/>
                <w:szCs w:val="26"/>
                <w:rtl/>
              </w:rPr>
            </w:pPr>
          </w:p>
        </w:tc>
      </w:tr>
      <w:tr w:rsidR="00D85C85" w:rsidRPr="000B0139" w14:paraId="694BC97A" w14:textId="77777777" w:rsidTr="00B94C97">
        <w:trPr>
          <w:trHeight w:val="518"/>
          <w:jc w:val="center"/>
        </w:trPr>
        <w:tc>
          <w:tcPr>
            <w:tcW w:w="675" w:type="dxa"/>
            <w:vAlign w:val="center"/>
          </w:tcPr>
          <w:p w14:paraId="1200740A" w14:textId="77777777" w:rsidR="00B71083" w:rsidRPr="000B0139" w:rsidRDefault="00B71083" w:rsidP="008B6047">
            <w:pPr>
              <w:jc w:val="center"/>
              <w:rPr>
                <w:rFonts w:ascii="Arial" w:hAnsi="Arial" w:cs="B Nazanin"/>
                <w:sz w:val="26"/>
                <w:szCs w:val="26"/>
                <w:rtl/>
              </w:rPr>
            </w:pPr>
            <w:r w:rsidRPr="000B0139">
              <w:rPr>
                <w:rFonts w:ascii="Arial" w:hAnsi="Arial" w:cs="B Nazanin"/>
                <w:sz w:val="26"/>
                <w:szCs w:val="26"/>
                <w:rtl/>
              </w:rPr>
              <w:t>3</w:t>
            </w:r>
          </w:p>
        </w:tc>
        <w:tc>
          <w:tcPr>
            <w:tcW w:w="2552" w:type="dxa"/>
            <w:vAlign w:val="center"/>
          </w:tcPr>
          <w:p w14:paraId="36706173" w14:textId="77777777" w:rsidR="00B71083" w:rsidRPr="000B0139" w:rsidRDefault="00B71083" w:rsidP="008B6047">
            <w:pPr>
              <w:jc w:val="center"/>
              <w:rPr>
                <w:rFonts w:ascii="Arial" w:hAnsi="Arial" w:cs="B Nazanin"/>
                <w:sz w:val="26"/>
                <w:szCs w:val="26"/>
                <w:rtl/>
              </w:rPr>
            </w:pPr>
          </w:p>
        </w:tc>
        <w:tc>
          <w:tcPr>
            <w:tcW w:w="2268" w:type="dxa"/>
            <w:vAlign w:val="center"/>
          </w:tcPr>
          <w:p w14:paraId="10574D00" w14:textId="77777777" w:rsidR="00B71083" w:rsidRPr="000B0139" w:rsidRDefault="00B71083" w:rsidP="008B6047">
            <w:pPr>
              <w:jc w:val="center"/>
              <w:rPr>
                <w:rFonts w:ascii="Arial" w:hAnsi="Arial" w:cs="B Nazanin"/>
                <w:sz w:val="26"/>
                <w:szCs w:val="26"/>
                <w:rtl/>
              </w:rPr>
            </w:pPr>
          </w:p>
        </w:tc>
        <w:tc>
          <w:tcPr>
            <w:tcW w:w="1985" w:type="dxa"/>
            <w:vAlign w:val="center"/>
          </w:tcPr>
          <w:p w14:paraId="0031B2C6"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0DA40B22" w14:textId="77777777" w:rsidR="00B71083" w:rsidRPr="000B0139" w:rsidRDefault="00B71083" w:rsidP="008B6047">
            <w:pPr>
              <w:jc w:val="center"/>
              <w:rPr>
                <w:rFonts w:ascii="Arial" w:hAnsi="Arial" w:cs="B Nazanin"/>
                <w:sz w:val="26"/>
                <w:szCs w:val="26"/>
                <w:rtl/>
              </w:rPr>
            </w:pPr>
          </w:p>
        </w:tc>
      </w:tr>
      <w:tr w:rsidR="00D85C85" w:rsidRPr="000B0139" w14:paraId="6DF56751" w14:textId="77777777" w:rsidTr="00B94C97">
        <w:trPr>
          <w:trHeight w:val="543"/>
          <w:jc w:val="center"/>
        </w:trPr>
        <w:tc>
          <w:tcPr>
            <w:tcW w:w="675" w:type="dxa"/>
            <w:vAlign w:val="center"/>
          </w:tcPr>
          <w:p w14:paraId="1B7D4963" w14:textId="77777777" w:rsidR="00B71083" w:rsidRPr="000B0139" w:rsidRDefault="00C376C8" w:rsidP="008B6047">
            <w:pPr>
              <w:jc w:val="center"/>
              <w:rPr>
                <w:rFonts w:ascii="Arial" w:hAnsi="Arial" w:cs="B Nazanin"/>
                <w:sz w:val="26"/>
                <w:szCs w:val="26"/>
                <w:rtl/>
              </w:rPr>
            </w:pPr>
            <w:r w:rsidRPr="000B0139">
              <w:rPr>
                <w:rFonts w:ascii="Arial" w:hAnsi="Arial" w:cs="B Nazanin" w:hint="cs"/>
                <w:sz w:val="26"/>
                <w:szCs w:val="26"/>
                <w:rtl/>
              </w:rPr>
              <w:t>4</w:t>
            </w:r>
          </w:p>
        </w:tc>
        <w:tc>
          <w:tcPr>
            <w:tcW w:w="2552" w:type="dxa"/>
            <w:vAlign w:val="center"/>
          </w:tcPr>
          <w:p w14:paraId="30750E84" w14:textId="77777777" w:rsidR="00B71083" w:rsidRPr="000B0139" w:rsidRDefault="00B71083" w:rsidP="008B6047">
            <w:pPr>
              <w:jc w:val="center"/>
              <w:rPr>
                <w:rFonts w:ascii="Arial" w:hAnsi="Arial" w:cs="B Nazanin"/>
                <w:sz w:val="26"/>
                <w:szCs w:val="26"/>
                <w:rtl/>
              </w:rPr>
            </w:pPr>
          </w:p>
        </w:tc>
        <w:tc>
          <w:tcPr>
            <w:tcW w:w="2268" w:type="dxa"/>
            <w:vAlign w:val="center"/>
          </w:tcPr>
          <w:p w14:paraId="15BAB699" w14:textId="77777777" w:rsidR="00B71083" w:rsidRPr="000B0139" w:rsidRDefault="00B71083" w:rsidP="008B6047">
            <w:pPr>
              <w:jc w:val="center"/>
              <w:rPr>
                <w:rFonts w:ascii="Arial" w:hAnsi="Arial" w:cs="B Nazanin"/>
                <w:sz w:val="26"/>
                <w:szCs w:val="26"/>
                <w:rtl/>
              </w:rPr>
            </w:pPr>
          </w:p>
        </w:tc>
        <w:tc>
          <w:tcPr>
            <w:tcW w:w="1985" w:type="dxa"/>
            <w:vAlign w:val="center"/>
          </w:tcPr>
          <w:p w14:paraId="36FBBA7D"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722E1C02" w14:textId="77777777" w:rsidR="00B71083" w:rsidRPr="000B0139" w:rsidRDefault="00B71083" w:rsidP="008B6047">
            <w:pPr>
              <w:jc w:val="center"/>
              <w:rPr>
                <w:rFonts w:ascii="Arial" w:hAnsi="Arial" w:cs="B Nazanin"/>
                <w:sz w:val="26"/>
                <w:szCs w:val="26"/>
                <w:rtl/>
              </w:rPr>
            </w:pPr>
          </w:p>
        </w:tc>
      </w:tr>
      <w:tr w:rsidR="00D85C85" w:rsidRPr="000B0139" w14:paraId="6493FAC3" w14:textId="77777777" w:rsidTr="00B94C97">
        <w:trPr>
          <w:trHeight w:val="523"/>
          <w:jc w:val="center"/>
        </w:trPr>
        <w:tc>
          <w:tcPr>
            <w:tcW w:w="675" w:type="dxa"/>
            <w:vAlign w:val="center"/>
          </w:tcPr>
          <w:p w14:paraId="7A899285" w14:textId="77777777" w:rsidR="00B71083" w:rsidRPr="000B0139" w:rsidRDefault="00C376C8" w:rsidP="008B6047">
            <w:pPr>
              <w:jc w:val="center"/>
              <w:rPr>
                <w:rFonts w:ascii="Arial" w:hAnsi="Arial" w:cs="B Nazanin"/>
                <w:sz w:val="26"/>
                <w:szCs w:val="26"/>
                <w:rtl/>
              </w:rPr>
            </w:pPr>
            <w:r w:rsidRPr="000B0139">
              <w:rPr>
                <w:rFonts w:ascii="Arial" w:hAnsi="Arial" w:cs="B Nazanin" w:hint="cs"/>
                <w:sz w:val="26"/>
                <w:szCs w:val="26"/>
                <w:rtl/>
              </w:rPr>
              <w:t>5</w:t>
            </w:r>
          </w:p>
        </w:tc>
        <w:tc>
          <w:tcPr>
            <w:tcW w:w="2552" w:type="dxa"/>
            <w:vAlign w:val="center"/>
          </w:tcPr>
          <w:p w14:paraId="0AC70184" w14:textId="77777777" w:rsidR="00B71083" w:rsidRPr="000B0139" w:rsidRDefault="00B71083" w:rsidP="008B6047">
            <w:pPr>
              <w:jc w:val="center"/>
              <w:rPr>
                <w:rFonts w:ascii="Arial" w:hAnsi="Arial" w:cs="B Nazanin"/>
                <w:sz w:val="26"/>
                <w:szCs w:val="26"/>
                <w:rtl/>
              </w:rPr>
            </w:pPr>
          </w:p>
        </w:tc>
        <w:tc>
          <w:tcPr>
            <w:tcW w:w="2268" w:type="dxa"/>
            <w:vAlign w:val="center"/>
          </w:tcPr>
          <w:p w14:paraId="0F91C88C" w14:textId="77777777" w:rsidR="00B71083" w:rsidRPr="000B0139" w:rsidRDefault="00B71083" w:rsidP="008B6047">
            <w:pPr>
              <w:jc w:val="center"/>
              <w:rPr>
                <w:rFonts w:ascii="Arial" w:hAnsi="Arial" w:cs="B Nazanin"/>
                <w:sz w:val="26"/>
                <w:szCs w:val="26"/>
                <w:rtl/>
              </w:rPr>
            </w:pPr>
          </w:p>
        </w:tc>
        <w:tc>
          <w:tcPr>
            <w:tcW w:w="1985" w:type="dxa"/>
            <w:vAlign w:val="center"/>
          </w:tcPr>
          <w:p w14:paraId="66C7610C"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09E3006D" w14:textId="77777777" w:rsidR="00B71083" w:rsidRPr="000B0139" w:rsidRDefault="00B71083" w:rsidP="008B6047">
            <w:pPr>
              <w:jc w:val="center"/>
              <w:rPr>
                <w:rFonts w:ascii="Arial" w:hAnsi="Arial" w:cs="B Nazanin"/>
                <w:sz w:val="26"/>
                <w:szCs w:val="26"/>
                <w:rtl/>
              </w:rPr>
            </w:pPr>
          </w:p>
        </w:tc>
      </w:tr>
    </w:tbl>
    <w:p w14:paraId="1C07E847" w14:textId="77777777" w:rsidR="00B71083" w:rsidRPr="000B0139" w:rsidRDefault="00B71083" w:rsidP="006001CB">
      <w:pPr>
        <w:spacing w:before="120"/>
        <w:jc w:val="both"/>
        <w:rPr>
          <w:rFonts w:ascii="Arial" w:hAnsi="Arial" w:cs="B Nazanin"/>
          <w:b/>
          <w:bCs/>
          <w:sz w:val="26"/>
          <w:szCs w:val="26"/>
          <w:rtl/>
        </w:rPr>
      </w:pPr>
      <w:r w:rsidRPr="000B0139">
        <w:rPr>
          <w:rFonts w:ascii="Arial" w:hAnsi="Arial" w:cs="B Nazanin"/>
          <w:b/>
          <w:bCs/>
          <w:sz w:val="26"/>
          <w:szCs w:val="26"/>
          <w:rtl/>
        </w:rPr>
        <w:t>موضوع تحقيق پايان</w:t>
      </w:r>
      <w:r w:rsidRPr="000B0139">
        <w:rPr>
          <w:rFonts w:ascii="Arial" w:hAnsi="Arial" w:cs="B Nazanin"/>
          <w:b/>
          <w:bCs/>
          <w:sz w:val="26"/>
          <w:szCs w:val="26"/>
          <w:rtl/>
        </w:rPr>
        <w:softHyphen/>
        <w:t>نامه خانم/آقاي:</w:t>
      </w:r>
      <w:r w:rsidR="006001CB" w:rsidRPr="000B0139">
        <w:rPr>
          <w:rFonts w:ascii="Arial" w:hAnsi="Arial" w:cs="B Nazanin" w:hint="cs"/>
          <w:b/>
          <w:bCs/>
          <w:sz w:val="26"/>
          <w:szCs w:val="26"/>
          <w:rtl/>
        </w:rPr>
        <w:t>.....................................................</w:t>
      </w:r>
      <w:r w:rsidRPr="000B0139">
        <w:rPr>
          <w:rFonts w:ascii="Arial" w:hAnsi="Arial" w:cs="B Nazanin"/>
          <w:b/>
          <w:bCs/>
          <w:sz w:val="26"/>
          <w:szCs w:val="26"/>
          <w:rtl/>
        </w:rPr>
        <w:t>دانشجوي مقطع کارشناسي</w:t>
      </w:r>
      <w:r w:rsidRPr="000B0139">
        <w:rPr>
          <w:rFonts w:ascii="Arial" w:hAnsi="Arial" w:cs="B Nazanin"/>
          <w:b/>
          <w:bCs/>
          <w:sz w:val="26"/>
          <w:szCs w:val="26"/>
          <w:rtl/>
        </w:rPr>
        <w:softHyphen/>
        <w:t>ارشد رشته:</w:t>
      </w:r>
    </w:p>
    <w:p w14:paraId="7666B2AC" w14:textId="77777777" w:rsidR="00B71083" w:rsidRPr="000B0139" w:rsidRDefault="00B71083" w:rsidP="002962E9">
      <w:pPr>
        <w:spacing w:before="120" w:after="600" w:line="300" w:lineRule="auto"/>
        <w:jc w:val="both"/>
        <w:rPr>
          <w:rFonts w:ascii="Arial" w:hAnsi="Arial" w:cs="B Nazanin"/>
          <w:b/>
          <w:bCs/>
          <w:sz w:val="26"/>
          <w:szCs w:val="26"/>
          <w:rtl/>
        </w:rPr>
      </w:pPr>
      <w:r w:rsidRPr="000B0139">
        <w:rPr>
          <w:rFonts w:ascii="Arial" w:hAnsi="Arial" w:cs="B Nazanin"/>
          <w:b/>
          <w:bCs/>
          <w:sz w:val="26"/>
          <w:szCs w:val="26"/>
          <w:rtl/>
        </w:rPr>
        <w:t xml:space="preserve">تحت عنوان: </w:t>
      </w:r>
      <w:r w:rsidR="006001CB" w:rsidRPr="000B0139">
        <w:rPr>
          <w:rFonts w:ascii="Arial" w:hAnsi="Arial" w:cs="B Nazanin" w:hint="cs"/>
          <w:b/>
          <w:bCs/>
          <w:sz w:val="26"/>
          <w:szCs w:val="26"/>
          <w:rtl/>
        </w:rPr>
        <w:t>...............................................................................................................................................................</w:t>
      </w:r>
    </w:p>
    <w:p w14:paraId="5CE16A3E" w14:textId="77777777" w:rsidR="00B71083" w:rsidRPr="000B0139" w:rsidRDefault="00B71083" w:rsidP="006001CB">
      <w:pPr>
        <w:spacing w:line="300" w:lineRule="auto"/>
        <w:jc w:val="both"/>
        <w:rPr>
          <w:rFonts w:ascii="Arial" w:hAnsi="Arial" w:cs="B Nazanin"/>
          <w:b/>
          <w:bCs/>
          <w:sz w:val="26"/>
          <w:szCs w:val="26"/>
          <w:rtl/>
        </w:rPr>
      </w:pPr>
      <w:r w:rsidRPr="000B0139">
        <w:rPr>
          <w:rFonts w:ascii="Arial" w:hAnsi="Arial" w:cs="B Nazanin"/>
          <w:b/>
          <w:bCs/>
          <w:sz w:val="26"/>
          <w:szCs w:val="26"/>
          <w:rtl/>
        </w:rPr>
        <w:t xml:space="preserve">در جلسه مورخ                   شورای تخصصی گروه                           مطرح شد و به اتفاق آرا  مورد تصويب اعضاء قرار گرفت   </w:t>
      </w:r>
      <w:r w:rsidR="006001CB" w:rsidRPr="000B0139">
        <w:rPr>
          <w:rFonts w:ascii="Arial" w:hAnsi="Arial" w:cs="B Nazanin" w:hint="cs"/>
          <w:b/>
          <w:bCs/>
          <w:sz w:val="26"/>
          <w:szCs w:val="26"/>
          <w:rtl/>
        </w:rPr>
        <w:t>/</w:t>
      </w:r>
      <w:r w:rsidRPr="000B0139">
        <w:rPr>
          <w:rFonts w:ascii="Arial" w:hAnsi="Arial" w:cs="B Nazanin"/>
          <w:b/>
          <w:bCs/>
          <w:sz w:val="26"/>
          <w:szCs w:val="26"/>
          <w:rtl/>
        </w:rPr>
        <w:t xml:space="preserve">     قرار نگرفت</w:t>
      </w:r>
    </w:p>
    <w:p w14:paraId="4EB5ACCE" w14:textId="77777777" w:rsidR="006001CB" w:rsidRPr="000B0139" w:rsidRDefault="006001CB" w:rsidP="006001CB">
      <w:pPr>
        <w:spacing w:line="300" w:lineRule="auto"/>
        <w:jc w:val="both"/>
        <w:rPr>
          <w:rFonts w:ascii="Arial" w:hAnsi="Arial" w:cs="B Nazanin"/>
          <w:b/>
          <w:bCs/>
          <w:sz w:val="26"/>
          <w:szCs w:val="26"/>
          <w:rtl/>
        </w:rPr>
      </w:pPr>
    </w:p>
    <w:p w14:paraId="2AB34456" w14:textId="77777777" w:rsidR="00B71083" w:rsidRPr="000B0139" w:rsidRDefault="00B71083" w:rsidP="007803DA">
      <w:pPr>
        <w:spacing w:line="300" w:lineRule="auto"/>
        <w:jc w:val="center"/>
        <w:rPr>
          <w:rFonts w:ascii="Arial" w:hAnsi="Arial" w:cs="B Nazanin"/>
          <w:b/>
          <w:bCs/>
          <w:sz w:val="26"/>
          <w:szCs w:val="26"/>
          <w:rtl/>
        </w:rPr>
      </w:pPr>
      <w:r w:rsidRPr="000B0139">
        <w:rPr>
          <w:rFonts w:ascii="Arial" w:hAnsi="Arial" w:cs="B Nazanin"/>
          <w:b/>
          <w:bCs/>
          <w:sz w:val="26"/>
          <w:szCs w:val="26"/>
          <w:rtl/>
        </w:rPr>
        <w:t xml:space="preserve">                                                                مدیر گروه:                                                              تاریخ  و امضاء:</w:t>
      </w:r>
    </w:p>
    <w:p w14:paraId="3A51677E" w14:textId="77777777" w:rsidR="00B71083" w:rsidRPr="000B0139" w:rsidRDefault="00B71083" w:rsidP="00B94C97">
      <w:pPr>
        <w:spacing w:line="300" w:lineRule="auto"/>
        <w:jc w:val="both"/>
        <w:rPr>
          <w:rFonts w:ascii="Arial" w:hAnsi="Arial" w:cs="B Nazanin"/>
          <w:b/>
          <w:bCs/>
          <w:sz w:val="26"/>
          <w:szCs w:val="26"/>
          <w:rtl/>
        </w:rPr>
      </w:pPr>
      <w:r w:rsidRPr="000B0139">
        <w:rPr>
          <w:rFonts w:ascii="Arial" w:hAnsi="Arial" w:cs="B Nazanin"/>
          <w:b/>
          <w:bCs/>
          <w:sz w:val="26"/>
          <w:szCs w:val="26"/>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627"/>
        <w:gridCol w:w="2491"/>
        <w:gridCol w:w="2125"/>
        <w:gridCol w:w="1797"/>
      </w:tblGrid>
      <w:tr w:rsidR="00D85C85" w:rsidRPr="000B0139" w14:paraId="64B8E55B" w14:textId="77777777" w:rsidTr="00C44C6C">
        <w:trPr>
          <w:trHeight w:val="388"/>
        </w:trPr>
        <w:tc>
          <w:tcPr>
            <w:tcW w:w="5000" w:type="pct"/>
            <w:gridSpan w:val="5"/>
            <w:tcBorders>
              <w:left w:val="nil"/>
              <w:bottom w:val="single" w:sz="12" w:space="0" w:color="auto"/>
              <w:right w:val="nil"/>
            </w:tcBorders>
          </w:tcPr>
          <w:p w14:paraId="5FFC14DA" w14:textId="77777777" w:rsidR="00B71083" w:rsidRPr="000B0139" w:rsidRDefault="00B71083" w:rsidP="00C44C6C">
            <w:pPr>
              <w:jc w:val="both"/>
              <w:rPr>
                <w:rFonts w:cs="B Nazanin"/>
                <w:b/>
                <w:bCs/>
                <w:sz w:val="26"/>
                <w:szCs w:val="26"/>
                <w:rtl/>
              </w:rPr>
            </w:pPr>
            <w:r w:rsidRPr="000B0139">
              <w:rPr>
                <w:rFonts w:cs="B Nazanin"/>
                <w:b/>
                <w:bCs/>
                <w:sz w:val="26"/>
                <w:szCs w:val="26"/>
                <w:rtl/>
              </w:rPr>
              <w:t>ت:  نظرية شوراي</w:t>
            </w:r>
            <w:r w:rsidR="005C62A9" w:rsidRPr="000B0139">
              <w:rPr>
                <w:rFonts w:cs="B Nazanin" w:hint="cs"/>
                <w:b/>
                <w:bCs/>
                <w:sz w:val="26"/>
                <w:szCs w:val="26"/>
                <w:rtl/>
              </w:rPr>
              <w:t xml:space="preserve"> پژوهشی(</w:t>
            </w:r>
            <w:r w:rsidRPr="000B0139">
              <w:rPr>
                <w:rFonts w:cs="B Nazanin"/>
                <w:b/>
                <w:bCs/>
                <w:sz w:val="26"/>
                <w:szCs w:val="26"/>
                <w:rtl/>
              </w:rPr>
              <w:t xml:space="preserve"> تحصيلات تكميلي دانشگاه </w:t>
            </w:r>
            <w:r w:rsidR="005C62A9" w:rsidRPr="000B0139">
              <w:rPr>
                <w:rFonts w:cs="B Nazanin" w:hint="cs"/>
                <w:b/>
                <w:bCs/>
                <w:sz w:val="26"/>
                <w:szCs w:val="26"/>
                <w:rtl/>
              </w:rPr>
              <w:t>)</w:t>
            </w:r>
            <w:r w:rsidRPr="000B0139">
              <w:rPr>
                <w:rFonts w:cs="B Nazanin"/>
                <w:b/>
                <w:bCs/>
                <w:sz w:val="26"/>
                <w:szCs w:val="26"/>
                <w:rtl/>
              </w:rPr>
              <w:t>:</w:t>
            </w:r>
          </w:p>
        </w:tc>
      </w:tr>
      <w:tr w:rsidR="00D85C85" w:rsidRPr="000B0139" w14:paraId="27F19D6C" w14:textId="77777777" w:rsidTr="00C44C6C">
        <w:trPr>
          <w:trHeight w:val="839"/>
        </w:trPr>
        <w:tc>
          <w:tcPr>
            <w:tcW w:w="5000" w:type="pct"/>
            <w:gridSpan w:val="5"/>
            <w:tcBorders>
              <w:top w:val="single" w:sz="12" w:space="0" w:color="auto"/>
              <w:left w:val="single" w:sz="12" w:space="0" w:color="auto"/>
              <w:right w:val="single" w:sz="12" w:space="0" w:color="auto"/>
            </w:tcBorders>
          </w:tcPr>
          <w:p w14:paraId="2443BF0F" w14:textId="77777777" w:rsidR="00B71083" w:rsidRPr="000B0139" w:rsidRDefault="00B71083" w:rsidP="00C44C6C">
            <w:pPr>
              <w:spacing w:line="228" w:lineRule="auto"/>
              <w:jc w:val="both"/>
              <w:rPr>
                <w:rFonts w:cs="B Nazanin"/>
                <w:bCs/>
                <w:sz w:val="26"/>
                <w:szCs w:val="26"/>
                <w:rtl/>
              </w:rPr>
            </w:pPr>
            <w:r w:rsidRPr="000B0139">
              <w:rPr>
                <w:rFonts w:cs="B Nazanin"/>
                <w:bCs/>
                <w:sz w:val="26"/>
                <w:szCs w:val="26"/>
                <w:rtl/>
              </w:rPr>
              <w:t xml:space="preserve">موضوع و طرح تحقيق نامبرده در جلسة مورخ :                      شوراي </w:t>
            </w:r>
            <w:r w:rsidR="005C62A9" w:rsidRPr="000B0139">
              <w:rPr>
                <w:rFonts w:cs="B Nazanin" w:hint="cs"/>
                <w:bCs/>
                <w:sz w:val="26"/>
                <w:szCs w:val="26"/>
                <w:rtl/>
              </w:rPr>
              <w:t>پژوهشی(</w:t>
            </w:r>
            <w:r w:rsidRPr="000B0139">
              <w:rPr>
                <w:rFonts w:cs="B Nazanin"/>
                <w:bCs/>
                <w:sz w:val="26"/>
                <w:szCs w:val="26"/>
                <w:rtl/>
              </w:rPr>
              <w:t>تحصيلات تكميلي دانشگاه</w:t>
            </w:r>
            <w:r w:rsidR="005C62A9" w:rsidRPr="000B0139">
              <w:rPr>
                <w:rFonts w:cs="B Nazanin" w:hint="cs"/>
                <w:bCs/>
                <w:sz w:val="26"/>
                <w:szCs w:val="26"/>
                <w:rtl/>
              </w:rPr>
              <w:t>)</w:t>
            </w:r>
            <w:r w:rsidRPr="000B0139">
              <w:rPr>
                <w:rFonts w:cs="B Nazanin"/>
                <w:bCs/>
                <w:sz w:val="26"/>
                <w:szCs w:val="26"/>
                <w:rtl/>
              </w:rPr>
              <w:t xml:space="preserve"> مطرح شد و پس از بحث و تبادل نظر مورد تصويب اكثريت اعضا (تعداد     نفر) قرار گرفت </w:t>
            </w:r>
            <w:r w:rsidRPr="000B0139">
              <w:rPr>
                <w:rFonts w:cs="B Nazanin"/>
                <w:bCs/>
                <w:sz w:val="26"/>
                <w:szCs w:val="26"/>
              </w:rPr>
              <w:sym w:font="Wingdings 2" w:char="F0A3"/>
            </w:r>
            <w:r w:rsidRPr="000B0139">
              <w:rPr>
                <w:rFonts w:cs="B Nazanin"/>
                <w:bCs/>
                <w:sz w:val="26"/>
                <w:szCs w:val="26"/>
                <w:rtl/>
              </w:rPr>
              <w:t xml:space="preserve">     قرار نگرفت </w:t>
            </w:r>
            <w:r w:rsidRPr="000B0139">
              <w:rPr>
                <w:rFonts w:cs="B Nazanin"/>
                <w:bCs/>
                <w:sz w:val="26"/>
                <w:szCs w:val="26"/>
              </w:rPr>
              <w:sym w:font="Wingdings 2" w:char="F0A3"/>
            </w:r>
          </w:p>
          <w:p w14:paraId="5605649C" w14:textId="77777777" w:rsidR="00B71083" w:rsidRPr="000B0139" w:rsidRDefault="00B71083" w:rsidP="00C44C6C">
            <w:pPr>
              <w:spacing w:line="228" w:lineRule="auto"/>
              <w:jc w:val="both"/>
              <w:rPr>
                <w:rFonts w:cs="B Nazanin"/>
                <w:bCs/>
                <w:sz w:val="26"/>
                <w:szCs w:val="26"/>
                <w:rtl/>
              </w:rPr>
            </w:pPr>
          </w:p>
        </w:tc>
      </w:tr>
      <w:tr w:rsidR="00D85C85" w:rsidRPr="000B0139" w14:paraId="716A8197"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7B310F86"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رديف</w:t>
            </w:r>
          </w:p>
        </w:tc>
        <w:tc>
          <w:tcPr>
            <w:tcW w:w="1333" w:type="pct"/>
            <w:vAlign w:val="center"/>
          </w:tcPr>
          <w:p w14:paraId="242D78F9"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نام و نام خانوادگي</w:t>
            </w:r>
          </w:p>
        </w:tc>
        <w:tc>
          <w:tcPr>
            <w:tcW w:w="1264" w:type="pct"/>
            <w:vAlign w:val="center"/>
          </w:tcPr>
          <w:p w14:paraId="7F86B481"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 xml:space="preserve">نوع رأي </w:t>
            </w:r>
            <w:r w:rsidRPr="000B0139">
              <w:rPr>
                <w:rFonts w:cs="B Nazanin"/>
                <w:bCs/>
                <w:sz w:val="26"/>
                <w:szCs w:val="26"/>
              </w:rPr>
              <w:br/>
            </w:r>
            <w:r w:rsidRPr="000B0139">
              <w:rPr>
                <w:rFonts w:cs="B Nazanin"/>
                <w:bCs/>
                <w:sz w:val="26"/>
                <w:szCs w:val="26"/>
                <w:rtl/>
              </w:rPr>
              <w:t>(موافق يا مخالف)</w:t>
            </w:r>
          </w:p>
        </w:tc>
        <w:tc>
          <w:tcPr>
            <w:tcW w:w="1078" w:type="pct"/>
            <w:vAlign w:val="center"/>
          </w:tcPr>
          <w:p w14:paraId="6DC7C713"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امضاء</w:t>
            </w:r>
          </w:p>
        </w:tc>
        <w:tc>
          <w:tcPr>
            <w:tcW w:w="912" w:type="pct"/>
            <w:tcBorders>
              <w:right w:val="single" w:sz="12" w:space="0" w:color="auto"/>
            </w:tcBorders>
            <w:vAlign w:val="center"/>
          </w:tcPr>
          <w:p w14:paraId="242D1AD1"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توضيحات</w:t>
            </w:r>
          </w:p>
        </w:tc>
      </w:tr>
      <w:tr w:rsidR="00D85C85" w:rsidRPr="000B0139" w14:paraId="26252536"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1DFA6A81"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1</w:t>
            </w:r>
          </w:p>
        </w:tc>
        <w:tc>
          <w:tcPr>
            <w:tcW w:w="1333" w:type="pct"/>
            <w:vAlign w:val="center"/>
          </w:tcPr>
          <w:p w14:paraId="2AD49907" w14:textId="77777777" w:rsidR="00B71083" w:rsidRPr="000B0139" w:rsidRDefault="00B71083" w:rsidP="00C44C6C">
            <w:pPr>
              <w:spacing w:line="228" w:lineRule="auto"/>
              <w:jc w:val="both"/>
              <w:rPr>
                <w:rFonts w:cs="B Nazanin"/>
                <w:bCs/>
                <w:sz w:val="26"/>
                <w:szCs w:val="26"/>
                <w:rtl/>
              </w:rPr>
            </w:pPr>
          </w:p>
          <w:p w14:paraId="38FF63EE" w14:textId="77777777" w:rsidR="00B71083" w:rsidRPr="000B0139" w:rsidRDefault="00B71083" w:rsidP="00C44C6C">
            <w:pPr>
              <w:spacing w:line="228" w:lineRule="auto"/>
              <w:jc w:val="both"/>
              <w:rPr>
                <w:rFonts w:cs="B Nazanin"/>
                <w:bCs/>
                <w:sz w:val="26"/>
                <w:szCs w:val="26"/>
                <w:rtl/>
              </w:rPr>
            </w:pPr>
          </w:p>
        </w:tc>
        <w:tc>
          <w:tcPr>
            <w:tcW w:w="1264" w:type="pct"/>
            <w:vAlign w:val="center"/>
          </w:tcPr>
          <w:p w14:paraId="38A978C1" w14:textId="77777777" w:rsidR="00B71083" w:rsidRPr="000B0139" w:rsidRDefault="00B71083" w:rsidP="00C44C6C">
            <w:pPr>
              <w:spacing w:line="228" w:lineRule="auto"/>
              <w:jc w:val="both"/>
              <w:rPr>
                <w:rFonts w:cs="B Nazanin"/>
                <w:bCs/>
                <w:sz w:val="26"/>
                <w:szCs w:val="26"/>
                <w:rtl/>
              </w:rPr>
            </w:pPr>
          </w:p>
        </w:tc>
        <w:tc>
          <w:tcPr>
            <w:tcW w:w="1078" w:type="pct"/>
            <w:vAlign w:val="center"/>
          </w:tcPr>
          <w:p w14:paraId="588A4F0A"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4D07250C" w14:textId="77777777" w:rsidR="00B71083" w:rsidRPr="000B0139" w:rsidRDefault="00B71083" w:rsidP="00C44C6C">
            <w:pPr>
              <w:spacing w:line="228" w:lineRule="auto"/>
              <w:jc w:val="both"/>
              <w:rPr>
                <w:rFonts w:cs="B Nazanin"/>
                <w:bCs/>
                <w:sz w:val="26"/>
                <w:szCs w:val="26"/>
                <w:rtl/>
              </w:rPr>
            </w:pPr>
          </w:p>
        </w:tc>
      </w:tr>
      <w:tr w:rsidR="00D85C85" w:rsidRPr="000B0139" w14:paraId="62A3F5FD"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7A115903"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2</w:t>
            </w:r>
          </w:p>
        </w:tc>
        <w:tc>
          <w:tcPr>
            <w:tcW w:w="1333" w:type="pct"/>
            <w:vAlign w:val="center"/>
          </w:tcPr>
          <w:p w14:paraId="0690C47A" w14:textId="77777777" w:rsidR="00B71083" w:rsidRPr="000B0139" w:rsidRDefault="00B71083" w:rsidP="00C44C6C">
            <w:pPr>
              <w:spacing w:line="228" w:lineRule="auto"/>
              <w:jc w:val="both"/>
              <w:rPr>
                <w:rFonts w:cs="B Nazanin"/>
                <w:bCs/>
                <w:sz w:val="26"/>
                <w:szCs w:val="26"/>
                <w:rtl/>
              </w:rPr>
            </w:pPr>
          </w:p>
          <w:p w14:paraId="7ACE1D83" w14:textId="77777777" w:rsidR="00B71083" w:rsidRPr="000B0139" w:rsidRDefault="00B71083" w:rsidP="00C44C6C">
            <w:pPr>
              <w:spacing w:line="228" w:lineRule="auto"/>
              <w:jc w:val="both"/>
              <w:rPr>
                <w:rFonts w:cs="B Nazanin"/>
                <w:bCs/>
                <w:sz w:val="26"/>
                <w:szCs w:val="26"/>
                <w:rtl/>
              </w:rPr>
            </w:pPr>
          </w:p>
        </w:tc>
        <w:tc>
          <w:tcPr>
            <w:tcW w:w="1264" w:type="pct"/>
            <w:vAlign w:val="center"/>
          </w:tcPr>
          <w:p w14:paraId="504F1656" w14:textId="77777777" w:rsidR="00B71083" w:rsidRPr="000B0139" w:rsidRDefault="00B71083" w:rsidP="00C44C6C">
            <w:pPr>
              <w:spacing w:line="228" w:lineRule="auto"/>
              <w:jc w:val="both"/>
              <w:rPr>
                <w:rFonts w:cs="B Nazanin"/>
                <w:bCs/>
                <w:sz w:val="26"/>
                <w:szCs w:val="26"/>
                <w:rtl/>
              </w:rPr>
            </w:pPr>
          </w:p>
        </w:tc>
        <w:tc>
          <w:tcPr>
            <w:tcW w:w="1078" w:type="pct"/>
            <w:vAlign w:val="center"/>
          </w:tcPr>
          <w:p w14:paraId="0518C2E1"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21F8D8DA" w14:textId="77777777" w:rsidR="00B71083" w:rsidRPr="000B0139" w:rsidRDefault="00B71083" w:rsidP="00C44C6C">
            <w:pPr>
              <w:spacing w:line="228" w:lineRule="auto"/>
              <w:jc w:val="both"/>
              <w:rPr>
                <w:rFonts w:cs="B Nazanin"/>
                <w:bCs/>
                <w:sz w:val="26"/>
                <w:szCs w:val="26"/>
                <w:rtl/>
              </w:rPr>
            </w:pPr>
          </w:p>
        </w:tc>
      </w:tr>
      <w:tr w:rsidR="00D85C85" w:rsidRPr="000B0139" w14:paraId="7238375F"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4720E019"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3</w:t>
            </w:r>
          </w:p>
        </w:tc>
        <w:tc>
          <w:tcPr>
            <w:tcW w:w="1333" w:type="pct"/>
            <w:vAlign w:val="center"/>
          </w:tcPr>
          <w:p w14:paraId="5341FC38" w14:textId="77777777" w:rsidR="00B71083" w:rsidRPr="000B0139" w:rsidRDefault="00B71083" w:rsidP="00C44C6C">
            <w:pPr>
              <w:spacing w:line="228" w:lineRule="auto"/>
              <w:jc w:val="both"/>
              <w:rPr>
                <w:rFonts w:cs="B Nazanin"/>
                <w:bCs/>
                <w:sz w:val="26"/>
                <w:szCs w:val="26"/>
                <w:rtl/>
              </w:rPr>
            </w:pPr>
          </w:p>
          <w:p w14:paraId="2575C1B8" w14:textId="77777777" w:rsidR="00B71083" w:rsidRPr="000B0139" w:rsidRDefault="00B71083" w:rsidP="00C44C6C">
            <w:pPr>
              <w:spacing w:line="228" w:lineRule="auto"/>
              <w:jc w:val="both"/>
              <w:rPr>
                <w:rFonts w:cs="B Nazanin"/>
                <w:bCs/>
                <w:sz w:val="26"/>
                <w:szCs w:val="26"/>
                <w:rtl/>
              </w:rPr>
            </w:pPr>
          </w:p>
        </w:tc>
        <w:tc>
          <w:tcPr>
            <w:tcW w:w="1264" w:type="pct"/>
            <w:vAlign w:val="center"/>
          </w:tcPr>
          <w:p w14:paraId="31956D5C" w14:textId="77777777" w:rsidR="00B71083" w:rsidRPr="000B0139" w:rsidRDefault="00B71083" w:rsidP="00C44C6C">
            <w:pPr>
              <w:spacing w:line="228" w:lineRule="auto"/>
              <w:jc w:val="both"/>
              <w:rPr>
                <w:rFonts w:cs="B Nazanin"/>
                <w:bCs/>
                <w:sz w:val="26"/>
                <w:szCs w:val="26"/>
                <w:rtl/>
              </w:rPr>
            </w:pPr>
          </w:p>
        </w:tc>
        <w:tc>
          <w:tcPr>
            <w:tcW w:w="1078" w:type="pct"/>
            <w:vAlign w:val="center"/>
          </w:tcPr>
          <w:p w14:paraId="4C914121"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7B7C7F9A" w14:textId="77777777" w:rsidR="00B71083" w:rsidRPr="000B0139" w:rsidRDefault="00B71083" w:rsidP="00C44C6C">
            <w:pPr>
              <w:spacing w:line="228" w:lineRule="auto"/>
              <w:jc w:val="both"/>
              <w:rPr>
                <w:rFonts w:cs="B Nazanin"/>
                <w:bCs/>
                <w:sz w:val="26"/>
                <w:szCs w:val="26"/>
                <w:rtl/>
              </w:rPr>
            </w:pPr>
          </w:p>
        </w:tc>
      </w:tr>
      <w:tr w:rsidR="00D85C85" w:rsidRPr="000B0139" w14:paraId="60F10EE0"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71B11E3C"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4</w:t>
            </w:r>
          </w:p>
        </w:tc>
        <w:tc>
          <w:tcPr>
            <w:tcW w:w="1333" w:type="pct"/>
            <w:vAlign w:val="center"/>
          </w:tcPr>
          <w:p w14:paraId="32E1E533" w14:textId="77777777" w:rsidR="00B71083" w:rsidRPr="000B0139" w:rsidRDefault="00B71083" w:rsidP="00C44C6C">
            <w:pPr>
              <w:spacing w:line="228" w:lineRule="auto"/>
              <w:jc w:val="both"/>
              <w:rPr>
                <w:rFonts w:cs="B Nazanin"/>
                <w:bCs/>
                <w:sz w:val="26"/>
                <w:szCs w:val="26"/>
                <w:rtl/>
              </w:rPr>
            </w:pPr>
          </w:p>
          <w:p w14:paraId="1F22A3AE" w14:textId="77777777" w:rsidR="00B71083" w:rsidRPr="000B0139" w:rsidRDefault="00B71083" w:rsidP="00C44C6C">
            <w:pPr>
              <w:spacing w:line="228" w:lineRule="auto"/>
              <w:jc w:val="both"/>
              <w:rPr>
                <w:rFonts w:cs="B Nazanin"/>
                <w:bCs/>
                <w:sz w:val="26"/>
                <w:szCs w:val="26"/>
                <w:rtl/>
              </w:rPr>
            </w:pPr>
          </w:p>
        </w:tc>
        <w:tc>
          <w:tcPr>
            <w:tcW w:w="1264" w:type="pct"/>
            <w:vAlign w:val="center"/>
          </w:tcPr>
          <w:p w14:paraId="0EEE0F00" w14:textId="77777777" w:rsidR="00B71083" w:rsidRPr="000B0139" w:rsidRDefault="00B71083" w:rsidP="00C44C6C">
            <w:pPr>
              <w:spacing w:line="228" w:lineRule="auto"/>
              <w:jc w:val="both"/>
              <w:rPr>
                <w:rFonts w:cs="B Nazanin"/>
                <w:bCs/>
                <w:sz w:val="26"/>
                <w:szCs w:val="26"/>
                <w:rtl/>
              </w:rPr>
            </w:pPr>
          </w:p>
        </w:tc>
        <w:tc>
          <w:tcPr>
            <w:tcW w:w="1078" w:type="pct"/>
            <w:vAlign w:val="center"/>
          </w:tcPr>
          <w:p w14:paraId="5DC21CBC"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7AD538CD" w14:textId="77777777" w:rsidR="00B71083" w:rsidRPr="000B0139" w:rsidRDefault="00B71083" w:rsidP="00C44C6C">
            <w:pPr>
              <w:spacing w:line="228" w:lineRule="auto"/>
              <w:jc w:val="both"/>
              <w:rPr>
                <w:rFonts w:cs="B Nazanin"/>
                <w:bCs/>
                <w:sz w:val="26"/>
                <w:szCs w:val="26"/>
                <w:rtl/>
              </w:rPr>
            </w:pPr>
          </w:p>
        </w:tc>
      </w:tr>
      <w:tr w:rsidR="00D85C85" w:rsidRPr="000B0139" w14:paraId="2EF87899"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1AD491B3"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5</w:t>
            </w:r>
          </w:p>
        </w:tc>
        <w:tc>
          <w:tcPr>
            <w:tcW w:w="1333" w:type="pct"/>
            <w:vAlign w:val="center"/>
          </w:tcPr>
          <w:p w14:paraId="67E65033" w14:textId="77777777" w:rsidR="00B71083" w:rsidRPr="000B0139" w:rsidRDefault="00B71083" w:rsidP="00C44C6C">
            <w:pPr>
              <w:spacing w:line="228" w:lineRule="auto"/>
              <w:jc w:val="both"/>
              <w:rPr>
                <w:rFonts w:cs="B Nazanin"/>
                <w:bCs/>
                <w:sz w:val="26"/>
                <w:szCs w:val="26"/>
                <w:rtl/>
              </w:rPr>
            </w:pPr>
          </w:p>
          <w:p w14:paraId="099F9C02" w14:textId="77777777" w:rsidR="00B71083" w:rsidRPr="000B0139" w:rsidRDefault="00B71083" w:rsidP="00C44C6C">
            <w:pPr>
              <w:spacing w:line="228" w:lineRule="auto"/>
              <w:jc w:val="both"/>
              <w:rPr>
                <w:rFonts w:cs="B Nazanin"/>
                <w:bCs/>
                <w:sz w:val="26"/>
                <w:szCs w:val="26"/>
                <w:rtl/>
              </w:rPr>
            </w:pPr>
          </w:p>
        </w:tc>
        <w:tc>
          <w:tcPr>
            <w:tcW w:w="1264" w:type="pct"/>
            <w:tcBorders>
              <w:right w:val="single" w:sz="4" w:space="0" w:color="auto"/>
            </w:tcBorders>
            <w:vAlign w:val="center"/>
          </w:tcPr>
          <w:p w14:paraId="4B30A648" w14:textId="77777777" w:rsidR="00B71083" w:rsidRPr="000B0139" w:rsidRDefault="00B71083" w:rsidP="00C44C6C">
            <w:pPr>
              <w:spacing w:line="228" w:lineRule="auto"/>
              <w:jc w:val="both"/>
              <w:rPr>
                <w:rFonts w:cs="B Nazanin"/>
                <w:bCs/>
                <w:sz w:val="26"/>
                <w:szCs w:val="26"/>
                <w:rtl/>
              </w:rPr>
            </w:pPr>
          </w:p>
        </w:tc>
        <w:tc>
          <w:tcPr>
            <w:tcW w:w="1078" w:type="pct"/>
            <w:tcBorders>
              <w:left w:val="single" w:sz="4" w:space="0" w:color="auto"/>
            </w:tcBorders>
            <w:vAlign w:val="center"/>
          </w:tcPr>
          <w:p w14:paraId="246802C8"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453F7857" w14:textId="77777777" w:rsidR="00B71083" w:rsidRPr="000B0139" w:rsidRDefault="00B71083" w:rsidP="00C44C6C">
            <w:pPr>
              <w:spacing w:line="228" w:lineRule="auto"/>
              <w:jc w:val="both"/>
              <w:rPr>
                <w:rFonts w:cs="B Nazanin"/>
                <w:bCs/>
                <w:sz w:val="26"/>
                <w:szCs w:val="26"/>
                <w:rtl/>
              </w:rPr>
            </w:pPr>
          </w:p>
        </w:tc>
      </w:tr>
      <w:tr w:rsidR="00D85C85" w:rsidRPr="000B0139" w14:paraId="275D3A92"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0D375B01"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6</w:t>
            </w:r>
          </w:p>
        </w:tc>
        <w:tc>
          <w:tcPr>
            <w:tcW w:w="1333" w:type="pct"/>
            <w:vAlign w:val="center"/>
          </w:tcPr>
          <w:p w14:paraId="1FAAEB8A" w14:textId="77777777" w:rsidR="00B71083" w:rsidRPr="000B0139" w:rsidRDefault="00B71083" w:rsidP="00C44C6C">
            <w:pPr>
              <w:spacing w:line="228" w:lineRule="auto"/>
              <w:jc w:val="both"/>
              <w:rPr>
                <w:rFonts w:cs="B Nazanin"/>
                <w:bCs/>
                <w:sz w:val="26"/>
                <w:szCs w:val="26"/>
                <w:rtl/>
              </w:rPr>
            </w:pPr>
          </w:p>
          <w:p w14:paraId="7B1ACD1E" w14:textId="77777777" w:rsidR="00B71083" w:rsidRPr="000B0139" w:rsidRDefault="00B71083" w:rsidP="00C44C6C">
            <w:pPr>
              <w:spacing w:line="228" w:lineRule="auto"/>
              <w:jc w:val="both"/>
              <w:rPr>
                <w:rFonts w:cs="B Nazanin"/>
                <w:bCs/>
                <w:sz w:val="26"/>
                <w:szCs w:val="26"/>
                <w:rtl/>
              </w:rPr>
            </w:pPr>
          </w:p>
        </w:tc>
        <w:tc>
          <w:tcPr>
            <w:tcW w:w="1264" w:type="pct"/>
            <w:tcBorders>
              <w:right w:val="single" w:sz="4" w:space="0" w:color="auto"/>
            </w:tcBorders>
            <w:vAlign w:val="center"/>
          </w:tcPr>
          <w:p w14:paraId="4E3BFCBF" w14:textId="77777777" w:rsidR="00B71083" w:rsidRPr="000B0139" w:rsidRDefault="00B71083" w:rsidP="00C44C6C">
            <w:pPr>
              <w:spacing w:line="228" w:lineRule="auto"/>
              <w:jc w:val="both"/>
              <w:rPr>
                <w:rFonts w:cs="B Nazanin"/>
                <w:bCs/>
                <w:sz w:val="26"/>
                <w:szCs w:val="26"/>
                <w:rtl/>
              </w:rPr>
            </w:pPr>
          </w:p>
        </w:tc>
        <w:tc>
          <w:tcPr>
            <w:tcW w:w="1078" w:type="pct"/>
            <w:tcBorders>
              <w:left w:val="single" w:sz="4" w:space="0" w:color="auto"/>
            </w:tcBorders>
            <w:vAlign w:val="center"/>
          </w:tcPr>
          <w:p w14:paraId="6E5C072C"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5B8C1061" w14:textId="77777777" w:rsidR="00B71083" w:rsidRPr="000B0139" w:rsidRDefault="00B71083" w:rsidP="00C44C6C">
            <w:pPr>
              <w:spacing w:line="228" w:lineRule="auto"/>
              <w:jc w:val="both"/>
              <w:rPr>
                <w:rFonts w:cs="B Nazanin"/>
                <w:bCs/>
                <w:sz w:val="26"/>
                <w:szCs w:val="26"/>
                <w:rtl/>
              </w:rPr>
            </w:pPr>
          </w:p>
        </w:tc>
      </w:tr>
      <w:tr w:rsidR="00B71083" w:rsidRPr="000B0139" w14:paraId="6778165B"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3E9CCB01"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7</w:t>
            </w:r>
          </w:p>
        </w:tc>
        <w:tc>
          <w:tcPr>
            <w:tcW w:w="1333" w:type="pct"/>
            <w:vAlign w:val="center"/>
          </w:tcPr>
          <w:p w14:paraId="2024C8A5" w14:textId="77777777" w:rsidR="00B71083" w:rsidRPr="000B0139" w:rsidRDefault="00B71083" w:rsidP="00C44C6C">
            <w:pPr>
              <w:spacing w:line="228" w:lineRule="auto"/>
              <w:jc w:val="both"/>
              <w:rPr>
                <w:rFonts w:cs="B Nazanin"/>
                <w:bCs/>
                <w:sz w:val="26"/>
                <w:szCs w:val="26"/>
                <w:rtl/>
              </w:rPr>
            </w:pPr>
          </w:p>
          <w:p w14:paraId="3E322F45" w14:textId="77777777" w:rsidR="00B71083" w:rsidRPr="000B0139" w:rsidRDefault="00B71083" w:rsidP="00C44C6C">
            <w:pPr>
              <w:spacing w:line="228" w:lineRule="auto"/>
              <w:jc w:val="both"/>
              <w:rPr>
                <w:rFonts w:cs="B Nazanin"/>
                <w:bCs/>
                <w:sz w:val="26"/>
                <w:szCs w:val="26"/>
                <w:rtl/>
              </w:rPr>
            </w:pPr>
          </w:p>
        </w:tc>
        <w:tc>
          <w:tcPr>
            <w:tcW w:w="1264" w:type="pct"/>
            <w:tcBorders>
              <w:right w:val="single" w:sz="4" w:space="0" w:color="auto"/>
            </w:tcBorders>
            <w:vAlign w:val="center"/>
          </w:tcPr>
          <w:p w14:paraId="264C2EED" w14:textId="77777777" w:rsidR="00B71083" w:rsidRPr="000B0139" w:rsidRDefault="00B71083" w:rsidP="00C44C6C">
            <w:pPr>
              <w:spacing w:line="228" w:lineRule="auto"/>
              <w:jc w:val="both"/>
              <w:rPr>
                <w:rFonts w:cs="B Nazanin"/>
                <w:bCs/>
                <w:sz w:val="26"/>
                <w:szCs w:val="26"/>
                <w:rtl/>
              </w:rPr>
            </w:pPr>
          </w:p>
        </w:tc>
        <w:tc>
          <w:tcPr>
            <w:tcW w:w="1078" w:type="pct"/>
            <w:tcBorders>
              <w:left w:val="single" w:sz="4" w:space="0" w:color="auto"/>
            </w:tcBorders>
            <w:vAlign w:val="center"/>
          </w:tcPr>
          <w:p w14:paraId="53B1112A"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4AEC54A5" w14:textId="77777777" w:rsidR="00B71083" w:rsidRPr="000B0139" w:rsidRDefault="00B71083" w:rsidP="00C44C6C">
            <w:pPr>
              <w:spacing w:line="228" w:lineRule="auto"/>
              <w:jc w:val="both"/>
              <w:rPr>
                <w:rFonts w:cs="B Nazanin"/>
                <w:bCs/>
                <w:sz w:val="26"/>
                <w:szCs w:val="26"/>
                <w:rtl/>
              </w:rPr>
            </w:pPr>
          </w:p>
        </w:tc>
      </w:tr>
    </w:tbl>
    <w:p w14:paraId="04FE87CA" w14:textId="77777777" w:rsidR="00B71083" w:rsidRPr="000B0139" w:rsidRDefault="00B71083" w:rsidP="00B94C97">
      <w:pPr>
        <w:rPr>
          <w:rFonts w:cs="B Nazanin"/>
          <w:sz w:val="26"/>
          <w:szCs w:val="26"/>
        </w:rPr>
      </w:pPr>
    </w:p>
    <w:p w14:paraId="33AC04FC" w14:textId="77777777" w:rsidR="00B71083" w:rsidRPr="000B0139" w:rsidRDefault="00B71083" w:rsidP="00A631B1">
      <w:pPr>
        <w:spacing w:after="120"/>
        <w:rPr>
          <w:rFonts w:ascii="Arial" w:hAnsi="Arial" w:cs="B Nazanin"/>
          <w:b/>
          <w:bCs/>
          <w:sz w:val="26"/>
          <w:szCs w:val="26"/>
          <w:rtl/>
        </w:rPr>
      </w:pPr>
    </w:p>
    <w:p w14:paraId="6947FEA7" w14:textId="77777777" w:rsidR="00B71083" w:rsidRPr="000B0139" w:rsidRDefault="00B71083" w:rsidP="00D66BD3">
      <w:pPr>
        <w:rPr>
          <w:rFonts w:ascii="Arial" w:hAnsi="Arial" w:cs="B Nazanin"/>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2"/>
        <w:gridCol w:w="2268"/>
        <w:gridCol w:w="3402"/>
      </w:tblGrid>
      <w:tr w:rsidR="00D85C85" w:rsidRPr="000B0139" w14:paraId="3FF7036C" w14:textId="77777777" w:rsidTr="007803DA">
        <w:trPr>
          <w:trHeight w:val="567"/>
          <w:jc w:val="center"/>
        </w:trPr>
        <w:tc>
          <w:tcPr>
            <w:tcW w:w="3912" w:type="dxa"/>
            <w:tcBorders>
              <w:left w:val="single" w:sz="4" w:space="0" w:color="auto"/>
            </w:tcBorders>
            <w:vAlign w:val="center"/>
          </w:tcPr>
          <w:p w14:paraId="0A0134F9" w14:textId="77777777" w:rsidR="00B71083" w:rsidRPr="000B0139" w:rsidRDefault="00B71083" w:rsidP="004D287F">
            <w:pPr>
              <w:jc w:val="center"/>
              <w:rPr>
                <w:rFonts w:ascii="Arial" w:hAnsi="Arial" w:cs="B Nazanin"/>
                <w:b/>
                <w:bCs/>
                <w:sz w:val="26"/>
                <w:szCs w:val="26"/>
                <w:rtl/>
              </w:rPr>
            </w:pPr>
            <w:r w:rsidRPr="000B0139">
              <w:rPr>
                <w:rFonts w:ascii="Arial" w:hAnsi="Arial" w:cs="B Nazanin"/>
                <w:b/>
                <w:bCs/>
                <w:sz w:val="26"/>
                <w:szCs w:val="26"/>
                <w:rtl/>
              </w:rPr>
              <w:t>نام و نام</w:t>
            </w:r>
            <w:r w:rsidRPr="000B0139">
              <w:rPr>
                <w:rFonts w:ascii="Arial" w:hAnsi="Arial" w:cs="B Nazanin"/>
                <w:b/>
                <w:bCs/>
                <w:sz w:val="26"/>
                <w:szCs w:val="26"/>
                <w:rtl/>
              </w:rPr>
              <w:softHyphen/>
              <w:t>خانوادگي مسئول تحصیلات تکمیلی</w:t>
            </w:r>
          </w:p>
        </w:tc>
        <w:tc>
          <w:tcPr>
            <w:tcW w:w="2268" w:type="dxa"/>
            <w:vAlign w:val="center"/>
          </w:tcPr>
          <w:p w14:paraId="6B59E1F0"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تاريخ</w:t>
            </w:r>
          </w:p>
        </w:tc>
        <w:tc>
          <w:tcPr>
            <w:tcW w:w="3402" w:type="dxa"/>
            <w:vAlign w:val="center"/>
          </w:tcPr>
          <w:p w14:paraId="723D97D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امضاء</w:t>
            </w:r>
          </w:p>
        </w:tc>
      </w:tr>
      <w:tr w:rsidR="00D85C85" w:rsidRPr="000B0139" w14:paraId="4149E82C" w14:textId="77777777" w:rsidTr="00D943AA">
        <w:trPr>
          <w:trHeight w:val="1701"/>
          <w:jc w:val="center"/>
        </w:trPr>
        <w:tc>
          <w:tcPr>
            <w:tcW w:w="3912" w:type="dxa"/>
          </w:tcPr>
          <w:p w14:paraId="024B2ADE" w14:textId="77777777" w:rsidR="00B71083" w:rsidRPr="000B0139" w:rsidRDefault="00B71083" w:rsidP="00D66BD3">
            <w:pPr>
              <w:rPr>
                <w:rFonts w:ascii="Arial" w:hAnsi="Arial" w:cs="B Nazanin"/>
                <w:sz w:val="26"/>
                <w:szCs w:val="26"/>
                <w:rtl/>
              </w:rPr>
            </w:pPr>
          </w:p>
        </w:tc>
        <w:tc>
          <w:tcPr>
            <w:tcW w:w="2268" w:type="dxa"/>
          </w:tcPr>
          <w:p w14:paraId="18B837F4" w14:textId="77777777" w:rsidR="00B71083" w:rsidRPr="000B0139" w:rsidRDefault="00B71083" w:rsidP="00D66BD3">
            <w:pPr>
              <w:rPr>
                <w:rFonts w:ascii="Arial" w:hAnsi="Arial" w:cs="B Nazanin"/>
                <w:sz w:val="26"/>
                <w:szCs w:val="26"/>
                <w:rtl/>
              </w:rPr>
            </w:pPr>
          </w:p>
        </w:tc>
        <w:tc>
          <w:tcPr>
            <w:tcW w:w="3402" w:type="dxa"/>
          </w:tcPr>
          <w:p w14:paraId="6E47530C" w14:textId="77777777" w:rsidR="00B71083" w:rsidRPr="000B0139" w:rsidRDefault="00B71083" w:rsidP="00D66BD3">
            <w:pPr>
              <w:rPr>
                <w:rFonts w:ascii="Arial" w:hAnsi="Arial" w:cs="B Nazanin"/>
                <w:sz w:val="26"/>
                <w:szCs w:val="26"/>
                <w:rtl/>
              </w:rPr>
            </w:pPr>
          </w:p>
        </w:tc>
      </w:tr>
      <w:tr w:rsidR="00D85C85" w:rsidRPr="000B0139" w14:paraId="7C7F875F" w14:textId="77777777" w:rsidTr="00680D8D">
        <w:trPr>
          <w:trHeight w:val="420"/>
          <w:jc w:val="center"/>
        </w:trPr>
        <w:tc>
          <w:tcPr>
            <w:tcW w:w="3912" w:type="dxa"/>
            <w:tcBorders>
              <w:bottom w:val="single" w:sz="4" w:space="0" w:color="auto"/>
            </w:tcBorders>
            <w:vAlign w:val="center"/>
          </w:tcPr>
          <w:p w14:paraId="4B5CC0B7" w14:textId="77777777" w:rsidR="00B71083" w:rsidRPr="000B0139" w:rsidRDefault="00B71083" w:rsidP="00C44C6C">
            <w:pPr>
              <w:jc w:val="center"/>
              <w:rPr>
                <w:rFonts w:ascii="Arial" w:hAnsi="Arial" w:cs="B Nazanin"/>
                <w:b/>
                <w:bCs/>
                <w:sz w:val="26"/>
                <w:szCs w:val="26"/>
                <w:rtl/>
              </w:rPr>
            </w:pPr>
            <w:r w:rsidRPr="000B0139">
              <w:rPr>
                <w:rFonts w:ascii="Arial" w:hAnsi="Arial" w:cs="B Nazanin"/>
                <w:b/>
                <w:bCs/>
                <w:sz w:val="26"/>
                <w:szCs w:val="26"/>
                <w:rtl/>
              </w:rPr>
              <w:t>نام و نام</w:t>
            </w:r>
            <w:r w:rsidRPr="000B0139">
              <w:rPr>
                <w:rFonts w:ascii="Arial" w:hAnsi="Arial" w:cs="B Nazanin"/>
                <w:b/>
                <w:bCs/>
                <w:sz w:val="26"/>
                <w:szCs w:val="26"/>
                <w:rtl/>
              </w:rPr>
              <w:softHyphen/>
              <w:t xml:space="preserve">خانوادگي معاون پژوهشی </w:t>
            </w:r>
          </w:p>
        </w:tc>
        <w:tc>
          <w:tcPr>
            <w:tcW w:w="2268" w:type="dxa"/>
            <w:tcBorders>
              <w:bottom w:val="single" w:sz="4" w:space="0" w:color="auto"/>
            </w:tcBorders>
            <w:vAlign w:val="center"/>
          </w:tcPr>
          <w:p w14:paraId="405A196D" w14:textId="77777777" w:rsidR="00B71083" w:rsidRPr="000B0139" w:rsidRDefault="00B71083" w:rsidP="00C44C6C">
            <w:pPr>
              <w:jc w:val="center"/>
              <w:rPr>
                <w:rFonts w:ascii="Arial" w:hAnsi="Arial" w:cs="B Nazanin"/>
                <w:b/>
                <w:bCs/>
                <w:sz w:val="26"/>
                <w:szCs w:val="26"/>
                <w:rtl/>
              </w:rPr>
            </w:pPr>
            <w:r w:rsidRPr="000B0139">
              <w:rPr>
                <w:rFonts w:ascii="Arial" w:hAnsi="Arial" w:cs="B Nazanin"/>
                <w:b/>
                <w:bCs/>
                <w:sz w:val="26"/>
                <w:szCs w:val="26"/>
                <w:rtl/>
              </w:rPr>
              <w:t>تاريخ</w:t>
            </w:r>
          </w:p>
        </w:tc>
        <w:tc>
          <w:tcPr>
            <w:tcW w:w="3402" w:type="dxa"/>
            <w:tcBorders>
              <w:bottom w:val="single" w:sz="4" w:space="0" w:color="auto"/>
            </w:tcBorders>
            <w:vAlign w:val="center"/>
          </w:tcPr>
          <w:p w14:paraId="5B8E487B" w14:textId="77777777" w:rsidR="00B71083" w:rsidRPr="000B0139" w:rsidRDefault="00B71083" w:rsidP="00C44C6C">
            <w:pPr>
              <w:jc w:val="center"/>
              <w:rPr>
                <w:rFonts w:ascii="Arial" w:hAnsi="Arial" w:cs="B Nazanin"/>
                <w:b/>
                <w:bCs/>
                <w:sz w:val="26"/>
                <w:szCs w:val="26"/>
                <w:rtl/>
              </w:rPr>
            </w:pPr>
            <w:r w:rsidRPr="000B0139">
              <w:rPr>
                <w:rFonts w:ascii="Arial" w:hAnsi="Arial" w:cs="B Nazanin"/>
                <w:b/>
                <w:bCs/>
                <w:sz w:val="26"/>
                <w:szCs w:val="26"/>
                <w:rtl/>
              </w:rPr>
              <w:t>امضاء</w:t>
            </w:r>
          </w:p>
        </w:tc>
      </w:tr>
      <w:tr w:rsidR="00B71083" w:rsidRPr="000B0139" w14:paraId="53310AED" w14:textId="77777777" w:rsidTr="007803DA">
        <w:trPr>
          <w:trHeight w:val="1260"/>
          <w:jc w:val="center"/>
        </w:trPr>
        <w:tc>
          <w:tcPr>
            <w:tcW w:w="3912" w:type="dxa"/>
            <w:tcBorders>
              <w:top w:val="single" w:sz="4" w:space="0" w:color="auto"/>
            </w:tcBorders>
          </w:tcPr>
          <w:p w14:paraId="43794EE8" w14:textId="77777777" w:rsidR="00B71083" w:rsidRPr="000B0139" w:rsidRDefault="00B71083" w:rsidP="00D66BD3">
            <w:pPr>
              <w:rPr>
                <w:rFonts w:ascii="Arial" w:hAnsi="Arial" w:cs="B Nazanin"/>
                <w:sz w:val="26"/>
                <w:szCs w:val="26"/>
                <w:rtl/>
              </w:rPr>
            </w:pPr>
          </w:p>
          <w:p w14:paraId="1FD4FCD0" w14:textId="77777777" w:rsidR="00B71083" w:rsidRPr="000B0139" w:rsidRDefault="00B71083" w:rsidP="00D66BD3">
            <w:pPr>
              <w:rPr>
                <w:rFonts w:ascii="Arial" w:hAnsi="Arial" w:cs="B Nazanin"/>
                <w:sz w:val="26"/>
                <w:szCs w:val="26"/>
                <w:rtl/>
              </w:rPr>
            </w:pPr>
          </w:p>
          <w:p w14:paraId="48F38BEE" w14:textId="77777777" w:rsidR="00B71083" w:rsidRPr="000B0139" w:rsidRDefault="00B71083" w:rsidP="00D66BD3">
            <w:pPr>
              <w:rPr>
                <w:rFonts w:ascii="Arial" w:hAnsi="Arial" w:cs="B Nazanin"/>
                <w:sz w:val="26"/>
                <w:szCs w:val="26"/>
                <w:rtl/>
              </w:rPr>
            </w:pPr>
          </w:p>
          <w:p w14:paraId="424C1788" w14:textId="77777777" w:rsidR="00B71083" w:rsidRPr="000B0139" w:rsidRDefault="00B71083" w:rsidP="00D66BD3">
            <w:pPr>
              <w:rPr>
                <w:rFonts w:ascii="Arial" w:hAnsi="Arial" w:cs="B Nazanin"/>
                <w:sz w:val="26"/>
                <w:szCs w:val="26"/>
                <w:rtl/>
              </w:rPr>
            </w:pPr>
          </w:p>
        </w:tc>
        <w:tc>
          <w:tcPr>
            <w:tcW w:w="2268" w:type="dxa"/>
            <w:tcBorders>
              <w:top w:val="single" w:sz="4" w:space="0" w:color="auto"/>
            </w:tcBorders>
          </w:tcPr>
          <w:p w14:paraId="7C2F8FB9" w14:textId="77777777" w:rsidR="00B71083" w:rsidRPr="000B0139" w:rsidRDefault="00B71083" w:rsidP="00D66BD3">
            <w:pPr>
              <w:rPr>
                <w:rFonts w:ascii="Arial" w:hAnsi="Arial" w:cs="B Nazanin"/>
                <w:sz w:val="26"/>
                <w:szCs w:val="26"/>
                <w:rtl/>
              </w:rPr>
            </w:pPr>
          </w:p>
        </w:tc>
        <w:tc>
          <w:tcPr>
            <w:tcW w:w="3402" w:type="dxa"/>
            <w:tcBorders>
              <w:top w:val="single" w:sz="4" w:space="0" w:color="auto"/>
            </w:tcBorders>
          </w:tcPr>
          <w:p w14:paraId="47A9ABCF" w14:textId="77777777" w:rsidR="00B71083" w:rsidRPr="000B0139" w:rsidRDefault="00B71083" w:rsidP="00D66BD3">
            <w:pPr>
              <w:rPr>
                <w:rFonts w:ascii="Arial" w:hAnsi="Arial" w:cs="B Nazanin"/>
                <w:sz w:val="26"/>
                <w:szCs w:val="26"/>
                <w:rtl/>
              </w:rPr>
            </w:pPr>
          </w:p>
        </w:tc>
      </w:tr>
    </w:tbl>
    <w:p w14:paraId="1B7D0110" w14:textId="77777777" w:rsidR="00B71083" w:rsidRPr="000B0139" w:rsidRDefault="00B71083" w:rsidP="005C62A9">
      <w:pPr>
        <w:rPr>
          <w:rFonts w:ascii="Arial" w:hAnsi="Arial" w:cs="B Nazanin"/>
          <w:sz w:val="26"/>
          <w:szCs w:val="26"/>
          <w:rtl/>
        </w:rPr>
      </w:pPr>
    </w:p>
    <w:sectPr w:rsidR="00B71083" w:rsidRPr="000B0139" w:rsidSect="007472FB">
      <w:footerReference w:type="even" r:id="rId18"/>
      <w:footerReference w:type="default" r:id="rId19"/>
      <w:footnotePr>
        <w:numRestart w:val="eachPage"/>
      </w:footnotePr>
      <w:pgSz w:w="11906" w:h="16838" w:code="9"/>
      <w:pgMar w:top="851" w:right="1134" w:bottom="567" w:left="1134"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262F7" w15:done="0"/>
  <w15:commentEx w15:paraId="0AAB4466" w15:done="0"/>
  <w15:commentEx w15:paraId="676BA60A" w15:done="0"/>
  <w15:commentEx w15:paraId="4F937D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4278" w14:textId="77777777" w:rsidR="00392699" w:rsidRDefault="00392699">
      <w:r>
        <w:separator/>
      </w:r>
    </w:p>
  </w:endnote>
  <w:endnote w:type="continuationSeparator" w:id="0">
    <w:p w14:paraId="118B0FCC" w14:textId="77777777" w:rsidR="00392699" w:rsidRDefault="0039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Mitra">
    <w:altName w:val="Times New Roman"/>
    <w:panose1 w:val="00000000000000000000"/>
    <w:charset w:val="B2"/>
    <w:family w:val="auto"/>
    <w:notTrueType/>
    <w:pitch w:val="default"/>
    <w:sig w:usb0="00002000" w:usb1="00000000" w:usb2="00000000"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040D" w14:textId="77777777" w:rsidR="00BB4D51" w:rsidRDefault="00BB4D51" w:rsidP="00C152B1">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11</w:t>
    </w:r>
    <w:r>
      <w:rPr>
        <w:rStyle w:val="PageNumber"/>
      </w:rPr>
      <w:fldChar w:fldCharType="end"/>
    </w:r>
  </w:p>
  <w:p w14:paraId="5ABF3B9D" w14:textId="77777777" w:rsidR="00BB4D51" w:rsidRDefault="00BB4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4127" w14:textId="77777777" w:rsidR="00BB4D51" w:rsidRDefault="00BB4D51" w:rsidP="00C152B1">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A84">
      <w:rPr>
        <w:rStyle w:val="PageNumber"/>
        <w:noProof/>
        <w:rtl/>
      </w:rPr>
      <w:t>14</w:t>
    </w:r>
    <w:r>
      <w:rPr>
        <w:rStyle w:val="PageNumber"/>
      </w:rPr>
      <w:fldChar w:fldCharType="end"/>
    </w:r>
  </w:p>
  <w:p w14:paraId="235D511B" w14:textId="77777777" w:rsidR="00BB4D51" w:rsidRDefault="00BB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1364D" w14:textId="77777777" w:rsidR="00392699" w:rsidRDefault="00392699">
      <w:r>
        <w:separator/>
      </w:r>
    </w:p>
  </w:footnote>
  <w:footnote w:type="continuationSeparator" w:id="0">
    <w:p w14:paraId="3E201291" w14:textId="77777777" w:rsidR="00392699" w:rsidRDefault="00392699">
      <w:r>
        <w:continuationSeparator/>
      </w:r>
    </w:p>
  </w:footnote>
  <w:footnote w:id="1">
    <w:p w14:paraId="7FB81C50" w14:textId="77777777" w:rsidR="00BB4D51" w:rsidRPr="00E66889" w:rsidRDefault="00BB4D51" w:rsidP="008D34FE">
      <w:pPr>
        <w:pStyle w:val="FootnoteText"/>
        <w:jc w:val="both"/>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 xml:space="preserve">- </w:t>
      </w:r>
      <w:r w:rsidRPr="00E66889">
        <w:rPr>
          <w:rFonts w:asciiTheme="majorBidi" w:hAnsiTheme="majorBidi" w:cstheme="majorBidi"/>
          <w:rtl/>
        </w:rPr>
        <w:t>««تحقيق بنيادي پژوهشي است که به کشف ماهيت اشياء پديده</w:t>
      </w:r>
      <w:r w:rsidRPr="00E66889">
        <w:rPr>
          <w:rFonts w:asciiTheme="majorBidi" w:hAnsiTheme="majorBidi" w:cstheme="majorBidi"/>
          <w:rtl/>
        </w:rPr>
        <w:softHyphen/>
        <w:t>ها و روابط بين متغيرها، اصول،  قوانين و ساخت يا آزمايش تئوري</w:t>
      </w:r>
      <w:r w:rsidRPr="00E66889">
        <w:rPr>
          <w:rFonts w:asciiTheme="majorBidi" w:hAnsiTheme="majorBidi" w:cstheme="majorBidi"/>
          <w:rtl/>
        </w:rPr>
        <w:softHyphen/>
        <w:t>ها و نظريه</w:t>
      </w:r>
      <w:r w:rsidRPr="00E66889">
        <w:rPr>
          <w:rFonts w:asciiTheme="majorBidi" w:hAnsiTheme="majorBidi" w:cstheme="majorBidi"/>
          <w:rtl/>
        </w:rPr>
        <w:softHyphen/>
        <w:t>ها مي</w:t>
      </w:r>
      <w:r w:rsidRPr="00E66889">
        <w:rPr>
          <w:rFonts w:asciiTheme="majorBidi" w:hAnsiTheme="majorBidi" w:cstheme="majorBidi"/>
          <w:rtl/>
        </w:rPr>
        <w:softHyphen/>
        <w:t>پردازد و به توسعه مرزهاي دانش کمک مي</w:t>
      </w:r>
      <w:r w:rsidRPr="00E66889">
        <w:rPr>
          <w:rFonts w:asciiTheme="majorBidi" w:hAnsiTheme="majorBidi" w:cstheme="majorBidi"/>
          <w:rtl/>
        </w:rPr>
        <w:softHyphen/>
        <w:t>نمايد.</w:t>
      </w:r>
    </w:p>
    <w:p w14:paraId="55232BA9" w14:textId="77777777" w:rsidR="00BB4D51" w:rsidRPr="00E66889" w:rsidRDefault="00BB4D51" w:rsidP="008D34FE">
      <w:pPr>
        <w:pStyle w:val="FootnoteText"/>
        <w:jc w:val="both"/>
        <w:rPr>
          <w:rFonts w:asciiTheme="majorBidi" w:hAnsiTheme="majorBidi" w:cstheme="majorBidi"/>
        </w:rPr>
      </w:pPr>
      <w:r w:rsidRPr="00E66889">
        <w:rPr>
          <w:rFonts w:asciiTheme="majorBidi" w:hAnsiTheme="majorBidi" w:cstheme="majorBidi"/>
          <w:rtl/>
        </w:rPr>
        <w:t>- تحقيق نظري نوعي پژوهش بنيادي است و از روش</w:t>
      </w:r>
      <w:r w:rsidRPr="00E66889">
        <w:rPr>
          <w:rFonts w:asciiTheme="majorBidi" w:hAnsiTheme="majorBidi" w:cstheme="majorBidi"/>
          <w:rtl/>
        </w:rPr>
        <w:softHyphen/>
        <w:t>هاي استدلال و تحليل عقلائي استفاده مي</w:t>
      </w:r>
      <w:r w:rsidRPr="00E66889">
        <w:rPr>
          <w:rFonts w:asciiTheme="majorBidi" w:hAnsiTheme="majorBidi" w:cstheme="majorBidi"/>
          <w:rtl/>
        </w:rPr>
        <w:softHyphen/>
        <w:t>کند و بر پايه مطالعات کتابخانه</w:t>
      </w:r>
      <w:r w:rsidRPr="00E66889">
        <w:rPr>
          <w:rFonts w:asciiTheme="majorBidi" w:hAnsiTheme="majorBidi" w:cstheme="majorBidi"/>
          <w:rtl/>
        </w:rPr>
        <w:softHyphen/>
        <w:t>اي انجام مي</w:t>
      </w:r>
      <w:r w:rsidRPr="00E66889">
        <w:rPr>
          <w:rFonts w:asciiTheme="majorBidi" w:hAnsiTheme="majorBidi" w:cstheme="majorBidi"/>
          <w:rtl/>
        </w:rPr>
        <w:softHyphen/>
        <w:t>شود.</w:t>
      </w:r>
    </w:p>
    <w:p w14:paraId="414EE350" w14:textId="77777777" w:rsidR="00BB4D51" w:rsidRPr="00E66889" w:rsidRDefault="00BB4D51" w:rsidP="008D34FE">
      <w:pPr>
        <w:pStyle w:val="FootnoteText"/>
        <w:jc w:val="both"/>
        <w:rPr>
          <w:rFonts w:asciiTheme="majorBidi" w:hAnsiTheme="majorBidi" w:cstheme="majorBidi"/>
        </w:rPr>
      </w:pPr>
      <w:r w:rsidRPr="00E66889">
        <w:rPr>
          <w:rFonts w:asciiTheme="majorBidi" w:hAnsiTheme="majorBidi" w:cstheme="majorBidi"/>
          <w:rtl/>
        </w:rPr>
        <w:t>- تحقيق کاربردي پژوهشي است که با استفاده از نتايج تحقيقات بنيادي به منظور بهبود و به کمال رساندن رفتارها، روش</w:t>
      </w:r>
      <w:r w:rsidRPr="00E66889">
        <w:rPr>
          <w:rFonts w:asciiTheme="majorBidi" w:hAnsiTheme="majorBidi" w:cstheme="majorBidi"/>
          <w:rtl/>
        </w:rPr>
        <w:softHyphen/>
        <w:t>ها، ابزار، وسايل، توليدات، ساختارها و الگوهاي مورد استفاده جوامع انساني انجام مي</w:t>
      </w:r>
      <w:r w:rsidRPr="00E66889">
        <w:rPr>
          <w:rFonts w:asciiTheme="majorBidi" w:hAnsiTheme="majorBidi" w:cstheme="majorBidi"/>
          <w:rtl/>
        </w:rPr>
        <w:softHyphen/>
        <w:t>شود.</w:t>
      </w:r>
    </w:p>
    <w:p w14:paraId="0A7343A4" w14:textId="77777777" w:rsidR="00BB4D51" w:rsidRPr="00E66889" w:rsidRDefault="00BB4D51" w:rsidP="008D34FE">
      <w:pPr>
        <w:pStyle w:val="FootnoteText"/>
        <w:jc w:val="both"/>
        <w:rPr>
          <w:rFonts w:asciiTheme="majorBidi" w:hAnsiTheme="majorBidi" w:cstheme="majorBidi"/>
          <w:rtl/>
        </w:rPr>
      </w:pPr>
      <w:r w:rsidRPr="00E66889">
        <w:rPr>
          <w:rFonts w:asciiTheme="majorBidi" w:hAnsiTheme="majorBidi" w:cstheme="majorBidi"/>
          <w:rtl/>
        </w:rPr>
        <w:t>- تحقيق علمي پژوهشي است که با استفاده از نتايج تحقيقات بنيادي و با هدف رفع مسائل و مشکلات جوامع انساني انجام مي</w:t>
      </w:r>
      <w:r w:rsidRPr="00E66889">
        <w:rPr>
          <w:rFonts w:asciiTheme="majorBidi" w:hAnsiTheme="majorBidi" w:cstheme="majorBidi"/>
          <w:rtl/>
        </w:rPr>
        <w:softHyphen/>
        <w:t>شود.»»</w:t>
      </w:r>
    </w:p>
    <w:p w14:paraId="02F69A50" w14:textId="77777777" w:rsidR="00BB4D51" w:rsidRPr="00E66889" w:rsidRDefault="00BB4D51" w:rsidP="008D34FE">
      <w:pPr>
        <w:pStyle w:val="FootnoteText"/>
        <w:jc w:val="both"/>
        <w:rPr>
          <w:rFonts w:asciiTheme="majorBidi" w:hAnsiTheme="majorBidi" w:cstheme="majorBidi"/>
        </w:rPr>
      </w:pPr>
    </w:p>
  </w:footnote>
  <w:footnote w:id="2">
    <w:p w14:paraId="0A12F18C" w14:textId="02843F8F" w:rsidR="00BB4D51" w:rsidRPr="00E66889" w:rsidRDefault="00BB4D51" w:rsidP="004C1E59">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eastAsia="TimesNewRomanPSMT" w:hAnsiTheme="majorBidi" w:cstheme="majorBidi"/>
        </w:rPr>
        <w:t xml:space="preserve"> Baker &amp; Wurgler</w:t>
      </w:r>
    </w:p>
  </w:footnote>
  <w:footnote w:id="3">
    <w:p w14:paraId="274B3E0C" w14:textId="23F8B145" w:rsidR="00BB4D51" w:rsidRPr="00E66889" w:rsidRDefault="00BB4D51" w:rsidP="004C1E59">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eastAsia="TimesNewRomanPSMT" w:hAnsiTheme="majorBidi" w:cstheme="majorBidi"/>
        </w:rPr>
        <w:t xml:space="preserve"> Mian et al</w:t>
      </w:r>
    </w:p>
  </w:footnote>
  <w:footnote w:id="4">
    <w:p w14:paraId="5E092A7C" w14:textId="0C98F596" w:rsidR="00BB4D51" w:rsidRPr="00E66889" w:rsidRDefault="00BB4D51" w:rsidP="00BA1C00">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eastAsia="TimesNewRomanPSMT" w:hAnsiTheme="majorBidi" w:cstheme="majorBidi"/>
        </w:rPr>
        <w:t xml:space="preserve"> Andrade</w:t>
      </w:r>
    </w:p>
  </w:footnote>
  <w:footnote w:id="5">
    <w:p w14:paraId="41D90758" w14:textId="7D6C58BA" w:rsidR="00BB4D51" w:rsidRPr="00E66889" w:rsidRDefault="00BB4D51" w:rsidP="00963BE1">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 Brown</w:t>
      </w:r>
      <w:r w:rsidRPr="00E66889">
        <w:rPr>
          <w:rFonts w:asciiTheme="majorBidi" w:eastAsia="TimesNewRomanPSMT" w:hAnsiTheme="majorBidi" w:cstheme="majorBidi"/>
        </w:rPr>
        <w:t xml:space="preserve">  and Cliff</w:t>
      </w:r>
    </w:p>
  </w:footnote>
  <w:footnote w:id="6">
    <w:p w14:paraId="7AB5B5E1" w14:textId="3B4E4E26" w:rsidR="00BB4D51" w:rsidRPr="00E66889" w:rsidRDefault="00BB4D51" w:rsidP="002A37FE">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 Mei-Chen</w:t>
      </w:r>
    </w:p>
  </w:footnote>
  <w:footnote w:id="7">
    <w:p w14:paraId="4EC48EDE" w14:textId="71BEFBB9" w:rsidR="00BB4D51" w:rsidRPr="00E66889" w:rsidRDefault="00BB4D51" w:rsidP="00BB7F71">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color w:val="0D0D0D"/>
        </w:rPr>
        <w:t xml:space="preserve"> Brogaard, J., Li, D., &amp; Xia</w:t>
      </w:r>
    </w:p>
  </w:footnote>
  <w:footnote w:id="8">
    <w:p w14:paraId="6BEA4569" w14:textId="30A38850" w:rsidR="00BB4D51" w:rsidRPr="00E66889" w:rsidRDefault="00BB4D51" w:rsidP="00396FDC">
      <w:pPr>
        <w:pStyle w:val="FootnoteText"/>
        <w:bidi w:val="0"/>
        <w:rPr>
          <w:rFonts w:asciiTheme="majorBidi" w:hAnsiTheme="majorBidi" w:cstheme="majorBidi"/>
          <w:rtl/>
        </w:rPr>
      </w:pPr>
      <w:r w:rsidRPr="00E66889">
        <w:rPr>
          <w:rStyle w:val="FootnoteReference"/>
          <w:rFonts w:asciiTheme="majorBidi" w:hAnsiTheme="majorBidi" w:cstheme="majorBidi"/>
        </w:rPr>
        <w:footnoteRef/>
      </w:r>
      <w:r w:rsidR="00E66889">
        <w:rPr>
          <w:rFonts w:asciiTheme="majorBidi" w:hAnsiTheme="majorBidi" w:cstheme="majorBidi"/>
          <w:color w:val="0D0D0D"/>
        </w:rPr>
        <w:t>-</w:t>
      </w:r>
      <w:r w:rsidRPr="00E66889">
        <w:rPr>
          <w:rFonts w:asciiTheme="majorBidi" w:hAnsiTheme="majorBidi" w:cstheme="majorBidi"/>
          <w:color w:val="0D0D0D"/>
        </w:rPr>
        <w:t>Choridia taraunet al</w:t>
      </w:r>
      <w:r w:rsidRPr="00E66889">
        <w:rPr>
          <w:rFonts w:asciiTheme="majorBidi" w:hAnsiTheme="majorBidi" w:cstheme="majorBidi"/>
          <w:rtl/>
        </w:rPr>
        <w:t>-</w:t>
      </w:r>
    </w:p>
  </w:footnote>
  <w:footnote w:id="9">
    <w:p w14:paraId="3B90FD1C" w14:textId="114B8E66" w:rsidR="00BB4D51" w:rsidRPr="00E66889" w:rsidRDefault="00BB4D51" w:rsidP="00396FDC">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eastAsia="TimesNewRomanPSMT" w:hAnsiTheme="majorBidi" w:cstheme="majorBidi"/>
        </w:rPr>
        <w:t xml:space="preserve"> Liston</w:t>
      </w:r>
    </w:p>
  </w:footnote>
  <w:footnote w:id="10">
    <w:p w14:paraId="78EE4331" w14:textId="5829704E" w:rsidR="00BB4D51" w:rsidRPr="00E66889" w:rsidRDefault="00BB4D51" w:rsidP="00396FDC">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hAnsiTheme="majorBidi" w:cstheme="majorBidi"/>
          <w:color w:val="0D0D0D"/>
        </w:rPr>
        <w:t xml:space="preserve"> Smales</w:t>
      </w:r>
    </w:p>
  </w:footnote>
  <w:footnote w:id="11">
    <w:p w14:paraId="0F343985" w14:textId="1CA38BFB" w:rsidR="00BB4D51" w:rsidRPr="00E66889" w:rsidRDefault="00BB4D51" w:rsidP="00396FDC">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hAnsiTheme="majorBidi" w:cstheme="majorBidi"/>
          <w:color w:val="0D0D0D"/>
        </w:rPr>
        <w:t xml:space="preserve"> Brockman et al</w:t>
      </w:r>
    </w:p>
  </w:footnote>
  <w:footnote w:id="12">
    <w:p w14:paraId="73DDDAB0" w14:textId="20A9629F" w:rsidR="00BB4D51" w:rsidRPr="00E66889" w:rsidRDefault="00BB4D51" w:rsidP="00396FDC">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hAnsiTheme="majorBidi" w:cstheme="majorBidi"/>
          <w:color w:val="0D0D0D"/>
        </w:rPr>
        <w:t xml:space="preserve"> Moshirian et al</w:t>
      </w:r>
    </w:p>
  </w:footnote>
  <w:footnote w:id="13">
    <w:p w14:paraId="4F51C540" w14:textId="10C8CA96" w:rsidR="00BB4D51" w:rsidRPr="00E66889" w:rsidRDefault="00BB4D51" w:rsidP="00396FDC">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hAnsiTheme="majorBidi" w:cstheme="majorBidi"/>
          <w:color w:val="0D0D0D"/>
        </w:rPr>
        <w:t xml:space="preserve"> Liu</w:t>
      </w:r>
    </w:p>
  </w:footnote>
  <w:footnote w:id="14">
    <w:p w14:paraId="7F0FDCFD" w14:textId="43F8C916" w:rsidR="00BB4D51" w:rsidRPr="00E66889" w:rsidRDefault="00BB4D51" w:rsidP="00396FDC">
      <w:pPr>
        <w:pStyle w:val="FootnoteText"/>
        <w:bidi w:val="0"/>
        <w:rPr>
          <w:rFonts w:asciiTheme="majorBidi" w:hAnsiTheme="majorBidi" w:cstheme="majorBidi"/>
        </w:rPr>
      </w:pPr>
      <w:r w:rsidRPr="00E66889">
        <w:rPr>
          <w:rStyle w:val="FootnoteReference"/>
          <w:rFonts w:asciiTheme="majorBidi" w:hAnsiTheme="majorBidi" w:cstheme="majorBidi"/>
        </w:rPr>
        <w:footnoteRef/>
      </w:r>
      <w:r w:rsidRPr="00E66889">
        <w:rPr>
          <w:rFonts w:asciiTheme="majorBidi" w:hAnsiTheme="majorBidi" w:cstheme="majorBidi"/>
          <w:rtl/>
        </w:rPr>
        <w:t xml:space="preserve"> </w:t>
      </w:r>
      <w:r w:rsidRPr="00E66889">
        <w:rPr>
          <w:rFonts w:asciiTheme="majorBidi" w:hAnsiTheme="majorBidi" w:cstheme="majorBidi"/>
        </w:rPr>
        <w:t>-</w:t>
      </w:r>
      <w:r w:rsidRPr="00E66889">
        <w:rPr>
          <w:rFonts w:asciiTheme="majorBidi" w:hAnsiTheme="majorBidi" w:cstheme="majorBidi"/>
          <w:color w:val="0D0D0D"/>
        </w:rPr>
        <w:t xml:space="preserve"> Karolyi et 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AC1"/>
    <w:multiLevelType w:val="hybridMultilevel"/>
    <w:tmpl w:val="985EF542"/>
    <w:lvl w:ilvl="0" w:tplc="8752D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14B4"/>
    <w:multiLevelType w:val="hybridMultilevel"/>
    <w:tmpl w:val="FFBEC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80EBB"/>
    <w:multiLevelType w:val="hybridMultilevel"/>
    <w:tmpl w:val="4A5653E4"/>
    <w:lvl w:ilvl="0" w:tplc="0170947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8008D"/>
    <w:multiLevelType w:val="hybridMultilevel"/>
    <w:tmpl w:val="60BED212"/>
    <w:lvl w:ilvl="0" w:tplc="0170947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119A"/>
    <w:multiLevelType w:val="hybridMultilevel"/>
    <w:tmpl w:val="C516787C"/>
    <w:lvl w:ilvl="0" w:tplc="C05C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342BD"/>
    <w:multiLevelType w:val="hybridMultilevel"/>
    <w:tmpl w:val="8E223486"/>
    <w:lvl w:ilvl="0" w:tplc="748A63B8">
      <w:start w:val="1"/>
      <w:numFmt w:val="decimal"/>
      <w:lvlText w:val="%1)"/>
      <w:lvlJc w:val="left"/>
      <w:pPr>
        <w:ind w:left="720" w:hanging="360"/>
      </w:pPr>
      <w:rPr>
        <w:rFonts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98A"/>
    <w:multiLevelType w:val="hybridMultilevel"/>
    <w:tmpl w:val="8738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31970"/>
    <w:multiLevelType w:val="hybridMultilevel"/>
    <w:tmpl w:val="4A5653E4"/>
    <w:lvl w:ilvl="0" w:tplc="0170947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66C8C"/>
    <w:multiLevelType w:val="hybridMultilevel"/>
    <w:tmpl w:val="8D6016CA"/>
    <w:lvl w:ilvl="0" w:tplc="2D86C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868F6"/>
    <w:multiLevelType w:val="hybridMultilevel"/>
    <w:tmpl w:val="D174D7EE"/>
    <w:lvl w:ilvl="0" w:tplc="31BA2490">
      <w:start w:val="1"/>
      <w:numFmt w:val="decimal"/>
      <w:lvlText w:val="%1-"/>
      <w:lvlJc w:val="left"/>
      <w:pPr>
        <w:tabs>
          <w:tab w:val="num" w:pos="360"/>
        </w:tabs>
        <w:ind w:left="360" w:hanging="360"/>
      </w:pPr>
      <w:rPr>
        <w:rFonts w:cs="Times New Roman" w:hint="cs"/>
      </w:rPr>
    </w:lvl>
    <w:lvl w:ilvl="1" w:tplc="4B2654DA">
      <w:start w:val="11"/>
      <w:numFmt w:val="bullet"/>
      <w:lvlText w:val="-"/>
      <w:lvlJc w:val="left"/>
      <w:pPr>
        <w:tabs>
          <w:tab w:val="num" w:pos="360"/>
        </w:tabs>
        <w:ind w:left="360" w:hanging="360"/>
      </w:pPr>
      <w:rPr>
        <w:rFonts w:ascii="Times New Roman" w:eastAsia="Times New Roman" w:hAnsi="Times New Roman" w:hint="default"/>
      </w:rPr>
    </w:lvl>
    <w:lvl w:ilvl="2" w:tplc="6D62AE1A">
      <w:start w:val="23"/>
      <w:numFmt w:val="arabicAlpha"/>
      <w:lvlText w:val="%3-"/>
      <w:lvlJc w:val="left"/>
      <w:pPr>
        <w:tabs>
          <w:tab w:val="num" w:pos="1301"/>
        </w:tabs>
        <w:ind w:left="1301" w:hanging="375"/>
      </w:pPr>
      <w:rPr>
        <w:rFonts w:cs="Times New Roman" w:hint="default"/>
        <w:sz w:val="2"/>
        <w:szCs w:val="24"/>
      </w:rPr>
    </w:lvl>
    <w:lvl w:ilvl="3" w:tplc="0409000F" w:tentative="1">
      <w:start w:val="1"/>
      <w:numFmt w:val="decimal"/>
      <w:lvlText w:val="%4."/>
      <w:lvlJc w:val="left"/>
      <w:pPr>
        <w:tabs>
          <w:tab w:val="num" w:pos="1826"/>
        </w:tabs>
        <w:ind w:left="1826" w:hanging="360"/>
      </w:pPr>
      <w:rPr>
        <w:rFonts w:cs="Times New Roman"/>
      </w:rPr>
    </w:lvl>
    <w:lvl w:ilvl="4" w:tplc="04090019" w:tentative="1">
      <w:start w:val="1"/>
      <w:numFmt w:val="lowerLetter"/>
      <w:lvlText w:val="%5."/>
      <w:lvlJc w:val="left"/>
      <w:pPr>
        <w:tabs>
          <w:tab w:val="num" w:pos="2546"/>
        </w:tabs>
        <w:ind w:left="2546" w:hanging="360"/>
      </w:pPr>
      <w:rPr>
        <w:rFonts w:cs="Times New Roman"/>
      </w:rPr>
    </w:lvl>
    <w:lvl w:ilvl="5" w:tplc="0409001B" w:tentative="1">
      <w:start w:val="1"/>
      <w:numFmt w:val="lowerRoman"/>
      <w:lvlText w:val="%6."/>
      <w:lvlJc w:val="right"/>
      <w:pPr>
        <w:tabs>
          <w:tab w:val="num" w:pos="3266"/>
        </w:tabs>
        <w:ind w:left="3266" w:hanging="180"/>
      </w:pPr>
      <w:rPr>
        <w:rFonts w:cs="Times New Roman"/>
      </w:rPr>
    </w:lvl>
    <w:lvl w:ilvl="6" w:tplc="0409000F" w:tentative="1">
      <w:start w:val="1"/>
      <w:numFmt w:val="decimal"/>
      <w:lvlText w:val="%7."/>
      <w:lvlJc w:val="left"/>
      <w:pPr>
        <w:tabs>
          <w:tab w:val="num" w:pos="3986"/>
        </w:tabs>
        <w:ind w:left="3986" w:hanging="360"/>
      </w:pPr>
      <w:rPr>
        <w:rFonts w:cs="Times New Roman"/>
      </w:rPr>
    </w:lvl>
    <w:lvl w:ilvl="7" w:tplc="04090019" w:tentative="1">
      <w:start w:val="1"/>
      <w:numFmt w:val="lowerLetter"/>
      <w:lvlText w:val="%8."/>
      <w:lvlJc w:val="left"/>
      <w:pPr>
        <w:tabs>
          <w:tab w:val="num" w:pos="4706"/>
        </w:tabs>
        <w:ind w:left="4706" w:hanging="360"/>
      </w:pPr>
      <w:rPr>
        <w:rFonts w:cs="Times New Roman"/>
      </w:rPr>
    </w:lvl>
    <w:lvl w:ilvl="8" w:tplc="0409001B" w:tentative="1">
      <w:start w:val="1"/>
      <w:numFmt w:val="lowerRoman"/>
      <w:lvlText w:val="%9."/>
      <w:lvlJc w:val="right"/>
      <w:pPr>
        <w:tabs>
          <w:tab w:val="num" w:pos="5426"/>
        </w:tabs>
        <w:ind w:left="5426" w:hanging="180"/>
      </w:pPr>
      <w:rPr>
        <w:rFonts w:cs="Times New Roman"/>
      </w:rPr>
    </w:lvl>
  </w:abstractNum>
  <w:abstractNum w:abstractNumId="10">
    <w:nsid w:val="408D1D74"/>
    <w:multiLevelType w:val="hybridMultilevel"/>
    <w:tmpl w:val="E8EC29F8"/>
    <w:lvl w:ilvl="0" w:tplc="C05C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00EC2"/>
    <w:multiLevelType w:val="hybridMultilevel"/>
    <w:tmpl w:val="953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167CF"/>
    <w:multiLevelType w:val="hybridMultilevel"/>
    <w:tmpl w:val="BB986502"/>
    <w:lvl w:ilvl="0" w:tplc="5CA6BB22">
      <w:start w:val="1"/>
      <w:numFmt w:val="decimal"/>
      <w:lvlText w:val="%1-"/>
      <w:lvlJc w:val="left"/>
      <w:pPr>
        <w:ind w:left="720" w:hanging="360"/>
      </w:pPr>
      <w:rPr>
        <w:rFonts w:ascii="Arial" w:hAnsi="Arial" w:cs="B Lotu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823254"/>
    <w:multiLevelType w:val="hybridMultilevel"/>
    <w:tmpl w:val="11B6B944"/>
    <w:lvl w:ilvl="0" w:tplc="0274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45D17"/>
    <w:multiLevelType w:val="hybridMultilevel"/>
    <w:tmpl w:val="A25A0924"/>
    <w:lvl w:ilvl="0" w:tplc="EF66A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3214D46"/>
    <w:multiLevelType w:val="hybridMultilevel"/>
    <w:tmpl w:val="73C6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848D8"/>
    <w:multiLevelType w:val="hybridMultilevel"/>
    <w:tmpl w:val="A9140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92BEE"/>
    <w:multiLevelType w:val="hybridMultilevel"/>
    <w:tmpl w:val="336C46E0"/>
    <w:lvl w:ilvl="0" w:tplc="02CA4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04514"/>
    <w:multiLevelType w:val="hybridMultilevel"/>
    <w:tmpl w:val="8528C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0601A"/>
    <w:multiLevelType w:val="hybridMultilevel"/>
    <w:tmpl w:val="0E58AD52"/>
    <w:lvl w:ilvl="0" w:tplc="5CA6BB22">
      <w:start w:val="1"/>
      <w:numFmt w:val="decimal"/>
      <w:lvlText w:val="%1-"/>
      <w:lvlJc w:val="left"/>
      <w:pPr>
        <w:ind w:left="360" w:hanging="360"/>
      </w:pPr>
      <w:rPr>
        <w:rFonts w:ascii="Arial" w:hAnsi="Arial" w:cs="B Lotu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7E8045F"/>
    <w:multiLevelType w:val="hybridMultilevel"/>
    <w:tmpl w:val="D2A481CE"/>
    <w:lvl w:ilvl="0" w:tplc="5CA6BB22">
      <w:start w:val="1"/>
      <w:numFmt w:val="decimal"/>
      <w:lvlText w:val="%1-"/>
      <w:lvlJc w:val="left"/>
      <w:pPr>
        <w:ind w:left="360" w:hanging="360"/>
      </w:pPr>
      <w:rPr>
        <w:rFonts w:ascii="Arial" w:hAnsi="Arial" w:cs="B Lotu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979236B"/>
    <w:multiLevelType w:val="hybridMultilevel"/>
    <w:tmpl w:val="FC5C1A32"/>
    <w:lvl w:ilvl="0" w:tplc="C05C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44B6F"/>
    <w:multiLevelType w:val="hybridMultilevel"/>
    <w:tmpl w:val="A25A0924"/>
    <w:lvl w:ilvl="0" w:tplc="EF66A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F3B0AE6"/>
    <w:multiLevelType w:val="hybridMultilevel"/>
    <w:tmpl w:val="A1805690"/>
    <w:lvl w:ilvl="0" w:tplc="30FA46B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F3F0D5A"/>
    <w:multiLevelType w:val="hybridMultilevel"/>
    <w:tmpl w:val="C8A29B00"/>
    <w:lvl w:ilvl="0" w:tplc="365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7120E"/>
    <w:multiLevelType w:val="hybridMultilevel"/>
    <w:tmpl w:val="A692C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42546"/>
    <w:multiLevelType w:val="hybridMultilevel"/>
    <w:tmpl w:val="460C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554A5"/>
    <w:multiLevelType w:val="hybridMultilevel"/>
    <w:tmpl w:val="926EF0A6"/>
    <w:lvl w:ilvl="0" w:tplc="7BA4D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9"/>
  </w:num>
  <w:num w:numId="4">
    <w:abstractNumId w:val="20"/>
  </w:num>
  <w:num w:numId="5">
    <w:abstractNumId w:val="9"/>
  </w:num>
  <w:num w:numId="6">
    <w:abstractNumId w:val="27"/>
  </w:num>
  <w:num w:numId="7">
    <w:abstractNumId w:val="17"/>
  </w:num>
  <w:num w:numId="8">
    <w:abstractNumId w:val="14"/>
  </w:num>
  <w:num w:numId="9">
    <w:abstractNumId w:val="22"/>
  </w:num>
  <w:num w:numId="10">
    <w:abstractNumId w:val="3"/>
  </w:num>
  <w:num w:numId="11">
    <w:abstractNumId w:val="5"/>
  </w:num>
  <w:num w:numId="12">
    <w:abstractNumId w:val="1"/>
  </w:num>
  <w:num w:numId="13">
    <w:abstractNumId w:val="4"/>
  </w:num>
  <w:num w:numId="14">
    <w:abstractNumId w:val="21"/>
  </w:num>
  <w:num w:numId="15">
    <w:abstractNumId w:val="10"/>
  </w:num>
  <w:num w:numId="16">
    <w:abstractNumId w:val="11"/>
  </w:num>
  <w:num w:numId="17">
    <w:abstractNumId w:val="26"/>
  </w:num>
  <w:num w:numId="18">
    <w:abstractNumId w:val="16"/>
  </w:num>
  <w:num w:numId="19">
    <w:abstractNumId w:val="7"/>
  </w:num>
  <w:num w:numId="20">
    <w:abstractNumId w:val="2"/>
  </w:num>
  <w:num w:numId="21">
    <w:abstractNumId w:val="25"/>
  </w:num>
  <w:num w:numId="22">
    <w:abstractNumId w:val="18"/>
  </w:num>
  <w:num w:numId="23">
    <w:abstractNumId w:val="13"/>
  </w:num>
  <w:num w:numId="24">
    <w:abstractNumId w:val="6"/>
  </w:num>
  <w:num w:numId="25">
    <w:abstractNumId w:val="8"/>
  </w:num>
  <w:num w:numId="26">
    <w:abstractNumId w:val="15"/>
  </w:num>
  <w:num w:numId="27">
    <w:abstractNumId w:val="24"/>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02"/>
    <w:rsid w:val="0000113F"/>
    <w:rsid w:val="00003491"/>
    <w:rsid w:val="00006652"/>
    <w:rsid w:val="000105EF"/>
    <w:rsid w:val="00014400"/>
    <w:rsid w:val="00021383"/>
    <w:rsid w:val="000266AD"/>
    <w:rsid w:val="00030B26"/>
    <w:rsid w:val="00035A51"/>
    <w:rsid w:val="00037B5A"/>
    <w:rsid w:val="00047F18"/>
    <w:rsid w:val="00056A61"/>
    <w:rsid w:val="0006001D"/>
    <w:rsid w:val="0006573D"/>
    <w:rsid w:val="000723F5"/>
    <w:rsid w:val="000728BD"/>
    <w:rsid w:val="000774B1"/>
    <w:rsid w:val="000A0F6B"/>
    <w:rsid w:val="000A67EB"/>
    <w:rsid w:val="000A7BE5"/>
    <w:rsid w:val="000B0139"/>
    <w:rsid w:val="000B0D1D"/>
    <w:rsid w:val="000C1D75"/>
    <w:rsid w:val="000D3DF6"/>
    <w:rsid w:val="000D7E44"/>
    <w:rsid w:val="000E5321"/>
    <w:rsid w:val="000E64BE"/>
    <w:rsid w:val="000E6BA3"/>
    <w:rsid w:val="000E722B"/>
    <w:rsid w:val="001016CF"/>
    <w:rsid w:val="00115677"/>
    <w:rsid w:val="001156CC"/>
    <w:rsid w:val="00117C63"/>
    <w:rsid w:val="0012043E"/>
    <w:rsid w:val="00122B61"/>
    <w:rsid w:val="001273C5"/>
    <w:rsid w:val="00146069"/>
    <w:rsid w:val="00155190"/>
    <w:rsid w:val="00170CED"/>
    <w:rsid w:val="00184125"/>
    <w:rsid w:val="00185FEC"/>
    <w:rsid w:val="00193893"/>
    <w:rsid w:val="00195C44"/>
    <w:rsid w:val="00197867"/>
    <w:rsid w:val="001A1254"/>
    <w:rsid w:val="001A4E38"/>
    <w:rsid w:val="001A521E"/>
    <w:rsid w:val="001A72C7"/>
    <w:rsid w:val="001E6A1A"/>
    <w:rsid w:val="001E7D7D"/>
    <w:rsid w:val="001F0C40"/>
    <w:rsid w:val="001F204C"/>
    <w:rsid w:val="001F7F23"/>
    <w:rsid w:val="00201FAC"/>
    <w:rsid w:val="002108DD"/>
    <w:rsid w:val="00211FA3"/>
    <w:rsid w:val="002257FE"/>
    <w:rsid w:val="002274DC"/>
    <w:rsid w:val="00232009"/>
    <w:rsid w:val="002352D5"/>
    <w:rsid w:val="002406FF"/>
    <w:rsid w:val="00242452"/>
    <w:rsid w:val="00246AA0"/>
    <w:rsid w:val="00263365"/>
    <w:rsid w:val="002753BE"/>
    <w:rsid w:val="00277BBB"/>
    <w:rsid w:val="002800D8"/>
    <w:rsid w:val="00284614"/>
    <w:rsid w:val="002962E9"/>
    <w:rsid w:val="002A37FE"/>
    <w:rsid w:val="002B5B85"/>
    <w:rsid w:val="002B5DF2"/>
    <w:rsid w:val="002C545A"/>
    <w:rsid w:val="002E4E54"/>
    <w:rsid w:val="002E6439"/>
    <w:rsid w:val="002F311A"/>
    <w:rsid w:val="002F34A8"/>
    <w:rsid w:val="002F3773"/>
    <w:rsid w:val="002F4075"/>
    <w:rsid w:val="00303755"/>
    <w:rsid w:val="00304BD7"/>
    <w:rsid w:val="003078F3"/>
    <w:rsid w:val="00314F3B"/>
    <w:rsid w:val="00315D69"/>
    <w:rsid w:val="00316468"/>
    <w:rsid w:val="00322604"/>
    <w:rsid w:val="00323AAF"/>
    <w:rsid w:val="003301D7"/>
    <w:rsid w:val="00337095"/>
    <w:rsid w:val="003459B9"/>
    <w:rsid w:val="003515D6"/>
    <w:rsid w:val="00351671"/>
    <w:rsid w:val="003534D6"/>
    <w:rsid w:val="00353A71"/>
    <w:rsid w:val="00361EA7"/>
    <w:rsid w:val="00362280"/>
    <w:rsid w:val="00363D0E"/>
    <w:rsid w:val="00376A3C"/>
    <w:rsid w:val="003814AA"/>
    <w:rsid w:val="0038199A"/>
    <w:rsid w:val="00383C02"/>
    <w:rsid w:val="00387953"/>
    <w:rsid w:val="00390BE2"/>
    <w:rsid w:val="00392699"/>
    <w:rsid w:val="00393287"/>
    <w:rsid w:val="00396FDC"/>
    <w:rsid w:val="003B1E6A"/>
    <w:rsid w:val="003C0B73"/>
    <w:rsid w:val="003C0CEE"/>
    <w:rsid w:val="003C7EA3"/>
    <w:rsid w:val="003D7711"/>
    <w:rsid w:val="003E1DB4"/>
    <w:rsid w:val="003E3978"/>
    <w:rsid w:val="003F1BB3"/>
    <w:rsid w:val="003F7748"/>
    <w:rsid w:val="004006A0"/>
    <w:rsid w:val="00405CFD"/>
    <w:rsid w:val="004325AC"/>
    <w:rsid w:val="00447E90"/>
    <w:rsid w:val="0045488D"/>
    <w:rsid w:val="004579F1"/>
    <w:rsid w:val="00460A86"/>
    <w:rsid w:val="00461ECA"/>
    <w:rsid w:val="0046284A"/>
    <w:rsid w:val="00463799"/>
    <w:rsid w:val="0047730A"/>
    <w:rsid w:val="004938C0"/>
    <w:rsid w:val="0049483D"/>
    <w:rsid w:val="004B33A1"/>
    <w:rsid w:val="004C1E59"/>
    <w:rsid w:val="004C7285"/>
    <w:rsid w:val="004C7B3B"/>
    <w:rsid w:val="004D287F"/>
    <w:rsid w:val="004D298F"/>
    <w:rsid w:val="004E11A9"/>
    <w:rsid w:val="004F5A07"/>
    <w:rsid w:val="004F5CAB"/>
    <w:rsid w:val="005157CD"/>
    <w:rsid w:val="00517410"/>
    <w:rsid w:val="00524E80"/>
    <w:rsid w:val="00525454"/>
    <w:rsid w:val="005278CA"/>
    <w:rsid w:val="00540F1D"/>
    <w:rsid w:val="00542209"/>
    <w:rsid w:val="00543501"/>
    <w:rsid w:val="00544FBB"/>
    <w:rsid w:val="0055011C"/>
    <w:rsid w:val="00554F60"/>
    <w:rsid w:val="00555202"/>
    <w:rsid w:val="00561E9E"/>
    <w:rsid w:val="00570592"/>
    <w:rsid w:val="0057352B"/>
    <w:rsid w:val="00573FE9"/>
    <w:rsid w:val="005774E2"/>
    <w:rsid w:val="00577D38"/>
    <w:rsid w:val="00585977"/>
    <w:rsid w:val="00593E5B"/>
    <w:rsid w:val="0059403D"/>
    <w:rsid w:val="005B05F7"/>
    <w:rsid w:val="005B21F1"/>
    <w:rsid w:val="005C0BA0"/>
    <w:rsid w:val="005C1451"/>
    <w:rsid w:val="005C62A9"/>
    <w:rsid w:val="005E7AF3"/>
    <w:rsid w:val="005E7BB1"/>
    <w:rsid w:val="005F5E66"/>
    <w:rsid w:val="006001CB"/>
    <w:rsid w:val="0060156E"/>
    <w:rsid w:val="006104BA"/>
    <w:rsid w:val="00610F6C"/>
    <w:rsid w:val="0062135C"/>
    <w:rsid w:val="006253D6"/>
    <w:rsid w:val="00625685"/>
    <w:rsid w:val="006267C0"/>
    <w:rsid w:val="006400ED"/>
    <w:rsid w:val="00645A30"/>
    <w:rsid w:val="00654517"/>
    <w:rsid w:val="00655E3A"/>
    <w:rsid w:val="00657FB6"/>
    <w:rsid w:val="00666923"/>
    <w:rsid w:val="00671963"/>
    <w:rsid w:val="0067350E"/>
    <w:rsid w:val="006750CD"/>
    <w:rsid w:val="00677902"/>
    <w:rsid w:val="00677DC3"/>
    <w:rsid w:val="00680D8D"/>
    <w:rsid w:val="00680F07"/>
    <w:rsid w:val="0069497F"/>
    <w:rsid w:val="006A2316"/>
    <w:rsid w:val="006A3965"/>
    <w:rsid w:val="006A6C67"/>
    <w:rsid w:val="006B3E4A"/>
    <w:rsid w:val="006B7E15"/>
    <w:rsid w:val="006C58F4"/>
    <w:rsid w:val="006C5F55"/>
    <w:rsid w:val="006C7659"/>
    <w:rsid w:val="006D339F"/>
    <w:rsid w:val="006F4908"/>
    <w:rsid w:val="006F7ACB"/>
    <w:rsid w:val="00712683"/>
    <w:rsid w:val="007211AF"/>
    <w:rsid w:val="007221BC"/>
    <w:rsid w:val="00731C7C"/>
    <w:rsid w:val="00733A2F"/>
    <w:rsid w:val="007345F8"/>
    <w:rsid w:val="00740814"/>
    <w:rsid w:val="0074404A"/>
    <w:rsid w:val="0074596E"/>
    <w:rsid w:val="007472FB"/>
    <w:rsid w:val="0075184A"/>
    <w:rsid w:val="00755FDD"/>
    <w:rsid w:val="00775F5B"/>
    <w:rsid w:val="007803DA"/>
    <w:rsid w:val="0078123E"/>
    <w:rsid w:val="00786F3E"/>
    <w:rsid w:val="007A1AB0"/>
    <w:rsid w:val="007A66EC"/>
    <w:rsid w:val="007A680B"/>
    <w:rsid w:val="007B0725"/>
    <w:rsid w:val="007D48B0"/>
    <w:rsid w:val="007E0B90"/>
    <w:rsid w:val="007E1819"/>
    <w:rsid w:val="007E6318"/>
    <w:rsid w:val="007F1532"/>
    <w:rsid w:val="007F70C2"/>
    <w:rsid w:val="00812069"/>
    <w:rsid w:val="00813BEB"/>
    <w:rsid w:val="0082745C"/>
    <w:rsid w:val="00833035"/>
    <w:rsid w:val="00833576"/>
    <w:rsid w:val="00834A6D"/>
    <w:rsid w:val="008360F4"/>
    <w:rsid w:val="008401F2"/>
    <w:rsid w:val="0085335D"/>
    <w:rsid w:val="008655AF"/>
    <w:rsid w:val="00872028"/>
    <w:rsid w:val="00892A15"/>
    <w:rsid w:val="008A7DCA"/>
    <w:rsid w:val="008B254E"/>
    <w:rsid w:val="008B6047"/>
    <w:rsid w:val="008B65CF"/>
    <w:rsid w:val="008D2348"/>
    <w:rsid w:val="008D2CA5"/>
    <w:rsid w:val="008D2EC0"/>
    <w:rsid w:val="008D34FE"/>
    <w:rsid w:val="008D6116"/>
    <w:rsid w:val="008E1B72"/>
    <w:rsid w:val="008E240D"/>
    <w:rsid w:val="008E2EE0"/>
    <w:rsid w:val="008E3600"/>
    <w:rsid w:val="008F6D90"/>
    <w:rsid w:val="00902D02"/>
    <w:rsid w:val="00905B26"/>
    <w:rsid w:val="00907FA3"/>
    <w:rsid w:val="009112E9"/>
    <w:rsid w:val="00913B22"/>
    <w:rsid w:val="00930998"/>
    <w:rsid w:val="009462CA"/>
    <w:rsid w:val="00961740"/>
    <w:rsid w:val="0096240D"/>
    <w:rsid w:val="009627DB"/>
    <w:rsid w:val="00963BE1"/>
    <w:rsid w:val="00964522"/>
    <w:rsid w:val="00970C15"/>
    <w:rsid w:val="00972DD9"/>
    <w:rsid w:val="00980F48"/>
    <w:rsid w:val="009814E1"/>
    <w:rsid w:val="00991089"/>
    <w:rsid w:val="0099594F"/>
    <w:rsid w:val="00996469"/>
    <w:rsid w:val="009B28CF"/>
    <w:rsid w:val="009B7A4A"/>
    <w:rsid w:val="009C4F91"/>
    <w:rsid w:val="009D50F1"/>
    <w:rsid w:val="009D5923"/>
    <w:rsid w:val="009D5E5B"/>
    <w:rsid w:val="009D6A73"/>
    <w:rsid w:val="009F6339"/>
    <w:rsid w:val="00A26129"/>
    <w:rsid w:val="00A270F5"/>
    <w:rsid w:val="00A421E7"/>
    <w:rsid w:val="00A45F0F"/>
    <w:rsid w:val="00A47125"/>
    <w:rsid w:val="00A52F2D"/>
    <w:rsid w:val="00A53566"/>
    <w:rsid w:val="00A61665"/>
    <w:rsid w:val="00A631B1"/>
    <w:rsid w:val="00A723DC"/>
    <w:rsid w:val="00A75E27"/>
    <w:rsid w:val="00A8272E"/>
    <w:rsid w:val="00A84B18"/>
    <w:rsid w:val="00A93EEB"/>
    <w:rsid w:val="00A9740E"/>
    <w:rsid w:val="00AA123F"/>
    <w:rsid w:val="00AA14E7"/>
    <w:rsid w:val="00AA4172"/>
    <w:rsid w:val="00AA752A"/>
    <w:rsid w:val="00AB25E4"/>
    <w:rsid w:val="00AC487E"/>
    <w:rsid w:val="00AD7C8D"/>
    <w:rsid w:val="00AE0CB4"/>
    <w:rsid w:val="00AF6F24"/>
    <w:rsid w:val="00B07917"/>
    <w:rsid w:val="00B3367F"/>
    <w:rsid w:val="00B33D8D"/>
    <w:rsid w:val="00B3700C"/>
    <w:rsid w:val="00B419F7"/>
    <w:rsid w:val="00B537D5"/>
    <w:rsid w:val="00B57B89"/>
    <w:rsid w:val="00B71083"/>
    <w:rsid w:val="00B73AF6"/>
    <w:rsid w:val="00B82A2D"/>
    <w:rsid w:val="00B94C97"/>
    <w:rsid w:val="00BA0E87"/>
    <w:rsid w:val="00BA1C00"/>
    <w:rsid w:val="00BA4697"/>
    <w:rsid w:val="00BA4D63"/>
    <w:rsid w:val="00BB3B92"/>
    <w:rsid w:val="00BB4BC9"/>
    <w:rsid w:val="00BB4D51"/>
    <w:rsid w:val="00BB7F71"/>
    <w:rsid w:val="00BD14D4"/>
    <w:rsid w:val="00BD1CCD"/>
    <w:rsid w:val="00BD4070"/>
    <w:rsid w:val="00BD444A"/>
    <w:rsid w:val="00BD4C93"/>
    <w:rsid w:val="00BE308A"/>
    <w:rsid w:val="00BF1563"/>
    <w:rsid w:val="00BF7C9A"/>
    <w:rsid w:val="00C06A84"/>
    <w:rsid w:val="00C1119C"/>
    <w:rsid w:val="00C12016"/>
    <w:rsid w:val="00C152B1"/>
    <w:rsid w:val="00C15C5E"/>
    <w:rsid w:val="00C2277E"/>
    <w:rsid w:val="00C3018C"/>
    <w:rsid w:val="00C376C8"/>
    <w:rsid w:val="00C37767"/>
    <w:rsid w:val="00C41248"/>
    <w:rsid w:val="00C41C6D"/>
    <w:rsid w:val="00C44C6C"/>
    <w:rsid w:val="00C51865"/>
    <w:rsid w:val="00C5788F"/>
    <w:rsid w:val="00C602D0"/>
    <w:rsid w:val="00C70FDE"/>
    <w:rsid w:val="00C84DF8"/>
    <w:rsid w:val="00CA13CC"/>
    <w:rsid w:val="00CB0B07"/>
    <w:rsid w:val="00CB3BC4"/>
    <w:rsid w:val="00CC060A"/>
    <w:rsid w:val="00CC38F4"/>
    <w:rsid w:val="00CC42D5"/>
    <w:rsid w:val="00CC5F89"/>
    <w:rsid w:val="00CC6408"/>
    <w:rsid w:val="00CE0C22"/>
    <w:rsid w:val="00CE73E8"/>
    <w:rsid w:val="00CF0D04"/>
    <w:rsid w:val="00CF2581"/>
    <w:rsid w:val="00CF3D47"/>
    <w:rsid w:val="00CF6A08"/>
    <w:rsid w:val="00D02553"/>
    <w:rsid w:val="00D11153"/>
    <w:rsid w:val="00D17988"/>
    <w:rsid w:val="00D207AD"/>
    <w:rsid w:val="00D247E7"/>
    <w:rsid w:val="00D30689"/>
    <w:rsid w:val="00D312BC"/>
    <w:rsid w:val="00D37A16"/>
    <w:rsid w:val="00D56322"/>
    <w:rsid w:val="00D627DC"/>
    <w:rsid w:val="00D66BD3"/>
    <w:rsid w:val="00D7722F"/>
    <w:rsid w:val="00D8023C"/>
    <w:rsid w:val="00D80B5C"/>
    <w:rsid w:val="00D81C40"/>
    <w:rsid w:val="00D85C85"/>
    <w:rsid w:val="00D860AB"/>
    <w:rsid w:val="00D87FEC"/>
    <w:rsid w:val="00D91BD3"/>
    <w:rsid w:val="00D943AA"/>
    <w:rsid w:val="00D97B8A"/>
    <w:rsid w:val="00DA4351"/>
    <w:rsid w:val="00DA48B5"/>
    <w:rsid w:val="00DB4010"/>
    <w:rsid w:val="00DC3769"/>
    <w:rsid w:val="00DC792C"/>
    <w:rsid w:val="00DD3392"/>
    <w:rsid w:val="00DE2EB3"/>
    <w:rsid w:val="00DE40A2"/>
    <w:rsid w:val="00DF00B2"/>
    <w:rsid w:val="00DF34D8"/>
    <w:rsid w:val="00DF5D5B"/>
    <w:rsid w:val="00DF6B21"/>
    <w:rsid w:val="00DF744D"/>
    <w:rsid w:val="00E00150"/>
    <w:rsid w:val="00E07ADB"/>
    <w:rsid w:val="00E1562C"/>
    <w:rsid w:val="00E375DA"/>
    <w:rsid w:val="00E56D15"/>
    <w:rsid w:val="00E66889"/>
    <w:rsid w:val="00E7533D"/>
    <w:rsid w:val="00E7661A"/>
    <w:rsid w:val="00E909FD"/>
    <w:rsid w:val="00E927C7"/>
    <w:rsid w:val="00EB1259"/>
    <w:rsid w:val="00EB48C0"/>
    <w:rsid w:val="00EB677A"/>
    <w:rsid w:val="00EC4F1A"/>
    <w:rsid w:val="00EC5B5B"/>
    <w:rsid w:val="00EC5C51"/>
    <w:rsid w:val="00EC79FF"/>
    <w:rsid w:val="00ED16AF"/>
    <w:rsid w:val="00ED1E7D"/>
    <w:rsid w:val="00EE0F92"/>
    <w:rsid w:val="00EE7488"/>
    <w:rsid w:val="00F03E25"/>
    <w:rsid w:val="00F20728"/>
    <w:rsid w:val="00F21705"/>
    <w:rsid w:val="00F23208"/>
    <w:rsid w:val="00F23398"/>
    <w:rsid w:val="00F2349E"/>
    <w:rsid w:val="00F30DC3"/>
    <w:rsid w:val="00F45E5B"/>
    <w:rsid w:val="00F50947"/>
    <w:rsid w:val="00F565EB"/>
    <w:rsid w:val="00F57D8F"/>
    <w:rsid w:val="00F61042"/>
    <w:rsid w:val="00F664EE"/>
    <w:rsid w:val="00F8250A"/>
    <w:rsid w:val="00F86A44"/>
    <w:rsid w:val="00F978E2"/>
    <w:rsid w:val="00FA2635"/>
    <w:rsid w:val="00FA46A4"/>
    <w:rsid w:val="00FC7273"/>
    <w:rsid w:val="00FD2D63"/>
    <w:rsid w:val="00FD31BB"/>
    <w:rsid w:val="00FD3457"/>
    <w:rsid w:val="00FE08B9"/>
    <w:rsid w:val="00FE6F37"/>
    <w:rsid w:val="00FF36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F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D7"/>
    <w:pPr>
      <w:bidi/>
    </w:pPr>
    <w:rPr>
      <w:sz w:val="24"/>
      <w:szCs w:val="24"/>
    </w:rPr>
  </w:style>
  <w:style w:type="paragraph" w:styleId="Heading1">
    <w:name w:val="heading 1"/>
    <w:basedOn w:val="Normal"/>
    <w:next w:val="Normal"/>
    <w:link w:val="Heading1Char"/>
    <w:uiPriority w:val="99"/>
    <w:qFormat/>
    <w:locked/>
    <w:rsid w:val="00BD14D4"/>
    <w:pPr>
      <w:keepNext/>
      <w:jc w:val="both"/>
      <w:outlineLvl w:val="0"/>
    </w:pPr>
    <w:rPr>
      <w:b/>
      <w:bCs/>
    </w:rPr>
  </w:style>
  <w:style w:type="paragraph" w:styleId="Heading2">
    <w:name w:val="heading 2"/>
    <w:basedOn w:val="Normal"/>
    <w:next w:val="Normal"/>
    <w:link w:val="Heading2Char"/>
    <w:uiPriority w:val="99"/>
    <w:qFormat/>
    <w:locked/>
    <w:rsid w:val="00BD14D4"/>
    <w:pPr>
      <w:keepNext/>
      <w:jc w:val="both"/>
      <w:outlineLvl w:val="1"/>
    </w:pPr>
    <w:rPr>
      <w:rFonts w:cs="B Lotus"/>
      <w:b/>
      <w:bCs/>
      <w:sz w:val="22"/>
      <w:szCs w:val="22"/>
      <w:lang w:bidi="ar-SA"/>
    </w:rPr>
  </w:style>
  <w:style w:type="paragraph" w:styleId="Heading3">
    <w:name w:val="heading 3"/>
    <w:basedOn w:val="Normal"/>
    <w:next w:val="Normal"/>
    <w:link w:val="Heading3Char"/>
    <w:uiPriority w:val="99"/>
    <w:qFormat/>
    <w:locked/>
    <w:rsid w:val="00BD14D4"/>
    <w:pPr>
      <w:keepNext/>
      <w:keepLines/>
      <w:bidi w:val="0"/>
      <w:spacing w:before="200"/>
      <w:outlineLvl w:val="2"/>
    </w:pPr>
    <w:rPr>
      <w:rFonts w:ascii="Cambria" w:hAnsi="Cambria"/>
      <w:b/>
      <w:bCs/>
      <w:color w:val="4F81BD"/>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14D4"/>
    <w:rPr>
      <w:rFonts w:cs="Times New Roman"/>
      <w:b/>
      <w:sz w:val="24"/>
      <w:lang w:val="en-US" w:eastAsia="en-US"/>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sid w:val="00BD14D4"/>
    <w:rPr>
      <w:rFonts w:ascii="Cambria" w:hAnsi="Cambria" w:cs="Times New Roman"/>
      <w:b/>
      <w:bCs/>
      <w:color w:val="4F81BD"/>
      <w:sz w:val="24"/>
      <w:szCs w:val="24"/>
      <w:lang w:val="en-US" w:eastAsia="en-US" w:bidi="ar-SA"/>
    </w:rPr>
  </w:style>
  <w:style w:type="table" w:styleId="TableGrid">
    <w:name w:val="Table Grid"/>
    <w:basedOn w:val="TableNormal"/>
    <w:uiPriority w:val="99"/>
    <w:rsid w:val="000E5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locked/>
    <w:rsid w:val="00BD14D4"/>
    <w:pPr>
      <w:jc w:val="center"/>
    </w:pPr>
    <w:rPr>
      <w:rFonts w:cs="B Zar"/>
      <w:b/>
      <w:bCs/>
      <w:sz w:val="36"/>
      <w:szCs w:val="36"/>
      <w:lang w:bidi="ar-SA"/>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locked/>
    <w:rsid w:val="00BD14D4"/>
    <w:pPr>
      <w:jc w:val="center"/>
    </w:pPr>
    <w:rPr>
      <w:sz w:val="28"/>
      <w:szCs w:val="28"/>
    </w:rPr>
  </w:style>
  <w:style w:type="character" w:customStyle="1" w:styleId="SubtitleChar">
    <w:name w:val="Subtitle Char"/>
    <w:link w:val="Subtitle"/>
    <w:uiPriority w:val="99"/>
    <w:locked/>
    <w:rsid w:val="00BD14D4"/>
    <w:rPr>
      <w:rFonts w:cs="Times New Roman"/>
      <w:sz w:val="28"/>
      <w:lang w:val="en-US" w:eastAsia="en-US"/>
    </w:rPr>
  </w:style>
  <w:style w:type="paragraph" w:styleId="Caption">
    <w:name w:val="caption"/>
    <w:basedOn w:val="Normal"/>
    <w:next w:val="Normal"/>
    <w:uiPriority w:val="99"/>
    <w:qFormat/>
    <w:locked/>
    <w:rsid w:val="00BD14D4"/>
    <w:pPr>
      <w:jc w:val="center"/>
    </w:pPr>
    <w:rPr>
      <w:rFonts w:cs="Zar"/>
      <w:b/>
      <w:bCs/>
      <w:sz w:val="22"/>
      <w:szCs w:val="22"/>
    </w:rPr>
  </w:style>
  <w:style w:type="paragraph" w:styleId="Footer">
    <w:name w:val="footer"/>
    <w:basedOn w:val="Normal"/>
    <w:link w:val="FooterChar"/>
    <w:uiPriority w:val="99"/>
    <w:rsid w:val="00F23398"/>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F23398"/>
    <w:rPr>
      <w:rFonts w:cs="Times New Roman"/>
    </w:rPr>
  </w:style>
  <w:style w:type="paragraph" w:styleId="BalloonText">
    <w:name w:val="Balloon Text"/>
    <w:basedOn w:val="Normal"/>
    <w:link w:val="BalloonTextChar"/>
    <w:uiPriority w:val="99"/>
    <w:semiHidden/>
    <w:rsid w:val="001016CF"/>
    <w:rPr>
      <w:rFonts w:ascii="Tahoma" w:hAnsi="Tahoma" w:cs="Tahoma"/>
      <w:sz w:val="16"/>
      <w:szCs w:val="16"/>
    </w:rPr>
  </w:style>
  <w:style w:type="character" w:customStyle="1" w:styleId="BalloonTextChar">
    <w:name w:val="Balloon Text Char"/>
    <w:link w:val="BalloonText"/>
    <w:uiPriority w:val="99"/>
    <w:semiHidden/>
    <w:locked/>
    <w:rsid w:val="001016CF"/>
    <w:rPr>
      <w:rFonts w:ascii="Tahoma" w:hAnsi="Tahoma" w:cs="Tahoma"/>
      <w:sz w:val="16"/>
      <w:szCs w:val="16"/>
    </w:rPr>
  </w:style>
  <w:style w:type="paragraph" w:styleId="ListParagraph">
    <w:name w:val="List Paragraph"/>
    <w:basedOn w:val="Normal"/>
    <w:link w:val="ListParagraphChar"/>
    <w:uiPriority w:val="34"/>
    <w:qFormat/>
    <w:rsid w:val="00C376C8"/>
    <w:pPr>
      <w:spacing w:after="200" w:line="276" w:lineRule="auto"/>
      <w:ind w:left="720"/>
      <w:contextualSpacing/>
    </w:pPr>
    <w:rPr>
      <w:rFonts w:ascii="Calibri" w:eastAsia="Calibri" w:hAnsi="Calibri" w:cs="Arial"/>
      <w:sz w:val="22"/>
      <w:szCs w:val="22"/>
    </w:rPr>
  </w:style>
  <w:style w:type="character" w:customStyle="1" w:styleId="required">
    <w:name w:val="required"/>
    <w:rsid w:val="00C376C8"/>
  </w:style>
  <w:style w:type="paragraph" w:styleId="FootnoteText">
    <w:name w:val="footnote text"/>
    <w:aliases w:val="Footnote Text Char1,Footnote Text Char Char Char,Footnote Text Char Char1,Footnote Text Char Char,Char Char,Footnote Text1,Char Char Char Char,Char, Char, Char Char1,Char Char1"/>
    <w:basedOn w:val="Normal"/>
    <w:link w:val="FootnoteTextChar"/>
    <w:uiPriority w:val="99"/>
    <w:unhideWhenUsed/>
    <w:rsid w:val="002257FE"/>
    <w:rPr>
      <w:sz w:val="20"/>
      <w:szCs w:val="20"/>
    </w:rPr>
  </w:style>
  <w:style w:type="character" w:customStyle="1" w:styleId="FootnoteTextChar">
    <w:name w:val="Footnote Text Char"/>
    <w:aliases w:val="Footnote Text Char1 Char,Footnote Text Char Char Char Char,Footnote Text Char Char1 Char,Footnote Text Char Char Char1,Char Char Char,Footnote Text1 Char,Char Char Char Char Char,Char Char2, Char Char, Char Char1 Char,Char Char1 Char"/>
    <w:basedOn w:val="DefaultParagraphFont"/>
    <w:link w:val="FootnoteText"/>
    <w:uiPriority w:val="99"/>
    <w:rsid w:val="002257FE"/>
  </w:style>
  <w:style w:type="character" w:styleId="FootnoteReference">
    <w:name w:val="footnote reference"/>
    <w:aliases w:val="شماره زيرنويس,پاورقی"/>
    <w:uiPriority w:val="99"/>
    <w:unhideWhenUsed/>
    <w:qFormat/>
    <w:rsid w:val="002257FE"/>
    <w:rPr>
      <w:vertAlign w:val="superscript"/>
    </w:rPr>
  </w:style>
  <w:style w:type="character" w:styleId="Hyperlink">
    <w:name w:val="Hyperlink"/>
    <w:basedOn w:val="DefaultParagraphFont"/>
    <w:uiPriority w:val="99"/>
    <w:unhideWhenUsed/>
    <w:rsid w:val="00E7533D"/>
    <w:rPr>
      <w:color w:val="0000FF" w:themeColor="hyperlink"/>
      <w:u w:val="single"/>
    </w:rPr>
  </w:style>
  <w:style w:type="paragraph" w:customStyle="1" w:styleId="Default">
    <w:name w:val="Default"/>
    <w:rsid w:val="001F204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03491"/>
    <w:rPr>
      <w:sz w:val="16"/>
      <w:szCs w:val="16"/>
    </w:rPr>
  </w:style>
  <w:style w:type="paragraph" w:styleId="CommentText">
    <w:name w:val="annotation text"/>
    <w:basedOn w:val="Normal"/>
    <w:link w:val="CommentTextChar"/>
    <w:uiPriority w:val="99"/>
    <w:semiHidden/>
    <w:unhideWhenUsed/>
    <w:rsid w:val="00003491"/>
    <w:rPr>
      <w:sz w:val="20"/>
      <w:szCs w:val="20"/>
    </w:rPr>
  </w:style>
  <w:style w:type="character" w:customStyle="1" w:styleId="CommentTextChar">
    <w:name w:val="Comment Text Char"/>
    <w:basedOn w:val="DefaultParagraphFont"/>
    <w:link w:val="CommentText"/>
    <w:uiPriority w:val="99"/>
    <w:semiHidden/>
    <w:rsid w:val="00003491"/>
  </w:style>
  <w:style w:type="paragraph" w:styleId="CommentSubject">
    <w:name w:val="annotation subject"/>
    <w:basedOn w:val="CommentText"/>
    <w:next w:val="CommentText"/>
    <w:link w:val="CommentSubjectChar"/>
    <w:uiPriority w:val="99"/>
    <w:semiHidden/>
    <w:unhideWhenUsed/>
    <w:rsid w:val="00003491"/>
    <w:rPr>
      <w:b/>
      <w:bCs/>
    </w:rPr>
  </w:style>
  <w:style w:type="character" w:customStyle="1" w:styleId="CommentSubjectChar">
    <w:name w:val="Comment Subject Char"/>
    <w:basedOn w:val="CommentTextChar"/>
    <w:link w:val="CommentSubject"/>
    <w:uiPriority w:val="99"/>
    <w:semiHidden/>
    <w:rsid w:val="00003491"/>
    <w:rPr>
      <w:b/>
      <w:bCs/>
    </w:rPr>
  </w:style>
  <w:style w:type="character" w:customStyle="1" w:styleId="rynqvb">
    <w:name w:val="rynqvb"/>
    <w:basedOn w:val="DefaultParagraphFont"/>
    <w:rsid w:val="00645A30"/>
  </w:style>
  <w:style w:type="character" w:customStyle="1" w:styleId="hps">
    <w:name w:val="hps"/>
    <w:basedOn w:val="DefaultParagraphFont"/>
    <w:rsid w:val="00740814"/>
  </w:style>
  <w:style w:type="character" w:customStyle="1" w:styleId="ListParagraphChar">
    <w:name w:val="List Paragraph Char"/>
    <w:link w:val="ListParagraph"/>
    <w:uiPriority w:val="34"/>
    <w:rsid w:val="00907FA3"/>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D7"/>
    <w:pPr>
      <w:bidi/>
    </w:pPr>
    <w:rPr>
      <w:sz w:val="24"/>
      <w:szCs w:val="24"/>
    </w:rPr>
  </w:style>
  <w:style w:type="paragraph" w:styleId="Heading1">
    <w:name w:val="heading 1"/>
    <w:basedOn w:val="Normal"/>
    <w:next w:val="Normal"/>
    <w:link w:val="Heading1Char"/>
    <w:uiPriority w:val="99"/>
    <w:qFormat/>
    <w:locked/>
    <w:rsid w:val="00BD14D4"/>
    <w:pPr>
      <w:keepNext/>
      <w:jc w:val="both"/>
      <w:outlineLvl w:val="0"/>
    </w:pPr>
    <w:rPr>
      <w:b/>
      <w:bCs/>
    </w:rPr>
  </w:style>
  <w:style w:type="paragraph" w:styleId="Heading2">
    <w:name w:val="heading 2"/>
    <w:basedOn w:val="Normal"/>
    <w:next w:val="Normal"/>
    <w:link w:val="Heading2Char"/>
    <w:uiPriority w:val="99"/>
    <w:qFormat/>
    <w:locked/>
    <w:rsid w:val="00BD14D4"/>
    <w:pPr>
      <w:keepNext/>
      <w:jc w:val="both"/>
      <w:outlineLvl w:val="1"/>
    </w:pPr>
    <w:rPr>
      <w:rFonts w:cs="B Lotus"/>
      <w:b/>
      <w:bCs/>
      <w:sz w:val="22"/>
      <w:szCs w:val="22"/>
      <w:lang w:bidi="ar-SA"/>
    </w:rPr>
  </w:style>
  <w:style w:type="paragraph" w:styleId="Heading3">
    <w:name w:val="heading 3"/>
    <w:basedOn w:val="Normal"/>
    <w:next w:val="Normal"/>
    <w:link w:val="Heading3Char"/>
    <w:uiPriority w:val="99"/>
    <w:qFormat/>
    <w:locked/>
    <w:rsid w:val="00BD14D4"/>
    <w:pPr>
      <w:keepNext/>
      <w:keepLines/>
      <w:bidi w:val="0"/>
      <w:spacing w:before="200"/>
      <w:outlineLvl w:val="2"/>
    </w:pPr>
    <w:rPr>
      <w:rFonts w:ascii="Cambria" w:hAnsi="Cambria"/>
      <w:b/>
      <w:bCs/>
      <w:color w:val="4F81BD"/>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14D4"/>
    <w:rPr>
      <w:rFonts w:cs="Times New Roman"/>
      <w:b/>
      <w:sz w:val="24"/>
      <w:lang w:val="en-US" w:eastAsia="en-US"/>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sid w:val="00BD14D4"/>
    <w:rPr>
      <w:rFonts w:ascii="Cambria" w:hAnsi="Cambria" w:cs="Times New Roman"/>
      <w:b/>
      <w:bCs/>
      <w:color w:val="4F81BD"/>
      <w:sz w:val="24"/>
      <w:szCs w:val="24"/>
      <w:lang w:val="en-US" w:eastAsia="en-US" w:bidi="ar-SA"/>
    </w:rPr>
  </w:style>
  <w:style w:type="table" w:styleId="TableGrid">
    <w:name w:val="Table Grid"/>
    <w:basedOn w:val="TableNormal"/>
    <w:uiPriority w:val="99"/>
    <w:rsid w:val="000E5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locked/>
    <w:rsid w:val="00BD14D4"/>
    <w:pPr>
      <w:jc w:val="center"/>
    </w:pPr>
    <w:rPr>
      <w:rFonts w:cs="B Zar"/>
      <w:b/>
      <w:bCs/>
      <w:sz w:val="36"/>
      <w:szCs w:val="36"/>
      <w:lang w:bidi="ar-SA"/>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locked/>
    <w:rsid w:val="00BD14D4"/>
    <w:pPr>
      <w:jc w:val="center"/>
    </w:pPr>
    <w:rPr>
      <w:sz w:val="28"/>
      <w:szCs w:val="28"/>
    </w:rPr>
  </w:style>
  <w:style w:type="character" w:customStyle="1" w:styleId="SubtitleChar">
    <w:name w:val="Subtitle Char"/>
    <w:link w:val="Subtitle"/>
    <w:uiPriority w:val="99"/>
    <w:locked/>
    <w:rsid w:val="00BD14D4"/>
    <w:rPr>
      <w:rFonts w:cs="Times New Roman"/>
      <w:sz w:val="28"/>
      <w:lang w:val="en-US" w:eastAsia="en-US"/>
    </w:rPr>
  </w:style>
  <w:style w:type="paragraph" w:styleId="Caption">
    <w:name w:val="caption"/>
    <w:basedOn w:val="Normal"/>
    <w:next w:val="Normal"/>
    <w:uiPriority w:val="99"/>
    <w:qFormat/>
    <w:locked/>
    <w:rsid w:val="00BD14D4"/>
    <w:pPr>
      <w:jc w:val="center"/>
    </w:pPr>
    <w:rPr>
      <w:rFonts w:cs="Zar"/>
      <w:b/>
      <w:bCs/>
      <w:sz w:val="22"/>
      <w:szCs w:val="22"/>
    </w:rPr>
  </w:style>
  <w:style w:type="paragraph" w:styleId="Footer">
    <w:name w:val="footer"/>
    <w:basedOn w:val="Normal"/>
    <w:link w:val="FooterChar"/>
    <w:uiPriority w:val="99"/>
    <w:rsid w:val="00F23398"/>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F23398"/>
    <w:rPr>
      <w:rFonts w:cs="Times New Roman"/>
    </w:rPr>
  </w:style>
  <w:style w:type="paragraph" w:styleId="BalloonText">
    <w:name w:val="Balloon Text"/>
    <w:basedOn w:val="Normal"/>
    <w:link w:val="BalloonTextChar"/>
    <w:uiPriority w:val="99"/>
    <w:semiHidden/>
    <w:rsid w:val="001016CF"/>
    <w:rPr>
      <w:rFonts w:ascii="Tahoma" w:hAnsi="Tahoma" w:cs="Tahoma"/>
      <w:sz w:val="16"/>
      <w:szCs w:val="16"/>
    </w:rPr>
  </w:style>
  <w:style w:type="character" w:customStyle="1" w:styleId="BalloonTextChar">
    <w:name w:val="Balloon Text Char"/>
    <w:link w:val="BalloonText"/>
    <w:uiPriority w:val="99"/>
    <w:semiHidden/>
    <w:locked/>
    <w:rsid w:val="001016CF"/>
    <w:rPr>
      <w:rFonts w:ascii="Tahoma" w:hAnsi="Tahoma" w:cs="Tahoma"/>
      <w:sz w:val="16"/>
      <w:szCs w:val="16"/>
    </w:rPr>
  </w:style>
  <w:style w:type="paragraph" w:styleId="ListParagraph">
    <w:name w:val="List Paragraph"/>
    <w:basedOn w:val="Normal"/>
    <w:link w:val="ListParagraphChar"/>
    <w:uiPriority w:val="34"/>
    <w:qFormat/>
    <w:rsid w:val="00C376C8"/>
    <w:pPr>
      <w:spacing w:after="200" w:line="276" w:lineRule="auto"/>
      <w:ind w:left="720"/>
      <w:contextualSpacing/>
    </w:pPr>
    <w:rPr>
      <w:rFonts w:ascii="Calibri" w:eastAsia="Calibri" w:hAnsi="Calibri" w:cs="Arial"/>
      <w:sz w:val="22"/>
      <w:szCs w:val="22"/>
    </w:rPr>
  </w:style>
  <w:style w:type="character" w:customStyle="1" w:styleId="required">
    <w:name w:val="required"/>
    <w:rsid w:val="00C376C8"/>
  </w:style>
  <w:style w:type="paragraph" w:styleId="FootnoteText">
    <w:name w:val="footnote text"/>
    <w:aliases w:val="Footnote Text Char1,Footnote Text Char Char Char,Footnote Text Char Char1,Footnote Text Char Char,Char Char,Footnote Text1,Char Char Char Char,Char, Char, Char Char1,Char Char1"/>
    <w:basedOn w:val="Normal"/>
    <w:link w:val="FootnoteTextChar"/>
    <w:uiPriority w:val="99"/>
    <w:unhideWhenUsed/>
    <w:rsid w:val="002257FE"/>
    <w:rPr>
      <w:sz w:val="20"/>
      <w:szCs w:val="20"/>
    </w:rPr>
  </w:style>
  <w:style w:type="character" w:customStyle="1" w:styleId="FootnoteTextChar">
    <w:name w:val="Footnote Text Char"/>
    <w:aliases w:val="Footnote Text Char1 Char,Footnote Text Char Char Char Char,Footnote Text Char Char1 Char,Footnote Text Char Char Char1,Char Char Char,Footnote Text1 Char,Char Char Char Char Char,Char Char2, Char Char, Char Char1 Char,Char Char1 Char"/>
    <w:basedOn w:val="DefaultParagraphFont"/>
    <w:link w:val="FootnoteText"/>
    <w:uiPriority w:val="99"/>
    <w:rsid w:val="002257FE"/>
  </w:style>
  <w:style w:type="character" w:styleId="FootnoteReference">
    <w:name w:val="footnote reference"/>
    <w:aliases w:val="شماره زيرنويس,پاورقی"/>
    <w:uiPriority w:val="99"/>
    <w:unhideWhenUsed/>
    <w:qFormat/>
    <w:rsid w:val="002257FE"/>
    <w:rPr>
      <w:vertAlign w:val="superscript"/>
    </w:rPr>
  </w:style>
  <w:style w:type="character" w:styleId="Hyperlink">
    <w:name w:val="Hyperlink"/>
    <w:basedOn w:val="DefaultParagraphFont"/>
    <w:uiPriority w:val="99"/>
    <w:unhideWhenUsed/>
    <w:rsid w:val="00E7533D"/>
    <w:rPr>
      <w:color w:val="0000FF" w:themeColor="hyperlink"/>
      <w:u w:val="single"/>
    </w:rPr>
  </w:style>
  <w:style w:type="paragraph" w:customStyle="1" w:styleId="Default">
    <w:name w:val="Default"/>
    <w:rsid w:val="001F204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03491"/>
    <w:rPr>
      <w:sz w:val="16"/>
      <w:szCs w:val="16"/>
    </w:rPr>
  </w:style>
  <w:style w:type="paragraph" w:styleId="CommentText">
    <w:name w:val="annotation text"/>
    <w:basedOn w:val="Normal"/>
    <w:link w:val="CommentTextChar"/>
    <w:uiPriority w:val="99"/>
    <w:semiHidden/>
    <w:unhideWhenUsed/>
    <w:rsid w:val="00003491"/>
    <w:rPr>
      <w:sz w:val="20"/>
      <w:szCs w:val="20"/>
    </w:rPr>
  </w:style>
  <w:style w:type="character" w:customStyle="1" w:styleId="CommentTextChar">
    <w:name w:val="Comment Text Char"/>
    <w:basedOn w:val="DefaultParagraphFont"/>
    <w:link w:val="CommentText"/>
    <w:uiPriority w:val="99"/>
    <w:semiHidden/>
    <w:rsid w:val="00003491"/>
  </w:style>
  <w:style w:type="paragraph" w:styleId="CommentSubject">
    <w:name w:val="annotation subject"/>
    <w:basedOn w:val="CommentText"/>
    <w:next w:val="CommentText"/>
    <w:link w:val="CommentSubjectChar"/>
    <w:uiPriority w:val="99"/>
    <w:semiHidden/>
    <w:unhideWhenUsed/>
    <w:rsid w:val="00003491"/>
    <w:rPr>
      <w:b/>
      <w:bCs/>
    </w:rPr>
  </w:style>
  <w:style w:type="character" w:customStyle="1" w:styleId="CommentSubjectChar">
    <w:name w:val="Comment Subject Char"/>
    <w:basedOn w:val="CommentTextChar"/>
    <w:link w:val="CommentSubject"/>
    <w:uiPriority w:val="99"/>
    <w:semiHidden/>
    <w:rsid w:val="00003491"/>
    <w:rPr>
      <w:b/>
      <w:bCs/>
    </w:rPr>
  </w:style>
  <w:style w:type="character" w:customStyle="1" w:styleId="rynqvb">
    <w:name w:val="rynqvb"/>
    <w:basedOn w:val="DefaultParagraphFont"/>
    <w:rsid w:val="00645A30"/>
  </w:style>
  <w:style w:type="character" w:customStyle="1" w:styleId="hps">
    <w:name w:val="hps"/>
    <w:basedOn w:val="DefaultParagraphFont"/>
    <w:rsid w:val="00740814"/>
  </w:style>
  <w:style w:type="character" w:customStyle="1" w:styleId="ListParagraphChar">
    <w:name w:val="List Paragraph Char"/>
    <w:link w:val="ListParagraph"/>
    <w:uiPriority w:val="34"/>
    <w:rsid w:val="00907FA3"/>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7951">
      <w:bodyDiv w:val="1"/>
      <w:marLeft w:val="0"/>
      <w:marRight w:val="0"/>
      <w:marTop w:val="0"/>
      <w:marBottom w:val="0"/>
      <w:divBdr>
        <w:top w:val="none" w:sz="0" w:space="0" w:color="auto"/>
        <w:left w:val="none" w:sz="0" w:space="0" w:color="auto"/>
        <w:bottom w:val="none" w:sz="0" w:space="0" w:color="auto"/>
        <w:right w:val="none" w:sz="0" w:space="0" w:color="auto"/>
      </w:divBdr>
    </w:div>
    <w:div w:id="283930520">
      <w:bodyDiv w:val="1"/>
      <w:marLeft w:val="0"/>
      <w:marRight w:val="0"/>
      <w:marTop w:val="0"/>
      <w:marBottom w:val="0"/>
      <w:divBdr>
        <w:top w:val="none" w:sz="0" w:space="0" w:color="auto"/>
        <w:left w:val="none" w:sz="0" w:space="0" w:color="auto"/>
        <w:bottom w:val="none" w:sz="0" w:space="0" w:color="auto"/>
        <w:right w:val="none" w:sz="0" w:space="0" w:color="auto"/>
      </w:divBdr>
    </w:div>
    <w:div w:id="298272049">
      <w:bodyDiv w:val="1"/>
      <w:marLeft w:val="0"/>
      <w:marRight w:val="0"/>
      <w:marTop w:val="0"/>
      <w:marBottom w:val="0"/>
      <w:divBdr>
        <w:top w:val="none" w:sz="0" w:space="0" w:color="auto"/>
        <w:left w:val="none" w:sz="0" w:space="0" w:color="auto"/>
        <w:bottom w:val="none" w:sz="0" w:space="0" w:color="auto"/>
        <w:right w:val="none" w:sz="0" w:space="0" w:color="auto"/>
      </w:divBdr>
    </w:div>
    <w:div w:id="528419704">
      <w:bodyDiv w:val="1"/>
      <w:marLeft w:val="0"/>
      <w:marRight w:val="0"/>
      <w:marTop w:val="0"/>
      <w:marBottom w:val="0"/>
      <w:divBdr>
        <w:top w:val="none" w:sz="0" w:space="0" w:color="auto"/>
        <w:left w:val="none" w:sz="0" w:space="0" w:color="auto"/>
        <w:bottom w:val="none" w:sz="0" w:space="0" w:color="auto"/>
        <w:right w:val="none" w:sz="0" w:space="0" w:color="auto"/>
      </w:divBdr>
      <w:divsChild>
        <w:div w:id="596981316">
          <w:marLeft w:val="300"/>
          <w:marRight w:val="300"/>
          <w:marTop w:val="300"/>
          <w:marBottom w:val="300"/>
          <w:divBdr>
            <w:top w:val="none" w:sz="0" w:space="0" w:color="auto"/>
            <w:left w:val="none" w:sz="0" w:space="0" w:color="auto"/>
            <w:bottom w:val="none" w:sz="0" w:space="0" w:color="auto"/>
            <w:right w:val="none" w:sz="0" w:space="0" w:color="auto"/>
          </w:divBdr>
          <w:divsChild>
            <w:div w:id="295334604">
              <w:marLeft w:val="0"/>
              <w:marRight w:val="0"/>
              <w:marTop w:val="0"/>
              <w:marBottom w:val="0"/>
              <w:divBdr>
                <w:top w:val="none" w:sz="0" w:space="0" w:color="auto"/>
                <w:left w:val="none" w:sz="0" w:space="0" w:color="auto"/>
                <w:bottom w:val="none" w:sz="0" w:space="0" w:color="auto"/>
                <w:right w:val="none" w:sz="0" w:space="0" w:color="auto"/>
              </w:divBdr>
              <w:divsChild>
                <w:div w:id="1307200891">
                  <w:marLeft w:val="0"/>
                  <w:marRight w:val="0"/>
                  <w:marTop w:val="0"/>
                  <w:marBottom w:val="300"/>
                  <w:divBdr>
                    <w:top w:val="single" w:sz="6" w:space="0" w:color="E0EBF9"/>
                    <w:left w:val="single" w:sz="6" w:space="0" w:color="E0EBF9"/>
                    <w:bottom w:val="single" w:sz="6" w:space="0" w:color="E0EBF9"/>
                    <w:right w:val="single" w:sz="6" w:space="0" w:color="E0EBF9"/>
                  </w:divBdr>
                  <w:divsChild>
                    <w:div w:id="61875808">
                      <w:marLeft w:val="0"/>
                      <w:marRight w:val="0"/>
                      <w:marTop w:val="0"/>
                      <w:marBottom w:val="0"/>
                      <w:divBdr>
                        <w:top w:val="none" w:sz="0" w:space="0" w:color="auto"/>
                        <w:left w:val="none" w:sz="0" w:space="0" w:color="auto"/>
                        <w:bottom w:val="none" w:sz="0" w:space="0" w:color="auto"/>
                        <w:right w:val="none" w:sz="0" w:space="0" w:color="auto"/>
                      </w:divBdr>
                      <w:divsChild>
                        <w:div w:id="18770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526">
          <w:marLeft w:val="300"/>
          <w:marRight w:val="300"/>
          <w:marTop w:val="300"/>
          <w:marBottom w:val="300"/>
          <w:divBdr>
            <w:top w:val="none" w:sz="0" w:space="0" w:color="auto"/>
            <w:left w:val="none" w:sz="0" w:space="0" w:color="auto"/>
            <w:bottom w:val="none" w:sz="0" w:space="0" w:color="auto"/>
            <w:right w:val="none" w:sz="0" w:space="0" w:color="auto"/>
          </w:divBdr>
          <w:divsChild>
            <w:div w:id="325548190">
              <w:marLeft w:val="0"/>
              <w:marRight w:val="0"/>
              <w:marTop w:val="0"/>
              <w:marBottom w:val="0"/>
              <w:divBdr>
                <w:top w:val="none" w:sz="0" w:space="0" w:color="auto"/>
                <w:left w:val="none" w:sz="0" w:space="0" w:color="auto"/>
                <w:bottom w:val="none" w:sz="0" w:space="0" w:color="auto"/>
                <w:right w:val="none" w:sz="0" w:space="0" w:color="auto"/>
              </w:divBdr>
              <w:divsChild>
                <w:div w:id="1764647333">
                  <w:marLeft w:val="0"/>
                  <w:marRight w:val="0"/>
                  <w:marTop w:val="0"/>
                  <w:marBottom w:val="300"/>
                  <w:divBdr>
                    <w:top w:val="single" w:sz="6" w:space="0" w:color="E0EBF9"/>
                    <w:left w:val="single" w:sz="6" w:space="0" w:color="E0EBF9"/>
                    <w:bottom w:val="single" w:sz="6" w:space="0" w:color="E0EBF9"/>
                    <w:right w:val="single" w:sz="6" w:space="0" w:color="E0EBF9"/>
                  </w:divBdr>
                  <w:divsChild>
                    <w:div w:id="1677422939">
                      <w:marLeft w:val="0"/>
                      <w:marRight w:val="0"/>
                      <w:marTop w:val="0"/>
                      <w:marBottom w:val="0"/>
                      <w:divBdr>
                        <w:top w:val="none" w:sz="0" w:space="8" w:color="E0EBF9"/>
                        <w:left w:val="none" w:sz="0" w:space="11" w:color="E0EBF9"/>
                        <w:bottom w:val="single" w:sz="6" w:space="8" w:color="E0EBF9"/>
                        <w:right w:val="none" w:sz="0" w:space="11" w:color="E0EBF9"/>
                      </w:divBdr>
                    </w:div>
                  </w:divsChild>
                </w:div>
              </w:divsChild>
            </w:div>
          </w:divsChild>
        </w:div>
      </w:divsChild>
    </w:div>
    <w:div w:id="724643870">
      <w:bodyDiv w:val="1"/>
      <w:marLeft w:val="0"/>
      <w:marRight w:val="0"/>
      <w:marTop w:val="0"/>
      <w:marBottom w:val="0"/>
      <w:divBdr>
        <w:top w:val="none" w:sz="0" w:space="0" w:color="auto"/>
        <w:left w:val="none" w:sz="0" w:space="0" w:color="auto"/>
        <w:bottom w:val="none" w:sz="0" w:space="0" w:color="auto"/>
        <w:right w:val="none" w:sz="0" w:space="0" w:color="auto"/>
      </w:divBdr>
    </w:div>
    <w:div w:id="867180318">
      <w:bodyDiv w:val="1"/>
      <w:marLeft w:val="0"/>
      <w:marRight w:val="0"/>
      <w:marTop w:val="0"/>
      <w:marBottom w:val="0"/>
      <w:divBdr>
        <w:top w:val="none" w:sz="0" w:space="0" w:color="auto"/>
        <w:left w:val="none" w:sz="0" w:space="0" w:color="auto"/>
        <w:bottom w:val="none" w:sz="0" w:space="0" w:color="auto"/>
        <w:right w:val="none" w:sz="0" w:space="0" w:color="auto"/>
      </w:divBdr>
    </w:div>
    <w:div w:id="975916375">
      <w:bodyDiv w:val="1"/>
      <w:marLeft w:val="0"/>
      <w:marRight w:val="0"/>
      <w:marTop w:val="0"/>
      <w:marBottom w:val="0"/>
      <w:divBdr>
        <w:top w:val="none" w:sz="0" w:space="0" w:color="auto"/>
        <w:left w:val="none" w:sz="0" w:space="0" w:color="auto"/>
        <w:bottom w:val="none" w:sz="0" w:space="0" w:color="auto"/>
        <w:right w:val="none" w:sz="0" w:space="0" w:color="auto"/>
      </w:divBdr>
    </w:div>
    <w:div w:id="980424118">
      <w:bodyDiv w:val="1"/>
      <w:marLeft w:val="0"/>
      <w:marRight w:val="0"/>
      <w:marTop w:val="0"/>
      <w:marBottom w:val="0"/>
      <w:divBdr>
        <w:top w:val="none" w:sz="0" w:space="0" w:color="auto"/>
        <w:left w:val="none" w:sz="0" w:space="0" w:color="auto"/>
        <w:bottom w:val="none" w:sz="0" w:space="0" w:color="auto"/>
        <w:right w:val="none" w:sz="0" w:space="0" w:color="auto"/>
      </w:divBdr>
    </w:div>
    <w:div w:id="996154037">
      <w:bodyDiv w:val="1"/>
      <w:marLeft w:val="0"/>
      <w:marRight w:val="0"/>
      <w:marTop w:val="0"/>
      <w:marBottom w:val="0"/>
      <w:divBdr>
        <w:top w:val="none" w:sz="0" w:space="0" w:color="auto"/>
        <w:left w:val="none" w:sz="0" w:space="0" w:color="auto"/>
        <w:bottom w:val="none" w:sz="0" w:space="0" w:color="auto"/>
        <w:right w:val="none" w:sz="0" w:space="0" w:color="auto"/>
      </w:divBdr>
      <w:divsChild>
        <w:div w:id="639194006">
          <w:marLeft w:val="0"/>
          <w:marRight w:val="0"/>
          <w:marTop w:val="0"/>
          <w:marBottom w:val="0"/>
          <w:divBdr>
            <w:top w:val="none" w:sz="0" w:space="0" w:color="auto"/>
            <w:left w:val="none" w:sz="0" w:space="0" w:color="auto"/>
            <w:bottom w:val="none" w:sz="0" w:space="0" w:color="auto"/>
            <w:right w:val="none" w:sz="0" w:space="0" w:color="auto"/>
          </w:divBdr>
        </w:div>
      </w:divsChild>
    </w:div>
    <w:div w:id="1072461418">
      <w:bodyDiv w:val="1"/>
      <w:marLeft w:val="0"/>
      <w:marRight w:val="0"/>
      <w:marTop w:val="0"/>
      <w:marBottom w:val="0"/>
      <w:divBdr>
        <w:top w:val="none" w:sz="0" w:space="0" w:color="auto"/>
        <w:left w:val="none" w:sz="0" w:space="0" w:color="auto"/>
        <w:bottom w:val="none" w:sz="0" w:space="0" w:color="auto"/>
        <w:right w:val="none" w:sz="0" w:space="0" w:color="auto"/>
      </w:divBdr>
    </w:div>
    <w:div w:id="1258251915">
      <w:bodyDiv w:val="1"/>
      <w:marLeft w:val="0"/>
      <w:marRight w:val="0"/>
      <w:marTop w:val="0"/>
      <w:marBottom w:val="0"/>
      <w:divBdr>
        <w:top w:val="none" w:sz="0" w:space="0" w:color="auto"/>
        <w:left w:val="none" w:sz="0" w:space="0" w:color="auto"/>
        <w:bottom w:val="none" w:sz="0" w:space="0" w:color="auto"/>
        <w:right w:val="none" w:sz="0" w:space="0" w:color="auto"/>
      </w:divBdr>
    </w:div>
    <w:div w:id="2138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ormags.ir/view/fa/creator/599676/%D8%B3%DB%8C%D8%AF%D8%AD%D8%B3%DB%8C%D9%86_%D9%86%D8%B3%D9%84_%D9%85%D9%88%D8%B3%D9%88%DB%8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oormags.ir/view/fa/creator/52574/%D8%A7%D8%A8%D8%B1%D8%A7%D9%87%DB%8C%D9%85_%D8%A7%D8%B5%D8%BA%D8%B1%DB%8C" TargetMode="External"/><Relationship Id="rId17" Type="http://schemas.openxmlformats.org/officeDocument/2006/relationships/hyperlink" Target="https://www.noormags.ir/view/fa/creator/32395/%D8%A7%D8%AD%D9%85%D8%AF_%DB%8C%D8%B9%D9%82%D9%88%D8%A8_%D9%86%DA%98%D8%A7%D8%AF" TargetMode="External"/><Relationship Id="rId2" Type="http://schemas.openxmlformats.org/officeDocument/2006/relationships/numbering" Target="numbering.xml"/><Relationship Id="rId16" Type="http://schemas.openxmlformats.org/officeDocument/2006/relationships/hyperlink" Target="https://www.noormags.ir/view/fa/creator/149159/%DB%8C%D8%AF%D8%A7%D9%84%D9%87_%D8%AA%D8%A7%D8%B1%DB%8C_%D9%88%D8%B1%D8%AF%DB%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fr.ut.ac.ir/article_87706_3d30fd6aa4bf997c1d1f7a0e72375419.pdf" TargetMode="External"/><Relationship Id="rId5" Type="http://schemas.openxmlformats.org/officeDocument/2006/relationships/settings" Target="settings.xml"/><Relationship Id="rId15" Type="http://schemas.openxmlformats.org/officeDocument/2006/relationships/hyperlink" Target="https://www.noormags.ir/view/fa/creator/653066/%D8%AD%D9%85%DB%8C%D8%AF_%D8%B1%D8%B3%D8%AA%D9%85%DB%8C_%D8%AC%D8%A7%D8%B2"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oormags.ir/view/fa/creator/781138/%D9%85%D8%AD%D9%85%D8%AF%D9%85%D9%87%D8%AF%DB%8C_%D8%B9%D8%A8%D8%A7%D8%B3%DB%8C%D8%A7%D9%86_%D9%81%D8%B1%DB%8C%D8%AF%D9%88%D9%86%DB%8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BB7C-86D6-463F-96E9-30E7DB09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7091</Words>
  <Characters>40424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بسمه تعالی</vt:lpstr>
    </vt:vector>
  </TitlesOfParts>
  <Company>Microsoft Corporation</Company>
  <LinksUpToDate>false</LinksUpToDate>
  <CharactersWithSpaces>47421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ARJ-1</dc:creator>
  <cp:lastModifiedBy>soren</cp:lastModifiedBy>
  <cp:revision>2</cp:revision>
  <cp:lastPrinted>2020-02-08T13:27:00Z</cp:lastPrinted>
  <dcterms:created xsi:type="dcterms:W3CDTF">2023-08-08T15:46:00Z</dcterms:created>
  <dcterms:modified xsi:type="dcterms:W3CDTF">2023-08-08T15:46:00Z</dcterms:modified>
</cp:coreProperties>
</file>