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3B" w:rsidRPr="000D5CE1" w:rsidRDefault="000D5CE1" w:rsidP="000D5C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CE1">
        <w:rPr>
          <w:rFonts w:ascii="Times New Roman" w:hAnsi="Times New Roman" w:cs="Times New Roman"/>
          <w:b/>
          <w:bCs/>
          <w:sz w:val="32"/>
          <w:szCs w:val="32"/>
        </w:rPr>
        <w:t>Project of Advanced Engineering Mathematics</w:t>
      </w:r>
    </w:p>
    <w:p w:rsidR="000D5CE1" w:rsidRPr="000D5CE1" w:rsidRDefault="000D5CE1" w:rsidP="000D5C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CE1">
        <w:rPr>
          <w:rFonts w:ascii="Times New Roman" w:hAnsi="Times New Roman" w:cs="Times New Roman"/>
          <w:b/>
          <w:bCs/>
          <w:sz w:val="32"/>
          <w:szCs w:val="32"/>
        </w:rPr>
        <w:t>First Term 1401-1402</w:t>
      </w:r>
    </w:p>
    <w:p w:rsidR="000D5CE1" w:rsidRPr="000D5CE1" w:rsidRDefault="000D5CE1" w:rsidP="000D5C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5CE1" w:rsidRDefault="000D5CE1" w:rsidP="000D5C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Solve the following </w:t>
      </w:r>
      <w:r>
        <w:rPr>
          <w:rFonts w:asciiTheme="majorBidi" w:eastAsiaTheme="minorEastAsia" w:hAnsiTheme="majorBidi" w:cstheme="majorBidi"/>
          <w:sz w:val="28"/>
          <w:szCs w:val="28"/>
        </w:rPr>
        <w:t>ordinary differential 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quation using orthogonal collocation with </w:t>
      </w:r>
      <w:r>
        <w:rPr>
          <w:rFonts w:asciiTheme="majorBidi" w:eastAsiaTheme="minorEastAsia" w:hAnsiTheme="majorBidi" w:cstheme="majorBidi"/>
          <w:sz w:val="28"/>
          <w:szCs w:val="28"/>
        </w:rPr>
        <w:t>(1, 3, 5, 7, 9, 11, 13, 15, 17, 19 and 21)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internal interpolation points:</w:t>
      </w:r>
    </w:p>
    <w:p w:rsidR="000D5CE1" w:rsidRDefault="000D5CE1" w:rsidP="000D5C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y"+2y=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,        0&lt;x&lt;1</m:t>
          </m:r>
        </m:oMath>
      </m:oMathPara>
    </w:p>
    <w:p w:rsidR="000D5CE1" w:rsidRDefault="000D5CE1" w:rsidP="000D5C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Subjects to the boundary conditions:</w:t>
      </w:r>
    </w:p>
    <w:p w:rsidR="000D5CE1" w:rsidRDefault="000D5CE1" w:rsidP="000D5C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 xml:space="preserve">(0)=0,     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(1)+3y(1)=1</m:t>
          </m:r>
        </m:oMath>
      </m:oMathPara>
    </w:p>
    <w:p w:rsidR="000D5CE1" w:rsidRDefault="000D5CE1" w:rsidP="000D5C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Consider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β=-</m:t>
        </m:r>
        <m:f>
          <m:fPr>
            <m:type m:val="lin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D5CE1" w:rsidRPr="001176EE" w:rsidRDefault="000D5CE1" w:rsidP="000D5C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CE1">
        <w:rPr>
          <w:rFonts w:asciiTheme="majorBidi" w:eastAsiaTheme="minorEastAsia" w:hAnsiTheme="majorBidi" w:cstheme="majorBidi"/>
          <w:sz w:val="28"/>
          <w:szCs w:val="28"/>
        </w:rPr>
        <w:t>Obtain the exact solution to this ODE and compare it with the results obtained using the orthogonal collocation method.</w:t>
      </w:r>
      <w:bookmarkStart w:id="0" w:name="_GoBack"/>
      <w:bookmarkEnd w:id="0"/>
    </w:p>
    <w:p w:rsidR="000D5CE1" w:rsidRDefault="000D5CE1"/>
    <w:sectPr w:rsidR="000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1"/>
    <w:rsid w:val="000D5CE1"/>
    <w:rsid w:val="00D765D9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93D7"/>
  <w15:chartTrackingRefBased/>
  <w15:docId w15:val="{E08657D9-2F2A-4DA6-A436-1561C28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2023-01-19T06:54:00Z</dcterms:created>
  <dcterms:modified xsi:type="dcterms:W3CDTF">2023-01-19T07:01:00Z</dcterms:modified>
</cp:coreProperties>
</file>