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699" w:type="dxa"/>
        <w:tblBorders>
          <w:bottom w:val="single" w:sz="4" w:space="0" w:color="auto"/>
        </w:tblBorders>
        <w:tblLayout w:type="fixed"/>
        <w:tblLook w:val="04A0" w:firstRow="1" w:lastRow="0" w:firstColumn="1" w:lastColumn="0" w:noHBand="0" w:noVBand="1"/>
      </w:tblPr>
      <w:tblGrid>
        <w:gridCol w:w="1668"/>
        <w:gridCol w:w="4536"/>
        <w:gridCol w:w="1495"/>
      </w:tblGrid>
      <w:tr w:rsidR="00704D92" w:rsidRPr="00DC09DA" w:rsidTr="00C83D99">
        <w:trPr>
          <w:trHeight w:val="1143"/>
        </w:trPr>
        <w:tc>
          <w:tcPr>
            <w:tcW w:w="1668" w:type="dxa"/>
            <w:tcBorders>
              <w:bottom w:val="double" w:sz="4" w:space="0" w:color="auto"/>
              <w:right w:val="dashSmallGap" w:sz="4" w:space="0" w:color="auto"/>
            </w:tcBorders>
            <w:shd w:val="clear" w:color="auto" w:fill="auto"/>
          </w:tcPr>
          <w:p w:rsidR="00704D92" w:rsidRPr="00DC09DA" w:rsidRDefault="00704D92" w:rsidP="00C83D99">
            <w:pPr>
              <w:bidi w:val="0"/>
              <w:spacing w:before="98" w:after="98"/>
              <w:jc w:val="right"/>
              <w:rPr>
                <w:b/>
                <w:bCs/>
                <w:color w:val="000000" w:themeColor="text1"/>
              </w:rPr>
            </w:pPr>
            <w:r w:rsidRPr="00DC09DA">
              <w:rPr>
                <w:b/>
                <w:bCs/>
                <w:noProof/>
                <w:color w:val="000000" w:themeColor="text1"/>
              </w:rPr>
              <w:drawing>
                <wp:inline distT="0" distB="0" distL="0" distR="0" wp14:anchorId="19830952" wp14:editId="53094436">
                  <wp:extent cx="434340" cy="648335"/>
                  <wp:effectExtent l="0" t="0" r="3810" b="0"/>
                  <wp:docPr id="53" name="Picture 1" descr="ikiu-logo-Limo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iu-logo-LimooGraph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48335"/>
                          </a:xfrm>
                          <a:prstGeom prst="rect">
                            <a:avLst/>
                          </a:prstGeom>
                          <a:noFill/>
                          <a:ln>
                            <a:noFill/>
                          </a:ln>
                        </pic:spPr>
                      </pic:pic>
                    </a:graphicData>
                  </a:graphic>
                </wp:inline>
              </w:drawing>
            </w:r>
          </w:p>
        </w:tc>
        <w:tc>
          <w:tcPr>
            <w:tcW w:w="4536" w:type="dxa"/>
            <w:tcBorders>
              <w:left w:val="dashSmallGap" w:sz="4" w:space="0" w:color="auto"/>
              <w:bottom w:val="double" w:sz="4" w:space="0" w:color="auto"/>
              <w:right w:val="dashSmallGap" w:sz="4" w:space="0" w:color="auto"/>
            </w:tcBorders>
            <w:shd w:val="clear" w:color="auto" w:fill="auto"/>
            <w:vAlign w:val="center"/>
          </w:tcPr>
          <w:p w:rsidR="00704D92" w:rsidRPr="009F5687" w:rsidRDefault="00704D92" w:rsidP="00C83D99">
            <w:pPr>
              <w:bidi w:val="0"/>
              <w:spacing w:before="49"/>
              <w:jc w:val="center"/>
              <w:rPr>
                <w:b/>
                <w:bCs/>
                <w:color w:val="000000" w:themeColor="text1"/>
                <w:sz w:val="22"/>
                <w:szCs w:val="22"/>
              </w:rPr>
            </w:pPr>
            <w:r w:rsidRPr="009F5687">
              <w:rPr>
                <w:b/>
                <w:bCs/>
                <w:color w:val="000000" w:themeColor="text1"/>
                <w:sz w:val="22"/>
                <w:szCs w:val="22"/>
              </w:rPr>
              <w:t>Journal of Iran Futures Studies</w:t>
            </w:r>
          </w:p>
          <w:p w:rsidR="00704D92" w:rsidRPr="009F5687" w:rsidRDefault="00704D92" w:rsidP="00C83D99">
            <w:pPr>
              <w:bidi w:val="0"/>
              <w:spacing w:before="49"/>
              <w:jc w:val="center"/>
              <w:rPr>
                <w:b/>
                <w:bCs/>
                <w:color w:val="000000" w:themeColor="text1"/>
                <w:sz w:val="16"/>
                <w:szCs w:val="16"/>
              </w:rPr>
            </w:pPr>
            <w:r w:rsidRPr="00DC09DA">
              <w:rPr>
                <w:b/>
                <w:bCs/>
                <w:color w:val="000000" w:themeColor="text1"/>
                <w:sz w:val="16"/>
                <w:szCs w:val="16"/>
              </w:rPr>
              <w:t xml:space="preserve">Print ISSN: </w:t>
            </w:r>
            <w:r w:rsidRPr="009F5687">
              <w:rPr>
                <w:color w:val="000000" w:themeColor="text1"/>
                <w:sz w:val="16"/>
                <w:szCs w:val="16"/>
              </w:rPr>
              <w:t>6365-2423</w:t>
            </w:r>
          </w:p>
          <w:p w:rsidR="00704D92" w:rsidRPr="00DC09DA" w:rsidRDefault="00704D92" w:rsidP="00C83D99">
            <w:pPr>
              <w:bidi w:val="0"/>
              <w:jc w:val="center"/>
              <w:rPr>
                <w:color w:val="000000" w:themeColor="text1"/>
                <w:sz w:val="16"/>
                <w:szCs w:val="16"/>
              </w:rPr>
            </w:pPr>
            <w:r w:rsidRPr="00DC09DA">
              <w:rPr>
                <w:b/>
                <w:bCs/>
                <w:color w:val="000000" w:themeColor="text1"/>
                <w:sz w:val="16"/>
                <w:szCs w:val="16"/>
              </w:rPr>
              <w:t xml:space="preserve">Online ISSN: </w:t>
            </w:r>
            <w:r w:rsidRPr="009F5687">
              <w:rPr>
                <w:color w:val="000000" w:themeColor="text1"/>
                <w:sz w:val="16"/>
                <w:szCs w:val="16"/>
              </w:rPr>
              <w:t>2676-6183</w:t>
            </w:r>
          </w:p>
        </w:tc>
        <w:tc>
          <w:tcPr>
            <w:tcW w:w="1495" w:type="dxa"/>
            <w:tcBorders>
              <w:left w:val="dashSmallGap" w:sz="4" w:space="0" w:color="auto"/>
              <w:bottom w:val="double" w:sz="4" w:space="0" w:color="auto"/>
            </w:tcBorders>
            <w:shd w:val="clear" w:color="auto" w:fill="auto"/>
          </w:tcPr>
          <w:p w:rsidR="00704D92" w:rsidRPr="00DC09DA" w:rsidRDefault="00704D92" w:rsidP="00C83D99">
            <w:pPr>
              <w:bidi w:val="0"/>
              <w:spacing w:before="98" w:after="98"/>
              <w:rPr>
                <w:b/>
                <w:bCs/>
                <w:color w:val="000000" w:themeColor="text1"/>
              </w:rPr>
            </w:pPr>
            <w:r>
              <w:rPr>
                <w:noProof/>
              </w:rPr>
              <w:drawing>
                <wp:inline distT="0" distB="0" distL="0" distR="0" wp14:anchorId="258AB904" wp14:editId="55E8896C">
                  <wp:extent cx="499706" cy="809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جلد 3 - Copy - Copy.jpg"/>
                          <pic:cNvPicPr/>
                        </pic:nvPicPr>
                        <pic:blipFill>
                          <a:blip r:embed="rId9" cstate="print">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509575" cy="825614"/>
                          </a:xfrm>
                          <a:prstGeom prst="rect">
                            <a:avLst/>
                          </a:prstGeom>
                        </pic:spPr>
                      </pic:pic>
                    </a:graphicData>
                  </a:graphic>
                </wp:inline>
              </w:drawing>
            </w:r>
          </w:p>
        </w:tc>
      </w:tr>
    </w:tbl>
    <w:p w:rsidR="00704D92" w:rsidRPr="00DC09DA" w:rsidRDefault="00704D92" w:rsidP="00704D92">
      <w:pPr>
        <w:spacing w:line="288" w:lineRule="auto"/>
        <w:ind w:left="-9"/>
        <w:rPr>
          <w:b/>
          <w:bCs/>
          <w:color w:val="000000" w:themeColor="text1"/>
          <w:sz w:val="22"/>
          <w:szCs w:val="22"/>
        </w:rPr>
      </w:pPr>
    </w:p>
    <w:p w:rsidR="00704D92" w:rsidRDefault="00704D92" w:rsidP="00704D92">
      <w:pPr>
        <w:jc w:val="center"/>
        <w:rPr>
          <w:rStyle w:val="jlqj4b"/>
          <w:b/>
          <w:bCs/>
          <w:rtl/>
          <w:lang w:val="en"/>
        </w:rPr>
      </w:pPr>
      <w:r w:rsidRPr="00DC09DA">
        <w:rPr>
          <w:rStyle w:val="jlqj4b"/>
          <w:b/>
          <w:bCs/>
          <w:lang w:val="en"/>
        </w:rPr>
        <w:t>Title</w:t>
      </w:r>
    </w:p>
    <w:p w:rsidR="00704D92" w:rsidRDefault="00704D92" w:rsidP="00704D92">
      <w:pPr>
        <w:bidi w:val="0"/>
        <w:jc w:val="center"/>
        <w:rPr>
          <w:rStyle w:val="jlqj4b"/>
          <w:sz w:val="20"/>
          <w:szCs w:val="20"/>
          <w:lang w:val="en"/>
        </w:rPr>
      </w:pPr>
      <w:r w:rsidRPr="00DC09DA">
        <w:rPr>
          <w:rStyle w:val="jlqj4b"/>
          <w:sz w:val="20"/>
          <w:szCs w:val="20"/>
          <w:lang w:val="en"/>
        </w:rPr>
        <w:t>The first author*</w:t>
      </w:r>
      <w:r>
        <w:rPr>
          <w:noProof/>
          <w:sz w:val="20"/>
          <w:szCs w:val="20"/>
        </w:rPr>
        <w:drawing>
          <wp:inline distT="0" distB="0" distL="0" distR="0" wp14:anchorId="54ECCC33" wp14:editId="1B62A3CF">
            <wp:extent cx="144000" cy="1080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 cy="108000"/>
                    </a:xfrm>
                    <a:prstGeom prst="rect">
                      <a:avLst/>
                    </a:prstGeom>
                  </pic:spPr>
                </pic:pic>
              </a:graphicData>
            </a:graphic>
          </wp:inline>
        </w:drawing>
      </w:r>
    </w:p>
    <w:p w:rsidR="00704D92" w:rsidRPr="00211E73" w:rsidRDefault="00704D92" w:rsidP="00704D92">
      <w:pPr>
        <w:bidi w:val="0"/>
        <w:jc w:val="center"/>
        <w:rPr>
          <w:rStyle w:val="jlqj4b"/>
          <w:sz w:val="18"/>
          <w:szCs w:val="18"/>
        </w:rPr>
      </w:pPr>
      <w:r w:rsidRPr="00FB4AC6">
        <w:rPr>
          <w:rStyle w:val="jlqj4b"/>
          <w:sz w:val="18"/>
          <w:szCs w:val="18"/>
          <w:vertAlign w:val="superscript"/>
        </w:rPr>
        <w:t>1</w:t>
      </w:r>
      <w:r w:rsidRPr="00FB4AC6">
        <w:rPr>
          <w:rStyle w:val="jlqj4b"/>
          <w:sz w:val="18"/>
          <w:szCs w:val="18"/>
        </w:rPr>
        <w:t>Academic rank, Dep</w:t>
      </w:r>
      <w:r w:rsidRPr="00DC09DA">
        <w:rPr>
          <w:rStyle w:val="jlqj4b"/>
          <w:sz w:val="18"/>
          <w:szCs w:val="18"/>
        </w:rPr>
        <w:t>artment, University, Province, Country.</w:t>
      </w:r>
      <w:r w:rsidRPr="00211E73">
        <w:rPr>
          <w:rStyle w:val="jlqj4b"/>
          <w:sz w:val="18"/>
          <w:szCs w:val="18"/>
        </w:rPr>
        <w:t xml:space="preserve"> E-mail</w:t>
      </w:r>
    </w:p>
    <w:p w:rsidR="00704D92" w:rsidRPr="00DC09DA" w:rsidRDefault="00704D92" w:rsidP="00704D92">
      <w:pPr>
        <w:bidi w:val="0"/>
        <w:jc w:val="center"/>
        <w:rPr>
          <w:rStyle w:val="jlqj4b"/>
          <w:sz w:val="20"/>
          <w:szCs w:val="20"/>
          <w:rtl/>
          <w:lang w:val="en"/>
        </w:rPr>
      </w:pPr>
      <w:r w:rsidRPr="00DC09DA">
        <w:rPr>
          <w:rStyle w:val="jlqj4b"/>
          <w:sz w:val="20"/>
          <w:szCs w:val="20"/>
          <w:lang w:val="en"/>
        </w:rPr>
        <w:t>The second author</w:t>
      </w:r>
      <w:r>
        <w:rPr>
          <w:noProof/>
          <w:sz w:val="20"/>
          <w:szCs w:val="20"/>
        </w:rPr>
        <w:drawing>
          <wp:inline distT="0" distB="0" distL="0" distR="0" wp14:anchorId="32330987" wp14:editId="6B0144E6">
            <wp:extent cx="144000" cy="10800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 cy="108000"/>
                    </a:xfrm>
                    <a:prstGeom prst="rect">
                      <a:avLst/>
                    </a:prstGeom>
                  </pic:spPr>
                </pic:pic>
              </a:graphicData>
            </a:graphic>
          </wp:inline>
        </w:drawing>
      </w:r>
    </w:p>
    <w:p w:rsidR="00704D92" w:rsidRPr="00211E73" w:rsidRDefault="00704D92" w:rsidP="00704D92">
      <w:pPr>
        <w:bidi w:val="0"/>
        <w:jc w:val="center"/>
        <w:rPr>
          <w:color w:val="000000" w:themeColor="text1"/>
          <w:sz w:val="20"/>
          <w:szCs w:val="20"/>
        </w:rPr>
      </w:pPr>
      <w:r w:rsidRPr="00211E73">
        <w:rPr>
          <w:rStyle w:val="jlqj4b"/>
          <w:sz w:val="18"/>
          <w:szCs w:val="18"/>
          <w:vertAlign w:val="superscript"/>
        </w:rPr>
        <w:t>2</w:t>
      </w:r>
      <w:r w:rsidRPr="00211E73">
        <w:rPr>
          <w:rStyle w:val="jlqj4b"/>
          <w:sz w:val="18"/>
          <w:szCs w:val="18"/>
        </w:rPr>
        <w:t>Academic rank, Department, University, Province, Country.</w:t>
      </w:r>
      <w:r w:rsidRPr="00211E73">
        <w:rPr>
          <w:color w:val="000000" w:themeColor="text1"/>
          <w:sz w:val="20"/>
          <w:szCs w:val="20"/>
        </w:rPr>
        <w:t xml:space="preserve"> E-mail</w:t>
      </w:r>
    </w:p>
    <w:p w:rsidR="00704D92" w:rsidRPr="00DC09DA" w:rsidRDefault="00704D92" w:rsidP="00704D92">
      <w:pPr>
        <w:jc w:val="center"/>
        <w:rPr>
          <w:rStyle w:val="jlqj4b"/>
          <w:b/>
          <w:bCs/>
          <w:lang w:val="en"/>
        </w:rPr>
      </w:pPr>
    </w:p>
    <w:p w:rsidR="00704D92" w:rsidRPr="00DC09DA" w:rsidRDefault="00704D92" w:rsidP="00704D92">
      <w:pPr>
        <w:rPr>
          <w:rStyle w:val="jlqj4b"/>
          <w:sz w:val="20"/>
          <w:szCs w:val="20"/>
        </w:rPr>
      </w:pPr>
    </w:p>
    <w:tbl>
      <w:tblPr>
        <w:tblStyle w:val="TableTheme"/>
        <w:tblW w:w="0" w:type="auto"/>
        <w:tblLook w:val="04A0" w:firstRow="1" w:lastRow="0" w:firstColumn="1" w:lastColumn="0" w:noHBand="0" w:noVBand="1"/>
      </w:tblPr>
      <w:tblGrid>
        <w:gridCol w:w="2596"/>
        <w:gridCol w:w="4833"/>
      </w:tblGrid>
      <w:tr w:rsidR="00704D92" w:rsidRPr="00DC09DA" w:rsidTr="00C83D99">
        <w:tc>
          <w:tcPr>
            <w:tcW w:w="2605" w:type="dxa"/>
          </w:tcPr>
          <w:p w:rsidR="00704D92" w:rsidRPr="00DC09DA" w:rsidRDefault="00704D92" w:rsidP="00C83D99">
            <w:pPr>
              <w:spacing w:line="320" w:lineRule="exact"/>
              <w:jc w:val="center"/>
              <w:rPr>
                <w:rFonts w:asciiTheme="majorBidi" w:hAnsiTheme="majorBidi" w:cstheme="majorBidi"/>
                <w:b/>
                <w:bCs/>
                <w:color w:val="000000" w:themeColor="text1"/>
                <w:rtl/>
              </w:rPr>
            </w:pPr>
          </w:p>
        </w:tc>
        <w:tc>
          <w:tcPr>
            <w:tcW w:w="4868" w:type="dxa"/>
          </w:tcPr>
          <w:p w:rsidR="00704D92" w:rsidRPr="00DC09DA" w:rsidRDefault="00704D92" w:rsidP="00C83D99">
            <w:pPr>
              <w:contextualSpacing/>
              <w:jc w:val="right"/>
              <w:rPr>
                <w:rFonts w:asciiTheme="majorBidi" w:hAnsiTheme="majorBidi" w:cstheme="majorBidi"/>
                <w:b/>
                <w:bCs/>
                <w:color w:val="000000" w:themeColor="text1"/>
                <w:rtl/>
              </w:rPr>
            </w:pPr>
          </w:p>
        </w:tc>
      </w:tr>
      <w:tr w:rsidR="00704D92" w:rsidRPr="00DC09DA" w:rsidTr="00C83D99">
        <w:trPr>
          <w:trHeight w:val="2292"/>
        </w:trPr>
        <w:tc>
          <w:tcPr>
            <w:tcW w:w="2605" w:type="dxa"/>
          </w:tcPr>
          <w:p w:rsidR="00704D92" w:rsidRPr="0082497B" w:rsidRDefault="00704D92" w:rsidP="00C83D99">
            <w:pPr>
              <w:bidi w:val="0"/>
              <w:spacing w:line="276" w:lineRule="auto"/>
              <w:jc w:val="both"/>
              <w:rPr>
                <w:rFonts w:asciiTheme="majorBidi" w:eastAsia="Calibri" w:hAnsiTheme="majorBidi" w:cstheme="majorBidi"/>
                <w:b/>
                <w:bCs/>
              </w:rPr>
            </w:pPr>
            <w:r w:rsidRPr="0082497B">
              <w:rPr>
                <w:rFonts w:asciiTheme="majorBidi" w:eastAsia="Calibri" w:hAnsiTheme="majorBidi" w:cstheme="majorBidi"/>
                <w:b/>
                <w:bCs/>
              </w:rPr>
              <w:t>Abstract</w:t>
            </w:r>
            <w:r>
              <w:rPr>
                <w:rFonts w:asciiTheme="majorBidi" w:eastAsia="Calibri" w:hAnsiTheme="majorBidi" w:cstheme="majorBidi" w:hint="cs"/>
                <w:b/>
                <w:bCs/>
                <w:rtl/>
              </w:rPr>
              <w:t xml:space="preserve"> </w:t>
            </w:r>
          </w:p>
          <w:p w:rsidR="00704D92" w:rsidRDefault="00704D92" w:rsidP="00C83D99">
            <w:pPr>
              <w:bidi w:val="0"/>
              <w:spacing w:line="276" w:lineRule="auto"/>
              <w:jc w:val="both"/>
              <w:rPr>
                <w:rFonts w:asciiTheme="majorBidi" w:eastAsia="Calibri" w:hAnsiTheme="majorBidi" w:cstheme="majorBidi"/>
                <w:sz w:val="22"/>
                <w:szCs w:val="22"/>
              </w:rPr>
            </w:pPr>
            <w:r w:rsidRPr="00BD38A1">
              <w:rPr>
                <w:rFonts w:asciiTheme="majorBidi" w:eastAsia="Calibri" w:hAnsiTheme="majorBidi" w:cstheme="majorBidi"/>
                <w:b/>
                <w:bCs/>
                <w:sz w:val="22"/>
                <w:szCs w:val="22"/>
              </w:rPr>
              <w:t>Objective:</w:t>
            </w:r>
            <w:r>
              <w:rPr>
                <w:rFonts w:asciiTheme="majorBidi" w:eastAsia="Calibri" w:hAnsiTheme="majorBidi" w:cstheme="majorBidi"/>
                <w:sz w:val="22"/>
                <w:szCs w:val="22"/>
              </w:rPr>
              <w:t xml:space="preserve"> </w:t>
            </w:r>
          </w:p>
          <w:p w:rsidR="00704D92" w:rsidRDefault="00704D92" w:rsidP="00C83D99">
            <w:pPr>
              <w:bidi w:val="0"/>
              <w:spacing w:line="276" w:lineRule="auto"/>
              <w:jc w:val="both"/>
              <w:rPr>
                <w:rFonts w:asciiTheme="majorBidi" w:eastAsia="Calibri" w:hAnsiTheme="majorBidi" w:cstheme="majorBidi"/>
                <w:sz w:val="22"/>
                <w:szCs w:val="22"/>
              </w:rPr>
            </w:pPr>
            <w:r w:rsidRPr="00BD38A1">
              <w:rPr>
                <w:rFonts w:asciiTheme="majorBidi" w:eastAsia="Calibri" w:hAnsiTheme="majorBidi" w:cstheme="majorBidi"/>
                <w:b/>
                <w:bCs/>
                <w:sz w:val="22"/>
                <w:szCs w:val="22"/>
              </w:rPr>
              <w:t>Method:</w:t>
            </w:r>
            <w:r w:rsidRPr="00BD38A1">
              <w:rPr>
                <w:rFonts w:asciiTheme="majorBidi" w:eastAsia="Calibri" w:hAnsiTheme="majorBidi" w:cstheme="majorBidi"/>
                <w:sz w:val="22"/>
                <w:szCs w:val="22"/>
              </w:rPr>
              <w:t xml:space="preserve"> </w:t>
            </w:r>
          </w:p>
          <w:p w:rsidR="00704D92" w:rsidRDefault="00704D92" w:rsidP="00C83D99">
            <w:pPr>
              <w:bidi w:val="0"/>
              <w:spacing w:line="276" w:lineRule="auto"/>
              <w:jc w:val="both"/>
              <w:rPr>
                <w:rFonts w:asciiTheme="majorBidi" w:eastAsia="Calibri" w:hAnsiTheme="majorBidi" w:cstheme="majorBidi"/>
                <w:sz w:val="22"/>
                <w:szCs w:val="22"/>
              </w:rPr>
            </w:pPr>
            <w:r w:rsidRPr="00BD38A1">
              <w:rPr>
                <w:rFonts w:asciiTheme="majorBidi" w:eastAsia="Calibri" w:hAnsiTheme="majorBidi" w:cstheme="majorBidi"/>
                <w:b/>
                <w:bCs/>
                <w:sz w:val="22"/>
                <w:szCs w:val="22"/>
              </w:rPr>
              <w:t>Results:</w:t>
            </w:r>
            <w:r w:rsidRPr="00BD38A1">
              <w:rPr>
                <w:rFonts w:asciiTheme="majorBidi" w:eastAsia="Calibri" w:hAnsiTheme="majorBidi" w:cstheme="majorBidi"/>
                <w:sz w:val="22"/>
                <w:szCs w:val="22"/>
              </w:rPr>
              <w:t xml:space="preserve"> </w:t>
            </w:r>
          </w:p>
          <w:p w:rsidR="00704D92" w:rsidRDefault="00704D92" w:rsidP="00C83D99">
            <w:pPr>
              <w:bidi w:val="0"/>
              <w:spacing w:line="276" w:lineRule="auto"/>
              <w:jc w:val="both"/>
              <w:rPr>
                <w:rFonts w:asciiTheme="majorBidi" w:eastAsia="Calibri" w:hAnsiTheme="majorBidi" w:cstheme="majorBidi"/>
                <w:sz w:val="22"/>
                <w:szCs w:val="22"/>
              </w:rPr>
            </w:pPr>
            <w:r w:rsidRPr="00BD38A1">
              <w:rPr>
                <w:rFonts w:asciiTheme="majorBidi" w:eastAsia="Calibri" w:hAnsiTheme="majorBidi" w:cstheme="majorBidi"/>
                <w:b/>
                <w:bCs/>
                <w:sz w:val="22"/>
                <w:szCs w:val="22"/>
              </w:rPr>
              <w:t>Conclusion:</w:t>
            </w:r>
            <w:r w:rsidRPr="00BD38A1">
              <w:rPr>
                <w:rFonts w:asciiTheme="majorBidi" w:eastAsia="Calibri" w:hAnsiTheme="majorBidi" w:cstheme="majorBidi"/>
                <w:sz w:val="22"/>
                <w:szCs w:val="22"/>
              </w:rPr>
              <w:t xml:space="preserve"> </w:t>
            </w:r>
          </w:p>
          <w:p w:rsidR="00704D92" w:rsidRDefault="00704D92" w:rsidP="00C83D99">
            <w:pPr>
              <w:bidi w:val="0"/>
              <w:spacing w:line="276" w:lineRule="auto"/>
              <w:jc w:val="both"/>
              <w:rPr>
                <w:rFonts w:asciiTheme="majorBidi" w:eastAsia="Calibri" w:hAnsiTheme="majorBidi" w:cstheme="majorBidi"/>
                <w:sz w:val="22"/>
                <w:szCs w:val="22"/>
              </w:rPr>
            </w:pPr>
            <w:r w:rsidRPr="00BD38A1">
              <w:rPr>
                <w:rFonts w:asciiTheme="majorBidi" w:eastAsia="Calibri" w:hAnsiTheme="majorBidi" w:cstheme="majorBidi"/>
                <w:b/>
                <w:bCs/>
                <w:sz w:val="22"/>
                <w:szCs w:val="22"/>
              </w:rPr>
              <w:t>Key Words:</w:t>
            </w:r>
            <w:r w:rsidRPr="00BD38A1">
              <w:rPr>
                <w:rFonts w:asciiTheme="majorBidi" w:eastAsia="Calibri" w:hAnsiTheme="majorBidi" w:cstheme="majorBidi"/>
                <w:sz w:val="22"/>
                <w:szCs w:val="22"/>
              </w:rPr>
              <w:t xml:space="preserve"> </w:t>
            </w:r>
          </w:p>
          <w:p w:rsidR="00704D92" w:rsidRDefault="00704D92" w:rsidP="00C83D99">
            <w:pPr>
              <w:bidi w:val="0"/>
              <w:jc w:val="both"/>
              <w:rPr>
                <w:sz w:val="20"/>
                <w:szCs w:val="20"/>
                <w:rtl/>
              </w:rPr>
            </w:pPr>
            <w:proofErr w:type="spellStart"/>
            <w:r w:rsidRPr="000F5C09">
              <w:rPr>
                <w:b/>
                <w:bCs/>
                <w:sz w:val="20"/>
                <w:szCs w:val="20"/>
              </w:rPr>
              <w:t>Articletype</w:t>
            </w:r>
            <w:proofErr w:type="spellEnd"/>
            <w:r w:rsidRPr="000F5C09">
              <w:rPr>
                <w:b/>
                <w:bCs/>
                <w:sz w:val="20"/>
                <w:szCs w:val="20"/>
              </w:rPr>
              <w:t>:</w:t>
            </w:r>
            <w:r w:rsidRPr="000F5C09">
              <w:rPr>
                <w:sz w:val="20"/>
                <w:szCs w:val="20"/>
              </w:rPr>
              <w:t xml:space="preserve"> Research</w:t>
            </w:r>
          </w:p>
          <w:p w:rsidR="00704D92" w:rsidRPr="000F5C09" w:rsidRDefault="00704D92" w:rsidP="00C83D99">
            <w:pPr>
              <w:bidi w:val="0"/>
              <w:spacing w:line="276" w:lineRule="auto"/>
              <w:jc w:val="both"/>
              <w:rPr>
                <w:sz w:val="20"/>
                <w:szCs w:val="20"/>
                <w:rtl/>
              </w:rPr>
            </w:pPr>
          </w:p>
          <w:p w:rsidR="00704D92" w:rsidRPr="00DC09DA" w:rsidRDefault="00704D92" w:rsidP="00C83D99">
            <w:pPr>
              <w:spacing w:line="320" w:lineRule="exact"/>
              <w:jc w:val="center"/>
              <w:rPr>
                <w:rFonts w:asciiTheme="majorBidi" w:hAnsiTheme="majorBidi" w:cstheme="majorBidi"/>
                <w:color w:val="000000" w:themeColor="text1"/>
                <w:rtl/>
              </w:rPr>
            </w:pPr>
          </w:p>
        </w:tc>
        <w:tc>
          <w:tcPr>
            <w:tcW w:w="4868" w:type="dxa"/>
          </w:tcPr>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Default="00704D92" w:rsidP="00C83D99">
            <w:pPr>
              <w:bidi w:val="0"/>
              <w:jc w:val="both"/>
              <w:rPr>
                <w:b/>
                <w:bCs/>
                <w:color w:val="000000" w:themeColor="text1"/>
                <w:sz w:val="18"/>
                <w:szCs w:val="18"/>
                <w:rtl/>
              </w:rPr>
            </w:pPr>
          </w:p>
          <w:p w:rsidR="00704D92" w:rsidRPr="00DC09DA" w:rsidRDefault="00704D92" w:rsidP="00C83D99">
            <w:pPr>
              <w:bidi w:val="0"/>
              <w:jc w:val="both"/>
              <w:rPr>
                <w:b/>
                <w:bCs/>
                <w:color w:val="000000" w:themeColor="text1"/>
                <w:sz w:val="18"/>
                <w:szCs w:val="18"/>
                <w:rtl/>
              </w:rPr>
            </w:pPr>
          </w:p>
        </w:tc>
      </w:tr>
    </w:tbl>
    <w:p w:rsidR="00704D92" w:rsidRPr="000F5C09" w:rsidRDefault="00704D92" w:rsidP="00704D92">
      <w:pPr>
        <w:bidi w:val="0"/>
        <w:jc w:val="both"/>
        <w:rPr>
          <w:rFonts w:cs="2  Nazanin"/>
          <w:sz w:val="18"/>
          <w:szCs w:val="18"/>
          <w:rtl/>
        </w:rPr>
      </w:pPr>
      <w:r w:rsidRPr="00DC09DA">
        <w:rPr>
          <w:rFonts w:eastAsia="Calibri" w:cs="B Lotus"/>
          <w:noProof/>
          <w:color w:val="000000" w:themeColor="text1"/>
          <w:rtl/>
        </w:rPr>
        <mc:AlternateContent>
          <mc:Choice Requires="wps">
            <w:drawing>
              <wp:anchor distT="0" distB="0" distL="114300" distR="114300" simplePos="0" relativeHeight="251660288" behindDoc="0" locked="0" layoutInCell="1" allowOverlap="1" wp14:anchorId="2ABD28FC" wp14:editId="35DA2816">
                <wp:simplePos x="0" y="0"/>
                <wp:positionH relativeFrom="margin">
                  <wp:posOffset>-635</wp:posOffset>
                </wp:positionH>
                <wp:positionV relativeFrom="paragraph">
                  <wp:posOffset>5131</wp:posOffset>
                </wp:positionV>
                <wp:extent cx="1996440" cy="0"/>
                <wp:effectExtent l="0" t="0" r="22860" b="19050"/>
                <wp:wrapNone/>
                <wp:docPr id="96" name="Straight Connector 9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915A4" id="Straight Connector 96"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pt,.4pt" to="15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" strokecolor="black [3200]" strokeweight=".5pt">
                <v:stroke joinstyle="miter"/>
                <w10:wrap anchorx="margin"/>
              </v:line>
            </w:pict>
          </mc:Fallback>
        </mc:AlternateContent>
      </w:r>
      <w:r w:rsidRPr="00DC09DA">
        <w:rPr>
          <w:rFonts w:eastAsia="Calibri" w:cs="B Lotus"/>
          <w:noProof/>
          <w:color w:val="000000" w:themeColor="text1"/>
        </w:rPr>
        <mc:AlternateContent>
          <mc:Choice Requires="wps">
            <w:drawing>
              <wp:anchor distT="0" distB="0" distL="114300" distR="114300" simplePos="0" relativeHeight="251659264" behindDoc="0" locked="0" layoutInCell="1" allowOverlap="1" wp14:anchorId="0D4093FC" wp14:editId="0179E2AC">
                <wp:simplePos x="0" y="0"/>
                <wp:positionH relativeFrom="column">
                  <wp:posOffset>905510</wp:posOffset>
                </wp:positionH>
                <wp:positionV relativeFrom="paragraph">
                  <wp:posOffset>7720330</wp:posOffset>
                </wp:positionV>
                <wp:extent cx="4735830" cy="405765"/>
                <wp:effectExtent l="0" t="0" r="254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583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D92" w:rsidRPr="001923E0" w:rsidRDefault="00704D92" w:rsidP="00704D92">
                            <w:pPr>
                              <w:jc w:val="center"/>
                              <w:rPr>
                                <w:b/>
                                <w:bCs/>
                                <w:sz w:val="20"/>
                                <w:szCs w:val="20"/>
                              </w:rPr>
                            </w:pPr>
                            <w:r w:rsidRPr="001923E0">
                              <w:rPr>
                                <w:b/>
                                <w:bCs/>
                                <w:sz w:val="20"/>
                                <w:szCs w:val="20"/>
                              </w:rPr>
                              <w:t>Article Type: Research</w:t>
                            </w:r>
                          </w:p>
                          <w:p w:rsidR="00704D92" w:rsidRPr="001923E0" w:rsidRDefault="00704D92" w:rsidP="00704D92">
                            <w:pPr>
                              <w:spacing w:line="180" w:lineRule="auto"/>
                              <w:ind w:firstLine="139"/>
                              <w:jc w:val="center"/>
                              <w:rPr>
                                <w:color w:val="000000"/>
                                <w:sz w:val="20"/>
                                <w:szCs w:val="20"/>
                                <w:lang w:bidi="ar-IQ"/>
                              </w:rPr>
                            </w:pPr>
                            <w:r w:rsidRPr="001923E0">
                              <w:rPr>
                                <w:color w:val="000000"/>
                                <w:sz w:val="20"/>
                                <w:szCs w:val="20"/>
                                <w:lang w:bidi="ar-IQ"/>
                              </w:rPr>
                              <w:t xml:space="preserve">The Quarterly Journal of </w:t>
                            </w:r>
                            <w:proofErr w:type="spellStart"/>
                            <w:r w:rsidRPr="001923E0">
                              <w:rPr>
                                <w:color w:val="000000"/>
                                <w:sz w:val="20"/>
                                <w:szCs w:val="20"/>
                                <w:lang w:bidi="ar-IQ"/>
                              </w:rPr>
                              <w:t>Lesān</w:t>
                            </w:r>
                            <w:proofErr w:type="spellEnd"/>
                            <w:r w:rsidRPr="001923E0">
                              <w:rPr>
                                <w:color w:val="000000"/>
                                <w:sz w:val="20"/>
                                <w:szCs w:val="20"/>
                                <w:lang w:bidi="ar-IQ"/>
                              </w:rPr>
                              <w:t xml:space="preserve">-E </w:t>
                            </w:r>
                            <w:proofErr w:type="spellStart"/>
                            <w:r w:rsidRPr="001923E0">
                              <w:rPr>
                                <w:color w:val="000000"/>
                                <w:sz w:val="20"/>
                                <w:szCs w:val="20"/>
                                <w:lang w:bidi="ar-IQ"/>
                              </w:rPr>
                              <w:t>Mobeen</w:t>
                            </w:r>
                            <w:proofErr w:type="spellEnd"/>
                            <w:r w:rsidRPr="001923E0">
                              <w:rPr>
                                <w:color w:val="000000"/>
                                <w:sz w:val="20"/>
                                <w:szCs w:val="20"/>
                                <w:lang w:bidi="ar-IQ"/>
                              </w:rPr>
                              <w:t>,</w:t>
                            </w:r>
                            <w:r w:rsidRPr="001923E0">
                              <w:rPr>
                                <w:i/>
                                <w:iCs/>
                                <w:color w:val="000000"/>
                                <w:sz w:val="20"/>
                                <w:szCs w:val="20"/>
                                <w:lang w:bidi="ar-IQ"/>
                              </w:rPr>
                              <w:t xml:space="preserve"> Vol. 12, New Series, No.44, Summer 2021</w:t>
                            </w:r>
                            <w:r w:rsidRPr="001923E0">
                              <w:rPr>
                                <w:color w:val="000000"/>
                                <w:sz w:val="20"/>
                                <w:szCs w:val="20"/>
                                <w:lang w:bidi="ar-IQ"/>
                              </w:rPr>
                              <w:t xml:space="preserve"> </w:t>
                            </w:r>
                          </w:p>
                          <w:p w:rsidR="00704D92" w:rsidRPr="001923E0" w:rsidRDefault="00704D92" w:rsidP="00704D92">
                            <w:pPr>
                              <w:jc w:val="center"/>
                              <w:rP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093FC" id="Rectangle 15" o:spid="_x0000_s1026" style="position:absolute;left:0;text-align:left;margin-left:71.3pt;margin-top:607.9pt;width:372.9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" stroked="f">
                <v:textbox>
                  <w:txbxContent>
                    <w:p w:rsidR="00704D92" w:rsidRPr="001923E0" w:rsidRDefault="00704D92" w:rsidP="00704D92">
                      <w:pPr>
                        <w:jc w:val="center"/>
                        <w:rPr>
                          <w:b/>
                          <w:bCs/>
                          <w:sz w:val="20"/>
                          <w:szCs w:val="20"/>
                        </w:rPr>
                      </w:pPr>
                      <w:r w:rsidRPr="001923E0">
                        <w:rPr>
                          <w:b/>
                          <w:bCs/>
                          <w:sz w:val="20"/>
                          <w:szCs w:val="20"/>
                        </w:rPr>
                        <w:t>Article Type: Research</w:t>
                      </w:r>
                    </w:p>
                    <w:p w:rsidR="00704D92" w:rsidRPr="001923E0" w:rsidRDefault="00704D92" w:rsidP="00704D92">
                      <w:pPr>
                        <w:spacing w:line="180" w:lineRule="auto"/>
                        <w:ind w:firstLine="139"/>
                        <w:jc w:val="center"/>
                        <w:rPr>
                          <w:color w:val="000000"/>
                          <w:sz w:val="20"/>
                          <w:szCs w:val="20"/>
                          <w:lang w:bidi="ar-IQ"/>
                        </w:rPr>
                      </w:pPr>
                      <w:r w:rsidRPr="001923E0">
                        <w:rPr>
                          <w:color w:val="000000"/>
                          <w:sz w:val="20"/>
                          <w:szCs w:val="20"/>
                          <w:lang w:bidi="ar-IQ"/>
                        </w:rPr>
                        <w:t xml:space="preserve">The Quarterly Journal of </w:t>
                      </w:r>
                      <w:proofErr w:type="spellStart"/>
                      <w:r w:rsidRPr="001923E0">
                        <w:rPr>
                          <w:color w:val="000000"/>
                          <w:sz w:val="20"/>
                          <w:szCs w:val="20"/>
                          <w:lang w:bidi="ar-IQ"/>
                        </w:rPr>
                        <w:t>Lesān</w:t>
                      </w:r>
                      <w:proofErr w:type="spellEnd"/>
                      <w:r w:rsidRPr="001923E0">
                        <w:rPr>
                          <w:color w:val="000000"/>
                          <w:sz w:val="20"/>
                          <w:szCs w:val="20"/>
                          <w:lang w:bidi="ar-IQ"/>
                        </w:rPr>
                        <w:t xml:space="preserve">-E </w:t>
                      </w:r>
                      <w:proofErr w:type="spellStart"/>
                      <w:r w:rsidRPr="001923E0">
                        <w:rPr>
                          <w:color w:val="000000"/>
                          <w:sz w:val="20"/>
                          <w:szCs w:val="20"/>
                          <w:lang w:bidi="ar-IQ"/>
                        </w:rPr>
                        <w:t>Mobeen</w:t>
                      </w:r>
                      <w:proofErr w:type="spellEnd"/>
                      <w:r w:rsidRPr="001923E0">
                        <w:rPr>
                          <w:color w:val="000000"/>
                          <w:sz w:val="20"/>
                          <w:szCs w:val="20"/>
                          <w:lang w:bidi="ar-IQ"/>
                        </w:rPr>
                        <w:t>,</w:t>
                      </w:r>
                      <w:r w:rsidRPr="001923E0">
                        <w:rPr>
                          <w:i/>
                          <w:iCs/>
                          <w:color w:val="000000"/>
                          <w:sz w:val="20"/>
                          <w:szCs w:val="20"/>
                          <w:lang w:bidi="ar-IQ"/>
                        </w:rPr>
                        <w:t xml:space="preserve"> Vol. 12, New Series, No.44, Summer 2021</w:t>
                      </w:r>
                      <w:r w:rsidRPr="001923E0">
                        <w:rPr>
                          <w:color w:val="000000"/>
                          <w:sz w:val="20"/>
                          <w:szCs w:val="20"/>
                          <w:lang w:bidi="ar-IQ"/>
                        </w:rPr>
                        <w:t xml:space="preserve"> </w:t>
                      </w:r>
                    </w:p>
                    <w:p w:rsidR="00704D92" w:rsidRPr="001923E0" w:rsidRDefault="00704D92" w:rsidP="00704D92">
                      <w:pPr>
                        <w:jc w:val="center"/>
                        <w:rPr>
                          <w:b/>
                          <w:bCs/>
                          <w:sz w:val="20"/>
                          <w:szCs w:val="20"/>
                        </w:rPr>
                      </w:pPr>
                    </w:p>
                  </w:txbxContent>
                </v:textbox>
              </v:rect>
            </w:pict>
          </mc:Fallback>
        </mc:AlternateContent>
      </w:r>
    </w:p>
    <w:p w:rsidR="00704D92" w:rsidRPr="00F43077" w:rsidRDefault="00704D92" w:rsidP="00704D92">
      <w:pPr>
        <w:bidi w:val="0"/>
        <w:jc w:val="both"/>
        <w:rPr>
          <w:rFonts w:cs="2  Nazanin"/>
          <w:b/>
          <w:bCs/>
          <w:sz w:val="18"/>
          <w:szCs w:val="18"/>
        </w:rPr>
      </w:pPr>
      <w:r w:rsidRPr="000F5C09">
        <w:rPr>
          <w:rFonts w:cs="2  Nazanin"/>
          <w:sz w:val="18"/>
          <w:szCs w:val="18"/>
          <w:rtl/>
        </w:rPr>
        <w:sym w:font="Symbol" w:char="F02A"/>
      </w:r>
      <w:r w:rsidRPr="000F5C09">
        <w:rPr>
          <w:rFonts w:cs="2  Nazanin"/>
          <w:sz w:val="18"/>
          <w:szCs w:val="18"/>
        </w:rPr>
        <w:t xml:space="preserve"> </w:t>
      </w:r>
      <w:r w:rsidRPr="00F43077">
        <w:rPr>
          <w:rFonts w:cs="2  Nazanin"/>
          <w:b/>
          <w:bCs/>
          <w:sz w:val="18"/>
          <w:szCs w:val="18"/>
        </w:rPr>
        <w:t>Received on</w:t>
      </w:r>
      <w:r w:rsidRPr="000F5C09">
        <w:rPr>
          <w:rFonts w:cs="2  Nazanin"/>
          <w:sz w:val="18"/>
          <w:szCs w:val="18"/>
        </w:rPr>
        <w:t xml:space="preserve"> </w:t>
      </w:r>
      <w:r>
        <w:rPr>
          <w:rFonts w:cs="2  Nazanin"/>
          <w:sz w:val="18"/>
          <w:szCs w:val="18"/>
        </w:rPr>
        <w:t xml:space="preserve">            </w:t>
      </w:r>
      <w:r w:rsidRPr="00F43077">
        <w:rPr>
          <w:rFonts w:cs="2  Nazanin"/>
          <w:b/>
          <w:bCs/>
          <w:sz w:val="18"/>
          <w:szCs w:val="18"/>
        </w:rPr>
        <w:t xml:space="preserve">Accepted on </w:t>
      </w:r>
    </w:p>
    <w:p w:rsidR="00704D92" w:rsidRPr="000F5C09" w:rsidRDefault="00704D92" w:rsidP="00704D92">
      <w:pPr>
        <w:bidi w:val="0"/>
        <w:rPr>
          <w:rFonts w:cs="2  Nazanin"/>
          <w:sz w:val="18"/>
          <w:szCs w:val="18"/>
          <w:rtl/>
        </w:rPr>
      </w:pPr>
      <w:r w:rsidRPr="000F5C09">
        <w:rPr>
          <w:rFonts w:cs="2  Nazanin"/>
          <w:b/>
          <w:bCs/>
          <w:sz w:val="18"/>
          <w:szCs w:val="18"/>
        </w:rPr>
        <w:t>Cite this article:</w:t>
      </w:r>
      <w:r w:rsidRPr="000F5C09">
        <w:rPr>
          <w:rFonts w:cs="2  Nazanin"/>
          <w:sz w:val="18"/>
          <w:szCs w:val="18"/>
        </w:rPr>
        <w:t xml:space="preserve">  </w:t>
      </w:r>
      <w:r w:rsidRPr="00F43077">
        <w:rPr>
          <w:rFonts w:cs="2  Nazanin"/>
          <w:sz w:val="18"/>
          <w:szCs w:val="18"/>
        </w:rPr>
        <w:t xml:space="preserve">First author and second author (year) Article title, issue, period, year, </w:t>
      </w:r>
      <w:proofErr w:type="gramStart"/>
      <w:r w:rsidRPr="00F43077">
        <w:rPr>
          <w:rFonts w:cs="2  Nazanin"/>
          <w:sz w:val="18"/>
          <w:szCs w:val="18"/>
        </w:rPr>
        <w:t>chapter</w:t>
      </w:r>
      <w:proofErr w:type="gramEnd"/>
      <w:r w:rsidRPr="00F43077">
        <w:rPr>
          <w:rFonts w:cs="2  Nazanin"/>
          <w:sz w:val="18"/>
          <w:szCs w:val="18"/>
        </w:rPr>
        <w:t>: pages00-00</w:t>
      </w:r>
    </w:p>
    <w:p w:rsidR="00704D92" w:rsidRPr="00F43077" w:rsidRDefault="00704D92" w:rsidP="00704D92">
      <w:pPr>
        <w:bidi w:val="0"/>
        <w:rPr>
          <w:rFonts w:cs="2  Nazanin"/>
          <w:b/>
          <w:bCs/>
          <w:sz w:val="18"/>
          <w:szCs w:val="18"/>
        </w:rPr>
      </w:pPr>
      <w:r w:rsidRPr="00F43077">
        <w:rPr>
          <w:rFonts w:cs="2  Nazanin"/>
          <w:b/>
          <w:bCs/>
          <w:sz w:val="18"/>
          <w:szCs w:val="18"/>
        </w:rPr>
        <w:t xml:space="preserve">DOI: </w:t>
      </w:r>
    </w:p>
    <w:p w:rsidR="00704D92" w:rsidRPr="000F5C09" w:rsidRDefault="00704D92" w:rsidP="00704D92">
      <w:pPr>
        <w:bidi w:val="0"/>
        <w:rPr>
          <w:rFonts w:cs="2  Nazanin"/>
          <w:sz w:val="20"/>
          <w:szCs w:val="20"/>
          <w:rtl/>
          <w:lang w:bidi="fa-IR"/>
        </w:rPr>
      </w:pPr>
      <w:r w:rsidRPr="002222FB">
        <w:rPr>
          <w:rFonts w:cs="2  Nazanin"/>
          <w:noProof/>
          <w:sz w:val="20"/>
          <w:szCs w:val="20"/>
        </w:rPr>
        <w:drawing>
          <wp:anchor distT="0" distB="0" distL="114300" distR="114300" simplePos="0" relativeHeight="251661312" behindDoc="1" locked="0" layoutInCell="1" allowOverlap="1" wp14:anchorId="3BF995D5" wp14:editId="70F5F2CE">
            <wp:simplePos x="0" y="0"/>
            <wp:positionH relativeFrom="column">
              <wp:posOffset>1049186</wp:posOffset>
            </wp:positionH>
            <wp:positionV relativeFrom="paragraph">
              <wp:posOffset>10160</wp:posOffset>
            </wp:positionV>
            <wp:extent cx="395605" cy="138430"/>
            <wp:effectExtent l="0" t="0" r="4445" b="0"/>
            <wp:wrapTight wrapText="bothSides">
              <wp:wrapPolygon edited="0">
                <wp:start x="0" y="0"/>
                <wp:lineTo x="0" y="17835"/>
                <wp:lineTo x="20803" y="17835"/>
                <wp:lineTo x="20803"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y-n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605" cy="138430"/>
                    </a:xfrm>
                    <a:prstGeom prst="rect">
                      <a:avLst/>
                    </a:prstGeom>
                  </pic:spPr>
                </pic:pic>
              </a:graphicData>
            </a:graphic>
            <wp14:sizeRelH relativeFrom="margin">
              <wp14:pctWidth>0</wp14:pctWidth>
            </wp14:sizeRelH>
            <wp14:sizeRelV relativeFrom="margin">
              <wp14:pctHeight>0</wp14:pctHeight>
            </wp14:sizeRelV>
          </wp:anchor>
        </w:drawing>
      </w:r>
      <w:r w:rsidRPr="000F5C09">
        <w:rPr>
          <w:rFonts w:cs="2  Nazanin"/>
          <w:sz w:val="20"/>
          <w:szCs w:val="20"/>
        </w:rPr>
        <w:t>© The Author(s).</w:t>
      </w:r>
    </w:p>
    <w:p w:rsidR="00704D92" w:rsidRPr="000F5C09" w:rsidRDefault="00704D92" w:rsidP="00704D92">
      <w:pPr>
        <w:widowControl w:val="0"/>
        <w:tabs>
          <w:tab w:val="left" w:pos="282"/>
        </w:tabs>
        <w:bidi w:val="0"/>
        <w:jc w:val="both"/>
        <w:rPr>
          <w:sz w:val="18"/>
          <w:szCs w:val="18"/>
        </w:rPr>
      </w:pPr>
      <w:r w:rsidRPr="000F5C09">
        <w:rPr>
          <w:b/>
          <w:bCs/>
          <w:sz w:val="18"/>
          <w:szCs w:val="18"/>
        </w:rPr>
        <w:t>Publisher</w:t>
      </w:r>
      <w:r w:rsidRPr="000F5C09">
        <w:rPr>
          <w:sz w:val="18"/>
          <w:szCs w:val="18"/>
        </w:rPr>
        <w:t>: Imam Khomeini International University</w:t>
      </w:r>
      <w:r w:rsidRPr="000F5C09">
        <w:rPr>
          <w:sz w:val="18"/>
          <w:szCs w:val="18"/>
          <w:rtl/>
        </w:rPr>
        <w:t>.</w:t>
      </w:r>
    </w:p>
    <w:p w:rsidR="00704D92" w:rsidRPr="000F5C09" w:rsidRDefault="00704D92" w:rsidP="00704D92">
      <w:pPr>
        <w:widowControl w:val="0"/>
        <w:tabs>
          <w:tab w:val="left" w:pos="282"/>
        </w:tabs>
        <w:bidi w:val="0"/>
        <w:jc w:val="both"/>
        <w:rPr>
          <w:rFonts w:cs="B Badr"/>
          <w:sz w:val="18"/>
          <w:szCs w:val="18"/>
        </w:rPr>
      </w:pPr>
      <w:r w:rsidRPr="000F5C09">
        <w:rPr>
          <w:rFonts w:cs="B Badr"/>
          <w:b/>
          <w:bCs/>
          <w:sz w:val="18"/>
          <w:szCs w:val="18"/>
        </w:rPr>
        <w:t xml:space="preserve">Corresponding Author: </w:t>
      </w:r>
    </w:p>
    <w:p w:rsidR="00704D92" w:rsidRDefault="00704D92" w:rsidP="00704D92">
      <w:pPr>
        <w:bidi w:val="0"/>
        <w:rPr>
          <w:rFonts w:cs="B Badr"/>
          <w:b/>
          <w:bCs/>
          <w:sz w:val="18"/>
          <w:szCs w:val="18"/>
          <w:rtl/>
        </w:rPr>
      </w:pPr>
      <w:r w:rsidRPr="000F5C09">
        <w:rPr>
          <w:rFonts w:cs="B Badr"/>
          <w:b/>
          <w:bCs/>
          <w:sz w:val="18"/>
          <w:szCs w:val="18"/>
        </w:rPr>
        <w:t>E-mail:</w:t>
      </w:r>
    </w:p>
    <w:p w:rsidR="00AD0128" w:rsidRDefault="00AD0128">
      <w:pPr>
        <w:rPr>
          <w:rtl/>
        </w:rPr>
      </w:pPr>
    </w:p>
    <w:p w:rsidR="00704D92" w:rsidRDefault="00704D92">
      <w:pPr>
        <w:rPr>
          <w:rtl/>
        </w:rPr>
      </w:pPr>
    </w:p>
    <w:p w:rsidR="00704D92" w:rsidRDefault="00704D92">
      <w:pPr>
        <w:rPr>
          <w:rtl/>
        </w:rPr>
      </w:pPr>
    </w:p>
    <w:p w:rsidR="00704D92" w:rsidRDefault="00704D92">
      <w:pPr>
        <w:rPr>
          <w:rtl/>
        </w:rPr>
      </w:pPr>
    </w:p>
    <w:p w:rsidR="00704D92" w:rsidRDefault="00704D92">
      <w:pPr>
        <w:rPr>
          <w:rtl/>
        </w:rPr>
      </w:pPr>
    </w:p>
    <w:p w:rsidR="00704D92" w:rsidRDefault="00704D92">
      <w:pPr>
        <w:rPr>
          <w:rtl/>
        </w:rPr>
      </w:pPr>
    </w:p>
    <w:p w:rsidR="00704D92" w:rsidRDefault="00704D92">
      <w:pPr>
        <w:rPr>
          <w:rtl/>
        </w:rPr>
      </w:pPr>
    </w:p>
    <w:p w:rsidR="00704D92" w:rsidRDefault="00704D92">
      <w:pPr>
        <w:rPr>
          <w:rtl/>
        </w:rPr>
      </w:pPr>
    </w:p>
    <w:p w:rsidR="00252FCE" w:rsidRDefault="00252FCE">
      <w:pPr>
        <w:rPr>
          <w:rtl/>
        </w:rPr>
        <w:sectPr w:rsidR="00252FCE" w:rsidSect="00704D92">
          <w:headerReference w:type="even" r:id="rId13"/>
          <w:pgSz w:w="10319" w:h="14571" w:code="13"/>
          <w:pgMar w:top="1440" w:right="1440" w:bottom="1440" w:left="1440" w:header="720" w:footer="720" w:gutter="0"/>
          <w:cols w:space="720"/>
          <w:docGrid w:linePitch="360"/>
        </w:sectPr>
      </w:pPr>
    </w:p>
    <w:p w:rsidR="00704D92" w:rsidRDefault="00704D92">
      <w:pPr>
        <w:rPr>
          <w:rtl/>
        </w:rPr>
      </w:pPr>
    </w:p>
    <w:p w:rsidR="00704D92" w:rsidRDefault="00704D92">
      <w:pPr>
        <w:rPr>
          <w:rtl/>
        </w:rPr>
      </w:pPr>
    </w:p>
    <w:tbl>
      <w:tblPr>
        <w:tblW w:w="7699" w:type="dxa"/>
        <w:tblBorders>
          <w:bottom w:val="single" w:sz="4" w:space="0" w:color="auto"/>
        </w:tblBorders>
        <w:tblLayout w:type="fixed"/>
        <w:tblLook w:val="04A0" w:firstRow="1" w:lastRow="0" w:firstColumn="1" w:lastColumn="0" w:noHBand="0" w:noVBand="1"/>
      </w:tblPr>
      <w:tblGrid>
        <w:gridCol w:w="1668"/>
        <w:gridCol w:w="4536"/>
        <w:gridCol w:w="1495"/>
      </w:tblGrid>
      <w:tr w:rsidR="00252FCE" w:rsidRPr="00DC09DA" w:rsidTr="00C83D99">
        <w:trPr>
          <w:trHeight w:val="1143"/>
        </w:trPr>
        <w:tc>
          <w:tcPr>
            <w:tcW w:w="1668" w:type="dxa"/>
            <w:tcBorders>
              <w:bottom w:val="double" w:sz="4" w:space="0" w:color="auto"/>
              <w:right w:val="dashSmallGap" w:sz="4" w:space="0" w:color="auto"/>
            </w:tcBorders>
            <w:shd w:val="clear" w:color="auto" w:fill="auto"/>
          </w:tcPr>
          <w:p w:rsidR="00252FCE" w:rsidRPr="00DC09DA" w:rsidRDefault="00252FCE" w:rsidP="00C83D99">
            <w:pPr>
              <w:bidi w:val="0"/>
              <w:spacing w:before="98" w:after="98"/>
              <w:ind w:left="-394" w:firstLine="394"/>
              <w:jc w:val="right"/>
              <w:rPr>
                <w:b/>
                <w:bCs/>
                <w:color w:val="000000" w:themeColor="text1"/>
              </w:rPr>
            </w:pPr>
            <w:r w:rsidRPr="00DC09DA">
              <w:rPr>
                <w:b/>
                <w:bCs/>
                <w:noProof/>
                <w:color w:val="000000" w:themeColor="text1"/>
              </w:rPr>
              <w:drawing>
                <wp:inline distT="0" distB="0" distL="0" distR="0" wp14:anchorId="7F7C456E" wp14:editId="5D80866B">
                  <wp:extent cx="434340" cy="648335"/>
                  <wp:effectExtent l="0" t="0" r="3810" b="0"/>
                  <wp:docPr id="101" name="Picture 1" descr="ikiu-logo-Limo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iu-logo-LimooGraph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48335"/>
                          </a:xfrm>
                          <a:prstGeom prst="rect">
                            <a:avLst/>
                          </a:prstGeom>
                          <a:noFill/>
                          <a:ln>
                            <a:noFill/>
                          </a:ln>
                        </pic:spPr>
                      </pic:pic>
                    </a:graphicData>
                  </a:graphic>
                </wp:inline>
              </w:drawing>
            </w:r>
          </w:p>
        </w:tc>
        <w:tc>
          <w:tcPr>
            <w:tcW w:w="4536" w:type="dxa"/>
            <w:tcBorders>
              <w:left w:val="dashSmallGap" w:sz="4" w:space="0" w:color="auto"/>
              <w:bottom w:val="double" w:sz="4" w:space="0" w:color="auto"/>
              <w:right w:val="dashSmallGap" w:sz="4" w:space="0" w:color="auto"/>
            </w:tcBorders>
            <w:shd w:val="clear" w:color="auto" w:fill="auto"/>
            <w:vAlign w:val="center"/>
          </w:tcPr>
          <w:p w:rsidR="00252FCE" w:rsidRPr="00DC09DA" w:rsidRDefault="00252FCE" w:rsidP="00C83D99">
            <w:pPr>
              <w:spacing w:after="240" w:line="180" w:lineRule="auto"/>
              <w:ind w:firstLine="139"/>
              <w:jc w:val="center"/>
              <w:rPr>
                <w:rFonts w:cs="B Titr"/>
                <w:b/>
                <w:bCs/>
                <w:color w:val="000000" w:themeColor="text1"/>
                <w:sz w:val="22"/>
                <w:szCs w:val="22"/>
                <w:rtl/>
                <w:lang w:bidi="fa-IR"/>
              </w:rPr>
            </w:pPr>
            <w:r>
              <w:rPr>
                <w:rFonts w:cs="B Titr" w:hint="cs"/>
                <w:b/>
                <w:bCs/>
                <w:color w:val="000000" w:themeColor="text1"/>
                <w:sz w:val="22"/>
                <w:szCs w:val="22"/>
                <w:rtl/>
                <w:lang w:bidi="fa-IR"/>
              </w:rPr>
              <w:t xml:space="preserve">فصلنامه آینده پژوهی ایران </w:t>
            </w:r>
            <w:r w:rsidRPr="00DC09DA">
              <w:rPr>
                <w:rFonts w:cs="B Titr" w:hint="cs"/>
                <w:b/>
                <w:bCs/>
                <w:color w:val="000000" w:themeColor="text1"/>
                <w:sz w:val="22"/>
                <w:szCs w:val="22"/>
                <w:rtl/>
                <w:lang w:bidi="fa-IR"/>
              </w:rPr>
              <w:t xml:space="preserve"> </w:t>
            </w:r>
          </w:p>
          <w:p w:rsidR="00252FCE" w:rsidRPr="00142C8B" w:rsidRDefault="00252FCE" w:rsidP="00C83D99">
            <w:pPr>
              <w:jc w:val="center"/>
              <w:rPr>
                <w:rFonts w:cs="B Lotus"/>
                <w:color w:val="000000" w:themeColor="text1"/>
                <w:sz w:val="20"/>
                <w:szCs w:val="20"/>
                <w:rtl/>
                <w:lang w:bidi="fa-IR"/>
              </w:rPr>
            </w:pPr>
            <w:r w:rsidRPr="00142C8B">
              <w:rPr>
                <w:rFonts w:cs="B Lotus" w:hint="cs"/>
                <w:b/>
                <w:bCs/>
                <w:color w:val="000000" w:themeColor="text1"/>
                <w:sz w:val="20"/>
                <w:szCs w:val="20"/>
                <w:rtl/>
                <w:lang w:bidi="fa-IR"/>
              </w:rPr>
              <w:t>شاپای چاپی :2423-6363</w:t>
            </w:r>
          </w:p>
          <w:p w:rsidR="00252FCE" w:rsidRPr="00142C8B" w:rsidRDefault="00252FCE" w:rsidP="00C83D99">
            <w:pPr>
              <w:bidi w:val="0"/>
              <w:jc w:val="center"/>
              <w:rPr>
                <w:color w:val="000000" w:themeColor="text1"/>
                <w:sz w:val="16"/>
                <w:szCs w:val="16"/>
              </w:rPr>
            </w:pPr>
            <w:r w:rsidRPr="00142C8B">
              <w:rPr>
                <w:rFonts w:cs="B Lotus" w:hint="cs"/>
                <w:b/>
                <w:bCs/>
                <w:color w:val="000000" w:themeColor="text1"/>
                <w:sz w:val="18"/>
                <w:szCs w:val="18"/>
                <w:rtl/>
              </w:rPr>
              <w:t>شاپای الکترونیکی :</w:t>
            </w:r>
            <w:r w:rsidRPr="00142C8B">
              <w:rPr>
                <w:rFonts w:cs="B Lotus"/>
                <w:color w:val="000000" w:themeColor="text1"/>
                <w:sz w:val="18"/>
                <w:szCs w:val="18"/>
                <w:rtl/>
              </w:rPr>
              <w:t xml:space="preserve"> </w:t>
            </w:r>
            <w:r w:rsidRPr="00142C8B">
              <w:rPr>
                <w:rFonts w:cs="B Lotus" w:hint="cs"/>
                <w:color w:val="000000" w:themeColor="text1"/>
                <w:sz w:val="18"/>
                <w:szCs w:val="18"/>
                <w:rtl/>
              </w:rPr>
              <w:t>6183-7626</w:t>
            </w:r>
          </w:p>
        </w:tc>
        <w:tc>
          <w:tcPr>
            <w:tcW w:w="1495" w:type="dxa"/>
            <w:tcBorders>
              <w:left w:val="dashSmallGap" w:sz="4" w:space="0" w:color="auto"/>
              <w:bottom w:val="double" w:sz="4" w:space="0" w:color="auto"/>
            </w:tcBorders>
            <w:shd w:val="clear" w:color="auto" w:fill="auto"/>
          </w:tcPr>
          <w:p w:rsidR="00252FCE" w:rsidRPr="00DC09DA" w:rsidRDefault="00252FCE" w:rsidP="00C83D99">
            <w:pPr>
              <w:bidi w:val="0"/>
              <w:spacing w:before="98" w:after="98"/>
              <w:rPr>
                <w:b/>
                <w:bCs/>
                <w:color w:val="000000" w:themeColor="text1"/>
              </w:rPr>
            </w:pPr>
            <w:r>
              <w:rPr>
                <w:noProof/>
              </w:rPr>
              <w:drawing>
                <wp:inline distT="0" distB="0" distL="0" distR="0" wp14:anchorId="26B1A1A5" wp14:editId="07930A91">
                  <wp:extent cx="470312" cy="762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جلد 3 - Copy - Copy.jpg"/>
                          <pic:cNvPicPr/>
                        </pic:nvPicPr>
                        <pic:blipFill>
                          <a:blip r:embed="rId14" cstate="print">
                            <a:extLst>
                              <a:ext uri="{BEBA8EAE-BF5A-486C-A8C5-ECC9F3942E4B}">
                                <a14:imgProps xmlns:a14="http://schemas.microsoft.com/office/drawing/2010/main">
                                  <a14:imgLayer r:embed="rId15">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482388" cy="781565"/>
                          </a:xfrm>
                          <a:prstGeom prst="rect">
                            <a:avLst/>
                          </a:prstGeom>
                        </pic:spPr>
                      </pic:pic>
                    </a:graphicData>
                  </a:graphic>
                </wp:inline>
              </w:drawing>
            </w:r>
          </w:p>
        </w:tc>
      </w:tr>
    </w:tbl>
    <w:p w:rsidR="00252FCE" w:rsidRPr="00294396" w:rsidRDefault="00252FCE" w:rsidP="00252FCE">
      <w:pPr>
        <w:pStyle w:val="10"/>
        <w:spacing w:before="120"/>
        <w:contextualSpacing w:val="0"/>
        <w:rPr>
          <w:rStyle w:val="1Char"/>
          <w:color w:val="000000" w:themeColor="text1"/>
          <w:rtl/>
        </w:rPr>
      </w:pPr>
      <w:r w:rsidRPr="00294396">
        <w:rPr>
          <w:rStyle w:val="1Char"/>
          <w:rFonts w:hint="cs"/>
          <w:color w:val="000000" w:themeColor="text1"/>
          <w:rtl/>
        </w:rPr>
        <w:t xml:space="preserve">عنوان مقاله </w:t>
      </w:r>
    </w:p>
    <w:p w:rsidR="00252FCE" w:rsidRDefault="00252FCE" w:rsidP="00252FCE">
      <w:pPr>
        <w:pStyle w:val="10"/>
        <w:contextualSpacing w:val="0"/>
        <w:rPr>
          <w:rFonts w:cs="B Lotus"/>
          <w:b/>
          <w:bCs/>
          <w:color w:val="000000" w:themeColor="text1"/>
          <w:sz w:val="22"/>
          <w:szCs w:val="22"/>
          <w:rtl/>
        </w:rPr>
      </w:pPr>
      <w:r w:rsidRPr="00294396">
        <w:rPr>
          <w:rStyle w:val="1Char"/>
          <w:rFonts w:hint="cs"/>
          <w:color w:val="000000" w:themeColor="text1"/>
          <w:sz w:val="22"/>
          <w:szCs w:val="22"/>
          <w:rtl/>
        </w:rPr>
        <w:t>نویسنده اول</w:t>
      </w:r>
      <w:r w:rsidRPr="006C1FE3">
        <w:rPr>
          <w:rStyle w:val="1Char"/>
          <w:rFonts w:hint="cs"/>
          <w:b w:val="0"/>
          <w:bCs w:val="0"/>
          <w:color w:val="000000" w:themeColor="text1"/>
          <w:sz w:val="22"/>
          <w:szCs w:val="22"/>
          <w:vertAlign w:val="superscript"/>
          <w:rtl/>
        </w:rPr>
        <w:t>*</w:t>
      </w:r>
      <w:r>
        <w:rPr>
          <w:noProof/>
          <w:sz w:val="20"/>
          <w:szCs w:val="20"/>
        </w:rPr>
        <w:drawing>
          <wp:inline distT="0" distB="0" distL="0" distR="0" wp14:anchorId="2F090510" wp14:editId="08140CFC">
            <wp:extent cx="144000" cy="1080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 cy="108000"/>
                    </a:xfrm>
                    <a:prstGeom prst="rect">
                      <a:avLst/>
                    </a:prstGeom>
                  </pic:spPr>
                </pic:pic>
              </a:graphicData>
            </a:graphic>
          </wp:inline>
        </w:drawing>
      </w:r>
    </w:p>
    <w:p w:rsidR="00252FCE" w:rsidRPr="00DC09DA" w:rsidRDefault="00252FCE" w:rsidP="00130BCD">
      <w:pPr>
        <w:pStyle w:val="10"/>
        <w:ind w:left="-172"/>
        <w:contextualSpacing w:val="0"/>
        <w:rPr>
          <w:rStyle w:val="1Char"/>
          <w:color w:val="000000" w:themeColor="text1"/>
          <w:sz w:val="20"/>
          <w:szCs w:val="20"/>
          <w:rtl/>
          <w:lang w:bidi="fa-IR"/>
        </w:rPr>
      </w:pPr>
      <w:r w:rsidRPr="00DC09DA">
        <w:rPr>
          <w:rStyle w:val="1Char"/>
          <w:rFonts w:hint="cs"/>
          <w:color w:val="000000" w:themeColor="text1"/>
          <w:sz w:val="20"/>
          <w:szCs w:val="20"/>
          <w:rtl/>
          <w:lang w:bidi="fa-IR"/>
        </w:rPr>
        <w:t xml:space="preserve">مرتبه علمی </w:t>
      </w:r>
      <w:r>
        <w:rPr>
          <w:rStyle w:val="1Char"/>
          <w:rFonts w:hint="cs"/>
          <w:color w:val="000000" w:themeColor="text1"/>
          <w:sz w:val="20"/>
          <w:szCs w:val="20"/>
          <w:rtl/>
          <w:lang w:bidi="fa-IR"/>
        </w:rPr>
        <w:t>و گروه آموزشی</w:t>
      </w:r>
      <w:r w:rsidRPr="00DC09DA">
        <w:rPr>
          <w:rStyle w:val="1Char"/>
          <w:rFonts w:hint="cs"/>
          <w:color w:val="000000" w:themeColor="text1"/>
          <w:sz w:val="20"/>
          <w:szCs w:val="20"/>
          <w:rtl/>
          <w:lang w:bidi="fa-IR"/>
        </w:rPr>
        <w:t>، دانشگاه، شهر، کشور</w:t>
      </w:r>
      <w:r w:rsidR="00130BCD">
        <w:rPr>
          <w:rStyle w:val="1Char"/>
          <w:rFonts w:hint="cs"/>
          <w:color w:val="000000" w:themeColor="text1"/>
          <w:sz w:val="20"/>
          <w:szCs w:val="20"/>
          <w:rtl/>
          <w:lang w:bidi="fa-IR"/>
        </w:rPr>
        <w:t xml:space="preserve">،(نویسنده مسئول)، </w:t>
      </w:r>
      <w:r>
        <w:rPr>
          <w:rStyle w:val="1Char"/>
          <w:rFonts w:hint="cs"/>
          <w:b w:val="0"/>
          <w:bCs w:val="0"/>
          <w:color w:val="000000" w:themeColor="text1"/>
          <w:sz w:val="20"/>
          <w:szCs w:val="20"/>
          <w:rtl/>
          <w:lang w:bidi="fa-IR"/>
        </w:rPr>
        <w:t>ایمیل نویسنده ،( داشتن کد ارکید الزامی است )</w:t>
      </w:r>
      <w:r w:rsidR="00130BCD">
        <w:rPr>
          <w:rStyle w:val="1Char"/>
          <w:rFonts w:hint="cs"/>
          <w:b w:val="0"/>
          <w:bCs w:val="0"/>
          <w:color w:val="000000" w:themeColor="text1"/>
          <w:sz w:val="20"/>
          <w:szCs w:val="20"/>
          <w:rtl/>
          <w:lang w:bidi="fa-IR"/>
        </w:rPr>
        <w:t>«</w:t>
      </w:r>
    </w:p>
    <w:p w:rsidR="00252FCE" w:rsidRPr="00294396" w:rsidRDefault="00252FCE" w:rsidP="00252FCE">
      <w:pPr>
        <w:pStyle w:val="10"/>
        <w:contextualSpacing w:val="0"/>
        <w:rPr>
          <w:rStyle w:val="1Char"/>
          <w:b w:val="0"/>
          <w:bCs w:val="0"/>
          <w:color w:val="000000" w:themeColor="text1"/>
          <w:sz w:val="22"/>
          <w:szCs w:val="22"/>
          <w:rtl/>
        </w:rPr>
      </w:pPr>
      <w:r w:rsidRPr="00294396">
        <w:rPr>
          <w:rFonts w:cs="B Lotus" w:hint="cs"/>
          <w:b/>
          <w:bCs/>
          <w:color w:val="000000" w:themeColor="text1"/>
          <w:sz w:val="22"/>
          <w:szCs w:val="22"/>
          <w:rtl/>
        </w:rPr>
        <w:t>نویسنده دوم</w:t>
      </w:r>
      <w:r>
        <w:rPr>
          <w:noProof/>
          <w:sz w:val="20"/>
          <w:szCs w:val="20"/>
        </w:rPr>
        <w:drawing>
          <wp:inline distT="0" distB="0" distL="0" distR="0" wp14:anchorId="0442CEAE" wp14:editId="11FFA65B">
            <wp:extent cx="144000" cy="10800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 cy="108000"/>
                    </a:xfrm>
                    <a:prstGeom prst="rect">
                      <a:avLst/>
                    </a:prstGeom>
                  </pic:spPr>
                </pic:pic>
              </a:graphicData>
            </a:graphic>
          </wp:inline>
        </w:drawing>
      </w:r>
    </w:p>
    <w:p w:rsidR="00252FCE" w:rsidRPr="00DC09DA" w:rsidRDefault="00252FCE" w:rsidP="00252FCE">
      <w:pPr>
        <w:pStyle w:val="10"/>
        <w:ind w:left="-172"/>
        <w:contextualSpacing w:val="0"/>
        <w:rPr>
          <w:rStyle w:val="1Char"/>
          <w:color w:val="000000" w:themeColor="text1"/>
          <w:sz w:val="20"/>
          <w:szCs w:val="20"/>
          <w:rtl/>
          <w:lang w:bidi="fa-IR"/>
        </w:rPr>
      </w:pPr>
      <w:r w:rsidRPr="00DC09DA">
        <w:rPr>
          <w:rStyle w:val="1Char"/>
          <w:rFonts w:hint="cs"/>
          <w:color w:val="000000" w:themeColor="text1"/>
          <w:sz w:val="20"/>
          <w:szCs w:val="20"/>
          <w:rtl/>
          <w:lang w:bidi="fa-IR"/>
        </w:rPr>
        <w:t xml:space="preserve">مرتبه علمی </w:t>
      </w:r>
      <w:r>
        <w:rPr>
          <w:rStyle w:val="1Char"/>
          <w:rFonts w:hint="cs"/>
          <w:color w:val="000000" w:themeColor="text1"/>
          <w:sz w:val="20"/>
          <w:szCs w:val="20"/>
          <w:rtl/>
          <w:lang w:bidi="fa-IR"/>
        </w:rPr>
        <w:t xml:space="preserve">و </w:t>
      </w:r>
      <w:r w:rsidRPr="00DC09DA">
        <w:rPr>
          <w:rStyle w:val="1Char"/>
          <w:rFonts w:hint="cs"/>
          <w:color w:val="000000" w:themeColor="text1"/>
          <w:sz w:val="20"/>
          <w:szCs w:val="20"/>
          <w:rtl/>
          <w:lang w:bidi="fa-IR"/>
        </w:rPr>
        <w:t>گروه</w:t>
      </w:r>
      <w:r>
        <w:rPr>
          <w:rStyle w:val="1Char"/>
          <w:rFonts w:hint="cs"/>
          <w:color w:val="000000" w:themeColor="text1"/>
          <w:sz w:val="20"/>
          <w:szCs w:val="20"/>
          <w:rtl/>
          <w:lang w:bidi="fa-IR"/>
        </w:rPr>
        <w:t xml:space="preserve"> آموزشی</w:t>
      </w:r>
      <w:r w:rsidRPr="00DC09DA">
        <w:rPr>
          <w:rStyle w:val="1Char"/>
          <w:rFonts w:hint="cs"/>
          <w:color w:val="000000" w:themeColor="text1"/>
          <w:sz w:val="20"/>
          <w:szCs w:val="20"/>
          <w:rtl/>
          <w:lang w:bidi="fa-IR"/>
        </w:rPr>
        <w:t>، دانشگاه، شهر، کشور.</w:t>
      </w:r>
    </w:p>
    <w:p w:rsidR="00252FCE" w:rsidRPr="00DC09DA" w:rsidRDefault="00130BCD" w:rsidP="00252FCE">
      <w:pPr>
        <w:pStyle w:val="10"/>
        <w:ind w:left="0"/>
        <w:contextualSpacing w:val="0"/>
        <w:jc w:val="left"/>
        <w:rPr>
          <w:rFonts w:cs="B Lotus"/>
          <w:color w:val="000000" w:themeColor="text1"/>
          <w:sz w:val="20"/>
          <w:szCs w:val="20"/>
          <w:rtl/>
        </w:rPr>
      </w:pPr>
      <w:r w:rsidRPr="00DC09DA">
        <w:rPr>
          <w:rFonts w:cs="B Lotus" w:hint="cs"/>
          <w:noProof/>
          <w:color w:val="000000" w:themeColor="text1"/>
          <w:sz w:val="20"/>
          <w:szCs w:val="20"/>
          <w:rtl/>
        </w:rPr>
        <w:drawing>
          <wp:anchor distT="0" distB="0" distL="114300" distR="114300" simplePos="0" relativeHeight="251663360" behindDoc="0" locked="0" layoutInCell="1" allowOverlap="1" wp14:anchorId="646D7855" wp14:editId="56AE3E27">
            <wp:simplePos x="0" y="0"/>
            <wp:positionH relativeFrom="margin">
              <wp:posOffset>1026795</wp:posOffset>
            </wp:positionH>
            <wp:positionV relativeFrom="margin">
              <wp:posOffset>7266940</wp:posOffset>
            </wp:positionV>
            <wp:extent cx="739775" cy="228600"/>
            <wp:effectExtent l="0" t="0" r="3175" b="0"/>
            <wp:wrapNone/>
            <wp:docPr id="118"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6" cstate="print"/>
                    <a:srcRect/>
                    <a:stretch>
                      <a:fillRect/>
                    </a:stretch>
                  </pic:blipFill>
                  <pic:spPr bwMode="auto">
                    <a:xfrm>
                      <a:off x="0" y="0"/>
                      <a:ext cx="739775" cy="22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Theme"/>
        <w:bidiVisual/>
        <w:tblW w:w="0" w:type="auto"/>
        <w:tblLook w:val="04A0" w:firstRow="1" w:lastRow="0" w:firstColumn="1" w:lastColumn="0" w:noHBand="0" w:noVBand="1"/>
      </w:tblPr>
      <w:tblGrid>
        <w:gridCol w:w="1392"/>
        <w:gridCol w:w="5629"/>
      </w:tblGrid>
      <w:tr w:rsidR="00252FCE" w:rsidRPr="00DC09DA" w:rsidTr="00130BCD">
        <w:tc>
          <w:tcPr>
            <w:tcW w:w="1392" w:type="dxa"/>
          </w:tcPr>
          <w:p w:rsidR="00252FCE" w:rsidRPr="00DC09DA" w:rsidRDefault="00252FCE" w:rsidP="00C83D99">
            <w:pPr>
              <w:spacing w:line="320" w:lineRule="exact"/>
              <w:rPr>
                <w:rFonts w:cs="B Lotus"/>
                <w:b/>
                <w:bCs/>
                <w:color w:val="000000" w:themeColor="text1"/>
                <w:rtl/>
              </w:rPr>
            </w:pPr>
            <w:r w:rsidRPr="00DC09DA">
              <w:rPr>
                <w:rFonts w:cs="B Lotus" w:hint="cs"/>
                <w:b/>
                <w:bCs/>
                <w:color w:val="000000" w:themeColor="text1"/>
                <w:rtl/>
              </w:rPr>
              <w:t>اطلاعات مقاله</w:t>
            </w:r>
          </w:p>
        </w:tc>
        <w:tc>
          <w:tcPr>
            <w:tcW w:w="5629" w:type="dxa"/>
          </w:tcPr>
          <w:p w:rsidR="00252FCE" w:rsidRPr="00DC09DA" w:rsidRDefault="00252FCE" w:rsidP="00C83D99">
            <w:pPr>
              <w:spacing w:line="320" w:lineRule="exact"/>
              <w:rPr>
                <w:rFonts w:cs="B Lotus"/>
                <w:b/>
                <w:bCs/>
                <w:color w:val="000000" w:themeColor="text1"/>
                <w:rtl/>
              </w:rPr>
            </w:pPr>
            <w:r w:rsidRPr="00DC09DA">
              <w:rPr>
                <w:rFonts w:cs="B Lotus" w:hint="cs"/>
                <w:b/>
                <w:bCs/>
                <w:color w:val="000000" w:themeColor="text1"/>
                <w:rtl/>
              </w:rPr>
              <w:t>چکیده</w:t>
            </w:r>
          </w:p>
        </w:tc>
      </w:tr>
      <w:tr w:rsidR="00252FCE" w:rsidRPr="00DC09DA" w:rsidTr="00130BCD">
        <w:trPr>
          <w:trHeight w:val="2200"/>
        </w:trPr>
        <w:tc>
          <w:tcPr>
            <w:tcW w:w="1392" w:type="dxa"/>
          </w:tcPr>
          <w:p w:rsidR="00252FCE" w:rsidRPr="00DC09DA" w:rsidRDefault="00252FCE" w:rsidP="00C83D99">
            <w:pPr>
              <w:spacing w:line="320" w:lineRule="exact"/>
              <w:rPr>
                <w:rFonts w:cs="B Lotus"/>
                <w:b/>
                <w:bCs/>
                <w:color w:val="000000" w:themeColor="text1"/>
                <w:sz w:val="20"/>
                <w:szCs w:val="20"/>
              </w:rPr>
            </w:pPr>
            <w:r w:rsidRPr="00DC09DA">
              <w:rPr>
                <w:rFonts w:cs="B Lotus" w:hint="cs"/>
                <w:b/>
                <w:bCs/>
                <w:color w:val="000000" w:themeColor="text1"/>
                <w:sz w:val="20"/>
                <w:szCs w:val="20"/>
                <w:rtl/>
              </w:rPr>
              <w:t>نوع مقاله:</w:t>
            </w:r>
          </w:p>
          <w:p w:rsidR="00252FCE" w:rsidRPr="00DC09DA" w:rsidRDefault="00252FCE" w:rsidP="00C83D99">
            <w:pPr>
              <w:spacing w:line="320" w:lineRule="exact"/>
              <w:rPr>
                <w:rFonts w:cs="B Lotus"/>
                <w:b/>
                <w:bCs/>
                <w:color w:val="000000" w:themeColor="text1"/>
                <w:sz w:val="20"/>
                <w:szCs w:val="20"/>
                <w:rtl/>
              </w:rPr>
            </w:pPr>
            <w:r w:rsidRPr="00DC09DA">
              <w:rPr>
                <w:rFonts w:cs="B Lotus" w:hint="cs"/>
                <w:b/>
                <w:bCs/>
                <w:color w:val="000000" w:themeColor="text1"/>
                <w:sz w:val="20"/>
                <w:szCs w:val="20"/>
                <w:rtl/>
              </w:rPr>
              <w:t>مقاله پژوهشی</w:t>
            </w:r>
          </w:p>
          <w:p w:rsidR="00252FCE" w:rsidRDefault="00252FCE" w:rsidP="00C83D99">
            <w:pPr>
              <w:spacing w:line="320" w:lineRule="exact"/>
              <w:rPr>
                <w:rFonts w:cs="B Lotus"/>
                <w:b/>
                <w:bCs/>
                <w:color w:val="000000" w:themeColor="text1"/>
                <w:sz w:val="20"/>
                <w:szCs w:val="20"/>
                <w:rtl/>
              </w:rPr>
            </w:pPr>
          </w:p>
          <w:p w:rsidR="00252FCE" w:rsidRDefault="00252FCE" w:rsidP="00C83D99">
            <w:pPr>
              <w:spacing w:line="320" w:lineRule="exact"/>
              <w:rPr>
                <w:rFonts w:cs="B Lotus"/>
                <w:b/>
                <w:bCs/>
                <w:color w:val="000000" w:themeColor="text1"/>
                <w:sz w:val="20"/>
                <w:szCs w:val="20"/>
                <w:rtl/>
              </w:rPr>
            </w:pPr>
          </w:p>
          <w:p w:rsidR="00252FCE" w:rsidRDefault="00252FCE" w:rsidP="00C83D99">
            <w:pPr>
              <w:spacing w:line="320" w:lineRule="exact"/>
              <w:rPr>
                <w:rFonts w:cs="B Lotus"/>
                <w:b/>
                <w:bCs/>
                <w:color w:val="000000" w:themeColor="text1"/>
                <w:sz w:val="20"/>
                <w:szCs w:val="20"/>
                <w:rtl/>
              </w:rPr>
            </w:pPr>
          </w:p>
          <w:p w:rsidR="00252FCE" w:rsidRDefault="00252FCE" w:rsidP="00C83D99">
            <w:pPr>
              <w:spacing w:line="320" w:lineRule="exact"/>
              <w:rPr>
                <w:rFonts w:cs="B Lotus"/>
                <w:b/>
                <w:bCs/>
                <w:color w:val="000000" w:themeColor="text1"/>
                <w:sz w:val="20"/>
                <w:szCs w:val="20"/>
                <w:rtl/>
              </w:rPr>
            </w:pPr>
          </w:p>
          <w:p w:rsidR="00252FCE" w:rsidRDefault="00252FCE" w:rsidP="00C83D99">
            <w:pPr>
              <w:spacing w:line="320" w:lineRule="exact"/>
              <w:rPr>
                <w:rFonts w:cs="B Lotus"/>
                <w:b/>
                <w:bCs/>
                <w:color w:val="000000" w:themeColor="text1"/>
                <w:sz w:val="20"/>
                <w:szCs w:val="20"/>
                <w:rtl/>
              </w:rPr>
            </w:pPr>
          </w:p>
          <w:p w:rsidR="00252FCE" w:rsidRDefault="00252FCE" w:rsidP="00C83D99">
            <w:pPr>
              <w:spacing w:line="320" w:lineRule="exact"/>
              <w:rPr>
                <w:rFonts w:cs="B Lotus"/>
                <w:b/>
                <w:bCs/>
                <w:color w:val="000000" w:themeColor="text1"/>
                <w:sz w:val="20"/>
                <w:szCs w:val="20"/>
                <w:rtl/>
              </w:rPr>
            </w:pPr>
          </w:p>
          <w:p w:rsidR="00252FCE" w:rsidRDefault="00252FCE" w:rsidP="00C83D99">
            <w:pPr>
              <w:spacing w:line="320" w:lineRule="exact"/>
              <w:rPr>
                <w:rFonts w:cs="B Lotus"/>
                <w:b/>
                <w:bCs/>
                <w:color w:val="000000" w:themeColor="text1"/>
                <w:sz w:val="20"/>
                <w:szCs w:val="20"/>
                <w:rtl/>
              </w:rPr>
            </w:pPr>
          </w:p>
          <w:p w:rsidR="00130BCD" w:rsidRDefault="00130BCD" w:rsidP="00C83D99">
            <w:pPr>
              <w:spacing w:line="320" w:lineRule="exact"/>
              <w:rPr>
                <w:rFonts w:cs="B Lotus"/>
                <w:b/>
                <w:bCs/>
                <w:color w:val="000000" w:themeColor="text1"/>
                <w:sz w:val="20"/>
                <w:szCs w:val="20"/>
                <w:rtl/>
              </w:rPr>
            </w:pPr>
          </w:p>
          <w:p w:rsidR="00130BCD" w:rsidRDefault="00130BCD" w:rsidP="00C83D99">
            <w:pPr>
              <w:spacing w:line="320" w:lineRule="exact"/>
              <w:rPr>
                <w:rFonts w:cs="B Lotus"/>
                <w:b/>
                <w:bCs/>
                <w:color w:val="000000" w:themeColor="text1"/>
                <w:sz w:val="20"/>
                <w:szCs w:val="20"/>
                <w:rtl/>
              </w:rPr>
            </w:pPr>
          </w:p>
          <w:p w:rsidR="00252FCE" w:rsidRPr="00DC09DA" w:rsidRDefault="00252FCE" w:rsidP="00C83D99">
            <w:pPr>
              <w:spacing w:line="320" w:lineRule="exact"/>
              <w:rPr>
                <w:rFonts w:cs="B Lotus"/>
                <w:b/>
                <w:bCs/>
                <w:color w:val="000000" w:themeColor="text1"/>
                <w:sz w:val="20"/>
                <w:szCs w:val="20"/>
                <w:rtl/>
              </w:rPr>
            </w:pPr>
          </w:p>
          <w:p w:rsidR="00252FCE" w:rsidRPr="00DC09DA" w:rsidRDefault="00252FCE" w:rsidP="00C83D99">
            <w:pPr>
              <w:spacing w:line="320" w:lineRule="exact"/>
              <w:jc w:val="both"/>
              <w:rPr>
                <w:rFonts w:cs="B Mitra"/>
                <w:b/>
                <w:bCs/>
                <w:color w:val="000000" w:themeColor="text1"/>
                <w:sz w:val="20"/>
                <w:szCs w:val="20"/>
                <w:rtl/>
              </w:rPr>
            </w:pPr>
            <w:r>
              <w:rPr>
                <w:rFonts w:cs="B Mitra" w:hint="cs"/>
                <w:b/>
                <w:bCs/>
                <w:color w:val="000000" w:themeColor="text1"/>
                <w:sz w:val="20"/>
                <w:szCs w:val="20"/>
                <w:rtl/>
              </w:rPr>
              <w:t xml:space="preserve">واژگان کلیدی:        </w:t>
            </w:r>
            <w:r w:rsidRPr="00DC09DA">
              <w:rPr>
                <w:rFonts w:cs="B Lotus" w:hint="cs"/>
                <w:b/>
                <w:bCs/>
                <w:color w:val="000000" w:themeColor="text1"/>
                <w:sz w:val="20"/>
                <w:szCs w:val="20"/>
                <w:rtl/>
              </w:rPr>
              <w:t xml:space="preserve"> </w:t>
            </w:r>
          </w:p>
        </w:tc>
        <w:tc>
          <w:tcPr>
            <w:tcW w:w="5629" w:type="dxa"/>
          </w:tcPr>
          <w:p w:rsidR="00252FCE" w:rsidRPr="00DC09DA" w:rsidRDefault="00252FCE" w:rsidP="00C83D99">
            <w:pPr>
              <w:spacing w:line="320" w:lineRule="exact"/>
              <w:rPr>
                <w:color w:val="000000" w:themeColor="text1"/>
                <w:sz w:val="20"/>
                <w:szCs w:val="20"/>
                <w:rtl/>
              </w:rPr>
            </w:pPr>
            <w:r>
              <w:rPr>
                <w:rFonts w:cs="B Lotus" w:hint="cs"/>
                <w:color w:val="000000" w:themeColor="text1"/>
                <w:sz w:val="20"/>
                <w:szCs w:val="20"/>
                <w:rtl/>
              </w:rPr>
              <w:t>*</w:t>
            </w:r>
            <w:r w:rsidRPr="00643784">
              <w:rPr>
                <w:rFonts w:cs="B Lotus" w:hint="cs"/>
                <w:color w:val="000000" w:themeColor="text1"/>
                <w:sz w:val="20"/>
                <w:szCs w:val="20"/>
                <w:rtl/>
              </w:rPr>
              <w:t>چکیده</w:t>
            </w:r>
            <w:r w:rsidRPr="00DC09DA">
              <w:rPr>
                <w:rFonts w:cs="B Lotus" w:hint="cs"/>
                <w:b/>
                <w:bCs/>
                <w:color w:val="000000" w:themeColor="text1"/>
                <w:sz w:val="20"/>
                <w:szCs w:val="20"/>
                <w:rtl/>
              </w:rPr>
              <w:t xml:space="preserve"> (تعداد کلمات چکیده </w:t>
            </w:r>
            <w:r>
              <w:rPr>
                <w:rFonts w:cs="B Lotus" w:hint="cs"/>
                <w:b/>
                <w:bCs/>
                <w:color w:val="000000" w:themeColor="text1"/>
                <w:sz w:val="20"/>
                <w:szCs w:val="20"/>
                <w:rtl/>
              </w:rPr>
              <w:t xml:space="preserve"> حداقل 250</w:t>
            </w:r>
            <w:r>
              <w:rPr>
                <w:rFonts w:cs="B Lotus"/>
                <w:b/>
                <w:bCs/>
                <w:color w:val="000000" w:themeColor="text1"/>
                <w:sz w:val="20"/>
                <w:szCs w:val="20"/>
              </w:rPr>
              <w:t xml:space="preserve"> </w:t>
            </w:r>
            <w:r w:rsidRPr="00DC09DA">
              <w:rPr>
                <w:rFonts w:cs="B Lotus" w:hint="cs"/>
                <w:b/>
                <w:bCs/>
                <w:color w:val="000000" w:themeColor="text1"/>
                <w:sz w:val="20"/>
                <w:szCs w:val="20"/>
                <w:rtl/>
              </w:rPr>
              <w:t xml:space="preserve">حداکثر </w:t>
            </w:r>
            <w:r w:rsidRPr="00DC09DA">
              <w:rPr>
                <w:rFonts w:cs="B Lotus" w:hint="cs"/>
                <w:b/>
                <w:bCs/>
                <w:color w:val="000000" w:themeColor="text1"/>
                <w:sz w:val="20"/>
                <w:szCs w:val="20"/>
                <w:rtl/>
                <w:lang w:bidi="fa-IR"/>
              </w:rPr>
              <w:t>300</w:t>
            </w:r>
            <w:r>
              <w:rPr>
                <w:rFonts w:cs="B Lotus" w:hint="cs"/>
                <w:b/>
                <w:bCs/>
                <w:color w:val="000000" w:themeColor="text1"/>
                <w:sz w:val="20"/>
                <w:szCs w:val="20"/>
                <w:rtl/>
                <w:lang w:bidi="fa-IR"/>
              </w:rPr>
              <w:t xml:space="preserve"> </w:t>
            </w:r>
            <w:r w:rsidRPr="00DC09DA">
              <w:rPr>
                <w:rFonts w:cs="B Lotus" w:hint="cs"/>
                <w:b/>
                <w:bCs/>
                <w:color w:val="000000" w:themeColor="text1"/>
                <w:sz w:val="20"/>
                <w:szCs w:val="20"/>
                <w:rtl/>
              </w:rPr>
              <w:t>کلمه باشد)</w:t>
            </w:r>
            <w:r w:rsidRPr="00DC09DA">
              <w:rPr>
                <w:rFonts w:hint="cs"/>
                <w:color w:val="000000" w:themeColor="text1"/>
                <w:sz w:val="20"/>
                <w:szCs w:val="20"/>
                <w:rtl/>
              </w:rPr>
              <w:t xml:space="preserve"> </w:t>
            </w:r>
          </w:p>
          <w:p w:rsidR="00252FCE" w:rsidRDefault="00252FCE" w:rsidP="00C83D99">
            <w:pPr>
              <w:spacing w:line="320" w:lineRule="exact"/>
              <w:rPr>
                <w:rFonts w:cs="B Lotus"/>
                <w:b/>
                <w:bCs/>
                <w:color w:val="000000" w:themeColor="text1"/>
                <w:sz w:val="20"/>
                <w:szCs w:val="20"/>
                <w:rtl/>
              </w:rPr>
            </w:pPr>
            <w:r w:rsidRPr="00DC09DA">
              <w:rPr>
                <w:rFonts w:cs="B Lotus" w:hint="cs"/>
                <w:b/>
                <w:bCs/>
                <w:color w:val="000000" w:themeColor="text1"/>
                <w:sz w:val="20"/>
                <w:szCs w:val="20"/>
                <w:rtl/>
              </w:rPr>
              <w:t>متن چکیده:</w:t>
            </w:r>
          </w:p>
          <w:p w:rsidR="00252FCE" w:rsidRDefault="00252FCE" w:rsidP="00C83D99">
            <w:pPr>
              <w:spacing w:line="320" w:lineRule="exact"/>
              <w:rPr>
                <w:rFonts w:cs="B Lotus" w:hint="cs"/>
                <w:b/>
                <w:bCs/>
                <w:color w:val="000000" w:themeColor="text1"/>
                <w:sz w:val="20"/>
                <w:szCs w:val="20"/>
                <w:rtl/>
              </w:rPr>
            </w:pPr>
            <w:r w:rsidRPr="00DC09DA">
              <w:rPr>
                <w:rFonts w:cs="B Lotus" w:hint="cs"/>
                <w:b/>
                <w:bCs/>
                <w:color w:val="000000" w:themeColor="text1"/>
                <w:sz w:val="20"/>
                <w:szCs w:val="20"/>
                <w:rtl/>
              </w:rPr>
              <w:t xml:space="preserve"> شامل </w:t>
            </w:r>
            <w:r>
              <w:rPr>
                <w:rFonts w:cs="B Lotus" w:hint="cs"/>
                <w:b/>
                <w:bCs/>
                <w:color w:val="000000" w:themeColor="text1"/>
                <w:sz w:val="20"/>
                <w:szCs w:val="20"/>
                <w:rtl/>
              </w:rPr>
              <w:t>:</w:t>
            </w:r>
          </w:p>
          <w:p w:rsidR="00252FCE" w:rsidRDefault="00252FCE" w:rsidP="00C83D99">
            <w:pPr>
              <w:spacing w:line="320" w:lineRule="exact"/>
              <w:rPr>
                <w:rFonts w:cs="B Lotus"/>
                <w:b/>
                <w:bCs/>
                <w:color w:val="000000" w:themeColor="text1"/>
                <w:sz w:val="20"/>
                <w:szCs w:val="20"/>
                <w:rtl/>
              </w:rPr>
            </w:pPr>
            <w:r>
              <w:rPr>
                <w:rFonts w:cs="B Lotus" w:hint="cs"/>
                <w:b/>
                <w:bCs/>
                <w:color w:val="000000" w:themeColor="text1"/>
                <w:sz w:val="20"/>
                <w:szCs w:val="20"/>
                <w:rtl/>
              </w:rPr>
              <w:t>1.</w:t>
            </w:r>
            <w:r w:rsidRPr="00DC09DA">
              <w:rPr>
                <w:rFonts w:cs="B Lotus" w:hint="cs"/>
                <w:b/>
                <w:bCs/>
                <w:color w:val="000000" w:themeColor="text1"/>
                <w:sz w:val="20"/>
                <w:szCs w:val="20"/>
                <w:rtl/>
              </w:rPr>
              <w:t>هدف،</w:t>
            </w:r>
          </w:p>
          <w:p w:rsidR="00252FCE" w:rsidRDefault="00252FCE" w:rsidP="00C83D99">
            <w:pPr>
              <w:spacing w:line="320" w:lineRule="exact"/>
              <w:rPr>
                <w:rFonts w:cs="B Lotus"/>
                <w:b/>
                <w:bCs/>
                <w:color w:val="000000" w:themeColor="text1"/>
                <w:sz w:val="20"/>
                <w:szCs w:val="20"/>
                <w:rtl/>
              </w:rPr>
            </w:pPr>
            <w:r>
              <w:rPr>
                <w:rFonts w:cs="B Lotus" w:hint="cs"/>
                <w:b/>
                <w:bCs/>
                <w:color w:val="000000" w:themeColor="text1"/>
                <w:sz w:val="20"/>
                <w:szCs w:val="20"/>
                <w:rtl/>
              </w:rPr>
              <w:t>2.</w:t>
            </w:r>
            <w:r w:rsidRPr="00DC09DA">
              <w:rPr>
                <w:rFonts w:cs="B Lotus" w:hint="cs"/>
                <w:b/>
                <w:bCs/>
                <w:color w:val="000000" w:themeColor="text1"/>
                <w:sz w:val="20"/>
                <w:szCs w:val="20"/>
                <w:rtl/>
              </w:rPr>
              <w:t xml:space="preserve"> روش </w:t>
            </w:r>
          </w:p>
          <w:p w:rsidR="00252FCE" w:rsidRDefault="00252FCE" w:rsidP="00C83D99">
            <w:pPr>
              <w:spacing w:line="320" w:lineRule="exact"/>
              <w:rPr>
                <w:rFonts w:cs="B Lotus"/>
                <w:b/>
                <w:bCs/>
                <w:color w:val="000000" w:themeColor="text1"/>
                <w:sz w:val="20"/>
                <w:szCs w:val="20"/>
                <w:rtl/>
              </w:rPr>
            </w:pPr>
            <w:r>
              <w:rPr>
                <w:rFonts w:cs="B Lotus" w:hint="cs"/>
                <w:b/>
                <w:bCs/>
                <w:color w:val="000000" w:themeColor="text1"/>
                <w:sz w:val="20"/>
                <w:szCs w:val="20"/>
                <w:rtl/>
              </w:rPr>
              <w:t>3.</w:t>
            </w:r>
            <w:r w:rsidRPr="00DC09DA">
              <w:rPr>
                <w:rFonts w:cs="B Lotus" w:hint="cs"/>
                <w:b/>
                <w:bCs/>
                <w:color w:val="000000" w:themeColor="text1"/>
                <w:sz w:val="20"/>
                <w:szCs w:val="20"/>
                <w:rtl/>
              </w:rPr>
              <w:t xml:space="preserve"> یافته</w:t>
            </w:r>
            <w:r>
              <w:rPr>
                <w:rFonts w:cs="B Lotus"/>
                <w:b/>
                <w:bCs/>
                <w:color w:val="000000" w:themeColor="text1"/>
                <w:sz w:val="20"/>
                <w:szCs w:val="20"/>
                <w:rtl/>
              </w:rPr>
              <w:softHyphen/>
            </w:r>
            <w:r w:rsidRPr="00DC09DA">
              <w:rPr>
                <w:rFonts w:cs="B Lotus" w:hint="cs"/>
                <w:b/>
                <w:bCs/>
                <w:color w:val="000000" w:themeColor="text1"/>
                <w:sz w:val="20"/>
                <w:szCs w:val="20"/>
                <w:rtl/>
              </w:rPr>
              <w:t>های پژوهش</w:t>
            </w:r>
          </w:p>
          <w:p w:rsidR="00252FCE" w:rsidRDefault="00252FCE" w:rsidP="00C83D99">
            <w:pPr>
              <w:spacing w:line="320" w:lineRule="exact"/>
              <w:rPr>
                <w:rFonts w:cs="B Lotus"/>
                <w:b/>
                <w:bCs/>
                <w:color w:val="000000" w:themeColor="text1"/>
                <w:sz w:val="20"/>
                <w:szCs w:val="20"/>
              </w:rPr>
            </w:pPr>
            <w:r>
              <w:rPr>
                <w:rFonts w:cs="B Lotus" w:hint="cs"/>
                <w:b/>
                <w:bCs/>
                <w:color w:val="000000" w:themeColor="text1"/>
                <w:sz w:val="20"/>
                <w:szCs w:val="20"/>
                <w:rtl/>
              </w:rPr>
              <w:t xml:space="preserve"> 4. نتیجه گیری</w:t>
            </w:r>
          </w:p>
          <w:p w:rsidR="00252FCE" w:rsidRDefault="00252FCE" w:rsidP="00C83D99">
            <w:pPr>
              <w:spacing w:line="320" w:lineRule="exact"/>
              <w:rPr>
                <w:rFonts w:cs="B Lotus"/>
                <w:b/>
                <w:bCs/>
                <w:color w:val="000000" w:themeColor="text1"/>
                <w:sz w:val="20"/>
                <w:szCs w:val="20"/>
              </w:rPr>
            </w:pPr>
          </w:p>
          <w:p w:rsidR="00252FCE" w:rsidRDefault="00252FCE" w:rsidP="00C83D99">
            <w:pPr>
              <w:spacing w:line="320" w:lineRule="exact"/>
              <w:rPr>
                <w:rFonts w:cs="B Lotus"/>
                <w:b/>
                <w:bCs/>
                <w:color w:val="000000" w:themeColor="text1"/>
                <w:sz w:val="20"/>
                <w:szCs w:val="20"/>
              </w:rPr>
            </w:pPr>
          </w:p>
          <w:p w:rsidR="00252FCE" w:rsidRDefault="00252FCE" w:rsidP="00C83D99">
            <w:pPr>
              <w:spacing w:line="320" w:lineRule="exact"/>
              <w:rPr>
                <w:rFonts w:cs="B Lotus"/>
                <w:b/>
                <w:bCs/>
                <w:color w:val="000000" w:themeColor="text1"/>
                <w:sz w:val="20"/>
                <w:szCs w:val="20"/>
              </w:rPr>
            </w:pPr>
          </w:p>
          <w:p w:rsidR="00130BCD" w:rsidRDefault="00130BCD" w:rsidP="00C83D99">
            <w:pPr>
              <w:spacing w:line="320" w:lineRule="exact"/>
              <w:rPr>
                <w:rFonts w:cs="B Lotus"/>
                <w:b/>
                <w:bCs/>
                <w:color w:val="000000" w:themeColor="text1"/>
                <w:sz w:val="20"/>
                <w:szCs w:val="20"/>
                <w:rtl/>
              </w:rPr>
            </w:pPr>
          </w:p>
          <w:p w:rsidR="00130BCD" w:rsidRDefault="00130BCD" w:rsidP="00C83D99">
            <w:pPr>
              <w:spacing w:line="320" w:lineRule="exact"/>
              <w:rPr>
                <w:rFonts w:cs="B Lotus"/>
                <w:b/>
                <w:bCs/>
                <w:color w:val="000000" w:themeColor="text1"/>
                <w:sz w:val="20"/>
                <w:szCs w:val="20"/>
                <w:rtl/>
              </w:rPr>
            </w:pPr>
          </w:p>
          <w:p w:rsidR="00252FCE" w:rsidRPr="00DC09DA" w:rsidRDefault="00252FCE" w:rsidP="00C83D99">
            <w:pPr>
              <w:spacing w:line="320" w:lineRule="exact"/>
              <w:rPr>
                <w:color w:val="000000" w:themeColor="text1"/>
                <w:sz w:val="20"/>
                <w:szCs w:val="20"/>
                <w:rtl/>
              </w:rPr>
            </w:pPr>
            <w:r w:rsidRPr="00DC09DA">
              <w:rPr>
                <w:rFonts w:cs="B Lotus" w:hint="cs"/>
                <w:b/>
                <w:bCs/>
                <w:color w:val="000000" w:themeColor="text1"/>
                <w:sz w:val="20"/>
                <w:szCs w:val="20"/>
                <w:rtl/>
              </w:rPr>
              <w:t>(تعداد کلمات کلیدی بین</w:t>
            </w:r>
            <w:r>
              <w:rPr>
                <w:rFonts w:cs="B Lotus" w:hint="cs"/>
                <w:b/>
                <w:bCs/>
                <w:color w:val="000000" w:themeColor="text1"/>
                <w:sz w:val="20"/>
                <w:szCs w:val="20"/>
                <w:rtl/>
              </w:rPr>
              <w:t xml:space="preserve"> 5 </w:t>
            </w:r>
            <w:r w:rsidRPr="00DC09DA">
              <w:rPr>
                <w:rFonts w:cs="B Lotus" w:hint="cs"/>
                <w:b/>
                <w:bCs/>
                <w:color w:val="000000" w:themeColor="text1"/>
                <w:sz w:val="20"/>
                <w:szCs w:val="20"/>
                <w:rtl/>
              </w:rPr>
              <w:t>تا 7</w:t>
            </w:r>
            <w:r>
              <w:rPr>
                <w:rFonts w:cs="B Lotus" w:hint="cs"/>
                <w:b/>
                <w:bCs/>
                <w:color w:val="000000" w:themeColor="text1"/>
                <w:sz w:val="20"/>
                <w:szCs w:val="20"/>
                <w:rtl/>
              </w:rPr>
              <w:t xml:space="preserve"> </w:t>
            </w:r>
            <w:r w:rsidRPr="00DC09DA">
              <w:rPr>
                <w:rFonts w:cs="B Lotus" w:hint="cs"/>
                <w:b/>
                <w:bCs/>
                <w:color w:val="000000" w:themeColor="text1"/>
                <w:sz w:val="20"/>
                <w:szCs w:val="20"/>
                <w:rtl/>
              </w:rPr>
              <w:t>کلمه)</w:t>
            </w:r>
          </w:p>
          <w:p w:rsidR="00252FCE" w:rsidRDefault="00252FCE" w:rsidP="00C83D99">
            <w:pPr>
              <w:spacing w:line="320" w:lineRule="exact"/>
              <w:rPr>
                <w:color w:val="000000" w:themeColor="text1"/>
                <w:sz w:val="20"/>
                <w:szCs w:val="20"/>
                <w:rtl/>
              </w:rPr>
            </w:pPr>
          </w:p>
          <w:p w:rsidR="00252FCE" w:rsidRPr="00DC09DA" w:rsidRDefault="00252FCE" w:rsidP="00C83D99">
            <w:pPr>
              <w:spacing w:line="320" w:lineRule="exact"/>
              <w:rPr>
                <w:rFonts w:cs="B Lotus"/>
                <w:b/>
                <w:bCs/>
                <w:color w:val="000000" w:themeColor="text1"/>
                <w:sz w:val="20"/>
                <w:szCs w:val="20"/>
                <w:rtl/>
              </w:rPr>
            </w:pPr>
          </w:p>
        </w:tc>
      </w:tr>
      <w:tr w:rsidR="00252FCE" w:rsidRPr="00DC09DA" w:rsidTr="00130BCD">
        <w:trPr>
          <w:trHeight w:val="960"/>
        </w:trPr>
        <w:tc>
          <w:tcPr>
            <w:tcW w:w="7021" w:type="dxa"/>
            <w:gridSpan w:val="2"/>
          </w:tcPr>
          <w:sdt>
            <w:sdtPr>
              <w:rPr>
                <w:rFonts w:asciiTheme="majorBidi" w:hAnsiTheme="majorBidi" w:cs="B Mitra"/>
                <w:color w:val="000000" w:themeColor="text1"/>
                <w:sz w:val="20"/>
                <w:szCs w:val="20"/>
                <w:rtl/>
                <w:lang w:bidi="fa-IR"/>
              </w:rPr>
              <w:id w:val="-1031495198"/>
              <w:docPartObj>
                <w:docPartGallery w:val="Page Numbers (Bottom of Page)"/>
                <w:docPartUnique/>
              </w:docPartObj>
            </w:sdtPr>
            <w:sdtEndPr>
              <w:rPr>
                <w:rFonts w:ascii="Times New Roman" w:hAnsi="Times New Roman"/>
                <w:noProof/>
                <w:lang w:bidi="ar-SA"/>
              </w:rPr>
            </w:sdtEndPr>
            <w:sdtContent>
              <w:sdt>
                <w:sdtPr>
                  <w:rPr>
                    <w:rFonts w:asciiTheme="majorBidi" w:hAnsiTheme="majorBidi" w:cs="B Lotus"/>
                    <w:color w:val="000000" w:themeColor="text1"/>
                    <w:sz w:val="20"/>
                    <w:szCs w:val="20"/>
                    <w:rtl/>
                    <w:lang w:bidi="fa-IR"/>
                  </w:rPr>
                  <w:id w:val="-937210230"/>
                  <w:docPartObj>
                    <w:docPartGallery w:val="Page Numbers (Bottom of Page)"/>
                    <w:docPartUnique/>
                  </w:docPartObj>
                </w:sdtPr>
                <w:sdtEndPr>
                  <w:rPr>
                    <w:rFonts w:cs="B Mitra"/>
                    <w:noProof/>
                    <w:lang w:bidi="ar-SA"/>
                  </w:rPr>
                </w:sdtEndPr>
                <w:sdtContent>
                  <w:p w:rsidR="00130BCD" w:rsidRDefault="00130BCD" w:rsidP="00130BCD">
                    <w:pPr>
                      <w:spacing w:line="320" w:lineRule="exact"/>
                      <w:jc w:val="lowKashida"/>
                      <w:rPr>
                        <w:rFonts w:asciiTheme="majorBidi" w:hAnsiTheme="majorBidi" w:cs="B Lotus"/>
                        <w:color w:val="000000" w:themeColor="text1"/>
                        <w:sz w:val="20"/>
                        <w:szCs w:val="20"/>
                        <w:rtl/>
                        <w:lang w:bidi="fa-IR"/>
                      </w:rPr>
                    </w:pPr>
                    <w:r w:rsidRPr="00DC09DA">
                      <w:rPr>
                        <w:rFonts w:eastAsia="Calibri" w:cs="B Lotus"/>
                        <w:noProof/>
                        <w:color w:val="000000" w:themeColor="text1"/>
                        <w:rtl/>
                      </w:rPr>
                      <mc:AlternateContent>
                        <mc:Choice Requires="wps">
                          <w:drawing>
                            <wp:anchor distT="0" distB="0" distL="114300" distR="114300" simplePos="0" relativeHeight="251665408" behindDoc="0" locked="0" layoutInCell="1" allowOverlap="1" wp14:anchorId="60FBE15A" wp14:editId="3A011256">
                              <wp:simplePos x="0" y="0"/>
                              <wp:positionH relativeFrom="margin">
                                <wp:posOffset>2290445</wp:posOffset>
                              </wp:positionH>
                              <wp:positionV relativeFrom="paragraph">
                                <wp:posOffset>106045</wp:posOffset>
                              </wp:positionV>
                              <wp:extent cx="1996440"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799413" id="Straight Connector 10"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80.35pt,8.35pt" to="337.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" strokecolor="black [3200]" strokeweight=".5pt">
                              <v:stroke joinstyle="miter"/>
                              <w10:wrap anchorx="margin"/>
                            </v:line>
                          </w:pict>
                        </mc:Fallback>
                      </mc:AlternateContent>
                    </w:r>
                  </w:p>
                  <w:p w:rsidR="00252FCE" w:rsidRPr="00DC09DA" w:rsidRDefault="00252FCE" w:rsidP="00C83D99">
                    <w:pPr>
                      <w:spacing w:line="320" w:lineRule="exact"/>
                      <w:jc w:val="lowKashida"/>
                      <w:rPr>
                        <w:rFonts w:ascii="IRLotus" w:hAnsi="IRLotus" w:cs="B Lotus"/>
                        <w:color w:val="000000" w:themeColor="text1"/>
                        <w:sz w:val="20"/>
                        <w:szCs w:val="20"/>
                        <w:rtl/>
                        <w:lang w:bidi="fa-IR"/>
                      </w:rPr>
                    </w:pPr>
                    <w:r w:rsidRPr="00DC09DA">
                      <w:rPr>
                        <w:rFonts w:cs="B Lotus" w:hint="cs"/>
                        <w:b/>
                        <w:bCs/>
                        <w:color w:val="000000" w:themeColor="text1"/>
                        <w:sz w:val="20"/>
                        <w:szCs w:val="20"/>
                        <w:rtl/>
                      </w:rPr>
                      <w:t>استناد</w:t>
                    </w:r>
                    <w:r w:rsidRPr="00DC09DA">
                      <w:rPr>
                        <w:rFonts w:cs="B Lotus" w:hint="cs"/>
                        <w:color w:val="000000" w:themeColor="text1"/>
                        <w:sz w:val="20"/>
                        <w:szCs w:val="20"/>
                        <w:rtl/>
                      </w:rPr>
                      <w:t>: نام</w:t>
                    </w:r>
                    <w:r>
                      <w:rPr>
                        <w:rFonts w:cs="B Lotus"/>
                        <w:color w:val="000000" w:themeColor="text1"/>
                        <w:sz w:val="20"/>
                        <w:szCs w:val="20"/>
                        <w:rtl/>
                      </w:rPr>
                      <w:softHyphen/>
                    </w:r>
                    <w:r w:rsidRPr="00DC09DA">
                      <w:rPr>
                        <w:rFonts w:cs="B Lotus" w:hint="cs"/>
                        <w:color w:val="000000" w:themeColor="text1"/>
                        <w:sz w:val="20"/>
                        <w:szCs w:val="20"/>
                        <w:rtl/>
                      </w:rPr>
                      <w:t>خانوادگی نویسنده، نام نویسنده (</w:t>
                    </w:r>
                    <w:r>
                      <w:rPr>
                        <w:rFonts w:cs="B Lotus" w:hint="cs"/>
                        <w:color w:val="000000" w:themeColor="text1"/>
                        <w:sz w:val="20"/>
                        <w:szCs w:val="20"/>
                        <w:rtl/>
                      </w:rPr>
                      <w:t>سال</w:t>
                    </w:r>
                    <w:r w:rsidRPr="00DC09DA">
                      <w:rPr>
                        <w:rFonts w:cs="B Lotus" w:hint="cs"/>
                        <w:color w:val="000000" w:themeColor="text1"/>
                        <w:sz w:val="20"/>
                        <w:szCs w:val="20"/>
                        <w:rtl/>
                      </w:rPr>
                      <w:t xml:space="preserve">). </w:t>
                    </w:r>
                    <w:r w:rsidRPr="00DC09DA">
                      <w:rPr>
                        <w:rFonts w:cs="B Lotus" w:hint="cs"/>
                        <w:i/>
                        <w:iCs/>
                        <w:color w:val="000000" w:themeColor="text1"/>
                        <w:sz w:val="20"/>
                        <w:szCs w:val="20"/>
                        <w:rtl/>
                      </w:rPr>
                      <w:t>عنوان مقاله (ايتاليك)</w:t>
                    </w:r>
                    <w:r w:rsidRPr="00DC09DA">
                      <w:rPr>
                        <w:rFonts w:cs="B Lotus" w:hint="cs"/>
                        <w:color w:val="000000" w:themeColor="text1"/>
                        <w:sz w:val="20"/>
                        <w:szCs w:val="20"/>
                        <w:rtl/>
                      </w:rPr>
                      <w:t xml:space="preserve">، </w:t>
                    </w:r>
                    <w:r w:rsidRPr="00DC09DA">
                      <w:rPr>
                        <w:rFonts w:ascii="IRLotus" w:hAnsi="IRLotus" w:cs="B Lotus"/>
                        <w:color w:val="000000" w:themeColor="text1"/>
                        <w:sz w:val="20"/>
                        <w:szCs w:val="20"/>
                        <w:rtl/>
                      </w:rPr>
                      <w:t>سال</w:t>
                    </w:r>
                    <w:r>
                      <w:rPr>
                        <w:rFonts w:ascii="IRLotus" w:hAnsi="IRLotus" w:cs="B Lotus" w:hint="cs"/>
                        <w:color w:val="000000" w:themeColor="text1"/>
                        <w:sz w:val="20"/>
                        <w:szCs w:val="20"/>
                        <w:rtl/>
                      </w:rPr>
                      <w:t>.....،</w:t>
                    </w:r>
                    <w:r w:rsidRPr="00DC09DA">
                      <w:rPr>
                        <w:rFonts w:ascii="IRLotus" w:hAnsi="IRLotus" w:cs="B Lotus"/>
                        <w:color w:val="000000" w:themeColor="text1"/>
                        <w:sz w:val="20"/>
                        <w:szCs w:val="20"/>
                        <w:rtl/>
                      </w:rPr>
                      <w:t xml:space="preserve"> دوره جديد، شماره</w:t>
                    </w:r>
                    <w:r w:rsidRPr="00DC09DA">
                      <w:rPr>
                        <w:rFonts w:ascii="IRLotus" w:hAnsi="IRLotus" w:cs="B Lotus" w:hint="cs"/>
                        <w:color w:val="000000" w:themeColor="text1"/>
                        <w:sz w:val="20"/>
                        <w:szCs w:val="20"/>
                        <w:rtl/>
                      </w:rPr>
                      <w:t>....</w:t>
                    </w:r>
                    <w:r w:rsidRPr="00DC09DA">
                      <w:rPr>
                        <w:rFonts w:ascii="IRLotus" w:hAnsi="IRLotus" w:cs="B Lotus"/>
                        <w:color w:val="000000" w:themeColor="text1"/>
                        <w:sz w:val="20"/>
                        <w:szCs w:val="20"/>
                        <w:rtl/>
                      </w:rPr>
                      <w:t xml:space="preserve">، </w:t>
                    </w:r>
                    <w:r w:rsidRPr="00DC09DA">
                      <w:rPr>
                        <w:rFonts w:ascii="IRLotus" w:hAnsi="IRLotus" w:cs="B Lotus" w:hint="cs"/>
                        <w:color w:val="000000" w:themeColor="text1"/>
                        <w:sz w:val="20"/>
                        <w:szCs w:val="20"/>
                        <w:rtl/>
                      </w:rPr>
                      <w:t xml:space="preserve">فصل </w:t>
                    </w:r>
                    <w:r w:rsidRPr="00DC09DA">
                      <w:rPr>
                        <w:rFonts w:ascii="IRLotus" w:hAnsi="IRLotus" w:cs="B Lotus"/>
                        <w:color w:val="000000" w:themeColor="text1"/>
                        <w:sz w:val="20"/>
                        <w:szCs w:val="20"/>
                        <w:rtl/>
                      </w:rPr>
                      <w:t xml:space="preserve"> </w:t>
                    </w:r>
                    <w:r w:rsidRPr="00DC09DA">
                      <w:rPr>
                        <w:rFonts w:ascii="IRLotus" w:hAnsi="IRLotus" w:cs="B Lotus" w:hint="cs"/>
                        <w:color w:val="000000" w:themeColor="text1"/>
                        <w:sz w:val="20"/>
                        <w:szCs w:val="20"/>
                        <w:rtl/>
                      </w:rPr>
                      <w:t>سال، ص00-0</w:t>
                    </w:r>
                    <w:r w:rsidRPr="00DC09DA">
                      <w:rPr>
                        <w:rFonts w:ascii="IRLotus" w:hAnsi="IRLotus" w:cs="B Lotus" w:hint="cs"/>
                        <w:color w:val="000000" w:themeColor="text1"/>
                        <w:sz w:val="20"/>
                        <w:szCs w:val="20"/>
                        <w:rtl/>
                        <w:lang w:bidi="fa-IR"/>
                      </w:rPr>
                      <w:t>.</w:t>
                    </w:r>
                  </w:p>
                  <w:p w:rsidR="00252FCE" w:rsidRDefault="00252FCE" w:rsidP="00C83D99">
                    <w:pPr>
                      <w:spacing w:line="320" w:lineRule="exact"/>
                      <w:ind w:right="1314"/>
                      <w:rPr>
                        <w:rFonts w:asciiTheme="majorBidi" w:hAnsiTheme="majorBidi" w:cs="B Lotus"/>
                        <w:color w:val="000000" w:themeColor="text1"/>
                        <w:sz w:val="20"/>
                        <w:szCs w:val="20"/>
                        <w:rtl/>
                      </w:rPr>
                    </w:pPr>
                    <w:r w:rsidRPr="00DC09DA">
                      <w:rPr>
                        <w:rFonts w:cs="B Lotus" w:hint="cs"/>
                        <w:color w:val="000000" w:themeColor="text1"/>
                        <w:sz w:val="20"/>
                        <w:szCs w:val="20"/>
                        <w:rtl/>
                      </w:rPr>
                      <w:t xml:space="preserve">  </w:t>
                    </w:r>
                    <w:r w:rsidRPr="00DC09DA">
                      <w:rPr>
                        <w:rFonts w:asciiTheme="majorBidi" w:hAnsiTheme="majorBidi" w:cs="B Lotus"/>
                        <w:color w:val="000000" w:themeColor="text1"/>
                        <w:sz w:val="20"/>
                        <w:szCs w:val="20"/>
                      </w:rPr>
                      <w:t>DOI</w:t>
                    </w:r>
                    <w:r w:rsidRPr="00DC09DA">
                      <w:rPr>
                        <w:rFonts w:asciiTheme="majorBidi" w:hAnsiTheme="majorBidi" w:cs="B Lotus" w:hint="cs"/>
                        <w:color w:val="000000" w:themeColor="text1"/>
                        <w:sz w:val="20"/>
                        <w:szCs w:val="20"/>
                        <w:rtl/>
                      </w:rPr>
                      <w:t xml:space="preserve"> : </w:t>
                    </w:r>
                  </w:p>
                  <w:p w:rsidR="00252FCE" w:rsidRPr="00193064" w:rsidRDefault="00252FCE" w:rsidP="00C83D99">
                    <w:pPr>
                      <w:spacing w:line="180" w:lineRule="auto"/>
                      <w:rPr>
                        <w:rFonts w:cs="B Badr"/>
                        <w:sz w:val="20"/>
                        <w:szCs w:val="20"/>
                        <w:rtl/>
                        <w:lang w:bidi="fa-IR"/>
                      </w:rPr>
                    </w:pPr>
                    <w:r w:rsidRPr="00193064">
                      <w:rPr>
                        <w:rFonts w:cs="B Badr" w:hint="cs"/>
                        <w:sz w:val="20"/>
                        <w:szCs w:val="20"/>
                        <w:rtl/>
                        <w:lang w:bidi="fa-IR"/>
                      </w:rPr>
                      <w:t xml:space="preserve">تاریخ دریافت مقاله: تاریخ پذیرش نهایی: </w:t>
                    </w:r>
                    <w:r>
                      <w:rPr>
                        <w:rFonts w:cs="B Badr" w:hint="cs"/>
                        <w:sz w:val="20"/>
                        <w:szCs w:val="20"/>
                        <w:rtl/>
                        <w:lang w:bidi="fa-IR"/>
                      </w:rPr>
                      <w:t>28</w:t>
                    </w:r>
                    <w:r w:rsidRPr="00193064">
                      <w:rPr>
                        <w:rFonts w:cs="B Badr" w:hint="cs"/>
                        <w:sz w:val="20"/>
                        <w:szCs w:val="20"/>
                        <w:rtl/>
                        <w:lang w:bidi="fa-IR"/>
                      </w:rPr>
                      <w:t>/</w:t>
                    </w:r>
                    <w:r>
                      <w:rPr>
                        <w:rFonts w:cs="B Badr" w:hint="cs"/>
                        <w:sz w:val="20"/>
                        <w:szCs w:val="20"/>
                        <w:rtl/>
                        <w:lang w:bidi="fa-IR"/>
                      </w:rPr>
                      <w:t>9</w:t>
                    </w:r>
                    <w:r w:rsidRPr="00193064">
                      <w:rPr>
                        <w:rFonts w:cs="B Badr" w:hint="cs"/>
                        <w:sz w:val="20"/>
                        <w:szCs w:val="20"/>
                        <w:rtl/>
                        <w:lang w:bidi="fa-IR"/>
                      </w:rPr>
                      <w:t>/</w:t>
                    </w:r>
                    <w:r>
                      <w:rPr>
                        <w:rFonts w:cs="B Badr" w:hint="cs"/>
                        <w:sz w:val="20"/>
                        <w:szCs w:val="20"/>
                        <w:rtl/>
                        <w:lang w:bidi="fa-IR"/>
                      </w:rPr>
                      <w:t>1401</w:t>
                    </w:r>
                  </w:p>
                  <w:p w:rsidR="00252FCE" w:rsidRPr="00DC09DA" w:rsidRDefault="00252FCE" w:rsidP="00C83D99">
                    <w:pPr>
                      <w:pStyle w:val="FootnoteText"/>
                      <w:jc w:val="both"/>
                      <w:rPr>
                        <w:rFonts w:cs="B Mitra"/>
                        <w:color w:val="000000" w:themeColor="text1"/>
                        <w:rtl/>
                      </w:rPr>
                    </w:pPr>
                    <w:r w:rsidRPr="00DC09DA">
                      <w:rPr>
                        <w:rFonts w:cs="B Lotus" w:hint="cs"/>
                        <w:color w:val="000000" w:themeColor="text1"/>
                        <w:rtl/>
                      </w:rPr>
                      <w:t>ناشر: دانشگاه بین</w:t>
                    </w:r>
                    <w:r w:rsidRPr="00DC09DA">
                      <w:rPr>
                        <w:rFonts w:cs="B Lotus"/>
                        <w:color w:val="000000" w:themeColor="text1"/>
                        <w:rtl/>
                      </w:rPr>
                      <w:softHyphen/>
                    </w:r>
                    <w:r w:rsidRPr="00DC09DA">
                      <w:rPr>
                        <w:rFonts w:cs="B Lotus" w:hint="cs"/>
                        <w:color w:val="000000" w:themeColor="text1"/>
                        <w:rtl/>
                      </w:rPr>
                      <w:t xml:space="preserve">المللی امام خمینی(ره)                    </w:t>
                    </w:r>
                    <w:r w:rsidRPr="00DC09DA">
                      <w:rPr>
                        <w:rFonts w:cs="B Lotus" w:hint="cs"/>
                        <w:color w:val="000000" w:themeColor="text1"/>
                        <w:rtl/>
                      </w:rPr>
                      <w:tab/>
                    </w:r>
                    <w:r w:rsidRPr="00DC09DA">
                      <w:rPr>
                        <w:rFonts w:cs="B Lotus" w:hint="cs"/>
                        <w:color w:val="000000" w:themeColor="text1"/>
                        <w:rtl/>
                      </w:rPr>
                      <w:tab/>
                      <w:t xml:space="preserve">حق‏مؤلف </w:t>
                    </w:r>
                    <w:r w:rsidRPr="00DC09DA">
                      <w:rPr>
                        <w:rFonts w:ascii="Cambria" w:hAnsi="Cambria" w:cs="Cambria" w:hint="cs"/>
                        <w:color w:val="000000" w:themeColor="text1"/>
                        <w:rtl/>
                      </w:rPr>
                      <w:t>©</w:t>
                    </w:r>
                    <w:r w:rsidRPr="00DC09DA">
                      <w:rPr>
                        <w:rFonts w:ascii="Arial" w:hAnsi="Arial" w:cs="B Lotus" w:hint="cs"/>
                        <w:color w:val="000000" w:themeColor="text1"/>
                        <w:rtl/>
                      </w:rPr>
                      <w:t xml:space="preserve"> </w:t>
                    </w:r>
                    <w:r w:rsidRPr="00DC09DA">
                      <w:rPr>
                        <w:rFonts w:cs="B Lotus" w:hint="cs"/>
                        <w:color w:val="000000" w:themeColor="text1"/>
                        <w:rtl/>
                      </w:rPr>
                      <w:t>نویسندگان</w:t>
                    </w:r>
                    <w:r w:rsidRPr="00DC09DA">
                      <w:rPr>
                        <w:rFonts w:cs="B Mitra" w:hint="cs"/>
                        <w:color w:val="000000" w:themeColor="text1"/>
                        <w:rtl/>
                      </w:rPr>
                      <w:t>.</w:t>
                    </w:r>
                  </w:p>
                </w:sdtContent>
              </w:sdt>
            </w:sdtContent>
          </w:sdt>
        </w:tc>
      </w:tr>
    </w:tbl>
    <w:p w:rsidR="008D4241" w:rsidRDefault="008D4241" w:rsidP="00252FCE">
      <w:pPr>
        <w:pStyle w:val="10"/>
        <w:ind w:left="-172"/>
        <w:contextualSpacing w:val="0"/>
        <w:jc w:val="left"/>
        <w:rPr>
          <w:rFonts w:cs="B Lotus"/>
          <w:color w:val="000000" w:themeColor="text1"/>
          <w:sz w:val="20"/>
          <w:szCs w:val="20"/>
          <w:rtl/>
        </w:rPr>
        <w:sectPr w:rsidR="008D4241" w:rsidSect="00704D92">
          <w:headerReference w:type="default" r:id="rId17"/>
          <w:pgSz w:w="10319" w:h="14571" w:code="13"/>
          <w:pgMar w:top="1440" w:right="1440" w:bottom="1440" w:left="1440" w:header="720" w:footer="720" w:gutter="0"/>
          <w:cols w:space="720"/>
          <w:docGrid w:linePitch="360"/>
        </w:sectPr>
      </w:pPr>
    </w:p>
    <w:p w:rsidR="00252FCE" w:rsidRPr="00DC09DA" w:rsidRDefault="00252FCE" w:rsidP="00252FCE">
      <w:pPr>
        <w:pStyle w:val="10"/>
        <w:ind w:left="-172"/>
        <w:contextualSpacing w:val="0"/>
        <w:jc w:val="left"/>
        <w:rPr>
          <w:rFonts w:cs="B Lotus"/>
          <w:color w:val="000000" w:themeColor="text1"/>
          <w:sz w:val="20"/>
          <w:szCs w:val="20"/>
          <w:rtl/>
        </w:rPr>
      </w:pPr>
    </w:p>
    <w:p w:rsidR="00704D92" w:rsidRDefault="00704D92">
      <w:pPr>
        <w:rPr>
          <w:rtl/>
        </w:rPr>
      </w:pPr>
    </w:p>
    <w:p w:rsidR="00252FCE" w:rsidRDefault="00252FCE" w:rsidP="00252FCE">
      <w:pPr>
        <w:spacing w:before="120" w:after="120"/>
        <w:ind w:left="266" w:right="425" w:hanging="266"/>
        <w:jc w:val="both"/>
        <w:rPr>
          <w:rFonts w:ascii="Bzar" w:hAnsi="Bzar" w:cs="B Lotus"/>
          <w:rtl/>
          <w:lang w:bidi="fa-IR"/>
        </w:rPr>
      </w:pPr>
      <w:r w:rsidRPr="00252FCE">
        <w:rPr>
          <w:rFonts w:eastAsia="Calibri" w:cs="B Titr" w:hint="cs"/>
          <w:b/>
          <w:bCs/>
          <w:szCs w:val="26"/>
          <w:rtl/>
        </w:rPr>
        <w:t>مقدمه</w:t>
      </w:r>
      <w:r w:rsidRPr="00DC09DA">
        <w:rPr>
          <w:rFonts w:ascii="Bzar" w:hAnsi="Bzar" w:cs="B Lotus" w:hint="cs"/>
          <w:b/>
          <w:bCs/>
          <w:rtl/>
          <w:lang w:bidi="fa-IR"/>
        </w:rPr>
        <w:t xml:space="preserve"> </w:t>
      </w:r>
    </w:p>
    <w:p w:rsidR="00252FCE" w:rsidRDefault="00252FCE" w:rsidP="00252FCE">
      <w:pPr>
        <w:spacing w:line="180" w:lineRule="auto"/>
        <w:jc w:val="both"/>
        <w:rPr>
          <w:rFonts w:cs="B Badr"/>
          <w:szCs w:val="26"/>
          <w:rtl/>
        </w:rPr>
      </w:pPr>
      <w:r>
        <w:rPr>
          <w:rFonts w:cs="B Badr" w:hint="cs"/>
          <w:szCs w:val="26"/>
          <w:rtl/>
        </w:rPr>
        <w:t>*</w:t>
      </w:r>
      <w:r w:rsidRPr="00680737">
        <w:rPr>
          <w:rFonts w:cs="B Badr"/>
          <w:szCs w:val="26"/>
          <w:rtl/>
        </w:rPr>
        <w:t>مقاله با</w:t>
      </w:r>
      <w:r w:rsidRPr="00680737">
        <w:rPr>
          <w:rFonts w:cs="B Badr" w:hint="cs"/>
          <w:szCs w:val="26"/>
          <w:rtl/>
        </w:rPr>
        <w:t>ی</w:t>
      </w:r>
      <w:r w:rsidRPr="00680737">
        <w:rPr>
          <w:rFonts w:cs="B Badr" w:hint="eastAsia"/>
          <w:szCs w:val="26"/>
          <w:rtl/>
        </w:rPr>
        <w:t>د</w:t>
      </w:r>
      <w:r w:rsidRPr="00680737">
        <w:rPr>
          <w:rFonts w:cs="B Badr"/>
          <w:szCs w:val="26"/>
          <w:rtl/>
        </w:rPr>
        <w:t xml:space="preserve"> حداکثر در 20 صفحه 23 سطر</w:t>
      </w:r>
      <w:r w:rsidRPr="00680737">
        <w:rPr>
          <w:rFonts w:cs="B Badr" w:hint="cs"/>
          <w:szCs w:val="26"/>
          <w:rtl/>
        </w:rPr>
        <w:t>ی</w:t>
      </w:r>
      <w:r w:rsidRPr="00680737">
        <w:rPr>
          <w:rFonts w:cs="B Badr"/>
          <w:szCs w:val="26"/>
          <w:rtl/>
        </w:rPr>
        <w:t xml:space="preserve"> تنظ</w:t>
      </w:r>
      <w:r w:rsidRPr="00680737">
        <w:rPr>
          <w:rFonts w:cs="B Badr" w:hint="cs"/>
          <w:szCs w:val="26"/>
          <w:rtl/>
        </w:rPr>
        <w:t>ی</w:t>
      </w:r>
      <w:r w:rsidRPr="00680737">
        <w:rPr>
          <w:rFonts w:cs="B Badr" w:hint="eastAsia"/>
          <w:szCs w:val="26"/>
          <w:rtl/>
        </w:rPr>
        <w:t>م</w:t>
      </w:r>
      <w:r w:rsidRPr="00680737">
        <w:rPr>
          <w:rFonts w:cs="B Badr"/>
          <w:szCs w:val="26"/>
          <w:rtl/>
        </w:rPr>
        <w:t xml:space="preserve"> شود. حداکثر کلمات مقاله 6500تا 8000 کلمه است در غ</w:t>
      </w:r>
      <w:r w:rsidRPr="00680737">
        <w:rPr>
          <w:rFonts w:cs="B Badr" w:hint="cs"/>
          <w:szCs w:val="26"/>
          <w:rtl/>
        </w:rPr>
        <w:t>ی</w:t>
      </w:r>
      <w:r w:rsidRPr="00680737">
        <w:rPr>
          <w:rFonts w:cs="B Badr" w:hint="eastAsia"/>
          <w:szCs w:val="26"/>
          <w:rtl/>
        </w:rPr>
        <w:t>ر</w:t>
      </w:r>
      <w:r w:rsidRPr="00680737">
        <w:rPr>
          <w:rFonts w:cs="B Badr"/>
          <w:szCs w:val="26"/>
          <w:rtl/>
        </w:rPr>
        <w:t xml:space="preserve"> ا</w:t>
      </w:r>
      <w:r w:rsidRPr="00680737">
        <w:rPr>
          <w:rFonts w:cs="B Badr" w:hint="cs"/>
          <w:szCs w:val="26"/>
          <w:rtl/>
        </w:rPr>
        <w:t>ی</w:t>
      </w:r>
      <w:r w:rsidRPr="00680737">
        <w:rPr>
          <w:rFonts w:cs="B Badr" w:hint="eastAsia"/>
          <w:szCs w:val="26"/>
          <w:rtl/>
        </w:rPr>
        <w:t>ن</w:t>
      </w:r>
      <w:r w:rsidRPr="00680737">
        <w:rPr>
          <w:rFonts w:cs="B Badr"/>
          <w:szCs w:val="26"/>
          <w:rtl/>
        </w:rPr>
        <w:t xml:space="preserve"> صورت مقاله حذف و بررس</w:t>
      </w:r>
      <w:r w:rsidRPr="00680737">
        <w:rPr>
          <w:rFonts w:cs="B Badr" w:hint="cs"/>
          <w:szCs w:val="26"/>
          <w:rtl/>
        </w:rPr>
        <w:t>ی</w:t>
      </w:r>
      <w:r w:rsidRPr="00680737">
        <w:rPr>
          <w:rFonts w:cs="B Badr"/>
          <w:szCs w:val="26"/>
          <w:rtl/>
        </w:rPr>
        <w:t xml:space="preserve"> نم</w:t>
      </w:r>
      <w:r w:rsidRPr="00680737">
        <w:rPr>
          <w:rFonts w:cs="B Badr" w:hint="cs"/>
          <w:szCs w:val="26"/>
          <w:rtl/>
        </w:rPr>
        <w:t>ی</w:t>
      </w:r>
      <w:r w:rsidRPr="00680737">
        <w:rPr>
          <w:rFonts w:cs="B Badr"/>
          <w:szCs w:val="26"/>
          <w:rtl/>
        </w:rPr>
        <w:t xml:space="preserve"> گردد</w:t>
      </w:r>
    </w:p>
    <w:p w:rsidR="00252FCE" w:rsidRDefault="00252FCE" w:rsidP="00252FCE">
      <w:pPr>
        <w:spacing w:line="180" w:lineRule="auto"/>
        <w:jc w:val="both"/>
        <w:rPr>
          <w:rFonts w:cs="B Badr"/>
          <w:szCs w:val="26"/>
          <w:rtl/>
        </w:rPr>
      </w:pPr>
      <w:r>
        <w:rPr>
          <w:rFonts w:cs="B Badr" w:hint="cs"/>
          <w:szCs w:val="26"/>
          <w:rtl/>
        </w:rPr>
        <w:t>*</w:t>
      </w:r>
      <w:r>
        <w:rPr>
          <w:rFonts w:cs="B Badr" w:hint="cs"/>
          <w:szCs w:val="26"/>
          <w:rtl/>
        </w:rPr>
        <w:t xml:space="preserve">تیترهای اصلی با فونت 13 </w:t>
      </w:r>
      <w:r w:rsidRPr="00680737">
        <w:rPr>
          <w:rFonts w:cs="B Badr"/>
          <w:sz w:val="20"/>
          <w:szCs w:val="22"/>
        </w:rPr>
        <w:t xml:space="preserve">B </w:t>
      </w:r>
      <w:proofErr w:type="spellStart"/>
      <w:r w:rsidRPr="00680737">
        <w:rPr>
          <w:rFonts w:cs="B Badr"/>
          <w:sz w:val="20"/>
          <w:szCs w:val="22"/>
        </w:rPr>
        <w:t>Titr</w:t>
      </w:r>
      <w:proofErr w:type="spellEnd"/>
      <w:r>
        <w:rPr>
          <w:rFonts w:cs="B Badr" w:hint="cs"/>
          <w:szCs w:val="26"/>
          <w:rtl/>
        </w:rPr>
        <w:t xml:space="preserve"> آورده شود  </w:t>
      </w:r>
    </w:p>
    <w:p w:rsidR="00252FCE" w:rsidRDefault="00252FCE" w:rsidP="00252FCE">
      <w:pPr>
        <w:spacing w:line="180" w:lineRule="auto"/>
        <w:jc w:val="both"/>
        <w:rPr>
          <w:rFonts w:cs="B Badr"/>
          <w:szCs w:val="26"/>
          <w:rtl/>
        </w:rPr>
      </w:pPr>
      <w:r>
        <w:rPr>
          <w:rFonts w:cs="B Badr" w:hint="cs"/>
          <w:szCs w:val="26"/>
          <w:rtl/>
        </w:rPr>
        <w:t>*</w:t>
      </w:r>
      <w:r w:rsidRPr="00C46CF8">
        <w:rPr>
          <w:rFonts w:cs="B Badr"/>
          <w:szCs w:val="26"/>
          <w:rtl/>
        </w:rPr>
        <w:t>تمام</w:t>
      </w:r>
      <w:r w:rsidRPr="00C46CF8">
        <w:rPr>
          <w:rFonts w:cs="B Badr" w:hint="cs"/>
          <w:szCs w:val="26"/>
          <w:rtl/>
        </w:rPr>
        <w:t>ی</w:t>
      </w:r>
      <w:r w:rsidRPr="00C46CF8">
        <w:rPr>
          <w:rFonts w:cs="B Badr"/>
          <w:szCs w:val="26"/>
          <w:rtl/>
        </w:rPr>
        <w:t xml:space="preserve"> خطوط پاراگراف اول  </w:t>
      </w:r>
      <w:r>
        <w:rPr>
          <w:rFonts w:cs="B Badr" w:hint="cs"/>
          <w:szCs w:val="26"/>
          <w:rtl/>
        </w:rPr>
        <w:t>0.2</w:t>
      </w:r>
      <w:r w:rsidRPr="00C46CF8">
        <w:rPr>
          <w:rFonts w:cs="B Badr"/>
          <w:szCs w:val="26"/>
          <w:rtl/>
        </w:rPr>
        <w:t xml:space="preserve"> تورفتگ</w:t>
      </w:r>
      <w:r w:rsidRPr="00C46CF8">
        <w:rPr>
          <w:rFonts w:cs="B Badr" w:hint="cs"/>
          <w:szCs w:val="26"/>
          <w:rtl/>
        </w:rPr>
        <w:t>ی</w:t>
      </w:r>
      <w:r w:rsidRPr="00C46CF8">
        <w:rPr>
          <w:rFonts w:cs="B Badr"/>
          <w:szCs w:val="26"/>
          <w:rtl/>
        </w:rPr>
        <w:t xml:space="preserve"> داشته باشند </w:t>
      </w:r>
      <w:r>
        <w:rPr>
          <w:rFonts w:cs="B Badr" w:hint="cs"/>
          <w:szCs w:val="26"/>
          <w:rtl/>
        </w:rPr>
        <w:t>.</w:t>
      </w:r>
    </w:p>
    <w:p w:rsidR="00252FCE" w:rsidRDefault="00252FCE" w:rsidP="00252FCE">
      <w:pPr>
        <w:spacing w:line="180" w:lineRule="auto"/>
        <w:jc w:val="both"/>
        <w:rPr>
          <w:rFonts w:cs="B Badr"/>
          <w:szCs w:val="26"/>
          <w:rtl/>
        </w:rPr>
      </w:pPr>
      <w:r>
        <w:rPr>
          <w:rFonts w:cs="B Badr" w:hint="cs"/>
          <w:szCs w:val="26"/>
          <w:rtl/>
        </w:rPr>
        <w:t>*</w:t>
      </w:r>
      <w:r>
        <w:rPr>
          <w:rFonts w:cs="B Badr" w:hint="cs"/>
          <w:szCs w:val="26"/>
          <w:rtl/>
        </w:rPr>
        <w:t>تمامی نیم فاصله</w:t>
      </w:r>
      <w:r>
        <w:rPr>
          <w:rFonts w:cs="B Badr"/>
          <w:szCs w:val="26"/>
          <w:rtl/>
        </w:rPr>
        <w:softHyphen/>
      </w:r>
      <w:r>
        <w:rPr>
          <w:rFonts w:cs="B Badr" w:hint="cs"/>
          <w:szCs w:val="26"/>
          <w:rtl/>
        </w:rPr>
        <w:t>ها در متن رعایت شود.</w:t>
      </w:r>
    </w:p>
    <w:p w:rsidR="00252FCE" w:rsidRDefault="00252FCE" w:rsidP="00252FCE">
      <w:pPr>
        <w:spacing w:line="180" w:lineRule="auto"/>
        <w:jc w:val="both"/>
        <w:rPr>
          <w:rFonts w:cs="B Badr"/>
          <w:szCs w:val="26"/>
          <w:rtl/>
        </w:rPr>
      </w:pPr>
      <w:r>
        <w:rPr>
          <w:rFonts w:cs="B Badr" w:hint="cs"/>
          <w:szCs w:val="26"/>
          <w:rtl/>
        </w:rPr>
        <w:t>*</w:t>
      </w:r>
      <w:r>
        <w:rPr>
          <w:rFonts w:cs="B Badr" w:hint="cs"/>
          <w:szCs w:val="26"/>
          <w:rtl/>
        </w:rPr>
        <w:t xml:space="preserve">مقدمه </w:t>
      </w:r>
      <w:r w:rsidRPr="00C46CF8">
        <w:rPr>
          <w:rFonts w:cs="B Badr"/>
          <w:szCs w:val="26"/>
          <w:rtl/>
        </w:rPr>
        <w:t>شامل پ</w:t>
      </w:r>
      <w:r w:rsidRPr="00C46CF8">
        <w:rPr>
          <w:rFonts w:cs="B Badr" w:hint="cs"/>
          <w:szCs w:val="26"/>
          <w:rtl/>
        </w:rPr>
        <w:t>ی</w:t>
      </w:r>
      <w:r w:rsidRPr="00C46CF8">
        <w:rPr>
          <w:rFonts w:cs="B Badr" w:hint="eastAsia"/>
          <w:szCs w:val="26"/>
          <w:rtl/>
        </w:rPr>
        <w:t>ش</w:t>
      </w:r>
      <w:r w:rsidRPr="00C46CF8">
        <w:rPr>
          <w:rFonts w:cs="B Badr" w:hint="cs"/>
          <w:szCs w:val="26"/>
          <w:rtl/>
        </w:rPr>
        <w:t>ی</w:t>
      </w:r>
      <w:r w:rsidRPr="00C46CF8">
        <w:rPr>
          <w:rFonts w:cs="B Badr" w:hint="eastAsia"/>
          <w:szCs w:val="26"/>
          <w:rtl/>
        </w:rPr>
        <w:t>نه</w:t>
      </w:r>
      <w:r w:rsidRPr="00C46CF8">
        <w:rPr>
          <w:rFonts w:cs="B Badr"/>
          <w:szCs w:val="26"/>
          <w:rtl/>
        </w:rPr>
        <w:t xml:space="preserve"> تحق</w:t>
      </w:r>
      <w:r w:rsidRPr="00C46CF8">
        <w:rPr>
          <w:rFonts w:cs="B Badr" w:hint="cs"/>
          <w:szCs w:val="26"/>
          <w:rtl/>
        </w:rPr>
        <w:t>ی</w:t>
      </w:r>
      <w:r w:rsidRPr="00C46CF8">
        <w:rPr>
          <w:rFonts w:cs="B Badr" w:hint="eastAsia"/>
          <w:szCs w:val="26"/>
          <w:rtl/>
        </w:rPr>
        <w:t>ق</w:t>
      </w:r>
      <w:r w:rsidRPr="00C46CF8">
        <w:rPr>
          <w:rFonts w:cs="B Badr"/>
          <w:szCs w:val="26"/>
          <w:rtl/>
        </w:rPr>
        <w:t xml:space="preserve"> و منابع آن باشد، به گونه</w:t>
      </w:r>
      <w:r w:rsidRPr="00C46CF8">
        <w:rPr>
          <w:rFonts w:ascii="Cambria" w:hAnsi="Cambria" w:cs="Cambria" w:hint="cs"/>
          <w:szCs w:val="26"/>
          <w:rtl/>
        </w:rPr>
        <w:t>­</w:t>
      </w:r>
      <w:r w:rsidRPr="00C46CF8">
        <w:rPr>
          <w:rFonts w:cs="B Badr" w:hint="cs"/>
          <w:szCs w:val="26"/>
          <w:rtl/>
        </w:rPr>
        <w:t>ای</w:t>
      </w:r>
      <w:r w:rsidRPr="00C46CF8">
        <w:rPr>
          <w:rFonts w:cs="B Badr"/>
          <w:szCs w:val="26"/>
          <w:rtl/>
        </w:rPr>
        <w:t xml:space="preserve"> که خواننده را برا</w:t>
      </w:r>
      <w:r w:rsidRPr="00C46CF8">
        <w:rPr>
          <w:rFonts w:cs="B Badr" w:hint="cs"/>
          <w:szCs w:val="26"/>
          <w:rtl/>
        </w:rPr>
        <w:t>ی</w:t>
      </w:r>
      <w:r w:rsidRPr="00C46CF8">
        <w:rPr>
          <w:rFonts w:cs="B Badr"/>
          <w:szCs w:val="26"/>
          <w:rtl/>
        </w:rPr>
        <w:t xml:space="preserve"> ورود به بحث اصل</w:t>
      </w:r>
      <w:r w:rsidRPr="00C46CF8">
        <w:rPr>
          <w:rFonts w:cs="B Badr" w:hint="cs"/>
          <w:szCs w:val="26"/>
          <w:rtl/>
        </w:rPr>
        <w:t>ی</w:t>
      </w:r>
      <w:r w:rsidRPr="00C46CF8">
        <w:rPr>
          <w:rFonts w:cs="B Badr"/>
          <w:szCs w:val="26"/>
          <w:rtl/>
        </w:rPr>
        <w:t xml:space="preserve"> آماده سازد.</w:t>
      </w:r>
    </w:p>
    <w:p w:rsidR="00252FCE" w:rsidRPr="00C46CF8" w:rsidRDefault="00252FCE" w:rsidP="00252FCE">
      <w:pPr>
        <w:spacing w:line="180" w:lineRule="auto"/>
        <w:rPr>
          <w:rFonts w:eastAsia="Calibri" w:cs="B Badr"/>
          <w:szCs w:val="26"/>
          <w:rtl/>
        </w:rPr>
      </w:pPr>
      <w:r>
        <w:rPr>
          <w:rFonts w:eastAsia="Calibri" w:cs="B Badr" w:hint="cs"/>
          <w:szCs w:val="26"/>
          <w:rtl/>
        </w:rPr>
        <w:t>*</w:t>
      </w:r>
      <w:r w:rsidRPr="00C46CF8">
        <w:rPr>
          <w:rFonts w:eastAsia="Calibri" w:cs="B Badr"/>
          <w:szCs w:val="26"/>
          <w:rtl/>
        </w:rPr>
        <w:t xml:space="preserve">فونت </w:t>
      </w:r>
      <w:r>
        <w:rPr>
          <w:rFonts w:eastAsia="Calibri" w:cs="B Badr" w:hint="cs"/>
          <w:szCs w:val="26"/>
          <w:rtl/>
        </w:rPr>
        <w:t>فارسی</w:t>
      </w:r>
      <w:r w:rsidRPr="00C46CF8">
        <w:rPr>
          <w:rFonts w:eastAsia="Calibri" w:cs="B Badr"/>
          <w:szCs w:val="26"/>
          <w:rtl/>
        </w:rPr>
        <w:t xml:space="preserve"> داخل متن: (فونت </w:t>
      </w:r>
      <w:r>
        <w:rPr>
          <w:rFonts w:eastAsia="Calibri" w:cs="B Badr" w:hint="cs"/>
          <w:szCs w:val="26"/>
          <w:rtl/>
        </w:rPr>
        <w:t>13</w:t>
      </w:r>
      <w:r w:rsidRPr="00C46CF8">
        <w:rPr>
          <w:rFonts w:eastAsia="Calibri" w:cs="B Badr"/>
          <w:szCs w:val="26"/>
          <w:rtl/>
        </w:rPr>
        <w:t>-</w:t>
      </w:r>
      <w:r w:rsidRPr="00680737">
        <w:rPr>
          <w:rFonts w:eastAsia="Calibri" w:cs="B Badr"/>
          <w:sz w:val="20"/>
          <w:szCs w:val="20"/>
        </w:rPr>
        <w:t xml:space="preserve">B </w:t>
      </w:r>
      <w:proofErr w:type="spellStart"/>
      <w:r w:rsidRPr="00680737">
        <w:rPr>
          <w:rFonts w:eastAsia="Calibri" w:cs="B Badr"/>
          <w:sz w:val="20"/>
          <w:szCs w:val="20"/>
        </w:rPr>
        <w:t>Badr</w:t>
      </w:r>
      <w:proofErr w:type="spellEnd"/>
      <w:r w:rsidRPr="00680737">
        <w:rPr>
          <w:rFonts w:eastAsia="Calibri" w:cs="B Badr"/>
          <w:sz w:val="20"/>
          <w:szCs w:val="20"/>
          <w:rtl/>
        </w:rPr>
        <w:t>)</w:t>
      </w:r>
    </w:p>
    <w:p w:rsidR="00252FCE" w:rsidRPr="00C46CF8" w:rsidRDefault="00252FCE" w:rsidP="00252FCE">
      <w:pPr>
        <w:spacing w:line="180" w:lineRule="auto"/>
        <w:rPr>
          <w:rFonts w:eastAsia="Calibri" w:cs="B Badr"/>
          <w:szCs w:val="26"/>
          <w:rtl/>
        </w:rPr>
      </w:pPr>
      <w:r>
        <w:rPr>
          <w:rFonts w:eastAsia="Calibri" w:cs="B Badr" w:hint="cs"/>
          <w:szCs w:val="26"/>
          <w:rtl/>
        </w:rPr>
        <w:t>*</w:t>
      </w:r>
      <w:r w:rsidRPr="00C46CF8">
        <w:rPr>
          <w:rFonts w:eastAsia="Calibri" w:cs="B Badr"/>
          <w:szCs w:val="26"/>
          <w:rtl/>
        </w:rPr>
        <w:t>- متن انگل</w:t>
      </w:r>
      <w:r w:rsidRPr="00C46CF8">
        <w:rPr>
          <w:rFonts w:eastAsia="Calibri" w:cs="B Badr" w:hint="cs"/>
          <w:szCs w:val="26"/>
          <w:rtl/>
        </w:rPr>
        <w:t>ی</w:t>
      </w:r>
      <w:r w:rsidRPr="00C46CF8">
        <w:rPr>
          <w:rFonts w:eastAsia="Calibri" w:cs="B Badr" w:hint="eastAsia"/>
          <w:szCs w:val="26"/>
          <w:rtl/>
        </w:rPr>
        <w:t>س</w:t>
      </w:r>
      <w:r w:rsidRPr="00C46CF8">
        <w:rPr>
          <w:rFonts w:eastAsia="Calibri" w:cs="B Badr" w:hint="cs"/>
          <w:szCs w:val="26"/>
          <w:rtl/>
        </w:rPr>
        <w:t>ی</w:t>
      </w:r>
      <w:r w:rsidRPr="00C46CF8">
        <w:rPr>
          <w:rFonts w:eastAsia="Calibri" w:cs="B Badr"/>
          <w:szCs w:val="26"/>
          <w:rtl/>
        </w:rPr>
        <w:t xml:space="preserve"> داخل متن با فونت 10- </w:t>
      </w:r>
      <w:r w:rsidRPr="00680737">
        <w:rPr>
          <w:rFonts w:eastAsia="Calibri" w:cs="B Badr"/>
          <w:sz w:val="20"/>
          <w:szCs w:val="22"/>
        </w:rPr>
        <w:t>Times New Roman</w:t>
      </w:r>
      <w:r w:rsidRPr="00C46CF8">
        <w:rPr>
          <w:rFonts w:eastAsia="Calibri" w:cs="B Badr"/>
          <w:szCs w:val="26"/>
          <w:rtl/>
        </w:rPr>
        <w:t xml:space="preserve"> (معادل</w:t>
      </w:r>
      <w:r w:rsidRPr="00C46CF8">
        <w:rPr>
          <w:rFonts w:ascii="Cambria" w:eastAsia="Calibri" w:hAnsi="Cambria" w:cs="Cambria" w:hint="cs"/>
          <w:szCs w:val="26"/>
          <w:rtl/>
        </w:rPr>
        <w:t>¬</w:t>
      </w:r>
      <w:r w:rsidRPr="00C46CF8">
        <w:rPr>
          <w:rFonts w:eastAsia="Calibri" w:cs="B Badr" w:hint="cs"/>
          <w:szCs w:val="26"/>
          <w:rtl/>
        </w:rPr>
        <w:t>های</w:t>
      </w:r>
      <w:r w:rsidRPr="00C46CF8">
        <w:rPr>
          <w:rFonts w:eastAsia="Calibri" w:cs="B Badr"/>
          <w:szCs w:val="26"/>
          <w:rtl/>
        </w:rPr>
        <w:t xml:space="preserve"> لات</w:t>
      </w:r>
      <w:r w:rsidRPr="00C46CF8">
        <w:rPr>
          <w:rFonts w:eastAsia="Calibri" w:cs="B Badr" w:hint="cs"/>
          <w:szCs w:val="26"/>
          <w:rtl/>
        </w:rPr>
        <w:t>ی</w:t>
      </w:r>
      <w:r w:rsidRPr="00C46CF8">
        <w:rPr>
          <w:rFonts w:eastAsia="Calibri" w:cs="B Badr" w:hint="eastAsia"/>
          <w:szCs w:val="26"/>
          <w:rtl/>
        </w:rPr>
        <w:t>ن</w:t>
      </w:r>
      <w:r w:rsidRPr="00C46CF8">
        <w:rPr>
          <w:rFonts w:eastAsia="Calibri" w:cs="B Badr"/>
          <w:szCs w:val="26"/>
          <w:rtl/>
        </w:rPr>
        <w:t xml:space="preserve"> در </w:t>
      </w:r>
      <w:r>
        <w:rPr>
          <w:rFonts w:eastAsia="Calibri" w:cs="B Badr" w:hint="cs"/>
          <w:szCs w:val="26"/>
          <w:rtl/>
          <w:lang w:bidi="fa-IR"/>
        </w:rPr>
        <w:t>پاورقی</w:t>
      </w:r>
      <w:r w:rsidRPr="00C46CF8">
        <w:rPr>
          <w:rFonts w:eastAsia="Calibri" w:cs="B Badr"/>
          <w:szCs w:val="26"/>
          <w:rtl/>
        </w:rPr>
        <w:t xml:space="preserve"> آمده است)</w:t>
      </w:r>
    </w:p>
    <w:p w:rsidR="00252FCE" w:rsidRDefault="00252FCE" w:rsidP="00252FCE">
      <w:pPr>
        <w:spacing w:line="180" w:lineRule="auto"/>
        <w:jc w:val="both"/>
        <w:rPr>
          <w:rFonts w:eastAsia="Calibri" w:cs="B Badr"/>
          <w:szCs w:val="26"/>
          <w:rtl/>
        </w:rPr>
      </w:pPr>
      <w:r>
        <w:rPr>
          <w:rFonts w:eastAsia="Calibri" w:cs="B Badr" w:hint="cs"/>
          <w:szCs w:val="26"/>
          <w:rtl/>
        </w:rPr>
        <w:t>*</w:t>
      </w:r>
      <w:r w:rsidRPr="00C46CF8">
        <w:rPr>
          <w:rFonts w:eastAsia="Calibri" w:cs="B Badr"/>
          <w:szCs w:val="26"/>
          <w:rtl/>
        </w:rPr>
        <w:t>- در جدول</w:t>
      </w:r>
      <w:r>
        <w:rPr>
          <w:rFonts w:ascii="Cambria" w:eastAsia="Calibri" w:hAnsi="Cambria" w:cs="Cambria" w:hint="cs"/>
          <w:szCs w:val="26"/>
          <w:rtl/>
        </w:rPr>
        <w:t xml:space="preserve"> </w:t>
      </w:r>
      <w:r w:rsidRPr="00C46CF8">
        <w:rPr>
          <w:rFonts w:eastAsia="Calibri" w:cs="B Badr" w:hint="cs"/>
          <w:szCs w:val="26"/>
          <w:rtl/>
        </w:rPr>
        <w:t>ها</w:t>
      </w:r>
      <w:r w:rsidRPr="00C46CF8">
        <w:rPr>
          <w:rFonts w:eastAsia="Calibri" w:cs="B Badr"/>
          <w:szCs w:val="26"/>
          <w:rtl/>
        </w:rPr>
        <w:t xml:space="preserve"> </w:t>
      </w:r>
      <w:r w:rsidRPr="00C46CF8">
        <w:rPr>
          <w:rFonts w:eastAsia="Calibri" w:cs="B Badr" w:hint="cs"/>
          <w:szCs w:val="26"/>
          <w:rtl/>
        </w:rPr>
        <w:t>از</w:t>
      </w:r>
      <w:r w:rsidRPr="00C46CF8">
        <w:rPr>
          <w:rFonts w:eastAsia="Calibri" w:cs="B Badr"/>
          <w:szCs w:val="26"/>
          <w:rtl/>
        </w:rPr>
        <w:t xml:space="preserve"> (</w:t>
      </w:r>
      <w:r w:rsidRPr="00C46CF8">
        <w:rPr>
          <w:rFonts w:eastAsia="Calibri" w:cs="B Badr" w:hint="cs"/>
          <w:szCs w:val="26"/>
          <w:rtl/>
        </w:rPr>
        <w:t>فونت</w:t>
      </w:r>
      <w:r w:rsidRPr="00C46CF8">
        <w:rPr>
          <w:rFonts w:eastAsia="Calibri" w:cs="B Badr"/>
          <w:szCs w:val="26"/>
          <w:rtl/>
        </w:rPr>
        <w:t xml:space="preserve"> </w:t>
      </w:r>
      <w:r>
        <w:rPr>
          <w:rFonts w:eastAsia="Calibri" w:cs="B Badr" w:hint="cs"/>
          <w:szCs w:val="26"/>
          <w:rtl/>
          <w:lang w:bidi="fa-IR"/>
        </w:rPr>
        <w:t>9</w:t>
      </w:r>
      <w:r w:rsidRPr="00C46CF8">
        <w:rPr>
          <w:rFonts w:eastAsia="Calibri" w:cs="B Badr"/>
          <w:szCs w:val="26"/>
          <w:rtl/>
        </w:rPr>
        <w:t xml:space="preserve">- </w:t>
      </w:r>
      <w:r w:rsidRPr="00680737">
        <w:rPr>
          <w:rFonts w:eastAsia="Calibri" w:cs="B Badr"/>
          <w:sz w:val="20"/>
          <w:szCs w:val="22"/>
        </w:rPr>
        <w:t xml:space="preserve">B </w:t>
      </w:r>
      <w:proofErr w:type="spellStart"/>
      <w:r w:rsidRPr="00680737">
        <w:rPr>
          <w:rFonts w:eastAsia="Calibri" w:cs="B Badr"/>
          <w:sz w:val="20"/>
          <w:szCs w:val="22"/>
        </w:rPr>
        <w:t>Badr</w:t>
      </w:r>
      <w:proofErr w:type="spellEnd"/>
      <w:r w:rsidRPr="00C46CF8">
        <w:rPr>
          <w:rFonts w:eastAsia="Calibri" w:cs="B Badr"/>
          <w:szCs w:val="26"/>
          <w:rtl/>
        </w:rPr>
        <w:t>)</w:t>
      </w:r>
      <w:r>
        <w:rPr>
          <w:rFonts w:eastAsia="Calibri" w:cs="B Badr" w:hint="cs"/>
          <w:szCs w:val="26"/>
          <w:rtl/>
        </w:rPr>
        <w:t xml:space="preserve"> استفاده شود .</w:t>
      </w:r>
    </w:p>
    <w:p w:rsidR="00252FCE" w:rsidRPr="00252FCE" w:rsidRDefault="00252FCE" w:rsidP="00252FCE">
      <w:pPr>
        <w:spacing w:line="180" w:lineRule="auto"/>
        <w:jc w:val="center"/>
        <w:rPr>
          <w:rFonts w:cs="B Badr"/>
          <w:sz w:val="20"/>
          <w:szCs w:val="22"/>
        </w:rPr>
      </w:pPr>
      <w:r w:rsidRPr="00252FCE">
        <w:rPr>
          <w:rFonts w:cs="B Badr" w:hint="cs"/>
          <w:sz w:val="20"/>
          <w:szCs w:val="22"/>
          <w:rtl/>
        </w:rPr>
        <w:t xml:space="preserve">جدول1: عنوان جدول 11 </w:t>
      </w:r>
      <w:r w:rsidRPr="00252FCE">
        <w:rPr>
          <w:rFonts w:cs="B Badr"/>
          <w:sz w:val="20"/>
          <w:szCs w:val="22"/>
        </w:rPr>
        <w:t xml:space="preserve">B </w:t>
      </w:r>
      <w:proofErr w:type="spellStart"/>
      <w:r w:rsidRPr="00252FCE">
        <w:rPr>
          <w:rFonts w:cs="B Badr"/>
          <w:sz w:val="20"/>
          <w:szCs w:val="22"/>
        </w:rPr>
        <w:t>Badr</w:t>
      </w:r>
      <w:proofErr w:type="spellEnd"/>
    </w:p>
    <w:tbl>
      <w:tblPr>
        <w:tblStyle w:val="TableGrid1"/>
        <w:bidiVisual/>
        <w:tblW w:w="0" w:type="auto"/>
        <w:jc w:val="center"/>
        <w:tblLook w:val="04A0" w:firstRow="1" w:lastRow="0" w:firstColumn="1" w:lastColumn="0" w:noHBand="0" w:noVBand="1"/>
      </w:tblPr>
      <w:tblGrid>
        <w:gridCol w:w="2032"/>
        <w:gridCol w:w="2064"/>
        <w:gridCol w:w="1484"/>
      </w:tblGrid>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r w:rsidRPr="00252FCE">
              <w:rPr>
                <w:rFonts w:cs="B Badr" w:hint="cs"/>
                <w:sz w:val="14"/>
                <w:szCs w:val="16"/>
                <w:rtl/>
              </w:rPr>
              <w:t>نام کشور</w:t>
            </w:r>
          </w:p>
        </w:tc>
        <w:tc>
          <w:tcPr>
            <w:tcW w:w="2064" w:type="dxa"/>
          </w:tcPr>
          <w:p w:rsidR="00252FCE" w:rsidRPr="00252FCE" w:rsidRDefault="00252FCE" w:rsidP="00252FCE">
            <w:pPr>
              <w:spacing w:line="180" w:lineRule="auto"/>
              <w:jc w:val="center"/>
              <w:rPr>
                <w:rFonts w:cs="B Badr"/>
                <w:sz w:val="14"/>
                <w:szCs w:val="16"/>
                <w:rtl/>
              </w:rPr>
            </w:pPr>
            <w:r>
              <w:rPr>
                <w:rFonts w:cs="B Badr" w:hint="cs"/>
                <w:sz w:val="14"/>
                <w:szCs w:val="16"/>
                <w:rtl/>
              </w:rPr>
              <w:t xml:space="preserve">آمار پذیرفته شدگان </w:t>
            </w:r>
          </w:p>
        </w:tc>
        <w:tc>
          <w:tcPr>
            <w:tcW w:w="1484" w:type="dxa"/>
          </w:tcPr>
          <w:p w:rsidR="00252FCE" w:rsidRPr="00252FCE" w:rsidRDefault="00252FCE" w:rsidP="00252FCE">
            <w:pPr>
              <w:spacing w:line="180" w:lineRule="auto"/>
              <w:jc w:val="center"/>
              <w:rPr>
                <w:rFonts w:cs="B Badr"/>
                <w:sz w:val="14"/>
                <w:szCs w:val="16"/>
                <w:rtl/>
              </w:rPr>
            </w:pPr>
            <w:r>
              <w:rPr>
                <w:rFonts w:cs="B Badr" w:hint="cs"/>
                <w:sz w:val="14"/>
                <w:szCs w:val="16"/>
                <w:rtl/>
              </w:rPr>
              <w:t xml:space="preserve">آمار  قبولی </w:t>
            </w:r>
          </w:p>
        </w:tc>
      </w:tr>
      <w:tr w:rsidR="00252FCE" w:rsidRPr="00252FCE" w:rsidTr="00252FCE">
        <w:trPr>
          <w:trHeight w:val="184"/>
          <w:jc w:val="center"/>
        </w:trPr>
        <w:tc>
          <w:tcPr>
            <w:tcW w:w="2032" w:type="dxa"/>
          </w:tcPr>
          <w:p w:rsidR="00252FCE" w:rsidRPr="00252FCE" w:rsidRDefault="00252FCE" w:rsidP="00252FCE">
            <w:pPr>
              <w:spacing w:line="180" w:lineRule="auto"/>
              <w:jc w:val="center"/>
              <w:rPr>
                <w:rFonts w:cs="B Badr"/>
                <w:sz w:val="16"/>
                <w:szCs w:val="16"/>
                <w:rtl/>
              </w:rPr>
            </w:pPr>
            <w:r w:rsidRPr="00252FCE">
              <w:rPr>
                <w:rFonts w:cs="B Badr" w:hint="cs"/>
                <w:sz w:val="16"/>
                <w:szCs w:val="16"/>
                <w:rtl/>
              </w:rPr>
              <w:t xml:space="preserve"> داخل جدول 8</w:t>
            </w:r>
            <w:r w:rsidRPr="00252FCE">
              <w:rPr>
                <w:rFonts w:cs="B Badr"/>
                <w:sz w:val="16"/>
                <w:szCs w:val="16"/>
              </w:rPr>
              <w:t xml:space="preserve"> B </w:t>
            </w:r>
            <w:proofErr w:type="spellStart"/>
            <w:r w:rsidRPr="00252FCE">
              <w:rPr>
                <w:rFonts w:cs="B Badr"/>
                <w:sz w:val="16"/>
                <w:szCs w:val="16"/>
              </w:rPr>
              <w:t>Badr</w:t>
            </w:r>
            <w:proofErr w:type="spellEnd"/>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84"/>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84"/>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84"/>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B Badr"/>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r w:rsidR="00252FCE" w:rsidRPr="00252FCE" w:rsidTr="00252FCE">
        <w:trPr>
          <w:trHeight w:val="190"/>
          <w:jc w:val="center"/>
        </w:trPr>
        <w:tc>
          <w:tcPr>
            <w:tcW w:w="2032" w:type="dxa"/>
          </w:tcPr>
          <w:p w:rsidR="00252FCE" w:rsidRPr="00252FCE" w:rsidRDefault="00252FCE" w:rsidP="00252FCE">
            <w:pPr>
              <w:spacing w:line="180" w:lineRule="auto"/>
              <w:jc w:val="center"/>
              <w:rPr>
                <w:rFonts w:cs="B Badr"/>
                <w:sz w:val="14"/>
                <w:szCs w:val="16"/>
                <w:rtl/>
              </w:rPr>
            </w:pPr>
          </w:p>
        </w:tc>
        <w:tc>
          <w:tcPr>
            <w:tcW w:w="2064" w:type="dxa"/>
          </w:tcPr>
          <w:p w:rsidR="00252FCE" w:rsidRPr="00252FCE" w:rsidRDefault="00252FCE" w:rsidP="00252FCE">
            <w:pPr>
              <w:spacing w:line="180" w:lineRule="auto"/>
              <w:jc w:val="center"/>
              <w:rPr>
                <w:rFonts w:cs="Sakkal Majalla"/>
                <w:sz w:val="14"/>
                <w:szCs w:val="16"/>
                <w:rtl/>
              </w:rPr>
            </w:pPr>
          </w:p>
        </w:tc>
        <w:tc>
          <w:tcPr>
            <w:tcW w:w="1484" w:type="dxa"/>
          </w:tcPr>
          <w:p w:rsidR="00252FCE" w:rsidRPr="00252FCE" w:rsidRDefault="00252FCE" w:rsidP="00252FCE">
            <w:pPr>
              <w:spacing w:line="180" w:lineRule="auto"/>
              <w:jc w:val="center"/>
              <w:rPr>
                <w:rFonts w:cs="B Badr"/>
                <w:sz w:val="14"/>
                <w:szCs w:val="16"/>
                <w:rtl/>
              </w:rPr>
            </w:pPr>
          </w:p>
        </w:tc>
      </w:tr>
    </w:tbl>
    <w:p w:rsidR="00252FCE" w:rsidRPr="00252FCE" w:rsidRDefault="00252FCE" w:rsidP="00252FCE">
      <w:pPr>
        <w:ind w:firstLine="113"/>
        <w:jc w:val="center"/>
        <w:rPr>
          <w:rFonts w:cs="B Badr"/>
          <w:sz w:val="20"/>
          <w:szCs w:val="22"/>
          <w:rtl/>
        </w:rPr>
      </w:pPr>
      <w:r w:rsidRPr="00252FCE">
        <w:rPr>
          <w:rFonts w:cs="B Badr"/>
          <w:sz w:val="20"/>
          <w:szCs w:val="22"/>
        </w:rPr>
        <w:t xml:space="preserve">(Times New Roman-10) </w:t>
      </w:r>
      <w:r w:rsidRPr="00252FCE">
        <w:rPr>
          <w:rFonts w:cs="B Badr" w:hint="cs"/>
          <w:sz w:val="20"/>
          <w:szCs w:val="22"/>
          <w:rtl/>
        </w:rPr>
        <w:t xml:space="preserve"> </w:t>
      </w:r>
      <w:r w:rsidRPr="00252FCE">
        <w:rPr>
          <w:rFonts w:cs="B Badr"/>
          <w:sz w:val="20"/>
          <w:szCs w:val="22"/>
        </w:rPr>
        <w:t>Source:</w:t>
      </w:r>
    </w:p>
    <w:p w:rsidR="00252FCE" w:rsidRDefault="00252FCE" w:rsidP="00252FCE">
      <w:pPr>
        <w:spacing w:line="180" w:lineRule="auto"/>
        <w:jc w:val="both"/>
        <w:rPr>
          <w:rFonts w:eastAsia="Calibri" w:cs="B Badr"/>
          <w:szCs w:val="26"/>
          <w:rtl/>
        </w:rPr>
      </w:pPr>
    </w:p>
    <w:p w:rsidR="00252FCE" w:rsidRPr="00BE10D8" w:rsidRDefault="00252FCE" w:rsidP="00252FCE">
      <w:pPr>
        <w:spacing w:before="120" w:after="120" w:line="180" w:lineRule="auto"/>
        <w:jc w:val="both"/>
        <w:rPr>
          <w:rFonts w:eastAsia="Calibri" w:cs="B Titr"/>
          <w:b/>
          <w:bCs/>
          <w:szCs w:val="26"/>
          <w:rtl/>
          <w:lang w:bidi="fa-IR"/>
        </w:rPr>
      </w:pPr>
      <w:r w:rsidRPr="00BE10D8">
        <w:rPr>
          <w:rFonts w:eastAsia="Calibri" w:cs="B Titr" w:hint="cs"/>
          <w:b/>
          <w:bCs/>
          <w:szCs w:val="26"/>
          <w:rtl/>
        </w:rPr>
        <w:t>پیشینه پژوهش</w:t>
      </w:r>
    </w:p>
    <w:p w:rsidR="00252FCE" w:rsidRDefault="00252FCE" w:rsidP="00252FCE">
      <w:pPr>
        <w:spacing w:before="120" w:after="120" w:line="180" w:lineRule="auto"/>
        <w:jc w:val="both"/>
        <w:rPr>
          <w:rFonts w:cs="B Titr"/>
          <w:b/>
          <w:bCs/>
          <w:szCs w:val="26"/>
          <w:rtl/>
        </w:rPr>
      </w:pPr>
      <w:r w:rsidRPr="00BE10D8">
        <w:rPr>
          <w:rFonts w:cs="B Titr" w:hint="cs"/>
          <w:b/>
          <w:bCs/>
          <w:szCs w:val="26"/>
          <w:rtl/>
        </w:rPr>
        <w:t>چهارچوب نظری</w:t>
      </w:r>
    </w:p>
    <w:p w:rsidR="00252FCE" w:rsidRPr="00252FCE" w:rsidRDefault="00252FCE" w:rsidP="00252FCE">
      <w:pPr>
        <w:spacing w:before="120" w:after="120" w:line="180" w:lineRule="auto"/>
        <w:jc w:val="both"/>
        <w:rPr>
          <w:rFonts w:cs="B Titr"/>
          <w:b/>
          <w:bCs/>
          <w:szCs w:val="26"/>
        </w:rPr>
      </w:pPr>
      <w:r w:rsidRPr="00252FCE">
        <w:rPr>
          <w:rFonts w:cs="B Titr" w:hint="cs"/>
          <w:b/>
          <w:bCs/>
          <w:szCs w:val="26"/>
          <w:rtl/>
        </w:rPr>
        <w:t>نتیجه</w:t>
      </w:r>
      <w:r w:rsidRPr="00252FCE">
        <w:rPr>
          <w:rFonts w:cs="B Titr" w:hint="cs"/>
          <w:b/>
          <w:bCs/>
          <w:szCs w:val="26"/>
          <w:rtl/>
        </w:rPr>
        <w:softHyphen/>
      </w:r>
      <w:r w:rsidRPr="00252FCE">
        <w:rPr>
          <w:rFonts w:cs="B Titr" w:hint="cs"/>
          <w:b/>
          <w:bCs/>
          <w:szCs w:val="26"/>
          <w:rtl/>
        </w:rPr>
        <w:softHyphen/>
      </w:r>
      <w:r w:rsidRPr="00252FCE">
        <w:rPr>
          <w:rFonts w:cs="B Titr" w:hint="cs"/>
          <w:b/>
          <w:bCs/>
          <w:szCs w:val="26"/>
          <w:rtl/>
        </w:rPr>
        <w:t xml:space="preserve"> گیری</w:t>
      </w:r>
    </w:p>
    <w:p w:rsidR="00252FCE" w:rsidRPr="00DC09DA" w:rsidRDefault="00252FCE" w:rsidP="00252FCE">
      <w:pPr>
        <w:spacing w:before="120" w:after="120"/>
        <w:ind w:right="426"/>
        <w:jc w:val="both"/>
        <w:rPr>
          <w:rFonts w:ascii="Bzar" w:hAnsi="Bzar" w:cs="B Lotus"/>
          <w:b/>
          <w:bCs/>
          <w:rtl/>
          <w:lang w:bidi="fa-IR"/>
        </w:rPr>
      </w:pPr>
      <w:r>
        <w:rPr>
          <w:rFonts w:ascii="Bzar" w:hAnsi="Bzar" w:cs="B Lotus" w:hint="cs"/>
          <w:b/>
          <w:bCs/>
          <w:rtl/>
          <w:lang w:bidi="fa-IR"/>
        </w:rPr>
        <w:t>*</w:t>
      </w:r>
      <w:r w:rsidRPr="00252FCE">
        <w:rPr>
          <w:rFonts w:ascii="Bzar" w:hAnsi="Bzar" w:cs="B Lotus" w:hint="cs"/>
          <w:b/>
          <w:bCs/>
          <w:rtl/>
          <w:lang w:bidi="fa-IR"/>
        </w:rPr>
        <w:t xml:space="preserve"> </w:t>
      </w:r>
      <w:r w:rsidRPr="00DC09DA">
        <w:rPr>
          <w:rFonts w:ascii="Bzar" w:hAnsi="Bzar" w:cs="B Lotus" w:hint="cs"/>
          <w:b/>
          <w:bCs/>
          <w:rtl/>
          <w:lang w:bidi="fa-IR"/>
        </w:rPr>
        <w:t>پی‌نوشت‌ها::</w:t>
      </w:r>
      <w:r w:rsidRPr="00DC09DA">
        <w:rPr>
          <w:rFonts w:ascii="Bzar" w:hAnsi="Bzar" w:hint="cs"/>
          <w:rtl/>
          <w:lang w:bidi="fa-IR"/>
        </w:rPr>
        <w:t xml:space="preserve"> (</w:t>
      </w:r>
      <w:r w:rsidRPr="00351382">
        <w:rPr>
          <w:rFonts w:ascii="Bzar" w:hAnsi="Bzar" w:cs="B Lotus" w:hint="cs"/>
          <w:color w:val="000000"/>
          <w:sz w:val="20"/>
          <w:szCs w:val="20"/>
          <w:rtl/>
          <w:lang w:bidi="fa-IR"/>
        </w:rPr>
        <w:t>فونت 10</w:t>
      </w:r>
      <w:r w:rsidRPr="00DC09DA">
        <w:rPr>
          <w:rFonts w:ascii="Bzar" w:hAnsi="Bzar" w:hint="cs"/>
          <w:rtl/>
          <w:lang w:bidi="fa-IR"/>
        </w:rPr>
        <w:t>-</w:t>
      </w:r>
      <w:proofErr w:type="spellStart"/>
      <w:r w:rsidRPr="00DC09DA">
        <w:rPr>
          <w:rFonts w:ascii="Bzar" w:hAnsi="Bzar"/>
          <w:lang w:bidi="fa-IR"/>
        </w:rPr>
        <w:t>Blotus</w:t>
      </w:r>
      <w:proofErr w:type="spellEnd"/>
      <w:r>
        <w:rPr>
          <w:rFonts w:ascii="Bzar" w:hAnsi="Bzar" w:hint="cs"/>
          <w:rtl/>
          <w:lang w:bidi="fa-IR"/>
        </w:rPr>
        <w:t>)</w:t>
      </w:r>
    </w:p>
    <w:p w:rsidR="00252FCE" w:rsidRPr="00DC09DA" w:rsidRDefault="00252FCE" w:rsidP="00252FCE">
      <w:pPr>
        <w:shd w:val="clear" w:color="auto" w:fill="FFFFFF"/>
        <w:spacing w:before="120" w:after="120"/>
        <w:ind w:left="-30" w:right="426"/>
        <w:contextualSpacing/>
        <w:jc w:val="both"/>
        <w:rPr>
          <w:rFonts w:ascii="Bzar" w:hAnsi="Bzar" w:cs="B Lotus"/>
          <w:sz w:val="20"/>
          <w:szCs w:val="20"/>
          <w:rtl/>
          <w:lang w:bidi="fa-IR"/>
        </w:rPr>
      </w:pPr>
      <w:r w:rsidRPr="00DC09DA">
        <w:rPr>
          <w:rFonts w:ascii="Bzar" w:hAnsi="Bzar" w:cs="B Lotus" w:hint="cs"/>
          <w:color w:val="000000"/>
          <w:sz w:val="20"/>
          <w:szCs w:val="20"/>
          <w:rtl/>
          <w:lang w:bidi="fa-IR"/>
        </w:rPr>
        <w:t>1- صصصصصصصصصصص</w:t>
      </w:r>
    </w:p>
    <w:p w:rsidR="00252FCE" w:rsidRDefault="00252FCE" w:rsidP="00252FCE">
      <w:pPr>
        <w:spacing w:before="120" w:after="120"/>
        <w:ind w:left="-30" w:right="426"/>
        <w:contextualSpacing/>
        <w:jc w:val="both"/>
        <w:rPr>
          <w:rFonts w:ascii="Bzar" w:hAnsi="Bzar" w:cs="B Lotus"/>
          <w:sz w:val="20"/>
          <w:szCs w:val="20"/>
          <w:rtl/>
          <w:lang w:bidi="fa-IR"/>
        </w:rPr>
      </w:pPr>
      <w:r w:rsidRPr="00DC09DA">
        <w:rPr>
          <w:rFonts w:ascii="Bzar" w:hAnsi="Bzar" w:cs="B Lotus" w:hint="cs"/>
          <w:sz w:val="20"/>
          <w:szCs w:val="20"/>
          <w:rtl/>
          <w:lang w:bidi="fa-IR"/>
        </w:rPr>
        <w:t>2- صصصصصصصصصصص</w:t>
      </w:r>
    </w:p>
    <w:p w:rsidR="00252FCE" w:rsidRPr="00DC09DA" w:rsidRDefault="00252FCE" w:rsidP="00252FCE">
      <w:pPr>
        <w:spacing w:before="120" w:after="120"/>
        <w:ind w:left="-30" w:right="426"/>
        <w:contextualSpacing/>
        <w:jc w:val="both"/>
        <w:rPr>
          <w:rFonts w:ascii="Bzar" w:hAnsi="Bzar" w:cs="B Lotus"/>
          <w:sz w:val="20"/>
          <w:szCs w:val="20"/>
          <w:lang w:bidi="fa-IR"/>
        </w:rPr>
      </w:pPr>
    </w:p>
    <w:p w:rsidR="00252FCE" w:rsidRPr="00130BCD" w:rsidRDefault="00252FCE" w:rsidP="00130BCD">
      <w:pPr>
        <w:spacing w:line="180" w:lineRule="auto"/>
        <w:jc w:val="both"/>
        <w:rPr>
          <w:rFonts w:cs="B Badr"/>
          <w:sz w:val="26"/>
          <w:szCs w:val="26"/>
          <w:rtl/>
          <w:lang w:bidi="fa-IR"/>
        </w:rPr>
      </w:pPr>
    </w:p>
    <w:p w:rsidR="00252FCE" w:rsidRDefault="00130BCD" w:rsidP="00130BCD">
      <w:pPr>
        <w:spacing w:line="180" w:lineRule="auto"/>
        <w:jc w:val="both"/>
        <w:rPr>
          <w:rFonts w:cs="B Titr"/>
          <w:b/>
          <w:bCs/>
          <w:szCs w:val="26"/>
          <w:rtl/>
          <w:lang w:bidi="fa-IR"/>
        </w:rPr>
      </w:pPr>
      <w:r>
        <w:rPr>
          <w:rFonts w:cs="B Badr" w:hint="cs"/>
          <w:b/>
          <w:bCs/>
          <w:sz w:val="28"/>
          <w:szCs w:val="28"/>
          <w:rtl/>
          <w:lang w:bidi="fa-IR"/>
        </w:rPr>
        <w:t>***</w:t>
      </w:r>
      <w:r w:rsidR="00252FCE" w:rsidRPr="00130BCD">
        <w:rPr>
          <w:rFonts w:cs="B Badr" w:hint="cs"/>
          <w:b/>
          <w:bCs/>
          <w:sz w:val="28"/>
          <w:szCs w:val="28"/>
          <w:rtl/>
          <w:lang w:bidi="fa-IR"/>
        </w:rPr>
        <w:t>کتابنامه</w:t>
      </w:r>
      <w:r w:rsidR="00252FCE">
        <w:rPr>
          <w:rFonts w:cs="B Titr" w:hint="cs"/>
          <w:b/>
          <w:bCs/>
          <w:szCs w:val="26"/>
          <w:rtl/>
          <w:lang w:bidi="fa-IR"/>
        </w:rPr>
        <w:t xml:space="preserve"> </w:t>
      </w:r>
      <w:r w:rsidR="008D4241" w:rsidRPr="008D4241">
        <w:rPr>
          <w:rFonts w:cs="B Badr" w:hint="cs"/>
          <w:sz w:val="26"/>
          <w:szCs w:val="26"/>
          <w:rtl/>
          <w:lang w:bidi="fa-IR"/>
        </w:rPr>
        <w:t xml:space="preserve">( </w:t>
      </w:r>
      <w:r w:rsidR="008D4241" w:rsidRPr="008D4241">
        <w:rPr>
          <w:rFonts w:cs="B Badr" w:hint="cs"/>
          <w:b/>
          <w:bCs/>
          <w:sz w:val="26"/>
          <w:szCs w:val="26"/>
          <w:rtl/>
          <w:lang w:bidi="fa-IR"/>
        </w:rPr>
        <w:t>رعایت موارد ذیل الزامی است</w:t>
      </w:r>
      <w:r w:rsidR="008D4241" w:rsidRPr="008D4241">
        <w:rPr>
          <w:rFonts w:cs="B Badr" w:hint="cs"/>
          <w:sz w:val="26"/>
          <w:szCs w:val="26"/>
          <w:rtl/>
          <w:lang w:bidi="fa-IR"/>
        </w:rPr>
        <w:t xml:space="preserve"> )</w:t>
      </w:r>
    </w:p>
    <w:p w:rsidR="00252FCE" w:rsidRDefault="00252FCE" w:rsidP="00252FCE">
      <w:pPr>
        <w:spacing w:before="120" w:after="120" w:line="180" w:lineRule="auto"/>
        <w:ind w:left="211" w:hanging="211"/>
        <w:jc w:val="both"/>
        <w:rPr>
          <w:rFonts w:cs="B Badr"/>
          <w:b/>
          <w:bCs/>
          <w:sz w:val="26"/>
          <w:szCs w:val="26"/>
          <w:rtl/>
          <w:lang w:bidi="fa-IR"/>
        </w:rPr>
      </w:pPr>
      <w:r w:rsidRPr="00CA54A2">
        <w:rPr>
          <w:rFonts w:cs="B Badr" w:hint="cs"/>
          <w:b/>
          <w:bCs/>
          <w:sz w:val="26"/>
          <w:szCs w:val="26"/>
          <w:rtl/>
          <w:lang w:bidi="fa-IR"/>
        </w:rPr>
        <w:t xml:space="preserve"> </w:t>
      </w:r>
      <w:r w:rsidR="008D4241">
        <w:rPr>
          <w:rFonts w:cs="B Badr" w:hint="cs"/>
          <w:b/>
          <w:bCs/>
          <w:sz w:val="26"/>
          <w:szCs w:val="26"/>
          <w:rtl/>
          <w:lang w:bidi="fa-IR"/>
        </w:rPr>
        <w:t>*</w:t>
      </w:r>
      <w:r w:rsidRPr="00CA54A2">
        <w:rPr>
          <w:rFonts w:cs="B Badr" w:hint="cs"/>
          <w:b/>
          <w:bCs/>
          <w:sz w:val="26"/>
          <w:szCs w:val="26"/>
          <w:rtl/>
          <w:lang w:bidi="fa-IR"/>
        </w:rPr>
        <w:t xml:space="preserve">ذکر دوره(شماره): صفحه برای تمامی مقالات الزامی است </w:t>
      </w:r>
      <w:r>
        <w:rPr>
          <w:rFonts w:cs="B Badr" w:hint="cs"/>
          <w:b/>
          <w:bCs/>
          <w:sz w:val="26"/>
          <w:szCs w:val="26"/>
          <w:rtl/>
          <w:lang w:bidi="fa-IR"/>
        </w:rPr>
        <w:t xml:space="preserve"> </w:t>
      </w:r>
      <w:r w:rsidRPr="00CA54A2">
        <w:rPr>
          <w:rFonts w:cs="B Badr" w:hint="cs"/>
          <w:b/>
          <w:bCs/>
          <w:sz w:val="26"/>
          <w:szCs w:val="26"/>
          <w:rtl/>
          <w:lang w:bidi="fa-IR"/>
        </w:rPr>
        <w:t>مانند:12(1):2-15.</w:t>
      </w:r>
    </w:p>
    <w:p w:rsidR="00252FCE" w:rsidRDefault="008D4241" w:rsidP="00252FCE">
      <w:pPr>
        <w:spacing w:line="180" w:lineRule="auto"/>
        <w:jc w:val="both"/>
        <w:rPr>
          <w:rFonts w:cs="B Badr"/>
          <w:sz w:val="26"/>
          <w:szCs w:val="26"/>
          <w:rtl/>
          <w:lang w:bidi="fa-IR"/>
        </w:rPr>
      </w:pPr>
      <w:r>
        <w:rPr>
          <w:rFonts w:cs="B Badr" w:hint="cs"/>
          <w:sz w:val="26"/>
          <w:szCs w:val="26"/>
          <w:rtl/>
          <w:lang w:bidi="fa-IR"/>
        </w:rPr>
        <w:t>*</w:t>
      </w:r>
      <w:r w:rsidR="00252FCE" w:rsidRPr="002916AF">
        <w:rPr>
          <w:rFonts w:cs="B Badr"/>
          <w:sz w:val="26"/>
          <w:szCs w:val="26"/>
          <w:rtl/>
          <w:lang w:bidi="fa-IR"/>
        </w:rPr>
        <w:t>در پا</w:t>
      </w:r>
      <w:r w:rsidR="00252FCE" w:rsidRPr="002916AF">
        <w:rPr>
          <w:rFonts w:cs="B Badr" w:hint="cs"/>
          <w:sz w:val="26"/>
          <w:szCs w:val="26"/>
          <w:rtl/>
          <w:lang w:bidi="fa-IR"/>
        </w:rPr>
        <w:t>ی</w:t>
      </w:r>
      <w:r w:rsidR="00252FCE" w:rsidRPr="002916AF">
        <w:rPr>
          <w:rFonts w:cs="B Badr" w:hint="eastAsia"/>
          <w:sz w:val="26"/>
          <w:szCs w:val="26"/>
          <w:rtl/>
          <w:lang w:bidi="fa-IR"/>
        </w:rPr>
        <w:t>ان</w:t>
      </w:r>
      <w:r w:rsidR="00252FCE" w:rsidRPr="002916AF">
        <w:rPr>
          <w:rFonts w:cs="B Badr"/>
          <w:sz w:val="26"/>
          <w:szCs w:val="26"/>
          <w:rtl/>
          <w:lang w:bidi="fa-IR"/>
        </w:rPr>
        <w:t xml:space="preserve"> متن در قسمت</w:t>
      </w:r>
      <w:r w:rsidR="00252FCE" w:rsidRPr="002916AF">
        <w:rPr>
          <w:rFonts w:cs="B Badr"/>
          <w:sz w:val="26"/>
          <w:szCs w:val="26"/>
          <w:lang w:bidi="fa-IR"/>
        </w:rPr>
        <w:t xml:space="preserve"> "References" </w:t>
      </w:r>
      <w:r w:rsidR="00252FCE" w:rsidRPr="002916AF">
        <w:rPr>
          <w:rFonts w:cs="B Badr"/>
          <w:sz w:val="26"/>
          <w:szCs w:val="26"/>
          <w:rtl/>
          <w:lang w:bidi="fa-IR"/>
        </w:rPr>
        <w:t>علاوه بر منابع انگل</w:t>
      </w:r>
      <w:r w:rsidR="00252FCE" w:rsidRPr="002916AF">
        <w:rPr>
          <w:rFonts w:cs="B Badr" w:hint="cs"/>
          <w:sz w:val="26"/>
          <w:szCs w:val="26"/>
          <w:rtl/>
          <w:lang w:bidi="fa-IR"/>
        </w:rPr>
        <w:t>ی</w:t>
      </w:r>
      <w:r w:rsidR="00252FCE" w:rsidRPr="002916AF">
        <w:rPr>
          <w:rFonts w:cs="B Badr" w:hint="eastAsia"/>
          <w:sz w:val="26"/>
          <w:szCs w:val="26"/>
          <w:rtl/>
          <w:lang w:bidi="fa-IR"/>
        </w:rPr>
        <w:t>س</w:t>
      </w:r>
      <w:r w:rsidR="00252FCE" w:rsidRPr="002916AF">
        <w:rPr>
          <w:rFonts w:cs="B Badr" w:hint="cs"/>
          <w:sz w:val="26"/>
          <w:szCs w:val="26"/>
          <w:rtl/>
          <w:lang w:bidi="fa-IR"/>
        </w:rPr>
        <w:t>ی</w:t>
      </w:r>
      <w:r w:rsidR="00252FCE" w:rsidRPr="002916AF">
        <w:rPr>
          <w:rFonts w:cs="B Badr" w:hint="eastAsia"/>
          <w:sz w:val="26"/>
          <w:szCs w:val="26"/>
          <w:rtl/>
          <w:lang w:bidi="fa-IR"/>
        </w:rPr>
        <w:t>،</w:t>
      </w:r>
      <w:r w:rsidR="00252FCE" w:rsidRPr="002916AF">
        <w:rPr>
          <w:rFonts w:cs="B Badr"/>
          <w:sz w:val="26"/>
          <w:szCs w:val="26"/>
          <w:rtl/>
          <w:lang w:bidi="fa-IR"/>
        </w:rPr>
        <w:t xml:space="preserve"> منابع فارس</w:t>
      </w:r>
      <w:r w:rsidR="00252FCE" w:rsidRPr="002916AF">
        <w:rPr>
          <w:rFonts w:cs="B Badr" w:hint="cs"/>
          <w:sz w:val="26"/>
          <w:szCs w:val="26"/>
          <w:rtl/>
          <w:lang w:bidi="fa-IR"/>
        </w:rPr>
        <w:t>ی</w:t>
      </w:r>
      <w:r w:rsidR="00252FCE" w:rsidRPr="002916AF">
        <w:rPr>
          <w:rFonts w:cs="B Badr"/>
          <w:sz w:val="26"/>
          <w:szCs w:val="26"/>
          <w:rtl/>
          <w:lang w:bidi="fa-IR"/>
        </w:rPr>
        <w:t xml:space="preserve"> ن</w:t>
      </w:r>
      <w:r w:rsidR="00252FCE" w:rsidRPr="002916AF">
        <w:rPr>
          <w:rFonts w:cs="B Badr" w:hint="cs"/>
          <w:sz w:val="26"/>
          <w:szCs w:val="26"/>
          <w:rtl/>
          <w:lang w:bidi="fa-IR"/>
        </w:rPr>
        <w:t>ی</w:t>
      </w:r>
      <w:r w:rsidR="00252FCE" w:rsidRPr="002916AF">
        <w:rPr>
          <w:rFonts w:cs="B Badr" w:hint="eastAsia"/>
          <w:sz w:val="26"/>
          <w:szCs w:val="26"/>
          <w:rtl/>
          <w:lang w:bidi="fa-IR"/>
        </w:rPr>
        <w:t>ز</w:t>
      </w:r>
      <w:r w:rsidR="00252FCE" w:rsidRPr="002916AF">
        <w:rPr>
          <w:rFonts w:cs="B Badr"/>
          <w:sz w:val="26"/>
          <w:szCs w:val="26"/>
          <w:rtl/>
          <w:lang w:bidi="fa-IR"/>
        </w:rPr>
        <w:t xml:space="preserve"> به انگل</w:t>
      </w:r>
      <w:r w:rsidR="00252FCE" w:rsidRPr="002916AF">
        <w:rPr>
          <w:rFonts w:cs="B Badr" w:hint="cs"/>
          <w:sz w:val="26"/>
          <w:szCs w:val="26"/>
          <w:rtl/>
          <w:lang w:bidi="fa-IR"/>
        </w:rPr>
        <w:t>ی</w:t>
      </w:r>
      <w:r w:rsidR="00252FCE" w:rsidRPr="002916AF">
        <w:rPr>
          <w:rFonts w:cs="B Badr" w:hint="eastAsia"/>
          <w:sz w:val="26"/>
          <w:szCs w:val="26"/>
          <w:rtl/>
          <w:lang w:bidi="fa-IR"/>
        </w:rPr>
        <w:t>س</w:t>
      </w:r>
      <w:r w:rsidR="00252FCE" w:rsidRPr="002916AF">
        <w:rPr>
          <w:rFonts w:cs="B Badr" w:hint="cs"/>
          <w:sz w:val="26"/>
          <w:szCs w:val="26"/>
          <w:rtl/>
          <w:lang w:bidi="fa-IR"/>
        </w:rPr>
        <w:t>ی</w:t>
      </w:r>
      <w:r w:rsidR="00252FCE" w:rsidRPr="002916AF">
        <w:rPr>
          <w:rFonts w:cs="B Badr"/>
          <w:sz w:val="26"/>
          <w:szCs w:val="26"/>
          <w:rtl/>
          <w:lang w:bidi="fa-IR"/>
        </w:rPr>
        <w:t xml:space="preserve"> آورده شوند. در انتها</w:t>
      </w:r>
      <w:r w:rsidR="00252FCE" w:rsidRPr="002916AF">
        <w:rPr>
          <w:rFonts w:cs="B Badr" w:hint="cs"/>
          <w:sz w:val="26"/>
          <w:szCs w:val="26"/>
          <w:rtl/>
          <w:lang w:bidi="fa-IR"/>
        </w:rPr>
        <w:t>ی</w:t>
      </w:r>
      <w:r w:rsidR="00252FCE" w:rsidRPr="002916AF">
        <w:rPr>
          <w:rFonts w:cs="B Badr"/>
          <w:sz w:val="26"/>
          <w:szCs w:val="26"/>
          <w:rtl/>
          <w:lang w:bidi="fa-IR"/>
        </w:rPr>
        <w:t xml:space="preserve"> منابع</w:t>
      </w:r>
      <w:r w:rsidR="00252FCE" w:rsidRPr="002916AF">
        <w:rPr>
          <w:rFonts w:cs="B Badr" w:hint="cs"/>
          <w:sz w:val="26"/>
          <w:szCs w:val="26"/>
          <w:rtl/>
          <w:lang w:bidi="fa-IR"/>
        </w:rPr>
        <w:t>ی</w:t>
      </w:r>
      <w:r w:rsidR="00252FCE" w:rsidRPr="002916AF">
        <w:rPr>
          <w:rFonts w:cs="B Badr"/>
          <w:sz w:val="26"/>
          <w:szCs w:val="26"/>
          <w:rtl/>
          <w:lang w:bidi="fa-IR"/>
        </w:rPr>
        <w:t xml:space="preserve"> که فارس</w:t>
      </w:r>
      <w:r w:rsidR="00252FCE" w:rsidRPr="002916AF">
        <w:rPr>
          <w:rFonts w:cs="B Badr" w:hint="cs"/>
          <w:sz w:val="26"/>
          <w:szCs w:val="26"/>
          <w:rtl/>
          <w:lang w:bidi="fa-IR"/>
        </w:rPr>
        <w:t>ی</w:t>
      </w:r>
      <w:r w:rsidR="00252FCE" w:rsidRPr="002916AF">
        <w:rPr>
          <w:rFonts w:cs="B Badr"/>
          <w:sz w:val="26"/>
          <w:szCs w:val="26"/>
          <w:rtl/>
          <w:lang w:bidi="fa-IR"/>
        </w:rPr>
        <w:t xml:space="preserve"> هستند و به انگل</w:t>
      </w:r>
      <w:r w:rsidR="00252FCE" w:rsidRPr="002916AF">
        <w:rPr>
          <w:rFonts w:cs="B Badr" w:hint="cs"/>
          <w:sz w:val="26"/>
          <w:szCs w:val="26"/>
          <w:rtl/>
          <w:lang w:bidi="fa-IR"/>
        </w:rPr>
        <w:t>ی</w:t>
      </w:r>
      <w:r w:rsidR="00252FCE" w:rsidRPr="002916AF">
        <w:rPr>
          <w:rFonts w:cs="B Badr" w:hint="eastAsia"/>
          <w:sz w:val="26"/>
          <w:szCs w:val="26"/>
          <w:rtl/>
          <w:lang w:bidi="fa-IR"/>
        </w:rPr>
        <w:t>س</w:t>
      </w:r>
      <w:r w:rsidR="00252FCE" w:rsidRPr="002916AF">
        <w:rPr>
          <w:rFonts w:cs="B Badr" w:hint="cs"/>
          <w:sz w:val="26"/>
          <w:szCs w:val="26"/>
          <w:rtl/>
          <w:lang w:bidi="fa-IR"/>
        </w:rPr>
        <w:t>ی</w:t>
      </w:r>
      <w:r w:rsidR="00252FCE" w:rsidRPr="002916AF">
        <w:rPr>
          <w:rFonts w:cs="B Badr"/>
          <w:sz w:val="26"/>
          <w:szCs w:val="26"/>
          <w:rtl/>
          <w:lang w:bidi="fa-IR"/>
        </w:rPr>
        <w:t xml:space="preserve"> ترجمه شده حتما</w:t>
      </w:r>
      <w:r w:rsidR="00252FCE" w:rsidRPr="002916AF">
        <w:rPr>
          <w:rFonts w:cs="B Badr"/>
          <w:sz w:val="26"/>
          <w:szCs w:val="26"/>
          <w:lang w:bidi="fa-IR"/>
        </w:rPr>
        <w:t>(in Persian) </w:t>
      </w:r>
      <w:r w:rsidR="00252FCE" w:rsidRPr="002916AF">
        <w:rPr>
          <w:rFonts w:cs="B Badr"/>
          <w:sz w:val="26"/>
          <w:szCs w:val="26"/>
          <w:rtl/>
          <w:lang w:bidi="fa-IR"/>
        </w:rPr>
        <w:t>اضافه شود و در آخر منابع با</w:t>
      </w:r>
      <w:r w:rsidR="00252FCE" w:rsidRPr="002916AF">
        <w:rPr>
          <w:rFonts w:cs="B Badr" w:hint="cs"/>
          <w:sz w:val="26"/>
          <w:szCs w:val="26"/>
          <w:rtl/>
          <w:lang w:bidi="fa-IR"/>
        </w:rPr>
        <w:t>ی</w:t>
      </w:r>
      <w:r w:rsidR="00252FCE" w:rsidRPr="002916AF">
        <w:rPr>
          <w:rFonts w:cs="B Badr" w:hint="eastAsia"/>
          <w:sz w:val="26"/>
          <w:szCs w:val="26"/>
          <w:rtl/>
          <w:lang w:bidi="fa-IR"/>
        </w:rPr>
        <w:t>د</w:t>
      </w:r>
      <w:r w:rsidR="00252FCE" w:rsidRPr="002916AF">
        <w:rPr>
          <w:rFonts w:cs="B Badr"/>
          <w:sz w:val="26"/>
          <w:szCs w:val="26"/>
          <w:rtl/>
          <w:lang w:bidi="fa-IR"/>
        </w:rPr>
        <w:t xml:space="preserve"> به ترت</w:t>
      </w:r>
      <w:r w:rsidR="00252FCE" w:rsidRPr="002916AF">
        <w:rPr>
          <w:rFonts w:cs="B Badr" w:hint="cs"/>
          <w:sz w:val="26"/>
          <w:szCs w:val="26"/>
          <w:rtl/>
          <w:lang w:bidi="fa-IR"/>
        </w:rPr>
        <w:t>ی</w:t>
      </w:r>
      <w:r w:rsidR="00252FCE" w:rsidRPr="002916AF">
        <w:rPr>
          <w:rFonts w:cs="B Badr" w:hint="eastAsia"/>
          <w:sz w:val="26"/>
          <w:szCs w:val="26"/>
          <w:rtl/>
          <w:lang w:bidi="fa-IR"/>
        </w:rPr>
        <w:t>ب</w:t>
      </w:r>
      <w:r w:rsidR="00252FCE" w:rsidRPr="002916AF">
        <w:rPr>
          <w:rFonts w:cs="B Badr"/>
          <w:sz w:val="26"/>
          <w:szCs w:val="26"/>
          <w:rtl/>
          <w:lang w:bidi="fa-IR"/>
        </w:rPr>
        <w:t xml:space="preserve"> حروف الفبا</w:t>
      </w:r>
      <w:r w:rsidR="00252FCE" w:rsidRPr="002916AF">
        <w:rPr>
          <w:rFonts w:cs="B Badr" w:hint="cs"/>
          <w:sz w:val="26"/>
          <w:szCs w:val="26"/>
          <w:rtl/>
          <w:lang w:bidi="fa-IR"/>
        </w:rPr>
        <w:t>ی</w:t>
      </w:r>
      <w:r w:rsidR="00252FCE" w:rsidRPr="002916AF">
        <w:rPr>
          <w:rFonts w:cs="B Badr"/>
          <w:sz w:val="26"/>
          <w:szCs w:val="26"/>
          <w:rtl/>
          <w:lang w:bidi="fa-IR"/>
        </w:rPr>
        <w:t xml:space="preserve"> انگل</w:t>
      </w:r>
      <w:r w:rsidR="00252FCE" w:rsidRPr="002916AF">
        <w:rPr>
          <w:rFonts w:cs="B Badr" w:hint="cs"/>
          <w:sz w:val="26"/>
          <w:szCs w:val="26"/>
          <w:rtl/>
          <w:lang w:bidi="fa-IR"/>
        </w:rPr>
        <w:t>ی</w:t>
      </w:r>
      <w:r w:rsidR="00252FCE" w:rsidRPr="002916AF">
        <w:rPr>
          <w:rFonts w:cs="B Badr" w:hint="eastAsia"/>
          <w:sz w:val="26"/>
          <w:szCs w:val="26"/>
          <w:rtl/>
          <w:lang w:bidi="fa-IR"/>
        </w:rPr>
        <w:t>س</w:t>
      </w:r>
      <w:r w:rsidR="00252FCE" w:rsidRPr="002916AF">
        <w:rPr>
          <w:rFonts w:cs="B Badr" w:hint="cs"/>
          <w:sz w:val="26"/>
          <w:szCs w:val="26"/>
          <w:rtl/>
          <w:lang w:bidi="fa-IR"/>
        </w:rPr>
        <w:t>ی</w:t>
      </w:r>
      <w:r w:rsidR="00252FCE" w:rsidRPr="002916AF">
        <w:rPr>
          <w:rFonts w:cs="B Badr"/>
          <w:sz w:val="26"/>
          <w:szCs w:val="26"/>
          <w:rtl/>
          <w:lang w:bidi="fa-IR"/>
        </w:rPr>
        <w:t xml:space="preserve"> مرتب شود. مطمئن شو</w:t>
      </w:r>
      <w:r w:rsidR="00252FCE" w:rsidRPr="002916AF">
        <w:rPr>
          <w:rFonts w:cs="B Badr" w:hint="cs"/>
          <w:sz w:val="26"/>
          <w:szCs w:val="26"/>
          <w:rtl/>
          <w:lang w:bidi="fa-IR"/>
        </w:rPr>
        <w:t>ی</w:t>
      </w:r>
      <w:r w:rsidR="00252FCE" w:rsidRPr="002916AF">
        <w:rPr>
          <w:rFonts w:cs="B Badr" w:hint="eastAsia"/>
          <w:sz w:val="26"/>
          <w:szCs w:val="26"/>
          <w:rtl/>
          <w:lang w:bidi="fa-IR"/>
        </w:rPr>
        <w:t>د</w:t>
      </w:r>
      <w:r w:rsidR="00252FCE" w:rsidRPr="002916AF">
        <w:rPr>
          <w:rFonts w:cs="B Badr"/>
          <w:sz w:val="26"/>
          <w:szCs w:val="26"/>
          <w:rtl/>
          <w:lang w:bidi="fa-IR"/>
        </w:rPr>
        <w:t xml:space="preserve"> که مناب</w:t>
      </w:r>
      <w:r w:rsidR="00252FCE" w:rsidRPr="002916AF">
        <w:rPr>
          <w:rFonts w:cs="B Badr" w:hint="eastAsia"/>
          <w:sz w:val="26"/>
          <w:szCs w:val="26"/>
          <w:rtl/>
          <w:lang w:bidi="fa-IR"/>
        </w:rPr>
        <w:t>ع</w:t>
      </w:r>
      <w:r w:rsidR="00252FCE" w:rsidRPr="002916AF">
        <w:rPr>
          <w:rFonts w:cs="B Badr"/>
          <w:sz w:val="26"/>
          <w:szCs w:val="26"/>
          <w:rtl/>
          <w:lang w:bidi="fa-IR"/>
        </w:rPr>
        <w:t xml:space="preserve"> اشاره شده در متن در ماخذ نوشته شده باشند و برعکس</w:t>
      </w:r>
    </w:p>
    <w:p w:rsidR="008D4241" w:rsidRPr="002916AF" w:rsidRDefault="008D4241" w:rsidP="00252FCE">
      <w:pPr>
        <w:spacing w:line="180" w:lineRule="auto"/>
        <w:jc w:val="both"/>
        <w:rPr>
          <w:rFonts w:cs="B Badr"/>
          <w:sz w:val="26"/>
          <w:szCs w:val="26"/>
          <w:rtl/>
          <w:lang w:bidi="fa-IR"/>
        </w:rPr>
      </w:pPr>
      <w:r>
        <w:rPr>
          <w:rFonts w:cs="B Titr" w:hint="cs"/>
          <w:b/>
          <w:bCs/>
          <w:szCs w:val="26"/>
          <w:rtl/>
          <w:lang w:bidi="fa-IR"/>
        </w:rPr>
        <w:t>کتابنامه</w:t>
      </w:r>
    </w:p>
    <w:p w:rsidR="008D4241" w:rsidRPr="00437033" w:rsidRDefault="008D4241" w:rsidP="008D4241">
      <w:pPr>
        <w:spacing w:line="40" w:lineRule="atLeast"/>
        <w:ind w:left="360" w:hanging="281"/>
        <w:jc w:val="both"/>
        <w:rPr>
          <w:rFonts w:eastAsia="Calibri" w:cs="B Badr"/>
          <w:sz w:val="26"/>
          <w:szCs w:val="26"/>
          <w:lang w:bidi="fa-IR"/>
        </w:rPr>
      </w:pPr>
      <w:r w:rsidRPr="00437033">
        <w:rPr>
          <w:rFonts w:eastAsia="Calibri" w:cs="B Badr"/>
          <w:sz w:val="26"/>
          <w:szCs w:val="26"/>
          <w:rtl/>
          <w:lang w:bidi="fa-IR"/>
        </w:rPr>
        <w:t>مهد</w:t>
      </w:r>
      <w:r w:rsidRPr="00437033">
        <w:rPr>
          <w:rFonts w:eastAsia="Calibri" w:cs="B Badr" w:hint="cs"/>
          <w:sz w:val="26"/>
          <w:szCs w:val="26"/>
          <w:rtl/>
          <w:lang w:bidi="fa-IR"/>
        </w:rPr>
        <w:t>ی،</w:t>
      </w:r>
      <w:r w:rsidRPr="00437033">
        <w:rPr>
          <w:rFonts w:eastAsia="Calibri" w:cs="B Badr"/>
          <w:sz w:val="26"/>
          <w:szCs w:val="26"/>
          <w:rtl/>
          <w:lang w:bidi="fa-IR"/>
        </w:rPr>
        <w:t xml:space="preserve"> رضا  (1393). آ</w:t>
      </w:r>
      <w:r w:rsidRPr="00437033">
        <w:rPr>
          <w:rFonts w:eastAsia="Calibri" w:cs="B Badr" w:hint="cs"/>
          <w:sz w:val="26"/>
          <w:szCs w:val="26"/>
          <w:rtl/>
          <w:lang w:bidi="fa-IR"/>
        </w:rPr>
        <w:t>ینده</w:t>
      </w:r>
      <w:r w:rsidRPr="00437033">
        <w:rPr>
          <w:rFonts w:eastAsia="Calibri" w:cs="B Badr"/>
          <w:sz w:val="26"/>
          <w:szCs w:val="26"/>
          <w:rtl/>
          <w:lang w:bidi="fa-IR"/>
        </w:rPr>
        <w:softHyphen/>
        <w:t>شناس</w:t>
      </w:r>
      <w:r w:rsidRPr="00437033">
        <w:rPr>
          <w:rFonts w:eastAsia="Calibri" w:cs="B Badr" w:hint="cs"/>
          <w:sz w:val="26"/>
          <w:szCs w:val="26"/>
          <w:rtl/>
          <w:lang w:bidi="fa-IR"/>
        </w:rPr>
        <w:t>ی</w:t>
      </w:r>
      <w:r w:rsidRPr="00437033">
        <w:rPr>
          <w:rFonts w:eastAsia="Calibri" w:cs="B Badr"/>
          <w:sz w:val="26"/>
          <w:szCs w:val="26"/>
          <w:rtl/>
          <w:lang w:bidi="fa-IR"/>
        </w:rPr>
        <w:t xml:space="preserve"> آموزش عال</w:t>
      </w:r>
      <w:r w:rsidRPr="00437033">
        <w:rPr>
          <w:rFonts w:eastAsia="Calibri" w:cs="B Badr" w:hint="cs"/>
          <w:sz w:val="26"/>
          <w:szCs w:val="26"/>
          <w:rtl/>
          <w:lang w:bidi="fa-IR"/>
        </w:rPr>
        <w:t>ی</w:t>
      </w:r>
      <w:r w:rsidRPr="00437033">
        <w:rPr>
          <w:rFonts w:eastAsia="Calibri" w:cs="B Badr"/>
          <w:sz w:val="26"/>
          <w:szCs w:val="26"/>
          <w:rtl/>
          <w:lang w:bidi="fa-IR"/>
        </w:rPr>
        <w:t xml:space="preserve">: </w:t>
      </w:r>
      <w:r w:rsidRPr="00437033">
        <w:rPr>
          <w:rFonts w:eastAsia="Calibri" w:cs="B Badr" w:hint="cs"/>
          <w:sz w:val="26"/>
          <w:szCs w:val="26"/>
          <w:rtl/>
          <w:lang w:bidi="fa-IR"/>
        </w:rPr>
        <w:t>راهبردها</w:t>
      </w:r>
      <w:r w:rsidRPr="00437033">
        <w:rPr>
          <w:rFonts w:eastAsia="Calibri" w:cs="B Badr"/>
          <w:sz w:val="26"/>
          <w:szCs w:val="26"/>
          <w:rtl/>
          <w:lang w:bidi="fa-IR"/>
        </w:rPr>
        <w:t xml:space="preserve"> </w:t>
      </w:r>
      <w:r w:rsidRPr="00437033">
        <w:rPr>
          <w:rFonts w:eastAsia="Calibri" w:cs="B Badr" w:hint="cs"/>
          <w:sz w:val="26"/>
          <w:szCs w:val="26"/>
          <w:rtl/>
          <w:lang w:bidi="fa-IR"/>
        </w:rPr>
        <w:t>و</w:t>
      </w:r>
      <w:r w:rsidRPr="00437033">
        <w:rPr>
          <w:rFonts w:eastAsia="Calibri" w:cs="B Badr"/>
          <w:sz w:val="26"/>
          <w:szCs w:val="26"/>
          <w:rtl/>
          <w:lang w:bidi="fa-IR"/>
        </w:rPr>
        <w:t xml:space="preserve"> </w:t>
      </w:r>
      <w:r w:rsidRPr="00437033">
        <w:rPr>
          <w:rFonts w:eastAsia="Calibri" w:cs="B Badr" w:hint="cs"/>
          <w:sz w:val="26"/>
          <w:szCs w:val="26"/>
          <w:rtl/>
          <w:lang w:bidi="fa-IR"/>
        </w:rPr>
        <w:t>پیامدهای</w:t>
      </w:r>
      <w:r w:rsidRPr="00437033">
        <w:rPr>
          <w:rFonts w:eastAsia="Calibri" w:cs="B Badr"/>
          <w:sz w:val="26"/>
          <w:szCs w:val="26"/>
          <w:rtl/>
          <w:lang w:bidi="fa-IR"/>
        </w:rPr>
        <w:t xml:space="preserve"> </w:t>
      </w:r>
      <w:r w:rsidRPr="00437033">
        <w:rPr>
          <w:rFonts w:eastAsia="Calibri" w:cs="B Badr" w:hint="cs"/>
          <w:sz w:val="26"/>
          <w:szCs w:val="26"/>
          <w:rtl/>
          <w:lang w:bidi="fa-IR"/>
        </w:rPr>
        <w:t>سازگاری</w:t>
      </w:r>
      <w:r w:rsidRPr="00437033">
        <w:rPr>
          <w:rFonts w:eastAsia="Calibri" w:cs="B Badr"/>
          <w:sz w:val="26"/>
          <w:szCs w:val="26"/>
          <w:rtl/>
          <w:lang w:bidi="fa-IR"/>
        </w:rPr>
        <w:t xml:space="preserve"> </w:t>
      </w:r>
      <w:r w:rsidRPr="00437033">
        <w:rPr>
          <w:rFonts w:eastAsia="Calibri" w:cs="B Badr" w:hint="cs"/>
          <w:sz w:val="26"/>
          <w:szCs w:val="26"/>
          <w:rtl/>
          <w:lang w:bidi="fa-IR"/>
        </w:rPr>
        <w:t>دانشگاه</w:t>
      </w:r>
      <w:r w:rsidRPr="00437033">
        <w:rPr>
          <w:rFonts w:eastAsia="Calibri" w:cs="B Badr"/>
          <w:sz w:val="26"/>
          <w:szCs w:val="26"/>
          <w:rtl/>
          <w:lang w:bidi="fa-IR"/>
        </w:rPr>
        <w:t xml:space="preserve"> </w:t>
      </w:r>
      <w:r w:rsidRPr="00437033">
        <w:rPr>
          <w:rFonts w:eastAsia="Calibri" w:cs="B Badr" w:hint="cs"/>
          <w:sz w:val="26"/>
          <w:szCs w:val="26"/>
          <w:rtl/>
          <w:lang w:bidi="fa-IR"/>
        </w:rPr>
        <w:t>با</w:t>
      </w:r>
      <w:r w:rsidRPr="00437033">
        <w:rPr>
          <w:rFonts w:eastAsia="Calibri" w:cs="B Badr"/>
          <w:sz w:val="26"/>
          <w:szCs w:val="26"/>
          <w:rtl/>
          <w:lang w:bidi="fa-IR"/>
        </w:rPr>
        <w:t xml:space="preserve"> </w:t>
      </w:r>
      <w:r w:rsidRPr="00437033">
        <w:rPr>
          <w:rFonts w:eastAsia="Calibri" w:cs="B Badr" w:hint="cs"/>
          <w:sz w:val="26"/>
          <w:szCs w:val="26"/>
          <w:rtl/>
          <w:lang w:bidi="fa-IR"/>
        </w:rPr>
        <w:t>محیط</w:t>
      </w:r>
      <w:r w:rsidRPr="00437033">
        <w:rPr>
          <w:rFonts w:eastAsia="Calibri" w:cs="B Badr"/>
          <w:sz w:val="26"/>
          <w:szCs w:val="26"/>
          <w:rtl/>
          <w:lang w:bidi="fa-IR"/>
        </w:rPr>
        <w:t xml:space="preserve"> </w:t>
      </w:r>
      <w:r w:rsidRPr="00437033">
        <w:rPr>
          <w:rFonts w:eastAsia="Calibri" w:cs="B Badr" w:hint="cs"/>
          <w:sz w:val="26"/>
          <w:szCs w:val="26"/>
          <w:rtl/>
          <w:lang w:bidi="fa-IR"/>
        </w:rPr>
        <w:t>و</w:t>
      </w:r>
      <w:r w:rsidRPr="00437033">
        <w:rPr>
          <w:rFonts w:eastAsia="Calibri" w:cs="B Badr"/>
          <w:sz w:val="26"/>
          <w:szCs w:val="26"/>
          <w:rtl/>
          <w:lang w:bidi="fa-IR"/>
        </w:rPr>
        <w:t xml:space="preserve"> </w:t>
      </w:r>
      <w:r w:rsidRPr="00437033">
        <w:rPr>
          <w:rFonts w:eastAsia="Calibri" w:cs="B Badr" w:hint="cs"/>
          <w:sz w:val="26"/>
          <w:szCs w:val="26"/>
          <w:rtl/>
          <w:lang w:bidi="fa-IR"/>
        </w:rPr>
        <w:t>جامعه،</w:t>
      </w:r>
      <w:r w:rsidRPr="00437033">
        <w:rPr>
          <w:rFonts w:eastAsia="Calibri" w:cs="B Badr"/>
          <w:sz w:val="26"/>
          <w:szCs w:val="26"/>
          <w:rtl/>
          <w:lang w:bidi="fa-IR"/>
        </w:rPr>
        <w:t xml:space="preserve"> </w:t>
      </w:r>
      <w:r w:rsidRPr="00437033">
        <w:rPr>
          <w:rFonts w:eastAsia="Calibri" w:cs="B Badr" w:hint="cs"/>
          <w:b/>
          <w:bCs/>
          <w:sz w:val="26"/>
          <w:szCs w:val="26"/>
          <w:rtl/>
          <w:lang w:bidi="fa-IR"/>
        </w:rPr>
        <w:t>فرایند</w:t>
      </w:r>
      <w:r w:rsidRPr="00437033">
        <w:rPr>
          <w:rFonts w:eastAsia="Calibri" w:cs="B Badr"/>
          <w:b/>
          <w:bCs/>
          <w:sz w:val="26"/>
          <w:szCs w:val="26"/>
          <w:rtl/>
          <w:lang w:bidi="fa-IR"/>
        </w:rPr>
        <w:t xml:space="preserve"> </w:t>
      </w:r>
      <w:r w:rsidRPr="00437033">
        <w:rPr>
          <w:rFonts w:eastAsia="Calibri" w:cs="B Badr" w:hint="cs"/>
          <w:b/>
          <w:bCs/>
          <w:sz w:val="26"/>
          <w:szCs w:val="26"/>
          <w:rtl/>
          <w:lang w:bidi="fa-IR"/>
        </w:rPr>
        <w:t>مدیریت</w:t>
      </w:r>
      <w:r w:rsidRPr="00437033">
        <w:rPr>
          <w:rFonts w:eastAsia="Calibri" w:cs="B Badr"/>
          <w:b/>
          <w:bCs/>
          <w:sz w:val="26"/>
          <w:szCs w:val="26"/>
          <w:rtl/>
          <w:lang w:bidi="fa-IR"/>
        </w:rPr>
        <w:t xml:space="preserve"> </w:t>
      </w:r>
      <w:r w:rsidRPr="00437033">
        <w:rPr>
          <w:rFonts w:eastAsia="Calibri" w:cs="B Badr" w:hint="cs"/>
          <w:b/>
          <w:bCs/>
          <w:sz w:val="26"/>
          <w:szCs w:val="26"/>
          <w:rtl/>
          <w:lang w:bidi="fa-IR"/>
        </w:rPr>
        <w:t>توسعه</w:t>
      </w:r>
      <w:r w:rsidRPr="00437033">
        <w:rPr>
          <w:rFonts w:eastAsia="Calibri" w:cs="B Badr" w:hint="cs"/>
          <w:sz w:val="26"/>
          <w:szCs w:val="26"/>
          <w:rtl/>
          <w:lang w:bidi="fa-IR"/>
        </w:rPr>
        <w:t>،</w:t>
      </w:r>
      <w:r w:rsidRPr="00437033">
        <w:rPr>
          <w:rFonts w:eastAsia="Calibri" w:cs="B Badr"/>
          <w:sz w:val="26"/>
          <w:szCs w:val="26"/>
          <w:rtl/>
          <w:lang w:bidi="fa-IR"/>
        </w:rPr>
        <w:t xml:space="preserve"> </w:t>
      </w:r>
      <w:r w:rsidRPr="00437033">
        <w:rPr>
          <w:rFonts w:eastAsia="Calibri" w:cs="B Badr" w:hint="cs"/>
          <w:sz w:val="26"/>
          <w:szCs w:val="26"/>
          <w:rtl/>
          <w:lang w:bidi="fa-IR"/>
        </w:rPr>
        <w:t>دوره</w:t>
      </w:r>
      <w:r w:rsidRPr="00437033">
        <w:rPr>
          <w:rFonts w:eastAsia="Calibri" w:cs="B Badr"/>
          <w:sz w:val="26"/>
          <w:szCs w:val="26"/>
          <w:rtl/>
          <w:lang w:bidi="fa-IR"/>
        </w:rPr>
        <w:t xml:space="preserve"> 28، </w:t>
      </w:r>
      <w:r w:rsidRPr="00437033">
        <w:rPr>
          <w:rFonts w:eastAsia="Calibri" w:cs="B Badr" w:hint="cs"/>
          <w:sz w:val="26"/>
          <w:szCs w:val="26"/>
          <w:rtl/>
          <w:lang w:bidi="fa-IR"/>
        </w:rPr>
        <w:t>بهار</w:t>
      </w:r>
      <w:r w:rsidRPr="00437033">
        <w:rPr>
          <w:rFonts w:eastAsia="Calibri" w:cs="B Badr"/>
          <w:sz w:val="26"/>
          <w:szCs w:val="26"/>
          <w:rtl/>
          <w:lang w:bidi="fa-IR"/>
        </w:rPr>
        <w:t xml:space="preserve"> 94، </w:t>
      </w:r>
      <w:r w:rsidRPr="00437033">
        <w:rPr>
          <w:rFonts w:eastAsia="Calibri" w:cs="B Badr" w:hint="cs"/>
          <w:sz w:val="26"/>
          <w:szCs w:val="26"/>
          <w:rtl/>
          <w:lang w:bidi="fa-IR"/>
        </w:rPr>
        <w:t>شماره</w:t>
      </w:r>
      <w:r w:rsidRPr="00437033">
        <w:rPr>
          <w:rFonts w:eastAsia="Calibri" w:cs="B Badr"/>
          <w:sz w:val="26"/>
          <w:szCs w:val="26"/>
          <w:rtl/>
          <w:lang w:bidi="fa-IR"/>
        </w:rPr>
        <w:t xml:space="preserve"> 1، </w:t>
      </w:r>
      <w:r w:rsidRPr="00437033">
        <w:rPr>
          <w:rFonts w:eastAsia="Calibri" w:cs="B Badr" w:hint="cs"/>
          <w:sz w:val="26"/>
          <w:szCs w:val="26"/>
          <w:rtl/>
          <w:lang w:bidi="fa-IR"/>
        </w:rPr>
        <w:t>پیاپی</w:t>
      </w:r>
      <w:r w:rsidRPr="00437033">
        <w:rPr>
          <w:rFonts w:eastAsia="Calibri" w:cs="B Badr"/>
          <w:sz w:val="26"/>
          <w:szCs w:val="26"/>
          <w:rtl/>
          <w:lang w:bidi="fa-IR"/>
        </w:rPr>
        <w:t xml:space="preserve"> 91: 31-54.</w:t>
      </w:r>
    </w:p>
    <w:p w:rsidR="008D4241" w:rsidRDefault="008D4241" w:rsidP="008D4241">
      <w:pPr>
        <w:spacing w:line="40" w:lineRule="atLeast"/>
        <w:ind w:left="360" w:hanging="281"/>
        <w:jc w:val="both"/>
        <w:rPr>
          <w:rFonts w:eastAsia="Calibri" w:cs="B Badr"/>
          <w:sz w:val="26"/>
          <w:szCs w:val="26"/>
          <w:rtl/>
          <w:lang w:bidi="fa-IR"/>
        </w:rPr>
      </w:pPr>
      <w:r w:rsidRPr="00437033">
        <w:rPr>
          <w:rFonts w:eastAsia="Calibri" w:cs="B Badr"/>
          <w:sz w:val="26"/>
          <w:szCs w:val="26"/>
          <w:rtl/>
          <w:lang w:bidi="fa-IR"/>
        </w:rPr>
        <w:t>نوروزی فیاضی</w:t>
      </w:r>
      <w:r w:rsidRPr="00437033">
        <w:rPr>
          <w:rFonts w:eastAsia="Calibri" w:cs="B Badr" w:hint="cs"/>
          <w:sz w:val="26"/>
          <w:szCs w:val="26"/>
          <w:rtl/>
          <w:lang w:bidi="fa-IR"/>
        </w:rPr>
        <w:t xml:space="preserve">، </w:t>
      </w:r>
      <w:r w:rsidRPr="00437033">
        <w:rPr>
          <w:rFonts w:eastAsia="Calibri" w:cs="B Badr"/>
          <w:sz w:val="26"/>
          <w:szCs w:val="26"/>
          <w:rtl/>
          <w:lang w:bidi="fa-IR"/>
        </w:rPr>
        <w:t>داوود</w:t>
      </w:r>
      <w:r w:rsidRPr="00437033">
        <w:rPr>
          <w:rFonts w:eastAsia="Calibri" w:cs="B Badr" w:hint="cs"/>
          <w:sz w:val="26"/>
          <w:szCs w:val="26"/>
          <w:rtl/>
          <w:lang w:bidi="fa-IR"/>
        </w:rPr>
        <w:t xml:space="preserve"> </w:t>
      </w:r>
      <w:r w:rsidRPr="00437033">
        <w:rPr>
          <w:rFonts w:eastAsia="Calibri" w:cs="B Badr"/>
          <w:sz w:val="26"/>
          <w:szCs w:val="26"/>
          <w:rtl/>
          <w:lang w:bidi="fa-IR"/>
        </w:rPr>
        <w:t>(2021). امنیت غرب آسیا و سناریوهای محتمل در افق 140</w:t>
      </w:r>
      <w:r w:rsidRPr="00437033">
        <w:rPr>
          <w:rFonts w:eastAsia="Calibri" w:cs="B Badr" w:hint="cs"/>
          <w:sz w:val="26"/>
          <w:szCs w:val="26"/>
          <w:rtl/>
          <w:lang w:bidi="fa-IR"/>
        </w:rPr>
        <w:t xml:space="preserve">. </w:t>
      </w:r>
      <w:r w:rsidRPr="00437033">
        <w:rPr>
          <w:rFonts w:eastAsia="Calibri" w:cs="B Badr" w:hint="cs"/>
          <w:b/>
          <w:bCs/>
          <w:sz w:val="26"/>
          <w:szCs w:val="26"/>
          <w:rtl/>
          <w:lang w:bidi="fa-IR"/>
        </w:rPr>
        <w:t xml:space="preserve">فصلنامه </w:t>
      </w:r>
      <w:r w:rsidRPr="00437033">
        <w:rPr>
          <w:rFonts w:eastAsia="Calibri" w:cs="B Badr"/>
          <w:b/>
          <w:bCs/>
          <w:sz w:val="26"/>
          <w:szCs w:val="26"/>
          <w:rtl/>
          <w:lang w:bidi="fa-IR"/>
        </w:rPr>
        <w:t>راهبرد</w:t>
      </w:r>
      <w:r w:rsidRPr="00437033">
        <w:rPr>
          <w:rFonts w:eastAsia="Calibri" w:cs="B Badr" w:hint="cs"/>
          <w:b/>
          <w:bCs/>
          <w:sz w:val="26"/>
          <w:szCs w:val="26"/>
          <w:rtl/>
          <w:lang w:bidi="fa-IR"/>
        </w:rPr>
        <w:t xml:space="preserve"> </w:t>
      </w:r>
      <w:r w:rsidRPr="00437033">
        <w:rPr>
          <w:rFonts w:eastAsia="Calibri" w:cs="B Badr"/>
          <w:b/>
          <w:bCs/>
          <w:sz w:val="26"/>
          <w:szCs w:val="26"/>
          <w:rtl/>
          <w:lang w:bidi="fa-IR"/>
        </w:rPr>
        <w:t>دفاع</w:t>
      </w:r>
      <w:r w:rsidRPr="00437033">
        <w:rPr>
          <w:rFonts w:eastAsia="Calibri" w:cs="B Badr" w:hint="cs"/>
          <w:b/>
          <w:bCs/>
          <w:sz w:val="26"/>
          <w:szCs w:val="26"/>
          <w:rtl/>
          <w:lang w:bidi="fa-IR"/>
        </w:rPr>
        <w:t>ی</w:t>
      </w:r>
      <w:r w:rsidRPr="00437033">
        <w:rPr>
          <w:rFonts w:eastAsia="Calibri" w:cs="B Badr" w:hint="cs"/>
          <w:sz w:val="26"/>
          <w:szCs w:val="26"/>
          <w:rtl/>
          <w:lang w:bidi="fa-IR"/>
        </w:rPr>
        <w:t>، (14)3،</w:t>
      </w:r>
      <w:r w:rsidRPr="00437033">
        <w:rPr>
          <w:rFonts w:eastAsia="Calibri" w:cs="B Badr"/>
          <w:sz w:val="26"/>
          <w:szCs w:val="26"/>
          <w:lang w:bidi="fa-IR"/>
        </w:rPr>
        <w:t xml:space="preserve"> </w:t>
      </w:r>
      <w:r w:rsidRPr="00437033">
        <w:rPr>
          <w:rFonts w:eastAsia="Calibri" w:cs="B Badr" w:hint="cs"/>
          <w:sz w:val="26"/>
          <w:szCs w:val="26"/>
          <w:rtl/>
          <w:lang w:bidi="fa-IR"/>
        </w:rPr>
        <w:t>63-96</w:t>
      </w:r>
      <w:r w:rsidRPr="00437033">
        <w:rPr>
          <w:rFonts w:eastAsia="Calibri" w:cs="B Badr"/>
          <w:sz w:val="26"/>
          <w:szCs w:val="26"/>
          <w:lang w:bidi="fa-IR"/>
        </w:rPr>
        <w:t xml:space="preserve"> .</w:t>
      </w:r>
    </w:p>
    <w:p w:rsidR="008D4241" w:rsidRPr="00AD2F70" w:rsidRDefault="008D4241" w:rsidP="008D4241">
      <w:pPr>
        <w:pStyle w:val="FootnoteText"/>
        <w:spacing w:before="100" w:beforeAutospacing="1" w:after="100" w:afterAutospacing="1" w:line="180" w:lineRule="auto"/>
        <w:ind w:firstLine="432"/>
        <w:jc w:val="right"/>
        <w:rPr>
          <w:rFonts w:cs="B Badr"/>
          <w:sz w:val="26"/>
          <w:szCs w:val="26"/>
          <w:lang w:bidi="fa-IR"/>
        </w:rPr>
      </w:pPr>
      <w:r w:rsidRPr="00AD2F70">
        <w:rPr>
          <w:rFonts w:cs="B Badr"/>
          <w:b/>
          <w:bCs/>
          <w:sz w:val="26"/>
          <w:szCs w:val="26"/>
        </w:rPr>
        <w:t>References</w:t>
      </w:r>
    </w:p>
    <w:p w:rsidR="008D4241" w:rsidRPr="00437033" w:rsidRDefault="008D4241" w:rsidP="008D4241">
      <w:pPr>
        <w:bidi w:val="0"/>
        <w:spacing w:line="40" w:lineRule="atLeast"/>
        <w:ind w:left="360" w:hanging="360"/>
        <w:rPr>
          <w:rFonts w:eastAsia="Calibri" w:cs="B Badr"/>
          <w:sz w:val="22"/>
          <w:szCs w:val="22"/>
          <w:lang w:bidi="fa-IR"/>
        </w:rPr>
      </w:pPr>
      <w:r w:rsidRPr="00437033">
        <w:rPr>
          <w:rFonts w:eastAsia="Calibri" w:cs="B Badr"/>
          <w:sz w:val="22"/>
          <w:szCs w:val="22"/>
          <w:lang w:bidi="fa-IR"/>
        </w:rPr>
        <w:t xml:space="preserve">Blass, E, </w:t>
      </w:r>
      <w:proofErr w:type="spellStart"/>
      <w:r w:rsidRPr="00437033">
        <w:rPr>
          <w:rFonts w:eastAsia="Calibri" w:cs="B Badr"/>
          <w:sz w:val="22"/>
          <w:szCs w:val="22"/>
          <w:lang w:bidi="fa-IR"/>
        </w:rPr>
        <w:t>Jasman</w:t>
      </w:r>
      <w:proofErr w:type="spellEnd"/>
      <w:r w:rsidRPr="00437033">
        <w:rPr>
          <w:rFonts w:eastAsia="Calibri" w:cs="B Badr"/>
          <w:sz w:val="22"/>
          <w:szCs w:val="22"/>
          <w:lang w:bidi="fa-IR"/>
        </w:rPr>
        <w:t>, A. Shelley, S. (2009).Visioning 2030: The of Future of Higher Education sector in the UK. Elsevier .Ltd.</w:t>
      </w:r>
    </w:p>
    <w:p w:rsidR="008D4241" w:rsidRPr="00437033" w:rsidRDefault="008D4241" w:rsidP="008D4241">
      <w:pPr>
        <w:bidi w:val="0"/>
        <w:spacing w:line="40" w:lineRule="atLeast"/>
        <w:ind w:left="360" w:hanging="360"/>
        <w:rPr>
          <w:rFonts w:eastAsia="Calibri" w:cs="B Badr"/>
          <w:sz w:val="22"/>
          <w:szCs w:val="22"/>
          <w:lang w:bidi="fa-IR"/>
        </w:rPr>
      </w:pPr>
      <w:proofErr w:type="spellStart"/>
      <w:r w:rsidRPr="00437033">
        <w:rPr>
          <w:rFonts w:eastAsia="Calibri" w:cs="B Badr"/>
          <w:sz w:val="22"/>
          <w:szCs w:val="22"/>
          <w:lang w:bidi="fa-IR"/>
        </w:rPr>
        <w:t>Carabias-Huetter</w:t>
      </w:r>
      <w:proofErr w:type="spellEnd"/>
      <w:r w:rsidRPr="00437033">
        <w:rPr>
          <w:rFonts w:eastAsia="Calibri" w:cs="B Badr"/>
          <w:sz w:val="22"/>
          <w:szCs w:val="22"/>
          <w:lang w:bidi="fa-IR"/>
        </w:rPr>
        <w:t xml:space="preserve">, V., &amp; </w:t>
      </w:r>
      <w:proofErr w:type="spellStart"/>
      <w:r w:rsidRPr="00437033">
        <w:rPr>
          <w:rFonts w:eastAsia="Calibri" w:cs="B Badr"/>
          <w:sz w:val="22"/>
          <w:szCs w:val="22"/>
          <w:lang w:bidi="fa-IR"/>
        </w:rPr>
        <w:t>Haegeman</w:t>
      </w:r>
      <w:proofErr w:type="spellEnd"/>
      <w:r w:rsidRPr="00437033">
        <w:rPr>
          <w:rFonts w:eastAsia="Calibri" w:cs="B Badr"/>
          <w:sz w:val="22"/>
          <w:szCs w:val="22"/>
          <w:lang w:bidi="fa-IR"/>
        </w:rPr>
        <w:t>, K. (2013). Future-oriented technology analysis to support decision-making in meeting global challenges. GAIA-Ecological Perspectives for Science and Society, 22(1), 57-59.</w:t>
      </w:r>
    </w:p>
    <w:p w:rsidR="008D4241" w:rsidRPr="00437033" w:rsidRDefault="008D4241" w:rsidP="008D4241">
      <w:pPr>
        <w:bidi w:val="0"/>
        <w:spacing w:line="40" w:lineRule="atLeast"/>
        <w:ind w:left="360" w:hanging="360"/>
        <w:rPr>
          <w:rFonts w:eastAsia="Calibri" w:cs="B Badr"/>
          <w:sz w:val="22"/>
          <w:szCs w:val="22"/>
          <w:lang w:bidi="fa-IR"/>
        </w:rPr>
      </w:pPr>
      <w:proofErr w:type="spellStart"/>
      <w:r w:rsidRPr="00437033">
        <w:rPr>
          <w:rFonts w:eastAsia="Calibri" w:cs="B Badr"/>
          <w:sz w:val="22"/>
          <w:szCs w:val="22"/>
          <w:lang w:bidi="fa-IR"/>
        </w:rPr>
        <w:t>Cassingena</w:t>
      </w:r>
      <w:proofErr w:type="spellEnd"/>
      <w:r w:rsidRPr="00437033">
        <w:rPr>
          <w:rFonts w:eastAsia="Calibri" w:cs="B Badr"/>
          <w:sz w:val="22"/>
          <w:szCs w:val="22"/>
          <w:lang w:bidi="fa-IR"/>
        </w:rPr>
        <w:t xml:space="preserve"> Harper, J., </w:t>
      </w:r>
      <w:proofErr w:type="spellStart"/>
      <w:r w:rsidRPr="00437033">
        <w:rPr>
          <w:rFonts w:eastAsia="Calibri" w:cs="B Badr"/>
          <w:sz w:val="22"/>
          <w:szCs w:val="22"/>
          <w:lang w:bidi="fa-IR"/>
        </w:rPr>
        <w:t>Cuhls</w:t>
      </w:r>
      <w:proofErr w:type="spellEnd"/>
      <w:r w:rsidRPr="00437033">
        <w:rPr>
          <w:rFonts w:eastAsia="Calibri" w:cs="B Badr"/>
          <w:sz w:val="22"/>
          <w:szCs w:val="22"/>
          <w:lang w:bidi="fa-IR"/>
        </w:rPr>
        <w:t xml:space="preserve">, K., </w:t>
      </w:r>
      <w:proofErr w:type="spellStart"/>
      <w:r w:rsidRPr="00437033">
        <w:rPr>
          <w:rFonts w:eastAsia="Calibri" w:cs="B Badr"/>
          <w:sz w:val="22"/>
          <w:szCs w:val="22"/>
          <w:lang w:bidi="fa-IR"/>
        </w:rPr>
        <w:t>Georghiou</w:t>
      </w:r>
      <w:proofErr w:type="spellEnd"/>
      <w:r w:rsidRPr="00437033">
        <w:rPr>
          <w:rFonts w:eastAsia="Calibri" w:cs="B Badr"/>
          <w:sz w:val="22"/>
          <w:szCs w:val="22"/>
          <w:lang w:bidi="fa-IR"/>
        </w:rPr>
        <w:t>, L., &amp; Johnston, R. (2008). Future-oriented technology analysis as a driver of strategy and policy.</w:t>
      </w:r>
    </w:p>
    <w:p w:rsidR="008D4241" w:rsidRPr="00437033" w:rsidRDefault="008D4241" w:rsidP="008D4241">
      <w:pPr>
        <w:bidi w:val="0"/>
        <w:spacing w:line="40" w:lineRule="atLeast"/>
        <w:ind w:left="360" w:hanging="360"/>
        <w:rPr>
          <w:rFonts w:eastAsia="Calibri" w:cs="B Badr"/>
          <w:sz w:val="22"/>
          <w:szCs w:val="22"/>
          <w:lang w:bidi="fa-IR"/>
        </w:rPr>
      </w:pPr>
      <w:r w:rsidRPr="00437033">
        <w:rPr>
          <w:rFonts w:eastAsia="Calibri" w:cs="B Badr"/>
          <w:sz w:val="22"/>
          <w:szCs w:val="22"/>
          <w:lang w:bidi="fa-IR"/>
        </w:rPr>
        <w:t>Conrad, Clifton F. and Ramona Gunter. (2000), "To be more useful: embracing interdisciplinary scholarship and dialogue", New Directions for Higher Education, No. 110, pp. 49-62.</w:t>
      </w:r>
    </w:p>
    <w:p w:rsidR="00252FCE" w:rsidRPr="00130BCD" w:rsidRDefault="008D4241" w:rsidP="00130BCD">
      <w:pPr>
        <w:bidi w:val="0"/>
        <w:spacing w:line="40" w:lineRule="atLeast"/>
        <w:ind w:left="360" w:hanging="360"/>
        <w:rPr>
          <w:rFonts w:eastAsia="Calibri" w:cs="B Badr"/>
          <w:sz w:val="22"/>
          <w:szCs w:val="22"/>
          <w:rtl/>
          <w:lang w:bidi="fa-IR"/>
        </w:rPr>
        <w:sectPr w:rsidR="00252FCE" w:rsidRPr="00130BCD" w:rsidSect="00B1328A">
          <w:headerReference w:type="default" r:id="rId18"/>
          <w:headerReference w:type="first" r:id="rId19"/>
          <w:pgSz w:w="10319" w:h="14571" w:code="13"/>
          <w:pgMar w:top="1440" w:right="1440" w:bottom="1440" w:left="1440" w:header="720" w:footer="720" w:gutter="0"/>
          <w:cols w:space="720"/>
          <w:titlePg/>
          <w:docGrid w:linePitch="360"/>
        </w:sectPr>
      </w:pPr>
      <w:r w:rsidRPr="00437033">
        <w:rPr>
          <w:rFonts w:eastAsia="Calibri" w:cs="B Badr"/>
          <w:sz w:val="22"/>
          <w:szCs w:val="22"/>
          <w:lang w:bidi="fa-IR"/>
        </w:rPr>
        <w:t>Dorn, Harold. (1987), "The dialectics of interdisciplinary"</w:t>
      </w:r>
      <w:r w:rsidR="00130BCD">
        <w:rPr>
          <w:rFonts w:eastAsia="Calibri" w:cs="B Badr"/>
          <w:sz w:val="22"/>
          <w:szCs w:val="22"/>
          <w:lang w:bidi="fa-IR"/>
        </w:rPr>
        <w:t>, Humanities, No. 8, pp. 30-33</w:t>
      </w:r>
    </w:p>
    <w:p w:rsidR="00704D92" w:rsidRDefault="00704D92" w:rsidP="00130BCD">
      <w:bookmarkStart w:id="0" w:name="_GoBack"/>
      <w:bookmarkEnd w:id="0"/>
    </w:p>
    <w:sectPr w:rsidR="00704D92" w:rsidSect="00704D92">
      <w:pgSz w:w="10319" w:h="14571"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1F" w:rsidRDefault="00E1521F" w:rsidP="008D4241">
      <w:r>
        <w:separator/>
      </w:r>
    </w:p>
  </w:endnote>
  <w:endnote w:type="continuationSeparator" w:id="0">
    <w:p w:rsidR="00E1521F" w:rsidRDefault="00E1521F" w:rsidP="008D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zar">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Nazanin">
    <w:altName w:val="Courier New"/>
    <w:charset w:val="B2"/>
    <w:family w:val="auto"/>
    <w:pitch w:val="variable"/>
    <w:sig w:usb0="00002000"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1F" w:rsidRDefault="00E1521F" w:rsidP="008D4241">
      <w:r>
        <w:separator/>
      </w:r>
    </w:p>
  </w:footnote>
  <w:footnote w:type="continuationSeparator" w:id="0">
    <w:p w:rsidR="00E1521F" w:rsidRDefault="00E1521F" w:rsidP="008D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BCD" w:rsidRPr="00A01BB7" w:rsidRDefault="00130BCD" w:rsidP="00130BCD">
    <w:pPr>
      <w:spacing w:after="120"/>
      <w:rPr>
        <w:rFonts w:ascii="IRLotus" w:hAnsi="IRLotus" w:cs="B Lotus"/>
        <w:color w:val="000000"/>
        <w:sz w:val="20"/>
        <w:szCs w:val="20"/>
        <w:rtl/>
        <w:lang w:bidi="fa-IR"/>
      </w:rPr>
    </w:pPr>
    <w:r>
      <w:rPr>
        <w:rFonts w:ascii="IRLotus" w:hAnsi="IRLotus" w:cs="IRLotus"/>
        <w:noProof/>
        <w:sz w:val="22"/>
        <w:szCs w:val="22"/>
      </w:rPr>
      <mc:AlternateContent>
        <mc:Choice Requires="wps">
          <w:drawing>
            <wp:anchor distT="4294967294" distB="4294967294" distL="114300" distR="114300" simplePos="0" relativeHeight="251663360" behindDoc="0" locked="0" layoutInCell="1" allowOverlap="1" wp14:anchorId="663FF22C" wp14:editId="3E3A6650">
              <wp:simplePos x="0" y="0"/>
              <wp:positionH relativeFrom="column">
                <wp:posOffset>-66040</wp:posOffset>
              </wp:positionH>
              <wp:positionV relativeFrom="paragraph">
                <wp:posOffset>255270</wp:posOffset>
              </wp:positionV>
              <wp:extent cx="4808855" cy="635"/>
              <wp:effectExtent l="10160" t="17145" r="10160" b="10795"/>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808855" cy="635"/>
                      </a:xfrm>
                      <a:prstGeom prst="bentConnector3">
                        <a:avLst>
                          <a:gd name="adj1" fmla="val 49995"/>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C6A3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5.2pt;margin-top:20.1pt;width:378.65pt;height:.05pt;rotation:180;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" adj="10799" strokeweight="1.5pt"/>
          </w:pict>
        </mc:Fallback>
      </mc:AlternateContent>
    </w:r>
    <w:r w:rsidRPr="000300E8">
      <w:rPr>
        <w:rStyle w:val="PageNumber"/>
        <w:rFonts w:ascii="IRLotus" w:hAnsi="IRLotus" w:cs="IRLotus"/>
        <w:sz w:val="22"/>
        <w:szCs w:val="22"/>
      </w:rPr>
      <w:fldChar w:fldCharType="begin"/>
    </w:r>
    <w:r w:rsidRPr="000300E8">
      <w:rPr>
        <w:rStyle w:val="PageNumber"/>
        <w:rFonts w:ascii="IRLotus" w:hAnsi="IRLotus" w:cs="IRLotus"/>
        <w:sz w:val="22"/>
        <w:szCs w:val="22"/>
      </w:rPr>
      <w:instrText xml:space="preserve">PAGE  </w:instrText>
    </w:r>
    <w:r w:rsidRPr="000300E8">
      <w:rPr>
        <w:rStyle w:val="PageNumber"/>
        <w:rFonts w:ascii="IRLotus" w:hAnsi="IRLotus" w:cs="IRLotus"/>
        <w:sz w:val="22"/>
        <w:szCs w:val="22"/>
      </w:rPr>
      <w:fldChar w:fldCharType="separate"/>
    </w:r>
    <w:r>
      <w:rPr>
        <w:rStyle w:val="PageNumber"/>
        <w:rFonts w:ascii="IRLotus" w:hAnsi="IRLotus" w:cs="IRLotus"/>
        <w:noProof/>
        <w:sz w:val="22"/>
        <w:szCs w:val="22"/>
        <w:rtl/>
      </w:rPr>
      <w:t>4</w:t>
    </w:r>
    <w:r w:rsidRPr="000300E8">
      <w:rPr>
        <w:rStyle w:val="PageNumber"/>
        <w:rFonts w:ascii="IRLotus" w:hAnsi="IRLotus" w:cs="IRLotus"/>
        <w:sz w:val="22"/>
        <w:szCs w:val="22"/>
      </w:rPr>
      <w:fldChar w:fldCharType="end"/>
    </w:r>
    <w:r w:rsidRPr="000300E8">
      <w:rPr>
        <w:rFonts w:ascii="IRLotus" w:hAnsi="IRLotus" w:cs="IRLotus"/>
        <w:sz w:val="22"/>
        <w:szCs w:val="22"/>
        <w:rtl/>
      </w:rPr>
      <w:t>/</w:t>
    </w:r>
    <w:r w:rsidRPr="000300E8">
      <w:rPr>
        <w:rFonts w:ascii="IRLotus" w:eastAsia="Calibri" w:hAnsi="IRLotus" w:cs="IRLotus"/>
        <w:color w:val="000000"/>
        <w:sz w:val="22"/>
        <w:szCs w:val="22"/>
        <w:rtl/>
      </w:rPr>
      <w:t xml:space="preserve"> </w:t>
    </w:r>
    <w:r>
      <w:rPr>
        <w:rFonts w:ascii="IRLotus" w:eastAsia="Calibri" w:hAnsi="IRLotus" w:cs="B Lotus" w:hint="cs"/>
        <w:b/>
        <w:bCs/>
        <w:color w:val="000000"/>
        <w:sz w:val="20"/>
        <w:szCs w:val="20"/>
        <w:rtl/>
      </w:rPr>
      <w:t>نام خانوادگی نویسنده اول ، .........</w:t>
    </w:r>
    <w:r w:rsidRPr="000C2A05">
      <w:rPr>
        <w:rFonts w:ascii="IRLotus" w:eastAsia="Calibri" w:hAnsi="IRLotus" w:cs="B Lotus" w:hint="cs"/>
        <w:b/>
        <w:bCs/>
        <w:color w:val="000000"/>
        <w:sz w:val="20"/>
        <w:szCs w:val="20"/>
        <w:rtl/>
      </w:rPr>
      <w:t xml:space="preserve"> /</w:t>
    </w:r>
    <w:r>
      <w:rPr>
        <w:rFonts w:ascii="IRLotus" w:eastAsia="Calibri" w:hAnsi="IRLotus" w:cs="B Lotus" w:hint="cs"/>
        <w:b/>
        <w:bCs/>
        <w:color w:val="000000"/>
        <w:sz w:val="20"/>
        <w:szCs w:val="20"/>
        <w:rtl/>
      </w:rPr>
      <w:t xml:space="preserve"> </w:t>
    </w:r>
    <w:r>
      <w:rPr>
        <w:rFonts w:ascii="IRLotus" w:hAnsi="IRLotus" w:cs="B Lotus" w:hint="cs"/>
        <w:b/>
        <w:bCs/>
        <w:color w:val="000000"/>
        <w:sz w:val="20"/>
        <w:szCs w:val="20"/>
        <w:rtl/>
      </w:rPr>
      <w:t xml:space="preserve">عنوان مقاله </w:t>
    </w:r>
  </w:p>
  <w:p w:rsidR="008D4241" w:rsidRDefault="008D4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241" w:rsidRPr="00B1328A" w:rsidRDefault="008D4241" w:rsidP="00B13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241" w:rsidRDefault="008D42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8A" w:rsidRPr="00A01BB7" w:rsidRDefault="00B1328A" w:rsidP="00B1328A">
    <w:pPr>
      <w:pStyle w:val="Header"/>
      <w:ind w:left="-172"/>
      <w:jc w:val="right"/>
      <w:rPr>
        <w:rFonts w:cs="B Lotus"/>
        <w:sz w:val="18"/>
        <w:szCs w:val="18"/>
      </w:rPr>
    </w:pPr>
    <w:r w:rsidRPr="00A01BB7">
      <w:rPr>
        <w:rFonts w:ascii="IRLotus" w:hAnsi="IRLotus" w:cs="IRLotus"/>
        <w:noProof/>
        <w:sz w:val="22"/>
        <w:szCs w:val="22"/>
      </w:rPr>
      <mc:AlternateContent>
        <mc:Choice Requires="wps">
          <w:drawing>
            <wp:anchor distT="4294967294" distB="4294967294" distL="114300" distR="114300" simplePos="0" relativeHeight="251661312" behindDoc="0" locked="0" layoutInCell="1" allowOverlap="1" wp14:anchorId="1579368E" wp14:editId="662E9517">
              <wp:simplePos x="0" y="0"/>
              <wp:positionH relativeFrom="margin">
                <wp:align>left</wp:align>
              </wp:positionH>
              <wp:positionV relativeFrom="paragraph">
                <wp:posOffset>207340</wp:posOffset>
              </wp:positionV>
              <wp:extent cx="4808855" cy="635"/>
              <wp:effectExtent l="0" t="0" r="10795" b="3746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808855" cy="635"/>
                      </a:xfrm>
                      <a:prstGeom prst="bentConnector3">
                        <a:avLst>
                          <a:gd name="adj1" fmla="val 49995"/>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9D46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0;margin-top:16.35pt;width:378.65pt;height:.05pt;rotation:180;flip:y;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" adj="10799" strokeweight="1.5pt">
              <w10:wrap anchorx="margin"/>
            </v:shape>
          </w:pict>
        </mc:Fallback>
      </mc:AlternateContent>
    </w:r>
    <w:r w:rsidR="00130BCD" w:rsidRPr="00130BCD">
      <w:rPr>
        <w:rFonts w:eastAsia="Calibri" w:cs="B Lotus" w:hint="cs"/>
        <w:b/>
        <w:bCs/>
        <w:sz w:val="16"/>
        <w:szCs w:val="16"/>
        <w:rtl/>
        <w:lang w:bidi="fa-IR"/>
      </w:rPr>
      <w:t xml:space="preserve"> </w:t>
    </w:r>
    <w:r w:rsidR="00130BCD" w:rsidRPr="00B1634A">
      <w:rPr>
        <w:rFonts w:eastAsia="Calibri" w:cs="B Lotus" w:hint="cs"/>
        <w:b/>
        <w:bCs/>
        <w:sz w:val="16"/>
        <w:szCs w:val="16"/>
        <w:rtl/>
        <w:lang w:bidi="fa-IR"/>
      </w:rPr>
      <w:t xml:space="preserve">دو فصلنامه علمی </w:t>
    </w:r>
    <w:r w:rsidR="00130BCD" w:rsidRPr="00B1634A">
      <w:rPr>
        <w:rFonts w:eastAsia="Calibri" w:cs="B Lotus"/>
        <w:b/>
        <w:bCs/>
        <w:sz w:val="16"/>
        <w:szCs w:val="16"/>
        <w:rtl/>
        <w:lang w:bidi="fa-IR"/>
      </w:rPr>
      <w:t>آ</w:t>
    </w:r>
    <w:r w:rsidR="00130BCD" w:rsidRPr="00B1634A">
      <w:rPr>
        <w:rFonts w:eastAsia="Calibri" w:cs="B Lotus" w:hint="cs"/>
        <w:b/>
        <w:bCs/>
        <w:sz w:val="16"/>
        <w:szCs w:val="16"/>
        <w:rtl/>
        <w:lang w:bidi="fa-IR"/>
      </w:rPr>
      <w:t>ی</w:t>
    </w:r>
    <w:r w:rsidR="00130BCD" w:rsidRPr="00B1634A">
      <w:rPr>
        <w:rFonts w:eastAsia="Calibri" w:cs="B Lotus" w:hint="eastAsia"/>
        <w:b/>
        <w:bCs/>
        <w:sz w:val="16"/>
        <w:szCs w:val="16"/>
        <w:rtl/>
        <w:lang w:bidi="fa-IR"/>
      </w:rPr>
      <w:t>نده</w:t>
    </w:r>
    <w:r w:rsidR="00130BCD" w:rsidRPr="00B1634A">
      <w:rPr>
        <w:rFonts w:eastAsia="Calibri" w:cs="B Lotus"/>
        <w:b/>
        <w:bCs/>
        <w:sz w:val="16"/>
        <w:szCs w:val="16"/>
        <w:rtl/>
        <w:lang w:bidi="fa-IR"/>
      </w:rPr>
      <w:t xml:space="preserve"> پژوه</w:t>
    </w:r>
    <w:r w:rsidR="00130BCD" w:rsidRPr="00B1634A">
      <w:rPr>
        <w:rFonts w:eastAsia="Calibri" w:cs="B Lotus" w:hint="cs"/>
        <w:b/>
        <w:bCs/>
        <w:sz w:val="16"/>
        <w:szCs w:val="16"/>
        <w:rtl/>
        <w:lang w:bidi="fa-IR"/>
      </w:rPr>
      <w:t>ی</w:t>
    </w:r>
    <w:r w:rsidR="00130BCD" w:rsidRPr="00B1634A">
      <w:rPr>
        <w:rFonts w:eastAsia="Calibri" w:cs="B Lotus"/>
        <w:b/>
        <w:bCs/>
        <w:sz w:val="16"/>
        <w:szCs w:val="16"/>
        <w:rtl/>
        <w:lang w:bidi="fa-IR"/>
      </w:rPr>
      <w:t xml:space="preserve"> ا</w:t>
    </w:r>
    <w:r w:rsidR="00130BCD" w:rsidRPr="00B1634A">
      <w:rPr>
        <w:rFonts w:eastAsia="Calibri" w:cs="B Lotus" w:hint="cs"/>
        <w:b/>
        <w:bCs/>
        <w:sz w:val="16"/>
        <w:szCs w:val="16"/>
        <w:rtl/>
        <w:lang w:bidi="fa-IR"/>
      </w:rPr>
      <w:t>ی</w:t>
    </w:r>
    <w:r w:rsidR="00130BCD" w:rsidRPr="00B1634A">
      <w:rPr>
        <w:rFonts w:eastAsia="Calibri" w:cs="B Lotus" w:hint="eastAsia"/>
        <w:b/>
        <w:bCs/>
        <w:sz w:val="16"/>
        <w:szCs w:val="16"/>
        <w:rtl/>
        <w:lang w:bidi="fa-IR"/>
      </w:rPr>
      <w:t>ران</w:t>
    </w:r>
    <w:r w:rsidR="00130BCD" w:rsidRPr="00A01BB7">
      <w:rPr>
        <w:rFonts w:cs="B Lotus" w:hint="cs"/>
        <w:b/>
        <w:bCs/>
        <w:sz w:val="16"/>
        <w:szCs w:val="16"/>
        <w:rtl/>
      </w:rPr>
      <w:t xml:space="preserve"> </w:t>
    </w:r>
    <w:r w:rsidR="00130BCD">
      <w:rPr>
        <w:rFonts w:cs="B Lotus" w:hint="cs"/>
        <w:b/>
        <w:bCs/>
        <w:sz w:val="16"/>
        <w:szCs w:val="16"/>
        <w:rtl/>
      </w:rPr>
      <w:t xml:space="preserve">، </w:t>
    </w:r>
    <w:r w:rsidRPr="00A01BB7">
      <w:rPr>
        <w:rFonts w:cs="B Lotus" w:hint="cs"/>
        <w:b/>
        <w:bCs/>
        <w:sz w:val="16"/>
        <w:szCs w:val="16"/>
        <w:rtl/>
      </w:rPr>
      <w:t>مقاله پژوهشی، سال</w:t>
    </w:r>
    <w:r>
      <w:rPr>
        <w:rFonts w:cs="B Lotus" w:hint="cs"/>
        <w:b/>
        <w:bCs/>
        <w:sz w:val="16"/>
        <w:szCs w:val="16"/>
        <w:rtl/>
        <w:lang w:bidi="fa-IR"/>
      </w:rPr>
      <w:t>......</w:t>
    </w:r>
    <w:r w:rsidRPr="00A01BB7">
      <w:rPr>
        <w:rFonts w:cs="B Lotus" w:hint="cs"/>
        <w:b/>
        <w:bCs/>
        <w:sz w:val="16"/>
        <w:szCs w:val="16"/>
        <w:rtl/>
      </w:rPr>
      <w:t xml:space="preserve">، دورة جدید، شمارة </w:t>
    </w:r>
    <w:r>
      <w:rPr>
        <w:rFonts w:cs="B Lotus" w:hint="cs"/>
        <w:b/>
        <w:bCs/>
        <w:sz w:val="16"/>
        <w:szCs w:val="16"/>
        <w:rtl/>
        <w:lang w:bidi="fa-IR"/>
      </w:rPr>
      <w:t>......،</w:t>
    </w:r>
    <w:r w:rsidRPr="00A01BB7">
      <w:rPr>
        <w:rFonts w:cs="B Lotus" w:hint="cs"/>
        <w:b/>
        <w:bCs/>
        <w:sz w:val="16"/>
        <w:szCs w:val="16"/>
        <w:rtl/>
      </w:rPr>
      <w:t xml:space="preserve"> </w:t>
    </w:r>
    <w:r>
      <w:rPr>
        <w:rFonts w:cs="B Lotus" w:hint="cs"/>
        <w:b/>
        <w:bCs/>
        <w:sz w:val="16"/>
        <w:szCs w:val="16"/>
        <w:rtl/>
      </w:rPr>
      <w:t>فصل  سال</w:t>
    </w:r>
    <w:r w:rsidRPr="00A01BB7">
      <w:rPr>
        <w:rFonts w:cs="B Lotus" w:hint="cs"/>
        <w:b/>
        <w:bCs/>
        <w:sz w:val="16"/>
        <w:szCs w:val="16"/>
        <w:rtl/>
        <w:lang w:bidi="fa-IR"/>
      </w:rPr>
      <w:t>، ص</w:t>
    </w:r>
    <w:r>
      <w:rPr>
        <w:rFonts w:cs="B Lotus" w:hint="cs"/>
        <w:b/>
        <w:bCs/>
        <w:sz w:val="16"/>
        <w:szCs w:val="16"/>
        <w:rtl/>
        <w:lang w:bidi="fa-IR"/>
      </w:rPr>
      <w:t>00</w:t>
    </w:r>
    <w:r w:rsidRPr="00A01BB7">
      <w:rPr>
        <w:rFonts w:cs="B Lotus" w:hint="cs"/>
        <w:b/>
        <w:bCs/>
        <w:sz w:val="16"/>
        <w:szCs w:val="16"/>
        <w:rtl/>
        <w:lang w:bidi="fa-IR"/>
      </w:rPr>
      <w:t>-</w:t>
    </w:r>
    <w:r>
      <w:rPr>
        <w:rFonts w:cs="B Lotus" w:hint="cs"/>
        <w:b/>
        <w:bCs/>
        <w:sz w:val="16"/>
        <w:szCs w:val="16"/>
        <w:rtl/>
        <w:lang w:bidi="fa-IR"/>
      </w:rPr>
      <w:t>0</w:t>
    </w:r>
    <w:r w:rsidRPr="00A01BB7">
      <w:rPr>
        <w:rFonts w:cs="B Lotus" w:hint="cs"/>
        <w:b/>
        <w:bCs/>
        <w:sz w:val="16"/>
        <w:szCs w:val="16"/>
        <w:rtl/>
      </w:rPr>
      <w:t xml:space="preserve"> </w:t>
    </w:r>
    <w:r w:rsidRPr="00A01BB7">
      <w:rPr>
        <w:rFonts w:cs="B Lotus"/>
        <w:b/>
        <w:bCs/>
        <w:sz w:val="16"/>
        <w:szCs w:val="16"/>
        <w:rtl/>
      </w:rPr>
      <w:t xml:space="preserve">/ </w:t>
    </w:r>
    <w:r w:rsidRPr="00A01BB7">
      <w:rPr>
        <w:rStyle w:val="PageNumber"/>
        <w:rFonts w:cs="B Lotus"/>
        <w:b/>
        <w:bCs/>
        <w:sz w:val="16"/>
        <w:szCs w:val="16"/>
      </w:rPr>
      <w:fldChar w:fldCharType="begin"/>
    </w:r>
    <w:r w:rsidRPr="00A01BB7">
      <w:rPr>
        <w:rStyle w:val="PageNumber"/>
        <w:rFonts w:cs="B Lotus"/>
        <w:b/>
        <w:bCs/>
        <w:sz w:val="16"/>
        <w:szCs w:val="16"/>
      </w:rPr>
      <w:instrText xml:space="preserve">PAGE  </w:instrText>
    </w:r>
    <w:r w:rsidRPr="00A01BB7">
      <w:rPr>
        <w:rStyle w:val="PageNumber"/>
        <w:rFonts w:cs="B Lotus"/>
        <w:b/>
        <w:bCs/>
        <w:sz w:val="16"/>
        <w:szCs w:val="16"/>
      </w:rPr>
      <w:fldChar w:fldCharType="separate"/>
    </w:r>
    <w:r w:rsidR="00130BCD">
      <w:rPr>
        <w:rStyle w:val="PageNumber"/>
        <w:rFonts w:cs="B Lotus"/>
        <w:b/>
        <w:bCs/>
        <w:noProof/>
        <w:sz w:val="16"/>
        <w:szCs w:val="16"/>
        <w:rtl/>
      </w:rPr>
      <w:t>3</w:t>
    </w:r>
    <w:r w:rsidRPr="00A01BB7">
      <w:rPr>
        <w:rStyle w:val="PageNumber"/>
        <w:rFonts w:cs="B Lotus"/>
        <w:b/>
        <w:bCs/>
        <w:sz w:val="16"/>
        <w:szCs w:val="16"/>
      </w:rPr>
      <w:fldChar w:fldCharType="end"/>
    </w:r>
  </w:p>
  <w:p w:rsidR="00B1328A" w:rsidRDefault="00B13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A595C"/>
    <w:multiLevelType w:val="hybridMultilevel"/>
    <w:tmpl w:val="83D4E73C"/>
    <w:lvl w:ilvl="0" w:tplc="8368A69C">
      <w:start w:val="6"/>
      <w:numFmt w:val="bullet"/>
      <w:lvlText w:val="-"/>
      <w:lvlJc w:val="left"/>
      <w:pPr>
        <w:ind w:left="643" w:hanging="360"/>
      </w:pPr>
      <w:rPr>
        <w:rFonts w:ascii="Bzar" w:eastAsia="Times New Roman" w:hAnsi="Bzar" w:cs="B Lotus" w:hint="default"/>
        <w:lang w:bidi="fa-IR"/>
      </w:rPr>
    </w:lvl>
    <w:lvl w:ilvl="1" w:tplc="04090003">
      <w:start w:val="1"/>
      <w:numFmt w:val="bullet"/>
      <w:lvlText w:val="o"/>
      <w:lvlJc w:val="left"/>
      <w:pPr>
        <w:ind w:left="1344" w:hanging="360"/>
      </w:pPr>
      <w:rPr>
        <w:rFonts w:ascii="Courier New" w:hAnsi="Courier New" w:cs="Courier New" w:hint="default"/>
      </w:rPr>
    </w:lvl>
    <w:lvl w:ilvl="2" w:tplc="04090005">
      <w:start w:val="1"/>
      <w:numFmt w:val="bullet"/>
      <w:lvlText w:val=""/>
      <w:lvlJc w:val="left"/>
      <w:pPr>
        <w:ind w:left="2064" w:hanging="360"/>
      </w:pPr>
      <w:rPr>
        <w:rFonts w:ascii="Wingdings" w:hAnsi="Wingdings" w:hint="default"/>
      </w:rPr>
    </w:lvl>
    <w:lvl w:ilvl="3" w:tplc="04090001">
      <w:start w:val="1"/>
      <w:numFmt w:val="bullet"/>
      <w:lvlText w:val=""/>
      <w:lvlJc w:val="left"/>
      <w:pPr>
        <w:ind w:left="2784" w:hanging="360"/>
      </w:pPr>
      <w:rPr>
        <w:rFonts w:ascii="Symbol" w:hAnsi="Symbol" w:hint="default"/>
      </w:rPr>
    </w:lvl>
    <w:lvl w:ilvl="4" w:tplc="04090003">
      <w:start w:val="1"/>
      <w:numFmt w:val="bullet"/>
      <w:lvlText w:val="o"/>
      <w:lvlJc w:val="left"/>
      <w:pPr>
        <w:ind w:left="3504" w:hanging="360"/>
      </w:pPr>
      <w:rPr>
        <w:rFonts w:ascii="Courier New" w:hAnsi="Courier New" w:cs="Courier New" w:hint="default"/>
      </w:rPr>
    </w:lvl>
    <w:lvl w:ilvl="5" w:tplc="04090005">
      <w:start w:val="1"/>
      <w:numFmt w:val="bullet"/>
      <w:lvlText w:val=""/>
      <w:lvlJc w:val="left"/>
      <w:pPr>
        <w:ind w:left="4224" w:hanging="360"/>
      </w:pPr>
      <w:rPr>
        <w:rFonts w:ascii="Wingdings" w:hAnsi="Wingdings" w:hint="default"/>
      </w:rPr>
    </w:lvl>
    <w:lvl w:ilvl="6" w:tplc="04090001">
      <w:start w:val="1"/>
      <w:numFmt w:val="bullet"/>
      <w:lvlText w:val=""/>
      <w:lvlJc w:val="left"/>
      <w:pPr>
        <w:ind w:left="4944" w:hanging="360"/>
      </w:pPr>
      <w:rPr>
        <w:rFonts w:ascii="Symbol" w:hAnsi="Symbol" w:hint="default"/>
      </w:rPr>
    </w:lvl>
    <w:lvl w:ilvl="7" w:tplc="04090003">
      <w:start w:val="1"/>
      <w:numFmt w:val="bullet"/>
      <w:lvlText w:val="o"/>
      <w:lvlJc w:val="left"/>
      <w:pPr>
        <w:ind w:left="5664" w:hanging="360"/>
      </w:pPr>
      <w:rPr>
        <w:rFonts w:ascii="Courier New" w:hAnsi="Courier New" w:cs="Courier New" w:hint="default"/>
      </w:rPr>
    </w:lvl>
    <w:lvl w:ilvl="8" w:tplc="04090005">
      <w:start w:val="1"/>
      <w:numFmt w:val="bullet"/>
      <w:lvlText w:val=""/>
      <w:lvlJc w:val="left"/>
      <w:pPr>
        <w:ind w:left="6384" w:hanging="360"/>
      </w:pPr>
      <w:rPr>
        <w:rFonts w:ascii="Wingdings" w:hAnsi="Wingdings" w:hint="default"/>
      </w:rPr>
    </w:lvl>
  </w:abstractNum>
  <w:abstractNum w:abstractNumId="1">
    <w:nsid w:val="5CA459DB"/>
    <w:multiLevelType w:val="hybridMultilevel"/>
    <w:tmpl w:val="C8E8E26E"/>
    <w:lvl w:ilvl="0" w:tplc="714E34BA">
      <w:start w:val="3"/>
      <w:numFmt w:val="bullet"/>
      <w:lvlText w:val="-"/>
      <w:lvlJc w:val="left"/>
      <w:pPr>
        <w:ind w:left="360" w:hanging="360"/>
      </w:pPr>
      <w:rPr>
        <w:rFonts w:ascii="Traditional Arabic" w:eastAsia="Calibri" w:hAnsi="Traditional Arabic" w:cs="B Lotu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92"/>
    <w:rsid w:val="00130BCD"/>
    <w:rsid w:val="00252FCE"/>
    <w:rsid w:val="00704D92"/>
    <w:rsid w:val="008D4241"/>
    <w:rsid w:val="00AD0128"/>
    <w:rsid w:val="00B1328A"/>
    <w:rsid w:val="00E15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9787AF-A556-4930-A9EB-F0B32E65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04D9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uiPriority w:val="99"/>
    <w:rsid w:val="00704D92"/>
    <w:pPr>
      <w:bidi/>
      <w:spacing w:after="0" w:line="240" w:lineRule="auto"/>
    </w:pPr>
    <w:rPr>
      <w:rFonts w:ascii="Times New Roman" w:eastAsia="Times New Roman"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jlqj4b">
    <w:name w:val="jlqj4b"/>
    <w:rsid w:val="00704D92"/>
  </w:style>
  <w:style w:type="paragraph" w:styleId="FootnoteText">
    <w:name w:val="footnote text"/>
    <w:aliases w:val=" Char,Footnote Text1 Char Char, Char Char Char Char, Char Char Char Char Char Char Char, Char Char Char Char Char Char Char Char Char Char Char Char Char Char Char Char Char Char Char Char Char Char Char,Char2, Char2,Footnote Text3,Char7,ft"/>
    <w:basedOn w:val="Normal"/>
    <w:link w:val="FootnoteTextChar"/>
    <w:uiPriority w:val="99"/>
    <w:qFormat/>
    <w:rsid w:val="00252FCE"/>
    <w:rPr>
      <w:rFonts w:cs="2  Nazanin"/>
      <w:sz w:val="20"/>
      <w:szCs w:val="20"/>
    </w:rPr>
  </w:style>
  <w:style w:type="character" w:customStyle="1" w:styleId="FootnoteTextChar">
    <w:name w:val="Footnote Text Char"/>
    <w:aliases w:val=" Char Char,Footnote Text1 Char Char Char, Char Char Char Char Char, Char Char Char Char Char Char Char Char, Char Char Char Char Char Char Char Char Char Char Char Char Char Char Char Char Char Char Char Char Char Char Char Char,ft Char"/>
    <w:basedOn w:val="DefaultParagraphFont"/>
    <w:link w:val="FootnoteText"/>
    <w:uiPriority w:val="99"/>
    <w:qFormat/>
    <w:rsid w:val="00252FCE"/>
    <w:rPr>
      <w:rFonts w:ascii="Times New Roman" w:eastAsia="Times New Roman" w:hAnsi="Times New Roman" w:cs="2  Nazanin"/>
      <w:sz w:val="20"/>
      <w:szCs w:val="20"/>
    </w:rPr>
  </w:style>
  <w:style w:type="paragraph" w:customStyle="1" w:styleId="1">
    <w:name w:val="عنوان مقاله1"/>
    <w:basedOn w:val="ListParagraph"/>
    <w:link w:val="1Char"/>
    <w:qFormat/>
    <w:rsid w:val="00252FCE"/>
    <w:pPr>
      <w:jc w:val="center"/>
    </w:pPr>
    <w:rPr>
      <w:rFonts w:cs="B Lotus"/>
      <w:b/>
      <w:bCs/>
      <w:color w:val="000000"/>
      <w:sz w:val="26"/>
      <w:szCs w:val="26"/>
    </w:rPr>
  </w:style>
  <w:style w:type="character" w:customStyle="1" w:styleId="1Char">
    <w:name w:val="عنوان مقاله1 Char"/>
    <w:link w:val="1"/>
    <w:rsid w:val="00252FCE"/>
    <w:rPr>
      <w:rFonts w:ascii="Times New Roman" w:eastAsia="Times New Roman" w:hAnsi="Times New Roman" w:cs="B Lotus"/>
      <w:b/>
      <w:bCs/>
      <w:color w:val="000000"/>
      <w:sz w:val="26"/>
      <w:szCs w:val="26"/>
    </w:rPr>
  </w:style>
  <w:style w:type="paragraph" w:customStyle="1" w:styleId="10">
    <w:name w:val="عنوان مقاله 1"/>
    <w:basedOn w:val="ListParagraph"/>
    <w:link w:val="1Char0"/>
    <w:qFormat/>
    <w:rsid w:val="00252FCE"/>
    <w:pPr>
      <w:jc w:val="center"/>
    </w:pPr>
  </w:style>
  <w:style w:type="character" w:customStyle="1" w:styleId="1Char0">
    <w:name w:val="عنوان مقاله 1 Char"/>
    <w:link w:val="10"/>
    <w:rsid w:val="00252FCE"/>
    <w:rPr>
      <w:rFonts w:ascii="Times New Roman" w:eastAsia="Times New Roman" w:hAnsi="Times New Roman" w:cs="Times New Roman"/>
      <w:sz w:val="24"/>
      <w:szCs w:val="24"/>
    </w:rPr>
  </w:style>
  <w:style w:type="paragraph" w:styleId="ListParagraph">
    <w:name w:val="List Paragraph"/>
    <w:aliases w:val="heading2"/>
    <w:basedOn w:val="Normal"/>
    <w:link w:val="ListParagraphChar"/>
    <w:uiPriority w:val="34"/>
    <w:qFormat/>
    <w:rsid w:val="00252FCE"/>
    <w:pPr>
      <w:ind w:left="720"/>
      <w:contextualSpacing/>
    </w:pPr>
  </w:style>
  <w:style w:type="character" w:customStyle="1" w:styleId="ListParagraphChar">
    <w:name w:val="List Paragraph Char"/>
    <w:aliases w:val="heading2 Char"/>
    <w:link w:val="ListParagraph"/>
    <w:uiPriority w:val="34"/>
    <w:locked/>
    <w:rsid w:val="00252FCE"/>
    <w:rPr>
      <w:rFonts w:ascii="Times New Roman" w:eastAsia="Times New Roman" w:hAnsi="Times New Roman" w:cs="Times New Roman"/>
      <w:sz w:val="24"/>
      <w:szCs w:val="24"/>
    </w:rPr>
  </w:style>
  <w:style w:type="paragraph" w:customStyle="1" w:styleId="123">
    <w:name w:val="متن عربی 123"/>
    <w:basedOn w:val="Normal"/>
    <w:link w:val="123Char"/>
    <w:rsid w:val="00252FCE"/>
    <w:pPr>
      <w:spacing w:before="120" w:after="120"/>
      <w:ind w:left="264" w:right="426" w:hanging="264"/>
      <w:jc w:val="both"/>
    </w:pPr>
    <w:rPr>
      <w:rFonts w:ascii="IRLotus" w:hAnsi="IRLotus"/>
      <w:lang w:bidi="fa-IR"/>
    </w:rPr>
  </w:style>
  <w:style w:type="character" w:customStyle="1" w:styleId="123Char">
    <w:name w:val="متن عربی 123 Char"/>
    <w:link w:val="123"/>
    <w:rsid w:val="00252FCE"/>
    <w:rPr>
      <w:rFonts w:ascii="IRLotus" w:eastAsia="Times New Roman" w:hAnsi="IRLotus" w:cs="Times New Roman"/>
      <w:sz w:val="24"/>
      <w:szCs w:val="24"/>
      <w:lang w:bidi="fa-IR"/>
    </w:rPr>
  </w:style>
  <w:style w:type="paragraph" w:customStyle="1" w:styleId="11">
    <w:name w:val="الملخص1"/>
    <w:basedOn w:val="Normal"/>
    <w:link w:val="1Char1"/>
    <w:qFormat/>
    <w:rsid w:val="00252FCE"/>
    <w:pPr>
      <w:spacing w:before="240" w:after="120"/>
      <w:jc w:val="both"/>
    </w:pPr>
    <w:rPr>
      <w:rFonts w:ascii="IRLotus" w:hAnsi="IRLotus"/>
      <w:b/>
      <w:bCs/>
      <w:color w:val="000000"/>
      <w:sz w:val="26"/>
      <w:szCs w:val="26"/>
      <w:lang w:bidi="fa-IR"/>
    </w:rPr>
  </w:style>
  <w:style w:type="character" w:customStyle="1" w:styleId="1Char1">
    <w:name w:val="الملخص1 Char"/>
    <w:link w:val="11"/>
    <w:rsid w:val="00252FCE"/>
    <w:rPr>
      <w:rFonts w:ascii="IRLotus" w:eastAsia="Times New Roman" w:hAnsi="IRLotus" w:cs="Times New Roman"/>
      <w:b/>
      <w:bCs/>
      <w:color w:val="000000"/>
      <w:sz w:val="26"/>
      <w:szCs w:val="26"/>
      <w:lang w:bidi="fa-IR"/>
    </w:rPr>
  </w:style>
  <w:style w:type="table" w:styleId="TableGrid">
    <w:name w:val="Table Grid"/>
    <w:basedOn w:val="TableNormal"/>
    <w:uiPriority w:val="39"/>
    <w:rsid w:val="00252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252FCE"/>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4241"/>
    <w:pPr>
      <w:tabs>
        <w:tab w:val="center" w:pos="4680"/>
        <w:tab w:val="right" w:pos="9360"/>
      </w:tabs>
    </w:pPr>
  </w:style>
  <w:style w:type="character" w:customStyle="1" w:styleId="HeaderChar">
    <w:name w:val="Header Char"/>
    <w:basedOn w:val="DefaultParagraphFont"/>
    <w:link w:val="Header"/>
    <w:uiPriority w:val="99"/>
    <w:rsid w:val="008D42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4241"/>
    <w:pPr>
      <w:tabs>
        <w:tab w:val="center" w:pos="4680"/>
        <w:tab w:val="right" w:pos="9360"/>
      </w:tabs>
    </w:pPr>
  </w:style>
  <w:style w:type="character" w:customStyle="1" w:styleId="FooterChar">
    <w:name w:val="Footer Char"/>
    <w:basedOn w:val="DefaultParagraphFont"/>
    <w:link w:val="Footer"/>
    <w:uiPriority w:val="99"/>
    <w:rsid w:val="008D4241"/>
    <w:rPr>
      <w:rFonts w:ascii="Times New Roman" w:eastAsia="Times New Roman" w:hAnsi="Times New Roman" w:cs="Times New Roman"/>
      <w:sz w:val="24"/>
      <w:szCs w:val="24"/>
    </w:rPr>
  </w:style>
  <w:style w:type="character" w:styleId="PageNumber">
    <w:name w:val="page number"/>
    <w:basedOn w:val="DefaultParagraphFont"/>
    <w:rsid w:val="008D4241"/>
  </w:style>
  <w:style w:type="table" w:styleId="GridTable1Light">
    <w:name w:val="Grid Table 1 Light"/>
    <w:basedOn w:val="TableNormal"/>
    <w:uiPriority w:val="46"/>
    <w:rsid w:val="00130BC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2.wdp"/><Relationship Id="rId10" Type="http://schemas.microsoft.com/office/2007/relationships/hdphoto" Target="media/hdphoto1.wdp"/><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5220-EF46-4D80-97EF-F44F8610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سودابه نصیرلو</dc:creator>
  <cp:keywords/>
  <dc:description/>
  <cp:lastModifiedBy>سودابه نصیرلو</cp:lastModifiedBy>
  <cp:revision>1</cp:revision>
  <dcterms:created xsi:type="dcterms:W3CDTF">2023-11-21T10:11:00Z</dcterms:created>
  <dcterms:modified xsi:type="dcterms:W3CDTF">2023-11-21T11:05:00Z</dcterms:modified>
</cp:coreProperties>
</file>