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34" w:rsidRDefault="00914634" w:rsidP="00914634">
      <w:pPr>
        <w:spacing w:line="360" w:lineRule="auto"/>
        <w:jc w:val="lowKashida"/>
        <w:rPr>
          <w:rStyle w:val="fontstyle01"/>
        </w:rPr>
      </w:pPr>
      <w:r>
        <w:rPr>
          <w:rFonts w:ascii="Calibri-Bold" w:hAnsi="Calibri-Bold"/>
          <w:b/>
          <w:bCs/>
          <w:color w:val="000000"/>
          <w:sz w:val="28"/>
          <w:szCs w:val="28"/>
        </w:rPr>
        <w:t>W</w:t>
      </w:r>
      <w:r>
        <w:rPr>
          <w:rFonts w:ascii="Calibri-Bold" w:hAnsi="Calibri-Bold"/>
          <w:b/>
          <w:bCs/>
          <w:color w:val="000000"/>
          <w:sz w:val="28"/>
          <w:szCs w:val="28"/>
        </w:rPr>
        <w:t xml:space="preserve">rite down codes in MATLAB, Python, C++ or any other language. Codes and/or Petrel project files and data outputs must be enclosed in the report. </w:t>
      </w:r>
      <w:r>
        <w:rPr>
          <w:rStyle w:val="fontstyle01"/>
        </w:rPr>
        <w:t>Provide enough explanation, figures and tables.</w:t>
      </w:r>
    </w:p>
    <w:p w:rsidR="00914634" w:rsidRDefault="00914634" w:rsidP="00914634">
      <w:pPr>
        <w:spacing w:line="360" w:lineRule="auto"/>
        <w:jc w:val="lowKashida"/>
        <w:rPr>
          <w:rStyle w:val="fontstyle01"/>
        </w:rPr>
      </w:pPr>
      <w:r w:rsidRPr="00240615">
        <w:rPr>
          <w:rStyle w:val="fontstyle01"/>
        </w:rPr>
        <w:t xml:space="preserve">Consider a cubic volume of </w:t>
      </w:r>
      <w:r>
        <w:rPr>
          <w:rStyle w:val="fontstyle01"/>
        </w:rPr>
        <w:t>37</w:t>
      </w:r>
      <w:r w:rsidRPr="00240615">
        <w:rPr>
          <w:rStyle w:val="fontstyle01"/>
        </w:rPr>
        <w:t xml:space="preserve">00 meters </w:t>
      </w:r>
      <w:r>
        <w:rPr>
          <w:rStyle w:val="fontstyle01"/>
        </w:rPr>
        <w:t>in x direction</w:t>
      </w:r>
      <w:r w:rsidRPr="00240615">
        <w:rPr>
          <w:rStyle w:val="fontstyle01"/>
        </w:rPr>
        <w:t xml:space="preserve"> </w:t>
      </w:r>
      <w:r>
        <w:rPr>
          <w:rStyle w:val="fontstyle01"/>
        </w:rPr>
        <w:t>and 3500 meters in Y direction</w:t>
      </w:r>
      <w:r w:rsidRPr="00240615">
        <w:rPr>
          <w:rStyle w:val="fontstyle01"/>
        </w:rPr>
        <w:t>, with</w:t>
      </w:r>
      <w:r>
        <w:rPr>
          <w:rStyle w:val="fontstyle01"/>
        </w:rPr>
        <w:t xml:space="preserve"> locations given for different wells</w:t>
      </w:r>
      <w:r w:rsidRPr="00240615">
        <w:rPr>
          <w:rStyle w:val="fontstyle01"/>
        </w:rPr>
        <w:t>.</w:t>
      </w:r>
      <w:r>
        <w:rPr>
          <w:rStyle w:val="fontstyle01"/>
        </w:rPr>
        <w:t xml:space="preserve"> </w:t>
      </w:r>
    </w:p>
    <w:p w:rsidR="00914634" w:rsidRDefault="00914634" w:rsidP="00914634">
      <w:pPr>
        <w:spacing w:line="360" w:lineRule="auto"/>
        <w:jc w:val="lowKashida"/>
        <w:rPr>
          <w:rStyle w:val="fontstyle21"/>
        </w:rPr>
      </w:pPr>
      <w:r>
        <w:rPr>
          <w:rFonts w:ascii="Calibri-Bold" w:hAnsi="Calibri-Bold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For </w:t>
      </w:r>
      <w:r>
        <w:rPr>
          <w:rStyle w:val="fontstyle01"/>
        </w:rPr>
        <w:t>given</w:t>
      </w:r>
      <w:r>
        <w:rPr>
          <w:rStyle w:val="fontstyle01"/>
        </w:rPr>
        <w:t xml:space="preserve"> data set</w:t>
      </w:r>
      <w:r>
        <w:rPr>
          <w:rStyle w:val="fontstyle21"/>
        </w:rPr>
        <w:t>:</w:t>
      </w:r>
    </w:p>
    <w:p w:rsidR="00914634" w:rsidRPr="00914634" w:rsidRDefault="00914634" w:rsidP="00914634">
      <w:pPr>
        <w:spacing w:line="360" w:lineRule="auto"/>
        <w:jc w:val="both"/>
        <w:rPr>
          <w:rStyle w:val="fontstyle21"/>
          <w:rFonts w:asciiTheme="majorHAnsi" w:hAnsiTheme="majorHAnsi" w:cstheme="majorHAnsi"/>
        </w:rPr>
      </w:pPr>
      <w:r w:rsidRPr="00914634">
        <w:rPr>
          <w:rStyle w:val="fontstyle21"/>
          <w:rFonts w:asciiTheme="majorHAnsi" w:hAnsiTheme="majorHAnsi" w:cstheme="majorHAnsi"/>
        </w:rPr>
        <w:t>1) Explore vertical correlation of porosity and permeability,</w:t>
      </w:r>
    </w:p>
    <w:p w:rsidR="00914634" w:rsidRPr="00914634" w:rsidRDefault="00914634" w:rsidP="00914634">
      <w:pPr>
        <w:spacing w:line="360" w:lineRule="auto"/>
        <w:jc w:val="both"/>
        <w:rPr>
          <w:rStyle w:val="fontstyle21"/>
          <w:rFonts w:asciiTheme="majorHAnsi" w:hAnsiTheme="majorHAnsi" w:cstheme="majorHAnsi"/>
        </w:rPr>
      </w:pPr>
      <w:r w:rsidRPr="00914634">
        <w:rPr>
          <w:rStyle w:val="fontstyle21"/>
          <w:rFonts w:asciiTheme="majorHAnsi" w:hAnsiTheme="majorHAnsi" w:cstheme="majorHAnsi"/>
        </w:rPr>
        <w:t xml:space="preserve">2) Compute </w:t>
      </w:r>
      <w:r w:rsidRPr="00914634">
        <w:rPr>
          <w:rStyle w:val="fontstyle21"/>
          <w:rFonts w:asciiTheme="majorHAnsi" w:hAnsiTheme="majorHAnsi" w:cstheme="majorHAnsi"/>
        </w:rPr>
        <w:t xml:space="preserve">histograms and </w:t>
      </w:r>
      <w:r w:rsidRPr="00914634">
        <w:rPr>
          <w:rStyle w:val="fontstyle21"/>
          <w:rFonts w:asciiTheme="majorHAnsi" w:hAnsiTheme="majorHAnsi" w:cstheme="majorHAnsi"/>
        </w:rPr>
        <w:t>auto- and c</w:t>
      </w:r>
      <w:r>
        <w:rPr>
          <w:rStyle w:val="fontstyle21"/>
          <w:rFonts w:asciiTheme="majorHAnsi" w:hAnsiTheme="majorHAnsi" w:cstheme="majorHAnsi"/>
        </w:rPr>
        <w:t>ross-</w:t>
      </w:r>
      <w:proofErr w:type="spellStart"/>
      <w:r>
        <w:rPr>
          <w:rStyle w:val="fontstyle21"/>
          <w:rFonts w:asciiTheme="majorHAnsi" w:hAnsiTheme="majorHAnsi" w:cstheme="majorHAnsi"/>
        </w:rPr>
        <w:t>variograms</w:t>
      </w:r>
      <w:proofErr w:type="spellEnd"/>
      <w:r>
        <w:rPr>
          <w:rStyle w:val="fontstyle21"/>
          <w:rFonts w:asciiTheme="majorHAnsi" w:hAnsiTheme="majorHAnsi" w:cstheme="majorHAnsi"/>
        </w:rPr>
        <w:t xml:space="preserve"> of porosity and </w:t>
      </w:r>
      <w:bookmarkStart w:id="0" w:name="_GoBack"/>
      <w:bookmarkEnd w:id="0"/>
      <w:r w:rsidRPr="00914634">
        <w:rPr>
          <w:rStyle w:val="fontstyle21"/>
          <w:rFonts w:asciiTheme="majorHAnsi" w:hAnsiTheme="majorHAnsi" w:cstheme="majorHAnsi"/>
        </w:rPr>
        <w:t>permeability,</w:t>
      </w:r>
    </w:p>
    <w:p w:rsidR="00914634" w:rsidRPr="00914634" w:rsidRDefault="00914634" w:rsidP="00914634">
      <w:pPr>
        <w:spacing w:line="360" w:lineRule="auto"/>
        <w:jc w:val="both"/>
        <w:rPr>
          <w:rStyle w:val="fontstyle21"/>
          <w:rFonts w:asciiTheme="majorHAnsi" w:hAnsiTheme="majorHAnsi" w:cstheme="majorHAnsi"/>
        </w:rPr>
      </w:pPr>
      <w:r w:rsidRPr="00914634">
        <w:rPr>
          <w:rStyle w:val="fontstyle21"/>
          <w:rFonts w:asciiTheme="majorHAnsi" w:hAnsiTheme="majorHAnsi" w:cstheme="majorHAnsi"/>
        </w:rPr>
        <w:t xml:space="preserve">3) Fit different analytical </w:t>
      </w:r>
      <w:proofErr w:type="spellStart"/>
      <w:r w:rsidRPr="00914634">
        <w:rPr>
          <w:rStyle w:val="fontstyle21"/>
          <w:rFonts w:asciiTheme="majorHAnsi" w:hAnsiTheme="majorHAnsi" w:cstheme="majorHAnsi"/>
        </w:rPr>
        <w:t>variogram</w:t>
      </w:r>
      <w:proofErr w:type="spellEnd"/>
      <w:r w:rsidRPr="00914634">
        <w:rPr>
          <w:rStyle w:val="fontstyle21"/>
          <w:rFonts w:asciiTheme="majorHAnsi" w:hAnsiTheme="majorHAnsi" w:cstheme="majorHAnsi"/>
        </w:rPr>
        <w:t xml:space="preserve"> models to the experimental </w:t>
      </w:r>
      <w:proofErr w:type="spellStart"/>
      <w:r w:rsidRPr="00914634">
        <w:rPr>
          <w:rStyle w:val="fontstyle21"/>
          <w:rFonts w:asciiTheme="majorHAnsi" w:hAnsiTheme="majorHAnsi" w:cstheme="majorHAnsi"/>
        </w:rPr>
        <w:t>variograms</w:t>
      </w:r>
      <w:proofErr w:type="spellEnd"/>
      <w:r w:rsidRPr="00914634">
        <w:rPr>
          <w:rStyle w:val="fontstyle21"/>
          <w:rFonts w:asciiTheme="majorHAnsi" w:hAnsiTheme="majorHAnsi" w:cstheme="majorHAnsi"/>
        </w:rPr>
        <w:t xml:space="preserve"> calculated. </w:t>
      </w:r>
    </w:p>
    <w:p w:rsidR="00914634" w:rsidRPr="00914634" w:rsidRDefault="00914634" w:rsidP="00914634">
      <w:pPr>
        <w:spacing w:line="360" w:lineRule="auto"/>
        <w:jc w:val="both"/>
        <w:rPr>
          <w:rStyle w:val="fontstyle21"/>
          <w:rFonts w:asciiTheme="majorHAnsi" w:hAnsiTheme="majorHAnsi" w:cstheme="majorHAnsi"/>
        </w:rPr>
      </w:pPr>
      <w:r w:rsidRPr="00914634">
        <w:rPr>
          <w:rStyle w:val="fontstyle21"/>
          <w:rFonts w:asciiTheme="majorHAnsi" w:hAnsiTheme="majorHAnsi" w:cstheme="majorHAnsi"/>
        </w:rPr>
        <w:t xml:space="preserve">4) </w:t>
      </w:r>
      <w:proofErr w:type="gramStart"/>
      <w:r w:rsidRPr="00914634">
        <w:rPr>
          <w:rStyle w:val="fontstyle21"/>
          <w:rFonts w:asciiTheme="majorHAnsi" w:hAnsiTheme="majorHAnsi" w:cstheme="majorHAnsi"/>
        </w:rPr>
        <w:t>find</w:t>
      </w:r>
      <w:proofErr w:type="gramEnd"/>
      <w:r w:rsidRPr="00914634">
        <w:rPr>
          <w:rStyle w:val="fontstyle21"/>
          <w:rFonts w:asciiTheme="majorHAnsi" w:hAnsiTheme="majorHAnsi" w:cstheme="majorHAnsi"/>
        </w:rPr>
        <w:t xml:space="preserve"> the best model for permeability based on:</w:t>
      </w:r>
    </w:p>
    <w:p w:rsidR="00914634" w:rsidRPr="00914634" w:rsidRDefault="00914634" w:rsidP="00914634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fontstyle21"/>
          <w:rFonts w:asciiTheme="majorHAnsi" w:hAnsiTheme="majorHAnsi" w:cstheme="majorHAnsi"/>
        </w:rPr>
      </w:pPr>
      <w:r w:rsidRPr="00914634">
        <w:rPr>
          <w:rStyle w:val="fontstyle21"/>
          <w:rFonts w:asciiTheme="majorHAnsi" w:hAnsiTheme="majorHAnsi" w:cstheme="majorHAnsi"/>
        </w:rPr>
        <w:t>Regression method</w:t>
      </w:r>
    </w:p>
    <w:p w:rsidR="00914634" w:rsidRPr="00914634" w:rsidRDefault="00914634" w:rsidP="00914634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fontstyle21"/>
          <w:rFonts w:asciiTheme="majorHAnsi" w:hAnsiTheme="majorHAnsi" w:cstheme="majorHAnsi"/>
        </w:rPr>
      </w:pPr>
      <w:r w:rsidRPr="00914634">
        <w:rPr>
          <w:rStyle w:val="fontstyle21"/>
          <w:rFonts w:asciiTheme="majorHAnsi" w:hAnsiTheme="majorHAnsi" w:cstheme="majorHAnsi"/>
        </w:rPr>
        <w:t>Conditional expectation</w:t>
      </w:r>
    </w:p>
    <w:p w:rsidR="00914634" w:rsidRPr="00914634" w:rsidRDefault="00914634" w:rsidP="00914634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Cloud Transform (one-dimensional p-field simulation)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Compare and contrast experimental models with different support volumes, determine the best fitting values for ranges in different direction</w:t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s</w:t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,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Decide if there exist geometric anisotropy in data,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Determine proper values for size and direction of search ellipsoid,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Perform Sequential Gaussian Simulation to obtain create several realizations</w:t>
      </w:r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 xml:space="preserve">based on ordinary kriging and the simple </w:t>
      </w:r>
      <w:proofErr w:type="spellStart"/>
      <w:r w:rsidRPr="00914634">
        <w:rPr>
          <w:rStyle w:val="fontstyle01"/>
          <w:rFonts w:asciiTheme="majorHAnsi" w:hAnsiTheme="majorHAnsi" w:cstheme="majorHAnsi"/>
          <w:b w:val="0"/>
          <w:bCs w:val="0"/>
        </w:rPr>
        <w:t>kirging</w:t>
      </w:r>
      <w:proofErr w:type="spellEnd"/>
      <w:r w:rsidRPr="00914634">
        <w:rPr>
          <w:rStyle w:val="fontstyle01"/>
          <w:rFonts w:asciiTheme="majorHAnsi" w:hAnsiTheme="majorHAnsi" w:cstheme="majorHAnsi"/>
          <w:b w:val="0"/>
          <w:bCs w:val="0"/>
        </w:rPr>
        <w:t xml:space="preserve"> with locally varying </w:t>
      </w:r>
      <w:proofErr w:type="gramStart"/>
      <w:r w:rsidRPr="00914634">
        <w:rPr>
          <w:rStyle w:val="fontstyle01"/>
          <w:rFonts w:asciiTheme="majorHAnsi" w:hAnsiTheme="majorHAnsi" w:cstheme="majorHAnsi"/>
          <w:b w:val="0"/>
          <w:bCs w:val="0"/>
        </w:rPr>
        <w:t>mean</w:t>
      </w:r>
      <w:proofErr w:type="gramEnd"/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(use LVM properties).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lastRenderedPageBreak/>
        <w:t>Perform Sequential Gaussian Co-simulation using the Secondary dataset.</w:t>
      </w:r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 xml:space="preserve">Select appropriate model among the Full </w:t>
      </w:r>
      <w:proofErr w:type="spellStart"/>
      <w:r w:rsidRPr="00914634">
        <w:rPr>
          <w:rStyle w:val="fontstyle01"/>
          <w:rFonts w:asciiTheme="majorHAnsi" w:hAnsiTheme="majorHAnsi" w:cstheme="majorHAnsi"/>
          <w:b w:val="0"/>
          <w:bCs w:val="0"/>
        </w:rPr>
        <w:t>cokriging</w:t>
      </w:r>
      <w:proofErr w:type="spellEnd"/>
      <w:r w:rsidRPr="00914634">
        <w:rPr>
          <w:rStyle w:val="fontstyle01"/>
          <w:rFonts w:asciiTheme="majorHAnsi" w:hAnsiTheme="majorHAnsi" w:cstheme="majorHAnsi"/>
          <w:b w:val="0"/>
          <w:bCs w:val="0"/>
        </w:rPr>
        <w:t>, Markov-Bayes Model, give</w:t>
      </w:r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proper explanation for your choice. Also explain how you do the lower and</w:t>
      </w:r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upper tail extrapolation.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Perform the Direct Sequential Gaussian Simulation to create realizations of</w:t>
      </w:r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primary variable, compare the results with outputs of SGS.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Create indicator variables from the primary variable with suitable choice of</w:t>
      </w:r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thresholds.</w:t>
      </w:r>
    </w:p>
    <w:p w:rsidR="00914634" w:rsidRPr="00914634" w:rsidRDefault="00914634" w:rsidP="00914634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  <w:r w:rsidRPr="00914634">
        <w:rPr>
          <w:rStyle w:val="fontstyle01"/>
          <w:rFonts w:asciiTheme="majorHAnsi" w:hAnsiTheme="majorHAnsi" w:cstheme="majorHAnsi"/>
          <w:b w:val="0"/>
          <w:bCs w:val="0"/>
        </w:rPr>
        <w:t>Perform Sequential Indicator Simulation based on median or full IK. Explain</w:t>
      </w:r>
      <w:r w:rsidRPr="00914634">
        <w:rPr>
          <w:rFonts w:asciiTheme="majorHAnsi" w:hAnsiTheme="majorHAnsi" w:cstheme="majorHAnsi"/>
          <w:b/>
          <w:bCs/>
          <w:color w:val="000000"/>
          <w:sz w:val="28"/>
          <w:szCs w:val="28"/>
        </w:rPr>
        <w:br/>
      </w:r>
      <w:r w:rsidRPr="00914634">
        <w:rPr>
          <w:rStyle w:val="fontstyle01"/>
          <w:rFonts w:asciiTheme="majorHAnsi" w:hAnsiTheme="majorHAnsi" w:cstheme="majorHAnsi"/>
          <w:b w:val="0"/>
          <w:bCs w:val="0"/>
        </w:rPr>
        <w:t>how and why the results are different from results of SGS.</w:t>
      </w:r>
    </w:p>
    <w:p w:rsidR="00914634" w:rsidRPr="00914634" w:rsidRDefault="00914634" w:rsidP="00914634">
      <w:pPr>
        <w:spacing w:line="360" w:lineRule="auto"/>
        <w:jc w:val="both"/>
        <w:rPr>
          <w:rStyle w:val="fontstyle01"/>
          <w:rFonts w:asciiTheme="majorHAnsi" w:hAnsiTheme="majorHAnsi" w:cstheme="majorHAnsi"/>
          <w:b w:val="0"/>
          <w:bCs w:val="0"/>
        </w:rPr>
      </w:pPr>
    </w:p>
    <w:p w:rsidR="009D6B08" w:rsidRPr="00914634" w:rsidRDefault="009D6B08" w:rsidP="00914634">
      <w:pPr>
        <w:spacing w:line="360" w:lineRule="auto"/>
        <w:jc w:val="both"/>
        <w:rPr>
          <w:rFonts w:asciiTheme="majorHAnsi" w:hAnsiTheme="majorHAnsi" w:cstheme="majorHAnsi"/>
        </w:rPr>
      </w:pPr>
    </w:p>
    <w:sectPr w:rsidR="009D6B08" w:rsidRPr="0091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A1B"/>
    <w:multiLevelType w:val="hybridMultilevel"/>
    <w:tmpl w:val="A36CE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492D"/>
    <w:multiLevelType w:val="hybridMultilevel"/>
    <w:tmpl w:val="818E9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D239A"/>
    <w:multiLevelType w:val="hybridMultilevel"/>
    <w:tmpl w:val="E8C20754"/>
    <w:lvl w:ilvl="0" w:tplc="F5A213B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58"/>
    <w:rsid w:val="00914634"/>
    <w:rsid w:val="009D6B08"/>
    <w:rsid w:val="00A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1386"/>
  <w15:chartTrackingRefBased/>
  <w15:docId w15:val="{082B8A71-6EC9-44C9-ADD8-3EEDDBA4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14634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14634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1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Ahmadi</dc:creator>
  <cp:keywords/>
  <dc:description/>
  <cp:lastModifiedBy>Mohammad Ahmadi</cp:lastModifiedBy>
  <cp:revision>2</cp:revision>
  <dcterms:created xsi:type="dcterms:W3CDTF">2025-06-09T09:27:00Z</dcterms:created>
  <dcterms:modified xsi:type="dcterms:W3CDTF">2025-06-09T09:37:00Z</dcterms:modified>
</cp:coreProperties>
</file>